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499" w:x="1051" w:y="1107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UCHJFG+TimesNewRomanPS-BoldMT"/>
          <w:color w:val="000000"/>
          <w:spacing w:val="0"/>
          <w:sz w:val="18"/>
        </w:rPr>
      </w:pPr>
      <w:r>
        <w:rPr>
          <w:rFonts w:ascii="UCHJFG+TimesNewRomanPS-BoldMT"/>
          <w:color w:val="000000"/>
          <w:spacing w:val="1"/>
          <w:sz w:val="18"/>
        </w:rPr>
        <w:t>Section</w:t>
      </w:r>
      <w:r>
        <w:rPr>
          <w:rFonts w:ascii="UCHJFG+TimesNewRomanPS-BoldMT"/>
          <w:color w:val="000000"/>
          <w:spacing w:val="0"/>
          <w:sz w:val="18"/>
        </w:rPr>
        <w:t xml:space="preserve"> </w:t>
      </w:r>
      <w:r>
        <w:rPr>
          <w:rFonts w:ascii="UCHJFG+TimesNewRomanPS-BoldMT"/>
          <w:color w:val="000000"/>
          <w:spacing w:val="1"/>
          <w:sz w:val="18"/>
        </w:rPr>
        <w:t>6.19.9.2.2</w:t>
      </w:r>
      <w:r>
        <w:rPr>
          <w:rFonts w:ascii="UCHJFG+TimesNewRomanPS-BoldMT"/>
          <w:color w:val="000000"/>
          <w:spacing w:val="1"/>
          <w:sz w:val="18"/>
        </w:rPr>
        <w:t xml:space="preserve"> </w:t>
      </w:r>
      <w:r>
        <w:rPr>
          <w:rFonts w:ascii="UCHJFG+TimesNewRomanPS-BoldMT"/>
          <w:color w:val="000000"/>
          <w:spacing w:val="1"/>
          <w:sz w:val="18"/>
        </w:rPr>
        <w:t>Formula</w:t>
      </w:r>
      <w:r>
        <w:rPr>
          <w:rFonts w:ascii="UCHJFG+TimesNewRomanPS-BoldMT"/>
          <w:color w:val="000000"/>
          <w:spacing w:val="1"/>
          <w:sz w:val="18"/>
        </w:rPr>
        <w:t xml:space="preserve"> </w:t>
      </w:r>
      <w:r>
        <w:rPr>
          <w:rFonts w:ascii="UCHJFG+TimesNewRomanPS-BoldMT"/>
          <w:color w:val="000000"/>
          <w:spacing w:val="1"/>
          <w:sz w:val="18"/>
        </w:rPr>
        <w:t>Rate</w:t>
      </w:r>
      <w:r>
        <w:rPr>
          <w:rFonts w:ascii="UCHJFG+TimesNewRomanPS-BoldMT"/>
          <w:color w:val="000000"/>
          <w:spacing w:val="1"/>
          <w:sz w:val="18"/>
        </w:rPr>
        <w:t xml:space="preserve"> </w:t>
      </w:r>
      <w:r>
        <w:rPr>
          <w:rFonts w:ascii="UCHJFG+TimesNewRomanPS-BoldMT"/>
          <w:color w:val="000000"/>
          <w:spacing w:val="1"/>
          <w:sz w:val="18"/>
        </w:rPr>
        <w:t>Template</w:t>
      </w:r>
    </w:p>
    <w:p>
      <w:pPr>
        <w:pStyle w:val="NoList"/>
        <w:framePr w:w="4153" w:x="4145" w:y="1755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NNWRAF+Arial-BoldMT"/>
          <w:color w:val="000000"/>
          <w:spacing w:val="0"/>
          <w:sz w:val="18"/>
        </w:rPr>
      </w:pPr>
      <w:r>
        <w:rPr>
          <w:rFonts w:ascii="NNWRAF+Arial-BoldMT"/>
          <w:color w:val="000000"/>
          <w:spacing w:val="1"/>
          <w:sz w:val="18"/>
        </w:rPr>
        <w:t>Central</w:t>
      </w:r>
      <w:r>
        <w:rPr>
          <w:rFonts w:ascii="NNWRAF+Arial-BoldMT"/>
          <w:color w:val="000000"/>
          <w:spacing w:val="0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Hudson</w:t>
      </w:r>
      <w:r>
        <w:rPr>
          <w:rFonts w:ascii="NNWRAF+Arial-BoldMT"/>
          <w:color w:val="000000"/>
          <w:spacing w:val="0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Gas</w:t>
      </w:r>
      <w:r>
        <w:rPr>
          <w:rFonts w:ascii="NNWRAF+Arial-BoldMT"/>
          <w:color w:val="000000"/>
          <w:spacing w:val="0"/>
          <w:sz w:val="18"/>
        </w:rPr>
        <w:t xml:space="preserve"> </w:t>
      </w:r>
      <w:r>
        <w:rPr>
          <w:rFonts w:ascii="NNWRAF+Arial-BoldMT"/>
          <w:color w:val="000000"/>
          <w:spacing w:val="0"/>
          <w:sz w:val="18"/>
        </w:rPr>
        <w:t>and</w:t>
      </w:r>
      <w:r>
        <w:rPr>
          <w:rFonts w:ascii="NNWRAF+Arial-BoldMT"/>
          <w:color w:val="000000"/>
          <w:spacing w:val="0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Electric</w:t>
      </w:r>
      <w:r>
        <w:rPr>
          <w:rFonts w:ascii="NNWRAF+Arial-BoldMT"/>
          <w:color w:val="000000"/>
          <w:spacing w:val="0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Corporation</w:t>
      </w:r>
    </w:p>
    <w:p>
      <w:pPr>
        <w:pStyle w:val="NoList"/>
        <w:framePr w:w="2634" w:x="4906" w:y="198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NNWRAF+Arial-BoldMT"/>
          <w:color w:val="000000"/>
          <w:spacing w:val="0"/>
          <w:sz w:val="18"/>
        </w:rPr>
      </w:pPr>
      <w:r>
        <w:rPr>
          <w:rFonts w:ascii="NNWRAF+Arial-BoldMT"/>
          <w:color w:val="000000"/>
          <w:spacing w:val="1"/>
          <w:sz w:val="18"/>
        </w:rPr>
        <w:t>Transmission</w:t>
      </w:r>
      <w:r>
        <w:rPr>
          <w:rFonts w:ascii="NNWRAF+Arial-BoldMT"/>
          <w:color w:val="000000"/>
          <w:spacing w:val="0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Formula</w:t>
      </w:r>
      <w:r>
        <w:rPr>
          <w:rFonts w:ascii="NNWRAF+Arial-BoldMT"/>
          <w:color w:val="000000"/>
          <w:spacing w:val="0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Rate</w:t>
      </w:r>
    </w:p>
    <w:p>
      <w:pPr>
        <w:pStyle w:val="NoList"/>
        <w:framePr w:w="6221" w:x="3113" w:y="2220"/>
        <w:widowControl w:val="0"/>
        <w:autoSpaceDE w:val="0"/>
        <w:autoSpaceDN w:val="0"/>
        <w:spacing w:before="0" w:after="0" w:line="204" w:lineRule="exact"/>
        <w:ind w:left="2076" w:right="0" w:firstLine="0"/>
        <w:jc w:val="left"/>
        <w:rPr>
          <w:rFonts w:ascii="NNWRAF+Arial-BoldMT"/>
          <w:color w:val="000000"/>
          <w:spacing w:val="0"/>
          <w:sz w:val="18"/>
        </w:rPr>
      </w:pPr>
      <w:r>
        <w:rPr>
          <w:rFonts w:ascii="NNWRAF+Arial-BoldMT"/>
          <w:color w:val="000000"/>
          <w:spacing w:val="1"/>
          <w:sz w:val="18"/>
        </w:rPr>
        <w:t>Schedule</w:t>
      </w:r>
      <w:r>
        <w:rPr>
          <w:rFonts w:ascii="NNWRAF+Arial-BoldMT"/>
          <w:color w:val="000000"/>
          <w:spacing w:val="0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19</w:t>
      </w:r>
      <w:r>
        <w:rPr>
          <w:rFonts w:ascii="NNWRAF+Arial-BoldMT"/>
          <w:color w:val="000000"/>
          <w:spacing w:val="1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Projects</w:t>
      </w:r>
    </w:p>
    <w:p>
      <w:pPr>
        <w:pStyle w:val="NoList"/>
        <w:framePr w:w="6221" w:x="3113" w:y="2220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NNWRAF+Arial-BoldMT"/>
          <w:color w:val="000000"/>
          <w:spacing w:val="0"/>
          <w:sz w:val="18"/>
        </w:rPr>
      </w:pPr>
      <w:r>
        <w:rPr>
          <w:rFonts w:ascii="NNWRAF+Arial-BoldMT"/>
          <w:color w:val="000000"/>
          <w:spacing w:val="1"/>
          <w:sz w:val="18"/>
        </w:rPr>
        <w:t>Projected</w:t>
      </w:r>
      <w:r>
        <w:rPr>
          <w:rFonts w:ascii="NNWRAF+Arial-BoldMT"/>
          <w:color w:val="000000"/>
          <w:spacing w:val="0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ATRR</w:t>
      </w:r>
      <w:r>
        <w:rPr>
          <w:rFonts w:ascii="NNWRAF+Arial-BoldMT"/>
          <w:color w:val="000000"/>
          <w:spacing w:val="2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or</w:t>
      </w:r>
      <w:r>
        <w:rPr>
          <w:rFonts w:ascii="NNWRAF+Arial-BoldMT"/>
          <w:color w:val="000000"/>
          <w:spacing w:val="2"/>
          <w:sz w:val="18"/>
        </w:rPr>
        <w:t xml:space="preserve"> </w:t>
      </w:r>
      <w:r>
        <w:rPr>
          <w:rFonts w:ascii="NNWRAF+Arial-BoldMT"/>
          <w:color w:val="000000"/>
          <w:spacing w:val="0"/>
          <w:sz w:val="18"/>
        </w:rPr>
        <w:t>Actual</w:t>
      </w:r>
      <w:r>
        <w:rPr>
          <w:rFonts w:ascii="NNWRAF+Arial-BoldMT"/>
          <w:color w:val="000000"/>
          <w:spacing w:val="1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ATRR</w:t>
      </w:r>
      <w:r>
        <w:rPr>
          <w:rFonts w:ascii="NNWRAF+Arial-BoldMT"/>
          <w:color w:val="000000"/>
          <w:spacing w:val="2"/>
          <w:sz w:val="18"/>
        </w:rPr>
        <w:t xml:space="preserve"> </w:t>
      </w:r>
      <w:r>
        <w:rPr>
          <w:rFonts w:ascii="NNWRAF+Arial-BoldMT"/>
          <w:color w:val="000000"/>
          <w:spacing w:val="0"/>
          <w:sz w:val="18"/>
        </w:rPr>
        <w:t>for</w:t>
      </w:r>
      <w:r>
        <w:rPr>
          <w:rFonts w:ascii="NNWRAF+Arial-BoldMT"/>
          <w:color w:val="000000"/>
          <w:spacing w:val="2"/>
          <w:sz w:val="18"/>
        </w:rPr>
        <w:t xml:space="preserve"> </w:t>
      </w:r>
      <w:r>
        <w:rPr>
          <w:rFonts w:ascii="NNWRAF+Arial-BoldMT"/>
          <w:color w:val="000000"/>
          <w:spacing w:val="0"/>
          <w:sz w:val="18"/>
        </w:rPr>
        <w:t>the</w:t>
      </w:r>
      <w:r>
        <w:rPr>
          <w:rFonts w:ascii="NNWRAF+Arial-BoldMT"/>
          <w:color w:val="000000"/>
          <w:spacing w:val="1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12</w:t>
      </w:r>
      <w:r>
        <w:rPr>
          <w:rFonts w:ascii="NNWRAF+Arial-BoldMT"/>
          <w:color w:val="000000"/>
          <w:spacing w:val="1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Months</w:t>
      </w:r>
      <w:r>
        <w:rPr>
          <w:rFonts w:ascii="NNWRAF+Arial-BoldMT"/>
          <w:color w:val="000000"/>
          <w:spacing w:val="1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Ended</w:t>
      </w:r>
      <w:r>
        <w:rPr>
          <w:rFonts w:ascii="NNWRAF+Arial-BoldMT"/>
          <w:color w:val="000000"/>
          <w:spacing w:val="0"/>
          <w:sz w:val="18"/>
        </w:rPr>
        <w:t xml:space="preserve"> </w:t>
      </w:r>
      <w:r>
        <w:rPr>
          <w:rFonts w:ascii="NNWRAF+Arial-BoldMT"/>
          <w:color w:val="000000"/>
          <w:spacing w:val="1"/>
          <w:sz w:val="18"/>
        </w:rPr>
        <w:t>12/31/XXXX</w:t>
      </w:r>
    </w:p>
    <w:p>
      <w:pPr>
        <w:pStyle w:val="NoList"/>
        <w:framePr w:w="6221" w:x="3113" w:y="2220"/>
        <w:widowControl w:val="0"/>
        <w:autoSpaceDE w:val="0"/>
        <w:autoSpaceDN w:val="0"/>
        <w:spacing w:before="29" w:after="0" w:line="204" w:lineRule="exact"/>
        <w:ind w:left="2753" w:right="0" w:firstLine="0"/>
        <w:jc w:val="left"/>
        <w:rPr>
          <w:rFonts w:ascii="NNWRAF+Arial-BoldMT"/>
          <w:color w:val="000000"/>
          <w:spacing w:val="0"/>
          <w:sz w:val="18"/>
        </w:rPr>
      </w:pPr>
      <w:r>
        <w:rPr>
          <w:rFonts w:ascii="NNWRAF+Arial-BoldMT"/>
          <w:color w:val="000000"/>
          <w:spacing w:val="0"/>
          <w:sz w:val="18"/>
        </w:rPr>
        <w:t>Index</w:t>
      </w:r>
    </w:p>
    <w:p>
      <w:pPr>
        <w:pStyle w:val="NoList"/>
        <w:framePr w:w="1449" w:x="2055" w:y="334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Workpaper</w:t>
      </w:r>
      <w:r>
        <w:rPr>
          <w:rFonts w:ascii="LKCKBW+ArialMT"/>
          <w:color w:val="000000"/>
          <w:spacing w:val="40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Tab</w:t>
      </w:r>
    </w:p>
    <w:p>
      <w:pPr>
        <w:pStyle w:val="NoList"/>
        <w:framePr w:w="1082" w:x="5302" w:y="334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Description</w:t>
      </w:r>
    </w:p>
    <w:p>
      <w:pPr>
        <w:pStyle w:val="NoList"/>
        <w:framePr w:w="352" w:x="2422" w:y="354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A</w:t>
      </w:r>
    </w:p>
    <w:p>
      <w:pPr>
        <w:pStyle w:val="NoList"/>
        <w:framePr w:w="1098" w:x="2974" w:y="354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Appendix</w:t>
      </w:r>
      <w:r>
        <w:rPr>
          <w:rFonts w:ascii="LKCKBW+ArialMT"/>
          <w:color w:val="000000"/>
          <w:spacing w:val="-4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A</w:t>
      </w:r>
    </w:p>
    <w:p>
      <w:pPr>
        <w:pStyle w:val="NoList"/>
        <w:framePr w:w="5418" w:x="5302" w:y="354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Annual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Transmission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Revenue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Requirement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for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Schedule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19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Projects</w:t>
      </w:r>
    </w:p>
    <w:p>
      <w:pPr>
        <w:pStyle w:val="NoList"/>
        <w:framePr w:w="333" w:x="2431" w:y="396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1</w:t>
      </w:r>
    </w:p>
    <w:p>
      <w:pPr>
        <w:pStyle w:val="NoList"/>
        <w:framePr w:w="931" w:x="2974" w:y="396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RB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Items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Average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Balances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for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Most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Rate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Base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Items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Current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Year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Average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Accumulated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Deferred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Income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Taxes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Prior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Year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Accumulated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Deferred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Income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Taxes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Proration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of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Projected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Accumulated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Deferred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Income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Taxes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Proration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of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Actual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Accumulated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Deferred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Income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Taxes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Excess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Accumulated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Deferred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Income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Tax</w:t>
      </w:r>
      <w:r>
        <w:rPr>
          <w:rFonts w:ascii="LKCKBW+ArialMT"/>
          <w:color w:val="000000"/>
          <w:spacing w:val="-4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Rate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Base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and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Amortization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Permanent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Book/Tax</w:t>
      </w:r>
      <w:r>
        <w:rPr>
          <w:rFonts w:ascii="LKCKBW+ArialMT"/>
          <w:color w:val="000000"/>
          <w:spacing w:val="-4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Differences</w:t>
      </w:r>
    </w:p>
    <w:p>
      <w:pPr>
        <w:pStyle w:val="NoList"/>
        <w:framePr w:w="427" w:x="2384" w:y="438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2a</w:t>
      </w:r>
    </w:p>
    <w:p>
      <w:pPr>
        <w:pStyle w:val="NoList"/>
        <w:framePr w:w="427" w:x="2384" w:y="4384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2b</w:t>
      </w:r>
    </w:p>
    <w:p>
      <w:pPr>
        <w:pStyle w:val="NoList"/>
        <w:framePr w:w="427" w:x="2384" w:y="4384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2c</w:t>
      </w:r>
    </w:p>
    <w:p>
      <w:pPr>
        <w:pStyle w:val="NoList"/>
        <w:framePr w:w="427" w:x="2384" w:y="4384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2d</w:t>
      </w:r>
    </w:p>
    <w:p>
      <w:pPr>
        <w:pStyle w:val="NoList"/>
        <w:framePr w:w="427" w:x="2384" w:y="4384"/>
        <w:widowControl w:val="0"/>
        <w:autoSpaceDE w:val="0"/>
        <w:autoSpaceDN w:val="0"/>
        <w:spacing w:before="230" w:after="0" w:line="188" w:lineRule="exact"/>
        <w:ind w:left="48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3</w:t>
      </w:r>
    </w:p>
    <w:p>
      <w:pPr>
        <w:pStyle w:val="NoList"/>
        <w:framePr w:w="1640" w:x="2974" w:y="438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ADIT-Current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Year</w:t>
      </w:r>
    </w:p>
    <w:p>
      <w:pPr>
        <w:pStyle w:val="NoList"/>
        <w:framePr w:w="1640" w:x="2974" w:y="4384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ADIT-Prior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Year</w:t>
      </w:r>
    </w:p>
    <w:p>
      <w:pPr>
        <w:pStyle w:val="NoList"/>
        <w:framePr w:w="2105" w:x="2974" w:y="5219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ADIT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Proration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Projected</w:t>
      </w:r>
    </w:p>
    <w:p>
      <w:pPr>
        <w:pStyle w:val="NoList"/>
        <w:framePr w:w="2105" w:x="2974" w:y="5219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ADIT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Proration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Actual</w:t>
      </w:r>
    </w:p>
    <w:p>
      <w:pPr>
        <w:pStyle w:val="NoList"/>
        <w:framePr w:w="2105" w:x="2974" w:y="5219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EADIT</w:t>
      </w:r>
    </w:p>
    <w:p>
      <w:pPr>
        <w:pStyle w:val="NoList"/>
        <w:framePr w:w="333" w:x="2431" w:y="6472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4</w:t>
      </w:r>
    </w:p>
    <w:p>
      <w:pPr>
        <w:pStyle w:val="NoList"/>
        <w:framePr w:w="2157" w:x="2974" w:y="6472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IT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Permanent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Differences</w:t>
      </w:r>
    </w:p>
    <w:p>
      <w:pPr>
        <w:pStyle w:val="NoList"/>
        <w:framePr w:w="2157" w:x="2974" w:y="6472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Project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Return</w:t>
      </w:r>
    </w:p>
    <w:p>
      <w:pPr>
        <w:pStyle w:val="NoList"/>
        <w:framePr w:w="333" w:x="2431" w:y="689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5</w:t>
      </w:r>
    </w:p>
    <w:p>
      <w:pPr>
        <w:pStyle w:val="NoList"/>
        <w:framePr w:w="2540" w:x="5302" w:y="689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Return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Requirement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by</w:t>
      </w:r>
      <w:r>
        <w:rPr>
          <w:rFonts w:ascii="LKCKBW+ArialMT"/>
          <w:color w:val="000000"/>
          <w:spacing w:val="-6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Project</w:t>
      </w:r>
    </w:p>
    <w:p>
      <w:pPr>
        <w:pStyle w:val="NoList"/>
        <w:framePr w:w="333" w:x="2431" w:y="730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6</w:t>
      </w:r>
    </w:p>
    <w:p>
      <w:pPr>
        <w:pStyle w:val="NoList"/>
        <w:framePr w:w="2286" w:x="2974" w:y="730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Project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Cost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  <w:r>
        <w:rPr>
          <w:rFonts w:ascii="LKCKBW+ArialMT"/>
          <w:color w:val="000000"/>
          <w:spacing w:val="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Capital</w:t>
      </w:r>
    </w:p>
    <w:p>
      <w:pPr>
        <w:pStyle w:val="NoList"/>
        <w:framePr w:w="2286" w:x="2974" w:y="7307"/>
        <w:widowControl w:val="0"/>
        <w:autoSpaceDE w:val="0"/>
        <w:autoSpaceDN w:val="0"/>
        <w:spacing w:before="229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Annual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True-up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Adjustment</w:t>
      </w:r>
    </w:p>
    <w:p>
      <w:pPr>
        <w:pStyle w:val="NoList"/>
        <w:framePr w:w="2975" w:x="5302" w:y="730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Schedule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19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Projects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Cost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of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Capital</w:t>
      </w:r>
    </w:p>
    <w:p>
      <w:pPr>
        <w:pStyle w:val="NoList"/>
        <w:framePr w:w="333" w:x="2431" w:y="772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7</w:t>
      </w:r>
    </w:p>
    <w:p>
      <w:pPr>
        <w:pStyle w:val="NoList"/>
        <w:framePr w:w="2286" w:x="5302" w:y="772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Annual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True-up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Adjustment</w:t>
      </w:r>
    </w:p>
    <w:p>
      <w:pPr>
        <w:pStyle w:val="NoList"/>
        <w:framePr w:w="5683" w:x="5302" w:y="835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Depreciation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Rates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Approved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by</w:t>
      </w:r>
      <w:r>
        <w:rPr>
          <w:rFonts w:ascii="LKCKBW+ArialMT"/>
          <w:color w:val="000000"/>
          <w:spacing w:val="-6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the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Commission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and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Used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to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Determine</w:t>
      </w:r>
    </w:p>
    <w:p>
      <w:pPr>
        <w:pStyle w:val="NoList"/>
        <w:framePr w:w="5683" w:x="5302" w:y="8351"/>
        <w:widowControl w:val="0"/>
        <w:autoSpaceDE w:val="0"/>
        <w:autoSpaceDN w:val="0"/>
        <w:spacing w:before="21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Schedule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19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Projects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Depreciation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and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Amortization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Expense</w:t>
      </w:r>
    </w:p>
    <w:p>
      <w:pPr>
        <w:pStyle w:val="NoList"/>
        <w:framePr w:w="333" w:x="2431" w:y="856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8</w:t>
      </w:r>
    </w:p>
    <w:p>
      <w:pPr>
        <w:pStyle w:val="NoList"/>
        <w:framePr w:w="333" w:x="2431" w:y="8560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9</w:t>
      </w:r>
    </w:p>
    <w:p>
      <w:pPr>
        <w:pStyle w:val="NoList"/>
        <w:framePr w:w="1670" w:x="2974" w:y="856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Depreciation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Rates</w:t>
      </w:r>
    </w:p>
    <w:p>
      <w:pPr>
        <w:pStyle w:val="NoList"/>
        <w:framePr w:w="1670" w:x="2974" w:y="8560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Corrections</w:t>
      </w:r>
    </w:p>
    <w:p>
      <w:pPr>
        <w:pStyle w:val="NoList"/>
        <w:framePr w:w="2033" w:x="5302" w:y="897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1"/>
          <w:sz w:val="17"/>
        </w:rPr>
        <w:t>Prior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Period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Corrections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09.25pt;height:13.75pt;margin-top:120.9pt;margin-left:50.35pt;mso-position-horizontal-relative:page;mso-position-vertical-relative:page;position:absolute;z-index:-251459584">
            <v:imagedata r:id="rId4" o:title=""/>
          </v:shape>
        </w:pict>
      </w:r>
      <w:r>
        <w:rPr>
          <w:noProof/>
        </w:rPr>
        <w:pict>
          <v:shape id="_x0000_s1026" type="#_x0000_t75" style="width:460.75pt;height:2.7pt;margin-top:175.25pt;margin-left:98.85pt;mso-position-horizontal-relative:page;mso-position-vertical-relative:page;position:absolute;z-index:-25146060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03" w:x="1054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Formula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Non-Levelized</w:t>
      </w:r>
    </w:p>
    <w:p>
      <w:pPr>
        <w:pStyle w:val="NoList"/>
        <w:framePr w:w="2095" w:x="5902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Formula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Template</w:t>
      </w:r>
    </w:p>
    <w:p>
      <w:pPr>
        <w:pStyle w:val="NoList"/>
        <w:framePr w:w="2095" w:x="5902" w:y="137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Utilizing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FERC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Form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1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Data</w:t>
      </w:r>
    </w:p>
    <w:p>
      <w:pPr>
        <w:pStyle w:val="NoList"/>
        <w:framePr w:w="2594" w:x="9133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Projected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ATRR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Actual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ATRR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12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Mon</w:t>
      </w:r>
    </w:p>
    <w:p>
      <w:pPr>
        <w:pStyle w:val="NoList"/>
        <w:framePr w:w="4182" w:x="3591" w:y="1772"/>
        <w:widowControl w:val="0"/>
        <w:autoSpaceDE w:val="0"/>
        <w:autoSpaceDN w:val="0"/>
        <w:spacing w:before="0" w:after="0" w:line="123" w:lineRule="exact"/>
        <w:ind w:left="782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Central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Hudson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Gas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and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Electric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Corporation</w:t>
      </w:r>
    </w:p>
    <w:p>
      <w:pPr>
        <w:pStyle w:val="NoList"/>
        <w:framePr w:w="4182" w:x="3591" w:y="1772"/>
        <w:widowControl w:val="0"/>
        <w:autoSpaceDE w:val="0"/>
        <w:autoSpaceDN w:val="0"/>
        <w:spacing w:before="25" w:after="0" w:line="113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0"/>
          <w:sz w:val="10"/>
        </w:rPr>
        <w:t>Appendix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A:</w:t>
      </w:r>
      <w:r>
        <w:rPr>
          <w:rFonts w:ascii="NNWRAF+Arial-BoldMT"/>
          <w:color w:val="000000"/>
          <w:spacing w:val="4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Annual</w:t>
      </w:r>
      <w:r>
        <w:rPr>
          <w:rFonts w:ascii="NNWRAF+Arial-BoldMT"/>
          <w:color w:val="000000"/>
          <w:spacing w:val="2"/>
          <w:sz w:val="10"/>
        </w:rPr>
        <w:t xml:space="preserve"> </w:t>
      </w:r>
      <w:r>
        <w:rPr>
          <w:rFonts w:ascii="NNWRAF+Arial-BoldMT"/>
          <w:color w:val="000000"/>
          <w:spacing w:val="1"/>
          <w:sz w:val="10"/>
        </w:rPr>
        <w:t>Transmission</w:t>
      </w:r>
      <w:r>
        <w:rPr>
          <w:rFonts w:ascii="NNWRAF+Arial-BoldMT"/>
          <w:color w:val="000000"/>
          <w:spacing w:val="2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Revenue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Requirement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1"/>
          <w:sz w:val="10"/>
        </w:rPr>
        <w:t>for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1"/>
          <w:sz w:val="10"/>
        </w:rPr>
        <w:t>Schedule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19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Projects</w:t>
      </w:r>
    </w:p>
    <w:p>
      <w:pPr>
        <w:pStyle w:val="NoList"/>
        <w:framePr w:w="1734" w:x="1054" w:y="20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Thirteen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Monthly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Balances</w:t>
      </w:r>
    </w:p>
    <w:p>
      <w:pPr>
        <w:pStyle w:val="NoList"/>
        <w:framePr w:w="1734" w:x="1054" w:y="2053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Composite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Depreciation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Rates</w:t>
      </w:r>
    </w:p>
    <w:p>
      <w:pPr>
        <w:pStyle w:val="NoList"/>
        <w:framePr w:w="300" w:x="2470" w:y="23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(1)</w:t>
      </w:r>
    </w:p>
    <w:p>
      <w:pPr>
        <w:pStyle w:val="NoList"/>
        <w:framePr w:w="300" w:x="4894" w:y="23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(2)</w:t>
      </w:r>
    </w:p>
    <w:p>
      <w:pPr>
        <w:pStyle w:val="NoList"/>
        <w:framePr w:w="300" w:x="6289" w:y="23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(3)</w:t>
      </w:r>
    </w:p>
    <w:p>
      <w:pPr>
        <w:pStyle w:val="NoList"/>
        <w:framePr w:w="300" w:x="8273" w:y="23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(4)</w:t>
      </w:r>
    </w:p>
    <w:p>
      <w:pPr>
        <w:pStyle w:val="NoList"/>
        <w:framePr w:w="300" w:x="9807" w:y="23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(5)</w:t>
      </w:r>
    </w:p>
    <w:p>
      <w:pPr>
        <w:pStyle w:val="NoList"/>
        <w:framePr w:w="375" w:x="783" w:y="245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Line</w:t>
      </w:r>
    </w:p>
    <w:p>
      <w:pPr>
        <w:pStyle w:val="NoList"/>
        <w:framePr w:w="962" w:x="5950" w:y="258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Company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Total</w:t>
      </w:r>
    </w:p>
    <w:p>
      <w:pPr>
        <w:pStyle w:val="NoList"/>
        <w:framePr w:w="962" w:x="5950" w:y="2583"/>
        <w:widowControl w:val="0"/>
        <w:autoSpaceDE w:val="0"/>
        <w:autoSpaceDN w:val="0"/>
        <w:spacing w:before="16" w:after="0" w:line="123" w:lineRule="exact"/>
        <w:ind w:left="221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(where</w:t>
      </w:r>
    </w:p>
    <w:p>
      <w:pPr>
        <w:pStyle w:val="NoList"/>
        <w:framePr w:w="962" w:x="5950" w:y="2583"/>
        <w:widowControl w:val="0"/>
        <w:autoSpaceDE w:val="0"/>
        <w:autoSpaceDN w:val="0"/>
        <w:spacing w:before="16" w:after="0" w:line="123" w:lineRule="exact"/>
        <w:ind w:left="11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applicable)</w:t>
      </w:r>
    </w:p>
    <w:p>
      <w:pPr>
        <w:pStyle w:val="NoList"/>
        <w:framePr w:w="1676" w:x="4227" w:y="27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Form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No.</w:t>
      </w:r>
      <w:r>
        <w:rPr>
          <w:rFonts w:ascii="NNWRAF+Arial-BoldMT"/>
          <w:color w:val="000000"/>
          <w:spacing w:val="3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1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or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Transmission</w:t>
      </w:r>
    </w:p>
    <w:p>
      <w:pPr>
        <w:pStyle w:val="NoList"/>
        <w:framePr w:w="1676" w:x="4227" w:y="2722"/>
        <w:widowControl w:val="0"/>
        <w:autoSpaceDE w:val="0"/>
        <w:autoSpaceDN w:val="0"/>
        <w:spacing w:before="16" w:after="0" w:line="123" w:lineRule="exact"/>
        <w:ind w:left="94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Formula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Rate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Reference</w:t>
      </w:r>
    </w:p>
    <w:p>
      <w:pPr>
        <w:pStyle w:val="NoList"/>
        <w:framePr w:w="812" w:x="9543" w:y="27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Schedule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19</w:t>
      </w:r>
    </w:p>
    <w:p>
      <w:pPr>
        <w:pStyle w:val="NoList"/>
        <w:framePr w:w="812" w:x="9543" w:y="2722"/>
        <w:widowControl w:val="0"/>
        <w:autoSpaceDE w:val="0"/>
        <w:autoSpaceDN w:val="0"/>
        <w:spacing w:before="16" w:after="0" w:line="123" w:lineRule="exact"/>
        <w:ind w:left="106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1"/>
          <w:sz w:val="11"/>
        </w:rPr>
        <w:t>Projects</w:t>
      </w:r>
    </w:p>
    <w:p>
      <w:pPr>
        <w:pStyle w:val="NoList"/>
        <w:framePr w:w="1576" w:x="802" w:y="28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No.</w:t>
      </w:r>
      <w:r>
        <w:rPr>
          <w:rFonts w:ascii="LKCKBW+ArialMT"/>
          <w:color w:val="000000"/>
          <w:spacing w:val="49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RATE</w:t>
      </w:r>
      <w:r>
        <w:rPr>
          <w:rFonts w:ascii="NNWRAF+Arial-BoldMT"/>
          <w:color w:val="000000"/>
          <w:spacing w:val="3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BASE</w:t>
      </w:r>
      <w:r>
        <w:rPr>
          <w:rFonts w:ascii="NNWRAF+Arial-BoldMT"/>
          <w:color w:val="000000"/>
          <w:spacing w:val="3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(Note</w:t>
      </w:r>
      <w:r>
        <w:rPr>
          <w:rFonts w:ascii="NNWRAF+Arial-BoldMT"/>
          <w:color w:val="000000"/>
          <w:spacing w:val="3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A):</w:t>
      </w:r>
    </w:p>
    <w:p>
      <w:pPr>
        <w:pStyle w:val="NoList"/>
        <w:framePr w:w="1092" w:x="7786" w:y="287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1"/>
          <w:sz w:val="11"/>
        </w:rPr>
        <w:t>Allocator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(Note</w:t>
      </w:r>
      <w:r>
        <w:rPr>
          <w:rFonts w:ascii="NNWRAF+Arial-BoldMT"/>
          <w:color w:val="000000"/>
          <w:spacing w:val="3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K)</w:t>
      </w:r>
    </w:p>
    <w:p>
      <w:pPr>
        <w:pStyle w:val="NoList"/>
        <w:framePr w:w="1661" w:x="1054" w:y="30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GROSS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SERVICE</w:t>
      </w:r>
    </w:p>
    <w:p>
      <w:pPr>
        <w:pStyle w:val="NoList"/>
        <w:framePr w:w="226" w:x="857" w:y="31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1</w:t>
      </w:r>
    </w:p>
    <w:p>
      <w:pPr>
        <w:pStyle w:val="NoList"/>
        <w:framePr w:w="697" w:x="1117" w:y="31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Production</w:t>
      </w:r>
    </w:p>
    <w:p>
      <w:pPr>
        <w:pStyle w:val="NoList"/>
        <w:framePr w:w="1920" w:x="4114" w:y="3166"/>
        <w:widowControl w:val="0"/>
        <w:autoSpaceDE w:val="0"/>
        <w:autoSpaceDN w:val="0"/>
        <w:spacing w:before="0" w:after="0" w:line="113" w:lineRule="exact"/>
        <w:ind w:left="17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14,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(c)</w:t>
      </w:r>
    </w:p>
    <w:p>
      <w:pPr>
        <w:pStyle w:val="NoList"/>
        <w:framePr w:w="1920" w:x="4114" w:y="3166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14,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(d)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or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</w:p>
    <w:p>
      <w:pPr>
        <w:pStyle w:val="NoList"/>
        <w:framePr w:w="1920" w:x="4114" w:y="3166"/>
        <w:widowControl w:val="0"/>
        <w:autoSpaceDE w:val="0"/>
        <w:autoSpaceDN w:val="0"/>
        <w:spacing w:before="12" w:after="0" w:line="113" w:lineRule="exact"/>
        <w:ind w:left="76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2"/>
          <w:sz w:val="10"/>
        </w:rPr>
        <w:t>(m)</w:t>
      </w:r>
    </w:p>
    <w:p>
      <w:pPr>
        <w:pStyle w:val="NoList"/>
        <w:framePr w:w="1920" w:x="4114" w:y="3166"/>
        <w:widowControl w:val="0"/>
        <w:autoSpaceDE w:val="0"/>
        <w:autoSpaceDN w:val="0"/>
        <w:spacing w:before="22" w:after="0" w:line="113" w:lineRule="exact"/>
        <w:ind w:left="17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14,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(e)</w:t>
      </w:r>
    </w:p>
    <w:p>
      <w:pPr>
        <w:pStyle w:val="NoList"/>
        <w:framePr w:w="1920" w:x="4114" w:y="3166"/>
        <w:widowControl w:val="0"/>
        <w:autoSpaceDE w:val="0"/>
        <w:autoSpaceDN w:val="0"/>
        <w:spacing w:before="22" w:after="0" w:line="113" w:lineRule="exact"/>
        <w:ind w:left="182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14,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2"/>
          <w:sz w:val="10"/>
        </w:rPr>
        <w:t>(f)</w:t>
      </w:r>
    </w:p>
    <w:p>
      <w:pPr>
        <w:pStyle w:val="NoList"/>
        <w:framePr w:w="1920" w:x="4114" w:y="3166"/>
        <w:widowControl w:val="0"/>
        <w:autoSpaceDE w:val="0"/>
        <w:autoSpaceDN w:val="0"/>
        <w:spacing w:before="22" w:after="0" w:line="113" w:lineRule="exact"/>
        <w:ind w:left="17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14,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(b)</w:t>
      </w:r>
    </w:p>
    <w:p>
      <w:pPr>
        <w:pStyle w:val="NoList"/>
        <w:framePr w:w="1920" w:x="4114" w:y="3166"/>
        <w:widowControl w:val="0"/>
        <w:autoSpaceDE w:val="0"/>
        <w:autoSpaceDN w:val="0"/>
        <w:spacing w:before="17" w:after="0" w:line="113" w:lineRule="exact"/>
        <w:ind w:left="17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14,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(g)</w:t>
      </w:r>
    </w:p>
    <w:p>
      <w:pPr>
        <w:pStyle w:val="NoList"/>
        <w:framePr w:w="226" w:x="6728" w:y="31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318" w:x="7400" w:y="31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226" w:x="10285" w:y="31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857" w:y="34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2</w:t>
      </w:r>
    </w:p>
    <w:p>
      <w:pPr>
        <w:pStyle w:val="NoList"/>
        <w:framePr w:w="227" w:x="857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3</w:t>
      </w:r>
    </w:p>
    <w:p>
      <w:pPr>
        <w:pStyle w:val="NoList"/>
        <w:framePr w:w="227" w:x="857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4</w:t>
      </w:r>
    </w:p>
    <w:p>
      <w:pPr>
        <w:pStyle w:val="NoList"/>
        <w:framePr w:w="227" w:x="857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5</w:t>
      </w:r>
    </w:p>
    <w:p>
      <w:pPr>
        <w:pStyle w:val="NoList"/>
        <w:framePr w:w="227" w:x="857" w:y="3411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6</w:t>
      </w:r>
    </w:p>
    <w:p>
      <w:pPr>
        <w:pStyle w:val="NoList"/>
        <w:framePr w:w="227" w:x="857" w:y="3411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7</w:t>
      </w:r>
    </w:p>
    <w:p>
      <w:pPr>
        <w:pStyle w:val="NoList"/>
        <w:framePr w:w="227" w:x="857" w:y="3411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8</w:t>
      </w:r>
    </w:p>
    <w:p>
      <w:pPr>
        <w:pStyle w:val="NoList"/>
        <w:framePr w:w="3285" w:x="1054" w:y="3411"/>
        <w:widowControl w:val="0"/>
        <w:autoSpaceDE w:val="0"/>
        <w:autoSpaceDN w:val="0"/>
        <w:spacing w:before="0" w:after="0" w:line="123" w:lineRule="exact"/>
        <w:ind w:left="63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Transmission</w:t>
      </w:r>
    </w:p>
    <w:p>
      <w:pPr>
        <w:pStyle w:val="NoList"/>
        <w:framePr w:w="3285" w:x="1054" w:y="3411"/>
        <w:widowControl w:val="0"/>
        <w:autoSpaceDE w:val="0"/>
        <w:autoSpaceDN w:val="0"/>
        <w:spacing w:before="11" w:after="0" w:line="123" w:lineRule="exact"/>
        <w:ind w:left="63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Distribution</w:t>
      </w:r>
    </w:p>
    <w:p>
      <w:pPr>
        <w:pStyle w:val="NoList"/>
        <w:framePr w:w="3285" w:x="1054" w:y="3411"/>
        <w:widowControl w:val="0"/>
        <w:autoSpaceDE w:val="0"/>
        <w:autoSpaceDN w:val="0"/>
        <w:spacing w:before="11" w:after="0" w:line="123" w:lineRule="exact"/>
        <w:ind w:left="63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General</w:t>
      </w:r>
    </w:p>
    <w:p>
      <w:pPr>
        <w:pStyle w:val="NoList"/>
        <w:framePr w:w="3285" w:x="1054" w:y="3411"/>
        <w:widowControl w:val="0"/>
        <w:autoSpaceDE w:val="0"/>
        <w:autoSpaceDN w:val="0"/>
        <w:spacing w:before="11" w:after="0" w:line="123" w:lineRule="exact"/>
        <w:ind w:left="63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Intangible</w:t>
      </w:r>
    </w:p>
    <w:p>
      <w:pPr>
        <w:pStyle w:val="NoList"/>
        <w:framePr w:w="3285" w:x="1054" w:y="3411"/>
        <w:widowControl w:val="0"/>
        <w:autoSpaceDE w:val="0"/>
        <w:autoSpaceDN w:val="0"/>
        <w:spacing w:before="6" w:after="0" w:line="123" w:lineRule="exact"/>
        <w:ind w:left="6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Common</w:t>
      </w:r>
    </w:p>
    <w:p>
      <w:pPr>
        <w:pStyle w:val="NoList"/>
        <w:framePr w:w="3285" w:x="1054" w:y="3411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GROSS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</w:p>
    <w:p>
      <w:pPr>
        <w:pStyle w:val="NoList"/>
        <w:framePr w:w="3285" w:x="1054" w:y="3411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2"/>
          <w:sz w:val="11"/>
        </w:rPr>
        <w:t>Without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Common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Calculation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Only</w:t>
      </w:r>
    </w:p>
    <w:p>
      <w:pPr>
        <w:pStyle w:val="NoList"/>
        <w:framePr w:w="226" w:x="6728" w:y="34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318" w:x="7400" w:y="34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DA</w:t>
      </w:r>
    </w:p>
    <w:p>
      <w:pPr>
        <w:pStyle w:val="NoList"/>
        <w:framePr w:w="318" w:x="7400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226" w:x="10285" w:y="34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10285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808" w:x="7400" w:y="368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808" w:x="7400" w:y="368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808" w:x="7400" w:y="3680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CP*S19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808" w:x="7400" w:y="3680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GP=</w:t>
      </w:r>
    </w:p>
    <w:p>
      <w:pPr>
        <w:pStyle w:val="NoList"/>
        <w:framePr w:w="534" w:x="8499" w:y="368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368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3680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3680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3680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68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68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680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680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680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1372" w:x="4366" w:y="409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6)</w:t>
      </w:r>
    </w:p>
    <w:p>
      <w:pPr>
        <w:pStyle w:val="NoList"/>
        <w:framePr w:w="465" w:x="7400" w:y="42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GPE=</w:t>
      </w:r>
    </w:p>
    <w:p>
      <w:pPr>
        <w:pStyle w:val="NoList"/>
        <w:framePr w:w="1934" w:x="1054" w:y="449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ACCUMULATED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DEPRECIATION</w:t>
      </w:r>
    </w:p>
    <w:p>
      <w:pPr>
        <w:pStyle w:val="NoList"/>
        <w:framePr w:w="1934" w:x="1054" w:y="4496"/>
        <w:widowControl w:val="0"/>
        <w:autoSpaceDE w:val="0"/>
        <w:autoSpaceDN w:val="0"/>
        <w:spacing w:before="11" w:after="0" w:line="123" w:lineRule="exact"/>
        <w:ind w:left="6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Production</w:t>
      </w:r>
    </w:p>
    <w:p>
      <w:pPr>
        <w:pStyle w:val="NoList"/>
        <w:framePr w:w="226" w:x="857" w:y="46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9</w:t>
      </w:r>
    </w:p>
    <w:p>
      <w:pPr>
        <w:pStyle w:val="NoList"/>
        <w:framePr w:w="1920" w:x="4114" w:y="4639"/>
        <w:widowControl w:val="0"/>
        <w:autoSpaceDE w:val="0"/>
        <w:autoSpaceDN w:val="0"/>
        <w:spacing w:before="0" w:after="0" w:line="113" w:lineRule="exact"/>
        <w:ind w:left="17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28,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(c)</w:t>
      </w:r>
    </w:p>
    <w:p>
      <w:pPr>
        <w:pStyle w:val="NoList"/>
        <w:framePr w:w="1920" w:x="4114" w:y="4639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28,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(d)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or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</w:p>
    <w:p>
      <w:pPr>
        <w:pStyle w:val="NoList"/>
        <w:framePr w:w="1920" w:x="4114" w:y="4639"/>
        <w:widowControl w:val="0"/>
        <w:autoSpaceDE w:val="0"/>
        <w:autoSpaceDN w:val="0"/>
        <w:spacing w:before="12" w:after="0" w:line="113" w:lineRule="exact"/>
        <w:ind w:left="76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2"/>
          <w:sz w:val="10"/>
        </w:rPr>
        <w:t>(m)</w:t>
      </w:r>
    </w:p>
    <w:p>
      <w:pPr>
        <w:pStyle w:val="NoList"/>
        <w:framePr w:w="1920" w:x="4114" w:y="4639"/>
        <w:widowControl w:val="0"/>
        <w:autoSpaceDE w:val="0"/>
        <w:autoSpaceDN w:val="0"/>
        <w:spacing w:before="22" w:after="0" w:line="113" w:lineRule="exact"/>
        <w:ind w:left="17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28,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(e)</w:t>
      </w:r>
    </w:p>
    <w:p>
      <w:pPr>
        <w:pStyle w:val="NoList"/>
        <w:framePr w:w="1920" w:x="4114" w:y="4639"/>
        <w:widowControl w:val="0"/>
        <w:autoSpaceDE w:val="0"/>
        <w:autoSpaceDN w:val="0"/>
        <w:spacing w:before="22" w:after="0" w:line="113" w:lineRule="exact"/>
        <w:ind w:left="182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28,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2"/>
          <w:sz w:val="10"/>
        </w:rPr>
        <w:t>(f)</w:t>
      </w:r>
    </w:p>
    <w:p>
      <w:pPr>
        <w:pStyle w:val="NoList"/>
        <w:framePr w:w="1920" w:x="4114" w:y="4639"/>
        <w:widowControl w:val="0"/>
        <w:autoSpaceDE w:val="0"/>
        <w:autoSpaceDN w:val="0"/>
        <w:spacing w:before="22" w:after="0" w:line="113" w:lineRule="exact"/>
        <w:ind w:left="17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28,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(b)</w:t>
      </w:r>
    </w:p>
    <w:p>
      <w:pPr>
        <w:pStyle w:val="NoList"/>
        <w:framePr w:w="1920" w:x="4114" w:y="4639"/>
        <w:widowControl w:val="0"/>
        <w:autoSpaceDE w:val="0"/>
        <w:autoSpaceDN w:val="0"/>
        <w:spacing w:before="17" w:after="0" w:line="113" w:lineRule="exact"/>
        <w:ind w:left="17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28,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(g)</w:t>
      </w:r>
    </w:p>
    <w:p>
      <w:pPr>
        <w:pStyle w:val="NoList"/>
        <w:framePr w:w="202" w:x="6593" w:y="46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318" w:x="7400" w:y="46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226" w:x="10284" w:y="46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89" w:x="826" w:y="48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10</w:t>
      </w:r>
    </w:p>
    <w:p>
      <w:pPr>
        <w:pStyle w:val="NoList"/>
        <w:framePr w:w="289" w:x="826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11</w:t>
      </w:r>
    </w:p>
    <w:p>
      <w:pPr>
        <w:pStyle w:val="NoList"/>
        <w:framePr w:w="289" w:x="826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12</w:t>
      </w:r>
    </w:p>
    <w:p>
      <w:pPr>
        <w:pStyle w:val="NoList"/>
        <w:framePr w:w="289" w:x="826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13</w:t>
      </w:r>
    </w:p>
    <w:p>
      <w:pPr>
        <w:pStyle w:val="NoList"/>
        <w:framePr w:w="289" w:x="826" w:y="488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14</w:t>
      </w:r>
    </w:p>
    <w:p>
      <w:pPr>
        <w:pStyle w:val="NoList"/>
        <w:framePr w:w="1040" w:x="1117" w:y="48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Transmission</w:t>
      </w:r>
    </w:p>
    <w:p>
      <w:pPr>
        <w:pStyle w:val="NoList"/>
        <w:framePr w:w="1040" w:x="1117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Distribution</w:t>
      </w:r>
    </w:p>
    <w:p>
      <w:pPr>
        <w:pStyle w:val="NoList"/>
        <w:framePr w:w="1040" w:x="1117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General</w:t>
      </w:r>
    </w:p>
    <w:p>
      <w:pPr>
        <w:pStyle w:val="NoList"/>
        <w:framePr w:w="1040" w:x="1117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Intangible</w:t>
      </w:r>
    </w:p>
    <w:p>
      <w:pPr>
        <w:pStyle w:val="NoList"/>
        <w:framePr w:w="1040" w:x="1117" w:y="488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Common</w:t>
      </w:r>
    </w:p>
    <w:p>
      <w:pPr>
        <w:pStyle w:val="NoList"/>
        <w:framePr w:w="202" w:x="6593" w:y="48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202" w:x="6593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202" w:x="6593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202" w:x="6593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202" w:x="6593" w:y="488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202" w:x="6593" w:y="4885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318" w:x="7400" w:y="48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DA</w:t>
      </w:r>
    </w:p>
    <w:p>
      <w:pPr>
        <w:pStyle w:val="NoList"/>
        <w:framePr w:w="318" w:x="7400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61" w:x="10150" w:y="48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361" w:x="10150" w:y="4885"/>
        <w:widowControl w:val="0"/>
        <w:autoSpaceDE w:val="0"/>
        <w:autoSpaceDN w:val="0"/>
        <w:spacing w:before="11" w:after="0" w:line="123" w:lineRule="exact"/>
        <w:ind w:left="134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808" w:x="7400" w:y="515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808" w:x="7400" w:y="515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808" w:x="7400" w:y="5154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CP*S19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534" w:x="8499" w:y="515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515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5154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15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15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154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154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2145" w:x="826" w:y="55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15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ACCUM.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DEPRECIATION</w:t>
      </w:r>
    </w:p>
    <w:p>
      <w:pPr>
        <w:pStyle w:val="NoList"/>
        <w:framePr w:w="1436" w:x="4337" w:y="557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9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14)</w:t>
      </w:r>
    </w:p>
    <w:p>
      <w:pPr>
        <w:pStyle w:val="NoList"/>
        <w:framePr w:w="1454" w:x="1054" w:y="58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NET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SERVICE</w:t>
      </w:r>
    </w:p>
    <w:p>
      <w:pPr>
        <w:pStyle w:val="NoList"/>
        <w:framePr w:w="289" w:x="826" w:y="59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16</w:t>
      </w:r>
    </w:p>
    <w:p>
      <w:pPr>
        <w:pStyle w:val="NoList"/>
        <w:framePr w:w="289" w:x="826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17</w:t>
      </w:r>
    </w:p>
    <w:p>
      <w:pPr>
        <w:pStyle w:val="NoList"/>
        <w:framePr w:w="289" w:x="826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18</w:t>
      </w:r>
    </w:p>
    <w:p>
      <w:pPr>
        <w:pStyle w:val="NoList"/>
        <w:framePr w:w="289" w:x="826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19</w:t>
      </w:r>
    </w:p>
    <w:p>
      <w:pPr>
        <w:pStyle w:val="NoList"/>
        <w:framePr w:w="289" w:x="826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20</w:t>
      </w:r>
    </w:p>
    <w:p>
      <w:pPr>
        <w:pStyle w:val="NoList"/>
        <w:framePr w:w="289" w:x="826" w:y="596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21</w:t>
      </w:r>
    </w:p>
    <w:p>
      <w:pPr>
        <w:pStyle w:val="NoList"/>
        <w:framePr w:w="822" w:x="1117" w:y="59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Production</w:t>
      </w:r>
    </w:p>
    <w:p>
      <w:pPr>
        <w:pStyle w:val="NoList"/>
        <w:framePr w:w="822" w:x="1117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Transmission</w:t>
      </w:r>
    </w:p>
    <w:p>
      <w:pPr>
        <w:pStyle w:val="NoList"/>
        <w:framePr w:w="822" w:x="1117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Distribution</w:t>
      </w:r>
    </w:p>
    <w:p>
      <w:pPr>
        <w:pStyle w:val="NoList"/>
        <w:framePr w:w="822" w:x="1117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General</w:t>
      </w:r>
    </w:p>
    <w:p>
      <w:pPr>
        <w:pStyle w:val="NoList"/>
        <w:framePr w:w="822" w:x="1117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Intangible</w:t>
      </w:r>
    </w:p>
    <w:p>
      <w:pPr>
        <w:pStyle w:val="NoList"/>
        <w:framePr w:w="822" w:x="1117" w:y="596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Common</w:t>
      </w:r>
    </w:p>
    <w:p>
      <w:pPr>
        <w:pStyle w:val="NoList"/>
        <w:framePr w:w="938" w:x="4568" w:y="597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9)</w:t>
      </w:r>
    </w:p>
    <w:p>
      <w:pPr>
        <w:pStyle w:val="NoList"/>
        <w:framePr w:w="938" w:x="4568" w:y="597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10)</w:t>
      </w:r>
    </w:p>
    <w:p>
      <w:pPr>
        <w:pStyle w:val="NoList"/>
        <w:framePr w:w="938" w:x="4568" w:y="597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3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11)</w:t>
      </w:r>
    </w:p>
    <w:p>
      <w:pPr>
        <w:pStyle w:val="NoList"/>
        <w:framePr w:w="938" w:x="4568" w:y="597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12)</w:t>
      </w:r>
    </w:p>
    <w:p>
      <w:pPr>
        <w:pStyle w:val="NoList"/>
        <w:framePr w:w="938" w:x="4568" w:y="597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5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13)</w:t>
      </w:r>
    </w:p>
    <w:p>
      <w:pPr>
        <w:pStyle w:val="NoList"/>
        <w:framePr w:w="226" w:x="6728" w:y="59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10285" w:y="59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10285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10285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534" w:x="9689" w:y="636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636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6368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6368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938" w:x="4568" w:y="664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14)</w:t>
      </w:r>
    </w:p>
    <w:p>
      <w:pPr>
        <w:pStyle w:val="NoList"/>
        <w:framePr w:w="1411" w:x="826" w:y="677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22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NET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</w:p>
    <w:p>
      <w:pPr>
        <w:pStyle w:val="NoList"/>
        <w:framePr w:w="1499" w:x="4311" w:y="678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16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21)</w:t>
      </w:r>
    </w:p>
    <w:p>
      <w:pPr>
        <w:pStyle w:val="NoList"/>
        <w:framePr w:w="3054" w:x="1054" w:y="71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ACCUMULATED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DEFERRED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(Note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B)</w:t>
      </w:r>
    </w:p>
    <w:p>
      <w:pPr>
        <w:pStyle w:val="NoList"/>
        <w:framePr w:w="289" w:x="826" w:y="73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23</w:t>
      </w:r>
    </w:p>
    <w:p>
      <w:pPr>
        <w:pStyle w:val="NoList"/>
        <w:framePr w:w="289" w:x="826" w:y="73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24</w:t>
      </w:r>
    </w:p>
    <w:p>
      <w:pPr>
        <w:pStyle w:val="NoList"/>
        <w:framePr w:w="2465" w:x="1117" w:y="73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Accumulated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</w:p>
    <w:p>
      <w:pPr>
        <w:pStyle w:val="NoList"/>
        <w:framePr w:w="2465" w:x="1117" w:y="73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Excess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Accumulated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</w:p>
    <w:p>
      <w:pPr>
        <w:pStyle w:val="NoList"/>
        <w:framePr w:w="1795" w:x="4181" w:y="73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2"/>
          <w:sz w:val="11"/>
        </w:rPr>
        <w:t>Workpaper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2a,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Line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11,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Col.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(g)</w:t>
      </w:r>
    </w:p>
    <w:p>
      <w:pPr>
        <w:pStyle w:val="NoList"/>
        <w:framePr w:w="1795" w:x="4181" w:y="7311"/>
        <w:widowControl w:val="0"/>
        <w:autoSpaceDE w:val="0"/>
        <w:autoSpaceDN w:val="0"/>
        <w:spacing w:before="11" w:after="0" w:line="123" w:lineRule="exact"/>
        <w:ind w:left="607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3-EDIT</w:t>
      </w:r>
    </w:p>
    <w:p>
      <w:pPr>
        <w:pStyle w:val="NoList"/>
        <w:framePr w:w="318" w:x="6279" w:y="73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73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822" w:x="9689" w:y="73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822" w:x="9689" w:y="7311"/>
        <w:widowControl w:val="0"/>
        <w:autoSpaceDE w:val="0"/>
        <w:autoSpaceDN w:val="0"/>
        <w:spacing w:before="11" w:after="0" w:line="123" w:lineRule="exact"/>
        <w:ind w:left="59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3194" w:x="826" w:y="77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25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ACCUMULATED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DEFERRED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</w:p>
    <w:p>
      <w:pPr>
        <w:pStyle w:val="NoList"/>
        <w:framePr w:w="3194" w:x="826" w:y="7712"/>
        <w:widowControl w:val="0"/>
        <w:autoSpaceDE w:val="0"/>
        <w:autoSpaceDN w:val="0"/>
        <w:spacing w:before="145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26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LAND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HELD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FUTURE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USE</w:t>
      </w:r>
    </w:p>
    <w:p>
      <w:pPr>
        <w:pStyle w:val="NoList"/>
        <w:framePr w:w="993" w:x="4541" w:y="772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23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24)</w:t>
      </w:r>
    </w:p>
    <w:p>
      <w:pPr>
        <w:pStyle w:val="NoList"/>
        <w:framePr w:w="822" w:x="9689" w:y="77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822" w:x="9689" w:y="7712"/>
        <w:widowControl w:val="0"/>
        <w:autoSpaceDE w:val="0"/>
        <w:autoSpaceDN w:val="0"/>
        <w:spacing w:before="145" w:after="0" w:line="123" w:lineRule="exact"/>
        <w:ind w:left="59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1858" w:x="4153" w:y="799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42,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(b)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or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(c)</w:t>
      </w:r>
    </w:p>
    <w:p>
      <w:pPr>
        <w:pStyle w:val="NoList"/>
        <w:framePr w:w="226" w:x="6728" w:y="7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318" w:x="7400" w:y="7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DA</w:t>
      </w:r>
    </w:p>
    <w:p>
      <w:pPr>
        <w:pStyle w:val="NoList"/>
        <w:framePr w:w="1617" w:x="1054" w:y="825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OTHER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BASE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ITEMS</w:t>
      </w:r>
    </w:p>
    <w:p>
      <w:pPr>
        <w:pStyle w:val="NoList"/>
        <w:framePr w:w="289" w:x="826" w:y="83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27</w:t>
      </w:r>
    </w:p>
    <w:p>
      <w:pPr>
        <w:pStyle w:val="NoList"/>
        <w:framePr w:w="289" w:x="826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28</w:t>
      </w:r>
    </w:p>
    <w:p>
      <w:pPr>
        <w:pStyle w:val="NoList"/>
        <w:framePr w:w="289" w:x="826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29</w:t>
      </w:r>
    </w:p>
    <w:p>
      <w:pPr>
        <w:pStyle w:val="NoList"/>
        <w:framePr w:w="289" w:x="826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30</w:t>
      </w:r>
    </w:p>
    <w:p>
      <w:pPr>
        <w:pStyle w:val="NoList"/>
        <w:framePr w:w="289" w:x="826" w:y="8384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31</w:t>
      </w:r>
    </w:p>
    <w:p>
      <w:pPr>
        <w:pStyle w:val="NoList"/>
        <w:framePr w:w="1246" w:x="1117" w:y="83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Cash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Working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Capital</w:t>
      </w:r>
    </w:p>
    <w:p>
      <w:pPr>
        <w:pStyle w:val="NoList"/>
        <w:framePr w:w="1151" w:x="4462" w:y="839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47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times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45/360)</w:t>
      </w:r>
    </w:p>
    <w:p>
      <w:pPr>
        <w:pStyle w:val="NoList"/>
        <w:framePr w:w="318" w:x="6279" w:y="83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534" w:x="9689" w:y="83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8384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8384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2700" w:x="1117" w:y="8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Materials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&amp;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Supplies</w:t>
      </w:r>
      <w:r>
        <w:rPr>
          <w:rFonts w:ascii="LKCKBW+ArialMT"/>
          <w:color w:val="000000"/>
          <w:spacing w:val="3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</w:p>
    <w:p>
      <w:pPr>
        <w:pStyle w:val="NoList"/>
        <w:framePr w:w="2700" w:x="1117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Materials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Supplies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Assigned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Construction</w:t>
      </w:r>
    </w:p>
    <w:p>
      <w:pPr>
        <w:pStyle w:val="NoList"/>
        <w:framePr w:w="2700" w:x="1117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Prepayments</w:t>
      </w:r>
    </w:p>
    <w:p>
      <w:pPr>
        <w:pStyle w:val="NoList"/>
        <w:framePr w:w="1557" w:x="4285" w:y="852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42,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(d)</w:t>
      </w:r>
    </w:p>
    <w:p>
      <w:pPr>
        <w:pStyle w:val="NoList"/>
        <w:framePr w:w="1557" w:x="4285" w:y="8527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42,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(e)</w:t>
      </w:r>
    </w:p>
    <w:p>
      <w:pPr>
        <w:pStyle w:val="NoList"/>
        <w:framePr w:w="1557" w:x="4285" w:y="8527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42,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2"/>
          <w:sz w:val="10"/>
        </w:rPr>
        <w:t>(f)</w:t>
      </w:r>
    </w:p>
    <w:p>
      <w:pPr>
        <w:pStyle w:val="NoList"/>
        <w:framePr w:w="1557" w:x="4285" w:y="8527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42,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(g)</w:t>
      </w:r>
    </w:p>
    <w:p>
      <w:pPr>
        <w:pStyle w:val="NoList"/>
        <w:framePr w:w="1557" w:x="4285" w:y="8527"/>
        <w:widowControl w:val="0"/>
        <w:autoSpaceDE w:val="0"/>
        <w:autoSpaceDN w:val="0"/>
        <w:spacing w:before="31" w:after="0" w:line="113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27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31)</w:t>
      </w:r>
    </w:p>
    <w:p>
      <w:pPr>
        <w:pStyle w:val="NoList"/>
        <w:framePr w:w="226" w:x="6728" w:y="8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438" w:x="7400" w:y="8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S19P</w:t>
      </w:r>
    </w:p>
    <w:p>
      <w:pPr>
        <w:pStyle w:val="NoList"/>
        <w:framePr w:w="534" w:x="8499" w:y="8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8518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808" w:x="7400" w:y="86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CP*GPE</w:t>
      </w:r>
    </w:p>
    <w:p>
      <w:pPr>
        <w:pStyle w:val="NoList"/>
        <w:framePr w:w="808" w:x="7400" w:y="8653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CP*GPE</w:t>
      </w:r>
    </w:p>
    <w:p>
      <w:pPr>
        <w:pStyle w:val="NoList"/>
        <w:framePr w:w="808" w:x="7400" w:y="8653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CP*S19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1140" w:x="1117" w:y="891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Unfunded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Liabilities</w:t>
      </w:r>
    </w:p>
    <w:p>
      <w:pPr>
        <w:pStyle w:val="NoList"/>
        <w:framePr w:w="202" w:x="6593" w:y="891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2263" w:x="826" w:y="906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32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OTHER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BASE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ITEMS</w:t>
      </w:r>
    </w:p>
    <w:p>
      <w:pPr>
        <w:pStyle w:val="NoList"/>
        <w:framePr w:w="226" w:x="6728" w:y="906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1023" w:x="826" w:y="945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33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RATE</w:t>
      </w:r>
      <w:r>
        <w:rPr>
          <w:rFonts w:ascii="NNWRAF+Arial-BoldMT"/>
          <w:color w:val="000000"/>
          <w:spacing w:val="3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BASE</w:t>
      </w:r>
    </w:p>
    <w:p>
      <w:pPr>
        <w:pStyle w:val="NoList"/>
        <w:framePr w:w="1976" w:x="4088" w:y="944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22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25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26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32)</w:t>
      </w:r>
    </w:p>
    <w:p>
      <w:pPr>
        <w:pStyle w:val="NoList"/>
        <w:framePr w:w="534" w:x="9689" w:y="945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18.9pt;height:8.85pt;margin-top:66.9pt;margin-left:454.3pt;mso-position-horizontal-relative:page;mso-position-vertical-relative:page;position:absolute;z-index:-251461632">
            <v:imagedata r:id="rId6" o:title=""/>
          </v:shape>
        </w:pict>
      </w:r>
      <w:r>
        <w:rPr>
          <w:noProof/>
        </w:rPr>
        <w:pict>
          <v:shape id="_x0000_s1028" type="#_x0000_t75" style="width:94.4pt;height:8.85pt;margin-top:370.65pt;margin-left:200.5pt;mso-position-horizontal-relative:page;mso-position-vertical-relative:page;position:absolute;z-index:-251462656">
            <v:imagedata r:id="rId7" o:title=""/>
          </v:shape>
        </w:pict>
      </w:r>
      <w:r>
        <w:rPr>
          <w:noProof/>
        </w:rPr>
        <w:pict>
          <v:shape id="_x0000_s1029" type="#_x0000_t75" style="width:306.45pt;height:2.85pt;margin-top:149.1pt;margin-left:35.5pt;mso-position-horizontal-relative:page;mso-position-vertical-relative:page;position:absolute;z-index:-251463680">
            <v:imagedata r:id="rId8" o:title=""/>
          </v:shape>
        </w:pict>
      </w:r>
      <w:r>
        <w:rPr>
          <w:noProof/>
        </w:rPr>
        <w:pict>
          <v:shape id="_x0000_s1030" type="#_x0000_t75" style="width:88.75pt;height:2.5pt;margin-top:149.25pt;margin-left:367.65pt;mso-position-horizontal-relative:page;mso-position-vertical-relative:page;position:absolute;z-index:-251464704">
            <v:imagedata r:id="rId9" o:title=""/>
          </v:shape>
        </w:pict>
      </w:r>
      <w:r>
        <w:rPr>
          <w:noProof/>
        </w:rPr>
        <w:pict>
          <v:shape id="_x0000_s1031" type="#_x0000_t75" style="width:49.15pt;height:2.85pt;margin-top:202.4pt;margin-left:292.8pt;mso-position-horizontal-relative:page;mso-position-vertical-relative:page;position:absolute;z-index:-251465728">
            <v:imagedata r:id="rId10" o:title=""/>
          </v:shape>
        </w:pict>
      </w:r>
      <w:r>
        <w:rPr>
          <w:noProof/>
        </w:rPr>
        <w:pict>
          <v:shape id="_x0000_s1032" type="#_x0000_t75" style="width:89.5pt;height:16.5pt;margin-top:202.4pt;margin-left:367.3pt;mso-position-horizontal-relative:page;mso-position-vertical-relative:page;position:absolute;z-index:-251466752">
            <v:imagedata r:id="rId11" o:title=""/>
          </v:shape>
        </w:pict>
      </w:r>
      <w:r>
        <w:rPr>
          <w:noProof/>
        </w:rPr>
        <w:pict>
          <v:shape id="_x0000_s1033" type="#_x0000_t75" style="width:49.15pt;height:2.85pt;margin-top:276.1pt;margin-left:292.8pt;mso-position-horizontal-relative:page;mso-position-vertical-relative:page;position:absolute;z-index:-251467776">
            <v:imagedata r:id="rId12" o:title=""/>
          </v:shape>
        </w:pict>
      </w:r>
      <w:r>
        <w:rPr>
          <w:noProof/>
        </w:rPr>
        <w:pict>
          <v:shape id="_x0000_s1034" type="#_x0000_t75" style="width:49.15pt;height:2.85pt;margin-top:336.8pt;margin-left:292.8pt;mso-position-horizontal-relative:page;mso-position-vertical-relative:page;position:absolute;z-index:-251468800">
            <v:imagedata r:id="rId12" o:title=""/>
          </v:shape>
        </w:pict>
      </w:r>
      <w:r>
        <w:rPr>
          <w:noProof/>
        </w:rPr>
        <w:pict>
          <v:shape id="_x0000_s1035" type="#_x0000_t75" style="width:49.15pt;height:2.85pt;margin-top:451.05pt;margin-left:292.8pt;mso-position-horizontal-relative:page;mso-position-vertical-relative:page;position:absolute;z-index:-251469824">
            <v:imagedata r:id="rId13" o:title=""/>
          </v:shape>
        </w:pict>
      </w:r>
      <w:r>
        <w:rPr>
          <w:noProof/>
        </w:rPr>
        <w:pict>
          <v:shape id="_x0000_s1036" type="#_x0000_t75" style="width:52.9pt;height:2.5pt;margin-top:149.25pt;margin-left:466.9pt;mso-position-horizontal-relative:page;mso-position-vertical-relative:page;position:absolute;z-index:-251470848">
            <v:imagedata r:id="rId14" o:title=""/>
          </v:shape>
        </w:pict>
      </w:r>
      <w:r>
        <w:rPr>
          <w:noProof/>
        </w:rPr>
        <w:pict>
          <v:shape id="_x0000_s1037" type="#_x0000_t75" style="width:52.9pt;height:2.85pt;margin-top:202.4pt;margin-left:466.9pt;mso-position-horizontal-relative:page;mso-position-vertical-relative:page;position:absolute;z-index:-251471872">
            <v:imagedata r:id="rId15" o:title=""/>
          </v:shape>
        </w:pict>
      </w:r>
      <w:r>
        <w:rPr>
          <w:noProof/>
        </w:rPr>
        <w:pict>
          <v:shape id="_x0000_s1038" type="#_x0000_t75" style="width:52.9pt;height:2.85pt;margin-top:276.1pt;margin-left:466.9pt;mso-position-horizontal-relative:page;mso-position-vertical-relative:page;position:absolute;z-index:-251472896">
            <v:imagedata r:id="rId15" o:title=""/>
          </v:shape>
        </w:pict>
      </w:r>
      <w:r>
        <w:rPr>
          <w:noProof/>
        </w:rPr>
        <w:pict>
          <v:shape id="_x0000_s1039" type="#_x0000_t75" style="width:52.9pt;height:2.85pt;margin-top:336.8pt;margin-left:466.9pt;mso-position-horizontal-relative:page;mso-position-vertical-relative:page;position:absolute;z-index:-251473920">
            <v:imagedata r:id="rId16" o:title=""/>
          </v:shape>
        </w:pict>
      </w:r>
      <w:r>
        <w:rPr>
          <w:noProof/>
        </w:rPr>
        <w:pict>
          <v:shape id="_x0000_s1040" type="#_x0000_t75" style="width:52.9pt;height:2.5pt;margin-top:377.1pt;margin-left:466.9pt;mso-position-horizontal-relative:page;mso-position-vertical-relative:page;position:absolute;z-index:-251474944">
            <v:imagedata r:id="rId14" o:title=""/>
          </v:shape>
        </w:pict>
      </w:r>
      <w:r>
        <w:rPr>
          <w:noProof/>
        </w:rPr>
        <w:pict>
          <v:shape id="_x0000_s1041" type="#_x0000_t75" style="width:52.9pt;height:2.85pt;margin-top:451.05pt;margin-left:466.9pt;mso-position-horizontal-relative:page;mso-position-vertical-relative:page;position:absolute;z-index:-251475968">
            <v:imagedata r:id="rId15" o:title=""/>
          </v:shape>
        </w:pict>
      </w:r>
      <w:r>
        <w:rPr>
          <w:noProof/>
        </w:rPr>
        <w:pict>
          <v:shape id="_x0000_s1042" type="#_x0000_t75" style="width:52.9pt;height:2.85pt;margin-top:464.7pt;margin-left:466.9pt;mso-position-horizontal-relative:page;mso-position-vertical-relative:page;position:absolute;z-index:-251476992">
            <v:imagedata r:id="rId17" o:title=""/>
          </v:shape>
        </w:pict>
      </w:r>
      <w:r>
        <w:rPr>
          <w:noProof/>
        </w:rPr>
        <w:pict>
          <v:shape id="_x0000_s1043" type="#_x0000_t75" style="width:52.9pt;height:3.3pt;margin-top:477.8pt;margin-left:466.9pt;mso-position-horizontal-relative:page;mso-position-vertical-relative:page;position:absolute;z-index:-251478016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03" w:x="1054" w:y="124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Formula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Non-Levelized</w:t>
      </w:r>
    </w:p>
    <w:p>
      <w:pPr>
        <w:pStyle w:val="NoList"/>
        <w:framePr w:w="1341" w:x="5902" w:y="124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Formula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Template</w:t>
      </w:r>
    </w:p>
    <w:p>
      <w:pPr>
        <w:pStyle w:val="NoList"/>
        <w:framePr w:w="3739" w:x="7916" w:y="124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Projected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ATRR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Actual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ATRR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12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Months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Ended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12/31/XXXX</w:t>
      </w:r>
    </w:p>
    <w:p>
      <w:pPr>
        <w:pStyle w:val="NoList"/>
        <w:framePr w:w="1569" w:x="5902" w:y="137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Utilizing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FERC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Form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1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Data</w:t>
      </w:r>
    </w:p>
    <w:p>
      <w:pPr>
        <w:pStyle w:val="NoList"/>
        <w:framePr w:w="4182" w:x="3591" w:y="1642"/>
        <w:widowControl w:val="0"/>
        <w:autoSpaceDE w:val="0"/>
        <w:autoSpaceDN w:val="0"/>
        <w:spacing w:before="0" w:after="0" w:line="123" w:lineRule="exact"/>
        <w:ind w:left="782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Central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Hudson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Gas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and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Electric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Corporation</w:t>
      </w:r>
    </w:p>
    <w:p>
      <w:pPr>
        <w:pStyle w:val="NoList"/>
        <w:framePr w:w="4182" w:x="3591" w:y="1642"/>
        <w:widowControl w:val="0"/>
        <w:autoSpaceDE w:val="0"/>
        <w:autoSpaceDN w:val="0"/>
        <w:spacing w:before="25" w:after="0" w:line="113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0"/>
          <w:sz w:val="10"/>
        </w:rPr>
        <w:t>Appendix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A:</w:t>
      </w:r>
      <w:r>
        <w:rPr>
          <w:rFonts w:ascii="NNWRAF+Arial-BoldMT"/>
          <w:color w:val="000000"/>
          <w:spacing w:val="4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Annual</w:t>
      </w:r>
      <w:r>
        <w:rPr>
          <w:rFonts w:ascii="NNWRAF+Arial-BoldMT"/>
          <w:color w:val="000000"/>
          <w:spacing w:val="2"/>
          <w:sz w:val="10"/>
        </w:rPr>
        <w:t xml:space="preserve"> </w:t>
      </w:r>
      <w:r>
        <w:rPr>
          <w:rFonts w:ascii="NNWRAF+Arial-BoldMT"/>
          <w:color w:val="000000"/>
          <w:spacing w:val="1"/>
          <w:sz w:val="10"/>
        </w:rPr>
        <w:t>Transmission</w:t>
      </w:r>
      <w:r>
        <w:rPr>
          <w:rFonts w:ascii="NNWRAF+Arial-BoldMT"/>
          <w:color w:val="000000"/>
          <w:spacing w:val="2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Revenue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Requirement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1"/>
          <w:sz w:val="10"/>
        </w:rPr>
        <w:t>for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1"/>
          <w:sz w:val="10"/>
        </w:rPr>
        <w:t>Schedule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19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Projects</w:t>
      </w:r>
    </w:p>
    <w:p>
      <w:pPr>
        <w:pStyle w:val="NoList"/>
        <w:framePr w:w="300" w:x="2470" w:y="20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(1)</w:t>
      </w:r>
    </w:p>
    <w:p>
      <w:pPr>
        <w:pStyle w:val="NoList"/>
        <w:framePr w:w="300" w:x="4894" w:y="20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(2)</w:t>
      </w:r>
    </w:p>
    <w:p>
      <w:pPr>
        <w:pStyle w:val="NoList"/>
        <w:framePr w:w="300" w:x="6289" w:y="20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(3)</w:t>
      </w:r>
    </w:p>
    <w:p>
      <w:pPr>
        <w:pStyle w:val="NoList"/>
        <w:framePr w:w="300" w:x="8273" w:y="20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(4)</w:t>
      </w:r>
    </w:p>
    <w:p>
      <w:pPr>
        <w:pStyle w:val="NoList"/>
        <w:framePr w:w="300" w:x="9807" w:y="20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(5)</w:t>
      </w:r>
    </w:p>
    <w:p>
      <w:pPr>
        <w:pStyle w:val="NoList"/>
        <w:framePr w:w="375" w:x="783" w:y="219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Line</w:t>
      </w:r>
    </w:p>
    <w:p>
      <w:pPr>
        <w:pStyle w:val="NoList"/>
        <w:framePr w:w="962" w:x="5950" w:y="232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Company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Total</w:t>
      </w:r>
    </w:p>
    <w:p>
      <w:pPr>
        <w:pStyle w:val="NoList"/>
        <w:framePr w:w="962" w:x="5950" w:y="2324"/>
        <w:widowControl w:val="0"/>
        <w:autoSpaceDE w:val="0"/>
        <w:autoSpaceDN w:val="0"/>
        <w:spacing w:before="16" w:after="0" w:line="123" w:lineRule="exact"/>
        <w:ind w:left="221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(where</w:t>
      </w:r>
    </w:p>
    <w:p>
      <w:pPr>
        <w:pStyle w:val="NoList"/>
        <w:framePr w:w="962" w:x="5950" w:y="2324"/>
        <w:widowControl w:val="0"/>
        <w:autoSpaceDE w:val="0"/>
        <w:autoSpaceDN w:val="0"/>
        <w:spacing w:before="16" w:after="0" w:line="123" w:lineRule="exact"/>
        <w:ind w:left="11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applicable)</w:t>
      </w:r>
    </w:p>
    <w:p>
      <w:pPr>
        <w:pStyle w:val="NoList"/>
        <w:framePr w:w="1676" w:x="4227" w:y="246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Form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No.</w:t>
      </w:r>
      <w:r>
        <w:rPr>
          <w:rFonts w:ascii="NNWRAF+Arial-BoldMT"/>
          <w:color w:val="000000"/>
          <w:spacing w:val="3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1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or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Transmission</w:t>
      </w:r>
    </w:p>
    <w:p>
      <w:pPr>
        <w:pStyle w:val="NoList"/>
        <w:framePr w:w="1676" w:x="4227" w:y="2463"/>
        <w:widowControl w:val="0"/>
        <w:autoSpaceDE w:val="0"/>
        <w:autoSpaceDN w:val="0"/>
        <w:spacing w:before="16" w:after="0" w:line="123" w:lineRule="exact"/>
        <w:ind w:left="94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Formula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Rate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Reference</w:t>
      </w:r>
    </w:p>
    <w:p>
      <w:pPr>
        <w:pStyle w:val="NoList"/>
        <w:framePr w:w="812" w:x="9543" w:y="246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Schedule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19</w:t>
      </w:r>
    </w:p>
    <w:p>
      <w:pPr>
        <w:pStyle w:val="NoList"/>
        <w:framePr w:w="812" w:x="9543" w:y="2463"/>
        <w:widowControl w:val="0"/>
        <w:autoSpaceDE w:val="0"/>
        <w:autoSpaceDN w:val="0"/>
        <w:spacing w:before="16" w:after="0" w:line="123" w:lineRule="exact"/>
        <w:ind w:left="106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1"/>
          <w:sz w:val="11"/>
        </w:rPr>
        <w:t>Projects</w:t>
      </w:r>
    </w:p>
    <w:p>
      <w:pPr>
        <w:pStyle w:val="NoList"/>
        <w:framePr w:w="3203" w:x="802" w:y="260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No.</w:t>
      </w:r>
      <w:r>
        <w:rPr>
          <w:rFonts w:ascii="LKCKBW+ArialMT"/>
          <w:color w:val="000000"/>
          <w:spacing w:val="49"/>
          <w:sz w:val="11"/>
        </w:rPr>
        <w:t xml:space="preserve"> </w:t>
      </w:r>
      <w:r>
        <w:rPr>
          <w:rFonts w:ascii="NNWRAF+Arial-BoldMT"/>
          <w:color w:val="000000"/>
          <w:spacing w:val="-4"/>
          <w:sz w:val="11"/>
        </w:rPr>
        <w:t>ANNUAL</w:t>
      </w:r>
      <w:r>
        <w:rPr>
          <w:rFonts w:ascii="NNWRAF+Arial-BoldMT"/>
          <w:color w:val="000000"/>
          <w:spacing w:val="4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TRANSMISSION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REVENUE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REQUIREMENT</w:t>
      </w:r>
    </w:p>
    <w:p>
      <w:pPr>
        <w:pStyle w:val="NoList"/>
        <w:framePr w:w="1092" w:x="7786" w:y="261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1"/>
          <w:sz w:val="11"/>
        </w:rPr>
        <w:t>Allocator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(Note</w:t>
      </w:r>
      <w:r>
        <w:rPr>
          <w:rFonts w:ascii="NNWRAF+Arial-BoldMT"/>
          <w:color w:val="000000"/>
          <w:spacing w:val="3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K)</w:t>
      </w:r>
    </w:p>
    <w:p>
      <w:pPr>
        <w:pStyle w:val="NoList"/>
        <w:framePr w:w="3151" w:x="1054" w:y="289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OPERATIONS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AND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MAINTENANCE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(Note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M)</w:t>
      </w:r>
    </w:p>
    <w:p>
      <w:pPr>
        <w:pStyle w:val="NoList"/>
        <w:framePr w:w="289" w:x="826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34</w:t>
      </w:r>
    </w:p>
    <w:p>
      <w:pPr>
        <w:pStyle w:val="NoList"/>
        <w:framePr w:w="289" w:x="82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35</w:t>
      </w:r>
    </w:p>
    <w:p>
      <w:pPr>
        <w:pStyle w:val="NoList"/>
        <w:framePr w:w="289" w:x="82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36</w:t>
      </w:r>
    </w:p>
    <w:p>
      <w:pPr>
        <w:pStyle w:val="NoList"/>
        <w:framePr w:w="289" w:x="82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37</w:t>
      </w:r>
    </w:p>
    <w:p>
      <w:pPr>
        <w:pStyle w:val="NoList"/>
        <w:framePr w:w="1958" w:x="1116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Direct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Assign</w:t>
      </w:r>
    </w:p>
    <w:p>
      <w:pPr>
        <w:pStyle w:val="NoList"/>
        <w:framePr w:w="1958" w:x="111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Allocate</w:t>
      </w:r>
    </w:p>
    <w:p>
      <w:pPr>
        <w:pStyle w:val="NoList"/>
        <w:framePr w:w="1958" w:x="111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Less: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EPRI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Dues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Account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566</w:t>
      </w:r>
    </w:p>
    <w:p>
      <w:pPr>
        <w:pStyle w:val="NoList"/>
        <w:framePr w:w="1958" w:x="111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Subtotal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Allocate</w:t>
      </w:r>
    </w:p>
    <w:p>
      <w:pPr>
        <w:pStyle w:val="NoList"/>
        <w:framePr w:w="1014" w:x="4536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320-323.112.b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fn</w:t>
      </w:r>
    </w:p>
    <w:p>
      <w:pPr>
        <w:pStyle w:val="NoList"/>
        <w:framePr w:w="1014" w:x="4536" w:y="3030"/>
        <w:widowControl w:val="0"/>
        <w:autoSpaceDE w:val="0"/>
        <w:autoSpaceDN w:val="0"/>
        <w:spacing w:before="11" w:after="0" w:line="123" w:lineRule="exact"/>
        <w:ind w:left="6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320-323.112.b</w:t>
      </w:r>
    </w:p>
    <w:p>
      <w:pPr>
        <w:pStyle w:val="NoList"/>
        <w:framePr w:w="1014" w:x="4536" w:y="3030"/>
        <w:widowControl w:val="0"/>
        <w:autoSpaceDE w:val="0"/>
        <w:autoSpaceDN w:val="0"/>
        <w:spacing w:before="11" w:after="0" w:line="123" w:lineRule="exact"/>
        <w:ind w:left="221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352-353</w:t>
      </w:r>
    </w:p>
    <w:p>
      <w:pPr>
        <w:pStyle w:val="NoList"/>
        <w:framePr w:w="1014" w:x="453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Line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35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Line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36</w:t>
      </w:r>
    </w:p>
    <w:p>
      <w:pPr>
        <w:pStyle w:val="NoList"/>
        <w:framePr w:w="1014" w:x="4536" w:y="3030"/>
        <w:widowControl w:val="0"/>
        <w:autoSpaceDE w:val="0"/>
        <w:autoSpaceDN w:val="0"/>
        <w:spacing w:before="11" w:after="0" w:line="123" w:lineRule="exact"/>
        <w:ind w:left="64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320-323.197.b</w:t>
      </w:r>
    </w:p>
    <w:p>
      <w:pPr>
        <w:pStyle w:val="NoList"/>
        <w:framePr w:w="1014" w:x="4536" w:y="3030"/>
        <w:widowControl w:val="0"/>
        <w:autoSpaceDE w:val="0"/>
        <w:autoSpaceDN w:val="0"/>
        <w:spacing w:before="11" w:after="0" w:line="123" w:lineRule="exact"/>
        <w:ind w:left="22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352-353</w:t>
      </w:r>
    </w:p>
    <w:p>
      <w:pPr>
        <w:pStyle w:val="NoList"/>
        <w:framePr w:w="318" w:x="6279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7400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DA</w:t>
      </w:r>
    </w:p>
    <w:p>
      <w:pPr>
        <w:pStyle w:val="NoList"/>
        <w:framePr w:w="226" w:x="10284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316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7" w:y="329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7" w:y="329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7" w:y="329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7" w:y="329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438" w:x="7399" w:y="343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S19P</w:t>
      </w:r>
    </w:p>
    <w:p>
      <w:pPr>
        <w:pStyle w:val="NoList"/>
        <w:framePr w:w="534" w:x="8499" w:y="343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43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1053" w:x="826" w:y="356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38</w:t>
      </w:r>
      <w:r>
        <w:rPr>
          <w:rFonts w:ascii="LKCKBW+ArialMT"/>
          <w:color w:val="000000"/>
          <w:spacing w:val="104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A&amp;G</w:t>
      </w:r>
    </w:p>
    <w:p>
      <w:pPr>
        <w:pStyle w:val="NoList"/>
        <w:framePr w:w="1053" w:x="826" w:y="3567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39</w:t>
      </w:r>
    </w:p>
    <w:p>
      <w:pPr>
        <w:pStyle w:val="NoList"/>
        <w:framePr w:w="1449" w:x="1116" w:y="370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Less: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EPRI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Dues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A&amp;G</w:t>
      </w:r>
    </w:p>
    <w:p>
      <w:pPr>
        <w:pStyle w:val="NoList"/>
        <w:framePr w:w="289" w:x="826" w:y="38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40</w:t>
      </w:r>
    </w:p>
    <w:p>
      <w:pPr>
        <w:pStyle w:val="NoList"/>
        <w:framePr w:w="289" w:x="826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41</w:t>
      </w:r>
    </w:p>
    <w:p>
      <w:pPr>
        <w:pStyle w:val="NoList"/>
        <w:framePr w:w="289" w:x="826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42</w:t>
      </w:r>
    </w:p>
    <w:p>
      <w:pPr>
        <w:pStyle w:val="NoList"/>
        <w:framePr w:w="2235" w:x="1117" w:y="38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Less: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Regulatory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Commission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Expenses</w:t>
      </w:r>
    </w:p>
    <w:p>
      <w:pPr>
        <w:pStyle w:val="NoList"/>
        <w:framePr w:w="2235" w:x="1117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Less: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Property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Insurance</w:t>
      </w:r>
    </w:p>
    <w:p>
      <w:pPr>
        <w:pStyle w:val="NoList"/>
        <w:framePr w:w="2235" w:x="1117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Less: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Account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930.2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Items</w:t>
      </w:r>
    </w:p>
    <w:p>
      <w:pPr>
        <w:pStyle w:val="NoList"/>
        <w:framePr w:w="886" w:x="4601" w:y="38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320-323.189.b</w:t>
      </w:r>
    </w:p>
    <w:p>
      <w:pPr>
        <w:pStyle w:val="NoList"/>
        <w:framePr w:w="886" w:x="4601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320-323.185.b</w:t>
      </w:r>
    </w:p>
    <w:p>
      <w:pPr>
        <w:pStyle w:val="NoList"/>
        <w:framePr w:w="886" w:x="4601" w:y="3862"/>
        <w:widowControl w:val="0"/>
        <w:autoSpaceDE w:val="0"/>
        <w:autoSpaceDN w:val="0"/>
        <w:spacing w:before="11" w:after="0" w:line="123" w:lineRule="exact"/>
        <w:ind w:left="197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Note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L</w:t>
      </w:r>
    </w:p>
    <w:p>
      <w:pPr>
        <w:pStyle w:val="NoList"/>
        <w:framePr w:w="226" w:x="6728" w:y="38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072" w:x="4057" w:y="430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Line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38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Line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39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Line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40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Line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41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289" w:x="826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43</w:t>
      </w:r>
    </w:p>
    <w:p>
      <w:pPr>
        <w:pStyle w:val="NoList"/>
        <w:framePr w:w="289" w:x="826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44</w:t>
      </w:r>
    </w:p>
    <w:p>
      <w:pPr>
        <w:pStyle w:val="NoList"/>
        <w:framePr w:w="3056" w:x="1117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Adjusted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A&amp;G</w:t>
      </w:r>
    </w:p>
    <w:p>
      <w:pPr>
        <w:pStyle w:val="NoList"/>
        <w:framePr w:w="3056" w:x="1117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Plus: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Related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Regulatory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Expenses</w:t>
      </w:r>
    </w:p>
    <w:p>
      <w:pPr>
        <w:pStyle w:val="NoList"/>
        <w:framePr w:w="3056" w:x="1117" w:y="4446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Plus: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Direct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Assigned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Regulatory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Commission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Expenses</w:t>
      </w:r>
    </w:p>
    <w:p>
      <w:pPr>
        <w:pStyle w:val="NoList"/>
        <w:framePr w:w="702" w:x="4693" w:y="4446"/>
        <w:widowControl w:val="0"/>
        <w:autoSpaceDE w:val="0"/>
        <w:autoSpaceDN w:val="0"/>
        <w:spacing w:before="0" w:after="0" w:line="123" w:lineRule="exact"/>
        <w:ind w:left="79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Line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42</w:t>
      </w:r>
    </w:p>
    <w:p>
      <w:pPr>
        <w:pStyle w:val="NoList"/>
        <w:framePr w:w="702" w:x="4693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350-351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fn</w:t>
      </w:r>
    </w:p>
    <w:p>
      <w:pPr>
        <w:pStyle w:val="NoList"/>
        <w:framePr w:w="226" w:x="6728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611" w:x="7400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611" w:x="7400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S19P</w:t>
      </w:r>
    </w:p>
    <w:p>
      <w:pPr>
        <w:pStyle w:val="NoList"/>
        <w:framePr w:w="534" w:x="8499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795" w:x="826" w:y="48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45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(Note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3)</w:t>
      </w:r>
    </w:p>
    <w:p>
      <w:pPr>
        <w:pStyle w:val="NoList"/>
        <w:framePr w:w="1423" w:x="4337" w:y="4846"/>
        <w:widowControl w:val="0"/>
        <w:autoSpaceDE w:val="0"/>
        <w:autoSpaceDN w:val="0"/>
        <w:spacing w:before="0" w:after="0" w:line="123" w:lineRule="exact"/>
        <w:ind w:left="35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350-351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fn</w:t>
      </w:r>
    </w:p>
    <w:p>
      <w:pPr>
        <w:pStyle w:val="NoList"/>
        <w:framePr w:w="1423" w:x="4337" w:y="4846"/>
        <w:widowControl w:val="0"/>
        <w:autoSpaceDE w:val="0"/>
        <w:autoSpaceDN w:val="0"/>
        <w:spacing w:before="20" w:after="0" w:line="113" w:lineRule="exact"/>
        <w:ind w:left="461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41</w:t>
      </w:r>
    </w:p>
    <w:p>
      <w:pPr>
        <w:pStyle w:val="NoList"/>
        <w:framePr w:w="1423" w:x="4337" w:y="4846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34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46</w:t>
      </w:r>
    </w:p>
    <w:p>
      <w:pPr>
        <w:pStyle w:val="NoList"/>
        <w:framePr w:w="318" w:x="6279" w:y="48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4846"/>
        <w:widowControl w:val="0"/>
        <w:autoSpaceDE w:val="0"/>
        <w:autoSpaceDN w:val="0"/>
        <w:spacing w:before="145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99" w:x="7400" w:y="48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DA</w:t>
      </w:r>
    </w:p>
    <w:p>
      <w:pPr>
        <w:pStyle w:val="NoList"/>
        <w:framePr w:w="399" w:x="7400" w:y="48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GPE</w:t>
      </w:r>
    </w:p>
    <w:p>
      <w:pPr>
        <w:pStyle w:val="NoList"/>
        <w:framePr w:w="226" w:x="10285" w:y="48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10285" w:y="4846"/>
        <w:widowControl w:val="0"/>
        <w:autoSpaceDE w:val="0"/>
        <w:autoSpaceDN w:val="0"/>
        <w:spacing w:before="549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89" w:x="826" w:y="4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46</w:t>
      </w:r>
    </w:p>
    <w:p>
      <w:pPr>
        <w:pStyle w:val="NoList"/>
        <w:framePr w:w="1399" w:x="1117" w:y="4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Plus: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Property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Insurance</w:t>
      </w:r>
    </w:p>
    <w:p>
      <w:pPr>
        <w:pStyle w:val="NoList"/>
        <w:framePr w:w="226" w:x="6728" w:y="4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534" w:x="8499" w:y="4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4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498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1034" w:x="826" w:y="51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47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O&amp;M</w:t>
      </w:r>
    </w:p>
    <w:p>
      <w:pPr>
        <w:pStyle w:val="NoList"/>
        <w:framePr w:w="2746" w:x="1054" w:y="53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DEPRECIATION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AND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AMORTIZATION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</w:t>
      </w:r>
    </w:p>
    <w:p>
      <w:pPr>
        <w:pStyle w:val="NoList"/>
        <w:framePr w:w="2746" w:x="1054" w:y="5384"/>
        <w:widowControl w:val="0"/>
        <w:autoSpaceDE w:val="0"/>
        <w:autoSpaceDN w:val="0"/>
        <w:spacing w:before="11" w:after="0" w:line="123" w:lineRule="exact"/>
        <w:ind w:left="6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Transmission</w:t>
      </w:r>
    </w:p>
    <w:p>
      <w:pPr>
        <w:pStyle w:val="NoList"/>
        <w:framePr w:w="2746" w:x="1054" w:y="5384"/>
        <w:widowControl w:val="0"/>
        <w:autoSpaceDE w:val="0"/>
        <w:autoSpaceDN w:val="0"/>
        <w:spacing w:before="11" w:after="0" w:line="123" w:lineRule="exact"/>
        <w:ind w:left="6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General</w:t>
      </w:r>
    </w:p>
    <w:p>
      <w:pPr>
        <w:pStyle w:val="NoList"/>
        <w:framePr w:w="289" w:x="826" w:y="5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48</w:t>
      </w:r>
    </w:p>
    <w:p>
      <w:pPr>
        <w:pStyle w:val="NoList"/>
        <w:framePr w:w="289" w:x="826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49</w:t>
      </w:r>
    </w:p>
    <w:p>
      <w:pPr>
        <w:pStyle w:val="NoList"/>
        <w:framePr w:w="289" w:x="826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50</w:t>
      </w:r>
    </w:p>
    <w:p>
      <w:pPr>
        <w:pStyle w:val="NoList"/>
        <w:framePr w:w="668" w:x="4709" w:y="5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336.7.f,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fn</w:t>
      </w:r>
    </w:p>
    <w:p>
      <w:pPr>
        <w:pStyle w:val="NoList"/>
        <w:framePr w:w="668" w:x="4709" w:y="5518"/>
        <w:widowControl w:val="0"/>
        <w:autoSpaceDE w:val="0"/>
        <w:autoSpaceDN w:val="0"/>
        <w:spacing w:before="11" w:after="0" w:line="123" w:lineRule="exact"/>
        <w:ind w:left="4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336.10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</w:t>
      </w:r>
    </w:p>
    <w:p>
      <w:pPr>
        <w:pStyle w:val="NoList"/>
        <w:framePr w:w="668" w:x="4709" w:y="5518"/>
        <w:widowControl w:val="0"/>
        <w:autoSpaceDE w:val="0"/>
        <w:autoSpaceDN w:val="0"/>
        <w:spacing w:before="11" w:after="0" w:line="123" w:lineRule="exact"/>
        <w:ind w:left="4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336.11.f</w:t>
      </w:r>
    </w:p>
    <w:p>
      <w:pPr>
        <w:pStyle w:val="NoList"/>
        <w:framePr w:w="227" w:x="6728" w:y="5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8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8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8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611" w:x="7400" w:y="5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DA</w:t>
      </w:r>
    </w:p>
    <w:p>
      <w:pPr>
        <w:pStyle w:val="NoList"/>
        <w:framePr w:w="611" w:x="7400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611" w:x="7400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534" w:x="8499" w:y="56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5653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6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653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653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2109" w:x="1117" w:y="578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Common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(includes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Intangible)</w:t>
      </w:r>
    </w:p>
    <w:p>
      <w:pPr>
        <w:pStyle w:val="NoList"/>
        <w:framePr w:w="1660" w:x="826" w:y="592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51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DEPRECIATION</w:t>
      </w:r>
    </w:p>
    <w:p>
      <w:pPr>
        <w:pStyle w:val="NoList"/>
        <w:framePr w:w="1423" w:x="4337" w:y="593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48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50</w:t>
      </w:r>
    </w:p>
    <w:p>
      <w:pPr>
        <w:pStyle w:val="NoList"/>
        <w:framePr w:w="2643" w:x="1054" w:y="62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TAXES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OTHER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THAN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INCOME</w:t>
      </w:r>
      <w:r>
        <w:rPr>
          <w:rFonts w:ascii="LKCKBW+ArialMT"/>
          <w:color w:val="000000"/>
          <w:spacing w:val="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(TOTAL</w:t>
      </w:r>
    </w:p>
    <w:p>
      <w:pPr>
        <w:pStyle w:val="NoList"/>
        <w:framePr w:w="2643" w:x="1054" w:y="6212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COMPANY)</w:t>
      </w:r>
    </w:p>
    <w:p>
      <w:pPr>
        <w:pStyle w:val="NoList"/>
        <w:framePr w:w="2643" w:x="1054" w:y="6212"/>
        <w:widowControl w:val="0"/>
        <w:autoSpaceDE w:val="0"/>
        <w:autoSpaceDN w:val="0"/>
        <w:spacing w:before="11" w:after="0" w:line="123" w:lineRule="exact"/>
        <w:ind w:left="6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LABOR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RELATED</w:t>
      </w:r>
    </w:p>
    <w:p>
      <w:pPr>
        <w:pStyle w:val="NoList"/>
        <w:framePr w:w="289" w:x="826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52</w:t>
      </w:r>
    </w:p>
    <w:p>
      <w:pPr>
        <w:pStyle w:val="NoList"/>
        <w:framePr w:w="289" w:x="826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53</w:t>
      </w:r>
    </w:p>
    <w:p>
      <w:pPr>
        <w:pStyle w:val="NoList"/>
        <w:framePr w:w="289" w:x="826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54</w:t>
      </w:r>
    </w:p>
    <w:p>
      <w:pPr>
        <w:pStyle w:val="NoList"/>
        <w:framePr w:w="289" w:x="826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55</w:t>
      </w:r>
    </w:p>
    <w:p>
      <w:pPr>
        <w:pStyle w:val="NoList"/>
        <w:framePr w:w="289" w:x="826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56</w:t>
      </w:r>
    </w:p>
    <w:p>
      <w:pPr>
        <w:pStyle w:val="NoList"/>
        <w:framePr w:w="289" w:x="826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57</w:t>
      </w:r>
    </w:p>
    <w:p>
      <w:pPr>
        <w:pStyle w:val="NoList"/>
        <w:framePr w:w="1203" w:x="1117" w:y="6618"/>
        <w:widowControl w:val="0"/>
        <w:autoSpaceDE w:val="0"/>
        <w:autoSpaceDN w:val="0"/>
        <w:spacing w:before="0" w:after="0" w:line="123" w:lineRule="exact"/>
        <w:ind w:left="25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Payroll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(Note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D)</w:t>
      </w:r>
    </w:p>
    <w:p>
      <w:pPr>
        <w:pStyle w:val="NoList"/>
        <w:framePr w:w="1203" w:x="1117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RELATED</w:t>
      </w:r>
    </w:p>
    <w:p>
      <w:pPr>
        <w:pStyle w:val="NoList"/>
        <w:framePr w:w="1203" w:x="1117" w:y="6618"/>
        <w:widowControl w:val="0"/>
        <w:autoSpaceDE w:val="0"/>
        <w:autoSpaceDN w:val="0"/>
        <w:spacing w:before="11" w:after="0" w:line="123" w:lineRule="exact"/>
        <w:ind w:left="219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Real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Estate</w:t>
      </w:r>
    </w:p>
    <w:p>
      <w:pPr>
        <w:pStyle w:val="NoList"/>
        <w:framePr w:w="1126" w:x="4481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262-263,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17.l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+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30.l</w:t>
      </w:r>
    </w:p>
    <w:p>
      <w:pPr>
        <w:pStyle w:val="NoList"/>
        <w:framePr w:w="226" w:x="6728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611" w:x="7400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534" w:x="8499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6618"/>
        <w:widowControl w:val="0"/>
        <w:autoSpaceDE w:val="0"/>
        <w:autoSpaceDN w:val="0"/>
        <w:spacing w:before="145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818" w:x="4635" w:y="688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262-263,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14.l</w:t>
      </w:r>
    </w:p>
    <w:p>
      <w:pPr>
        <w:pStyle w:val="NoList"/>
        <w:framePr w:w="818" w:x="4635" w:y="688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262-263,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24.l</w:t>
      </w:r>
    </w:p>
    <w:p>
      <w:pPr>
        <w:pStyle w:val="NoList"/>
        <w:framePr w:w="227" w:x="6728" w:y="688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8" w:y="688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597" w:x="7400" w:y="688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CP*GPE</w:t>
      </w:r>
    </w:p>
    <w:p>
      <w:pPr>
        <w:pStyle w:val="NoList"/>
        <w:framePr w:w="597" w:x="7400" w:y="688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CP*GPE</w:t>
      </w:r>
    </w:p>
    <w:p>
      <w:pPr>
        <w:pStyle w:val="NoList"/>
        <w:framePr w:w="597" w:x="7400" w:y="688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Note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N</w:t>
      </w:r>
    </w:p>
    <w:p>
      <w:pPr>
        <w:pStyle w:val="NoList"/>
        <w:framePr w:w="534" w:x="9690" w:y="688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90" w:y="688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1140" w:x="1335" w:y="702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Franchise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</w:p>
    <w:p>
      <w:pPr>
        <w:pStyle w:val="NoList"/>
        <w:framePr w:w="1140" w:x="1335" w:y="702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Receipts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</w:p>
    <w:p>
      <w:pPr>
        <w:pStyle w:val="NoList"/>
        <w:framePr w:w="1140" w:x="1335" w:y="702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Other</w:t>
      </w:r>
    </w:p>
    <w:p>
      <w:pPr>
        <w:pStyle w:val="NoList"/>
        <w:framePr w:w="534" w:x="8708" w:y="702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227" w:x="10284" w:y="715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10284" w:y="715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1807" w:x="4169" w:y="7289"/>
        <w:widowControl w:val="0"/>
        <w:autoSpaceDE w:val="0"/>
        <w:autoSpaceDN w:val="0"/>
        <w:spacing w:before="0" w:after="0" w:line="123" w:lineRule="exact"/>
        <w:ind w:left="58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262-263</w:t>
      </w:r>
    </w:p>
    <w:p>
      <w:pPr>
        <w:pStyle w:val="NoList"/>
        <w:framePr w:w="1807" w:x="4169" w:y="7289"/>
        <w:widowControl w:val="0"/>
        <w:autoSpaceDE w:val="0"/>
        <w:autoSpaceDN w:val="0"/>
        <w:spacing w:before="2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52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54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57</w:t>
      </w:r>
    </w:p>
    <w:p>
      <w:pPr>
        <w:pStyle w:val="NoList"/>
        <w:framePr w:w="226" w:x="6728" w:y="728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7289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1609" w:x="826" w:y="742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58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OTHER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</w:p>
    <w:p>
      <w:pPr>
        <w:pStyle w:val="NoList"/>
        <w:framePr w:w="534" w:x="9689" w:y="742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1462" w:x="1054" w:y="769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1"/>
          <w:sz w:val="11"/>
        </w:rPr>
        <w:t>INCOME</w:t>
      </w:r>
      <w:r>
        <w:rPr>
          <w:rFonts w:ascii="LKCKBW+ArialMT"/>
          <w:color w:val="000000"/>
          <w:spacing w:val="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(Note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F)</w:t>
      </w:r>
    </w:p>
    <w:p>
      <w:pPr>
        <w:pStyle w:val="NoList"/>
        <w:framePr w:w="1997" w:x="4093" w:y="787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T=1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{[(1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SIT)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*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(1</w:t>
      </w:r>
      <w:r>
        <w:rPr>
          <w:rFonts w:ascii="LKCKBW+ArialMT"/>
          <w:color w:val="000000"/>
          <w:spacing w:val="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FIT)]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/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(1</w:t>
      </w:r>
      <w:r>
        <w:rPr>
          <w:rFonts w:ascii="LKCKBW+ArialMT"/>
          <w:color w:val="000000"/>
          <w:spacing w:val="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SIT</w:t>
      </w:r>
    </w:p>
    <w:p>
      <w:pPr>
        <w:pStyle w:val="NoList"/>
        <w:framePr w:w="1687" w:x="826" w:y="80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59</w:t>
      </w:r>
      <w:r>
        <w:rPr>
          <w:rFonts w:ascii="LKCKBW+ArialMT"/>
          <w:color w:val="000000"/>
          <w:spacing w:val="104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Composite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=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</w:t>
      </w:r>
    </w:p>
    <w:p>
      <w:pPr>
        <w:pStyle w:val="NoList"/>
        <w:framePr w:w="1687" w:x="826" w:y="801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60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Gross-up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Factor</w:t>
      </w:r>
    </w:p>
    <w:p>
      <w:pPr>
        <w:pStyle w:val="NoList"/>
        <w:framePr w:w="1687" w:x="826" w:y="801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61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Factor</w:t>
      </w:r>
    </w:p>
    <w:p>
      <w:pPr>
        <w:pStyle w:val="NoList"/>
        <w:framePr w:w="707" w:x="4685" w:y="80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*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FIT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*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p)}=</w:t>
      </w:r>
    </w:p>
    <w:p>
      <w:pPr>
        <w:pStyle w:val="NoList"/>
        <w:framePr w:w="707" w:x="4685" w:y="8012"/>
        <w:widowControl w:val="0"/>
        <w:autoSpaceDE w:val="0"/>
        <w:autoSpaceDN w:val="0"/>
        <w:spacing w:before="11" w:after="0" w:line="123" w:lineRule="exact"/>
        <w:ind w:left="6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1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/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(1</w:t>
      </w:r>
      <w:r>
        <w:rPr>
          <w:rFonts w:ascii="LKCKBW+ArialMT"/>
          <w:color w:val="000000"/>
          <w:spacing w:val="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T)</w:t>
      </w:r>
    </w:p>
    <w:p>
      <w:pPr>
        <w:pStyle w:val="NoList"/>
        <w:framePr w:w="707" w:x="4685" w:y="8012"/>
        <w:widowControl w:val="0"/>
        <w:autoSpaceDE w:val="0"/>
        <w:autoSpaceDN w:val="0"/>
        <w:spacing w:before="11" w:after="0" w:line="123" w:lineRule="exact"/>
        <w:ind w:left="10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T/(1-T)</w:t>
      </w:r>
    </w:p>
    <w:p>
      <w:pPr>
        <w:pStyle w:val="NoList"/>
        <w:framePr w:w="606" w:x="6349" w:y="80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0.0000%</w:t>
      </w:r>
    </w:p>
    <w:p>
      <w:pPr>
        <w:pStyle w:val="NoList"/>
        <w:framePr w:w="606" w:x="6349" w:y="8012"/>
        <w:widowControl w:val="0"/>
        <w:autoSpaceDE w:val="0"/>
        <w:autoSpaceDN w:val="0"/>
        <w:spacing w:before="11" w:after="0" w:line="123" w:lineRule="exact"/>
        <w:ind w:left="9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0.0000</w:t>
      </w:r>
    </w:p>
    <w:p>
      <w:pPr>
        <w:pStyle w:val="NoList"/>
        <w:framePr w:w="606" w:x="6349" w:y="8012"/>
        <w:widowControl w:val="0"/>
        <w:autoSpaceDE w:val="0"/>
        <w:autoSpaceDN w:val="0"/>
        <w:spacing w:before="11" w:after="0" w:line="123" w:lineRule="exact"/>
        <w:ind w:left="9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0.0000</w:t>
      </w:r>
    </w:p>
    <w:p>
      <w:pPr>
        <w:pStyle w:val="NoList"/>
        <w:framePr w:w="3141" w:x="826" w:y="84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62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Amortization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Investment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Credit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(enter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negative)</w:t>
      </w:r>
    </w:p>
    <w:p>
      <w:pPr>
        <w:pStyle w:val="NoList"/>
        <w:framePr w:w="3141" w:x="826" w:y="8415"/>
        <w:widowControl w:val="0"/>
        <w:autoSpaceDE w:val="0"/>
        <w:autoSpaceDN w:val="0"/>
        <w:spacing w:before="6" w:after="0" w:line="123" w:lineRule="exact"/>
        <w:ind w:left="22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Amortization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Excess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(enter</w:t>
      </w:r>
    </w:p>
    <w:p>
      <w:pPr>
        <w:pStyle w:val="NoList"/>
        <w:framePr w:w="3141" w:x="826" w:y="8415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63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negative)</w:t>
      </w:r>
    </w:p>
    <w:p>
      <w:pPr>
        <w:pStyle w:val="NoList"/>
        <w:framePr w:w="3141" w:x="826" w:y="841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64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Effect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Permanent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Differences</w:t>
      </w:r>
    </w:p>
    <w:p>
      <w:pPr>
        <w:pStyle w:val="NoList"/>
        <w:framePr w:w="3141" w:x="826" w:y="841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65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Calculation</w:t>
      </w:r>
    </w:p>
    <w:p>
      <w:pPr>
        <w:pStyle w:val="NoList"/>
        <w:framePr w:w="733" w:x="4678" w:y="84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266-267,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fn</w:t>
      </w:r>
    </w:p>
    <w:p>
      <w:pPr>
        <w:pStyle w:val="NoList"/>
        <w:framePr w:w="318" w:x="6279" w:y="84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7400" w:y="84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DA</w:t>
      </w:r>
    </w:p>
    <w:p>
      <w:pPr>
        <w:pStyle w:val="NoList"/>
        <w:framePr w:w="226" w:x="10284" w:y="84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10284" w:y="8415"/>
        <w:widowControl w:val="0"/>
        <w:autoSpaceDE w:val="0"/>
        <w:autoSpaceDN w:val="0"/>
        <w:spacing w:before="143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1616" w:x="4260" w:y="8682"/>
        <w:widowControl w:val="0"/>
        <w:autoSpaceDE w:val="0"/>
        <w:autoSpaceDN w:val="0"/>
        <w:spacing w:before="0" w:after="0" w:line="123" w:lineRule="exact"/>
        <w:ind w:left="379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2"/>
          <w:sz w:val="11"/>
        </w:rPr>
        <w:t>Workpaper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3</w:t>
      </w:r>
    </w:p>
    <w:p>
      <w:pPr>
        <w:pStyle w:val="NoList"/>
        <w:framePr w:w="1616" w:x="426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2"/>
          <w:sz w:val="11"/>
        </w:rPr>
        <w:t>Workpaper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4,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Line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2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Col.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(e)</w:t>
      </w:r>
    </w:p>
    <w:p>
      <w:pPr>
        <w:pStyle w:val="NoList"/>
        <w:framePr w:w="1616" w:x="4260" w:y="8682"/>
        <w:widowControl w:val="0"/>
        <w:autoSpaceDE w:val="0"/>
        <w:autoSpaceDN w:val="0"/>
        <w:spacing w:before="20" w:after="0" w:line="113" w:lineRule="exact"/>
        <w:ind w:left="28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71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*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61)</w:t>
      </w:r>
    </w:p>
    <w:p>
      <w:pPr>
        <w:pStyle w:val="NoList"/>
        <w:framePr w:w="318" w:x="6279" w:y="868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86" w:x="7400" w:y="868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DA</w:t>
      </w:r>
    </w:p>
    <w:p>
      <w:pPr>
        <w:pStyle w:val="NoList"/>
        <w:framePr w:w="386" w:x="740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DA</w:t>
      </w:r>
    </w:p>
    <w:p>
      <w:pPr>
        <w:pStyle w:val="NoList"/>
        <w:framePr w:w="386" w:x="740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Calc</w:t>
      </w:r>
    </w:p>
    <w:p>
      <w:pPr>
        <w:pStyle w:val="NoList"/>
        <w:framePr w:w="386" w:x="740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Calc</w:t>
      </w:r>
    </w:p>
    <w:p>
      <w:pPr>
        <w:pStyle w:val="NoList"/>
        <w:framePr w:w="386" w:x="740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Calc</w:t>
      </w:r>
    </w:p>
    <w:p>
      <w:pPr>
        <w:pStyle w:val="NoList"/>
        <w:framePr w:w="386" w:x="740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Calc</w:t>
      </w:r>
    </w:p>
    <w:p>
      <w:pPr>
        <w:pStyle w:val="NoList"/>
        <w:framePr w:w="202" w:x="10150" w:y="88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534" w:x="9689" w:y="895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1144" w:x="826" w:y="90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66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ITC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adjustment</w:t>
      </w:r>
    </w:p>
    <w:p>
      <w:pPr>
        <w:pStyle w:val="NoList"/>
        <w:framePr w:w="971" w:x="4544" w:y="909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62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*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60)</w:t>
      </w:r>
    </w:p>
    <w:p>
      <w:pPr>
        <w:pStyle w:val="NoList"/>
        <w:framePr w:w="971" w:x="4544" w:y="909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63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*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60)</w:t>
      </w:r>
    </w:p>
    <w:p>
      <w:pPr>
        <w:pStyle w:val="NoList"/>
        <w:framePr w:w="971" w:x="4544" w:y="909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64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*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60)</w:t>
      </w:r>
    </w:p>
    <w:p>
      <w:pPr>
        <w:pStyle w:val="NoList"/>
        <w:framePr w:w="226" w:x="10284" w:y="90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10284" w:y="90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10284" w:y="90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3264" w:x="826" w:y="921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67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Amortization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Excess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Adjustment</w:t>
      </w:r>
    </w:p>
    <w:p>
      <w:pPr>
        <w:pStyle w:val="NoList"/>
        <w:framePr w:w="3264" w:x="826" w:y="9219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68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Permanent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Differences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Adjustment</w:t>
      </w:r>
    </w:p>
    <w:p>
      <w:pPr>
        <w:pStyle w:val="NoList"/>
        <w:framePr w:w="3264" w:x="826" w:y="9219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69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INCOME</w:t>
      </w:r>
      <w:r>
        <w:rPr>
          <w:rFonts w:ascii="LKCKBW+ArialMT"/>
          <w:color w:val="000000"/>
          <w:spacing w:val="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</w:p>
    <w:p>
      <w:pPr>
        <w:pStyle w:val="NoList"/>
        <w:framePr w:w="1423" w:x="4337" w:y="949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65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68</w:t>
      </w:r>
    </w:p>
    <w:p>
      <w:pPr>
        <w:pStyle w:val="NoList"/>
        <w:framePr w:w="534" w:x="9975" w:y="948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1073" w:x="1054" w:y="97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RETURN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(Note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H)</w:t>
      </w:r>
    </w:p>
    <w:p>
      <w:pPr>
        <w:pStyle w:val="NoList"/>
        <w:framePr w:w="289" w:x="826" w:y="98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70</w:t>
      </w:r>
    </w:p>
    <w:p>
      <w:pPr>
        <w:pStyle w:val="NoList"/>
        <w:framePr w:w="289" w:x="826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71</w:t>
      </w:r>
    </w:p>
    <w:p>
      <w:pPr>
        <w:pStyle w:val="NoList"/>
        <w:framePr w:w="400" w:x="1117" w:y="98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Debt</w:t>
      </w:r>
    </w:p>
    <w:p>
      <w:pPr>
        <w:pStyle w:val="NoList"/>
        <w:framePr w:w="1529" w:x="4289" w:y="990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5,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12,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(i)</w:t>
      </w:r>
    </w:p>
    <w:p>
      <w:pPr>
        <w:pStyle w:val="NoList"/>
        <w:framePr w:w="1529" w:x="4289" w:y="9900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5,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12,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Col.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2"/>
          <w:sz w:val="10"/>
        </w:rPr>
        <w:t>(f)</w:t>
      </w:r>
    </w:p>
    <w:p>
      <w:pPr>
        <w:pStyle w:val="NoList"/>
        <w:framePr w:w="1529" w:x="4289" w:y="9900"/>
        <w:widowControl w:val="0"/>
        <w:autoSpaceDE w:val="0"/>
        <w:autoSpaceDN w:val="0"/>
        <w:spacing w:before="22" w:after="0" w:line="113" w:lineRule="exact"/>
        <w:ind w:left="4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70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71</w:t>
      </w:r>
    </w:p>
    <w:p>
      <w:pPr>
        <w:pStyle w:val="NoList"/>
        <w:framePr w:w="318" w:x="6279" w:y="98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86" w:x="7400" w:y="98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Calc</w:t>
      </w:r>
    </w:p>
    <w:p>
      <w:pPr>
        <w:pStyle w:val="NoList"/>
        <w:framePr w:w="386" w:x="7400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Calc</w:t>
      </w:r>
    </w:p>
    <w:p>
      <w:pPr>
        <w:pStyle w:val="NoList"/>
        <w:framePr w:w="534" w:x="9689" w:y="98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2055" w:x="1117" w:y="1002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Common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Equity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Preferred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Stock</w:t>
      </w:r>
    </w:p>
    <w:p>
      <w:pPr>
        <w:pStyle w:val="NoList"/>
        <w:framePr w:w="1240" w:x="826" w:y="1016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72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RETURN</w:t>
      </w:r>
    </w:p>
    <w:p>
      <w:pPr>
        <w:pStyle w:val="NoList"/>
        <w:framePr w:w="3179" w:x="826" w:y="10558"/>
        <w:widowControl w:val="0"/>
        <w:autoSpaceDE w:val="0"/>
        <w:autoSpaceDN w:val="0"/>
        <w:spacing w:before="0" w:after="0" w:line="123" w:lineRule="exact"/>
        <w:ind w:left="228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4"/>
          <w:sz w:val="11"/>
        </w:rPr>
        <w:t>ANNUAL</w:t>
      </w:r>
      <w:r>
        <w:rPr>
          <w:rFonts w:ascii="NNWRAF+Arial-BoldMT"/>
          <w:color w:val="000000"/>
          <w:spacing w:val="4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TRANSMISSION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REVENUE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REQUIREMENT</w:t>
      </w:r>
    </w:p>
    <w:p>
      <w:pPr>
        <w:pStyle w:val="NoList"/>
        <w:framePr w:w="3179" w:x="826" w:y="1055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73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BEFORE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REVENUE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CREDITS</w:t>
      </w:r>
    </w:p>
    <w:p>
      <w:pPr>
        <w:pStyle w:val="NoList"/>
        <w:framePr w:w="2030" w:x="4059" w:y="1057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47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51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58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69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</w:p>
    <w:p>
      <w:pPr>
        <w:pStyle w:val="NoList"/>
        <w:framePr w:w="2030" w:x="4059" w:y="10579"/>
        <w:widowControl w:val="0"/>
        <w:autoSpaceDE w:val="0"/>
        <w:autoSpaceDN w:val="0"/>
        <w:spacing w:before="12" w:after="0" w:line="113" w:lineRule="exact"/>
        <w:ind w:left="715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72)</w:t>
      </w:r>
    </w:p>
    <w:p>
      <w:pPr>
        <w:pStyle w:val="NoList"/>
        <w:framePr w:w="318" w:x="6279" w:y="1070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10702"/>
        <w:widowControl w:val="0"/>
        <w:autoSpaceDE w:val="0"/>
        <w:autoSpaceDN w:val="0"/>
        <w:spacing w:before="15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534" w:x="9689" w:y="1070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10702"/>
        <w:widowControl w:val="0"/>
        <w:autoSpaceDE w:val="0"/>
        <w:autoSpaceDN w:val="0"/>
        <w:spacing w:before="565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1465" w:x="826" w:y="1097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74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REVENUE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CREDITS</w:t>
      </w:r>
    </w:p>
    <w:p>
      <w:pPr>
        <w:pStyle w:val="NoList"/>
        <w:framePr w:w="546" w:x="4757" w:y="1097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99)</w:t>
      </w:r>
    </w:p>
    <w:p>
      <w:pPr>
        <w:pStyle w:val="NoList"/>
        <w:framePr w:w="202" w:x="10150" w:y="1097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3179" w:x="826" w:y="11247"/>
        <w:widowControl w:val="0"/>
        <w:autoSpaceDE w:val="0"/>
        <w:autoSpaceDN w:val="0"/>
        <w:spacing w:before="0" w:after="0" w:line="123" w:lineRule="exact"/>
        <w:ind w:left="228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4"/>
          <w:sz w:val="11"/>
        </w:rPr>
        <w:t>ANNUAL</w:t>
      </w:r>
      <w:r>
        <w:rPr>
          <w:rFonts w:ascii="NNWRAF+Arial-BoldMT"/>
          <w:color w:val="000000"/>
          <w:spacing w:val="4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TRANSMISSION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REVENUE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REQUIREMENT</w:t>
      </w:r>
    </w:p>
    <w:p>
      <w:pPr>
        <w:pStyle w:val="NoList"/>
        <w:framePr w:w="3179" w:x="826" w:y="11247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75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(ATRR)</w:t>
      </w:r>
    </w:p>
    <w:p>
      <w:pPr>
        <w:pStyle w:val="NoList"/>
        <w:framePr w:w="993" w:x="4534" w:y="1139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73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74)</w:t>
      </w:r>
    </w:p>
    <w:p>
      <w:pPr>
        <w:pStyle w:val="NoList"/>
        <w:framePr w:w="318" w:x="6279" w:y="113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11391"/>
        <w:widowControl w:val="0"/>
        <w:autoSpaceDE w:val="0"/>
        <w:autoSpaceDN w:val="0"/>
        <w:spacing w:before="15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11391"/>
        <w:widowControl w:val="0"/>
        <w:autoSpaceDE w:val="0"/>
        <w:autoSpaceDN w:val="0"/>
        <w:spacing w:before="15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318" w:x="6279" w:y="11391"/>
        <w:widowControl w:val="0"/>
        <w:autoSpaceDE w:val="0"/>
        <w:autoSpaceDN w:val="0"/>
        <w:spacing w:before="155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1205" w:x="826" w:y="116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76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CORRECTIONS</w:t>
      </w:r>
    </w:p>
    <w:p>
      <w:pPr>
        <w:pStyle w:val="NoList"/>
        <w:framePr w:w="1724" w:x="4213" w:y="116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2"/>
          <w:sz w:val="11"/>
        </w:rPr>
        <w:t>Workpaper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9,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Line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11,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Col.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(b)</w:t>
      </w:r>
    </w:p>
    <w:p>
      <w:pPr>
        <w:pStyle w:val="NoList"/>
        <w:framePr w:w="1724" w:x="4213" w:y="11665"/>
        <w:widowControl w:val="0"/>
        <w:autoSpaceDE w:val="0"/>
        <w:autoSpaceDN w:val="0"/>
        <w:spacing w:before="150" w:after="0" w:line="123" w:lineRule="exact"/>
        <w:ind w:left="276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2"/>
          <w:sz w:val="11"/>
        </w:rPr>
        <w:t>Workpaper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7,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Line</w:t>
      </w:r>
    </w:p>
    <w:p>
      <w:pPr>
        <w:pStyle w:val="NoList"/>
        <w:framePr w:w="226" w:x="10285" w:y="116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10285" w:y="11665"/>
        <w:widowControl w:val="0"/>
        <w:autoSpaceDE w:val="0"/>
        <w:autoSpaceDN w:val="0"/>
        <w:spacing w:before="15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998" w:x="826" w:y="119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77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NNWRAF+Arial-BoldMT"/>
          <w:color w:val="000000"/>
          <w:spacing w:val="-4"/>
          <w:sz w:val="11"/>
        </w:rPr>
        <w:t>ANNUAL</w:t>
      </w:r>
      <w:r>
        <w:rPr>
          <w:rFonts w:ascii="NNWRAF+Arial-BoldMT"/>
          <w:color w:val="000000"/>
          <w:spacing w:val="4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TRUE-UP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ADJUSTMENT</w:t>
      </w:r>
      <w:r>
        <w:rPr>
          <w:rFonts w:ascii="NNWRAF+Arial-BoldMT"/>
          <w:color w:val="000000"/>
          <w:spacing w:val="4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(ATU)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(Note</w:t>
      </w:r>
      <w:r>
        <w:rPr>
          <w:rFonts w:ascii="NNWRAF+Arial-BoldMT"/>
          <w:color w:val="000000"/>
          <w:spacing w:val="3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G)</w:t>
      </w:r>
    </w:p>
    <w:p>
      <w:pPr>
        <w:pStyle w:val="NoList"/>
        <w:framePr w:w="2998" w:x="826" w:y="11934"/>
        <w:widowControl w:val="0"/>
        <w:autoSpaceDE w:val="0"/>
        <w:autoSpaceDN w:val="0"/>
        <w:spacing w:before="155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78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ATRR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PLUS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ATU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4"/>
          <w:sz w:val="11"/>
        </w:rPr>
        <w:t>AND</w:t>
      </w:r>
      <w:r>
        <w:rPr>
          <w:rFonts w:ascii="NNWRAF+Arial-BoldMT"/>
          <w:color w:val="000000"/>
          <w:spacing w:val="4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CORRECTIONS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(Note</w:t>
      </w:r>
      <w:r>
        <w:rPr>
          <w:rFonts w:ascii="NNWRAF+Arial-BoldMT"/>
          <w:color w:val="000000"/>
          <w:spacing w:val="3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O)</w:t>
      </w:r>
    </w:p>
    <w:p>
      <w:pPr>
        <w:pStyle w:val="NoList"/>
        <w:framePr w:w="1423" w:x="4337" w:y="1221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75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77</w:t>
      </w:r>
    </w:p>
    <w:p>
      <w:pPr>
        <w:pStyle w:val="NoList"/>
        <w:framePr w:w="534" w:x="9689" w:y="1221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52.9pt;height:8.85pt;margin-top:149.85pt;margin-left:466.9pt;mso-position-horizontal-relative:page;mso-position-vertical-relative:page;position:absolute;z-index:-251479040">
            <v:imagedata r:id="rId19" o:title=""/>
          </v:shape>
        </w:pict>
      </w:r>
      <w:r>
        <w:rPr>
          <w:noProof/>
        </w:rPr>
        <w:pict>
          <v:shape id="_x0000_s1045" type="#_x0000_t75" style="width:141.45pt;height:79.65pt;margin-top:156.55pt;margin-left:200.5pt;mso-position-horizontal-relative:page;mso-position-vertical-relative:page;position:absolute;z-index:-251480064">
            <v:imagedata r:id="rId20" o:title=""/>
          </v:shape>
        </w:pict>
      </w:r>
      <w:r>
        <w:rPr>
          <w:noProof/>
        </w:rPr>
        <w:pict>
          <v:shape id="_x0000_s1046" type="#_x0000_t75" style="width:52.9pt;height:15.45pt;margin-top:234.1pt;margin-left:466.9pt;mso-position-horizontal-relative:page;mso-position-vertical-relative:page;position:absolute;z-index:-251481088">
            <v:imagedata r:id="rId21" o:title=""/>
          </v:shape>
        </w:pict>
      </w:r>
      <w:r>
        <w:rPr>
          <w:noProof/>
        </w:rPr>
        <w:pict>
          <v:shape id="_x0000_s1047" type="#_x0000_t75" style="width:49.15pt;height:22.4pt;margin-top:274.3pt;margin-left:292.8pt;mso-position-horizontal-relative:page;mso-position-vertical-relative:page;position:absolute;z-index:-251482112">
            <v:imagedata r:id="rId22" o:title=""/>
          </v:shape>
        </w:pict>
      </w:r>
      <w:r>
        <w:rPr>
          <w:noProof/>
        </w:rPr>
        <w:pict>
          <v:shape id="_x0000_s1048" type="#_x0000_t75" style="width:52.9pt;height:8.85pt;margin-top:274.3pt;margin-left:466.9pt;mso-position-horizontal-relative:page;mso-position-vertical-relative:page;position:absolute;z-index:-251483136">
            <v:imagedata r:id="rId23" o:title=""/>
          </v:shape>
        </w:pict>
      </w:r>
      <w:r>
        <w:rPr>
          <w:noProof/>
        </w:rPr>
        <w:pict>
          <v:shape id="_x0000_s1049" type="#_x0000_t75" style="width:141.45pt;height:8.85pt;margin-top:329.25pt;margin-left:200.5pt;mso-position-horizontal-relative:page;mso-position-vertical-relative:page;position:absolute;z-index:-251484160">
            <v:imagedata r:id="rId24" o:title=""/>
          </v:shape>
        </w:pict>
      </w:r>
      <w:r>
        <w:rPr>
          <w:noProof/>
        </w:rPr>
        <w:pict>
          <v:shape id="_x0000_s1050" type="#_x0000_t75" style="width:141.45pt;height:15.55pt;margin-top:342.7pt;margin-left:200.5pt;mso-position-horizontal-relative:page;mso-position-vertical-relative:page;position:absolute;z-index:-251485184">
            <v:imagedata r:id="rId25" o:title=""/>
          </v:shape>
        </w:pict>
      </w:r>
      <w:r>
        <w:rPr>
          <w:noProof/>
        </w:rPr>
        <w:pict>
          <v:shape id="_x0000_s1051" type="#_x0000_t75" style="width:291.55pt;height:8.95pt;margin-top:362.85pt;margin-left:50.4pt;mso-position-horizontal-relative:page;mso-position-vertical-relative:page;position:absolute;z-index:-251486208">
            <v:imagedata r:id="rId26" o:title=""/>
          </v:shape>
        </w:pict>
      </w:r>
      <w:r>
        <w:rPr>
          <w:noProof/>
        </w:rPr>
        <w:pict>
          <v:shape id="_x0000_s1052" type="#_x0000_t75" style="width:88.75pt;height:8.85pt;margin-top:362.85pt;margin-left:367.65pt;mso-position-horizontal-relative:page;mso-position-vertical-relative:page;position:absolute;z-index:-251487232">
            <v:imagedata r:id="rId27" o:title=""/>
          </v:shape>
        </w:pict>
      </w:r>
      <w:r>
        <w:rPr>
          <w:noProof/>
        </w:rPr>
        <w:pict>
          <v:shape id="_x0000_s1053" type="#_x0000_t75" style="width:94.4pt;height:15.45pt;margin-top:425.85pt;margin-left:200.5pt;mso-position-horizontal-relative:page;mso-position-vertical-relative:page;position:absolute;z-index:-251488256">
            <v:imagedata r:id="rId28" o:title=""/>
          </v:shape>
        </w:pict>
      </w:r>
      <w:r>
        <w:rPr>
          <w:noProof/>
        </w:rPr>
        <w:pict>
          <v:shape id="_x0000_s1054" type="#_x0000_t75" style="width:306.45pt;height:2.85pt;margin-top:136.15pt;margin-left:35.5pt;mso-position-horizontal-relative:page;mso-position-vertical-relative:page;position:absolute;z-index:-251489280">
            <v:imagedata r:id="rId8" o:title=""/>
          </v:shape>
        </w:pict>
      </w:r>
      <w:r>
        <w:rPr>
          <w:noProof/>
        </w:rPr>
        <w:pict>
          <v:shape id="_x0000_s1055" type="#_x0000_t75" style="width:88.75pt;height:2.5pt;margin-top:136.3pt;margin-left:367.65pt;mso-position-horizontal-relative:page;mso-position-vertical-relative:page;position:absolute;z-index:-251490304">
            <v:imagedata r:id="rId29" o:title=""/>
          </v:shape>
        </w:pict>
      </w:r>
      <w:r>
        <w:rPr>
          <w:noProof/>
        </w:rPr>
        <w:pict>
          <v:shape id="_x0000_s1056" type="#_x0000_t75" style="width:49.15pt;height:2.5pt;margin-top:253.9pt;margin-left:292.8pt;mso-position-horizontal-relative:page;mso-position-vertical-relative:page;position:absolute;z-index:-251491328">
            <v:imagedata r:id="rId30" o:title=""/>
          </v:shape>
        </w:pict>
      </w:r>
      <w:r>
        <w:rPr>
          <w:noProof/>
        </w:rPr>
        <w:pict>
          <v:shape id="_x0000_s1057" type="#_x0000_t75" style="width:49.15pt;height:2.5pt;margin-top:472.5pt;margin-left:292.8pt;mso-position-horizontal-relative:page;mso-position-vertical-relative:page;position:absolute;z-index:-251492352">
            <v:imagedata r:id="rId31" o:title=""/>
          </v:shape>
        </w:pict>
      </w:r>
      <w:r>
        <w:rPr>
          <w:noProof/>
        </w:rPr>
        <w:pict>
          <v:shape id="_x0000_s1058" type="#_x0000_t75" style="width:53.6pt;height:10.15pt;margin-top:608.95pt;margin-left:466.55pt;mso-position-horizontal-relative:page;mso-position-vertical-relative:page;position:absolute;z-index:-251493376">
            <v:imagedata r:id="rId32" o:title=""/>
          </v:shape>
        </w:pict>
      </w:r>
      <w:r>
        <w:rPr>
          <w:noProof/>
        </w:rPr>
        <w:pict>
          <v:shape id="_x0000_s1059" type="#_x0000_t75" style="width:52.9pt;height:2.5pt;margin-top:136.3pt;margin-left:466.9pt;mso-position-horizontal-relative:page;mso-position-vertical-relative:page;position:absolute;z-index:-251494400">
            <v:imagedata r:id="rId33" o:title=""/>
          </v:shape>
        </w:pict>
      </w:r>
      <w:r>
        <w:rPr>
          <w:noProof/>
        </w:rPr>
        <w:pict>
          <v:shape id="_x0000_s1060" type="#_x0000_t75" style="width:52.9pt;height:2.5pt;margin-top:253.9pt;margin-left:466.9pt;mso-position-horizontal-relative:page;mso-position-vertical-relative:page;position:absolute;z-index:-251495424">
            <v:imagedata r:id="rId33" o:title=""/>
          </v:shape>
        </w:pict>
      </w:r>
      <w:r>
        <w:rPr>
          <w:noProof/>
        </w:rPr>
        <w:pict>
          <v:shape id="_x0000_s1061" type="#_x0000_t75" style="width:52.9pt;height:2.5pt;margin-top:294.2pt;margin-left:466.9pt;mso-position-horizontal-relative:page;mso-position-vertical-relative:page;position:absolute;z-index:-251496448">
            <v:imagedata r:id="rId33" o:title=""/>
          </v:shape>
        </w:pict>
      </w:r>
      <w:r>
        <w:rPr>
          <w:noProof/>
        </w:rPr>
        <w:pict>
          <v:shape id="_x0000_s1062" type="#_x0000_t75" style="width:52.9pt;height:2.5pt;margin-top:369.3pt;margin-left:466.9pt;mso-position-horizontal-relative:page;mso-position-vertical-relative:page;position:absolute;z-index:-251497472">
            <v:imagedata r:id="rId33" o:title=""/>
          </v:shape>
        </w:pict>
      </w:r>
      <w:r>
        <w:rPr>
          <w:noProof/>
        </w:rPr>
        <w:pict>
          <v:shape id="_x0000_s1063" type="#_x0000_t75" style="width:52.9pt;height:2.5pt;margin-top:472.5pt;margin-left:466.9pt;mso-position-horizontal-relative:page;mso-position-vertical-relative:page;position:absolute;z-index:-251498496">
            <v:imagedata r:id="rId33" o:title=""/>
          </v:shape>
        </w:pict>
      </w:r>
      <w:r>
        <w:rPr>
          <w:noProof/>
        </w:rPr>
        <w:pict>
          <v:shape id="_x0000_s1064" type="#_x0000_t75" style="width:52.9pt;height:2.5pt;margin-top:506.1pt;margin-left:466.9pt;mso-position-horizontal-relative:page;mso-position-vertical-relative:page;position:absolute;z-index:-251499520">
            <v:imagedata r:id="rId33" o:title=""/>
          </v:shape>
        </w:pict>
      </w:r>
      <w:r>
        <w:rPr>
          <w:noProof/>
        </w:rPr>
        <w:pict>
          <v:shape id="_x0000_s1065" type="#_x0000_t75" style="width:52.9pt;height:2.5pt;margin-top:512.85pt;margin-left:466.9pt;mso-position-horizontal-relative:page;mso-position-vertical-relative:page;position:absolute;z-index:-251500544">
            <v:imagedata r:id="rId33" o:title=""/>
          </v:shape>
        </w:pict>
      </w:r>
      <w:r>
        <w:rPr>
          <w:noProof/>
        </w:rPr>
        <w:pict>
          <v:shape id="_x0000_s1066" type="#_x0000_t75" style="width:52.9pt;height:2.5pt;margin-top:554pt;margin-left:466.9pt;mso-position-horizontal-relative:page;mso-position-vertical-relative:page;position:absolute;z-index:-251501568">
            <v:imagedata r:id="rId33" o:title=""/>
          </v:shape>
        </w:pict>
      </w:r>
      <w:r>
        <w:rPr>
          <w:noProof/>
        </w:rPr>
        <w:pict>
          <v:shape id="_x0000_s1067" type="#_x0000_t75" style="width:52.9pt;height:2.5pt;margin-top:602.1pt;margin-left:466.9pt;mso-position-horizontal-relative:page;mso-position-vertical-relative:page;position:absolute;z-index:-251502592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03" w:x="1054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Formula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Non-Levelized</w:t>
      </w:r>
    </w:p>
    <w:p>
      <w:pPr>
        <w:pStyle w:val="NoList"/>
        <w:framePr w:w="1341" w:x="5902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Formula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Template</w:t>
      </w:r>
    </w:p>
    <w:p>
      <w:pPr>
        <w:pStyle w:val="NoList"/>
        <w:framePr w:w="3739" w:x="7916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Projected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ATRR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Actual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ATRR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12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Months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Ended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12/31/XXXX</w:t>
      </w:r>
    </w:p>
    <w:p>
      <w:pPr>
        <w:pStyle w:val="NoList"/>
        <w:framePr w:w="1569" w:x="5902" w:y="150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Utilizing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FERC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Form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1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Data</w:t>
      </w:r>
    </w:p>
    <w:p>
      <w:pPr>
        <w:pStyle w:val="NoList"/>
        <w:framePr w:w="4182" w:x="2957" w:y="1772"/>
        <w:widowControl w:val="0"/>
        <w:autoSpaceDE w:val="0"/>
        <w:autoSpaceDN w:val="0"/>
        <w:spacing w:before="0" w:after="0" w:line="123" w:lineRule="exact"/>
        <w:ind w:left="782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Central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Hudson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Gas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and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Electric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Corporation</w:t>
      </w:r>
    </w:p>
    <w:p>
      <w:pPr>
        <w:pStyle w:val="NoList"/>
        <w:framePr w:w="4182" w:x="2957" w:y="1772"/>
        <w:widowControl w:val="0"/>
        <w:autoSpaceDE w:val="0"/>
        <w:autoSpaceDN w:val="0"/>
        <w:spacing w:before="25" w:after="0" w:line="113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0"/>
          <w:sz w:val="10"/>
        </w:rPr>
        <w:t>Appendix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A:</w:t>
      </w:r>
      <w:r>
        <w:rPr>
          <w:rFonts w:ascii="NNWRAF+Arial-BoldMT"/>
          <w:color w:val="000000"/>
          <w:spacing w:val="4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Annual</w:t>
      </w:r>
      <w:r>
        <w:rPr>
          <w:rFonts w:ascii="NNWRAF+Arial-BoldMT"/>
          <w:color w:val="000000"/>
          <w:spacing w:val="2"/>
          <w:sz w:val="10"/>
        </w:rPr>
        <w:t xml:space="preserve"> </w:t>
      </w:r>
      <w:r>
        <w:rPr>
          <w:rFonts w:ascii="NNWRAF+Arial-BoldMT"/>
          <w:color w:val="000000"/>
          <w:spacing w:val="1"/>
          <w:sz w:val="10"/>
        </w:rPr>
        <w:t>Transmission</w:t>
      </w:r>
      <w:r>
        <w:rPr>
          <w:rFonts w:ascii="NNWRAF+Arial-BoldMT"/>
          <w:color w:val="000000"/>
          <w:spacing w:val="2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Revenue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Requirement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1"/>
          <w:sz w:val="10"/>
        </w:rPr>
        <w:t>for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1"/>
          <w:sz w:val="10"/>
        </w:rPr>
        <w:t>Schedule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19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Projects</w:t>
      </w:r>
    </w:p>
    <w:p>
      <w:pPr>
        <w:pStyle w:val="NoList"/>
        <w:framePr w:w="2525" w:x="1085" w:y="219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  <w:u w:val="single"/>
        </w:rPr>
      </w:pPr>
      <w:r>
        <w:rPr>
          <w:rFonts w:ascii="NNWRAF+Arial-BoldMT"/>
          <w:color w:val="000000"/>
          <w:spacing w:val="0"/>
          <w:sz w:val="11"/>
          <w:u w:val="single"/>
        </w:rPr>
        <w:t>SUPPORTING</w:t>
      </w:r>
      <w:r>
        <w:rPr>
          <w:rFonts w:ascii="NNWRAF+Arial-BoldMT"/>
          <w:color w:val="000000"/>
          <w:spacing w:val="2"/>
          <w:sz w:val="11"/>
          <w:u w:val="single"/>
        </w:rPr>
        <w:t xml:space="preserve"> </w:t>
      </w:r>
      <w:r>
        <w:rPr>
          <w:rFonts w:ascii="NNWRAF+Arial-BoldMT"/>
          <w:color w:val="000000"/>
          <w:spacing w:val="-1"/>
          <w:sz w:val="11"/>
          <w:u w:val="single"/>
        </w:rPr>
        <w:t>CALCULATIONS</w:t>
      </w:r>
      <w:r>
        <w:rPr>
          <w:rFonts w:ascii="NNWRAF+Arial-BoldMT"/>
          <w:color w:val="000000"/>
          <w:spacing w:val="3"/>
          <w:sz w:val="11"/>
          <w:u w:val="single"/>
        </w:rPr>
        <w:t xml:space="preserve"> </w:t>
      </w:r>
      <w:r>
        <w:rPr>
          <w:rFonts w:ascii="NNWRAF+Arial-BoldMT"/>
          <w:color w:val="000000"/>
          <w:spacing w:val="-4"/>
          <w:sz w:val="11"/>
          <w:u w:val="single"/>
        </w:rPr>
        <w:t>AND</w:t>
      </w:r>
      <w:r>
        <w:rPr>
          <w:rFonts w:ascii="NNWRAF+Arial-BoldMT"/>
          <w:color w:val="000000"/>
          <w:spacing w:val="4"/>
          <w:sz w:val="11"/>
          <w:u w:val="single"/>
        </w:rPr>
        <w:t xml:space="preserve"> </w:t>
      </w:r>
      <w:r>
        <w:rPr>
          <w:rFonts w:ascii="NNWRAF+Arial-BoldMT"/>
          <w:color w:val="000000"/>
          <w:spacing w:val="0"/>
          <w:sz w:val="11"/>
          <w:u w:val="single"/>
        </w:rPr>
        <w:t>NOTES</w:t>
      </w:r>
    </w:p>
    <w:p>
      <w:pPr>
        <w:pStyle w:val="NoList"/>
        <w:framePr w:w="375" w:x="783" w:y="232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Line</w:t>
      </w:r>
    </w:p>
    <w:p>
      <w:pPr>
        <w:pStyle w:val="NoList"/>
        <w:framePr w:w="2433" w:x="802" w:y="246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No.</w:t>
      </w:r>
      <w:r>
        <w:rPr>
          <w:rFonts w:ascii="LKCKBW+ArialMT"/>
          <w:color w:val="000000"/>
          <w:spacing w:val="49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TRANSMISSION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PLANT</w:t>
      </w:r>
      <w:r>
        <w:rPr>
          <w:rFonts w:ascii="NNWRAF+Arial-BoldMT"/>
          <w:color w:val="000000"/>
          <w:spacing w:val="5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ALLOCATOR</w:t>
      </w:r>
    </w:p>
    <w:p>
      <w:pPr>
        <w:pStyle w:val="NoList"/>
        <w:framePr w:w="1667" w:x="826" w:y="26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79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</w:p>
    <w:p>
      <w:pPr>
        <w:pStyle w:val="NoList"/>
        <w:framePr w:w="1667" w:x="826" w:y="261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80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</w:p>
    <w:p>
      <w:pPr>
        <w:pStyle w:val="NoList"/>
        <w:framePr w:w="546" w:x="4757" w:y="262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93)</w:t>
      </w:r>
    </w:p>
    <w:p>
      <w:pPr>
        <w:pStyle w:val="NoList"/>
        <w:framePr w:w="546" w:x="4757" w:y="2621"/>
        <w:widowControl w:val="0"/>
        <w:autoSpaceDE w:val="0"/>
        <w:autoSpaceDN w:val="0"/>
        <w:spacing w:before="22" w:after="0" w:line="113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2)</w:t>
      </w:r>
    </w:p>
    <w:p>
      <w:pPr>
        <w:pStyle w:val="NoList"/>
        <w:framePr w:w="226" w:x="6728" w:y="26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261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1474" w:x="826" w:y="28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81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</w:p>
    <w:p>
      <w:pPr>
        <w:pStyle w:val="NoList"/>
        <w:framePr w:w="491" w:x="4784" w:y="289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2)</w:t>
      </w:r>
    </w:p>
    <w:p>
      <w:pPr>
        <w:pStyle w:val="NoList"/>
        <w:framePr w:w="226" w:x="6728" w:y="28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2" w:x="826" w:y="30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82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</w:p>
    <w:p>
      <w:pPr>
        <w:pStyle w:val="NoList"/>
        <w:framePr w:w="2272" w:x="826" w:y="301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83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</w:p>
    <w:p>
      <w:pPr>
        <w:pStyle w:val="NoList"/>
        <w:framePr w:w="962" w:x="4549" w:y="30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81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/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80)</w:t>
      </w:r>
    </w:p>
    <w:p>
      <w:pPr>
        <w:pStyle w:val="NoList"/>
        <w:framePr w:w="962" w:x="4549" w:y="302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80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/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79)</w:t>
      </w:r>
    </w:p>
    <w:p>
      <w:pPr>
        <w:pStyle w:val="NoList"/>
        <w:framePr w:w="863" w:x="6418" w:y="30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  <w:r>
        <w:rPr>
          <w:rFonts w:ascii="LKCKBW+ArialMT"/>
          <w:color w:val="000000"/>
          <w:spacing w:val="25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S19P</w:t>
      </w:r>
    </w:p>
    <w:p>
      <w:pPr>
        <w:pStyle w:val="NoList"/>
        <w:framePr w:w="534" w:x="6169" w:y="315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306" w:x="6843" w:y="315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TP</w:t>
      </w:r>
    </w:p>
    <w:p>
      <w:pPr>
        <w:pStyle w:val="NoList"/>
        <w:framePr w:w="2610" w:x="1054" w:y="34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ELECTRIC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WAGE</w:t>
      </w:r>
      <w:r>
        <w:rPr>
          <w:rFonts w:ascii="NNWRAF+Arial-BoldMT"/>
          <w:color w:val="000000"/>
          <w:spacing w:val="3"/>
          <w:sz w:val="11"/>
        </w:rPr>
        <w:t xml:space="preserve"> </w:t>
      </w:r>
      <w:r>
        <w:rPr>
          <w:rFonts w:ascii="NNWRAF+Arial-BoldMT"/>
          <w:color w:val="000000"/>
          <w:spacing w:val="-4"/>
          <w:sz w:val="11"/>
        </w:rPr>
        <w:t>AND</w:t>
      </w:r>
      <w:r>
        <w:rPr>
          <w:rFonts w:ascii="NNWRAF+Arial-BoldMT"/>
          <w:color w:val="000000"/>
          <w:spacing w:val="4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SALARY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ALLOCATOR</w:t>
      </w:r>
    </w:p>
    <w:p>
      <w:pPr>
        <w:pStyle w:val="NoList"/>
        <w:framePr w:w="289" w:x="826" w:y="35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84</w:t>
      </w:r>
    </w:p>
    <w:p>
      <w:pPr>
        <w:pStyle w:val="NoList"/>
        <w:framePr w:w="289" w:x="82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85</w:t>
      </w:r>
    </w:p>
    <w:p>
      <w:pPr>
        <w:pStyle w:val="NoList"/>
        <w:framePr w:w="289" w:x="82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86</w:t>
      </w:r>
    </w:p>
    <w:p>
      <w:pPr>
        <w:pStyle w:val="NoList"/>
        <w:framePr w:w="289" w:x="82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87</w:t>
      </w:r>
    </w:p>
    <w:p>
      <w:pPr>
        <w:pStyle w:val="NoList"/>
        <w:framePr w:w="289" w:x="82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88</w:t>
      </w:r>
    </w:p>
    <w:p>
      <w:pPr>
        <w:pStyle w:val="NoList"/>
        <w:framePr w:w="1023" w:x="1116" w:y="35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Production</w:t>
      </w:r>
    </w:p>
    <w:p>
      <w:pPr>
        <w:pStyle w:val="NoList"/>
        <w:framePr w:w="1023" w:x="111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Transmission</w:t>
      </w:r>
    </w:p>
    <w:p>
      <w:pPr>
        <w:pStyle w:val="NoList"/>
        <w:framePr w:w="1023" w:x="111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Distribution</w:t>
      </w:r>
    </w:p>
    <w:p>
      <w:pPr>
        <w:pStyle w:val="NoList"/>
        <w:framePr w:w="1023" w:x="111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Other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(Non-A&amp;G)</w:t>
      </w:r>
    </w:p>
    <w:p>
      <w:pPr>
        <w:pStyle w:val="NoList"/>
        <w:framePr w:w="1023" w:x="111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Total</w:t>
      </w:r>
    </w:p>
    <w:p>
      <w:pPr>
        <w:pStyle w:val="NoList"/>
        <w:framePr w:w="824" w:x="4632" w:y="35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354-355.20.b</w:t>
      </w:r>
    </w:p>
    <w:p>
      <w:pPr>
        <w:pStyle w:val="NoList"/>
        <w:framePr w:w="824" w:x="4632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354-355.21.b</w:t>
      </w:r>
    </w:p>
    <w:p>
      <w:pPr>
        <w:pStyle w:val="NoList"/>
        <w:framePr w:w="824" w:x="4632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354-355.23.b</w:t>
      </w:r>
    </w:p>
    <w:p>
      <w:pPr>
        <w:pStyle w:val="NoList"/>
        <w:framePr w:w="227" w:x="6727" w:y="35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7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7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7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7" w:x="6727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1423" w:x="4337" w:y="3961"/>
        <w:widowControl w:val="0"/>
        <w:autoSpaceDE w:val="0"/>
        <w:autoSpaceDN w:val="0"/>
        <w:spacing w:before="0" w:after="0" w:line="123" w:lineRule="exact"/>
        <w:ind w:left="139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354-355.24,25,26.b</w:t>
      </w:r>
    </w:p>
    <w:p>
      <w:pPr>
        <w:pStyle w:val="NoList"/>
        <w:framePr w:w="1423" w:x="4337" w:y="3961"/>
        <w:widowControl w:val="0"/>
        <w:autoSpaceDE w:val="0"/>
        <w:autoSpaceDN w:val="0"/>
        <w:spacing w:before="2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84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87</w:t>
      </w:r>
    </w:p>
    <w:p>
      <w:pPr>
        <w:pStyle w:val="NoList"/>
        <w:framePr w:w="1423" w:x="4337" w:y="3961"/>
        <w:widowControl w:val="0"/>
        <w:autoSpaceDE w:val="0"/>
        <w:autoSpaceDN w:val="0"/>
        <w:spacing w:before="22" w:after="0" w:line="113" w:lineRule="exact"/>
        <w:ind w:left="211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85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/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88)</w:t>
      </w:r>
    </w:p>
    <w:p>
      <w:pPr>
        <w:pStyle w:val="NoList"/>
        <w:framePr w:w="2514" w:x="826" w:y="42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89</w:t>
      </w:r>
      <w:r>
        <w:rPr>
          <w:rFonts w:ascii="LKCKBW+ArialMT"/>
          <w:color w:val="000000"/>
          <w:spacing w:val="104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Wage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Salary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</w:p>
    <w:p>
      <w:pPr>
        <w:pStyle w:val="NoList"/>
        <w:framePr w:w="534" w:x="6169" w:y="42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479" w:x="6843" w:y="42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3244" w:x="826" w:y="4489"/>
        <w:widowControl w:val="0"/>
        <w:autoSpaceDE w:val="0"/>
        <w:autoSpaceDN w:val="0"/>
        <w:spacing w:before="0" w:after="0" w:line="123" w:lineRule="exact"/>
        <w:ind w:left="22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Wages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Salaries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(transmission</w:t>
      </w:r>
    </w:p>
    <w:p>
      <w:pPr>
        <w:pStyle w:val="NoList"/>
        <w:framePr w:w="3244" w:x="826" w:y="4489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90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wages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salary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times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S19P)</w:t>
      </w:r>
    </w:p>
    <w:p>
      <w:pPr>
        <w:pStyle w:val="NoList"/>
        <w:framePr w:w="3244" w:x="826" w:y="4489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91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Wage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Salary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</w:p>
    <w:p>
      <w:pPr>
        <w:pStyle w:val="NoList"/>
        <w:framePr w:w="3244" w:x="826" w:y="4489"/>
        <w:widowControl w:val="0"/>
        <w:autoSpaceDE w:val="0"/>
        <w:autoSpaceDN w:val="0"/>
        <w:spacing w:before="6" w:after="0" w:line="123" w:lineRule="exact"/>
        <w:ind w:left="22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Wage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Salary</w:t>
      </w:r>
    </w:p>
    <w:p>
      <w:pPr>
        <w:pStyle w:val="NoList"/>
        <w:framePr w:w="3244" w:x="826" w:y="4489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92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</w:p>
    <w:p>
      <w:pPr>
        <w:pStyle w:val="NoList"/>
        <w:framePr w:w="971" w:x="4544" w:y="463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85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*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82)</w:t>
      </w:r>
    </w:p>
    <w:p>
      <w:pPr>
        <w:pStyle w:val="NoList"/>
        <w:framePr w:w="971" w:x="4544" w:y="463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90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/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88)</w:t>
      </w:r>
    </w:p>
    <w:p>
      <w:pPr>
        <w:pStyle w:val="NoList"/>
        <w:framePr w:w="534" w:x="6169" w:y="462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534" w:x="6169" w:y="462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611" w:x="6843" w:y="476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</w:p>
    <w:p>
      <w:pPr>
        <w:pStyle w:val="NoList"/>
        <w:framePr w:w="962" w:x="4549" w:y="503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90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/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85)</w:t>
      </w:r>
    </w:p>
    <w:p>
      <w:pPr>
        <w:pStyle w:val="NoList"/>
        <w:framePr w:w="534" w:x="6169" w:y="502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710" w:x="6843" w:y="502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4"/>
          <w:sz w:val="11"/>
        </w:rPr>
        <w:t>W/S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</w:t>
      </w:r>
    </w:p>
    <w:p>
      <w:pPr>
        <w:pStyle w:val="NoList"/>
        <w:framePr w:w="2726" w:x="1054" w:y="528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ELECTRIC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COMMON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PLANT</w:t>
      </w:r>
      <w:r>
        <w:rPr>
          <w:rFonts w:ascii="NNWRAF+Arial-BoldMT"/>
          <w:color w:val="000000"/>
          <w:spacing w:val="5"/>
          <w:sz w:val="11"/>
        </w:rPr>
        <w:t xml:space="preserve"> </w:t>
      </w:r>
      <w:r>
        <w:rPr>
          <w:rFonts w:ascii="NNWRAF+Arial-BoldMT"/>
          <w:color w:val="000000"/>
          <w:spacing w:val="-1"/>
          <w:sz w:val="11"/>
        </w:rPr>
        <w:t>ALLOCATOR</w:t>
      </w:r>
      <w:r>
        <w:rPr>
          <w:rFonts w:ascii="NNWRAF+Arial-BoldMT"/>
          <w:color w:val="000000"/>
          <w:spacing w:val="3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(CE)</w:t>
      </w:r>
    </w:p>
    <w:p>
      <w:pPr>
        <w:pStyle w:val="NoList"/>
        <w:framePr w:w="2726" w:x="1054" w:y="5288"/>
        <w:widowControl w:val="0"/>
        <w:autoSpaceDE w:val="0"/>
        <w:autoSpaceDN w:val="0"/>
        <w:spacing w:before="23" w:after="0" w:line="123" w:lineRule="exact"/>
        <w:ind w:left="6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Electric</w:t>
      </w:r>
    </w:p>
    <w:p>
      <w:pPr>
        <w:pStyle w:val="NoList"/>
        <w:framePr w:w="2726" w:x="1054" w:y="5288"/>
        <w:widowControl w:val="0"/>
        <w:autoSpaceDE w:val="0"/>
        <w:autoSpaceDN w:val="0"/>
        <w:spacing w:before="11" w:after="0" w:line="123" w:lineRule="exact"/>
        <w:ind w:left="6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Gas</w:t>
      </w:r>
    </w:p>
    <w:p>
      <w:pPr>
        <w:pStyle w:val="NoList"/>
        <w:framePr w:w="657" w:x="8439" w:y="529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%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</w:p>
    <w:p>
      <w:pPr>
        <w:pStyle w:val="NoList"/>
        <w:framePr w:w="657" w:x="8439" w:y="5293"/>
        <w:widowControl w:val="0"/>
        <w:autoSpaceDE w:val="0"/>
        <w:autoSpaceDN w:val="0"/>
        <w:spacing w:before="153" w:after="0" w:line="123" w:lineRule="exact"/>
        <w:ind w:left="6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#DIV/0!</w:t>
      </w:r>
    </w:p>
    <w:p>
      <w:pPr>
        <w:pStyle w:val="NoList"/>
        <w:framePr w:w="289" w:x="826" w:y="54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93</w:t>
      </w:r>
    </w:p>
    <w:p>
      <w:pPr>
        <w:pStyle w:val="NoList"/>
        <w:framePr w:w="289" w:x="826" w:y="543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94</w:t>
      </w:r>
    </w:p>
    <w:p>
      <w:pPr>
        <w:pStyle w:val="NoList"/>
        <w:framePr w:w="982" w:x="4553" w:y="54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200-201.3.c+6.c</w:t>
      </w:r>
    </w:p>
    <w:p>
      <w:pPr>
        <w:pStyle w:val="NoList"/>
        <w:framePr w:w="982" w:x="4553" w:y="543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200-201.3.d+6.d</w:t>
      </w:r>
    </w:p>
    <w:p>
      <w:pPr>
        <w:pStyle w:val="NoList"/>
        <w:framePr w:w="226" w:x="6728" w:y="54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543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976" w:x="7400" w:y="556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CP=</w:t>
      </w:r>
    </w:p>
    <w:p>
      <w:pPr>
        <w:pStyle w:val="NoList"/>
        <w:framePr w:w="976" w:x="7400" w:y="5569"/>
        <w:widowControl w:val="0"/>
        <w:autoSpaceDE w:val="0"/>
        <w:autoSpaceDN w:val="0"/>
        <w:spacing w:before="14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(Line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93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/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96)</w:t>
      </w:r>
    </w:p>
    <w:p>
      <w:pPr>
        <w:pStyle w:val="NoList"/>
        <w:framePr w:w="672" w:x="826" w:y="582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95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Other</w:t>
      </w:r>
    </w:p>
    <w:p>
      <w:pPr>
        <w:pStyle w:val="NoList"/>
        <w:framePr w:w="318" w:x="4885" w:y="582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</w:t>
      </w:r>
    </w:p>
    <w:p>
      <w:pPr>
        <w:pStyle w:val="NoList"/>
        <w:framePr w:w="226" w:x="6728" w:y="582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728" w:y="5823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89" w:x="826" w:y="59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96</w:t>
      </w:r>
    </w:p>
    <w:p>
      <w:pPr>
        <w:pStyle w:val="NoList"/>
        <w:framePr w:w="413" w:x="1117" w:y="59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Total</w:t>
      </w:r>
    </w:p>
    <w:p>
      <w:pPr>
        <w:pStyle w:val="NoList"/>
        <w:framePr w:w="1423" w:x="4337" w:y="595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Sum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Lines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93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95</w:t>
      </w:r>
    </w:p>
    <w:p>
      <w:pPr>
        <w:pStyle w:val="NoList"/>
        <w:framePr w:w="1211" w:x="1054" w:y="622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0"/>
          <w:sz w:val="11"/>
        </w:rPr>
        <w:t>REVENUE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CREDITS</w:t>
      </w:r>
    </w:p>
    <w:p>
      <w:pPr>
        <w:pStyle w:val="NoList"/>
        <w:framePr w:w="2887" w:x="826" w:y="637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97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Account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454,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from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Property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(Note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I)</w:t>
      </w:r>
    </w:p>
    <w:p>
      <w:pPr>
        <w:pStyle w:val="NoList"/>
        <w:framePr w:w="733" w:x="4678" w:y="637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300-301,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fn</w:t>
      </w:r>
    </w:p>
    <w:p>
      <w:pPr>
        <w:pStyle w:val="NoList"/>
        <w:framePr w:w="733" w:x="4678" w:y="6378"/>
        <w:widowControl w:val="0"/>
        <w:autoSpaceDE w:val="0"/>
        <w:autoSpaceDN w:val="0"/>
        <w:spacing w:before="268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300-301,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fn</w:t>
      </w:r>
    </w:p>
    <w:p>
      <w:pPr>
        <w:pStyle w:val="NoList"/>
        <w:framePr w:w="202" w:x="6593" w:y="637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2500" w:x="1054" w:y="668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Account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456,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Other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Revenue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(Note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J)</w:t>
      </w:r>
    </w:p>
    <w:p>
      <w:pPr>
        <w:pStyle w:val="NoList"/>
        <w:framePr w:w="289" w:x="826" w:y="676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98</w:t>
      </w:r>
    </w:p>
    <w:p>
      <w:pPr>
        <w:pStyle w:val="NoList"/>
        <w:framePr w:w="202" w:x="6593" w:y="676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202" w:x="6593" w:y="6769"/>
        <w:widowControl w:val="0"/>
        <w:autoSpaceDE w:val="0"/>
        <w:autoSpaceDN w:val="0"/>
        <w:spacing w:before="179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1535" w:x="826" w:y="70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99</w:t>
      </w:r>
      <w:r>
        <w:rPr>
          <w:rFonts w:ascii="LKCKBW+ArialMT"/>
          <w:color w:val="000000"/>
          <w:spacing w:val="7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Revenue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Credits</w:t>
      </w:r>
    </w:p>
    <w:p>
      <w:pPr>
        <w:pStyle w:val="NoList"/>
        <w:framePr w:w="5746" w:x="757" w:y="735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General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Note: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References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pages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this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formula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are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indicated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as: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(page#,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line#,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col.#)</w:t>
      </w:r>
    </w:p>
    <w:p>
      <w:pPr>
        <w:pStyle w:val="NoList"/>
        <w:framePr w:w="5746" w:x="757" w:y="7350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References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data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from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FERC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Form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1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are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indicated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as: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#.y.x</w:t>
      </w:r>
      <w:r>
        <w:rPr>
          <w:rFonts w:ascii="LKCKBW+ArialMT"/>
          <w:color w:val="000000"/>
          <w:spacing w:val="3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(page,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line,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column)</w:t>
      </w:r>
    </w:p>
    <w:p>
      <w:pPr>
        <w:pStyle w:val="NoList"/>
        <w:framePr w:w="455" w:x="742" w:y="774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Notes</w:t>
      </w:r>
    </w:p>
    <w:p>
      <w:pPr>
        <w:pStyle w:val="NoList"/>
        <w:framePr w:w="239" w:x="850" w:y="789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A</w:t>
      </w:r>
    </w:p>
    <w:p>
      <w:pPr>
        <w:pStyle w:val="NoList"/>
        <w:framePr w:w="10355" w:x="1054" w:y="789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All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amounts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shown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are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based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13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month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averages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which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monthly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numbers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are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contained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footnotes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FF1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(with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following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exceptions: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CWC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line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28,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which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based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upon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one-eighth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O&amp;M,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</w:p>
    <w:p>
      <w:pPr>
        <w:pStyle w:val="NoList"/>
        <w:framePr w:w="10355" w:x="1054" w:y="7892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Accumulated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line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24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Excess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Accumulated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line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25,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which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are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beginning/ending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year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averages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prorated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amounts).</w:t>
      </w:r>
    </w:p>
    <w:p>
      <w:pPr>
        <w:pStyle w:val="NoList"/>
        <w:framePr w:w="245" w:x="841" w:y="82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B</w:t>
      </w:r>
    </w:p>
    <w:p>
      <w:pPr>
        <w:pStyle w:val="NoList"/>
        <w:framePr w:w="245" w:x="841" w:y="8218"/>
        <w:widowControl w:val="0"/>
        <w:autoSpaceDE w:val="0"/>
        <w:autoSpaceDN w:val="0"/>
        <w:spacing w:before="117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</w:t>
      </w:r>
    </w:p>
    <w:p>
      <w:pPr>
        <w:pStyle w:val="NoList"/>
        <w:framePr w:w="8445" w:x="1054" w:y="82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maximum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accumulated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offset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base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calculated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accordance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with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proration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formula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prescribed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IRS</w:t>
      </w:r>
      <w:r>
        <w:rPr>
          <w:rFonts w:ascii="LKCKBW+ArialMT"/>
          <w:color w:val="000000"/>
          <w:spacing w:val="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regulation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section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1.167(l)-1(h)(6).</w:t>
      </w:r>
    </w:p>
    <w:p>
      <w:pPr>
        <w:pStyle w:val="NoList"/>
        <w:framePr w:w="8445" w:x="1054" w:y="8218"/>
        <w:widowControl w:val="0"/>
        <w:autoSpaceDE w:val="0"/>
        <w:autoSpaceDN w:val="0"/>
        <w:spacing w:before="117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Cash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Working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Capital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equals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one-eighth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(45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days)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O&amp;M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Projects.</w:t>
      </w:r>
    </w:p>
    <w:p>
      <w:pPr>
        <w:pStyle w:val="NoList"/>
        <w:framePr w:w="245" w:x="841" w:y="87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</w:t>
      </w:r>
    </w:p>
    <w:p>
      <w:pPr>
        <w:pStyle w:val="NoList"/>
        <w:framePr w:w="245" w:x="841" w:y="8746"/>
        <w:widowControl w:val="0"/>
        <w:autoSpaceDE w:val="0"/>
        <w:autoSpaceDN w:val="0"/>
        <w:spacing w:before="57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E</w:t>
      </w:r>
    </w:p>
    <w:p>
      <w:pPr>
        <w:pStyle w:val="NoList"/>
        <w:framePr w:w="245" w:x="841" w:y="8746"/>
        <w:widowControl w:val="0"/>
        <w:autoSpaceDE w:val="0"/>
        <w:autoSpaceDN w:val="0"/>
        <w:spacing w:before="7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F</w:t>
      </w:r>
    </w:p>
    <w:p>
      <w:pPr>
        <w:pStyle w:val="NoList"/>
        <w:framePr w:w="2477" w:x="1054" w:y="87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Includes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only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FICA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unemployment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taxes.</w:t>
      </w:r>
    </w:p>
    <w:p>
      <w:pPr>
        <w:pStyle w:val="NoList"/>
        <w:framePr w:w="7496" w:x="1054" w:y="892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Any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regulatory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are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determined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after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deducting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directly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assigned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regulatory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expenses.</w:t>
      </w:r>
    </w:p>
    <w:p>
      <w:pPr>
        <w:pStyle w:val="NoList"/>
        <w:framePr w:w="10476" w:x="1054" w:y="912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Below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are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currently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effective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rate,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where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FIT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Federal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rate;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SIT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State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rate,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=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"the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percentage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federal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deductible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state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taxes".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If</w:t>
      </w:r>
    </w:p>
    <w:p>
      <w:pPr>
        <w:pStyle w:val="NoList"/>
        <w:framePr w:w="10476" w:x="1054" w:y="9121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utility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more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than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one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state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it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must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attach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work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paper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showing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name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each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state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how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blended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composite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SIT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developed.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Furthermore,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utility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that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elected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utilize</w:t>
      </w:r>
    </w:p>
    <w:p>
      <w:pPr>
        <w:pStyle w:val="NoList"/>
        <w:framePr w:w="10476" w:x="1054" w:y="9121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amortization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credits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against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taxable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income,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rather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than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book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credits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Account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No.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255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reduce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base,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must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reduce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its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amount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Amortized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Investment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</w:p>
    <w:p>
      <w:pPr>
        <w:pStyle w:val="NoList"/>
        <w:framePr w:w="10476" w:x="1054" w:y="9121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Credit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(Form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266.8.f)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multiplied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(1/1-T).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Excess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Deficient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reduce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increase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amount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multiplied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(1/1-T).</w:t>
      </w:r>
    </w:p>
    <w:p>
      <w:pPr>
        <w:pStyle w:val="NoList"/>
        <w:framePr w:w="981" w:x="1335" w:y="986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Inputs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Required:</w:t>
      </w:r>
    </w:p>
    <w:p>
      <w:pPr>
        <w:pStyle w:val="NoList"/>
        <w:framePr w:w="424" w:x="4057" w:y="986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1"/>
          <w:sz w:val="11"/>
        </w:rPr>
        <w:t>FIT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=</w:t>
      </w:r>
    </w:p>
    <w:p>
      <w:pPr>
        <w:pStyle w:val="NoList"/>
        <w:framePr w:w="424" w:x="4057" w:y="9867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SIT=</w:t>
      </w:r>
    </w:p>
    <w:p>
      <w:pPr>
        <w:pStyle w:val="NoList"/>
        <w:framePr w:w="424" w:x="4057" w:y="9867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p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=</w:t>
      </w:r>
    </w:p>
    <w:p>
      <w:pPr>
        <w:pStyle w:val="NoList"/>
        <w:framePr w:w="482" w:x="6473" w:y="986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0.00%</w:t>
      </w:r>
    </w:p>
    <w:p>
      <w:pPr>
        <w:pStyle w:val="NoList"/>
        <w:framePr w:w="3592" w:x="6473" w:y="1000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0.00%</w:t>
      </w:r>
      <w:r>
        <w:rPr>
          <w:rFonts w:ascii="LKCKBW+ArialMT"/>
          <w:color w:val="000000"/>
          <w:spacing w:val="2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(State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Composite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SIT)</w:t>
      </w:r>
    </w:p>
    <w:p>
      <w:pPr>
        <w:pStyle w:val="NoList"/>
        <w:framePr w:w="3592" w:x="6473" w:y="1000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0.00%</w:t>
      </w:r>
      <w:r>
        <w:rPr>
          <w:rFonts w:ascii="LKCKBW+ArialMT"/>
          <w:color w:val="000000"/>
          <w:spacing w:val="2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(percent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federal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income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deductible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state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purposes)</w:t>
      </w:r>
    </w:p>
    <w:p>
      <w:pPr>
        <w:pStyle w:val="NoList"/>
        <w:framePr w:w="256" w:x="841" w:y="1027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G</w:t>
      </w:r>
    </w:p>
    <w:p>
      <w:pPr>
        <w:pStyle w:val="NoList"/>
        <w:framePr w:w="256" w:x="841" w:y="1027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H</w:t>
      </w:r>
    </w:p>
    <w:p>
      <w:pPr>
        <w:pStyle w:val="NoList"/>
        <w:framePr w:w="10433" w:x="1054" w:y="1027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Include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ATU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Year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with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Projected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ATRR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Year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N+2</w:t>
      </w:r>
    </w:p>
    <w:p>
      <w:pPr>
        <w:pStyle w:val="NoList"/>
        <w:framePr w:w="10433" w:x="1054" w:y="1027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Debt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cost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=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long-term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interest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/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long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term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debt.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Preferred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cost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=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preferred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dividends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/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preferred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outstanding.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ROE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determined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New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York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Public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Utilities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Commission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capped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</w:p>
    <w:p>
      <w:pPr>
        <w:pStyle w:val="NoList"/>
        <w:framePr w:w="10433" w:x="1054" w:y="10270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ROE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determined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FERC.</w:t>
      </w:r>
      <w:r>
        <w:rPr>
          <w:rFonts w:ascii="LKCKBW+ArialMT"/>
          <w:color w:val="000000"/>
          <w:spacing w:val="3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ROE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Cap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will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supported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original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filing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change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ROE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Cap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may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made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absent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filing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with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FERC.</w:t>
      </w:r>
    </w:p>
    <w:p>
      <w:pPr>
        <w:pStyle w:val="NoList"/>
        <w:framePr w:w="239" w:x="850" w:y="108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I</w:t>
      </w:r>
    </w:p>
    <w:p>
      <w:pPr>
        <w:pStyle w:val="NoList"/>
        <w:framePr w:w="239" w:x="850" w:y="108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J</w:t>
      </w:r>
    </w:p>
    <w:p>
      <w:pPr>
        <w:pStyle w:val="NoList"/>
        <w:framePr w:w="239" w:x="850" w:y="108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K</w:t>
      </w:r>
    </w:p>
    <w:p>
      <w:pPr>
        <w:pStyle w:val="NoList"/>
        <w:framePr w:w="5465" w:x="1054" w:y="108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Includes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revenue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related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only,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such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pole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attachments,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rentals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special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use.</w:t>
      </w:r>
    </w:p>
    <w:p>
      <w:pPr>
        <w:pStyle w:val="NoList"/>
        <w:framePr w:w="5465" w:x="1054" w:y="108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Includes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revenue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related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only.</w:t>
      </w:r>
    </w:p>
    <w:p>
      <w:pPr>
        <w:pStyle w:val="NoList"/>
        <w:framePr w:w="5465" w:x="1054" w:y="108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following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acronyms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are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used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allocators:</w:t>
      </w:r>
    </w:p>
    <w:p>
      <w:pPr>
        <w:pStyle w:val="NoList"/>
        <w:framePr w:w="4812" w:x="3785" w:y="1125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CP=</w:t>
      </w:r>
      <w:r>
        <w:rPr>
          <w:rFonts w:ascii="LKCKBW+ArialMT"/>
          <w:color w:val="000000"/>
          <w:spacing w:val="2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common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(allocate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common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common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electric)</w:t>
      </w:r>
    </w:p>
    <w:p>
      <w:pPr>
        <w:pStyle w:val="NoList"/>
        <w:framePr w:w="4812" w:x="3785" w:y="11259"/>
        <w:widowControl w:val="0"/>
        <w:autoSpaceDE w:val="0"/>
        <w:autoSpaceDN w:val="0"/>
        <w:spacing w:before="9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DA=</w:t>
      </w:r>
      <w:r>
        <w:rPr>
          <w:rFonts w:ascii="LKCKBW+ArialMT"/>
          <w:color w:val="000000"/>
          <w:spacing w:val="2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direct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assignment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item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direct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assigned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0" w:after="0" w:line="123" w:lineRule="exact"/>
        <w:ind w:left="28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GP=</w:t>
      </w:r>
      <w:r>
        <w:rPr>
          <w:rFonts w:ascii="LKCKBW+ArialMT"/>
          <w:color w:val="000000"/>
          <w:spacing w:val="2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(allocated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%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common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9" w:after="0" w:line="123" w:lineRule="exact"/>
        <w:ind w:left="214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GPE=</w:t>
      </w:r>
      <w:r>
        <w:rPr>
          <w:rFonts w:ascii="LKCKBW+ArialMT"/>
          <w:color w:val="000000"/>
          <w:spacing w:val="2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(allocated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%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9" w:after="0" w:line="123" w:lineRule="exact"/>
        <w:ind w:left="17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S19P=</w:t>
      </w:r>
      <w:r>
        <w:rPr>
          <w:rFonts w:ascii="LKCKBW+ArialMT"/>
          <w:color w:val="000000"/>
          <w:spacing w:val="2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(Schedule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%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9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W/S=</w:t>
      </w:r>
      <w:r>
        <w:rPr>
          <w:rFonts w:ascii="LKCKBW+ArialMT"/>
          <w:color w:val="000000"/>
          <w:spacing w:val="2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wage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salary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(Schedule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wages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salaries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%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total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wages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salaries)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11" w:after="0" w:line="123" w:lineRule="exact"/>
        <w:ind w:left="566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wages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salary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(Schedule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wages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salaries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%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wages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W/ST</w:t>
      </w:r>
      <w:r>
        <w:rPr>
          <w:rFonts w:ascii="LKCKBW+ArialMT"/>
          <w:color w:val="000000"/>
          <w:spacing w:val="19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salaries)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0" w:after="0" w:line="123" w:lineRule="exact"/>
        <w:ind w:left="29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NA=</w:t>
      </w:r>
      <w:r>
        <w:rPr>
          <w:rFonts w:ascii="LKCKBW+ArialMT"/>
          <w:color w:val="000000"/>
          <w:spacing w:val="2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not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applicable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item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not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applicable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9" w:after="0" w:line="123" w:lineRule="exact"/>
        <w:ind w:left="233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TPE=</w:t>
      </w:r>
      <w:r>
        <w:rPr>
          <w:rFonts w:ascii="LKCKBW+ArialMT"/>
          <w:color w:val="000000"/>
          <w:spacing w:val="2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plant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%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9" w:after="0" w:line="123" w:lineRule="exact"/>
        <w:ind w:left="134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3"/>
          <w:sz w:val="11"/>
        </w:rPr>
        <w:t>W/S=</w:t>
      </w:r>
      <w:r>
        <w:rPr>
          <w:rFonts w:ascii="LKCKBW+ArialMT"/>
          <w:color w:val="000000"/>
          <w:spacing w:val="2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wages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salaries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%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electric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wages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salaries</w:t>
      </w:r>
    </w:p>
    <w:p>
      <w:pPr>
        <w:pStyle w:val="NoList"/>
        <w:framePr w:w="257" w:x="843" w:y="127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L</w:t>
      </w:r>
    </w:p>
    <w:p>
      <w:pPr>
        <w:pStyle w:val="NoList"/>
        <w:framePr w:w="257" w:x="843" w:y="1272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M</w:t>
      </w:r>
    </w:p>
    <w:p>
      <w:pPr>
        <w:pStyle w:val="NoList"/>
        <w:framePr w:w="257" w:x="843" w:y="1272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N</w:t>
      </w:r>
    </w:p>
    <w:p>
      <w:pPr>
        <w:pStyle w:val="NoList"/>
        <w:framePr w:w="9120" w:x="1054" w:y="127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Central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Hudson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will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exclude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items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Account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930.2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shown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FF1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page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335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that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are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greater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than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$1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M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not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directly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indirectly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related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provision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services.</w:t>
      </w:r>
    </w:p>
    <w:p>
      <w:pPr>
        <w:pStyle w:val="NoList"/>
        <w:framePr w:w="9120" w:x="1054" w:y="1272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Central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Hudson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either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will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direct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assign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O&amp;M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expense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that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have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been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tracked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allocate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transmission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O&amp;M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to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Projects,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but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not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both.</w:t>
      </w:r>
    </w:p>
    <w:p>
      <w:pPr>
        <w:pStyle w:val="NoList"/>
        <w:framePr w:w="9120" w:x="1054" w:y="1272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In</w:t>
      </w:r>
      <w:r>
        <w:rPr>
          <w:rFonts w:ascii="LKCKBW+ArialMT"/>
          <w:color w:val="000000"/>
          <w:spacing w:val="4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accordance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with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NYISO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OATT,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Section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14.1.5.1,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receipts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included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the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ATRR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2"/>
          <w:sz w:val="11"/>
        </w:rPr>
        <w:t>for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Projects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follows:</w:t>
      </w:r>
    </w:p>
    <w:p>
      <w:pPr>
        <w:pStyle w:val="NoList"/>
        <w:framePr w:w="1235" w:x="4057" w:y="131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receipt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rate</w:t>
      </w:r>
    </w:p>
    <w:p>
      <w:pPr>
        <w:pStyle w:val="NoList"/>
        <w:framePr w:w="1235" w:x="4057" w:y="1313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Revenue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requirement</w:t>
      </w:r>
    </w:p>
    <w:p>
      <w:pPr>
        <w:pStyle w:val="NoList"/>
        <w:framePr w:w="669" w:x="6286" w:y="131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0.00000%</w:t>
      </w:r>
    </w:p>
    <w:p>
      <w:pPr>
        <w:pStyle w:val="NoList"/>
        <w:framePr w:w="669" w:x="6286" w:y="13131"/>
        <w:widowControl w:val="0"/>
        <w:autoSpaceDE w:val="0"/>
        <w:autoSpaceDN w:val="0"/>
        <w:spacing w:before="11" w:after="0" w:line="123" w:lineRule="exact"/>
        <w:ind w:left="307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1148" w:x="1054" w:y="1339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Gross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Receipts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Tax</w:t>
      </w:r>
    </w:p>
    <w:p>
      <w:pPr>
        <w:pStyle w:val="NoList"/>
        <w:framePr w:w="202" w:x="3600" w:y="1339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251" w:x="846" w:y="135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O</w:t>
      </w:r>
    </w:p>
    <w:p>
      <w:pPr>
        <w:pStyle w:val="NoList"/>
        <w:framePr w:w="251" w:x="846" w:y="13534"/>
        <w:widowControl w:val="0"/>
        <w:autoSpaceDE w:val="0"/>
        <w:autoSpaceDN w:val="0"/>
        <w:spacing w:before="7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P</w:t>
      </w:r>
    </w:p>
    <w:p>
      <w:pPr>
        <w:pStyle w:val="NoList"/>
        <w:framePr w:w="3593" w:x="1054" w:y="135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Schedule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19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P</w:t>
      </w:r>
      <w:r>
        <w:rPr>
          <w:rFonts w:ascii="LKCKBW+ArialMT"/>
          <w:color w:val="000000"/>
          <w:spacing w:val="1"/>
          <w:sz w:val="11"/>
        </w:rPr>
        <w:t>rojects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are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not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eligible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for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any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ROE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incentive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adders.</w:t>
      </w:r>
    </w:p>
    <w:p>
      <w:pPr>
        <w:pStyle w:val="NoList"/>
        <w:framePr w:w="3593" w:x="1054" w:y="13534"/>
        <w:widowControl w:val="0"/>
        <w:autoSpaceDE w:val="0"/>
        <w:autoSpaceDN w:val="0"/>
        <w:spacing w:before="7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1"/>
          <w:sz w:val="11"/>
        </w:rPr>
        <w:t>For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future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1"/>
          <w:sz w:val="11"/>
        </w:rPr>
        <w:t>use.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8" type="#_x0000_t75" style="width:292.3pt;height:44.7pt;margin-top:316.9pt;margin-left:50.05pt;mso-position-horizontal-relative:page;mso-position-vertical-relative:page;position:absolute;z-index:-251503616">
            <v:imagedata r:id="rId35" o:title=""/>
          </v:shape>
        </w:pict>
      </w:r>
      <w:r>
        <w:rPr>
          <w:noProof/>
        </w:rPr>
        <w:pict>
          <v:shape id="_x0000_s1069" type="#_x0000_t75" style="width:523.5pt;height:298.65pt;margin-top:392.6pt;margin-left:50.05pt;mso-position-horizontal-relative:page;mso-position-vertical-relative:page;position:absolute;z-index:-251504640">
            <v:imagedata r:id="rId36" o:title=""/>
          </v:shape>
        </w:pict>
      </w:r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505664">
            <v:imagedata r:id="rId37" o:title=""/>
          </v:shape>
        </w:pict>
      </w:r>
      <w:r>
        <w:rPr>
          <w:noProof/>
        </w:rPr>
        <w:pict>
          <v:shape id="_x0000_s1071" type="#_x0000_t75" style="width:406.75pt;height:177.1pt;margin-top:128.6pt;margin-left:50.05pt;mso-position-horizontal-relative:page;mso-position-vertical-relative:page;position:absolute;z-index:-251506688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354" w:x="5957" w:y="1180"/>
        <w:widowControl w:val="0"/>
        <w:autoSpaceDE w:val="0"/>
        <w:autoSpaceDN w:val="0"/>
        <w:spacing w:before="0" w:after="0" w:line="107" w:lineRule="exact"/>
        <w:ind w:left="538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Central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Hudson</w:t>
      </w:r>
      <w:r>
        <w:rPr>
          <w:rFonts w:ascii="NNWRAF+Arial-BoldMT"/>
          <w:color w:val="000000"/>
          <w:spacing w:val="-4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Gas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and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Electric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Corporation</w:t>
      </w:r>
    </w:p>
    <w:p>
      <w:pPr>
        <w:pStyle w:val="NoList"/>
        <w:framePr w:w="3354" w:x="5957" w:y="1180"/>
        <w:widowControl w:val="0"/>
        <w:autoSpaceDE w:val="0"/>
        <w:autoSpaceDN w:val="0"/>
        <w:spacing w:before="10" w:after="0" w:line="107" w:lineRule="exact"/>
        <w:ind w:left="238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Workpaper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1:</w:t>
      </w:r>
      <w:r>
        <w:rPr>
          <w:rFonts w:ascii="NNWRAF+Arial-BoldMT"/>
          <w:color w:val="000000"/>
          <w:spacing w:val="28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Average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Balances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for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Most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Rate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Base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Items</w:t>
      </w:r>
    </w:p>
    <w:p>
      <w:pPr>
        <w:pStyle w:val="NoList"/>
        <w:framePr w:w="3354" w:x="5957" w:y="1180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2"/>
          <w:sz w:val="10"/>
        </w:rPr>
        <w:t>Projected</w:t>
      </w:r>
      <w:r>
        <w:rPr>
          <w:rFonts w:ascii="NNWRAF+Arial-BoldMT"/>
          <w:color w:val="000000"/>
          <w:spacing w:val="-3"/>
          <w:sz w:val="10"/>
        </w:rPr>
        <w:t xml:space="preserve"> </w:t>
      </w:r>
      <w:r>
        <w:rPr>
          <w:rFonts w:ascii="NNWRAF+Arial-BoldMT"/>
          <w:color w:val="000000"/>
          <w:spacing w:val="-5"/>
          <w:sz w:val="10"/>
        </w:rPr>
        <w:t>ATRR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or</w:t>
      </w:r>
      <w:r>
        <w:rPr>
          <w:rFonts w:ascii="NNWRAF+Arial-BoldMT"/>
          <w:color w:val="000000"/>
          <w:spacing w:val="2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Actual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5"/>
          <w:sz w:val="10"/>
        </w:rPr>
        <w:t>ATRR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for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the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12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Months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Ended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12/31/XXXX</w:t>
      </w:r>
    </w:p>
    <w:p>
      <w:pPr>
        <w:pStyle w:val="NoList"/>
        <w:framePr w:w="945" w:x="7063" w:y="161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Gross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Operating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Property</w:t>
      </w:r>
    </w:p>
    <w:p>
      <w:pPr>
        <w:pStyle w:val="NoList"/>
        <w:framePr w:w="187" w:x="1591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(a)</w:t>
      </w:r>
    </w:p>
    <w:p>
      <w:pPr>
        <w:pStyle w:val="NoList"/>
        <w:framePr w:w="191" w:x="2458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(b)</w:t>
      </w:r>
    </w:p>
    <w:p>
      <w:pPr>
        <w:pStyle w:val="NoList"/>
        <w:framePr w:w="187" w:x="3362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(c)</w:t>
      </w:r>
    </w:p>
    <w:p>
      <w:pPr>
        <w:pStyle w:val="NoList"/>
        <w:framePr w:w="191" w:x="4267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(d)</w:t>
      </w:r>
    </w:p>
    <w:p>
      <w:pPr>
        <w:pStyle w:val="NoList"/>
        <w:framePr w:w="187" w:x="5172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(e)</w:t>
      </w:r>
    </w:p>
    <w:p>
      <w:pPr>
        <w:pStyle w:val="NoList"/>
        <w:framePr w:w="172" w:x="6086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(f)</w:t>
      </w:r>
    </w:p>
    <w:p>
      <w:pPr>
        <w:pStyle w:val="NoList"/>
        <w:framePr w:w="191" w:x="6982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(g)</w:t>
      </w:r>
    </w:p>
    <w:p>
      <w:pPr>
        <w:pStyle w:val="NoList"/>
        <w:framePr w:w="191" w:x="7886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(h)</w:t>
      </w:r>
    </w:p>
    <w:p>
      <w:pPr>
        <w:pStyle w:val="NoList"/>
        <w:framePr w:w="168" w:x="8801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(i)</w:t>
      </w:r>
    </w:p>
    <w:p>
      <w:pPr>
        <w:pStyle w:val="NoList"/>
        <w:framePr w:w="168" w:x="9705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(j)</w:t>
      </w:r>
    </w:p>
    <w:p>
      <w:pPr>
        <w:pStyle w:val="NoList"/>
        <w:framePr w:w="187" w:x="10601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(k)</w:t>
      </w:r>
    </w:p>
    <w:p>
      <w:pPr>
        <w:pStyle w:val="NoList"/>
        <w:framePr w:w="168" w:x="11515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(l)</w:t>
      </w:r>
    </w:p>
    <w:p>
      <w:pPr>
        <w:pStyle w:val="NoList"/>
        <w:framePr w:w="211" w:x="12398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(m)</w:t>
      </w:r>
    </w:p>
    <w:p>
      <w:pPr>
        <w:pStyle w:val="NoList"/>
        <w:framePr w:w="788" w:x="9850" w:y="18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Schedule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19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Projects</w:t>
      </w:r>
    </w:p>
    <w:p>
      <w:pPr>
        <w:pStyle w:val="NoList"/>
        <w:framePr w:w="309" w:x="1531" w:y="202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Month</w:t>
      </w:r>
    </w:p>
    <w:p>
      <w:pPr>
        <w:pStyle w:val="NoList"/>
        <w:framePr w:w="690" w:x="2198" w:y="203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Electric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Intangible</w:t>
      </w:r>
    </w:p>
    <w:p>
      <w:pPr>
        <w:pStyle w:val="NoList"/>
        <w:framePr w:w="690" w:x="2198" w:y="2039"/>
        <w:widowControl w:val="0"/>
        <w:autoSpaceDE w:val="0"/>
        <w:autoSpaceDN w:val="0"/>
        <w:spacing w:before="5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204-207,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5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690" w:x="2198" w:y="2039"/>
        <w:widowControl w:val="0"/>
        <w:autoSpaceDE w:val="0"/>
        <w:autoSpaceDN w:val="0"/>
        <w:spacing w:before="47" w:after="0" w:line="78" w:lineRule="exact"/>
        <w:ind w:left="274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5</w:t>
      </w:r>
    </w:p>
    <w:p>
      <w:pPr>
        <w:pStyle w:val="NoList"/>
        <w:framePr w:w="691" w:x="3103" w:y="2039"/>
        <w:widowControl w:val="0"/>
        <w:autoSpaceDE w:val="0"/>
        <w:autoSpaceDN w:val="0"/>
        <w:spacing w:before="0" w:after="0" w:line="75" w:lineRule="exact"/>
        <w:ind w:left="118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Production</w:t>
      </w:r>
    </w:p>
    <w:p>
      <w:pPr>
        <w:pStyle w:val="NoList"/>
        <w:framePr w:w="691" w:x="3103" w:y="2039"/>
        <w:widowControl w:val="0"/>
        <w:autoSpaceDE w:val="0"/>
        <w:autoSpaceDN w:val="0"/>
        <w:spacing w:before="5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204-207,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46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691" w:x="3103" w:y="2039"/>
        <w:widowControl w:val="0"/>
        <w:autoSpaceDE w:val="0"/>
        <w:autoSpaceDN w:val="0"/>
        <w:spacing w:before="47" w:after="0" w:line="78" w:lineRule="exact"/>
        <w:ind w:left="274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1</w:t>
      </w:r>
    </w:p>
    <w:p>
      <w:pPr>
        <w:pStyle w:val="NoList"/>
        <w:framePr w:w="544" w:x="4090" w:y="202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Transmission</w:t>
      </w:r>
    </w:p>
    <w:p>
      <w:pPr>
        <w:pStyle w:val="NoList"/>
        <w:framePr w:w="712" w:x="4903" w:y="2039"/>
        <w:widowControl w:val="0"/>
        <w:autoSpaceDE w:val="0"/>
        <w:autoSpaceDN w:val="0"/>
        <w:spacing w:before="0" w:after="0" w:line="75" w:lineRule="exact"/>
        <w:ind w:left="115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Distribution</w:t>
      </w:r>
    </w:p>
    <w:p>
      <w:pPr>
        <w:pStyle w:val="NoList"/>
        <w:framePr w:w="712" w:x="4903" w:y="2039"/>
        <w:widowControl w:val="0"/>
        <w:autoSpaceDE w:val="0"/>
        <w:autoSpaceDN w:val="0"/>
        <w:spacing w:before="5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204-207,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75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712" w:x="4903" w:y="2039"/>
        <w:widowControl w:val="0"/>
        <w:autoSpaceDE w:val="0"/>
        <w:autoSpaceDN w:val="0"/>
        <w:spacing w:before="47" w:after="0" w:line="78" w:lineRule="exact"/>
        <w:ind w:left="283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3</w:t>
      </w:r>
    </w:p>
    <w:p>
      <w:pPr>
        <w:pStyle w:val="NoList"/>
        <w:framePr w:w="625" w:x="5851" w:y="203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Electric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General</w:t>
      </w:r>
    </w:p>
    <w:p>
      <w:pPr>
        <w:pStyle w:val="NoList"/>
        <w:framePr w:w="625" w:x="5851" w:y="2039"/>
        <w:widowControl w:val="0"/>
        <w:autoSpaceDE w:val="0"/>
        <w:autoSpaceDN w:val="0"/>
        <w:spacing w:before="5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204-207,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l.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99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625" w:x="5851" w:y="2039"/>
        <w:widowControl w:val="0"/>
        <w:autoSpaceDE w:val="0"/>
        <w:autoSpaceDN w:val="0"/>
        <w:spacing w:before="47" w:after="0" w:line="78" w:lineRule="exact"/>
        <w:ind w:left="24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4</w:t>
      </w:r>
    </w:p>
    <w:p>
      <w:pPr>
        <w:pStyle w:val="NoList"/>
        <w:framePr w:w="400" w:x="6876" w:y="202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Common</w:t>
      </w:r>
    </w:p>
    <w:p>
      <w:pPr>
        <w:pStyle w:val="NoList"/>
        <w:framePr w:w="400" w:x="6876" w:y="2029"/>
        <w:widowControl w:val="0"/>
        <w:autoSpaceDE w:val="0"/>
        <w:autoSpaceDN w:val="0"/>
        <w:spacing w:before="52" w:after="0" w:line="75" w:lineRule="exact"/>
        <w:ind w:left="48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356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400" w:x="6876" w:y="2029"/>
        <w:widowControl w:val="0"/>
        <w:autoSpaceDE w:val="0"/>
        <w:autoSpaceDN w:val="0"/>
        <w:spacing w:before="52" w:after="0" w:line="78" w:lineRule="exact"/>
        <w:ind w:left="127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6</w:t>
      </w:r>
    </w:p>
    <w:p>
      <w:pPr>
        <w:pStyle w:val="NoList"/>
        <w:framePr w:w="390" w:x="7778" w:y="20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Project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1</w:t>
      </w:r>
    </w:p>
    <w:p>
      <w:pPr>
        <w:pStyle w:val="NoList"/>
        <w:framePr w:w="390" w:x="8683" w:y="20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Project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2</w:t>
      </w:r>
    </w:p>
    <w:p>
      <w:pPr>
        <w:pStyle w:val="NoList"/>
        <w:framePr w:w="390" w:x="9588" w:y="20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Project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3</w:t>
      </w:r>
    </w:p>
    <w:p>
      <w:pPr>
        <w:pStyle w:val="NoList"/>
        <w:framePr w:w="390" w:x="10493" w:y="20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Project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4</w:t>
      </w:r>
    </w:p>
    <w:p>
      <w:pPr>
        <w:pStyle w:val="NoList"/>
        <w:framePr w:w="747" w:x="12125" w:y="2036"/>
        <w:widowControl w:val="0"/>
        <w:autoSpaceDE w:val="0"/>
        <w:autoSpaceDN w:val="0"/>
        <w:spacing w:before="0" w:after="0" w:line="78" w:lineRule="exact"/>
        <w:ind w:left="238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Total</w:t>
      </w:r>
    </w:p>
    <w:p>
      <w:pPr>
        <w:pStyle w:val="NoList"/>
        <w:framePr w:w="747" w:x="12125" w:y="2036"/>
        <w:widowControl w:val="0"/>
        <w:autoSpaceDE w:val="0"/>
        <w:autoSpaceDN w:val="0"/>
        <w:spacing w:before="2" w:after="0" w:line="74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Sum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of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Columns</w:t>
      </w:r>
      <w:r>
        <w:rPr>
          <w:rFonts w:ascii="NNWRAF+Arial-BoldMT"/>
          <w:color w:val="000000"/>
          <w:spacing w:val="-2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(h)</w:t>
      </w:r>
    </w:p>
    <w:p>
      <w:pPr>
        <w:pStyle w:val="NoList"/>
        <w:framePr w:w="747" w:x="12125" w:y="2036"/>
        <w:widowControl w:val="0"/>
        <w:autoSpaceDE w:val="0"/>
        <w:autoSpaceDN w:val="0"/>
        <w:spacing w:before="11" w:after="0" w:line="75" w:lineRule="exact"/>
        <w:ind w:left="154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through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(l)</w:t>
      </w:r>
    </w:p>
    <w:p>
      <w:pPr>
        <w:pStyle w:val="NoList"/>
        <w:framePr w:w="747" w:x="12125" w:y="2036"/>
        <w:widowControl w:val="0"/>
        <w:autoSpaceDE w:val="0"/>
        <w:autoSpaceDN w:val="0"/>
        <w:spacing w:before="9" w:after="0" w:line="78" w:lineRule="exact"/>
        <w:ind w:left="307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548" w:x="1411" w:y="215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2"/>
          <w:sz w:val="7"/>
        </w:rPr>
        <w:t>FF1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Reference</w:t>
      </w:r>
    </w:p>
    <w:p>
      <w:pPr>
        <w:pStyle w:val="NoList"/>
        <w:framePr w:w="691" w:x="4008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204-207,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58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691" w:x="7627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204-207,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58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691" w:x="8532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204-207,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58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691" w:x="9437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204-207,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58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691" w:x="10342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204-207,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58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691" w:x="11246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204-207,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58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630" w:x="1229" w:y="228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Appendix</w:t>
      </w:r>
      <w:r>
        <w:rPr>
          <w:rFonts w:ascii="LKCKBW+ArialMT"/>
          <w:color w:val="000000"/>
          <w:spacing w:val="-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line</w:t>
      </w:r>
      <w:r>
        <w:rPr>
          <w:rFonts w:ascii="LKCKBW+ArialMT"/>
          <w:color w:val="000000"/>
          <w:spacing w:val="-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#</w:t>
      </w:r>
    </w:p>
    <w:p>
      <w:pPr>
        <w:pStyle w:val="NoList"/>
        <w:framePr w:w="630" w:x="1229" w:y="228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2"/>
          <w:sz w:val="7"/>
        </w:rPr>
        <w:t>December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'20</w:t>
      </w:r>
    </w:p>
    <w:p>
      <w:pPr>
        <w:pStyle w:val="NoList"/>
        <w:framePr w:w="630" w:x="1229" w:y="228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2"/>
          <w:sz w:val="7"/>
        </w:rPr>
        <w:t>January</w:t>
      </w:r>
      <w:r>
        <w:rPr>
          <w:rFonts w:ascii="LKCKBW+ArialMT"/>
          <w:color w:val="000000"/>
          <w:spacing w:val="-2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'21</w:t>
      </w:r>
    </w:p>
    <w:p>
      <w:pPr>
        <w:pStyle w:val="NoList"/>
        <w:framePr w:w="630" w:x="1229" w:y="228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2"/>
          <w:sz w:val="7"/>
        </w:rPr>
        <w:t>February</w:t>
      </w:r>
    </w:p>
    <w:p>
      <w:pPr>
        <w:pStyle w:val="NoList"/>
        <w:framePr w:w="630" w:x="1229" w:y="228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2"/>
          <w:sz w:val="7"/>
        </w:rPr>
        <w:t>March</w:t>
      </w:r>
    </w:p>
    <w:p>
      <w:pPr>
        <w:pStyle w:val="NoList"/>
        <w:framePr w:w="142" w:x="4289" w:y="228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2</w:t>
      </w:r>
    </w:p>
    <w:p>
      <w:pPr>
        <w:pStyle w:val="NoList"/>
        <w:framePr w:w="142" w:x="7908" w:y="2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142" w:x="8813" w:y="2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142" w:x="9717" w:y="2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142" w:x="10622" w:y="2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142" w:x="11527" w:y="2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142" w:x="1104" w:y="2370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1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2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3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4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5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6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7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8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9</w:t>
      </w:r>
    </w:p>
    <w:p>
      <w:pPr>
        <w:pStyle w:val="NoList"/>
        <w:framePr w:w="127" w:x="2880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2756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253" w:x="1229" w:y="27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April</w:t>
      </w:r>
    </w:p>
    <w:p>
      <w:pPr>
        <w:pStyle w:val="NoList"/>
        <w:framePr w:w="253" w:x="1229" w:y="270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3"/>
          <w:sz w:val="7"/>
        </w:rPr>
        <w:t>May</w:t>
      </w:r>
    </w:p>
    <w:p>
      <w:pPr>
        <w:pStyle w:val="NoList"/>
        <w:framePr w:w="253" w:x="1229" w:y="270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June</w:t>
      </w:r>
    </w:p>
    <w:p>
      <w:pPr>
        <w:pStyle w:val="NoList"/>
        <w:framePr w:w="253" w:x="1229" w:y="270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July</w:t>
      </w:r>
    </w:p>
    <w:p>
      <w:pPr>
        <w:pStyle w:val="NoList"/>
        <w:framePr w:w="318" w:x="1229" w:y="304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August</w:t>
      </w:r>
    </w:p>
    <w:p>
      <w:pPr>
        <w:pStyle w:val="NoList"/>
        <w:framePr w:w="663" w:x="1085" w:y="312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10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September</w:t>
      </w:r>
    </w:p>
    <w:p>
      <w:pPr>
        <w:pStyle w:val="NoList"/>
        <w:framePr w:w="663" w:x="1085" w:y="312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11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October</w:t>
      </w:r>
    </w:p>
    <w:p>
      <w:pPr>
        <w:pStyle w:val="NoList"/>
        <w:framePr w:w="663" w:x="1085" w:y="312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12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November</w:t>
      </w:r>
    </w:p>
    <w:p>
      <w:pPr>
        <w:pStyle w:val="NoList"/>
        <w:framePr w:w="663" w:x="1085" w:y="312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13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December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'21</w:t>
      </w:r>
    </w:p>
    <w:p>
      <w:pPr>
        <w:pStyle w:val="NoList"/>
        <w:framePr w:w="181" w:x="1085" w:y="346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14</w:t>
      </w:r>
    </w:p>
    <w:p>
      <w:pPr>
        <w:pStyle w:val="NoList"/>
        <w:framePr w:w="355" w:x="1510" w:y="346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2"/>
          <w:sz w:val="7"/>
        </w:rPr>
        <w:t>Average</w:t>
      </w:r>
    </w:p>
    <w:p>
      <w:pPr>
        <w:pStyle w:val="NoList"/>
        <w:framePr w:w="142" w:x="5578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6482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7387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8292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9197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0101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1006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1911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520" w:x="6814" w:y="3640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2"/>
          <w:sz w:val="7"/>
        </w:rPr>
        <w:t>Note:</w:t>
      </w:r>
      <w:r>
        <w:rPr>
          <w:rFonts w:ascii="LKCKBW+ArialMT"/>
          <w:color w:val="000000"/>
          <w:spacing w:val="2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Exclude</w:t>
      </w:r>
      <w:r>
        <w:rPr>
          <w:rFonts w:ascii="LKCKBW+ArialMT"/>
          <w:color w:val="000000"/>
          <w:spacing w:val="-2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Asset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Retirement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Obligations</w:t>
      </w:r>
    </w:p>
    <w:p>
      <w:pPr>
        <w:pStyle w:val="NoList"/>
        <w:framePr w:w="983" w:x="7049" w:y="385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Accumulated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Depreciation</w:t>
      </w:r>
    </w:p>
    <w:p>
      <w:pPr>
        <w:pStyle w:val="NoList"/>
        <w:framePr w:w="788" w:x="9850" w:y="401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Schedule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19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Projects</w:t>
      </w:r>
    </w:p>
    <w:p>
      <w:pPr>
        <w:pStyle w:val="NoList"/>
        <w:framePr w:w="309" w:x="1531" w:y="424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Month</w:t>
      </w:r>
    </w:p>
    <w:p>
      <w:pPr>
        <w:pStyle w:val="NoList"/>
        <w:framePr w:w="690" w:x="2198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Electric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Intangible</w:t>
      </w:r>
    </w:p>
    <w:p>
      <w:pPr>
        <w:pStyle w:val="NoList"/>
        <w:framePr w:w="460" w:x="3221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Production</w:t>
      </w:r>
    </w:p>
    <w:p>
      <w:pPr>
        <w:pStyle w:val="NoList"/>
        <w:framePr w:w="544" w:x="4090" w:y="424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Transmission</w:t>
      </w:r>
    </w:p>
    <w:p>
      <w:pPr>
        <w:pStyle w:val="NoList"/>
        <w:framePr w:w="482" w:x="5018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Distribution</w:t>
      </w:r>
    </w:p>
    <w:p>
      <w:pPr>
        <w:pStyle w:val="NoList"/>
        <w:framePr w:w="625" w:x="5858" w:y="424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Electric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General</w:t>
      </w:r>
    </w:p>
    <w:p>
      <w:pPr>
        <w:pStyle w:val="NoList"/>
        <w:framePr w:w="400" w:x="6869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Common</w:t>
      </w:r>
    </w:p>
    <w:p>
      <w:pPr>
        <w:pStyle w:val="NoList"/>
        <w:framePr w:w="390" w:x="7778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Project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1</w:t>
      </w:r>
    </w:p>
    <w:p>
      <w:pPr>
        <w:pStyle w:val="NoList"/>
        <w:framePr w:w="390" w:x="8683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Project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2</w:t>
      </w:r>
    </w:p>
    <w:p>
      <w:pPr>
        <w:pStyle w:val="NoList"/>
        <w:framePr w:w="390" w:x="9588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Project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3</w:t>
      </w:r>
    </w:p>
    <w:p>
      <w:pPr>
        <w:pStyle w:val="NoList"/>
        <w:framePr w:w="390" w:x="10493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Project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4</w:t>
      </w:r>
    </w:p>
    <w:p>
      <w:pPr>
        <w:pStyle w:val="NoList"/>
        <w:framePr w:w="268" w:x="12362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Total</w:t>
      </w:r>
    </w:p>
    <w:p>
      <w:pPr>
        <w:pStyle w:val="NoList"/>
        <w:framePr w:w="747" w:x="12125" w:y="443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Sum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of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Columns</w:t>
      </w:r>
      <w:r>
        <w:rPr>
          <w:rFonts w:ascii="NNWRAF+Arial-BoldMT"/>
          <w:color w:val="000000"/>
          <w:spacing w:val="-2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(h)</w:t>
      </w:r>
    </w:p>
    <w:p>
      <w:pPr>
        <w:pStyle w:val="NoList"/>
        <w:framePr w:w="747" w:x="12125" w:y="4432"/>
        <w:widowControl w:val="0"/>
        <w:autoSpaceDE w:val="0"/>
        <w:autoSpaceDN w:val="0"/>
        <w:spacing w:before="11" w:after="0" w:line="75" w:lineRule="exact"/>
        <w:ind w:left="154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through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(l)</w:t>
      </w:r>
    </w:p>
    <w:p>
      <w:pPr>
        <w:pStyle w:val="NoList"/>
        <w:framePr w:w="548" w:x="1411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2"/>
          <w:sz w:val="7"/>
        </w:rPr>
        <w:t>FF1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Reference</w:t>
      </w:r>
    </w:p>
    <w:p>
      <w:pPr>
        <w:pStyle w:val="NoList"/>
        <w:framePr w:w="509" w:x="2290" w:y="447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200-201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l.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18</w:t>
      </w:r>
    </w:p>
    <w:p>
      <w:pPr>
        <w:pStyle w:val="NoList"/>
        <w:framePr w:w="708" w:x="3096" w:y="447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219,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lines.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20-24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554" w:x="4085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219,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25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554" w:x="4982" w:y="447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219,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26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554" w:x="5894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219,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28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302" w:x="6917" w:y="447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356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554" w:x="7704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219,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25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554" w:x="8609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219,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25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554" w:x="9513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219,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25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554" w:x="10418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219,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25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554" w:x="11323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219,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25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630" w:x="1229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Appendix</w:t>
      </w:r>
      <w:r>
        <w:rPr>
          <w:rFonts w:ascii="LKCKBW+ArialMT"/>
          <w:color w:val="000000"/>
          <w:spacing w:val="-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line</w:t>
      </w:r>
      <w:r>
        <w:rPr>
          <w:rFonts w:ascii="LKCKBW+ArialMT"/>
          <w:color w:val="000000"/>
          <w:spacing w:val="-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#</w:t>
      </w:r>
    </w:p>
    <w:p>
      <w:pPr>
        <w:pStyle w:val="NoList"/>
        <w:framePr w:w="181" w:x="2453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13</w:t>
      </w:r>
    </w:p>
    <w:p>
      <w:pPr>
        <w:pStyle w:val="NoList"/>
        <w:framePr w:w="142" w:x="3377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9</w:t>
      </w:r>
    </w:p>
    <w:p>
      <w:pPr>
        <w:pStyle w:val="NoList"/>
        <w:framePr w:w="181" w:x="4270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10</w:t>
      </w:r>
    </w:p>
    <w:p>
      <w:pPr>
        <w:pStyle w:val="NoList"/>
        <w:framePr w:w="181" w:x="5167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11</w:t>
      </w:r>
    </w:p>
    <w:p>
      <w:pPr>
        <w:pStyle w:val="NoList"/>
        <w:framePr w:w="181" w:x="6079" w:y="45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12</w:t>
      </w:r>
    </w:p>
    <w:p>
      <w:pPr>
        <w:pStyle w:val="NoList"/>
        <w:framePr w:w="181" w:x="6977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14</w:t>
      </w:r>
    </w:p>
    <w:p>
      <w:pPr>
        <w:pStyle w:val="NoList"/>
        <w:framePr w:w="181" w:x="7882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181" w:x="8786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181" w:x="9691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181" w:x="10596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181" w:x="11501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181" w:x="12405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663" w:x="1085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15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December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'20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16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January</w:t>
      </w:r>
      <w:r>
        <w:rPr>
          <w:rFonts w:ascii="LKCKBW+ArialMT"/>
          <w:color w:val="000000"/>
          <w:spacing w:val="-2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'21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17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February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18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March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19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April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20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3"/>
          <w:sz w:val="7"/>
        </w:rPr>
        <w:t>May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21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June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22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July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23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August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24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September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25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October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26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November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27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December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'21</w:t>
      </w:r>
    </w:p>
    <w:p>
      <w:pPr>
        <w:pStyle w:val="NoList"/>
        <w:framePr w:w="127" w:x="2880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81" w:x="1085" w:y="577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28</w:t>
      </w:r>
    </w:p>
    <w:p>
      <w:pPr>
        <w:pStyle w:val="NoList"/>
        <w:framePr w:w="355" w:x="1510" w:y="577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2"/>
          <w:sz w:val="7"/>
        </w:rPr>
        <w:t>Average</w:t>
      </w:r>
    </w:p>
    <w:p>
      <w:pPr>
        <w:pStyle w:val="NoList"/>
        <w:framePr w:w="142" w:x="2863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4673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5578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6482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7387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8292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9197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0101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1006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1911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2816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158" w:x="4258" w:y="595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Miscellaneous</w:t>
      </w:r>
      <w:r>
        <w:rPr>
          <w:rFonts w:ascii="NNWRAF+Arial-BoldMT"/>
          <w:color w:val="000000"/>
          <w:spacing w:val="-2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Rate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-3"/>
          <w:sz w:val="7"/>
        </w:rPr>
        <w:t>Base</w:t>
      </w:r>
      <w:r>
        <w:rPr>
          <w:rFonts w:ascii="NNWRAF+Arial-BoldMT"/>
          <w:color w:val="000000"/>
          <w:spacing w:val="2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Items</w:t>
      </w:r>
    </w:p>
    <w:p>
      <w:pPr>
        <w:pStyle w:val="NoList"/>
        <w:framePr w:w="749" w:x="6701" w:y="611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Unfunded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Liabilities</w:t>
      </w:r>
    </w:p>
    <w:p>
      <w:pPr>
        <w:pStyle w:val="NoList"/>
        <w:framePr w:w="945" w:x="4795" w:y="6246"/>
        <w:widowControl w:val="0"/>
        <w:autoSpaceDE w:val="0"/>
        <w:autoSpaceDN w:val="0"/>
        <w:spacing w:before="0" w:after="0" w:line="75" w:lineRule="exact"/>
        <w:ind w:left="22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0"/>
          <w:sz w:val="7"/>
        </w:rPr>
        <w:t>Materials</w:t>
      </w:r>
      <w:r>
        <w:rPr>
          <w:rFonts w:ascii="NNWRAF+Arial-BoldMT"/>
          <w:color w:val="000000"/>
          <w:spacing w:val="-3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and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Supplies</w:t>
      </w:r>
      <w:r>
        <w:rPr>
          <w:rFonts w:ascii="NNWRAF+Arial-BoldMT"/>
          <w:color w:val="000000"/>
          <w:spacing w:val="-2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-</w:t>
      </w:r>
    </w:p>
    <w:p>
      <w:pPr>
        <w:pStyle w:val="NoList"/>
        <w:framePr w:w="945" w:x="4795" w:y="6246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Assigned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to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Construction</w:t>
      </w:r>
    </w:p>
    <w:p>
      <w:pPr>
        <w:pStyle w:val="NoList"/>
        <w:framePr w:w="945" w:x="4795" w:y="6246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(Electric,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Gas</w:t>
      </w:r>
      <w:r>
        <w:rPr>
          <w:rFonts w:ascii="NNWRAF+Arial-BoldMT"/>
          <w:color w:val="000000"/>
          <w:spacing w:val="-2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and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Steam)</w:t>
      </w:r>
    </w:p>
    <w:p>
      <w:pPr>
        <w:pStyle w:val="NoList"/>
        <w:framePr w:w="902" w:x="2100" w:y="628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Transmission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Land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Held</w:t>
      </w:r>
    </w:p>
    <w:p>
      <w:pPr>
        <w:pStyle w:val="NoList"/>
        <w:framePr w:w="902" w:x="2100" w:y="6289"/>
        <w:widowControl w:val="0"/>
        <w:autoSpaceDE w:val="0"/>
        <w:autoSpaceDN w:val="0"/>
        <w:spacing w:before="11" w:after="0" w:line="75" w:lineRule="exact"/>
        <w:ind w:left="163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2"/>
          <w:sz w:val="7"/>
        </w:rPr>
        <w:t>for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Future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-3"/>
          <w:sz w:val="7"/>
        </w:rPr>
        <w:t>Use</w:t>
      </w:r>
    </w:p>
    <w:p>
      <w:pPr>
        <w:pStyle w:val="NoList"/>
        <w:framePr w:w="923" w:x="2995" w:y="6289"/>
        <w:widowControl w:val="0"/>
        <w:autoSpaceDE w:val="0"/>
        <w:autoSpaceDN w:val="0"/>
        <w:spacing w:before="0" w:after="0" w:line="75" w:lineRule="exact"/>
        <w:ind w:left="41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Schedule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19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Projects</w:t>
      </w:r>
      <w:r>
        <w:rPr>
          <w:rFonts w:ascii="NNWRAF+Arial-BoldMT"/>
          <w:color w:val="000000"/>
          <w:spacing w:val="-2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-</w:t>
      </w:r>
    </w:p>
    <w:p>
      <w:pPr>
        <w:pStyle w:val="NoList"/>
        <w:framePr w:w="923" w:x="2995" w:y="628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Land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Held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for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Future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-3"/>
          <w:sz w:val="7"/>
        </w:rPr>
        <w:t>Use</w:t>
      </w:r>
    </w:p>
    <w:p>
      <w:pPr>
        <w:pStyle w:val="NoList"/>
        <w:framePr w:w="813" w:x="3967" w:y="628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0"/>
          <w:sz w:val="7"/>
        </w:rPr>
        <w:t>Materials</w:t>
      </w:r>
      <w:r>
        <w:rPr>
          <w:rFonts w:ascii="NNWRAF+Arial-BoldMT"/>
          <w:color w:val="000000"/>
          <w:spacing w:val="-3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&amp;</w:t>
      </w:r>
      <w:r>
        <w:rPr>
          <w:rFonts w:ascii="NNWRAF+Arial-BoldMT"/>
          <w:color w:val="000000"/>
          <w:spacing w:val="-3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Supplies</w:t>
      </w:r>
      <w:r>
        <w:rPr>
          <w:rFonts w:ascii="NNWRAF+Arial-BoldMT"/>
          <w:color w:val="000000"/>
          <w:spacing w:val="-2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-</w:t>
      </w:r>
    </w:p>
    <w:p>
      <w:pPr>
        <w:pStyle w:val="NoList"/>
        <w:framePr w:w="813" w:x="3967" w:y="6289"/>
        <w:widowControl w:val="0"/>
        <w:autoSpaceDE w:val="0"/>
        <w:autoSpaceDN w:val="0"/>
        <w:spacing w:before="11" w:after="0" w:line="75" w:lineRule="exact"/>
        <w:ind w:left="115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Transmission</w:t>
      </w:r>
    </w:p>
    <w:p>
      <w:pPr>
        <w:pStyle w:val="NoList"/>
        <w:framePr w:w="531" w:x="5906" w:y="632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Prepayments</w:t>
      </w:r>
    </w:p>
    <w:p>
      <w:pPr>
        <w:pStyle w:val="NoList"/>
        <w:framePr w:w="982" w:x="6588" w:y="636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Accumulated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Provision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for</w:t>
      </w:r>
    </w:p>
    <w:p>
      <w:pPr>
        <w:pStyle w:val="NoList"/>
        <w:framePr w:w="982" w:x="6588" w:y="6366"/>
        <w:widowControl w:val="0"/>
        <w:autoSpaceDE w:val="0"/>
        <w:autoSpaceDN w:val="0"/>
        <w:spacing w:before="11" w:after="0" w:line="75" w:lineRule="exact"/>
        <w:ind w:left="77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Injuries</w:t>
      </w:r>
      <w:r>
        <w:rPr>
          <w:rFonts w:ascii="NNWRAF+Arial-BoldMT"/>
          <w:color w:val="000000"/>
          <w:spacing w:val="-2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and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Damages</w:t>
      </w:r>
    </w:p>
    <w:p>
      <w:pPr>
        <w:pStyle w:val="NoList"/>
        <w:framePr w:w="982" w:x="6588" w:y="6366"/>
        <w:widowControl w:val="0"/>
        <w:autoSpaceDE w:val="0"/>
        <w:autoSpaceDN w:val="0"/>
        <w:spacing w:before="9" w:after="0" w:line="75" w:lineRule="exact"/>
        <w:ind w:left="134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112-113,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28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309" w:x="1531" w:y="645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Month</w:t>
      </w:r>
    </w:p>
    <w:p>
      <w:pPr>
        <w:pStyle w:val="NoList"/>
        <w:framePr w:w="630" w:x="1370" w:y="6539"/>
        <w:widowControl w:val="0"/>
        <w:autoSpaceDE w:val="0"/>
        <w:autoSpaceDN w:val="0"/>
        <w:spacing w:before="0" w:after="0" w:line="75" w:lineRule="exact"/>
        <w:ind w:left="41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2"/>
          <w:sz w:val="7"/>
        </w:rPr>
        <w:t>FF1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Reference</w:t>
      </w:r>
    </w:p>
    <w:p>
      <w:pPr>
        <w:pStyle w:val="NoList"/>
        <w:framePr w:w="630" w:x="1370" w:y="653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Appendix</w:t>
      </w:r>
      <w:r>
        <w:rPr>
          <w:rFonts w:ascii="LKCKBW+ArialMT"/>
          <w:color w:val="000000"/>
          <w:spacing w:val="-3"/>
          <w:sz w:val="7"/>
          <w:u w:val="single"/>
        </w:rPr>
        <w:t xml:space="preserve"> </w:t>
      </w:r>
      <w:r>
        <w:rPr>
          <w:rFonts w:ascii="LKCKBW+ArialMT"/>
          <w:color w:val="000000"/>
          <w:spacing w:val="0"/>
          <w:sz w:val="7"/>
          <w:u w:val="single"/>
        </w:rPr>
        <w:t>A</w:t>
      </w:r>
      <w:r>
        <w:rPr>
          <w:rFonts w:ascii="LKCKBW+ArialMT"/>
          <w:color w:val="000000"/>
          <w:spacing w:val="-1"/>
          <w:sz w:val="7"/>
          <w:u w:val="single"/>
        </w:rPr>
        <w:t xml:space="preserve"> </w:t>
      </w:r>
      <w:r>
        <w:rPr>
          <w:rFonts w:ascii="LKCKBW+ArialMT"/>
          <w:color w:val="000000"/>
          <w:spacing w:val="-1"/>
          <w:sz w:val="7"/>
          <w:u w:val="single"/>
        </w:rPr>
        <w:t>line</w:t>
      </w:r>
      <w:r>
        <w:rPr>
          <w:rFonts w:ascii="LKCKBW+ArialMT"/>
          <w:color w:val="000000"/>
          <w:spacing w:val="-2"/>
          <w:sz w:val="7"/>
          <w:u w:val="single"/>
        </w:rPr>
        <w:t xml:space="preserve"> </w:t>
      </w:r>
      <w:r>
        <w:rPr>
          <w:rFonts w:ascii="LKCKBW+ArialMT"/>
          <w:color w:val="000000"/>
          <w:spacing w:val="0"/>
          <w:sz w:val="7"/>
          <w:u w:val="single"/>
        </w:rPr>
        <w:t>#</w:t>
      </w:r>
    </w:p>
    <w:p>
      <w:pPr>
        <w:pStyle w:val="NoList"/>
        <w:framePr w:w="614" w:x="2237" w:y="654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214,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TBD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533" w:x="3182" w:y="654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214,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TBD</w:t>
      </w:r>
    </w:p>
    <w:p>
      <w:pPr>
        <w:pStyle w:val="NoList"/>
        <w:framePr w:w="533" w:x="3182" w:y="6544"/>
        <w:widowControl w:val="0"/>
        <w:autoSpaceDE w:val="0"/>
        <w:autoSpaceDN w:val="0"/>
        <w:spacing w:before="4" w:after="0" w:line="78" w:lineRule="exact"/>
        <w:ind w:left="175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26</w:t>
      </w:r>
    </w:p>
    <w:p>
      <w:pPr>
        <w:pStyle w:val="NoList"/>
        <w:framePr w:w="537" w:x="4085" w:y="654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227,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8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537" w:x="4085" w:y="6544"/>
        <w:widowControl w:val="0"/>
        <w:autoSpaceDE w:val="0"/>
        <w:autoSpaceDN w:val="0"/>
        <w:spacing w:before="4" w:after="0" w:line="78" w:lineRule="exact"/>
        <w:ind w:left="178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28</w:t>
      </w:r>
    </w:p>
    <w:p>
      <w:pPr>
        <w:pStyle w:val="NoList"/>
        <w:framePr w:w="516" w:x="5002" w:y="654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227,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5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516" w:x="5002" w:y="6544"/>
        <w:widowControl w:val="0"/>
        <w:autoSpaceDE w:val="0"/>
        <w:autoSpaceDN w:val="0"/>
        <w:spacing w:before="4" w:after="0" w:line="78" w:lineRule="exact"/>
        <w:ind w:left="166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29</w:t>
      </w:r>
    </w:p>
    <w:p>
      <w:pPr>
        <w:pStyle w:val="NoList"/>
        <w:framePr w:w="691" w:x="5825" w:y="653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110-111,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line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57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2"/>
          <w:sz w:val="7"/>
        </w:rPr>
        <w:t>fn</w:t>
      </w:r>
    </w:p>
    <w:p>
      <w:pPr>
        <w:pStyle w:val="NoList"/>
        <w:framePr w:w="181" w:x="2453" w:y="66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26</w:t>
      </w:r>
    </w:p>
    <w:p>
      <w:pPr>
        <w:pStyle w:val="NoList"/>
        <w:framePr w:w="181" w:x="6079" w:y="66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30</w:t>
      </w:r>
    </w:p>
    <w:p>
      <w:pPr>
        <w:pStyle w:val="NoList"/>
        <w:framePr w:w="663" w:x="1085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29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December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'20</w:t>
      </w:r>
    </w:p>
    <w:p>
      <w:pPr>
        <w:pStyle w:val="NoList"/>
        <w:framePr w:w="663" w:x="10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30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January</w:t>
      </w:r>
      <w:r>
        <w:rPr>
          <w:rFonts w:ascii="LKCKBW+ArialMT"/>
          <w:color w:val="000000"/>
          <w:spacing w:val="-2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'21</w:t>
      </w:r>
    </w:p>
    <w:p>
      <w:pPr>
        <w:pStyle w:val="NoList"/>
        <w:framePr w:w="663" w:x="10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31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February</w:t>
      </w:r>
    </w:p>
    <w:p>
      <w:pPr>
        <w:pStyle w:val="NoList"/>
        <w:framePr w:w="663" w:x="10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32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March</w:t>
      </w:r>
    </w:p>
    <w:p>
      <w:pPr>
        <w:pStyle w:val="NoList"/>
        <w:framePr w:w="663" w:x="10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33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April</w:t>
      </w:r>
    </w:p>
    <w:p>
      <w:pPr>
        <w:pStyle w:val="NoList"/>
        <w:framePr w:w="663" w:x="10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34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3"/>
          <w:sz w:val="7"/>
        </w:rPr>
        <w:t>May</w:t>
      </w:r>
    </w:p>
    <w:p>
      <w:pPr>
        <w:pStyle w:val="NoList"/>
        <w:framePr w:w="127" w:x="2880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27" w:x="6422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397" w:x="1085" w:y="721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35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June</w:t>
      </w:r>
    </w:p>
    <w:p>
      <w:pPr>
        <w:pStyle w:val="NoList"/>
        <w:framePr w:w="397" w:x="1085" w:y="7211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36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July</w:t>
      </w:r>
    </w:p>
    <w:p>
      <w:pPr>
        <w:pStyle w:val="NoList"/>
        <w:framePr w:w="663" w:x="1085" w:y="737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37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August</w:t>
      </w:r>
    </w:p>
    <w:p>
      <w:pPr>
        <w:pStyle w:val="NoList"/>
        <w:framePr w:w="663" w:x="1085" w:y="73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38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September</w:t>
      </w:r>
    </w:p>
    <w:p>
      <w:pPr>
        <w:pStyle w:val="NoList"/>
        <w:framePr w:w="663" w:x="1085" w:y="73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39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October</w:t>
      </w:r>
    </w:p>
    <w:p>
      <w:pPr>
        <w:pStyle w:val="NoList"/>
        <w:framePr w:w="663" w:x="1085" w:y="73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40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November</w:t>
      </w:r>
    </w:p>
    <w:p>
      <w:pPr>
        <w:pStyle w:val="NoList"/>
        <w:framePr w:w="663" w:x="1085" w:y="73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41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December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'21</w:t>
      </w:r>
    </w:p>
    <w:p>
      <w:pPr>
        <w:pStyle w:val="NoList"/>
        <w:framePr w:w="663" w:x="1085" w:y="73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42</w:t>
      </w:r>
      <w:r>
        <w:rPr>
          <w:rFonts w:ascii="LKCKBW+ArialMT"/>
          <w:color w:val="000000"/>
          <w:spacing w:val="48"/>
          <w:sz w:val="7"/>
        </w:rPr>
        <w:t xml:space="preserve"> </w:t>
      </w:r>
      <w:r>
        <w:rPr>
          <w:rFonts w:ascii="LKCKBW+ArialMT"/>
          <w:color w:val="000000"/>
          <w:spacing w:val="-2"/>
          <w:sz w:val="7"/>
        </w:rPr>
        <w:t>Average</w:t>
      </w:r>
    </w:p>
    <w:p>
      <w:pPr>
        <w:pStyle w:val="NoList"/>
        <w:framePr w:w="142" w:x="2863" w:y="77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3768" w:y="77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4673" w:y="77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6482" w:y="77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2" type="#_x0000_t75" style="width:631.65pt;height:8pt;margin-top:69.2pt;margin-left:59.5pt;mso-position-horizontal-relative:page;mso-position-vertical-relative:page;position:absolute;z-index:-251507712">
            <v:imagedata r:id="rId45" o:title=""/>
          </v:shape>
        </w:pict>
      </w:r>
      <w:r>
        <w:rPr>
          <w:noProof/>
        </w:rPr>
        <w:pict>
          <v:shape id="_x0000_s1073" type="#_x0000_t75" style="width:273.55pt;height:6.45pt;margin-top:100.15pt;margin-left:372.3pt;mso-position-horizontal-relative:page;mso-position-vertical-relative:page;position:absolute;z-index:-251508736">
            <v:imagedata r:id="rId46" o:title=""/>
          </v:shape>
        </w:pict>
      </w:r>
      <w:r>
        <w:rPr>
          <w:noProof/>
        </w:rPr>
        <w:pict>
          <v:shape id="_x0000_s1074" type="#_x0000_t75" style="width:586.4pt;height:56.85pt;margin-top:116.95pt;margin-left:59.5pt;mso-position-horizontal-relative:page;mso-position-vertical-relative:page;position:absolute;z-index:-251509760">
            <v:imagedata r:id="rId47" o:title=""/>
          </v:shape>
        </w:pict>
      </w:r>
      <w:r>
        <w:rPr>
          <w:noProof/>
        </w:rPr>
        <w:pict>
          <v:shape id="_x0000_s1075" type="#_x0000_t75" style="width:273.55pt;height:15.8pt;margin-top:206.35pt;margin-left:372.3pt;mso-position-horizontal-relative:page;mso-position-vertical-relative:page;position:absolute;z-index:-251510784">
            <v:imagedata r:id="rId48" o:title=""/>
          </v:shape>
        </w:pict>
      </w:r>
      <w:r>
        <w:rPr>
          <w:noProof/>
        </w:rPr>
        <w:pict>
          <v:shape id="_x0000_s1076" type="#_x0000_t75" style="width:47.35pt;height:10.5pt;margin-top:220.05pt;margin-left:100.9pt;mso-position-horizontal-relative:page;mso-position-vertical-relative:page;position:absolute;z-index:-251511808">
            <v:imagedata r:id="rId49" o:title=""/>
          </v:shape>
        </w:pict>
      </w:r>
      <w:r>
        <w:rPr>
          <w:noProof/>
        </w:rPr>
        <w:pict>
          <v:shape id="_x0000_s1077" type="#_x0000_t75" style="width:545pt;height:56.7pt;margin-top:232.65pt;margin-left:100.9pt;mso-position-horizontal-relative:page;mso-position-vertical-relative:page;position:absolute;z-index:-251512832">
            <v:imagedata r:id="rId50" o:title=""/>
          </v:shape>
        </w:pict>
      </w:r>
      <w:r>
        <w:rPr>
          <w:noProof/>
        </w:rPr>
        <w:pict>
          <v:shape id="_x0000_s1078" type="#_x0000_t75" style="width:92.6pt;height:6.3pt;margin-top:325.5pt;margin-left:100.9pt;mso-position-horizontal-relative:page;mso-position-vertical-relative:page;position:absolute;z-index:-251513856">
            <v:imagedata r:id="rId51" o:title=""/>
          </v:shape>
        </w:pict>
      </w:r>
      <w:r>
        <w:rPr>
          <w:noProof/>
        </w:rPr>
        <w:pict>
          <v:shape id="_x0000_s1079" type="#_x0000_t75" style="width:314.95pt;height:56.85pt;margin-top:333.8pt;margin-left:59.5pt;mso-position-horizontal-relative:page;mso-position-vertical-relative:page;position:absolute;z-index:-251514880">
            <v:imagedata r:id="rId52" o:title=""/>
          </v:shape>
        </w:pict>
      </w:r>
      <w:r>
        <w:rPr>
          <w:noProof/>
        </w:rPr>
        <w:pict>
          <v:shape id="_x0000_s1080" type="#_x0000_t75" style="width:545pt;height:2.35pt;margin-top:83.35pt;margin-left:100.9pt;mso-position-horizontal-relative:page;mso-position-vertical-relative:page;position:absolute;z-index:-251515904">
            <v:imagedata r:id="rId53" o:title=""/>
          </v:shape>
        </w:pict>
      </w:r>
      <w:r>
        <w:rPr>
          <w:noProof/>
        </w:rPr>
        <w:pict>
          <v:shape id="_x0000_s1081" type="#_x0000_t75" style="width:3pt;height:3pt;margin-top:-1pt;margin-left:-1pt;mso-position-horizontal-relative:page;mso-position-vertical-relative:page;position:absolute;z-index:-251516928">
            <v:imagedata r:id="rId54" o:title=""/>
          </v:shape>
        </w:pict>
      </w:r>
      <w:r>
        <w:rPr>
          <w:noProof/>
        </w:rPr>
        <w:pict>
          <v:shape id="_x0000_s1082" type="#_x0000_t75" style="width:545pt;height:2.35pt;margin-top:176.25pt;margin-left:100.9pt;mso-position-horizontal-relative:page;mso-position-vertical-relative:page;position:absolute;z-index:-251517952">
            <v:imagedata r:id="rId55" o:title=""/>
          </v:shape>
        </w:pict>
      </w:r>
      <w:r>
        <w:rPr>
          <w:noProof/>
        </w:rPr>
        <w:pict>
          <v:shape id="_x0000_s1083" type="#_x0000_t75" style="width:545pt;height:2.35pt;margin-top:197.95pt;margin-left:100.9pt;mso-position-horizontal-relative:page;mso-position-vertical-relative:page;position:absolute;z-index:-251518976">
            <v:imagedata r:id="rId55" o:title=""/>
          </v:shape>
        </w:pict>
      </w:r>
      <w:r>
        <w:rPr>
          <w:noProof/>
        </w:rPr>
        <w:pict>
          <v:shape id="_x0000_s1084" type="#_x0000_t75" style="width:545pt;height:2.35pt;margin-top:291.8pt;margin-left:100.9pt;mso-position-horizontal-relative:page;mso-position-vertical-relative:page;position:absolute;z-index:-251520000">
            <v:imagedata r:id="rId56" o:title=""/>
          </v:shape>
        </w:pict>
      </w:r>
      <w:r>
        <w:rPr>
          <w:noProof/>
        </w:rPr>
        <w:pict>
          <v:shape id="_x0000_s1085" type="#_x0000_t75" style="width:318.8pt;height:2.35pt;margin-top:300.2pt;margin-left:100.9pt;mso-position-horizontal-relative:page;mso-position-vertical-relative:page;position:absolute;z-index:-251521024">
            <v:imagedata r:id="rId57" o:title=""/>
          </v:shape>
        </w:pict>
      </w:r>
      <w:r>
        <w:rPr>
          <w:noProof/>
        </w:rPr>
        <w:pict>
          <v:shape id="_x0000_s1086" type="#_x0000_t75" style="width:47.35pt;height:2.35pt;margin-top:304.4pt;margin-left:327.1pt;mso-position-horizontal-relative:page;mso-position-vertical-relative:page;position:absolute;z-index:-251522048">
            <v:imagedata r:id="rId58" o:title=""/>
          </v:shape>
        </w:pict>
      </w:r>
      <w:r>
        <w:rPr>
          <w:noProof/>
        </w:rPr>
        <w:pict>
          <v:shape id="_x0000_s1087" type="#_x0000_t75" style="width:47.35pt;height:2.35pt;margin-top:308.6pt;margin-left:327.1pt;mso-position-horizontal-relative:page;mso-position-vertical-relative:page;position:absolute;z-index:-251523072">
            <v:imagedata r:id="rId59" o:title=""/>
          </v:shape>
        </w:pict>
      </w:r>
      <w:r>
        <w:rPr>
          <w:noProof/>
        </w:rPr>
        <w:pict>
          <v:shape id="_x0000_s1088" type="#_x0000_t75" style="width:273.55pt;height:2.35pt;margin-top:393.05pt;margin-left:100.9pt;mso-position-horizontal-relative:page;mso-position-vertical-relative:page;position:absolute;z-index:-251524096">
            <v:imagedata r:id="rId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79" w:x="4769" w:y="1082"/>
        <w:widowControl w:val="0"/>
        <w:autoSpaceDE w:val="0"/>
        <w:autoSpaceDN w:val="0"/>
        <w:spacing w:before="0" w:after="0" w:line="107" w:lineRule="exact"/>
        <w:ind w:left="90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Central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Hudson</w:t>
      </w:r>
      <w:r>
        <w:rPr>
          <w:rFonts w:ascii="NNWRAF+Arial-BoldMT"/>
          <w:color w:val="000000"/>
          <w:spacing w:val="-4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Gas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and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Electric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Corporation</w:t>
      </w:r>
    </w:p>
    <w:p>
      <w:pPr>
        <w:pStyle w:val="NoList"/>
        <w:framePr w:w="4079" w:x="4769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Workpaper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2a:</w:t>
      </w:r>
      <w:r>
        <w:rPr>
          <w:rFonts w:ascii="NNWRAF+Arial-BoldMT"/>
          <w:color w:val="000000"/>
          <w:spacing w:val="2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Accumulated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Deferred</w:t>
      </w:r>
      <w:r>
        <w:rPr>
          <w:rFonts w:ascii="NNWRAF+Arial-BoldMT"/>
          <w:color w:val="000000"/>
          <w:spacing w:val="-3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Income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Taxes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(ADIT)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Workpaper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-</w:t>
      </w:r>
      <w:r>
        <w:rPr>
          <w:rFonts w:ascii="NNWRAF+Arial-BoldMT"/>
          <w:color w:val="000000"/>
          <w:spacing w:val="-3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Current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Year</w:t>
      </w:r>
    </w:p>
    <w:p>
      <w:pPr>
        <w:pStyle w:val="NoList"/>
        <w:framePr w:w="4079" w:x="4769" w:y="1082"/>
        <w:widowControl w:val="0"/>
        <w:autoSpaceDE w:val="0"/>
        <w:autoSpaceDN w:val="0"/>
        <w:spacing w:before="10" w:after="0" w:line="107" w:lineRule="exact"/>
        <w:ind w:left="362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2"/>
          <w:sz w:val="10"/>
        </w:rPr>
        <w:t>Projected</w:t>
      </w:r>
      <w:r>
        <w:rPr>
          <w:rFonts w:ascii="NNWRAF+Arial-BoldMT"/>
          <w:color w:val="000000"/>
          <w:spacing w:val="-3"/>
          <w:sz w:val="10"/>
        </w:rPr>
        <w:t xml:space="preserve"> </w:t>
      </w:r>
      <w:r>
        <w:rPr>
          <w:rFonts w:ascii="NNWRAF+Arial-BoldMT"/>
          <w:color w:val="000000"/>
          <w:spacing w:val="-5"/>
          <w:sz w:val="10"/>
        </w:rPr>
        <w:t>ATRR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or</w:t>
      </w:r>
      <w:r>
        <w:rPr>
          <w:rFonts w:ascii="NNWRAF+Arial-BoldMT"/>
          <w:color w:val="000000"/>
          <w:spacing w:val="2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Actual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5"/>
          <w:sz w:val="10"/>
        </w:rPr>
        <w:t>ATRR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for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the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12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Months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Ended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12/31/XXXX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(a)</w:t>
      </w:r>
    </w:p>
    <w:p>
      <w:pPr>
        <w:pStyle w:val="NoList"/>
        <w:framePr w:w="224" w:x="4243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(b)</w:t>
      </w:r>
    </w:p>
    <w:p>
      <w:pPr>
        <w:pStyle w:val="NoList"/>
        <w:framePr w:w="220" w:x="543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(c)</w:t>
      </w:r>
    </w:p>
    <w:p>
      <w:pPr>
        <w:pStyle w:val="NoList"/>
        <w:framePr w:w="224" w:x="6132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(d)</w:t>
      </w:r>
    </w:p>
    <w:p>
      <w:pPr>
        <w:pStyle w:val="NoList"/>
        <w:framePr w:w="220" w:x="6862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(e)</w:t>
      </w:r>
    </w:p>
    <w:p>
      <w:pPr>
        <w:pStyle w:val="NoList"/>
        <w:framePr w:w="202" w:x="7610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(f)</w:t>
      </w:r>
    </w:p>
    <w:p>
      <w:pPr>
        <w:pStyle w:val="NoList"/>
        <w:framePr w:w="224" w:x="8323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(g)</w:t>
      </w:r>
    </w:p>
    <w:p>
      <w:pPr>
        <w:pStyle w:val="NoList"/>
        <w:framePr w:w="224" w:x="10373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-1"/>
          <w:sz w:val="8"/>
        </w:rPr>
        <w:t>(h)</w:t>
      </w:r>
    </w:p>
    <w:p>
      <w:pPr>
        <w:pStyle w:val="NoList"/>
        <w:framePr w:w="595" w:x="5237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Schedule</w:t>
      </w:r>
      <w:r>
        <w:rPr>
          <w:rFonts w:ascii="NOCJHK+Arial-BoldItalicMT"/>
          <w:color w:val="000000"/>
          <w:spacing w:val="0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19</w:t>
      </w:r>
    </w:p>
    <w:p>
      <w:pPr>
        <w:pStyle w:val="NoList"/>
        <w:framePr w:w="442" w:x="5314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7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9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7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70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Nonprorated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Items</w:t>
      </w:r>
    </w:p>
    <w:p>
      <w:pPr>
        <w:pStyle w:val="NoList"/>
        <w:framePr w:w="415" w:x="6029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8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Current</w:t>
      </w:r>
      <w:r>
        <w:rPr>
          <w:rFonts w:ascii="NNWRAF+Arial-BoldMT"/>
          <w:color w:val="000000"/>
          <w:spacing w:val="-2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Schedule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19</w:t>
      </w:r>
      <w:r>
        <w:rPr>
          <w:rFonts w:ascii="NNWRAF+Arial-BoldMT"/>
          <w:color w:val="000000"/>
          <w:spacing w:val="-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Projects</w:t>
      </w:r>
      <w:r>
        <w:rPr>
          <w:rFonts w:ascii="NNWRAF+Arial-BoldMT"/>
          <w:color w:val="000000"/>
          <w:spacing w:val="-1"/>
          <w:sz w:val="8"/>
        </w:rPr>
        <w:t xml:space="preserve"> </w:t>
      </w:r>
      <w:r>
        <w:rPr>
          <w:rFonts w:ascii="NNWRAF+Arial-BoldMT"/>
          <w:color w:val="000000"/>
          <w:spacing w:val="-1"/>
          <w:sz w:val="8"/>
        </w:rPr>
        <w:t>W/S</w:t>
      </w:r>
      <w:r>
        <w:rPr>
          <w:rFonts w:ascii="NNWRAF+Arial-BoldMT"/>
          <w:color w:val="000000"/>
          <w:spacing w:val="2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GP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End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of</w:t>
      </w:r>
      <w:r>
        <w:rPr>
          <w:rFonts w:ascii="NNWRAF+Arial-BoldMT"/>
          <w:color w:val="000000"/>
          <w:spacing w:val="19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Year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9</w:t>
      </w:r>
    </w:p>
    <w:p>
      <w:pPr>
        <w:pStyle w:val="NoList"/>
        <w:framePr w:w="165" w:x="5700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6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6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6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6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5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5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5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5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025" w:x="872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(Line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24)</w:t>
      </w:r>
    </w:p>
    <w:p>
      <w:pPr>
        <w:pStyle w:val="NoList"/>
        <w:framePr w:w="1025" w:x="872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(Line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30)</w:t>
      </w:r>
    </w:p>
    <w:p>
      <w:pPr>
        <w:pStyle w:val="NoList"/>
        <w:framePr w:w="1025" w:x="872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(Line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38)</w:t>
      </w:r>
    </w:p>
    <w:p>
      <w:pPr>
        <w:pStyle w:val="NoList"/>
        <w:framePr w:w="1025" w:x="872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(Line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1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+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2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+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3)</w:t>
      </w:r>
    </w:p>
    <w:p>
      <w:pPr>
        <w:pStyle w:val="NoList"/>
        <w:framePr w:w="1025" w:x="872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-1"/>
          <w:sz w:val="8"/>
        </w:rPr>
        <w:t>Appendix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</w:t>
      </w:r>
    </w:p>
    <w:p>
      <w:pPr>
        <w:pStyle w:val="NoList"/>
        <w:framePr w:w="392" w:x="5350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392" w:x="5350" w:y="2362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165" w:x="5700" w:y="24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392" w:x="6773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392" w:x="6046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392" w:x="6046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392" w:x="6046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392" w:x="6046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525" w:x="8722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-1"/>
          <w:sz w:val="8"/>
        </w:rPr>
        <w:t>Appendix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</w:t>
      </w:r>
    </w:p>
    <w:p>
      <w:pPr>
        <w:pStyle w:val="NoList"/>
        <w:framePr w:w="392" w:x="549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392" w:x="549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392" w:x="6773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392" w:x="6773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392" w:x="6773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397" w:x="823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#DIV/0!</w:t>
      </w:r>
    </w:p>
    <w:p>
      <w:pPr>
        <w:pStyle w:val="NoList"/>
        <w:framePr w:w="397" w:x="823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#DIV/0!</w:t>
      </w:r>
    </w:p>
    <w:p>
      <w:pPr>
        <w:pStyle w:val="NoList"/>
        <w:framePr w:w="397" w:x="823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#DIV/0!</w:t>
      </w:r>
    </w:p>
    <w:p>
      <w:pPr>
        <w:pStyle w:val="NoList"/>
        <w:framePr w:w="397" w:x="823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#DIV/0!</w:t>
      </w:r>
    </w:p>
    <w:p>
      <w:pPr>
        <w:pStyle w:val="NoList"/>
        <w:framePr w:w="397" w:x="823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#DIV/0!</w:t>
      </w:r>
    </w:p>
    <w:p>
      <w:pPr>
        <w:pStyle w:val="NoList"/>
        <w:framePr w:w="1134" w:x="872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(Line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4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*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5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or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6)</w:t>
      </w:r>
    </w:p>
    <w:p>
      <w:pPr>
        <w:pStyle w:val="NoList"/>
        <w:framePr w:w="1134" w:x="872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Workpaper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2b,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7</w:t>
      </w:r>
    </w:p>
    <w:p>
      <w:pPr>
        <w:pStyle w:val="NoList"/>
        <w:framePr w:w="1134" w:x="872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(Average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of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7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+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End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of</w:t>
      </w:r>
      <w:r>
        <w:rPr>
          <w:rFonts w:ascii="NNWRAF+Arial-BoldMT"/>
          <w:color w:val="000000"/>
          <w:spacing w:val="19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Previous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Year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Average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Beginning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and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End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of</w:t>
      </w:r>
      <w:r>
        <w:rPr>
          <w:rFonts w:ascii="NNWRAF+Arial-BoldMT"/>
          <w:color w:val="000000"/>
          <w:spacing w:val="-2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Prorated</w:t>
      </w:r>
      <w:r>
        <w:rPr>
          <w:rFonts w:ascii="NNWRAF+Arial-BoldMT"/>
          <w:color w:val="000000"/>
          <w:spacing w:val="-1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ADIT</w:t>
      </w:r>
    </w:p>
    <w:p>
      <w:pPr>
        <w:pStyle w:val="NoList"/>
        <w:framePr w:w="392" w:x="5350" w:y="30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11</w:t>
      </w:r>
    </w:p>
    <w:p>
      <w:pPr>
        <w:pStyle w:val="NoList"/>
        <w:framePr w:w="2395" w:x="8719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NVTJBR+ArialNarrow"/>
          <w:color w:val="000000"/>
          <w:spacing w:val="0"/>
          <w:sz w:val="8"/>
        </w:rPr>
      </w:pPr>
      <w:r>
        <w:rPr>
          <w:rFonts w:ascii="NVTJBR+ArialNarrow"/>
          <w:color w:val="000000"/>
          <w:spacing w:val="1"/>
          <w:sz w:val="8"/>
        </w:rPr>
        <w:t>From</w:t>
      </w:r>
      <w:r>
        <w:rPr>
          <w:rFonts w:ascii="NVTJBR+ArialNarrow"/>
          <w:color w:val="000000"/>
          <w:spacing w:val="1"/>
          <w:sz w:val="8"/>
        </w:rPr>
        <w:t xml:space="preserve"> </w:t>
      </w:r>
      <w:r>
        <w:rPr>
          <w:rFonts w:ascii="NVTJBR+ArialNarrow"/>
          <w:color w:val="000000"/>
          <w:spacing w:val="1"/>
          <w:sz w:val="8"/>
        </w:rPr>
        <w:t>Workpaper</w:t>
      </w:r>
      <w:r>
        <w:rPr>
          <w:rFonts w:ascii="NVTJBR+ArialNarrow"/>
          <w:color w:val="000000"/>
          <w:spacing w:val="-1"/>
          <w:sz w:val="8"/>
        </w:rPr>
        <w:t xml:space="preserve"> </w:t>
      </w:r>
      <w:r>
        <w:rPr>
          <w:rFonts w:ascii="NVTJBR+ArialNarrow"/>
          <w:color w:val="000000"/>
          <w:spacing w:val="1"/>
          <w:sz w:val="8"/>
        </w:rPr>
        <w:t>2c,</w:t>
      </w:r>
      <w:r>
        <w:rPr>
          <w:rFonts w:ascii="NVTJBR+ArialNarrow"/>
          <w:color w:val="000000"/>
          <w:spacing w:val="1"/>
          <w:sz w:val="8"/>
        </w:rPr>
        <w:t xml:space="preserve"> </w:t>
      </w:r>
      <w:r>
        <w:rPr>
          <w:rFonts w:ascii="NVTJBR+ArialNarrow"/>
          <w:color w:val="000000"/>
          <w:spacing w:val="1"/>
          <w:sz w:val="8"/>
        </w:rPr>
        <w:t>Line</w:t>
      </w:r>
      <w:r>
        <w:rPr>
          <w:rFonts w:ascii="NVTJBR+ArialNarrow"/>
          <w:color w:val="000000"/>
          <w:spacing w:val="2"/>
          <w:sz w:val="8"/>
        </w:rPr>
        <w:t xml:space="preserve"> </w:t>
      </w:r>
      <w:r>
        <w:rPr>
          <w:rFonts w:ascii="NVTJBR+ArialNarrow"/>
          <w:color w:val="000000"/>
          <w:spacing w:val="2"/>
          <w:sz w:val="8"/>
        </w:rPr>
        <w:t>14,</w:t>
      </w:r>
      <w:r>
        <w:rPr>
          <w:rFonts w:ascii="NVTJBR+ArialNarrow"/>
          <w:color w:val="000000"/>
          <w:spacing w:val="0"/>
          <w:sz w:val="8"/>
        </w:rPr>
        <w:t xml:space="preserve"> </w:t>
      </w:r>
      <w:r>
        <w:rPr>
          <w:rFonts w:ascii="NVTJBR+ArialNarrow"/>
          <w:color w:val="000000"/>
          <w:spacing w:val="1"/>
          <w:sz w:val="8"/>
        </w:rPr>
        <w:t>Col.</w:t>
      </w:r>
      <w:r>
        <w:rPr>
          <w:rFonts w:ascii="NVTJBR+ArialNarrow"/>
          <w:color w:val="000000"/>
          <w:spacing w:val="1"/>
          <w:sz w:val="8"/>
        </w:rPr>
        <w:t xml:space="preserve"> </w:t>
      </w:r>
      <w:r>
        <w:rPr>
          <w:rFonts w:ascii="NVTJBR+ArialNarrow"/>
          <w:color w:val="000000"/>
          <w:spacing w:val="0"/>
          <w:sz w:val="8"/>
        </w:rPr>
        <w:t>(r)</w:t>
      </w:r>
      <w:r>
        <w:rPr>
          <w:rFonts w:ascii="NVTJBR+ArialNarrow"/>
          <w:color w:val="000000"/>
          <w:spacing w:val="1"/>
          <w:sz w:val="8"/>
        </w:rPr>
        <w:t xml:space="preserve"> </w:t>
      </w:r>
      <w:r>
        <w:rPr>
          <w:rFonts w:ascii="NVTJBR+ArialNarrow"/>
          <w:color w:val="000000"/>
          <w:spacing w:val="2"/>
          <w:sz w:val="8"/>
        </w:rPr>
        <w:t>or</w:t>
      </w:r>
      <w:r>
        <w:rPr>
          <w:rFonts w:ascii="NVTJBR+ArialNarrow"/>
          <w:color w:val="000000"/>
          <w:spacing w:val="-1"/>
          <w:sz w:val="8"/>
        </w:rPr>
        <w:t xml:space="preserve"> </w:t>
      </w:r>
      <w:r>
        <w:rPr>
          <w:rFonts w:ascii="NVTJBR+ArialNarrow"/>
          <w:color w:val="000000"/>
          <w:spacing w:val="1"/>
          <w:sz w:val="8"/>
        </w:rPr>
        <w:t>Workpaper</w:t>
      </w:r>
      <w:r>
        <w:rPr>
          <w:rFonts w:ascii="NVTJBR+ArialNarrow"/>
          <w:color w:val="000000"/>
          <w:spacing w:val="-1"/>
          <w:sz w:val="8"/>
        </w:rPr>
        <w:t xml:space="preserve"> </w:t>
      </w:r>
      <w:r>
        <w:rPr>
          <w:rFonts w:ascii="NVTJBR+ArialNarrow"/>
          <w:color w:val="000000"/>
          <w:spacing w:val="2"/>
          <w:sz w:val="8"/>
        </w:rPr>
        <w:t>2d,</w:t>
      </w:r>
      <w:r>
        <w:rPr>
          <w:rFonts w:ascii="NVTJBR+ArialNarrow"/>
          <w:color w:val="000000"/>
          <w:spacing w:val="0"/>
          <w:sz w:val="8"/>
        </w:rPr>
        <w:t xml:space="preserve"> </w:t>
      </w:r>
      <w:r>
        <w:rPr>
          <w:rFonts w:ascii="NVTJBR+ArialNarrow"/>
          <w:color w:val="000000"/>
          <w:spacing w:val="1"/>
          <w:sz w:val="8"/>
        </w:rPr>
        <w:t>Line</w:t>
      </w:r>
      <w:r>
        <w:rPr>
          <w:rFonts w:ascii="NVTJBR+ArialNarrow"/>
          <w:color w:val="000000"/>
          <w:spacing w:val="2"/>
          <w:sz w:val="8"/>
        </w:rPr>
        <w:t xml:space="preserve"> </w:t>
      </w:r>
      <w:r>
        <w:rPr>
          <w:rFonts w:ascii="NVTJBR+ArialNarrow"/>
          <w:color w:val="000000"/>
          <w:spacing w:val="2"/>
          <w:sz w:val="8"/>
        </w:rPr>
        <w:t>13,</w:t>
      </w:r>
      <w:r>
        <w:rPr>
          <w:rFonts w:ascii="NVTJBR+ArialNarrow"/>
          <w:color w:val="000000"/>
          <w:spacing w:val="0"/>
          <w:sz w:val="8"/>
        </w:rPr>
        <w:t xml:space="preserve"> </w:t>
      </w:r>
      <w:r>
        <w:rPr>
          <w:rFonts w:ascii="NVTJBR+ArialNarrow"/>
          <w:color w:val="000000"/>
          <w:spacing w:val="1"/>
          <w:sz w:val="8"/>
        </w:rPr>
        <w:t>Col.</w:t>
      </w:r>
      <w:r>
        <w:rPr>
          <w:rFonts w:ascii="NVTJBR+ArialNarrow"/>
          <w:color w:val="000000"/>
          <w:spacing w:val="1"/>
          <w:sz w:val="8"/>
        </w:rPr>
        <w:t xml:space="preserve"> </w:t>
      </w:r>
      <w:r>
        <w:rPr>
          <w:rFonts w:ascii="NVTJBR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Total</w:t>
      </w:r>
      <w:r>
        <w:rPr>
          <w:rFonts w:ascii="NNWRAF+Arial-BoldMT"/>
          <w:color w:val="000000"/>
          <w:spacing w:val="-2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filling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out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this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attachment,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full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complete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description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of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each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justification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for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allocation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Columns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B-G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each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separate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2"/>
          <w:sz w:val="8"/>
        </w:rPr>
        <w:t>will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be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-1"/>
          <w:sz w:val="8"/>
        </w:rPr>
        <w:t>dissimilar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with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amounts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exceeding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$100,000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2"/>
          <w:sz w:val="8"/>
        </w:rPr>
        <w:t>will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be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listed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ADIT-190</w:t>
      </w:r>
      <w:r>
        <w:rPr>
          <w:rFonts w:ascii="NOCJHK+Arial-BoldItalicMT"/>
          <w:color w:val="000000"/>
          <w:spacing w:val="-1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-</w:t>
      </w:r>
      <w:r>
        <w:rPr>
          <w:rFonts w:ascii="NOCJHK+Arial-BoldItalicMT"/>
          <w:color w:val="000000"/>
          <w:spacing w:val="-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Includes</w:t>
      </w:r>
      <w:r>
        <w:rPr>
          <w:rFonts w:ascii="NOCJHK+Arial-BoldItalicMT"/>
          <w:color w:val="000000"/>
          <w:spacing w:val="0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Only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Items</w:t>
      </w:r>
      <w:r>
        <w:rPr>
          <w:rFonts w:ascii="NOCJHK+Arial-BoldItalicMT"/>
          <w:color w:val="000000"/>
          <w:spacing w:val="0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Applicable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to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19</w:t>
      </w:r>
      <w:r>
        <w:rPr>
          <w:rFonts w:ascii="NOCJHK+Arial-BoldItalicMT"/>
          <w:color w:val="000000"/>
          <w:spacing w:val="-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3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(b)</w:t>
      </w:r>
    </w:p>
    <w:p>
      <w:pPr>
        <w:pStyle w:val="NoList"/>
        <w:framePr w:w="220" w:x="543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(c)</w:t>
      </w:r>
    </w:p>
    <w:p>
      <w:pPr>
        <w:pStyle w:val="NoList"/>
        <w:framePr w:w="224" w:x="6132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(d)</w:t>
      </w:r>
    </w:p>
    <w:p>
      <w:pPr>
        <w:pStyle w:val="NoList"/>
        <w:framePr w:w="220" w:x="6862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(e)</w:t>
      </w:r>
    </w:p>
    <w:p>
      <w:pPr>
        <w:pStyle w:val="NoList"/>
        <w:framePr w:w="202" w:x="7610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(f)</w:t>
      </w:r>
    </w:p>
    <w:p>
      <w:pPr>
        <w:pStyle w:val="NoList"/>
        <w:framePr w:w="224" w:x="8323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(g)</w:t>
      </w:r>
    </w:p>
    <w:p>
      <w:pPr>
        <w:pStyle w:val="NoList"/>
        <w:framePr w:w="224" w:x="10373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-1"/>
          <w:sz w:val="8"/>
        </w:rPr>
        <w:t>(h)</w:t>
      </w:r>
    </w:p>
    <w:p>
      <w:pPr>
        <w:pStyle w:val="NoList"/>
        <w:framePr w:w="595" w:x="5930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Schedule</w:t>
      </w:r>
      <w:r>
        <w:rPr>
          <w:rFonts w:ascii="NOCJHK+Arial-BoldItalicMT"/>
          <w:color w:val="000000"/>
          <w:spacing w:val="0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19</w:t>
      </w:r>
    </w:p>
    <w:p>
      <w:pPr>
        <w:pStyle w:val="NoList"/>
        <w:framePr w:w="595" w:x="5930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30" w:y="4097"/>
        <w:widowControl w:val="0"/>
        <w:autoSpaceDE w:val="0"/>
        <w:autoSpaceDN w:val="0"/>
        <w:spacing w:before="7" w:after="0" w:line="91" w:lineRule="exact"/>
        <w:ind w:left="98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8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8" w:y="42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7498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8" w:y="42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0"/>
          <w:sz w:val="8"/>
        </w:rPr>
        <w:t>Related</w:t>
      </w:r>
    </w:p>
    <w:p>
      <w:pPr>
        <w:pStyle w:val="NoList"/>
        <w:framePr w:w="316" w:x="4190" w:y="42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Total</w:t>
      </w:r>
    </w:p>
    <w:p>
      <w:pPr>
        <w:pStyle w:val="NoList"/>
        <w:framePr w:w="483" w:x="5299" w:y="42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Excluded</w:t>
      </w:r>
    </w:p>
    <w:p>
      <w:pPr>
        <w:pStyle w:val="NoList"/>
        <w:framePr w:w="601" w:x="10181" w:y="42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12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13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14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15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16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17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18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19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20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21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22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23</w:t>
      </w:r>
    </w:p>
    <w:p>
      <w:pPr>
        <w:pStyle w:val="NoList"/>
        <w:framePr w:w="165" w:x="5098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5" w:x="7183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24</w:t>
      </w:r>
      <w:r>
        <w:rPr>
          <w:rFonts w:ascii="LKCKBW+ArialMT"/>
          <w:color w:val="000000"/>
          <w:spacing w:val="52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Total</w:t>
      </w:r>
    </w:p>
    <w:p>
      <w:pPr>
        <w:pStyle w:val="NoList"/>
        <w:framePr w:w="5816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Instructions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for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Account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190: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1.</w:t>
      </w:r>
      <w:r>
        <w:rPr>
          <w:rFonts w:ascii="LKCKBW+ArialMT"/>
          <w:color w:val="000000"/>
          <w:spacing w:val="19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related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only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Schedule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19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Projects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directly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assigned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Column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2.</w:t>
      </w:r>
      <w:r>
        <w:rPr>
          <w:rFonts w:ascii="LKCKBW+ArialMT"/>
          <w:color w:val="000000"/>
          <w:spacing w:val="19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related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Plant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Column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3.</w:t>
      </w:r>
      <w:r>
        <w:rPr>
          <w:rFonts w:ascii="LKCKBW+ArialMT"/>
          <w:color w:val="000000"/>
          <w:spacing w:val="19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related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Labor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Column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4.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Deferred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income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taxes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arise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when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taxable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income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different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periods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than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they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book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-1"/>
          <w:sz w:val="8"/>
        </w:rPr>
        <w:t>If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giving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rise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not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annual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transmission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revenue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requirement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("ATRR"),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associated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amount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shall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be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excluded.</w:t>
      </w:r>
    </w:p>
    <w:p>
      <w:pPr>
        <w:pStyle w:val="NoList"/>
        <w:framePr w:w="4079" w:x="4769" w:y="6386"/>
        <w:widowControl w:val="0"/>
        <w:autoSpaceDE w:val="0"/>
        <w:autoSpaceDN w:val="0"/>
        <w:spacing w:before="0" w:after="0" w:line="107" w:lineRule="exact"/>
        <w:ind w:left="90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Central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Hudson</w:t>
      </w:r>
      <w:r>
        <w:rPr>
          <w:rFonts w:ascii="NNWRAF+Arial-BoldMT"/>
          <w:color w:val="000000"/>
          <w:spacing w:val="-4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Gas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and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Electric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Corporation</w:t>
      </w:r>
    </w:p>
    <w:p>
      <w:pPr>
        <w:pStyle w:val="NoList"/>
        <w:framePr w:w="4079" w:x="4769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Workpaper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2a:</w:t>
      </w:r>
      <w:r>
        <w:rPr>
          <w:rFonts w:ascii="NNWRAF+Arial-BoldMT"/>
          <w:color w:val="000000"/>
          <w:spacing w:val="2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Accumulated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Deferred</w:t>
      </w:r>
      <w:r>
        <w:rPr>
          <w:rFonts w:ascii="NNWRAF+Arial-BoldMT"/>
          <w:color w:val="000000"/>
          <w:spacing w:val="-3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Income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Taxes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(ADIT)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Workpaper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-</w:t>
      </w:r>
      <w:r>
        <w:rPr>
          <w:rFonts w:ascii="NNWRAF+Arial-BoldMT"/>
          <w:color w:val="000000"/>
          <w:spacing w:val="-3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Current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Year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2"/>
          <w:sz w:val="8"/>
        </w:rPr>
        <w:t>ADIT-</w:t>
      </w:r>
      <w:r>
        <w:rPr>
          <w:rFonts w:ascii="NOCJHK+Arial-BoldItalicMT"/>
          <w:color w:val="000000"/>
          <w:spacing w:val="-3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282</w:t>
      </w:r>
      <w:r>
        <w:rPr>
          <w:rFonts w:ascii="NOCJHK+Arial-BoldItalicMT"/>
          <w:color w:val="000000"/>
          <w:spacing w:val="-1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-</w:t>
      </w:r>
      <w:r>
        <w:rPr>
          <w:rFonts w:ascii="NOCJHK+Arial-BoldItalicMT"/>
          <w:color w:val="000000"/>
          <w:spacing w:val="-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Includes</w:t>
      </w:r>
      <w:r>
        <w:rPr>
          <w:rFonts w:ascii="NOCJHK+Arial-BoldItalicMT"/>
          <w:color w:val="000000"/>
          <w:spacing w:val="0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Only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Items</w:t>
      </w:r>
      <w:r>
        <w:rPr>
          <w:rFonts w:ascii="NOCJHK+Arial-BoldItalicMT"/>
          <w:color w:val="000000"/>
          <w:spacing w:val="0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Applicable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Schedule</w:t>
      </w:r>
      <w:r>
        <w:rPr>
          <w:rFonts w:ascii="NOCJHK+Arial-BoldItalicMT"/>
          <w:color w:val="000000"/>
          <w:spacing w:val="0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19</w:t>
      </w:r>
      <w:r>
        <w:rPr>
          <w:rFonts w:ascii="NOCJHK+Arial-BoldItalicMT"/>
          <w:color w:val="000000"/>
          <w:spacing w:val="-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3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(b)</w:t>
      </w:r>
    </w:p>
    <w:p>
      <w:pPr>
        <w:pStyle w:val="NoList"/>
        <w:framePr w:w="220" w:x="543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(c)</w:t>
      </w:r>
    </w:p>
    <w:p>
      <w:pPr>
        <w:pStyle w:val="NoList"/>
        <w:framePr w:w="224" w:x="6132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(d)</w:t>
      </w:r>
    </w:p>
    <w:p>
      <w:pPr>
        <w:pStyle w:val="NoList"/>
        <w:framePr w:w="220" w:x="6862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(e)</w:t>
      </w:r>
    </w:p>
    <w:p>
      <w:pPr>
        <w:pStyle w:val="NoList"/>
        <w:framePr w:w="202" w:x="7610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(f)</w:t>
      </w:r>
    </w:p>
    <w:p>
      <w:pPr>
        <w:pStyle w:val="NoList"/>
        <w:framePr w:w="224" w:x="8323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(g)</w:t>
      </w:r>
    </w:p>
    <w:p>
      <w:pPr>
        <w:pStyle w:val="NoList"/>
        <w:framePr w:w="224" w:x="10373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-1"/>
          <w:sz w:val="8"/>
        </w:rPr>
        <w:t>(h)</w:t>
      </w:r>
    </w:p>
    <w:p>
      <w:pPr>
        <w:pStyle w:val="NoList"/>
        <w:framePr w:w="595" w:x="5930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Schedule</w:t>
      </w:r>
      <w:r>
        <w:rPr>
          <w:rFonts w:ascii="NOCJHK+Arial-BoldItalicMT"/>
          <w:color w:val="000000"/>
          <w:spacing w:val="0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19</w:t>
      </w:r>
    </w:p>
    <w:p>
      <w:pPr>
        <w:pStyle w:val="NoList"/>
        <w:framePr w:w="595" w:x="5930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90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9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9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9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  <w:u w:val="single"/>
        </w:rPr>
      </w:pPr>
      <w:r>
        <w:rPr>
          <w:rFonts w:ascii="NOCJHK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9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  <w:u w:val="single"/>
        </w:rPr>
      </w:pPr>
      <w:r>
        <w:rPr>
          <w:rFonts w:ascii="NOCJHK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8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  <w:u w:val="single"/>
        </w:rPr>
      </w:pPr>
      <w:r>
        <w:rPr>
          <w:rFonts w:ascii="NOCJHK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8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  <w:u w:val="single"/>
        </w:rPr>
      </w:pPr>
      <w:r>
        <w:rPr>
          <w:rFonts w:ascii="NOCJHK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81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25</w:t>
      </w:r>
      <w:r>
        <w:rPr>
          <w:rFonts w:ascii="LKCKBW+ArialMT"/>
          <w:color w:val="000000"/>
          <w:spacing w:val="2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Accelerated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Depreciation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-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Prorated</w:t>
      </w:r>
    </w:p>
    <w:p>
      <w:pPr>
        <w:pStyle w:val="NoList"/>
        <w:framePr w:w="392" w:x="4157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165" w:x="5726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392" w:x="6046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165" w:x="7183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256" w:x="8722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Workpaper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2c,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14,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Col.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29</w:t>
      </w:r>
    </w:p>
    <w:p>
      <w:pPr>
        <w:pStyle w:val="NoList"/>
        <w:framePr w:w="165" w:x="509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726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30</w:t>
      </w:r>
      <w:r>
        <w:rPr>
          <w:rFonts w:ascii="LKCKBW+ArialMT"/>
          <w:color w:val="000000"/>
          <w:spacing w:val="2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Total</w:t>
      </w:r>
    </w:p>
    <w:p>
      <w:pPr>
        <w:pStyle w:val="NoList"/>
        <w:framePr w:w="397" w:x="4157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#DIV/0!</w:t>
      </w:r>
    </w:p>
    <w:p>
      <w:pPr>
        <w:pStyle w:val="NoList"/>
        <w:framePr w:w="165" w:x="5726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397" w:x="6046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#DIV/0!</w:t>
      </w:r>
    </w:p>
    <w:p>
      <w:pPr>
        <w:pStyle w:val="NoList"/>
        <w:framePr w:w="165" w:x="7183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5" w:x="7966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Instructions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for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Account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282: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1.</w:t>
      </w:r>
      <w:r>
        <w:rPr>
          <w:rFonts w:ascii="LKCKBW+ArialMT"/>
          <w:color w:val="000000"/>
          <w:spacing w:val="19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related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only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Schedule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19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Projects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directly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assigned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Column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2.</w:t>
      </w:r>
      <w:r>
        <w:rPr>
          <w:rFonts w:ascii="LKCKBW+ArialMT"/>
          <w:color w:val="000000"/>
          <w:spacing w:val="19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related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Plant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Column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3.</w:t>
      </w:r>
      <w:r>
        <w:rPr>
          <w:rFonts w:ascii="LKCKBW+ArialMT"/>
          <w:color w:val="000000"/>
          <w:spacing w:val="19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related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Labor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Column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4.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Deferred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income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taxes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arise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when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taxable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income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different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periods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than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they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book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-1"/>
          <w:sz w:val="8"/>
        </w:rPr>
        <w:t>If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giving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rise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not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annual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transmission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revenue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requirement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("ATRR"),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associated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amount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shall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be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excluded.</w:t>
      </w:r>
    </w:p>
    <w:p>
      <w:pPr>
        <w:pStyle w:val="NoList"/>
        <w:framePr w:w="4079" w:x="4769" w:y="8735"/>
        <w:widowControl w:val="0"/>
        <w:autoSpaceDE w:val="0"/>
        <w:autoSpaceDN w:val="0"/>
        <w:spacing w:before="0" w:after="0" w:line="107" w:lineRule="exact"/>
        <w:ind w:left="90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Central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Hudson</w:t>
      </w:r>
      <w:r>
        <w:rPr>
          <w:rFonts w:ascii="NNWRAF+Arial-BoldMT"/>
          <w:color w:val="000000"/>
          <w:spacing w:val="-4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Gas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and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Electric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Corporation</w:t>
      </w:r>
    </w:p>
    <w:p>
      <w:pPr>
        <w:pStyle w:val="NoList"/>
        <w:framePr w:w="4079" w:x="4769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Workpaper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2a:</w:t>
      </w:r>
      <w:r>
        <w:rPr>
          <w:rFonts w:ascii="NNWRAF+Arial-BoldMT"/>
          <w:color w:val="000000"/>
          <w:spacing w:val="2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Accumulated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Deferred</w:t>
      </w:r>
      <w:r>
        <w:rPr>
          <w:rFonts w:ascii="NNWRAF+Arial-BoldMT"/>
          <w:color w:val="000000"/>
          <w:spacing w:val="-3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Income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Taxes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4"/>
          <w:sz w:val="10"/>
        </w:rPr>
        <w:t>(ADIT)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Workpaper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-</w:t>
      </w:r>
      <w:r>
        <w:rPr>
          <w:rFonts w:ascii="NNWRAF+Arial-BoldMT"/>
          <w:color w:val="000000"/>
          <w:spacing w:val="-3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Current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3"/>
          <w:sz w:val="10"/>
        </w:rPr>
        <w:t>Year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ADIT-283</w:t>
      </w:r>
      <w:r>
        <w:rPr>
          <w:rFonts w:ascii="NOCJHK+Arial-BoldItalicMT"/>
          <w:color w:val="000000"/>
          <w:spacing w:val="-1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-</w:t>
      </w:r>
      <w:r>
        <w:rPr>
          <w:rFonts w:ascii="NOCJHK+Arial-BoldItalicMT"/>
          <w:color w:val="000000"/>
          <w:spacing w:val="-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Includes</w:t>
      </w:r>
      <w:r>
        <w:rPr>
          <w:rFonts w:ascii="NOCJHK+Arial-BoldItalicMT"/>
          <w:color w:val="000000"/>
          <w:spacing w:val="0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Only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Items</w:t>
      </w:r>
      <w:r>
        <w:rPr>
          <w:rFonts w:ascii="NOCJHK+Arial-BoldItalicMT"/>
          <w:color w:val="000000"/>
          <w:spacing w:val="0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Applicable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to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19</w:t>
      </w:r>
      <w:r>
        <w:rPr>
          <w:rFonts w:ascii="NOCJHK+Arial-BoldItalicMT"/>
          <w:color w:val="000000"/>
          <w:spacing w:val="-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3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(b)</w:t>
      </w:r>
    </w:p>
    <w:p>
      <w:pPr>
        <w:pStyle w:val="NoList"/>
        <w:framePr w:w="220" w:x="543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(c)</w:t>
      </w:r>
    </w:p>
    <w:p>
      <w:pPr>
        <w:pStyle w:val="NoList"/>
        <w:framePr w:w="224" w:x="6132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(d)</w:t>
      </w:r>
    </w:p>
    <w:p>
      <w:pPr>
        <w:pStyle w:val="NoList"/>
        <w:framePr w:w="220" w:x="6862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(e)</w:t>
      </w:r>
    </w:p>
    <w:p>
      <w:pPr>
        <w:pStyle w:val="NoList"/>
        <w:framePr w:w="202" w:x="7610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(f)</w:t>
      </w:r>
    </w:p>
    <w:p>
      <w:pPr>
        <w:pStyle w:val="NoList"/>
        <w:framePr w:w="224" w:x="8323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(g)</w:t>
      </w:r>
    </w:p>
    <w:p>
      <w:pPr>
        <w:pStyle w:val="NoList"/>
        <w:framePr w:w="224" w:x="10373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-1"/>
          <w:sz w:val="8"/>
        </w:rPr>
        <w:t>(h)</w:t>
      </w:r>
    </w:p>
    <w:p>
      <w:pPr>
        <w:pStyle w:val="NoList"/>
        <w:framePr w:w="593" w:x="5940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Schedule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19</w:t>
      </w:r>
    </w:p>
    <w:p>
      <w:pPr>
        <w:pStyle w:val="NoList"/>
        <w:framePr w:w="593" w:x="5940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Projects</w:t>
      </w:r>
    </w:p>
    <w:p>
      <w:pPr>
        <w:pStyle w:val="NoList"/>
        <w:framePr w:w="593" w:x="5940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Related</w:t>
      </w:r>
    </w:p>
    <w:p>
      <w:pPr>
        <w:pStyle w:val="NoList"/>
        <w:framePr w:w="316" w:x="4198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Total</w:t>
      </w:r>
    </w:p>
    <w:p>
      <w:pPr>
        <w:pStyle w:val="NoList"/>
        <w:framePr w:w="319" w:x="6816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Plant</w:t>
      </w:r>
    </w:p>
    <w:p>
      <w:pPr>
        <w:pStyle w:val="NoList"/>
        <w:framePr w:w="349" w:x="7538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Labor</w:t>
      </w:r>
    </w:p>
    <w:p>
      <w:pPr>
        <w:pStyle w:val="NoList"/>
        <w:framePr w:w="483" w:x="530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Excluded</w:t>
      </w:r>
    </w:p>
    <w:p>
      <w:pPr>
        <w:pStyle w:val="NoList"/>
        <w:framePr w:w="601" w:x="10181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37</w:t>
      </w:r>
    </w:p>
    <w:p>
      <w:pPr>
        <w:pStyle w:val="NoList"/>
        <w:framePr w:w="165" w:x="509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5" w:x="64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64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18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5" w:x="7966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38</w:t>
      </w:r>
      <w:r>
        <w:rPr>
          <w:rFonts w:ascii="LKCKBW+ArialMT"/>
          <w:color w:val="000000"/>
          <w:spacing w:val="52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Total</w:t>
      </w:r>
    </w:p>
    <w:p>
      <w:pPr>
        <w:pStyle w:val="NoList"/>
        <w:framePr w:w="165" w:x="5726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5" w:x="64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5" w:x="7183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5" w:x="7966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Instructions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for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Account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283: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1.</w:t>
      </w:r>
      <w:r>
        <w:rPr>
          <w:rFonts w:ascii="LKCKBW+ArialMT"/>
          <w:color w:val="000000"/>
          <w:spacing w:val="19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related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only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Schedule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19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Projects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directly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assigned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Column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2.</w:t>
      </w:r>
      <w:r>
        <w:rPr>
          <w:rFonts w:ascii="LKCKBW+ArialMT"/>
          <w:color w:val="000000"/>
          <w:spacing w:val="19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related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Plant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Column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3.</w:t>
      </w:r>
      <w:r>
        <w:rPr>
          <w:rFonts w:ascii="LKCKBW+ArialMT"/>
          <w:color w:val="000000"/>
          <w:spacing w:val="19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related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Labor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Column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4.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Deferred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income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taxes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arise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when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taxable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income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different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periods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than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they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are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book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-1"/>
          <w:sz w:val="8"/>
        </w:rPr>
        <w:t>If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item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giving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rise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is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not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annual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transmission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revenue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requirement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("ATRR"),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associated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amount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shall</w:t>
      </w:r>
      <w:r>
        <w:rPr>
          <w:rFonts w:ascii="LKCKBW+ArialMT"/>
          <w:color w:val="000000"/>
          <w:spacing w:val="-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be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9" type="#_x0000_t75" style="width:547.05pt;height:8pt;margin-top:64.25pt;margin-left:60.55pt;mso-position-horizontal-relative:page;mso-position-vertical-relative:page;position:absolute;z-index:-251525120">
            <v:imagedata r:id="rId61" o:title=""/>
          </v:shape>
        </w:pict>
      </w:r>
      <w:r>
        <w:rPr>
          <w:noProof/>
        </w:rPr>
        <w:pict>
          <v:shape id="_x0000_s1090" type="#_x0000_t75" style="width:35.5pt;height:7.4pt;margin-top:157.85pt;margin-left:400.65pt;mso-position-horizontal-relative:page;mso-position-vertical-relative:page;position:absolute;z-index:-251526144">
            <v:imagedata r:id="rId62" o:title=""/>
          </v:shape>
        </w:pict>
      </w:r>
      <w:r>
        <w:rPr>
          <w:noProof/>
        </w:rPr>
        <w:pict>
          <v:shape id="_x0000_s1091" type="#_x0000_t75" style="width:547.5pt;height:67.05pt;margin-top:218.35pt;margin-left:60.3pt;mso-position-horizontal-relative:page;mso-position-vertical-relative:page;position:absolute;z-index:-251527168">
            <v:imagedata r:id="rId63" o:title=""/>
          </v:shape>
        </w:pict>
      </w:r>
      <w:r>
        <w:rPr>
          <w:noProof/>
        </w:rPr>
        <w:pict>
          <v:shape id="_x0000_s1092" type="#_x0000_t75" style="width:547.5pt;height:32.6pt;margin-top:360.45pt;margin-left:60.3pt;mso-position-horizontal-relative:page;mso-position-vertical-relative:page;position:absolute;z-index:-251528192">
            <v:imagedata r:id="rId64" o:title=""/>
          </v:shape>
        </w:pict>
      </w:r>
      <w:r>
        <w:rPr>
          <w:noProof/>
        </w:rPr>
        <w:pict>
          <v:shape id="_x0000_s1093" type="#_x0000_t75" style="width:547.3pt;height:41.95pt;margin-top:473.6pt;margin-left:60.45pt;mso-position-horizontal-relative:page;mso-position-vertical-relative:page;position:absolute;z-index:-251529216">
            <v:imagedata r:id="rId65" o:title=""/>
          </v:shape>
        </w:pict>
      </w:r>
      <w:r>
        <w:rPr>
          <w:noProof/>
        </w:rPr>
        <w:pict>
          <v:shape id="_x0000_s1094" type="#_x0000_t75" style="width:106.4pt;height:2.35pt;margin-top:152.6pt;margin-left:257.25pt;mso-position-horizontal-relative:page;mso-position-vertical-relative:page;position:absolute;z-index:-251530240">
            <v:imagedata r:id="rId66" o:title=""/>
          </v:shape>
        </w:pict>
      </w:r>
      <w:r>
        <w:rPr>
          <w:noProof/>
        </w:rPr>
        <w:pict>
          <v:shape id="_x0000_s1095" type="#_x0000_t75" style="width:145.5pt;height:2.35pt;margin-top:126.8pt;margin-left:257.25pt;mso-position-horizontal-relative:page;mso-position-vertical-relative:page;position:absolute;z-index:-251531264">
            <v:imagedata r:id="rId67" o:title=""/>
          </v:shape>
        </w:pict>
      </w:r>
      <w:r>
        <w:rPr>
          <w:noProof/>
        </w:rPr>
        <w:pict>
          <v:shape id="_x0000_s1096" type="#_x0000_t75" style="width:36.9pt;height:2.35pt;margin-top:137.1pt;margin-left:326.7pt;mso-position-horizontal-relative:page;mso-position-vertical-relative:page;position:absolute;z-index:-251532288">
            <v:imagedata r:id="rId68" o:title=""/>
          </v:shape>
        </w:pict>
      </w:r>
      <w:r>
        <w:rPr>
          <w:noProof/>
        </w:rPr>
        <w:pict>
          <v:shape id="_x0000_s1097" type="#_x0000_t75" style="width:40.15pt;height:2.35pt;margin-top:142.25pt;margin-left:288.7pt;mso-position-horizontal-relative:page;mso-position-vertical-relative:page;position:absolute;z-index:-251533312">
            <v:imagedata r:id="rId69" o:title=""/>
          </v:shape>
        </w:pict>
      </w:r>
      <w:r>
        <w:rPr>
          <w:noProof/>
        </w:rPr>
        <w:pict>
          <v:shape id="_x0000_s1098" type="#_x0000_t75" style="width:35.5pt;height:2.35pt;margin-top:152.6pt;margin-left:400.65pt;mso-position-horizontal-relative:page;mso-position-vertical-relative:page;position:absolute;z-index:-251534336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98" w:x="4812" w:y="1084"/>
        <w:widowControl w:val="0"/>
        <w:autoSpaceDE w:val="0"/>
        <w:autoSpaceDN w:val="0"/>
        <w:spacing w:before="0" w:after="0" w:line="110" w:lineRule="exact"/>
        <w:ind w:left="869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0"/>
          <w:sz w:val="10"/>
        </w:rPr>
        <w:t>Central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Hudson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Gas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and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Electric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Corporation</w:t>
      </w:r>
    </w:p>
    <w:p>
      <w:pPr>
        <w:pStyle w:val="NoList"/>
        <w:framePr w:w="4098" w:x="4812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1"/>
          <w:sz w:val="10"/>
        </w:rPr>
        <w:t>Workpaper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2b: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Accumulated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Deferred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Income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Taxes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(ADIT)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Workpaper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-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Prior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Year</w:t>
      </w:r>
    </w:p>
    <w:p>
      <w:pPr>
        <w:pStyle w:val="NoList"/>
        <w:framePr w:w="4098" w:x="4812" w:y="1084"/>
        <w:widowControl w:val="0"/>
        <w:autoSpaceDE w:val="0"/>
        <w:autoSpaceDN w:val="0"/>
        <w:spacing w:before="12" w:after="0" w:line="110" w:lineRule="exact"/>
        <w:ind w:left="319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1"/>
          <w:sz w:val="10"/>
        </w:rPr>
        <w:t>Projected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ATRR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or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Actual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ATRR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for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the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12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Months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Ended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12/31/XXXX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(a)</w:t>
      </w:r>
    </w:p>
    <w:p>
      <w:pPr>
        <w:pStyle w:val="NoList"/>
        <w:framePr w:w="227" w:x="433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(b)</w:t>
      </w:r>
    </w:p>
    <w:p>
      <w:pPr>
        <w:pStyle w:val="NoList"/>
        <w:framePr w:w="223" w:x="5568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(c)</w:t>
      </w:r>
    </w:p>
    <w:p>
      <w:pPr>
        <w:pStyle w:val="NoList"/>
        <w:framePr w:w="227" w:x="628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(d)</w:t>
      </w:r>
    </w:p>
    <w:p>
      <w:pPr>
        <w:pStyle w:val="NoList"/>
        <w:framePr w:w="223" w:x="703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(e)</w:t>
      </w:r>
    </w:p>
    <w:p>
      <w:pPr>
        <w:pStyle w:val="NoList"/>
        <w:framePr w:w="206" w:x="768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(f)</w:t>
      </w:r>
    </w:p>
    <w:p>
      <w:pPr>
        <w:pStyle w:val="NoList"/>
        <w:framePr w:w="227" w:x="830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(g)</w:t>
      </w:r>
    </w:p>
    <w:p>
      <w:pPr>
        <w:pStyle w:val="NoList"/>
        <w:framePr w:w="227" w:x="104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(h)</w:t>
      </w:r>
    </w:p>
    <w:p>
      <w:pPr>
        <w:pStyle w:val="NoList"/>
        <w:framePr w:w="599" w:x="5366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Schedule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19</w:t>
      </w:r>
    </w:p>
    <w:p>
      <w:pPr>
        <w:pStyle w:val="NoList"/>
        <w:framePr w:w="599" w:x="5366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1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6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54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54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Nonprorated</w:t>
      </w:r>
      <w:r>
        <w:rPr>
          <w:rFonts w:ascii="NNWRAF+Arial-BoldMT"/>
          <w:color w:val="000000"/>
          <w:spacing w:val="2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Prior</w:t>
      </w:r>
      <w:r>
        <w:rPr>
          <w:rFonts w:ascii="NNWRAF+Arial-BoldMT"/>
          <w:color w:val="000000"/>
          <w:spacing w:val="3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Year</w:t>
      </w:r>
    </w:p>
    <w:p>
      <w:pPr>
        <w:pStyle w:val="NoList"/>
        <w:framePr w:w="423" w:x="6180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31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1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2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3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4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5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6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Schedule</w:t>
      </w:r>
      <w:r>
        <w:rPr>
          <w:rFonts w:ascii="NNWRAF+Arial-BoldMT"/>
          <w:color w:val="000000"/>
          <w:spacing w:val="2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19</w:t>
      </w:r>
      <w:r>
        <w:rPr>
          <w:rFonts w:ascii="NNWRAF+Arial-BoldMT"/>
          <w:color w:val="000000"/>
          <w:spacing w:val="2"/>
          <w:sz w:val="8"/>
        </w:rPr>
        <w:t xml:space="preserve"> </w:t>
      </w:r>
      <w:r>
        <w:rPr>
          <w:rFonts w:ascii="NNWRAF+Arial-BoldMT"/>
          <w:color w:val="000000"/>
          <w:spacing w:val="2"/>
          <w:sz w:val="8"/>
        </w:rPr>
        <w:t>Projects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3"/>
          <w:sz w:val="8"/>
        </w:rPr>
        <w:t>W/S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3"/>
          <w:sz w:val="8"/>
        </w:rPr>
        <w:t>GP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2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2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2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2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4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4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4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4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048" w:x="8717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(Line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20)</w:t>
      </w:r>
    </w:p>
    <w:p>
      <w:pPr>
        <w:pStyle w:val="NoList"/>
        <w:framePr w:w="1048" w:x="8717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(Line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26)</w:t>
      </w:r>
    </w:p>
    <w:p>
      <w:pPr>
        <w:pStyle w:val="NoList"/>
        <w:framePr w:w="1048" w:x="8717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(Line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34)</w:t>
      </w:r>
    </w:p>
    <w:p>
      <w:pPr>
        <w:pStyle w:val="NoList"/>
        <w:framePr w:w="1048" w:x="8717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(Line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1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+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2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+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3)</w:t>
      </w:r>
    </w:p>
    <w:p>
      <w:pPr>
        <w:pStyle w:val="NoList"/>
        <w:framePr w:w="1048" w:x="8717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Appendix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</w:t>
      </w:r>
    </w:p>
    <w:p>
      <w:pPr>
        <w:pStyle w:val="NoList"/>
        <w:framePr w:w="167" w:x="5839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39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39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400" w:x="694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400" w:x="694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400" w:x="6197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400" w:x="6197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1059" w:x="8717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Appendix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</w:t>
      </w:r>
    </w:p>
    <w:p>
      <w:pPr>
        <w:pStyle w:val="NoList"/>
        <w:framePr w:w="1059" w:x="8717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(Line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4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*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5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or</w:t>
      </w:r>
      <w:r>
        <w:rPr>
          <w:rFonts w:ascii="LKCKBW+ArialMT"/>
          <w:color w:val="000000"/>
          <w:spacing w:val="5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Prior</w:t>
      </w:r>
      <w:r>
        <w:rPr>
          <w:rFonts w:ascii="NNWRAF+Arial-BoldMT"/>
          <w:color w:val="000000"/>
          <w:spacing w:val="3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Year</w:t>
      </w:r>
      <w:r>
        <w:rPr>
          <w:rFonts w:ascii="NNWRAF+Arial-BoldMT"/>
          <w:color w:val="000000"/>
          <w:spacing w:val="3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ADIT</w:t>
      </w:r>
    </w:p>
    <w:p>
      <w:pPr>
        <w:pStyle w:val="NoList"/>
        <w:framePr w:w="167" w:x="583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405" w:x="8220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2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filling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out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this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attachment,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full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complete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description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of</w:t>
      </w:r>
      <w:r>
        <w:rPr>
          <w:rFonts w:ascii="LKCKBW+ArialMT"/>
          <w:color w:val="000000"/>
          <w:spacing w:val="5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each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item</w:t>
      </w:r>
      <w:r>
        <w:rPr>
          <w:rFonts w:ascii="LKCKBW+ArialMT"/>
          <w:color w:val="000000"/>
          <w:spacing w:val="5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justification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for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allocation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Columns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B-G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each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separate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item</w:t>
      </w:r>
      <w:r>
        <w:rPr>
          <w:rFonts w:ascii="LKCKBW+ArialMT"/>
          <w:color w:val="000000"/>
          <w:spacing w:val="5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will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be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2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dissimilar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with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amounts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exceeding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$100,000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will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be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listed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3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3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2"/>
          <w:sz w:val="8"/>
        </w:rPr>
        <w:t>ADIT-190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-</w:t>
      </w:r>
      <w:r>
        <w:rPr>
          <w:rFonts w:ascii="NOCJHK+Arial-BoldItalicMT"/>
          <w:color w:val="000000"/>
          <w:spacing w:val="4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Includes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Only</w:t>
      </w:r>
      <w:r>
        <w:rPr>
          <w:rFonts w:ascii="NOCJHK+Arial-BoldItalicMT"/>
          <w:color w:val="000000"/>
          <w:spacing w:val="3"/>
          <w:sz w:val="8"/>
        </w:rPr>
        <w:t xml:space="preserve"> </w:t>
      </w:r>
      <w:r>
        <w:rPr>
          <w:rFonts w:ascii="NOCJHK+Arial-BoldItalicMT"/>
          <w:color w:val="000000"/>
          <w:spacing w:val="2"/>
          <w:sz w:val="8"/>
        </w:rPr>
        <w:t>Items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Applicable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2"/>
          <w:sz w:val="8"/>
        </w:rPr>
        <w:t>to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3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19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7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(b)</w:t>
      </w:r>
    </w:p>
    <w:p>
      <w:pPr>
        <w:pStyle w:val="NoList"/>
        <w:framePr w:w="223" w:x="5568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(c)</w:t>
      </w:r>
    </w:p>
    <w:p>
      <w:pPr>
        <w:pStyle w:val="NoList"/>
        <w:framePr w:w="227" w:x="6283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(d)</w:t>
      </w:r>
    </w:p>
    <w:p>
      <w:pPr>
        <w:pStyle w:val="NoList"/>
        <w:framePr w:w="223" w:x="7037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(e)</w:t>
      </w:r>
    </w:p>
    <w:p>
      <w:pPr>
        <w:pStyle w:val="NoList"/>
        <w:framePr w:w="206" w:x="7687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(f)</w:t>
      </w:r>
    </w:p>
    <w:p>
      <w:pPr>
        <w:pStyle w:val="NoList"/>
        <w:framePr w:w="227" w:x="8306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(g)</w:t>
      </w:r>
    </w:p>
    <w:p>
      <w:pPr>
        <w:pStyle w:val="NoList"/>
        <w:framePr w:w="227" w:x="10416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(h)</w:t>
      </w:r>
    </w:p>
    <w:p>
      <w:pPr>
        <w:pStyle w:val="NoList"/>
        <w:framePr w:w="599" w:x="6084" w:y="35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Schedule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19</w:t>
      </w:r>
    </w:p>
    <w:p>
      <w:pPr>
        <w:pStyle w:val="NoList"/>
        <w:framePr w:w="599" w:x="6084" w:y="353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84" w:y="3538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31" w:y="364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31" w:y="364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74" w:y="364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74" w:y="364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6" w:y="37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31" w:y="37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22" w:y="37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8</w:t>
      </w:r>
    </w:p>
    <w:p>
      <w:pPr>
        <w:pStyle w:val="NoList"/>
        <w:framePr w:w="167" w:x="1114" w:y="386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9</w:t>
      </w:r>
    </w:p>
    <w:p>
      <w:pPr>
        <w:pStyle w:val="NoList"/>
        <w:framePr w:w="167" w:x="5220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7" w:x="7370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213" w:x="1092" w:y="40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10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11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12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13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14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15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16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17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18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19</w:t>
      </w:r>
    </w:p>
    <w:p>
      <w:pPr>
        <w:pStyle w:val="NoList"/>
        <w:framePr w:w="1404" w:x="1092" w:y="513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20</w:t>
      </w:r>
      <w:r>
        <w:rPr>
          <w:rFonts w:ascii="LKCKBW+ArialMT"/>
          <w:color w:val="000000"/>
          <w:spacing w:val="55"/>
          <w:sz w:val="8"/>
        </w:rPr>
        <w:t xml:space="preserve"> </w:t>
      </w:r>
      <w:r>
        <w:rPr>
          <w:rFonts w:ascii="NNWRAF+Arial-BoldMT"/>
          <w:color w:val="000000"/>
          <w:spacing w:val="2"/>
          <w:sz w:val="8"/>
        </w:rPr>
        <w:t>Total</w:t>
      </w:r>
    </w:p>
    <w:p>
      <w:pPr>
        <w:pStyle w:val="NoList"/>
        <w:framePr w:w="1404" w:x="1092" w:y="5139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Instructions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for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Account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190:</w:t>
      </w:r>
    </w:p>
    <w:p>
      <w:pPr>
        <w:pStyle w:val="NoList"/>
        <w:framePr w:w="6010" w:x="1260" w:y="535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1.</w:t>
      </w:r>
      <w:r>
        <w:rPr>
          <w:rFonts w:ascii="LKCKBW+ArialMT"/>
          <w:color w:val="000000"/>
          <w:spacing w:val="27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related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only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Schedule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19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Projects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directly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assigned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Column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</w:t>
      </w:r>
    </w:p>
    <w:p>
      <w:pPr>
        <w:pStyle w:val="NoList"/>
        <w:framePr w:w="6010" w:x="1260" w:y="535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2.</w:t>
      </w:r>
      <w:r>
        <w:rPr>
          <w:rFonts w:ascii="LKCKBW+ArialMT"/>
          <w:color w:val="000000"/>
          <w:spacing w:val="27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related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Plant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Column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</w:t>
      </w:r>
    </w:p>
    <w:p>
      <w:pPr>
        <w:pStyle w:val="NoList"/>
        <w:framePr w:w="6010" w:x="1260" w:y="535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3.</w:t>
      </w:r>
      <w:r>
        <w:rPr>
          <w:rFonts w:ascii="LKCKBW+ArialMT"/>
          <w:color w:val="000000"/>
          <w:spacing w:val="27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related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Labor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Column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</w:t>
      </w:r>
    </w:p>
    <w:p>
      <w:pPr>
        <w:pStyle w:val="NoList"/>
        <w:framePr w:w="6010" w:x="1260" w:y="535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4.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Deferred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income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taxes</w:t>
      </w:r>
      <w:r>
        <w:rPr>
          <w:rFonts w:ascii="LKCKBW+ArialMT"/>
          <w:color w:val="000000"/>
          <w:spacing w:val="6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arise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when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taxable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income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different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periods</w:t>
      </w:r>
      <w:r>
        <w:rPr>
          <w:rFonts w:ascii="LKCKBW+ArialMT"/>
          <w:color w:val="000000"/>
          <w:spacing w:val="5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than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they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book</w:t>
      </w:r>
      <w:r>
        <w:rPr>
          <w:rFonts w:ascii="LKCKBW+ArialMT"/>
          <w:color w:val="000000"/>
          <w:spacing w:val="6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535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-1"/>
          <w:sz w:val="8"/>
        </w:rPr>
        <w:t>If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item</w:t>
      </w:r>
      <w:r>
        <w:rPr>
          <w:rFonts w:ascii="LKCKBW+ArialMT"/>
          <w:color w:val="000000"/>
          <w:spacing w:val="5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giving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rise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is</w:t>
      </w:r>
      <w:r>
        <w:rPr>
          <w:rFonts w:ascii="LKCKBW+ArialMT"/>
          <w:color w:val="000000"/>
          <w:spacing w:val="6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not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annual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transmission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revenue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requirement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("ATRR"),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associated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amount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shall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be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excluded.</w:t>
      </w:r>
    </w:p>
    <w:p>
      <w:pPr>
        <w:pStyle w:val="NoList"/>
        <w:framePr w:w="4098" w:x="4812" w:y="5995"/>
        <w:widowControl w:val="0"/>
        <w:autoSpaceDE w:val="0"/>
        <w:autoSpaceDN w:val="0"/>
        <w:spacing w:before="0" w:after="0" w:line="110" w:lineRule="exact"/>
        <w:ind w:left="869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0"/>
          <w:sz w:val="10"/>
        </w:rPr>
        <w:t>Central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Hudson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Gas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and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Electric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Corporation</w:t>
      </w:r>
    </w:p>
    <w:p>
      <w:pPr>
        <w:pStyle w:val="NoList"/>
        <w:framePr w:w="4098" w:x="4812" w:y="5995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1"/>
          <w:sz w:val="10"/>
        </w:rPr>
        <w:t>Workpaper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2b: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Accumulated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Deferred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Income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Taxes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(ADIT)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Workpaper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-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Prior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Year</w:t>
      </w:r>
    </w:p>
    <w:p>
      <w:pPr>
        <w:pStyle w:val="NoList"/>
        <w:framePr w:w="223" w:x="2316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(a)</w:t>
      </w:r>
    </w:p>
    <w:p>
      <w:pPr>
        <w:pStyle w:val="NoList"/>
        <w:framePr w:w="227" w:x="4337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(b)</w:t>
      </w:r>
    </w:p>
    <w:p>
      <w:pPr>
        <w:pStyle w:val="NoList"/>
        <w:framePr w:w="223" w:x="5568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(c)</w:t>
      </w:r>
    </w:p>
    <w:p>
      <w:pPr>
        <w:pStyle w:val="NoList"/>
        <w:framePr w:w="227" w:x="6283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(d)</w:t>
      </w:r>
    </w:p>
    <w:p>
      <w:pPr>
        <w:pStyle w:val="NoList"/>
        <w:framePr w:w="223" w:x="7037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(e)</w:t>
      </w:r>
    </w:p>
    <w:p>
      <w:pPr>
        <w:pStyle w:val="NoList"/>
        <w:framePr w:w="206" w:x="7687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(f)</w:t>
      </w:r>
    </w:p>
    <w:p>
      <w:pPr>
        <w:pStyle w:val="NoList"/>
        <w:framePr w:w="227" w:x="8306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(g)</w:t>
      </w:r>
    </w:p>
    <w:p>
      <w:pPr>
        <w:pStyle w:val="NoList"/>
        <w:framePr w:w="227" w:x="10416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6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2"/>
          <w:sz w:val="8"/>
        </w:rPr>
        <w:t>ADIT-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282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-</w:t>
      </w:r>
      <w:r>
        <w:rPr>
          <w:rFonts w:ascii="NOCJHK+Arial-BoldItalicMT"/>
          <w:color w:val="000000"/>
          <w:spacing w:val="4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Includes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Only</w:t>
      </w:r>
      <w:r>
        <w:rPr>
          <w:rFonts w:ascii="NOCJHK+Arial-BoldItalicMT"/>
          <w:color w:val="000000"/>
          <w:spacing w:val="3"/>
          <w:sz w:val="8"/>
        </w:rPr>
        <w:t xml:space="preserve"> </w:t>
      </w:r>
      <w:r>
        <w:rPr>
          <w:rFonts w:ascii="NOCJHK+Arial-BoldItalicMT"/>
          <w:color w:val="000000"/>
          <w:spacing w:val="2"/>
          <w:sz w:val="8"/>
        </w:rPr>
        <w:t>Items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Applicable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2"/>
          <w:sz w:val="8"/>
        </w:rPr>
        <w:t>to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6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19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84" w:y="656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Schedule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19</w:t>
      </w:r>
    </w:p>
    <w:p>
      <w:pPr>
        <w:pStyle w:val="NoList"/>
        <w:framePr w:w="599" w:x="6084" w:y="6560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84" w:y="6560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31" w:y="6668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31" w:y="666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74" w:y="6668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74" w:y="666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31" w:y="677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22" w:y="677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21</w:t>
      </w:r>
      <w:r>
        <w:rPr>
          <w:rFonts w:ascii="LKCKBW+ArialMT"/>
          <w:color w:val="000000"/>
          <w:spacing w:val="2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Depreciation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-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Liberalized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Depreciation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-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Prorated</w:t>
      </w:r>
    </w:p>
    <w:p>
      <w:pPr>
        <w:pStyle w:val="NoList"/>
        <w:framePr w:w="2157" w:x="1126" w:y="688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22</w:t>
      </w:r>
    </w:p>
    <w:p>
      <w:pPr>
        <w:pStyle w:val="NoList"/>
        <w:framePr w:w="2157" w:x="1126" w:y="688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23</w:t>
      </w:r>
    </w:p>
    <w:p>
      <w:pPr>
        <w:pStyle w:val="NoList"/>
        <w:framePr w:w="2157" w:x="1126" w:y="688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24</w:t>
      </w:r>
    </w:p>
    <w:p>
      <w:pPr>
        <w:pStyle w:val="NoList"/>
        <w:framePr w:w="2157" w:x="1126" w:y="688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25</w:t>
      </w:r>
    </w:p>
    <w:p>
      <w:pPr>
        <w:pStyle w:val="NoList"/>
        <w:framePr w:w="2157" w:x="1126" w:y="688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26</w:t>
      </w:r>
      <w:r>
        <w:rPr>
          <w:rFonts w:ascii="LKCKBW+ArialMT"/>
          <w:color w:val="000000"/>
          <w:spacing w:val="21"/>
          <w:sz w:val="8"/>
        </w:rPr>
        <w:t xml:space="preserve"> </w:t>
      </w:r>
      <w:r>
        <w:rPr>
          <w:rFonts w:ascii="NNWRAF+Arial-BoldMT"/>
          <w:color w:val="000000"/>
          <w:spacing w:val="2"/>
          <w:sz w:val="8"/>
        </w:rPr>
        <w:t>Total</w:t>
      </w:r>
    </w:p>
    <w:p>
      <w:pPr>
        <w:pStyle w:val="NoList"/>
        <w:framePr w:w="405" w:x="4253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405" w:x="4253" w:y="6886"/>
        <w:widowControl w:val="0"/>
        <w:autoSpaceDE w:val="0"/>
        <w:autoSpaceDN w:val="0"/>
        <w:spacing w:before="434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#DIV/0!</w:t>
      </w:r>
    </w:p>
    <w:p>
      <w:pPr>
        <w:pStyle w:val="NoList"/>
        <w:framePr w:w="167" w:x="5868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400" w:x="6197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#DIV/0!</w:t>
      </w:r>
    </w:p>
    <w:p>
      <w:pPr>
        <w:pStyle w:val="NoList"/>
        <w:framePr w:w="167" w:x="7370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70C0"/>
          <w:spacing w:val="0"/>
          <w:sz w:val="8"/>
        </w:rPr>
        <w:t>0</w:t>
      </w:r>
    </w:p>
    <w:p>
      <w:pPr>
        <w:pStyle w:val="NoList"/>
        <w:framePr w:w="167" w:x="7939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70C0"/>
          <w:spacing w:val="0"/>
          <w:sz w:val="8"/>
        </w:rPr>
        <w:t>0</w:t>
      </w:r>
    </w:p>
    <w:p>
      <w:pPr>
        <w:pStyle w:val="NoList"/>
        <w:framePr w:w="1329" w:x="8717" w:y="68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2"/>
          <w:sz w:val="8"/>
        </w:rPr>
        <w:t>Workpaper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2d,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Line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13,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Col.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(n)</w:t>
      </w:r>
    </w:p>
    <w:p>
      <w:pPr>
        <w:pStyle w:val="NoList"/>
        <w:framePr w:w="167" w:x="5220" w:y="69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699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699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699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69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6992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73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868" w:y="73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7" w:x="7370" w:y="73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73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7" w:x="7939" w:y="73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73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405" w:x="6197" w:y="7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#DIV/0!</w:t>
      </w:r>
    </w:p>
    <w:p>
      <w:pPr>
        <w:pStyle w:val="NoList"/>
        <w:framePr w:w="6010" w:x="1260" w:y="7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Instructions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for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Account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2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1.</w:t>
      </w:r>
      <w:r>
        <w:rPr>
          <w:rFonts w:ascii="LKCKBW+ArialMT"/>
          <w:color w:val="000000"/>
          <w:spacing w:val="27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related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only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Schedule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19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Projects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directly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assigned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Column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</w:t>
      </w:r>
    </w:p>
    <w:p>
      <w:pPr>
        <w:pStyle w:val="NoList"/>
        <w:framePr w:w="6010" w:x="1260" w:y="752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2.</w:t>
      </w:r>
      <w:r>
        <w:rPr>
          <w:rFonts w:ascii="LKCKBW+ArialMT"/>
          <w:color w:val="000000"/>
          <w:spacing w:val="27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related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Plant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Column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</w:t>
      </w:r>
    </w:p>
    <w:p>
      <w:pPr>
        <w:pStyle w:val="NoList"/>
        <w:framePr w:w="6010" w:x="1260" w:y="752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3.</w:t>
      </w:r>
      <w:r>
        <w:rPr>
          <w:rFonts w:ascii="LKCKBW+ArialMT"/>
          <w:color w:val="000000"/>
          <w:spacing w:val="27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related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Labor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Column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</w:t>
      </w:r>
    </w:p>
    <w:p>
      <w:pPr>
        <w:pStyle w:val="NoList"/>
        <w:framePr w:w="6010" w:x="1260" w:y="752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4.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Deferred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income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taxes</w:t>
      </w:r>
      <w:r>
        <w:rPr>
          <w:rFonts w:ascii="LKCKBW+ArialMT"/>
          <w:color w:val="000000"/>
          <w:spacing w:val="6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arise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when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taxable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income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different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periods</w:t>
      </w:r>
      <w:r>
        <w:rPr>
          <w:rFonts w:ascii="LKCKBW+ArialMT"/>
          <w:color w:val="000000"/>
          <w:spacing w:val="5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than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they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book</w:t>
      </w:r>
      <w:r>
        <w:rPr>
          <w:rFonts w:ascii="LKCKBW+ArialMT"/>
          <w:color w:val="000000"/>
          <w:spacing w:val="6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2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-1"/>
          <w:sz w:val="8"/>
        </w:rPr>
        <w:t>If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item</w:t>
      </w:r>
      <w:r>
        <w:rPr>
          <w:rFonts w:ascii="LKCKBW+ArialMT"/>
          <w:color w:val="000000"/>
          <w:spacing w:val="5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giving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rise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is</w:t>
      </w:r>
      <w:r>
        <w:rPr>
          <w:rFonts w:ascii="LKCKBW+ArialMT"/>
          <w:color w:val="000000"/>
          <w:spacing w:val="6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not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annual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transmission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revenue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requirement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("ATRR"),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associated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amount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shall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be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excluded.</w:t>
      </w:r>
    </w:p>
    <w:p>
      <w:pPr>
        <w:pStyle w:val="NoList"/>
        <w:framePr w:w="4098" w:x="4812" w:y="8467"/>
        <w:widowControl w:val="0"/>
        <w:autoSpaceDE w:val="0"/>
        <w:autoSpaceDN w:val="0"/>
        <w:spacing w:before="0" w:after="0" w:line="110" w:lineRule="exact"/>
        <w:ind w:left="869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0"/>
          <w:sz w:val="10"/>
        </w:rPr>
        <w:t>Central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Hudson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Gas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and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Electric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Corporation</w:t>
      </w:r>
    </w:p>
    <w:p>
      <w:pPr>
        <w:pStyle w:val="NoList"/>
        <w:framePr w:w="4098" w:x="4812" w:y="846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1"/>
          <w:sz w:val="10"/>
        </w:rPr>
        <w:t>Workpaper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2b: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Accumulated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Deferred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Income</w:t>
      </w:r>
      <w:r>
        <w:rPr>
          <w:rFonts w:ascii="NNWRAF+Arial-BoldMT"/>
          <w:color w:val="000000"/>
          <w:spacing w:val="0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Taxes</w:t>
      </w:r>
      <w:r>
        <w:rPr>
          <w:rFonts w:ascii="NNWRAF+Arial-BoldMT"/>
          <w:color w:val="000000"/>
          <w:spacing w:val="-2"/>
          <w:sz w:val="10"/>
        </w:rPr>
        <w:t xml:space="preserve"> </w:t>
      </w:r>
      <w:r>
        <w:rPr>
          <w:rFonts w:ascii="NNWRAF+Arial-BoldMT"/>
          <w:color w:val="000000"/>
          <w:spacing w:val="-2"/>
          <w:sz w:val="10"/>
        </w:rPr>
        <w:t>(ADIT)</w:t>
      </w:r>
      <w:r>
        <w:rPr>
          <w:rFonts w:ascii="NNWRAF+Arial-BoldMT"/>
          <w:color w:val="000000"/>
          <w:spacing w:val="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Workpaper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-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-1"/>
          <w:sz w:val="10"/>
        </w:rPr>
        <w:t>Prior</w:t>
      </w:r>
      <w:r>
        <w:rPr>
          <w:rFonts w:ascii="NNWRAF+Arial-BoldMT"/>
          <w:color w:val="000000"/>
          <w:spacing w:val="-1"/>
          <w:sz w:val="10"/>
        </w:rPr>
        <w:t xml:space="preserve"> </w:t>
      </w:r>
      <w:r>
        <w:rPr>
          <w:rFonts w:ascii="NNWRAF+Arial-BoldMT"/>
          <w:color w:val="000000"/>
          <w:spacing w:val="0"/>
          <w:sz w:val="10"/>
        </w:rPr>
        <w:t>Year</w:t>
      </w:r>
    </w:p>
    <w:p>
      <w:pPr>
        <w:pStyle w:val="NoList"/>
        <w:framePr w:w="2382" w:x="1260" w:y="8835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3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2"/>
          <w:sz w:val="8"/>
        </w:rPr>
        <w:t>ADIT-283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-</w:t>
      </w:r>
      <w:r>
        <w:rPr>
          <w:rFonts w:ascii="NOCJHK+Arial-BoldItalicMT"/>
          <w:color w:val="000000"/>
          <w:spacing w:val="4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Includes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0"/>
          <w:sz w:val="8"/>
        </w:rPr>
        <w:t>Only</w:t>
      </w:r>
      <w:r>
        <w:rPr>
          <w:rFonts w:ascii="NOCJHK+Arial-BoldItalicMT"/>
          <w:color w:val="000000"/>
          <w:spacing w:val="3"/>
          <w:sz w:val="8"/>
        </w:rPr>
        <w:t xml:space="preserve"> </w:t>
      </w:r>
      <w:r>
        <w:rPr>
          <w:rFonts w:ascii="NOCJHK+Arial-BoldItalicMT"/>
          <w:color w:val="000000"/>
          <w:spacing w:val="2"/>
          <w:sz w:val="8"/>
        </w:rPr>
        <w:t>Items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Applicable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2"/>
          <w:sz w:val="8"/>
        </w:rPr>
        <w:t>to</w:t>
      </w:r>
      <w:r>
        <w:rPr>
          <w:rFonts w:ascii="NOCJHK+Arial-BoldItalicMT"/>
          <w:color w:val="000000"/>
          <w:spacing w:val="1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3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19</w:t>
      </w:r>
      <w:r>
        <w:rPr>
          <w:rFonts w:ascii="NOCJHK+Arial-BoldItalicMT"/>
          <w:color w:val="000000"/>
          <w:spacing w:val="2"/>
          <w:sz w:val="8"/>
        </w:rPr>
        <w:t xml:space="preserve"> </w:t>
      </w:r>
      <w:r>
        <w:rPr>
          <w:rFonts w:ascii="NOCJHK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7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(b)</w:t>
      </w:r>
    </w:p>
    <w:p>
      <w:pPr>
        <w:pStyle w:val="NoList"/>
        <w:framePr w:w="223" w:x="5568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(c)</w:t>
      </w:r>
    </w:p>
    <w:p>
      <w:pPr>
        <w:pStyle w:val="NoList"/>
        <w:framePr w:w="227" w:x="6283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(d)</w:t>
      </w:r>
    </w:p>
    <w:p>
      <w:pPr>
        <w:pStyle w:val="NoList"/>
        <w:framePr w:w="223" w:x="7037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(e)</w:t>
      </w:r>
    </w:p>
    <w:p>
      <w:pPr>
        <w:pStyle w:val="NoList"/>
        <w:framePr w:w="206" w:x="7687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(f)</w:t>
      </w:r>
    </w:p>
    <w:p>
      <w:pPr>
        <w:pStyle w:val="NoList"/>
        <w:framePr w:w="227" w:x="8306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(g)</w:t>
      </w:r>
    </w:p>
    <w:p>
      <w:pPr>
        <w:pStyle w:val="NoList"/>
        <w:framePr w:w="227" w:x="10416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(h)</w:t>
      </w:r>
    </w:p>
    <w:p>
      <w:pPr>
        <w:pStyle w:val="NoList"/>
        <w:framePr w:w="597" w:x="6091" w:y="89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Schedule</w:t>
      </w:r>
      <w:r>
        <w:rPr>
          <w:rFonts w:ascii="NNWRAF+Arial-BoldMT"/>
          <w:color w:val="000000"/>
          <w:spacing w:val="2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19</w:t>
      </w:r>
    </w:p>
    <w:p>
      <w:pPr>
        <w:pStyle w:val="NoList"/>
        <w:framePr w:w="597" w:x="6091" w:y="8941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Projects</w:t>
      </w:r>
    </w:p>
    <w:p>
      <w:pPr>
        <w:pStyle w:val="NoList"/>
        <w:framePr w:w="597" w:x="6091" w:y="8941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Related</w:t>
      </w:r>
    </w:p>
    <w:p>
      <w:pPr>
        <w:pStyle w:val="NoList"/>
        <w:framePr w:w="321" w:x="4294" w:y="904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2"/>
          <w:sz w:val="8"/>
        </w:rPr>
        <w:t>Total</w:t>
      </w:r>
    </w:p>
    <w:p>
      <w:pPr>
        <w:pStyle w:val="NoList"/>
        <w:framePr w:w="423" w:x="6938" w:y="9046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Plant</w:t>
      </w:r>
    </w:p>
    <w:p>
      <w:pPr>
        <w:pStyle w:val="NoList"/>
        <w:framePr w:w="423" w:x="6938" w:y="9046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Related</w:t>
      </w:r>
    </w:p>
    <w:p>
      <w:pPr>
        <w:pStyle w:val="NoList"/>
        <w:framePr w:w="423" w:x="7582" w:y="9046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Labor</w:t>
      </w:r>
    </w:p>
    <w:p>
      <w:pPr>
        <w:pStyle w:val="NoList"/>
        <w:framePr w:w="423" w:x="7582" w:y="9046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Related</w:t>
      </w:r>
    </w:p>
    <w:p>
      <w:pPr>
        <w:pStyle w:val="NoList"/>
        <w:framePr w:w="493" w:x="5438" w:y="915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Excluded</w:t>
      </w:r>
    </w:p>
    <w:p>
      <w:pPr>
        <w:pStyle w:val="NoList"/>
        <w:framePr w:w="615" w:x="10222" w:y="915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OCJHK+Arial-BoldItalicMT"/>
          <w:color w:val="000000"/>
          <w:spacing w:val="0"/>
          <w:sz w:val="8"/>
        </w:rPr>
      </w:pPr>
      <w:r>
        <w:rPr>
          <w:rFonts w:ascii="NOCJHK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2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27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28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29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30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31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32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33</w:t>
      </w:r>
    </w:p>
    <w:p>
      <w:pPr>
        <w:pStyle w:val="NoList"/>
        <w:framePr w:w="167" w:x="5220" w:y="92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7" w:x="6653" w:y="92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6653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370" w:y="92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167" w:x="7939" w:y="92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0</w:t>
      </w:r>
    </w:p>
    <w:p>
      <w:pPr>
        <w:pStyle w:val="NoList"/>
        <w:framePr w:w="486" w:x="1092" w:y="10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34</w:t>
      </w:r>
      <w:r>
        <w:rPr>
          <w:rFonts w:ascii="LKCKBW+ArialMT"/>
          <w:color w:val="000000"/>
          <w:spacing w:val="55"/>
          <w:sz w:val="8"/>
        </w:rPr>
        <w:t xml:space="preserve"> </w:t>
      </w:r>
      <w:r>
        <w:rPr>
          <w:rFonts w:ascii="NNWRAF+Arial-BoldMT"/>
          <w:color w:val="000000"/>
          <w:spacing w:val="2"/>
          <w:sz w:val="8"/>
        </w:rPr>
        <w:t>Total</w:t>
      </w:r>
    </w:p>
    <w:p>
      <w:pPr>
        <w:pStyle w:val="NoList"/>
        <w:framePr w:w="167" w:x="5868" w:y="10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7" w:x="6653" w:y="10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7" w:x="7370" w:y="10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167" w:x="7939" w:y="10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Instructions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for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Account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1.</w:t>
      </w:r>
      <w:r>
        <w:rPr>
          <w:rFonts w:ascii="LKCKBW+ArialMT"/>
          <w:color w:val="000000"/>
          <w:spacing w:val="27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related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only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Schedule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19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Projects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directly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assigned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Column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2.</w:t>
      </w:r>
      <w:r>
        <w:rPr>
          <w:rFonts w:ascii="LKCKBW+ArialMT"/>
          <w:color w:val="000000"/>
          <w:spacing w:val="27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related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Plant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Column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3.</w:t>
      </w:r>
      <w:r>
        <w:rPr>
          <w:rFonts w:ascii="LKCKBW+ArialMT"/>
          <w:color w:val="000000"/>
          <w:spacing w:val="27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related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Labor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Column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F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1"/>
          <w:sz w:val="8"/>
        </w:rPr>
        <w:t>4.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Deferred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income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taxes</w:t>
      </w:r>
      <w:r>
        <w:rPr>
          <w:rFonts w:ascii="LKCKBW+ArialMT"/>
          <w:color w:val="000000"/>
          <w:spacing w:val="6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arise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when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items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taxable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income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different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periods</w:t>
      </w:r>
      <w:r>
        <w:rPr>
          <w:rFonts w:ascii="LKCKBW+ArialMT"/>
          <w:color w:val="000000"/>
          <w:spacing w:val="5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than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they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are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book</w:t>
      </w:r>
      <w:r>
        <w:rPr>
          <w:rFonts w:ascii="LKCKBW+ArialMT"/>
          <w:color w:val="000000"/>
          <w:spacing w:val="6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-1"/>
          <w:sz w:val="8"/>
        </w:rPr>
        <w:t>If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item</w:t>
      </w:r>
      <w:r>
        <w:rPr>
          <w:rFonts w:ascii="LKCKBW+ArialMT"/>
          <w:color w:val="000000"/>
          <w:spacing w:val="5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giving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rise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to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is</w:t>
      </w:r>
      <w:r>
        <w:rPr>
          <w:rFonts w:ascii="LKCKBW+ArialMT"/>
          <w:color w:val="000000"/>
          <w:spacing w:val="6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not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included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-1"/>
          <w:sz w:val="8"/>
        </w:rPr>
        <w:t>in</w:t>
      </w:r>
      <w:r>
        <w:rPr>
          <w:rFonts w:ascii="LKCKBW+ArialMT"/>
          <w:color w:val="000000"/>
          <w:spacing w:val="4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annual</w:t>
      </w:r>
      <w:r>
        <w:rPr>
          <w:rFonts w:ascii="LKCKBW+ArialMT"/>
          <w:color w:val="000000"/>
          <w:spacing w:val="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transmission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revenue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requirement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2"/>
          <w:sz w:val="8"/>
        </w:rPr>
        <w:t>("ATRR"),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the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associated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ADIT</w:t>
      </w:r>
      <w:r>
        <w:rPr>
          <w:rFonts w:ascii="LKCKBW+ArialMT"/>
          <w:color w:val="000000"/>
          <w:spacing w:val="2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amount</w:t>
      </w:r>
      <w:r>
        <w:rPr>
          <w:rFonts w:ascii="LKCKBW+ArialMT"/>
          <w:color w:val="000000"/>
          <w:spacing w:val="3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shall</w:t>
      </w:r>
      <w:r>
        <w:rPr>
          <w:rFonts w:ascii="LKCKBW+ArialMT"/>
          <w:color w:val="000000"/>
          <w:spacing w:val="0"/>
          <w:sz w:val="8"/>
        </w:rPr>
        <w:t xml:space="preserve"> </w:t>
      </w:r>
      <w:r>
        <w:rPr>
          <w:rFonts w:ascii="LKCKBW+ArialMT"/>
          <w:color w:val="000000"/>
          <w:spacing w:val="1"/>
          <w:sz w:val="8"/>
        </w:rPr>
        <w:t>be</w:t>
      </w:r>
      <w:r>
        <w:rPr>
          <w:rFonts w:ascii="LKCKBW+ArialMT"/>
          <w:color w:val="000000"/>
          <w:spacing w:val="-1"/>
          <w:sz w:val="8"/>
        </w:rPr>
        <w:t xml:space="preserve"> </w:t>
      </w:r>
      <w:r>
        <w:rPr>
          <w:rFonts w:ascii="LKCKBW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9" type="#_x0000_t75" style="width:551.5pt;height:8.25pt;margin-top:64.75pt;margin-left:60.9pt;mso-position-horizontal-relative:page;mso-position-vertical-relative:page;position:absolute;z-index:-251535360">
            <v:imagedata r:id="rId71" o:title=""/>
          </v:shape>
        </w:pict>
      </w:r>
      <w:r>
        <w:rPr>
          <w:noProof/>
        </w:rPr>
        <w:pict>
          <v:shape id="_x0000_s1100" type="#_x0000_t75" style="width:34.5pt;height:7.4pt;margin-top:112.75pt;margin-left:263.35pt;mso-position-horizontal-relative:page;mso-position-vertical-relative:page;position:absolute;z-index:-251536384">
            <v:imagedata r:id="rId72" o:title=""/>
          </v:shape>
        </w:pict>
      </w:r>
      <w:r>
        <w:rPr>
          <w:noProof/>
        </w:rPr>
        <w:pict>
          <v:shape id="_x0000_s1101" type="#_x0000_t75" style="width:552.1pt;height:72.1pt;margin-top:191.35pt;margin-left:60.55pt;mso-position-horizontal-relative:page;mso-position-vertical-relative:page;position:absolute;z-index:-251537408">
            <v:imagedata r:id="rId73" o:title=""/>
          </v:shape>
        </w:pict>
      </w:r>
      <w:r>
        <w:rPr>
          <w:noProof/>
        </w:rPr>
        <w:pict>
          <v:shape id="_x0000_s1102" type="#_x0000_t75" style="width:552.1pt;height:34.75pt;margin-top:342.45pt;margin-left:60.55pt;mso-position-horizontal-relative:page;mso-position-vertical-relative:page;position:absolute;z-index:-251538432">
            <v:imagedata r:id="rId74" o:title=""/>
          </v:shape>
        </w:pict>
      </w:r>
      <w:r>
        <w:rPr>
          <w:noProof/>
        </w:rPr>
        <w:pict>
          <v:shape id="_x0000_s1103" type="#_x0000_t75" style="width:552.1pt;height:45.3pt;margin-top:461.45pt;margin-left:60.55pt;mso-position-horizontal-relative:page;mso-position-vertical-relative:page;position:absolute;z-index:-251539456">
            <v:imagedata r:id="rId75" o:title=""/>
          </v:shape>
        </w:pict>
      </w:r>
      <w:r>
        <w:rPr>
          <w:noProof/>
        </w:rPr>
        <w:pict>
          <v:shape id="_x0000_s1104" type="#_x0000_t75" style="width:138.1pt;height:2.35pt;margin-top:123.2pt;margin-left:263.35pt;mso-position-horizontal-relative:page;mso-position-vertical-relative:page;position:absolute;z-index:-251540480">
            <v:imagedata r:id="rId76" o:title=""/>
          </v:shape>
        </w:pict>
      </w:r>
      <w:r>
        <w:rPr>
          <w:noProof/>
        </w:rPr>
        <w:pict>
          <v:shape id="_x0000_s1105" type="#_x0000_t75" style="width:38pt;height:2.35pt;margin-top:133.75pt;margin-left:335pt;mso-position-horizontal-relative:page;mso-position-vertical-relative:page;position:absolute;z-index:-251541504">
            <v:imagedata r:id="rId77" o:title=""/>
          </v:shape>
        </w:pict>
      </w:r>
      <w:r>
        <w:rPr>
          <w:noProof/>
        </w:rPr>
        <w:pict>
          <v:shape id="_x0000_s1106" type="#_x0000_t75" style="width:41.35pt;height:2.35pt;margin-top:139.05pt;margin-left:295.75pt;mso-position-horizontal-relative:page;mso-position-vertical-relative:page;position:absolute;z-index:-251542528">
            <v:imagedata r:id="rId7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82" w:x="6146" w:y="1083"/>
        <w:widowControl w:val="0"/>
        <w:autoSpaceDE w:val="0"/>
        <w:autoSpaceDN w:val="0"/>
        <w:spacing w:before="0" w:after="0" w:line="126" w:lineRule="exact"/>
        <w:ind w:left="756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2"/>
          <w:sz w:val="11"/>
        </w:rPr>
        <w:t>Central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Hudson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Gas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and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Electric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Corporation</w:t>
      </w:r>
    </w:p>
    <w:p>
      <w:pPr>
        <w:pStyle w:val="NoList"/>
        <w:framePr w:w="4182" w:x="6146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1"/>
          <w:sz w:val="11"/>
        </w:rPr>
        <w:t>Workpaper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2c:</w:t>
      </w:r>
      <w:r>
        <w:rPr>
          <w:rFonts w:ascii="NNWRAF+Arial-BoldMT"/>
          <w:color w:val="000000"/>
          <w:spacing w:val="4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Accumulated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Deferred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Income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Taxes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-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Prorated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Projection</w:t>
      </w:r>
    </w:p>
    <w:p>
      <w:pPr>
        <w:pStyle w:val="NoList"/>
        <w:framePr w:w="4182" w:x="6146" w:y="1083"/>
        <w:widowControl w:val="0"/>
        <w:autoSpaceDE w:val="0"/>
        <w:autoSpaceDN w:val="0"/>
        <w:spacing w:before="13" w:after="0" w:line="126" w:lineRule="exact"/>
        <w:ind w:left="115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1"/>
          <w:sz w:val="11"/>
        </w:rPr>
        <w:t>Projected</w:t>
      </w:r>
      <w:r>
        <w:rPr>
          <w:rFonts w:ascii="NNWRAF+Arial-BoldMT"/>
          <w:color w:val="000000"/>
          <w:spacing w:val="2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ATRR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or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Actual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ATRR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for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the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12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Months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2"/>
          <w:sz w:val="11"/>
        </w:rPr>
        <w:t>Ended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1"/>
          <w:sz w:val="11"/>
        </w:rPr>
        <w:t>12/31/XXXX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Debit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amounts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are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4"/>
          <w:sz w:val="10"/>
        </w:rPr>
        <w:t>shown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positive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4"/>
          <w:sz w:val="10"/>
        </w:rPr>
        <w:t>and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credit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amounts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are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4"/>
          <w:sz w:val="10"/>
        </w:rPr>
        <w:t>shown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Rate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Year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=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Account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282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(Note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A)</w:t>
      </w:r>
    </w:p>
    <w:p>
      <w:pPr>
        <w:pStyle w:val="NoList"/>
        <w:framePr w:w="267" w:x="2237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2"/>
          <w:sz w:val="10"/>
        </w:rPr>
        <w:t>(a)</w:t>
      </w:r>
    </w:p>
    <w:p>
      <w:pPr>
        <w:pStyle w:val="NoList"/>
        <w:framePr w:w="353" w:x="3314" w:y="2022"/>
        <w:widowControl w:val="0"/>
        <w:autoSpaceDE w:val="0"/>
        <w:autoSpaceDN w:val="0"/>
        <w:spacing w:before="0" w:after="0" w:line="107" w:lineRule="exact"/>
        <w:ind w:left="48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(b)</w:t>
      </w:r>
    </w:p>
    <w:p>
      <w:pPr>
        <w:pStyle w:val="NoList"/>
        <w:framePr w:w="353" w:x="3314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Year</w:t>
      </w:r>
    </w:p>
    <w:p>
      <w:pPr>
        <w:pStyle w:val="NoList"/>
        <w:framePr w:w="267" w:x="391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2"/>
          <w:sz w:val="10"/>
        </w:rPr>
        <w:t>(c)</w:t>
      </w:r>
    </w:p>
    <w:p>
      <w:pPr>
        <w:pStyle w:val="NoList"/>
        <w:framePr w:w="273" w:x="4577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(d)</w:t>
      </w:r>
    </w:p>
    <w:p>
      <w:pPr>
        <w:pStyle w:val="NoList"/>
        <w:framePr w:w="267" w:x="524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2"/>
          <w:sz w:val="10"/>
        </w:rPr>
        <w:t>(e)</w:t>
      </w:r>
    </w:p>
    <w:p>
      <w:pPr>
        <w:pStyle w:val="NoList"/>
        <w:framePr w:w="264" w:x="581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2"/>
          <w:sz w:val="10"/>
        </w:rPr>
        <w:t>(f)</w:t>
      </w:r>
    </w:p>
    <w:p>
      <w:pPr>
        <w:pStyle w:val="NoList"/>
        <w:framePr w:w="264" w:x="581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1"/>
          <w:sz w:val="10"/>
        </w:rPr>
        <w:t>for</w:t>
      </w:r>
    </w:p>
    <w:p>
      <w:pPr>
        <w:pStyle w:val="NoList"/>
        <w:framePr w:w="577" w:x="6370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(g)</w:t>
      </w:r>
    </w:p>
    <w:p>
      <w:pPr>
        <w:pStyle w:val="NoList"/>
        <w:framePr w:w="577" w:x="6370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4"/>
          <w:sz w:val="10"/>
        </w:rPr>
        <w:t>Beginning</w:t>
      </w:r>
    </w:p>
    <w:p>
      <w:pPr>
        <w:pStyle w:val="NoList"/>
        <w:framePr w:w="577" w:x="6370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Balance/</w:t>
      </w:r>
    </w:p>
    <w:p>
      <w:pPr>
        <w:pStyle w:val="NoList"/>
        <w:framePr w:w="273" w:x="7301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4"/>
          <w:sz w:val="10"/>
        </w:rPr>
        <w:t>(h)</w:t>
      </w:r>
    </w:p>
    <w:p>
      <w:pPr>
        <w:pStyle w:val="NoList"/>
        <w:framePr w:w="241" w:x="805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2"/>
          <w:sz w:val="10"/>
        </w:rPr>
        <w:t>(i)</w:t>
      </w:r>
    </w:p>
    <w:p>
      <w:pPr>
        <w:pStyle w:val="NoList"/>
        <w:framePr w:w="241" w:x="875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2"/>
          <w:sz w:val="10"/>
        </w:rPr>
        <w:t>(j)</w:t>
      </w:r>
    </w:p>
    <w:p>
      <w:pPr>
        <w:pStyle w:val="NoList"/>
        <w:framePr w:w="267" w:x="940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2"/>
          <w:sz w:val="10"/>
        </w:rPr>
        <w:t>(k)</w:t>
      </w:r>
    </w:p>
    <w:p>
      <w:pPr>
        <w:pStyle w:val="NoList"/>
        <w:framePr w:w="748" w:x="9823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2"/>
          <w:sz w:val="10"/>
        </w:rPr>
        <w:t>(l)</w:t>
      </w:r>
    </w:p>
    <w:p>
      <w:pPr>
        <w:pStyle w:val="NoList"/>
        <w:framePr w:w="748" w:x="9823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Plant</w:t>
      </w:r>
    </w:p>
    <w:p>
      <w:pPr>
        <w:pStyle w:val="NoList"/>
        <w:framePr w:w="748" w:x="9823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Allocation</w:t>
      </w:r>
      <w:r>
        <w:rPr>
          <w:rFonts w:ascii="LKCKBW+ArialMT"/>
          <w:color w:val="000000"/>
          <w:spacing w:val="7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(j)</w:t>
      </w:r>
    </w:p>
    <w:p>
      <w:pPr>
        <w:pStyle w:val="NoList"/>
        <w:framePr w:w="748" w:x="9823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*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(k)</w:t>
      </w:r>
    </w:p>
    <w:p>
      <w:pPr>
        <w:pStyle w:val="NoList"/>
        <w:framePr w:w="300" w:x="1082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2"/>
          <w:sz w:val="10"/>
        </w:rPr>
        <w:t>(m)</w:t>
      </w:r>
    </w:p>
    <w:p>
      <w:pPr>
        <w:pStyle w:val="NoList"/>
        <w:framePr w:w="273" w:x="11597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4"/>
          <w:sz w:val="10"/>
        </w:rPr>
        <w:t>(n)</w:t>
      </w:r>
    </w:p>
    <w:p>
      <w:pPr>
        <w:pStyle w:val="NoList"/>
        <w:framePr w:w="273" w:x="122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(o)</w:t>
      </w:r>
    </w:p>
    <w:p>
      <w:pPr>
        <w:pStyle w:val="NoList"/>
        <w:framePr w:w="396" w:x="12770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(p)</w:t>
      </w:r>
    </w:p>
    <w:p>
      <w:pPr>
        <w:pStyle w:val="NoList"/>
        <w:framePr w:w="396" w:x="12770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Labor</w:t>
      </w:r>
    </w:p>
    <w:p>
      <w:pPr>
        <w:pStyle w:val="NoList"/>
        <w:framePr w:w="540" w:x="13289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3"/>
          <w:sz w:val="10"/>
        </w:rPr>
        <w:t>(q)</w:t>
      </w:r>
    </w:p>
    <w:p>
      <w:pPr>
        <w:pStyle w:val="NoList"/>
        <w:framePr w:w="540" w:x="13289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Labor</w:t>
      </w:r>
    </w:p>
    <w:p>
      <w:pPr>
        <w:pStyle w:val="NoList"/>
        <w:framePr w:w="540" w:x="13289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Proration</w:t>
      </w:r>
    </w:p>
    <w:p>
      <w:pPr>
        <w:pStyle w:val="NoList"/>
        <w:framePr w:w="540" w:x="13289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1"/>
          <w:sz w:val="10"/>
        </w:rPr>
        <w:t>(f)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x</w:t>
      </w:r>
      <w:r>
        <w:rPr>
          <w:rFonts w:ascii="LKCKBW+ArialMT"/>
          <w:color w:val="000000"/>
          <w:spacing w:val="-8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(p)</w:t>
      </w:r>
    </w:p>
    <w:p>
      <w:pPr>
        <w:pStyle w:val="NoList"/>
        <w:framePr w:w="252" w:x="1425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NNWRAF+Arial-BoldMT"/>
          <w:color w:val="000000"/>
          <w:spacing w:val="0"/>
          <w:sz w:val="10"/>
        </w:rPr>
      </w:pPr>
      <w:r>
        <w:rPr>
          <w:rFonts w:ascii="NNWRAF+Arial-BoldMT"/>
          <w:color w:val="000000"/>
          <w:spacing w:val="-1"/>
          <w:sz w:val="10"/>
        </w:rPr>
        <w:t>(r)</w:t>
      </w:r>
    </w:p>
    <w:p>
      <w:pPr>
        <w:pStyle w:val="NoList"/>
        <w:framePr w:w="1865" w:x="147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4"/>
          <w:sz w:val="10"/>
        </w:rPr>
        <w:t>Beginning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Balance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&amp;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4"/>
          <w:sz w:val="10"/>
        </w:rPr>
        <w:t>Monthly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4"/>
          <w:sz w:val="10"/>
        </w:rPr>
        <w:t>Changes</w:t>
      </w:r>
    </w:p>
    <w:p>
      <w:pPr>
        <w:pStyle w:val="NoList"/>
        <w:framePr w:w="2588" w:x="3730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Days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in</w:t>
      </w:r>
      <w:r>
        <w:rPr>
          <w:rFonts w:ascii="LKCKBW+ArialMT"/>
          <w:color w:val="000000"/>
          <w:spacing w:val="-4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the</w:t>
      </w:r>
      <w:r>
        <w:rPr>
          <w:rFonts w:ascii="LKCKBW+ArialMT"/>
          <w:color w:val="000000"/>
          <w:spacing w:val="64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Number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of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Days</w:t>
      </w:r>
      <w:r>
        <w:rPr>
          <w:rFonts w:ascii="LKCKBW+ArialMT"/>
          <w:color w:val="000000"/>
          <w:spacing w:val="69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Total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Days</w:t>
      </w:r>
      <w:r>
        <w:rPr>
          <w:rFonts w:ascii="LKCKBW+ArialMT"/>
          <w:color w:val="000000"/>
          <w:spacing w:val="108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Weighting</w:t>
      </w:r>
    </w:p>
    <w:p>
      <w:pPr>
        <w:pStyle w:val="NoList"/>
        <w:framePr w:w="2588" w:x="3730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Month</w:t>
      </w:r>
    </w:p>
    <w:p>
      <w:pPr>
        <w:pStyle w:val="NoList"/>
        <w:framePr w:w="674" w:x="709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Schedule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19</w:t>
      </w:r>
    </w:p>
    <w:p>
      <w:pPr>
        <w:pStyle w:val="NoList"/>
        <w:framePr w:w="674" w:x="7092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Projects</w:t>
      </w:r>
    </w:p>
    <w:p>
      <w:pPr>
        <w:pStyle w:val="NoList"/>
        <w:framePr w:w="2129" w:x="781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Transmission</w:t>
      </w:r>
      <w:r>
        <w:rPr>
          <w:rFonts w:ascii="LKCKBW+ArialMT"/>
          <w:color w:val="000000"/>
          <w:spacing w:val="114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Plant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Related</w:t>
      </w:r>
      <w:r>
        <w:rPr>
          <w:rFonts w:ascii="LKCKBW+ArialMT"/>
          <w:color w:val="000000"/>
          <w:spacing w:val="109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Gross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Plant</w:t>
      </w:r>
    </w:p>
    <w:p>
      <w:pPr>
        <w:pStyle w:val="NoList"/>
        <w:framePr w:w="2129" w:x="7812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Proration</w:t>
      </w:r>
    </w:p>
    <w:p>
      <w:pPr>
        <w:pStyle w:val="NoList"/>
        <w:framePr w:w="2129" w:x="7812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1"/>
          <w:sz w:val="10"/>
        </w:rPr>
        <w:t>(f)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x</w:t>
      </w:r>
      <w:r>
        <w:rPr>
          <w:rFonts w:ascii="LKCKBW+ArialMT"/>
          <w:color w:val="000000"/>
          <w:spacing w:val="-8"/>
          <w:sz w:val="10"/>
        </w:rPr>
        <w:t xml:space="preserve"> </w:t>
      </w:r>
      <w:r>
        <w:rPr>
          <w:rFonts w:ascii="LKCKBW+ArialMT"/>
          <w:color w:val="000000"/>
          <w:spacing w:val="-4"/>
          <w:sz w:val="10"/>
        </w:rPr>
        <w:t>(h)</w:t>
      </w:r>
    </w:p>
    <w:p>
      <w:pPr>
        <w:pStyle w:val="NoList"/>
        <w:framePr w:w="2252" w:x="1058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Plant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Proration</w:t>
      </w:r>
      <w:r>
        <w:rPr>
          <w:rFonts w:ascii="LKCKBW+ArialMT"/>
          <w:color w:val="000000"/>
          <w:spacing w:val="118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Labor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Related</w:t>
      </w:r>
      <w:r>
        <w:rPr>
          <w:rFonts w:ascii="LKCKBW+ArialMT"/>
          <w:color w:val="000000"/>
          <w:spacing w:val="37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W/S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Allocator</w:t>
      </w:r>
    </w:p>
    <w:p>
      <w:pPr>
        <w:pStyle w:val="NoList"/>
        <w:framePr w:w="2252" w:x="10582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1"/>
          <w:sz w:val="10"/>
        </w:rPr>
        <w:t>(f)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x</w:t>
      </w:r>
      <w:r>
        <w:rPr>
          <w:rFonts w:ascii="LKCKBW+ArialMT"/>
          <w:color w:val="000000"/>
          <w:spacing w:val="-8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(l)</w:t>
      </w:r>
    </w:p>
    <w:p>
      <w:pPr>
        <w:pStyle w:val="NoList"/>
        <w:framePr w:w="1029" w:x="13862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Total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62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Prorated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Amount</w:t>
      </w:r>
      <w:r>
        <w:rPr>
          <w:rFonts w:ascii="LKCKBW+ArialMT"/>
          <w:color w:val="000000"/>
          <w:spacing w:val="53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(i)</w:t>
      </w:r>
    </w:p>
    <w:p>
      <w:pPr>
        <w:pStyle w:val="NoList"/>
        <w:framePr w:w="1029" w:x="13862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-5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(m)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+</w:t>
      </w:r>
      <w:r>
        <w:rPr>
          <w:rFonts w:ascii="LKCKBW+ArialMT"/>
          <w:color w:val="000000"/>
          <w:spacing w:val="-5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(q)</w:t>
      </w:r>
    </w:p>
    <w:p>
      <w:pPr>
        <w:pStyle w:val="NoList"/>
        <w:framePr w:w="751" w:x="4332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Remaining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in</w:t>
      </w:r>
    </w:p>
    <w:p>
      <w:pPr>
        <w:pStyle w:val="NoList"/>
        <w:framePr w:w="751" w:x="4332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Year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After</w:t>
      </w:r>
    </w:p>
    <w:p>
      <w:pPr>
        <w:pStyle w:val="NoList"/>
        <w:framePr w:w="751" w:x="4332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Current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Month</w:t>
      </w:r>
    </w:p>
    <w:p>
      <w:pPr>
        <w:pStyle w:val="NoList"/>
        <w:framePr w:w="578" w:x="5083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in</w:t>
      </w:r>
      <w:r>
        <w:rPr>
          <w:rFonts w:ascii="LKCKBW+ArialMT"/>
          <w:color w:val="000000"/>
          <w:spacing w:val="-4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the</w:t>
      </w:r>
    </w:p>
    <w:p>
      <w:pPr>
        <w:pStyle w:val="NoList"/>
        <w:framePr w:w="578" w:x="5083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Projected</w:t>
      </w:r>
    </w:p>
    <w:p>
      <w:pPr>
        <w:pStyle w:val="NoList"/>
        <w:framePr w:w="578" w:x="5083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Rate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Year</w:t>
      </w:r>
    </w:p>
    <w:p>
      <w:pPr>
        <w:pStyle w:val="NoList"/>
        <w:framePr w:w="693" w:x="9185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Allocator</w:t>
      </w:r>
    </w:p>
    <w:p>
      <w:pPr>
        <w:pStyle w:val="NoList"/>
        <w:framePr w:w="693" w:x="918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(Appendix</w:t>
      </w:r>
      <w:r>
        <w:rPr>
          <w:rFonts w:ascii="LKCKBW+ArialMT"/>
          <w:color w:val="000000"/>
          <w:spacing w:val="-5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A)</w:t>
      </w:r>
    </w:p>
    <w:p>
      <w:pPr>
        <w:pStyle w:val="NoList"/>
        <w:framePr w:w="1961" w:x="11376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(General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4"/>
          <w:sz w:val="10"/>
        </w:rPr>
        <w:t>and</w:t>
      </w:r>
      <w:r>
        <w:rPr>
          <w:rFonts w:ascii="LKCKBW+ArialMT"/>
          <w:color w:val="000000"/>
          <w:spacing w:val="8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(Appendix</w:t>
      </w:r>
      <w:r>
        <w:rPr>
          <w:rFonts w:ascii="LKCKBW+ArialMT"/>
          <w:color w:val="000000"/>
          <w:spacing w:val="-5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A)</w:t>
      </w:r>
      <w:r>
        <w:rPr>
          <w:rFonts w:ascii="LKCKBW+ArialMT"/>
          <w:color w:val="000000"/>
          <w:spacing w:val="87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Allocation</w:t>
      </w:r>
    </w:p>
    <w:p>
      <w:pPr>
        <w:pStyle w:val="NoList"/>
        <w:framePr w:w="1961" w:x="11376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Common)</w:t>
      </w:r>
    </w:p>
    <w:p>
      <w:pPr>
        <w:pStyle w:val="NoList"/>
        <w:framePr w:w="1463" w:x="565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Projection</w:t>
      </w:r>
      <w:r>
        <w:rPr>
          <w:rFonts w:ascii="LKCKBW+ArialMT"/>
          <w:color w:val="000000"/>
          <w:spacing w:val="115"/>
          <w:sz w:val="10"/>
        </w:rPr>
        <w:t xml:space="preserve"> </w:t>
      </w:r>
      <w:r>
        <w:rPr>
          <w:rFonts w:ascii="LKCKBW+ArialMT"/>
          <w:color w:val="000000"/>
          <w:spacing w:val="-4"/>
          <w:sz w:val="10"/>
        </w:rPr>
        <w:t>Monthly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Amount/</w:t>
      </w:r>
    </w:p>
    <w:p>
      <w:pPr>
        <w:pStyle w:val="NoList"/>
        <w:framePr w:w="1463" w:x="565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(d)/(e)</w:t>
      </w:r>
    </w:p>
    <w:p>
      <w:pPr>
        <w:pStyle w:val="NoList"/>
        <w:framePr w:w="470" w:x="12732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4"/>
          <w:sz w:val="10"/>
        </w:rPr>
        <w:t>(n)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*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(o)</w:t>
      </w:r>
    </w:p>
    <w:p>
      <w:pPr>
        <w:pStyle w:val="NoList"/>
        <w:framePr w:w="808" w:x="6247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4"/>
          <w:sz w:val="10"/>
        </w:rPr>
        <w:t>Ending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84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December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31st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balance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of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958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3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4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5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6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7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8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9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10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11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12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13</w:t>
      </w:r>
    </w:p>
    <w:p>
      <w:pPr>
        <w:pStyle w:val="NoList"/>
        <w:framePr w:w="257" w:x="118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14</w:t>
      </w:r>
    </w:p>
    <w:p>
      <w:pPr>
        <w:pStyle w:val="NoList"/>
        <w:framePr w:w="883" w:x="145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ADIT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(Note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B)</w:t>
      </w:r>
    </w:p>
    <w:p>
      <w:pPr>
        <w:pStyle w:val="NoList"/>
        <w:framePr w:w="883" w:x="1454" w:y="2966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Prorated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Balance</w:t>
      </w:r>
    </w:p>
    <w:p>
      <w:pPr>
        <w:pStyle w:val="NoList"/>
        <w:framePr w:w="364" w:x="3317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2020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2021</w:t>
      </w:r>
    </w:p>
    <w:p>
      <w:pPr>
        <w:pStyle w:val="NoList"/>
        <w:framePr w:w="529" w:x="5760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100.00%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91.78%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84.11%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75.62%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67.40%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58.90%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50.68%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42.19%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33.70%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25.48%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16.99%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8.77%</w:t>
      </w:r>
    </w:p>
    <w:p>
      <w:pPr>
        <w:pStyle w:val="NoList"/>
        <w:framePr w:w="203" w:x="6910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633" w:x="14146" w:y="2958"/>
        <w:widowControl w:val="0"/>
        <w:autoSpaceDE w:val="0"/>
        <w:autoSpaceDN w:val="0"/>
        <w:spacing w:before="0" w:after="0" w:line="107" w:lineRule="exact"/>
        <w:ind w:left="451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-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31</w:t>
      </w:r>
    </w:p>
    <w:p>
      <w:pPr>
        <w:pStyle w:val="NoList"/>
        <w:framePr w:w="310" w:x="4843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335</w:t>
      </w:r>
    </w:p>
    <w:p>
      <w:pPr>
        <w:pStyle w:val="NoList"/>
        <w:framePr w:w="310" w:x="539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203" w:x="9046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LKCKBW+ArialMT"/>
          <w:color w:val="000000"/>
          <w:spacing w:val="0"/>
          <w:sz w:val="10"/>
          <w:u w:val="single"/>
        </w:rPr>
      </w:pPr>
      <w:r>
        <w:rPr>
          <w:rFonts w:ascii="LKCKBW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470" w:x="9302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LKCKBW+ArialMT"/>
          <w:color w:val="000000"/>
          <w:spacing w:val="0"/>
          <w:sz w:val="10"/>
          <w:u w:val="single"/>
        </w:rPr>
      </w:pPr>
      <w:r>
        <w:rPr>
          <w:rFonts w:ascii="LKCKBW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203" w:x="11890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470" w:x="12149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LKCKBW+ArialMT"/>
          <w:color w:val="000000"/>
          <w:spacing w:val="0"/>
          <w:sz w:val="10"/>
          <w:u w:val="single"/>
        </w:rPr>
      </w:pPr>
      <w:r>
        <w:rPr>
          <w:rFonts w:ascii="LKCKBW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#DIV/0!</w:t>
      </w:r>
    </w:p>
    <w:p>
      <w:pPr>
        <w:pStyle w:val="NoList"/>
        <w:framePr w:w="316" w:x="4020" w:y="3206"/>
        <w:widowControl w:val="0"/>
        <w:autoSpaceDE w:val="0"/>
        <w:autoSpaceDN w:val="0"/>
        <w:spacing w:before="0" w:after="0" w:line="107" w:lineRule="exact"/>
        <w:ind w:left="6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28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30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30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30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30</w:t>
      </w:r>
    </w:p>
    <w:p>
      <w:pPr>
        <w:pStyle w:val="NoList"/>
        <w:framePr w:w="316" w:x="4020" w:y="3206"/>
        <w:widowControl w:val="0"/>
        <w:autoSpaceDE w:val="0"/>
        <w:autoSpaceDN w:val="0"/>
        <w:spacing w:before="20" w:after="0" w:line="107" w:lineRule="exact"/>
        <w:ind w:left="6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365</w:t>
      </w:r>
    </w:p>
    <w:p>
      <w:pPr>
        <w:pStyle w:val="NoList"/>
        <w:framePr w:w="310" w:x="4843" w:y="32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307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276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246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215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185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154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123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93</w:t>
      </w:r>
    </w:p>
    <w:p>
      <w:pPr>
        <w:pStyle w:val="NoList"/>
        <w:framePr w:w="257" w:x="4896" w:y="418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62</w:t>
      </w:r>
    </w:p>
    <w:p>
      <w:pPr>
        <w:pStyle w:val="NoList"/>
        <w:framePr w:w="257" w:x="4896" w:y="418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3"/>
          <w:sz w:val="10"/>
        </w:rPr>
        <w:t>32</w:t>
      </w:r>
    </w:p>
    <w:p>
      <w:pPr>
        <w:pStyle w:val="NoList"/>
        <w:framePr w:w="257" w:x="4896" w:y="4185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1</w:t>
      </w:r>
    </w:p>
    <w:p>
      <w:pPr>
        <w:pStyle w:val="NoList"/>
        <w:framePr w:w="422" w:x="5866" w:y="442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0.27%</w:t>
      </w:r>
    </w:p>
    <w:p>
      <w:pPr>
        <w:pStyle w:val="NoList"/>
        <w:framePr w:w="8201" w:x="1454" w:y="492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Note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A:</w:t>
      </w:r>
      <w:r>
        <w:rPr>
          <w:rFonts w:ascii="LKCKBW+ArialMT"/>
          <w:color w:val="000000"/>
          <w:spacing w:val="26"/>
          <w:sz w:val="10"/>
        </w:rPr>
        <w:t xml:space="preserve"> </w:t>
      </w:r>
      <w:r>
        <w:rPr>
          <w:rFonts w:ascii="LKCKBW+ArialMT"/>
          <w:color w:val="000000"/>
          <w:spacing w:val="-4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calculations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of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ADIT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amounts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resulting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from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liberalized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depreciations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are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performed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in</w:t>
      </w:r>
      <w:r>
        <w:rPr>
          <w:rFonts w:ascii="LKCKBW+ArialMT"/>
          <w:color w:val="000000"/>
          <w:spacing w:val="-4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accordance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with</w:t>
      </w:r>
      <w:r>
        <w:rPr>
          <w:rFonts w:ascii="LKCKBW+ArialMT"/>
          <w:color w:val="000000"/>
          <w:spacing w:val="-4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the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proration</w:t>
      </w:r>
      <w:r>
        <w:rPr>
          <w:rFonts w:ascii="LKCKBW+ArialMT"/>
          <w:color w:val="000000"/>
          <w:spacing w:val="-4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requirements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of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Treasury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Regulation</w:t>
      </w:r>
      <w:r>
        <w:rPr>
          <w:rFonts w:ascii="LKCKBW+ArialMT"/>
          <w:color w:val="000000"/>
          <w:spacing w:val="-4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Section</w:t>
      </w:r>
      <w:r>
        <w:rPr>
          <w:rFonts w:ascii="LKCKBW+ArialMT"/>
          <w:color w:val="000000"/>
          <w:spacing w:val="-4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92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2"/>
          <w:sz w:val="10"/>
        </w:rPr>
        <w:t>Note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B:</w:t>
      </w:r>
      <w:r>
        <w:rPr>
          <w:rFonts w:ascii="LKCKBW+ArialMT"/>
          <w:color w:val="000000"/>
          <w:spacing w:val="26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From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Worksheet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2d-Prior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Year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ADIT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Proration</w:t>
      </w:r>
      <w:r>
        <w:rPr>
          <w:rFonts w:ascii="LKCKBW+ArialMT"/>
          <w:color w:val="000000"/>
          <w:spacing w:val="-4"/>
          <w:sz w:val="10"/>
        </w:rPr>
        <w:t xml:space="preserve"> </w:t>
      </w:r>
      <w:r>
        <w:rPr>
          <w:rFonts w:ascii="LKCKBW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7" type="#_x0000_t75" style="width:670.05pt;height:9.1pt;margin-top:66.45pt;margin-left:70.5pt;mso-position-horizontal-relative:page;mso-position-vertical-relative:page;position:absolute;z-index:-251543552">
            <v:imagedata r:id="rId79" o:title=""/>
          </v:shape>
        </w:pict>
      </w:r>
      <w:r>
        <w:rPr>
          <w:noProof/>
        </w:rPr>
        <w:pict>
          <v:shape id="_x0000_s1108" type="#_x0000_t75" style="width:87.55pt;height:8.25pt;margin-top:87.3pt;margin-left:70.5pt;mso-position-horizontal-relative:page;mso-position-vertical-relative:page;position:absolute;z-index:-251544576">
            <v:imagedata r:id="rId80" o:title=""/>
          </v:shape>
        </w:pict>
      </w:r>
      <w:r>
        <w:rPr>
          <w:noProof/>
        </w:rPr>
        <w:pict>
          <v:shape id="_x0000_s1109" type="#_x0000_t75" style="width:56.85pt;height:87.9pt;margin-top:140.85pt;margin-left:155.95pt;mso-position-horizontal-relative:page;mso-position-vertical-relative:page;position:absolute;z-index:-251545600">
            <v:imagedata r:id="rId81" o:title=""/>
          </v:shape>
        </w:pict>
      </w:r>
      <w:r>
        <w:rPr>
          <w:noProof/>
        </w:rPr>
        <w:pict>
          <v:shape id="_x0000_s1110" type="#_x0000_t75" style="width:150.2pt;height:87.9pt;margin-top:140.85pt;margin-left:307.05pt;mso-position-horizontal-relative:page;mso-position-vertical-relative:page;position:absolute;z-index:-251546624">
            <v:imagedata r:id="rId82" o:title=""/>
          </v:shape>
        </w:pict>
      </w:r>
      <w:r>
        <w:rPr>
          <w:noProof/>
        </w:rPr>
        <w:pict>
          <v:shape id="_x0000_s1111" type="#_x0000_t75" style="width:34.05pt;height:76.3pt;margin-top:152.45pt;margin-left:565.4pt;mso-position-horizontal-relative:page;mso-position-vertical-relative:page;position:absolute;z-index:-251547648">
            <v:imagedata r:id="rId83" o:title=""/>
          </v:shape>
        </w:pict>
      </w:r>
      <w:r>
        <w:rPr>
          <w:noProof/>
        </w:rPr>
        <w:pict>
          <v:shape id="_x0000_s1112" type="#_x0000_t75" style="width:3pt;height:3pt;margin-top:-1pt;margin-left:-1pt;mso-position-horizontal-relative:page;mso-position-vertical-relative:page;position:absolute;z-index:-251548672">
            <v:imagedata r:id="rId84" o:title=""/>
          </v:shape>
        </w:pict>
      </w:r>
      <w:r>
        <w:rPr>
          <w:noProof/>
        </w:rPr>
        <w:pict>
          <v:shape id="_x0000_s1113" type="#_x0000_t75" style="width:49.4pt;height:2.25pt;margin-top:225.8pt;margin-left:690.7pt;mso-position-horizontal-relative:page;mso-position-vertical-relative:page;position:absolute;z-index:-251549696">
            <v:imagedata r:id="rId85" o:title=""/>
          </v:shape>
        </w:pict>
      </w:r>
      <w:r>
        <w:rPr>
          <w:noProof/>
        </w:rPr>
        <w:pict>
          <v:shape id="_x0000_s1114" type="#_x0000_t75" style="width:670.05pt;height:2.35pt;margin-top:134.6pt;margin-left:70.5pt;mso-position-horizontal-relative:page;mso-position-vertical-relative:page;position:absolute;z-index:-251550720">
            <v:imagedata r:id="rId8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93" w:x="5974" w:y="1341"/>
        <w:widowControl w:val="0"/>
        <w:autoSpaceDE w:val="0"/>
        <w:autoSpaceDN w:val="0"/>
        <w:spacing w:before="0" w:after="0" w:line="137" w:lineRule="exact"/>
        <w:ind w:left="718" w:right="0" w:firstLine="0"/>
        <w:jc w:val="left"/>
        <w:rPr>
          <w:rFonts w:ascii="NNWRAF+Arial-BoldMT"/>
          <w:color w:val="000000"/>
          <w:spacing w:val="0"/>
          <w:sz w:val="12"/>
        </w:rPr>
      </w:pPr>
      <w:r>
        <w:rPr>
          <w:rFonts w:ascii="NNWRAF+Arial-BoldMT"/>
          <w:color w:val="000000"/>
          <w:spacing w:val="1"/>
          <w:sz w:val="12"/>
        </w:rPr>
        <w:t>Central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Hudson</w:t>
      </w:r>
      <w:r>
        <w:rPr>
          <w:rFonts w:ascii="NNWRAF+Arial-BoldMT"/>
          <w:color w:val="000000"/>
          <w:spacing w:val="-2"/>
          <w:sz w:val="12"/>
        </w:rPr>
        <w:t xml:space="preserve"> </w:t>
      </w:r>
      <w:r>
        <w:rPr>
          <w:rFonts w:ascii="NNWRAF+Arial-BoldMT"/>
          <w:color w:val="000000"/>
          <w:spacing w:val="2"/>
          <w:sz w:val="12"/>
        </w:rPr>
        <w:t>Gas</w:t>
      </w:r>
      <w:r>
        <w:rPr>
          <w:rFonts w:ascii="NNWRAF+Arial-BoldMT"/>
          <w:color w:val="000000"/>
          <w:spacing w:val="-1"/>
          <w:sz w:val="12"/>
        </w:rPr>
        <w:t xml:space="preserve"> </w:t>
      </w:r>
      <w:r>
        <w:rPr>
          <w:rFonts w:ascii="NNWRAF+Arial-BoldMT"/>
          <w:color w:val="000000"/>
          <w:spacing w:val="0"/>
          <w:sz w:val="12"/>
        </w:rPr>
        <w:t>and</w:t>
      </w:r>
      <w:r>
        <w:rPr>
          <w:rFonts w:ascii="NNWRAF+Arial-BoldMT"/>
          <w:color w:val="000000"/>
          <w:spacing w:val="2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Electric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Corporation</w:t>
      </w:r>
    </w:p>
    <w:p>
      <w:pPr>
        <w:pStyle w:val="NoList"/>
        <w:framePr w:w="4293" w:x="5974" w:y="1341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NNWRAF+Arial-BoldMT"/>
          <w:color w:val="000000"/>
          <w:spacing w:val="0"/>
          <w:sz w:val="12"/>
        </w:rPr>
      </w:pPr>
      <w:r>
        <w:rPr>
          <w:rFonts w:ascii="NNWRAF+Arial-BoldMT"/>
          <w:color w:val="000000"/>
          <w:spacing w:val="1"/>
          <w:sz w:val="12"/>
        </w:rPr>
        <w:t>Workpaper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2d: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0"/>
          <w:sz w:val="12"/>
        </w:rPr>
        <w:t>Accumulated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Deferred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0"/>
          <w:sz w:val="12"/>
        </w:rPr>
        <w:t>Income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Taxes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0"/>
          <w:sz w:val="12"/>
        </w:rPr>
        <w:t>-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0"/>
          <w:sz w:val="12"/>
        </w:rPr>
        <w:t>Actual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Proration</w:t>
      </w:r>
    </w:p>
    <w:p>
      <w:pPr>
        <w:pStyle w:val="NoList"/>
        <w:framePr w:w="4293" w:x="5974" w:y="1341"/>
        <w:widowControl w:val="0"/>
        <w:autoSpaceDE w:val="0"/>
        <w:autoSpaceDN w:val="0"/>
        <w:spacing w:before="17" w:after="0" w:line="137" w:lineRule="exact"/>
        <w:ind w:left="26" w:right="0" w:firstLine="0"/>
        <w:jc w:val="left"/>
        <w:rPr>
          <w:rFonts w:ascii="NNWRAF+Arial-BoldMT"/>
          <w:color w:val="000000"/>
          <w:spacing w:val="0"/>
          <w:sz w:val="12"/>
        </w:rPr>
      </w:pPr>
      <w:r>
        <w:rPr>
          <w:rFonts w:ascii="NNWRAF+Arial-BoldMT"/>
          <w:color w:val="000000"/>
          <w:spacing w:val="1"/>
          <w:sz w:val="12"/>
        </w:rPr>
        <w:t>Projected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ATRR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or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0"/>
          <w:sz w:val="12"/>
        </w:rPr>
        <w:t>Actual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ATRR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for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0"/>
          <w:sz w:val="12"/>
        </w:rPr>
        <w:t>the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0"/>
          <w:sz w:val="12"/>
        </w:rPr>
        <w:t>12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Months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0"/>
          <w:sz w:val="12"/>
        </w:rPr>
        <w:t>Ended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1"/>
          <w:sz w:val="12"/>
        </w:rPr>
        <w:t>12/31/XXXX</w:t>
      </w:r>
    </w:p>
    <w:p>
      <w:pPr>
        <w:pStyle w:val="NoList"/>
        <w:framePr w:w="474" w:x="1354" w:y="19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Year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=</w:t>
      </w:r>
    </w:p>
    <w:p>
      <w:pPr>
        <w:pStyle w:val="NoList"/>
        <w:framePr w:w="3987" w:x="1382" w:y="20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Debit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amounts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are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shown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positive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and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credit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amounts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are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shown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48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3"/>
          <w:sz w:val="11"/>
        </w:rPr>
        <w:t>Account</w:t>
      </w:r>
      <w:r>
        <w:rPr>
          <w:rFonts w:ascii="NNWRAF+Arial-BoldMT"/>
          <w:color w:val="000000"/>
          <w:spacing w:val="1"/>
          <w:sz w:val="11"/>
        </w:rPr>
        <w:t xml:space="preserve"> </w:t>
      </w:r>
      <w:r>
        <w:rPr>
          <w:rFonts w:ascii="NNWRAF+Arial-BoldMT"/>
          <w:color w:val="000000"/>
          <w:spacing w:val="-4"/>
          <w:sz w:val="11"/>
        </w:rPr>
        <w:t>282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(Note</w:t>
      </w:r>
      <w:r>
        <w:rPr>
          <w:rFonts w:ascii="NNWRAF+Arial-BoldMT"/>
          <w:color w:val="000000"/>
          <w:spacing w:val="-4"/>
          <w:sz w:val="11"/>
        </w:rPr>
        <w:t xml:space="preserve"> </w:t>
      </w:r>
      <w:r>
        <w:rPr>
          <w:rFonts w:ascii="NNWRAF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482"/>
        <w:widowControl w:val="0"/>
        <w:autoSpaceDE w:val="0"/>
        <w:autoSpaceDN w:val="0"/>
        <w:spacing w:before="94" w:after="0" w:line="118" w:lineRule="exact"/>
        <w:ind w:left="1699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3"/>
          <w:sz w:val="11"/>
        </w:rPr>
        <w:t>Days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in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Period</w:t>
      </w:r>
    </w:p>
    <w:p>
      <w:pPr>
        <w:pStyle w:val="NoList"/>
        <w:framePr w:w="2620" w:x="5633" w:y="26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2"/>
          <w:sz w:val="11"/>
        </w:rPr>
        <w:t>Projection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-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Proration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of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Projected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Deferred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Tax</w:t>
      </w:r>
    </w:p>
    <w:p>
      <w:pPr>
        <w:pStyle w:val="NoList"/>
        <w:framePr w:w="5514" w:x="8887" w:y="26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3"/>
          <w:sz w:val="11"/>
        </w:rPr>
        <w:t>Actual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Activity</w:t>
      </w:r>
      <w:r>
        <w:rPr>
          <w:rFonts w:ascii="NNWRAF+Arial-BoldMT"/>
          <w:color w:val="000000"/>
          <w:spacing w:val="-3"/>
          <w:sz w:val="11"/>
        </w:rPr>
        <w:t xml:space="preserve"> </w:t>
      </w:r>
      <w:r>
        <w:rPr>
          <w:rFonts w:ascii="NNWRAF+Arial-BoldMT"/>
          <w:color w:val="000000"/>
          <w:spacing w:val="0"/>
          <w:sz w:val="11"/>
        </w:rPr>
        <w:t>-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Proration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of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Projected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Deferred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Tax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Activity</w:t>
      </w:r>
      <w:r>
        <w:rPr>
          <w:rFonts w:ascii="NNWRAF+Arial-BoldMT"/>
          <w:color w:val="000000"/>
          <w:spacing w:val="-3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and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Averaging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of</w:t>
      </w:r>
      <w:r>
        <w:rPr>
          <w:rFonts w:ascii="NNWRAF+Arial-BoldMT"/>
          <w:color w:val="000000"/>
          <w:spacing w:val="0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Other</w:t>
      </w:r>
      <w:r>
        <w:rPr>
          <w:rFonts w:ascii="NNWRAF+Arial-BoldMT"/>
          <w:color w:val="000000"/>
          <w:spacing w:val="-1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Deferred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3"/>
          <w:sz w:val="11"/>
        </w:rPr>
        <w:t>Tax</w:t>
      </w:r>
      <w:r>
        <w:rPr>
          <w:rFonts w:ascii="NNWRAF+Arial-BoldMT"/>
          <w:color w:val="000000"/>
          <w:spacing w:val="-2"/>
          <w:sz w:val="11"/>
        </w:rPr>
        <w:t xml:space="preserve"> </w:t>
      </w:r>
      <w:r>
        <w:rPr>
          <w:rFonts w:ascii="NNWRAF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33" w:y="27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2"/>
          <w:sz w:val="11"/>
        </w:rPr>
        <w:t>(a)</w:t>
      </w:r>
    </w:p>
    <w:p>
      <w:pPr>
        <w:pStyle w:val="NoList"/>
        <w:framePr w:w="301" w:x="2916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2"/>
          <w:sz w:val="11"/>
        </w:rPr>
        <w:t>(b)</w:t>
      </w:r>
    </w:p>
    <w:p>
      <w:pPr>
        <w:pStyle w:val="NoList"/>
        <w:framePr w:w="294" w:x="3624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2"/>
          <w:sz w:val="11"/>
        </w:rPr>
        <w:t>(c)</w:t>
      </w:r>
    </w:p>
    <w:p>
      <w:pPr>
        <w:pStyle w:val="NoList"/>
        <w:framePr w:w="301" w:x="4337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2"/>
          <w:sz w:val="11"/>
        </w:rPr>
        <w:t>(d)</w:t>
      </w:r>
    </w:p>
    <w:p>
      <w:pPr>
        <w:pStyle w:val="NoList"/>
        <w:framePr w:w="294" w:x="5078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2"/>
          <w:sz w:val="11"/>
        </w:rPr>
        <w:t>(e)</w:t>
      </w:r>
    </w:p>
    <w:p>
      <w:pPr>
        <w:pStyle w:val="NoList"/>
        <w:framePr w:w="272" w:x="5789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1"/>
          <w:sz w:val="11"/>
        </w:rPr>
        <w:t>(f)</w:t>
      </w:r>
    </w:p>
    <w:p>
      <w:pPr>
        <w:pStyle w:val="NoList"/>
        <w:framePr w:w="301" w:x="6497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2"/>
          <w:sz w:val="11"/>
        </w:rPr>
        <w:t>(g)</w:t>
      </w:r>
    </w:p>
    <w:p>
      <w:pPr>
        <w:pStyle w:val="NoList"/>
        <w:framePr w:w="301" w:x="7486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2"/>
          <w:sz w:val="11"/>
        </w:rPr>
        <w:t>(h)</w:t>
      </w:r>
    </w:p>
    <w:p>
      <w:pPr>
        <w:pStyle w:val="NoList"/>
        <w:framePr w:w="265" w:x="8892" w:y="2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1"/>
          <w:sz w:val="11"/>
        </w:rPr>
        <w:t>(i)</w:t>
      </w:r>
    </w:p>
    <w:p>
      <w:pPr>
        <w:pStyle w:val="NoList"/>
        <w:framePr w:w="265" w:x="9850" w:y="2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1"/>
          <w:sz w:val="11"/>
        </w:rPr>
        <w:t>(j)</w:t>
      </w:r>
    </w:p>
    <w:p>
      <w:pPr>
        <w:pStyle w:val="NoList"/>
        <w:framePr w:w="294" w:x="10704" w:y="2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2"/>
          <w:sz w:val="11"/>
        </w:rPr>
        <w:t>(k)</w:t>
      </w:r>
    </w:p>
    <w:p>
      <w:pPr>
        <w:pStyle w:val="NoList"/>
        <w:framePr w:w="2296" w:x="11249" w:y="2935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1"/>
          <w:sz w:val="11"/>
        </w:rPr>
        <w:t>(l)</w:t>
      </w:r>
    </w:p>
    <w:p>
      <w:pPr>
        <w:pStyle w:val="NoList"/>
        <w:framePr w:w="2296" w:x="11249" w:y="2935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Difference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between</w:t>
      </w:r>
      <w:r>
        <w:rPr>
          <w:rFonts w:ascii="LKCKBW+ArialMT"/>
          <w:color w:val="000000"/>
          <w:spacing w:val="10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(Col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I)</w:t>
      </w:r>
    </w:p>
    <w:p>
      <w:pPr>
        <w:pStyle w:val="NoList"/>
        <w:framePr w:w="2296" w:x="11249" w:y="2935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projected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and</w:t>
      </w:r>
      <w:r>
        <w:rPr>
          <w:rFonts w:ascii="LKCKBW+ArialMT"/>
          <w:color w:val="000000"/>
          <w:spacing w:val="188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when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</w:p>
    <w:p>
      <w:pPr>
        <w:pStyle w:val="NoList"/>
        <w:framePr w:w="332" w:x="12694" w:y="2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1"/>
          <w:sz w:val="11"/>
        </w:rPr>
        <w:t>(m)</w:t>
      </w:r>
    </w:p>
    <w:p>
      <w:pPr>
        <w:pStyle w:val="NoList"/>
        <w:framePr w:w="301" w:x="13939" w:y="2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NNWRAF+Arial-BoldMT"/>
          <w:color w:val="000000"/>
          <w:spacing w:val="0"/>
          <w:sz w:val="11"/>
        </w:rPr>
      </w:pPr>
      <w:r>
        <w:rPr>
          <w:rFonts w:ascii="NNWRAF+Arial-BoldMT"/>
          <w:color w:val="000000"/>
          <w:spacing w:val="-2"/>
          <w:sz w:val="11"/>
        </w:rPr>
        <w:t>(n)</w:t>
      </w:r>
    </w:p>
    <w:p>
      <w:pPr>
        <w:pStyle w:val="NoList"/>
        <w:framePr w:w="862" w:x="10414" w:y="3125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Preserve</w:t>
      </w:r>
    </w:p>
    <w:p>
      <w:pPr>
        <w:pStyle w:val="NoList"/>
        <w:framePr w:w="862" w:x="10414" w:y="3125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proration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when</w:t>
      </w:r>
    </w:p>
    <w:p>
      <w:pPr>
        <w:pStyle w:val="NoList"/>
        <w:framePr w:w="1577" w:x="3374" w:y="3190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Number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of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Days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Remaining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7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Days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Year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After</w:t>
      </w:r>
      <w:r>
        <w:rPr>
          <w:rFonts w:ascii="LKCKBW+ArialMT"/>
          <w:color w:val="000000"/>
          <w:spacing w:val="106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Rate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Month's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Accrual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of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Deferred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Taxes</w:t>
      </w:r>
    </w:p>
    <w:p>
      <w:pPr>
        <w:pStyle w:val="NoList"/>
        <w:framePr w:w="841" w:x="9554" w:y="3255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Difference</w:t>
      </w:r>
    </w:p>
    <w:p>
      <w:pPr>
        <w:pStyle w:val="NoList"/>
        <w:framePr w:w="841" w:x="9554" w:y="3255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between</w:t>
      </w:r>
    </w:p>
    <w:p>
      <w:pPr>
        <w:pStyle w:val="NoList"/>
        <w:framePr w:w="841" w:x="9554" w:y="3255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projected</w:t>
      </w:r>
    </w:p>
    <w:p>
      <w:pPr>
        <w:pStyle w:val="NoList"/>
        <w:framePr w:w="841" w:x="9554" w:y="3255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monthly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and</w:t>
      </w:r>
    </w:p>
    <w:p>
      <w:pPr>
        <w:pStyle w:val="NoList"/>
        <w:framePr w:w="841" w:x="9554" w:y="3255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monthly</w:t>
      </w:r>
    </w:p>
    <w:p>
      <w:pPr>
        <w:pStyle w:val="NoList"/>
        <w:framePr w:w="3049" w:x="10423" w:y="338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monthly</w:t>
      </w:r>
      <w:r>
        <w:rPr>
          <w:rFonts w:ascii="LKCKBW+ArialMT"/>
          <w:color w:val="000000"/>
          <w:spacing w:val="119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when</w:t>
      </w:r>
      <w:r>
        <w:rPr>
          <w:rFonts w:ascii="LKCKBW+ArialMT"/>
          <w:color w:val="000000"/>
          <w:spacing w:val="125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increase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while</w:t>
      </w:r>
    </w:p>
    <w:p>
      <w:pPr>
        <w:pStyle w:val="NoList"/>
        <w:framePr w:w="705" w:x="4867" w:y="3514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Proration</w:t>
      </w:r>
    </w:p>
    <w:p>
      <w:pPr>
        <w:pStyle w:val="NoList"/>
        <w:framePr w:w="705" w:x="4867" w:y="3514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Percentage</w:t>
      </w:r>
    </w:p>
    <w:p>
      <w:pPr>
        <w:pStyle w:val="NoList"/>
        <w:framePr w:w="705" w:x="4867" w:y="3514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(c)/(d)</w:t>
      </w:r>
    </w:p>
    <w:p>
      <w:pPr>
        <w:pStyle w:val="NoList"/>
        <w:framePr w:w="611" w:x="5616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Projected</w:t>
      </w:r>
    </w:p>
    <w:p>
      <w:pPr>
        <w:pStyle w:val="NoList"/>
        <w:framePr w:w="611" w:x="5616" w:y="3514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Monthly</w:t>
      </w:r>
    </w:p>
    <w:p>
      <w:pPr>
        <w:pStyle w:val="NoList"/>
        <w:framePr w:w="611" w:x="5616" w:y="3514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1"/>
          <w:sz w:val="11"/>
        </w:rPr>
        <w:t>Activity</w:t>
      </w:r>
    </w:p>
    <w:p>
      <w:pPr>
        <w:pStyle w:val="NoList"/>
        <w:framePr w:w="713" w:x="6211" w:y="3514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Prorated</w:t>
      </w:r>
    </w:p>
    <w:p>
      <w:pPr>
        <w:pStyle w:val="NoList"/>
        <w:framePr w:w="713" w:x="6211" w:y="3514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Amount</w:t>
      </w:r>
    </w:p>
    <w:p>
      <w:pPr>
        <w:pStyle w:val="NoList"/>
        <w:framePr w:w="713" w:x="6211" w:y="3514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*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(f)</w:t>
      </w:r>
    </w:p>
    <w:p>
      <w:pPr>
        <w:pStyle w:val="NoList"/>
        <w:framePr w:w="1037" w:x="7114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Prorated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Projected</w:t>
      </w:r>
    </w:p>
    <w:p>
      <w:pPr>
        <w:pStyle w:val="NoList"/>
        <w:framePr w:w="851" w:x="8592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Monthly</w:t>
      </w:r>
    </w:p>
    <w:p>
      <w:pPr>
        <w:pStyle w:val="NoList"/>
        <w:framePr w:w="884" w:x="10402" w:y="3514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and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projected</w:t>
      </w:r>
    </w:p>
    <w:p>
      <w:pPr>
        <w:pStyle w:val="NoList"/>
        <w:framePr w:w="884" w:x="10402" w:y="3514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monthly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</w:p>
    <w:p>
      <w:pPr>
        <w:pStyle w:val="NoList"/>
        <w:framePr w:w="884" w:x="10402" w:y="3514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are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either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both</w:t>
      </w:r>
    </w:p>
    <w:p>
      <w:pPr>
        <w:pStyle w:val="NoList"/>
        <w:framePr w:w="884" w:x="10402" w:y="3514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increases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or</w:t>
      </w:r>
    </w:p>
    <w:p>
      <w:pPr>
        <w:pStyle w:val="NoList"/>
        <w:framePr w:w="884" w:x="10402" w:y="3514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decreases.</w:t>
      </w:r>
    </w:p>
    <w:p>
      <w:pPr>
        <w:pStyle w:val="NoList"/>
        <w:framePr w:w="646" w:x="11465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and</w:t>
      </w:r>
    </w:p>
    <w:p>
      <w:pPr>
        <w:pStyle w:val="NoList"/>
        <w:framePr w:w="986" w:x="12362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</w:t>
      </w:r>
    </w:p>
    <w:p>
      <w:pPr>
        <w:pStyle w:val="NoList"/>
        <w:framePr w:w="998" w:x="13582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Balance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reflecting</w:t>
      </w:r>
    </w:p>
    <w:p>
      <w:pPr>
        <w:pStyle w:val="NoList"/>
        <w:framePr w:w="687" w:x="2717" w:y="35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Days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the</w:t>
      </w:r>
    </w:p>
    <w:p>
      <w:pPr>
        <w:pStyle w:val="NoList"/>
        <w:framePr w:w="687" w:x="2717" w:y="3579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Month</w:t>
      </w:r>
    </w:p>
    <w:p>
      <w:pPr>
        <w:pStyle w:val="NoList"/>
        <w:framePr w:w="773" w:x="6775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(e)</w:t>
      </w:r>
      <w:r>
        <w:rPr>
          <w:rFonts w:ascii="LKCKBW+ArialMT"/>
          <w:color w:val="000000"/>
          <w:spacing w:val="7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Balance</w:t>
      </w:r>
    </w:p>
    <w:p>
      <w:pPr>
        <w:pStyle w:val="NoList"/>
        <w:framePr w:w="382" w:x="7872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Sum</w:t>
      </w:r>
    </w:p>
    <w:p>
      <w:pPr>
        <w:pStyle w:val="NoList"/>
        <w:framePr w:w="501" w:x="8477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1"/>
          <w:sz w:val="11"/>
        </w:rPr>
        <w:t>Activity</w:t>
      </w:r>
    </w:p>
    <w:p>
      <w:pPr>
        <w:pStyle w:val="NoList"/>
        <w:framePr w:w="430" w:x="9128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(table</w:t>
      </w:r>
    </w:p>
    <w:p>
      <w:pPr>
        <w:pStyle w:val="NoList"/>
        <w:framePr w:w="3533" w:x="11314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projected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10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decrease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projected</w:t>
      </w:r>
      <w:r>
        <w:rPr>
          <w:rFonts w:ascii="LKCKBW+ArialMT"/>
          <w:color w:val="000000"/>
          <w:spacing w:val="48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proration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or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averaging</w:t>
      </w:r>
      <w:r>
        <w:rPr>
          <w:rFonts w:ascii="LKCKBW+ArialMT"/>
          <w:color w:val="000000"/>
          <w:spacing w:val="28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(n)</w:t>
      </w:r>
    </w:p>
    <w:p>
      <w:pPr>
        <w:pStyle w:val="NoList"/>
        <w:framePr w:w="818" w:x="4073" w:y="37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Year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(Line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14,</w:t>
      </w:r>
    </w:p>
    <w:p>
      <w:pPr>
        <w:pStyle w:val="NoList"/>
        <w:framePr w:w="818" w:x="4073" w:y="3708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Col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b)</w:t>
      </w:r>
    </w:p>
    <w:p>
      <w:pPr>
        <w:pStyle w:val="NoList"/>
        <w:framePr w:w="414" w:x="7423" w:y="37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(g)</w:t>
      </w:r>
    </w:p>
    <w:p>
      <w:pPr>
        <w:pStyle w:val="NoList"/>
        <w:framePr w:w="1030" w:x="8501" w:y="37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below,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grand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total)</w:t>
      </w:r>
    </w:p>
    <w:p>
      <w:pPr>
        <w:pStyle w:val="NoList"/>
        <w:framePr w:w="840" w:x="11366" w:y="37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are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either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both</w:t>
      </w:r>
    </w:p>
    <w:p>
      <w:pPr>
        <w:pStyle w:val="NoList"/>
        <w:framePr w:w="840" w:x="11366" w:y="3773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increases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or</w:t>
      </w:r>
    </w:p>
    <w:p>
      <w:pPr>
        <w:pStyle w:val="NoList"/>
        <w:framePr w:w="840" w:x="11366" w:y="3773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decreases.</w:t>
      </w:r>
    </w:p>
    <w:p>
      <w:pPr>
        <w:pStyle w:val="NoList"/>
        <w:framePr w:w="1170" w:x="12269" w:y="37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decrease</w:t>
      </w:r>
    </w:p>
    <w:p>
      <w:pPr>
        <w:pStyle w:val="NoList"/>
        <w:framePr w:w="1170" w:x="12269" w:y="3773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1"/>
          <w:sz w:val="11"/>
        </w:rPr>
        <w:t>while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</w:p>
    <w:p>
      <w:pPr>
        <w:pStyle w:val="NoList"/>
        <w:framePr w:w="1170" w:x="12269" w:y="3773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an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increase.</w:t>
      </w:r>
    </w:p>
    <w:p>
      <w:pPr>
        <w:pStyle w:val="NoList"/>
        <w:framePr w:w="1011" w:x="13577" w:y="37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+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(k)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+((l)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+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(m))/2</w:t>
      </w:r>
    </w:p>
    <w:p>
      <w:pPr>
        <w:pStyle w:val="NoList"/>
        <w:framePr w:w="489" w:x="9506" w:y="39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1"/>
          <w:sz w:val="11"/>
        </w:rPr>
        <w:t>activity</w:t>
      </w:r>
    </w:p>
    <w:p>
      <w:pPr>
        <w:pStyle w:val="NoList"/>
        <w:framePr w:w="325" w:x="10116" w:y="39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1"/>
          <w:sz w:val="11"/>
        </w:rPr>
        <w:t>(i)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-</w:t>
      </w:r>
    </w:p>
    <w:p>
      <w:pPr>
        <w:pStyle w:val="NoList"/>
        <w:framePr w:w="267" w:x="9840" w:y="40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(f)</w:t>
      </w:r>
    </w:p>
    <w:p>
      <w:pPr>
        <w:pStyle w:val="NoList"/>
        <w:framePr w:w="769" w:x="10459" w:y="41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(See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Note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A)</w:t>
      </w:r>
    </w:p>
    <w:p>
      <w:pPr>
        <w:pStyle w:val="NoList"/>
        <w:framePr w:w="769" w:x="11402" w:y="41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(See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Note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A)</w:t>
      </w:r>
    </w:p>
    <w:p>
      <w:pPr>
        <w:pStyle w:val="NoList"/>
        <w:framePr w:w="769" w:x="12470" w:y="41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(See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Note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476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1</w:t>
      </w:r>
      <w:r>
        <w:rPr>
          <w:rFonts w:ascii="LKCKBW+ArialMT"/>
          <w:color w:val="000000"/>
          <w:spacing w:val="1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December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31st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2</w:t>
      </w:r>
      <w:r>
        <w:rPr>
          <w:rFonts w:ascii="LKCKBW+ArialMT"/>
          <w:color w:val="000000"/>
          <w:spacing w:val="1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3</w:t>
      </w:r>
      <w:r>
        <w:rPr>
          <w:rFonts w:ascii="LKCKBW+ArialMT"/>
          <w:color w:val="000000"/>
          <w:spacing w:val="1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4</w:t>
      </w:r>
      <w:r>
        <w:rPr>
          <w:rFonts w:ascii="LKCKBW+ArialMT"/>
          <w:color w:val="000000"/>
          <w:spacing w:val="1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5</w:t>
      </w:r>
      <w:r>
        <w:rPr>
          <w:rFonts w:ascii="LKCKBW+ArialMT"/>
          <w:color w:val="000000"/>
          <w:spacing w:val="1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6</w:t>
      </w:r>
      <w:r>
        <w:rPr>
          <w:rFonts w:ascii="LKCKBW+ArialMT"/>
          <w:color w:val="000000"/>
          <w:spacing w:val="1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7</w:t>
      </w:r>
      <w:r>
        <w:rPr>
          <w:rFonts w:ascii="LKCKBW+ArialMT"/>
          <w:color w:val="000000"/>
          <w:spacing w:val="1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8</w:t>
      </w:r>
      <w:r>
        <w:rPr>
          <w:rFonts w:ascii="LKCKBW+ArialMT"/>
          <w:color w:val="000000"/>
          <w:spacing w:val="1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9</w:t>
      </w:r>
      <w:r>
        <w:rPr>
          <w:rFonts w:ascii="LKCKBW+ArialMT"/>
          <w:color w:val="000000"/>
          <w:spacing w:val="1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10</w:t>
      </w:r>
      <w:r>
        <w:rPr>
          <w:rFonts w:ascii="LKCKBW+ArialMT"/>
          <w:color w:val="000000"/>
          <w:spacing w:val="18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11</w:t>
      </w:r>
      <w:r>
        <w:rPr>
          <w:rFonts w:ascii="LKCKBW+ArialMT"/>
          <w:color w:val="000000"/>
          <w:spacing w:val="18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12</w:t>
      </w:r>
      <w:r>
        <w:rPr>
          <w:rFonts w:ascii="LKCKBW+ArialMT"/>
          <w:color w:val="000000"/>
          <w:spacing w:val="18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-4"/>
          <w:sz w:val="11"/>
        </w:rPr>
        <w:t>13</w:t>
      </w:r>
      <w:r>
        <w:rPr>
          <w:rFonts w:ascii="LKCKBW+ArialMT"/>
          <w:color w:val="000000"/>
          <w:spacing w:val="-8"/>
          <w:sz w:val="11"/>
        </w:rPr>
        <w:t xml:space="preserve"> 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14</w:t>
      </w:r>
      <w:r>
        <w:rPr>
          <w:rFonts w:ascii="LKCKBW+ArialMT"/>
          <w:color w:val="000000"/>
          <w:spacing w:val="18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Total</w:t>
      </w:r>
    </w:p>
    <w:p>
      <w:pPr>
        <w:pStyle w:val="NoList"/>
        <w:framePr w:w="224" w:x="8078" w:y="448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73" w:y="448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82" w:x="3178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31</w:t>
      </w:r>
    </w:p>
    <w:p>
      <w:pPr>
        <w:pStyle w:val="NoList"/>
        <w:framePr w:w="341" w:x="3826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335</w:t>
      </w:r>
    </w:p>
    <w:p>
      <w:pPr>
        <w:pStyle w:val="NoList"/>
        <w:framePr w:w="341" w:x="4585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14" w:y="46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91.78%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84.11%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75.62%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67.40%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58.90%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50.68%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42.19%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33.70%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25.48%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16.99%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8.77%</w:t>
      </w:r>
    </w:p>
    <w:p>
      <w:pPr>
        <w:pStyle w:val="NoList"/>
        <w:framePr w:w="224" w:x="6101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517" w:x="8758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120" w:y="4752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28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30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30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30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30</w:t>
      </w:r>
    </w:p>
    <w:p>
      <w:pPr>
        <w:pStyle w:val="NoList"/>
        <w:framePr w:w="341" w:x="3120" w:y="4752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365</w:t>
      </w:r>
    </w:p>
    <w:p>
      <w:pPr>
        <w:pStyle w:val="NoList"/>
        <w:framePr w:w="341" w:x="3826" w:y="47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307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276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246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215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185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154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123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93</w:t>
      </w:r>
    </w:p>
    <w:p>
      <w:pPr>
        <w:pStyle w:val="NoList"/>
        <w:framePr w:w="282" w:x="3884" w:y="58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62</w:t>
      </w:r>
    </w:p>
    <w:p>
      <w:pPr>
        <w:pStyle w:val="NoList"/>
        <w:framePr w:w="282" w:x="3884" w:y="58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32</w:t>
      </w:r>
    </w:p>
    <w:p>
      <w:pPr>
        <w:pStyle w:val="NoList"/>
        <w:framePr w:w="282" w:x="3884" w:y="5827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72" w:y="609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  <w:u w:val="single"/>
        </w:rPr>
      </w:pPr>
      <w:r>
        <w:rPr>
          <w:rFonts w:ascii="LKCKBW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41" w:x="4042" w:y="6761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Gross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Plant</w:t>
      </w:r>
    </w:p>
    <w:p>
      <w:pPr>
        <w:pStyle w:val="NoList"/>
        <w:framePr w:w="2341" w:x="4042" w:y="6761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Allocator</w:t>
      </w:r>
    </w:p>
    <w:p>
      <w:pPr>
        <w:pStyle w:val="NoList"/>
        <w:framePr w:w="2341" w:x="4042" w:y="6761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  <w:u w:val="single"/>
        </w:rPr>
        <w:t>Plant</w:t>
      </w:r>
      <w:r>
        <w:rPr>
          <w:rFonts w:ascii="LKCKBW+ArialMT"/>
          <w:color w:val="000000"/>
          <w:spacing w:val="-1"/>
          <w:sz w:val="11"/>
          <w:u w:val="single"/>
        </w:rPr>
        <w:t xml:space="preserve"> </w:t>
      </w:r>
      <w:r>
        <w:rPr>
          <w:rFonts w:ascii="LKCKBW+ArialMT"/>
          <w:color w:val="000000"/>
          <w:spacing w:val="-3"/>
          <w:sz w:val="11"/>
          <w:u w:val="single"/>
        </w:rPr>
        <w:t>Related</w:t>
      </w:r>
      <w:r>
        <w:rPr>
          <w:rFonts w:ascii="LKCKBW+ArialMT"/>
          <w:color w:val="000000"/>
          <w:spacing w:val="13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(Appendix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A)</w:t>
      </w:r>
      <w:r>
        <w:rPr>
          <w:rFonts w:ascii="LKCKBW+ArialMT"/>
          <w:color w:val="000000"/>
          <w:spacing w:val="59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(d)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*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(e)</w:t>
      </w:r>
    </w:p>
    <w:p>
      <w:pPr>
        <w:pStyle w:val="NoList"/>
        <w:framePr w:w="2128" w:x="6230" w:y="67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Labor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Related</w:t>
      </w:r>
    </w:p>
    <w:p>
      <w:pPr>
        <w:pStyle w:val="NoList"/>
        <w:framePr w:w="2128" w:x="6230" w:y="6744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(General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and</w:t>
      </w:r>
      <w:r>
        <w:rPr>
          <w:rFonts w:ascii="LKCKBW+ArialMT"/>
          <w:color w:val="000000"/>
          <w:spacing w:val="80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W/S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Allocator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(Appendix</w:t>
      </w:r>
    </w:p>
    <w:p>
      <w:pPr>
        <w:pStyle w:val="NoList"/>
        <w:framePr w:w="744" w:x="2688" w:y="68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Schedule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19</w:t>
      </w:r>
    </w:p>
    <w:p>
      <w:pPr>
        <w:pStyle w:val="NoList"/>
        <w:framePr w:w="744" w:x="2688" w:y="6891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Projects</w:t>
      </w:r>
    </w:p>
    <w:p>
      <w:pPr>
        <w:pStyle w:val="NoList"/>
        <w:framePr w:w="965" w:x="10361" w:y="68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Grand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(b)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+</w:t>
      </w:r>
    </w:p>
    <w:p>
      <w:pPr>
        <w:pStyle w:val="NoList"/>
        <w:framePr w:w="965" w:x="10361" w:y="6891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(f)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+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(i)</w:t>
      </w:r>
    </w:p>
    <w:p>
      <w:pPr>
        <w:pStyle w:val="NoList"/>
        <w:framePr w:w="632" w:x="6326" w:y="70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Common)</w:t>
      </w:r>
    </w:p>
    <w:p>
      <w:pPr>
        <w:pStyle w:val="NoList"/>
        <w:framePr w:w="271" w:x="7495" w:y="70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A)</w:t>
      </w:r>
    </w:p>
    <w:p>
      <w:pPr>
        <w:pStyle w:val="NoList"/>
        <w:framePr w:w="783" w:x="8626" w:y="70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Total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(g)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*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(h)</w:t>
      </w:r>
    </w:p>
    <w:p>
      <w:pPr>
        <w:pStyle w:val="NoList"/>
        <w:framePr w:w="1396" w:x="1188" w:y="7159"/>
        <w:widowControl w:val="0"/>
        <w:autoSpaceDE w:val="0"/>
        <w:autoSpaceDN w:val="0"/>
        <w:spacing w:before="0" w:after="0" w:line="118" w:lineRule="exact"/>
        <w:ind w:left="165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Monthly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15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January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16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February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17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March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18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April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19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May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20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June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21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July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22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August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23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September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24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October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25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November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26</w:t>
      </w:r>
      <w:r>
        <w:rPr>
          <w:rFonts w:ascii="LKCKBW+ArialMT"/>
          <w:color w:val="000000"/>
          <w:spacing w:val="17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December</w:t>
      </w:r>
    </w:p>
    <w:p>
      <w:pPr>
        <w:pStyle w:val="NoList"/>
        <w:framePr w:w="224" w:x="3262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517" w:x="4963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226" w:x="6852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517" w:x="7375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#DIV/0!</w:t>
      </w:r>
    </w:p>
    <w:p>
      <w:pPr>
        <w:pStyle w:val="NoList"/>
        <w:framePr w:w="226" w:x="3259" w:y="74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0"/>
          <w:sz w:val="11"/>
        </w:rPr>
        <w:t>0</w:t>
      </w:r>
    </w:p>
    <w:p>
      <w:pPr>
        <w:pStyle w:val="NoList"/>
        <w:framePr w:w="9375" w:x="1351" w:y="91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3"/>
          <w:sz w:val="11"/>
        </w:rPr>
        <w:t>Note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A:</w:t>
      </w:r>
      <w:r>
        <w:rPr>
          <w:rFonts w:ascii="LKCKBW+ArialMT"/>
          <w:color w:val="000000"/>
          <w:spacing w:val="29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The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calculations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ADIT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amounts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resulting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from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liberalized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depreciations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are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performed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accordance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with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the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proration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requirements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Treasury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Regulation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Section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1" w:y="91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Differences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attributable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to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over-projection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ADIT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the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annual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projection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will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result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proportionate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reversal</w:t>
      </w:r>
      <w:r>
        <w:rPr>
          <w:rFonts w:ascii="LKCKBW+ArialMT"/>
          <w:color w:val="000000"/>
          <w:spacing w:val="0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the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prorated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ADIT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to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the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extent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the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1" w:y="91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Differences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attributable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to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under-projection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of</w:t>
      </w:r>
      <w:r>
        <w:rPr>
          <w:rFonts w:ascii="LKCKBW+ArialMT"/>
          <w:color w:val="000000"/>
          <w:spacing w:val="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ADIT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the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annual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projection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will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result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in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adjustment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to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the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prorated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ADIT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by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the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difference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between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the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monthly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</w:p>
    <w:p>
      <w:pPr>
        <w:pStyle w:val="NoList"/>
        <w:framePr w:w="9375" w:x="1351" w:y="91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4"/>
          <w:sz w:val="11"/>
        </w:rPr>
        <w:t>and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the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monthly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activity.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However,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when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monthly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ADIT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increase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and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monthly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ADIT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decrease,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monthly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ADIT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will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be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used.</w:t>
      </w:r>
    </w:p>
    <w:p>
      <w:pPr>
        <w:pStyle w:val="NoList"/>
        <w:framePr w:w="9375" w:x="1351" w:y="91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LKCKBW+ArialMT"/>
          <w:color w:val="000000"/>
          <w:spacing w:val="0"/>
          <w:sz w:val="11"/>
        </w:rPr>
      </w:pPr>
      <w:r>
        <w:rPr>
          <w:rFonts w:ascii="LKCKBW+ArialMT"/>
          <w:color w:val="000000"/>
          <w:spacing w:val="-2"/>
          <w:sz w:val="11"/>
        </w:rPr>
        <w:t>Likewise,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when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projected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monthly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ADIT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a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decrease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and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monthly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ADIT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is</w:t>
      </w:r>
      <w:r>
        <w:rPr>
          <w:rFonts w:ascii="LKCKBW+ArialMT"/>
          <w:color w:val="000000"/>
          <w:spacing w:val="-3"/>
          <w:sz w:val="11"/>
        </w:rPr>
        <w:t xml:space="preserve"> </w:t>
      </w:r>
      <w:r>
        <w:rPr>
          <w:rFonts w:ascii="LKCKBW+ArialMT"/>
          <w:color w:val="000000"/>
          <w:spacing w:val="-4"/>
          <w:sz w:val="11"/>
        </w:rPr>
        <w:t>an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increase,</w:t>
      </w:r>
      <w:r>
        <w:rPr>
          <w:rFonts w:ascii="LKCKBW+ArialMT"/>
          <w:color w:val="000000"/>
          <w:spacing w:val="-1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actual</w:t>
      </w:r>
      <w:r>
        <w:rPr>
          <w:rFonts w:ascii="LKCKBW+ArialMT"/>
          <w:color w:val="000000"/>
          <w:spacing w:val="1"/>
          <w:sz w:val="11"/>
        </w:rPr>
        <w:t xml:space="preserve"> </w:t>
      </w:r>
      <w:r>
        <w:rPr>
          <w:rFonts w:ascii="LKCKBW+ArialMT"/>
          <w:color w:val="000000"/>
          <w:spacing w:val="-2"/>
          <w:sz w:val="11"/>
        </w:rPr>
        <w:t>monthly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ADIT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activity</w:t>
      </w:r>
      <w:r>
        <w:rPr>
          <w:rFonts w:ascii="LKCKBW+ArialMT"/>
          <w:color w:val="000000"/>
          <w:spacing w:val="-5"/>
          <w:sz w:val="11"/>
        </w:rPr>
        <w:t xml:space="preserve"> </w:t>
      </w:r>
      <w:r>
        <w:rPr>
          <w:rFonts w:ascii="LKCKBW+ArialMT"/>
          <w:color w:val="000000"/>
          <w:spacing w:val="0"/>
          <w:sz w:val="11"/>
        </w:rPr>
        <w:t>will</w:t>
      </w:r>
      <w:r>
        <w:rPr>
          <w:rFonts w:ascii="LKCKBW+ArialMT"/>
          <w:color w:val="000000"/>
          <w:spacing w:val="-2"/>
          <w:sz w:val="11"/>
        </w:rPr>
        <w:t xml:space="preserve"> </w:t>
      </w:r>
      <w:r>
        <w:rPr>
          <w:rFonts w:ascii="LKCKBW+ArialMT"/>
          <w:color w:val="000000"/>
          <w:spacing w:val="-1"/>
          <w:sz w:val="11"/>
        </w:rPr>
        <w:t>be</w:t>
      </w:r>
      <w:r>
        <w:rPr>
          <w:rFonts w:ascii="LKCKBW+ArialMT"/>
          <w:color w:val="000000"/>
          <w:spacing w:val="-4"/>
          <w:sz w:val="11"/>
        </w:rPr>
        <w:t xml:space="preserve"> </w:t>
      </w:r>
      <w:r>
        <w:rPr>
          <w:rFonts w:ascii="LKCKBW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5" type="#_x0000_t75" style="width:668.1pt;height:9.8pt;margin-top:80.6pt;margin-left:65.5pt;mso-position-horizontal-relative:page;mso-position-vertical-relative:page;position:absolute;z-index:-251551744">
            <v:imagedata r:id="rId87" o:title=""/>
          </v:shape>
        </w:pict>
      </w:r>
      <w:r>
        <w:rPr>
          <w:noProof/>
        </w:rPr>
        <w:pict>
          <v:shape id="_x0000_s1116" type="#_x0000_t75" style="width:38.95pt;height:8.85pt;margin-top:95.95pt;margin-left:129.3pt;mso-position-horizontal-relative:page;mso-position-vertical-relative:page;position:absolute;z-index:-251552768">
            <v:imagedata r:id="rId88" o:title=""/>
          </v:shape>
        </w:pict>
      </w:r>
      <w:r>
        <w:rPr>
          <w:noProof/>
        </w:rPr>
        <w:pict>
          <v:shape id="_x0000_s1117" type="#_x0000_t75" style="width:63.1pt;height:8.85pt;margin-top:222.45pt;margin-left:345.8pt;mso-position-horizontal-relative:page;mso-position-vertical-relative:page;position:absolute;z-index:-251553792">
            <v:imagedata r:id="rId89" o:title=""/>
          </v:shape>
        </w:pict>
      </w:r>
      <w:r>
        <w:rPr>
          <w:noProof/>
        </w:rPr>
        <w:pict>
          <v:shape id="_x0000_s1118" type="#_x0000_t75" style="width:36.45pt;height:82.75pt;margin-top:229.15pt;margin-left:273.55pt;mso-position-horizontal-relative:page;mso-position-vertical-relative:page;position:absolute;z-index:-251554816">
            <v:imagedata r:id="rId90" o:title=""/>
          </v:shape>
        </w:pict>
      </w:r>
      <w:r>
        <w:rPr>
          <w:noProof/>
        </w:rPr>
        <w:pict>
          <v:shape id="_x0000_s1119" type="#_x0000_t75" style="width:38.95pt;height:8.85pt;margin-top:235.85pt;margin-left:129.3pt;mso-position-horizontal-relative:page;mso-position-vertical-relative:page;position:absolute;z-index:-251555840">
            <v:imagedata r:id="rId91" o:title=""/>
          </v:shape>
        </w:pict>
      </w:r>
      <w:r>
        <w:rPr>
          <w:noProof/>
        </w:rPr>
        <w:pict>
          <v:shape id="_x0000_s1120" type="#_x0000_t75" style="width:38.95pt;height:82.75pt;margin-top:363.05pt;margin-left:129.3pt;mso-position-horizontal-relative:page;mso-position-vertical-relative:page;position:absolute;z-index:-251556864">
            <v:imagedata r:id="rId92" o:title=""/>
          </v:shape>
        </w:pict>
      </w:r>
      <w:r>
        <w:rPr>
          <w:noProof/>
        </w:rPr>
        <w:pict>
          <v:shape id="_x0000_s1121" type="#_x0000_t75" style="width:40.05pt;height:82.75pt;margin-top:363.05pt;margin-left:199.9pt;mso-position-horizontal-relative:page;mso-position-vertical-relative:page;position:absolute;z-index:-251557888">
            <v:imagedata r:id="rId93" o:title=""/>
          </v:shape>
        </w:pict>
      </w:r>
      <w:r>
        <w:rPr>
          <w:noProof/>
        </w:rPr>
        <w:pict>
          <v:shape id="_x0000_s1122" type="#_x0000_t75" style="width:40.05pt;height:82.75pt;margin-top:363.05pt;margin-left:307.9pt;mso-position-horizontal-relative:page;mso-position-vertical-relative:page;position:absolute;z-index:-251558912">
            <v:imagedata r:id="rId94" o:title=""/>
          </v:shape>
        </w:pict>
      </w:r>
      <w:r>
        <w:rPr>
          <w:noProof/>
        </w:rPr>
        <w:pict>
          <v:shape id="_x0000_s1123" type="#_x0000_t75" style="width:3pt;height:3pt;margin-top:-1pt;margin-left:-1pt;mso-position-horizontal-relative:page;mso-position-vertical-relative:page;position:absolute;z-index:-251559936">
            <v:imagedata r:id="rId95" o:title=""/>
          </v:shape>
        </w:pict>
      </w:r>
      <w:r>
        <w:rPr>
          <w:noProof/>
        </w:rPr>
        <w:pict>
          <v:shape id="_x0000_s1124" type="#_x0000_t75" style="width:343.75pt;height:89pt;margin-top:128.95pt;margin-left:65.25pt;mso-position-horizontal-relative:page;mso-position-vertical-relative:page;position:absolute;z-index:-251560960">
            <v:imagedata r:id="rId96" o:title=""/>
          </v:shape>
        </w:pict>
      </w:r>
      <w:r>
        <w:rPr>
          <w:noProof/>
        </w:rPr>
        <w:pict>
          <v:shape id="_x0000_s1125" type="#_x0000_t75" style="width:38.95pt;height:2.5pt;margin-top:356.1pt;margin-left:129.3pt;mso-position-horizontal-relative:page;mso-position-vertical-relative:page;position:absolute;z-index:-251561984">
            <v:imagedata r:id="rId97" o:title=""/>
          </v:shape>
        </w:pict>
      </w:r>
      <w:r>
        <w:rPr>
          <w:noProof/>
        </w:rPr>
        <w:pict>
          <v:shape id="_x0000_s1126" type="#_x0000_t75" style="width:171.1pt;height:2.5pt;margin-top:356.1pt;margin-left:237.8pt;mso-position-horizontal-relative:page;mso-position-vertical-relative:page;position:absolute;z-index:-251563008">
            <v:imagedata r:id="rId98" o:title=""/>
          </v:shape>
        </w:pict>
      </w:r>
      <w:r>
        <w:rPr>
          <w:noProof/>
        </w:rPr>
        <w:pict>
          <v:shape id="_x0000_s1127" type="#_x0000_t75" style="width:56.35pt;height:2.5pt;margin-top:356.1pt;margin-left:418.5pt;mso-position-horizontal-relative:page;mso-position-vertical-relative:page;position:absolute;z-index:-251564032">
            <v:imagedata r:id="rId99" o:title=""/>
          </v:shape>
        </w:pict>
      </w:r>
      <w:r>
        <w:rPr>
          <w:noProof/>
        </w:rPr>
        <w:pict>
          <v:shape id="_x0000_s1128" type="#_x0000_t75" style="width:315.45pt;height:89pt;margin-top:128.95pt;margin-left:418.3pt;mso-position-horizontal-relative:page;mso-position-vertical-relative:page;position:absolute;z-index:-251565056">
            <v:imagedata r:id="rId100" o:title=""/>
          </v:shape>
        </w:pict>
      </w:r>
      <w:r>
        <w:rPr>
          <w:noProof/>
        </w:rPr>
        <w:pict>
          <v:shape id="_x0000_s1129" type="#_x0000_t75" style="width:47.5pt;height:2.5pt;margin-top:356.1pt;margin-left:514.3pt;mso-position-horizontal-relative:page;mso-position-vertical-relative:page;position:absolute;z-index:-251566080">
            <v:imagedata r:id="rId10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20" w:x="4213" w:y="1299"/>
        <w:widowControl w:val="0"/>
        <w:autoSpaceDE w:val="0"/>
        <w:autoSpaceDN w:val="0"/>
        <w:spacing w:before="0" w:after="0" w:line="91" w:lineRule="exact"/>
        <w:ind w:left="264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Central</w:t>
      </w:r>
      <w:r>
        <w:rPr>
          <w:rFonts w:ascii="NNWRAF+Arial-BoldMT"/>
          <w:color w:val="000000"/>
          <w:spacing w:val="-2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Hudson</w:t>
      </w:r>
      <w:r>
        <w:rPr>
          <w:rFonts w:ascii="NNWRAF+Arial-BoldMT"/>
          <w:color w:val="000000"/>
          <w:spacing w:val="-3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Gas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and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Electric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Corporation</w:t>
      </w:r>
    </w:p>
    <w:p>
      <w:pPr>
        <w:pStyle w:val="NoList"/>
        <w:framePr w:w="2520" w:x="4213" w:y="129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Workpaper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3:</w:t>
      </w:r>
      <w:r>
        <w:rPr>
          <w:rFonts w:ascii="NNWRAF+Arial-BoldMT"/>
          <w:color w:val="000000"/>
          <w:spacing w:val="-2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Excess</w:t>
      </w:r>
      <w:r>
        <w:rPr>
          <w:rFonts w:ascii="NNWRAF+Arial-BoldMT"/>
          <w:color w:val="000000"/>
          <w:spacing w:val="-1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Accumulated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Deferred</w:t>
      </w:r>
      <w:r>
        <w:rPr>
          <w:rFonts w:ascii="NNWRAF+Arial-BoldMT"/>
          <w:color w:val="000000"/>
          <w:spacing w:val="-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Income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Taxes</w:t>
      </w:r>
    </w:p>
    <w:p>
      <w:pPr>
        <w:pStyle w:val="NoList"/>
        <w:framePr w:w="2520" w:x="4213" w:y="1299"/>
        <w:widowControl w:val="0"/>
        <w:autoSpaceDE w:val="0"/>
        <w:autoSpaceDN w:val="0"/>
        <w:spacing w:before="10" w:after="0" w:line="91" w:lineRule="exact"/>
        <w:ind w:left="17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0"/>
          <w:sz w:val="8"/>
        </w:rPr>
        <w:t>Resulting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from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Income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Tax</w:t>
      </w:r>
      <w:r>
        <w:rPr>
          <w:rFonts w:ascii="NNWRAF+Arial-BoldMT"/>
          <w:color w:val="000000"/>
          <w:spacing w:val="-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Rate</w:t>
      </w:r>
      <w:r>
        <w:rPr>
          <w:rFonts w:ascii="NNWRAF+Arial-BoldMT"/>
          <w:color w:val="000000"/>
          <w:spacing w:val="-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Changes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(Note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-3"/>
          <w:sz w:val="8"/>
        </w:rPr>
        <w:t>A)</w:t>
      </w:r>
    </w:p>
    <w:p>
      <w:pPr>
        <w:pStyle w:val="NoList"/>
        <w:framePr w:w="2915" w:x="4016" w:y="16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NWRAF+Arial-BoldMT"/>
          <w:color w:val="000000"/>
          <w:spacing w:val="0"/>
          <w:sz w:val="8"/>
        </w:rPr>
      </w:pPr>
      <w:r>
        <w:rPr>
          <w:rFonts w:ascii="NNWRAF+Arial-BoldMT"/>
          <w:color w:val="000000"/>
          <w:spacing w:val="1"/>
          <w:sz w:val="8"/>
        </w:rPr>
        <w:t>Projected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ATRR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or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Actual</w:t>
      </w:r>
      <w:r>
        <w:rPr>
          <w:rFonts w:ascii="NNWRAF+Arial-BoldMT"/>
          <w:color w:val="000000"/>
          <w:spacing w:val="-1"/>
          <w:sz w:val="8"/>
        </w:rPr>
        <w:t xml:space="preserve"> </w:t>
      </w:r>
      <w:r>
        <w:rPr>
          <w:rFonts w:ascii="NNWRAF+Arial-BoldMT"/>
          <w:color w:val="000000"/>
          <w:spacing w:val="0"/>
          <w:sz w:val="8"/>
        </w:rPr>
        <w:t>ATRR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for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-1"/>
          <w:sz w:val="8"/>
        </w:rPr>
        <w:t>the</w:t>
      </w:r>
      <w:r>
        <w:rPr>
          <w:rFonts w:ascii="NNWRAF+Arial-BoldMT"/>
          <w:color w:val="000000"/>
          <w:spacing w:val="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12</w:t>
      </w:r>
      <w:r>
        <w:rPr>
          <w:rFonts w:ascii="NNWRAF+Arial-BoldMT"/>
          <w:color w:val="000000"/>
          <w:spacing w:val="-1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Months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Ended</w:t>
      </w:r>
      <w:r>
        <w:rPr>
          <w:rFonts w:ascii="NNWRAF+Arial-BoldMT"/>
          <w:color w:val="000000"/>
          <w:spacing w:val="0"/>
          <w:sz w:val="8"/>
        </w:rPr>
        <w:t xml:space="preserve"> </w:t>
      </w:r>
      <w:r>
        <w:rPr>
          <w:rFonts w:ascii="NNWRAF+Arial-BoldMT"/>
          <w:color w:val="000000"/>
          <w:spacing w:val="1"/>
          <w:sz w:val="8"/>
        </w:rPr>
        <w:t>12/31/XXXX</w:t>
      </w:r>
    </w:p>
    <w:p>
      <w:pPr>
        <w:pStyle w:val="NoList"/>
        <w:framePr w:w="2727" w:x="1057" w:y="18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Debit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amounts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are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shown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positive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and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credit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amounts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are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shown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negative.</w:t>
      </w:r>
    </w:p>
    <w:p>
      <w:pPr>
        <w:pStyle w:val="NoList"/>
        <w:framePr w:w="191" w:x="185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0"/>
          <w:sz w:val="7"/>
        </w:rPr>
        <w:t>(a)</w:t>
      </w:r>
    </w:p>
    <w:p>
      <w:pPr>
        <w:pStyle w:val="NoList"/>
        <w:framePr w:w="195" w:x="287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1"/>
          <w:sz w:val="7"/>
        </w:rPr>
        <w:t>(b)</w:t>
      </w:r>
    </w:p>
    <w:p>
      <w:pPr>
        <w:pStyle w:val="NoList"/>
        <w:framePr w:w="191" w:x="3497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0"/>
          <w:sz w:val="7"/>
        </w:rPr>
        <w:t>(c)</w:t>
      </w:r>
    </w:p>
    <w:p>
      <w:pPr>
        <w:pStyle w:val="NoList"/>
        <w:framePr w:w="459" w:x="3920" w:y="1898"/>
        <w:widowControl w:val="0"/>
        <w:autoSpaceDE w:val="0"/>
        <w:autoSpaceDN w:val="0"/>
        <w:spacing w:before="0" w:after="0" w:line="78" w:lineRule="exact"/>
        <w:ind w:left="139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1"/>
          <w:sz w:val="7"/>
        </w:rPr>
        <w:t>(d)</w:t>
      </w:r>
    </w:p>
    <w:p>
      <w:pPr>
        <w:pStyle w:val="NoList"/>
        <w:framePr w:w="459" w:x="3920" w:y="1898"/>
        <w:widowControl w:val="0"/>
        <w:autoSpaceDE w:val="0"/>
        <w:autoSpaceDN w:val="0"/>
        <w:spacing w:before="0" w:after="0" w:line="74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Deficient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or</w:t>
      </w:r>
    </w:p>
    <w:p>
      <w:pPr>
        <w:pStyle w:val="NoList"/>
        <w:framePr w:w="191" w:x="4652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0"/>
          <w:sz w:val="7"/>
        </w:rPr>
        <w:t>(e)</w:t>
      </w:r>
    </w:p>
    <w:p>
      <w:pPr>
        <w:pStyle w:val="NoList"/>
        <w:framePr w:w="377" w:x="5113" w:y="1898"/>
        <w:widowControl w:val="0"/>
        <w:autoSpaceDE w:val="0"/>
        <w:autoSpaceDN w:val="0"/>
        <w:spacing w:before="0" w:after="0" w:line="78" w:lineRule="exact"/>
        <w:ind w:left="106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1"/>
          <w:sz w:val="7"/>
        </w:rPr>
        <w:t>(f)</w:t>
      </w:r>
    </w:p>
    <w:p>
      <w:pPr>
        <w:pStyle w:val="NoList"/>
        <w:framePr w:w="377" w:x="5113" w:y="1898"/>
        <w:widowControl w:val="0"/>
        <w:autoSpaceDE w:val="0"/>
        <w:autoSpaceDN w:val="0"/>
        <w:spacing w:before="0" w:after="0" w:line="74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Adjusted</w:t>
      </w:r>
    </w:p>
    <w:p>
      <w:pPr>
        <w:pStyle w:val="NoList"/>
        <w:framePr w:w="195" w:x="5715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1"/>
          <w:sz w:val="7"/>
        </w:rPr>
        <w:t>(g)</w:t>
      </w:r>
    </w:p>
    <w:p>
      <w:pPr>
        <w:pStyle w:val="NoList"/>
        <w:framePr w:w="195" w:x="623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1"/>
          <w:sz w:val="7"/>
        </w:rPr>
        <w:t>(h)</w:t>
      </w:r>
    </w:p>
    <w:p>
      <w:pPr>
        <w:pStyle w:val="NoList"/>
        <w:framePr w:w="145" w:x="6759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NNWRAF+Arial-BoldMT"/>
          <w:color w:val="000000"/>
          <w:spacing w:val="0"/>
          <w:sz w:val="6"/>
        </w:rPr>
      </w:pPr>
      <w:r>
        <w:rPr>
          <w:rFonts w:ascii="NNWRAF+Arial-BoldMT"/>
          <w:color w:val="000000"/>
          <w:spacing w:val="0"/>
          <w:sz w:val="6"/>
        </w:rPr>
        <w:t>(i)</w:t>
      </w:r>
    </w:p>
    <w:p>
      <w:pPr>
        <w:pStyle w:val="NoList"/>
        <w:framePr w:w="145" w:x="7229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NNWRAF+Arial-BoldMT"/>
          <w:color w:val="000000"/>
          <w:spacing w:val="0"/>
          <w:sz w:val="6"/>
        </w:rPr>
      </w:pPr>
      <w:r>
        <w:rPr>
          <w:rFonts w:ascii="NNWRAF+Arial-BoldMT"/>
          <w:color w:val="000000"/>
          <w:spacing w:val="0"/>
          <w:sz w:val="6"/>
        </w:rPr>
        <w:t>(j)</w:t>
      </w:r>
    </w:p>
    <w:p>
      <w:pPr>
        <w:pStyle w:val="NoList"/>
        <w:framePr w:w="160" w:x="7697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NNWRAF+Arial-BoldMT"/>
          <w:color w:val="000000"/>
          <w:spacing w:val="0"/>
          <w:sz w:val="6"/>
        </w:rPr>
      </w:pPr>
      <w:r>
        <w:rPr>
          <w:rFonts w:ascii="NNWRAF+Arial-BoldMT"/>
          <w:color w:val="000000"/>
          <w:spacing w:val="-1"/>
          <w:sz w:val="6"/>
        </w:rPr>
        <w:t>(k)</w:t>
      </w:r>
    </w:p>
    <w:p>
      <w:pPr>
        <w:pStyle w:val="NoList"/>
        <w:framePr w:w="145" w:x="8209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NNWRAF+Arial-BoldMT"/>
          <w:color w:val="000000"/>
          <w:spacing w:val="0"/>
          <w:sz w:val="6"/>
        </w:rPr>
      </w:pPr>
      <w:r>
        <w:rPr>
          <w:rFonts w:ascii="NNWRAF+Arial-BoldMT"/>
          <w:color w:val="000000"/>
          <w:spacing w:val="0"/>
          <w:sz w:val="6"/>
        </w:rPr>
        <w:t>(l)</w:t>
      </w:r>
    </w:p>
    <w:p>
      <w:pPr>
        <w:pStyle w:val="NoList"/>
        <w:framePr w:w="180" w:x="8708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NNWRAF+Arial-BoldMT"/>
          <w:color w:val="000000"/>
          <w:spacing w:val="0"/>
          <w:sz w:val="6"/>
        </w:rPr>
      </w:pPr>
      <w:r>
        <w:rPr>
          <w:rFonts w:ascii="NNWRAF+Arial-BoldMT"/>
          <w:color w:val="000000"/>
          <w:spacing w:val="-2"/>
          <w:sz w:val="6"/>
        </w:rPr>
        <w:t>(m)</w:t>
      </w:r>
    </w:p>
    <w:p>
      <w:pPr>
        <w:pStyle w:val="NoList"/>
        <w:framePr w:w="164" w:x="9231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NNWRAF+Arial-BoldMT"/>
          <w:color w:val="000000"/>
          <w:spacing w:val="0"/>
          <w:sz w:val="6"/>
        </w:rPr>
      </w:pPr>
      <w:r>
        <w:rPr>
          <w:rFonts w:ascii="NNWRAF+Arial-BoldMT"/>
          <w:color w:val="000000"/>
          <w:spacing w:val="-1"/>
          <w:sz w:val="6"/>
        </w:rPr>
        <w:t>(n)</w:t>
      </w:r>
    </w:p>
    <w:p>
      <w:pPr>
        <w:pStyle w:val="NoList"/>
        <w:framePr w:w="515" w:x="6577" w:y="19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Protected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(P)</w:t>
      </w:r>
    </w:p>
    <w:p>
      <w:pPr>
        <w:pStyle w:val="NoList"/>
        <w:framePr w:w="584" w:x="3857" w:y="2059"/>
        <w:widowControl w:val="0"/>
        <w:autoSpaceDE w:val="0"/>
        <w:autoSpaceDN w:val="0"/>
        <w:spacing w:before="0" w:after="0" w:line="78" w:lineRule="exact"/>
        <w:ind w:left="13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Excess</w:t>
      </w:r>
    </w:p>
    <w:p>
      <w:pPr>
        <w:pStyle w:val="NoList"/>
        <w:framePr w:w="584" w:x="3857" w:y="2059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Accumulated</w:t>
      </w:r>
    </w:p>
    <w:p>
      <w:pPr>
        <w:pStyle w:val="NoList"/>
        <w:framePr w:w="584" w:x="3857" w:y="205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Deferred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Taxes</w:t>
      </w:r>
    </w:p>
    <w:p>
      <w:pPr>
        <w:pStyle w:val="NoList"/>
        <w:framePr w:w="584" w:x="3857" w:y="2059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at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December</w:t>
      </w:r>
    </w:p>
    <w:p>
      <w:pPr>
        <w:pStyle w:val="NoList"/>
        <w:framePr w:w="584" w:x="3857" w:y="2059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3" w:x="5043" w:y="2059"/>
        <w:widowControl w:val="0"/>
        <w:autoSpaceDE w:val="0"/>
        <w:autoSpaceDN w:val="0"/>
        <w:spacing w:before="0" w:after="0" w:line="78" w:lineRule="exact"/>
        <w:ind w:left="29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Deficient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or</w:t>
      </w:r>
    </w:p>
    <w:p>
      <w:pPr>
        <w:pStyle w:val="NoList"/>
        <w:framePr w:w="513" w:x="5043" w:y="2059"/>
        <w:widowControl w:val="0"/>
        <w:autoSpaceDE w:val="0"/>
        <w:autoSpaceDN w:val="0"/>
        <w:spacing w:before="9" w:after="0" w:line="78" w:lineRule="exact"/>
        <w:ind w:left="94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Excess</w:t>
      </w:r>
    </w:p>
    <w:p>
      <w:pPr>
        <w:pStyle w:val="NoList"/>
        <w:framePr w:w="513" w:x="5043" w:y="205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Accumulated</w:t>
      </w:r>
    </w:p>
    <w:p>
      <w:pPr>
        <w:pStyle w:val="NoList"/>
        <w:framePr w:w="513" w:x="5043" w:y="2059"/>
        <w:widowControl w:val="0"/>
        <w:autoSpaceDE w:val="0"/>
        <w:autoSpaceDN w:val="0"/>
        <w:spacing w:before="9" w:after="0" w:line="78" w:lineRule="exact"/>
        <w:ind w:left="7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Deferred</w:t>
      </w:r>
    </w:p>
    <w:p>
      <w:pPr>
        <w:pStyle w:val="NoList"/>
        <w:framePr w:w="513" w:x="5043" w:y="2059"/>
        <w:widowControl w:val="0"/>
        <w:autoSpaceDE w:val="0"/>
        <w:autoSpaceDN w:val="0"/>
        <w:spacing w:before="8" w:after="0" w:line="78" w:lineRule="exact"/>
        <w:ind w:left="11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513" w:x="5043" w:y="205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Column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(d)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+</w:t>
      </w:r>
    </w:p>
    <w:p>
      <w:pPr>
        <w:pStyle w:val="NoList"/>
        <w:framePr w:w="513" w:x="5043" w:y="2059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Column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(e)</w:t>
      </w:r>
    </w:p>
    <w:p>
      <w:pPr>
        <w:pStyle w:val="NoList"/>
        <w:framePr w:w="530" w:x="5540" w:y="20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Schedule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19</w:t>
      </w:r>
    </w:p>
    <w:p>
      <w:pPr>
        <w:pStyle w:val="NoList"/>
        <w:framePr w:w="530" w:x="5540" w:y="2059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Projects</w:t>
      </w:r>
    </w:p>
    <w:p>
      <w:pPr>
        <w:pStyle w:val="NoList"/>
        <w:framePr w:w="530" w:x="5540" w:y="2059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Allocation</w:t>
      </w:r>
    </w:p>
    <w:p>
      <w:pPr>
        <w:pStyle w:val="NoList"/>
        <w:framePr w:w="530" w:x="5540" w:y="205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Factors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(Note</w:t>
      </w:r>
    </w:p>
    <w:p>
      <w:pPr>
        <w:pStyle w:val="NoList"/>
        <w:framePr w:w="530" w:x="5540" w:y="2059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1005" w:x="6569" w:y="2059"/>
        <w:widowControl w:val="0"/>
        <w:autoSpaceDE w:val="0"/>
        <w:autoSpaceDN w:val="0"/>
        <w:spacing w:before="0" w:after="0" w:line="78" w:lineRule="exact"/>
        <w:ind w:left="22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Unprotected</w:t>
      </w:r>
    </w:p>
    <w:p>
      <w:pPr>
        <w:pStyle w:val="NoList"/>
        <w:framePr w:w="1005" w:x="6569" w:y="205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Property</w:t>
      </w:r>
      <w:r>
        <w:rPr>
          <w:rFonts w:ascii="LKCKBW+ArialMT"/>
          <w:color w:val="000000"/>
          <w:spacing w:val="-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(UP)</w:t>
      </w:r>
    </w:p>
    <w:p>
      <w:pPr>
        <w:pStyle w:val="NoList"/>
        <w:framePr w:w="1005" w:x="6569" w:y="2059"/>
        <w:widowControl w:val="0"/>
        <w:autoSpaceDE w:val="0"/>
        <w:autoSpaceDN w:val="0"/>
        <w:spacing w:before="9" w:after="0" w:line="78" w:lineRule="exact"/>
        <w:ind w:left="22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Unprotected</w:t>
      </w:r>
    </w:p>
    <w:p>
      <w:pPr>
        <w:pStyle w:val="NoList"/>
        <w:framePr w:w="1005" w:x="6569" w:y="2059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Other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(UO)</w:t>
      </w:r>
      <w:r>
        <w:rPr>
          <w:rFonts w:ascii="LKCKBW+ArialMT"/>
          <w:color w:val="000000"/>
          <w:spacing w:val="7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Amortization</w:t>
      </w:r>
    </w:p>
    <w:p>
      <w:pPr>
        <w:pStyle w:val="NoList"/>
        <w:framePr w:w="1005" w:x="6569" w:y="2059"/>
        <w:widowControl w:val="0"/>
        <w:autoSpaceDE w:val="0"/>
        <w:autoSpaceDN w:val="0"/>
        <w:spacing w:before="8" w:after="0" w:line="78" w:lineRule="exact"/>
        <w:ind w:left="82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(Note</w:t>
      </w:r>
      <w:r>
        <w:rPr>
          <w:rFonts w:ascii="LKCKBW+ArialMT"/>
          <w:color w:val="000000"/>
          <w:spacing w:val="-1"/>
          <w:sz w:val="7"/>
          <w:u w:val="single"/>
        </w:rPr>
        <w:t xml:space="preserve"> </w:t>
      </w:r>
      <w:r>
        <w:rPr>
          <w:rFonts w:ascii="LKCKBW+ArialMT"/>
          <w:color w:val="000000"/>
          <w:spacing w:val="-1"/>
          <w:sz w:val="7"/>
          <w:u w:val="single"/>
        </w:rPr>
        <w:t>B)</w:t>
      </w:r>
      <w:r>
        <w:rPr>
          <w:rFonts w:ascii="LKCKBW+ArialMT"/>
          <w:color w:val="000000"/>
          <w:spacing w:val="249"/>
          <w:sz w:val="7"/>
          <w:u w:val="single"/>
        </w:rPr>
        <w:t xml:space="preserve"> </w:t>
      </w:r>
      <w:r>
        <w:rPr>
          <w:rFonts w:ascii="LKCKBW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624" w:x="3274" w:y="2145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ADIT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Balances</w:t>
      </w:r>
    </w:p>
    <w:p>
      <w:pPr>
        <w:pStyle w:val="NoList"/>
        <w:framePr w:w="624" w:x="3274" w:y="2145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After</w:t>
      </w:r>
    </w:p>
    <w:p>
      <w:pPr>
        <w:pStyle w:val="NoList"/>
        <w:framePr w:w="624" w:x="3274" w:y="214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Remeasurement</w:t>
      </w:r>
    </w:p>
    <w:p>
      <w:pPr>
        <w:pStyle w:val="NoList"/>
        <w:framePr w:w="624" w:x="3274" w:y="2145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(Note</w:t>
      </w:r>
      <w:r>
        <w:rPr>
          <w:rFonts w:ascii="LKCKBW+ArialMT"/>
          <w:color w:val="000000"/>
          <w:spacing w:val="-1"/>
          <w:sz w:val="7"/>
          <w:u w:val="single"/>
        </w:rPr>
        <w:t xml:space="preserve"> </w:t>
      </w:r>
      <w:r>
        <w:rPr>
          <w:rFonts w:ascii="LKCKBW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5" w:y="2231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ADIT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Balances</w:t>
      </w:r>
    </w:p>
    <w:p>
      <w:pPr>
        <w:pStyle w:val="NoList"/>
        <w:framePr w:w="624" w:x="2655" w:y="2231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Prior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</w:t>
      </w:r>
    </w:p>
    <w:p>
      <w:pPr>
        <w:pStyle w:val="NoList"/>
        <w:framePr w:w="624" w:x="2655" w:y="2231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492" w:x="6080" w:y="22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Allocated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</w:t>
      </w:r>
    </w:p>
    <w:p>
      <w:pPr>
        <w:pStyle w:val="NoList"/>
        <w:framePr w:w="492" w:x="6080" w:y="223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Schedule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19</w:t>
      </w:r>
    </w:p>
    <w:p>
      <w:pPr>
        <w:pStyle w:val="NoList"/>
        <w:framePr w:w="492" w:x="6080" w:y="2231"/>
        <w:widowControl w:val="0"/>
        <w:autoSpaceDE w:val="0"/>
        <w:autoSpaceDN w:val="0"/>
        <w:spacing w:before="8" w:after="0" w:line="78" w:lineRule="exact"/>
        <w:ind w:left="67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492" w:x="6080" w:y="223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Column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(f)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</w:p>
    <w:p>
      <w:pPr>
        <w:pStyle w:val="NoList"/>
        <w:framePr w:w="492" w:x="6080" w:y="2231"/>
        <w:widowControl w:val="0"/>
        <w:autoSpaceDE w:val="0"/>
        <w:autoSpaceDN w:val="0"/>
        <w:spacing w:before="9" w:after="0" w:line="78" w:lineRule="exact"/>
        <w:ind w:left="22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Column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(g)</w:t>
      </w:r>
    </w:p>
    <w:p>
      <w:pPr>
        <w:pStyle w:val="NoList"/>
        <w:framePr w:w="656" w:x="4412" w:y="2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Adjustments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After</w:t>
      </w:r>
    </w:p>
    <w:p>
      <w:pPr>
        <w:pStyle w:val="NoList"/>
        <w:framePr w:w="656" w:x="4412" w:y="2318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515" w:y="2318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Balance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at</w:t>
      </w:r>
    </w:p>
    <w:p>
      <w:pPr>
        <w:pStyle w:val="NoList"/>
        <w:framePr w:w="525" w:x="7515" w:y="2318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December</w:t>
      </w:r>
      <w:r>
        <w:rPr>
          <w:rFonts w:ascii="LKCKBW+ArialMT"/>
          <w:color w:val="000000"/>
          <w:spacing w:val="0"/>
          <w:sz w:val="7"/>
          <w:u w:val="single"/>
        </w:rPr>
        <w:t xml:space="preserve"> </w:t>
      </w:r>
      <w:r>
        <w:rPr>
          <w:rFonts w:ascii="LKCKBW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515" w:y="231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Column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(h)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525" w:x="7515" w:y="2318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Column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(j)</w:t>
      </w:r>
    </w:p>
    <w:p>
      <w:pPr>
        <w:pStyle w:val="NoList"/>
        <w:framePr w:w="494" w:x="8036" w:y="2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Amortization</w:t>
      </w:r>
    </w:p>
    <w:p>
      <w:pPr>
        <w:pStyle w:val="NoList"/>
        <w:framePr w:w="494" w:x="8036" w:y="2318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535" w:y="2318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Balance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at</w:t>
      </w:r>
    </w:p>
    <w:p>
      <w:pPr>
        <w:pStyle w:val="NoList"/>
        <w:framePr w:w="525" w:x="8535" w:y="2318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December</w:t>
      </w:r>
      <w:r>
        <w:rPr>
          <w:rFonts w:ascii="LKCKBW+ArialMT"/>
          <w:color w:val="000000"/>
          <w:spacing w:val="0"/>
          <w:sz w:val="7"/>
          <w:u w:val="single"/>
        </w:rPr>
        <w:t xml:space="preserve"> </w:t>
      </w:r>
      <w:r>
        <w:rPr>
          <w:rFonts w:ascii="LKCKBW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535" w:y="231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Column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(k)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525" w:x="8535" w:y="2318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Column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(l)</w:t>
      </w:r>
    </w:p>
    <w:p>
      <w:pPr>
        <w:pStyle w:val="NoList"/>
        <w:framePr w:w="626" w:x="1037" w:y="24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Line</w:t>
      </w:r>
      <w:r>
        <w:rPr>
          <w:rFonts w:ascii="LKCKBW+ArialMT"/>
          <w:color w:val="000000"/>
          <w:spacing w:val="16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109" w:x="10121" w:y="2408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62" w:y="24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Column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(b)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Line</w:t>
      </w:r>
      <w:r>
        <w:rPr>
          <w:rFonts w:ascii="LKCKBW+ArialMT"/>
          <w:color w:val="000000"/>
          <w:spacing w:val="7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Column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(b)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183" w:x="3262" w:y="2490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43</w:t>
      </w:r>
      <w:r>
        <w:rPr>
          <w:rFonts w:ascii="LKCKBW+ArialMT"/>
          <w:color w:val="000000"/>
          <w:spacing w:val="33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Column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(c)</w:t>
      </w:r>
    </w:p>
    <w:p>
      <w:pPr>
        <w:pStyle w:val="NoList"/>
        <w:framePr w:w="1290" w:x="1205" w:y="26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0"/>
          <w:sz w:val="7"/>
        </w:rPr>
        <w:t>Deficient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Deferred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Income</w:t>
      </w:r>
      <w:r>
        <w:rPr>
          <w:rFonts w:ascii="NNWRAF+Arial-BoldMT"/>
          <w:color w:val="000000"/>
          <w:spacing w:val="-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Taxes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-</w:t>
      </w:r>
    </w:p>
    <w:p>
      <w:pPr>
        <w:pStyle w:val="NoList"/>
        <w:framePr w:w="1290" w:x="1205" w:y="266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0"/>
          <w:sz w:val="7"/>
        </w:rPr>
        <w:t>amortized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1"/>
          <w:sz w:val="7"/>
        </w:rPr>
        <w:t>to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410.1</w:t>
      </w:r>
    </w:p>
    <w:p>
      <w:pPr>
        <w:pStyle w:val="NoList"/>
        <w:framePr w:w="1290" w:x="1205" w:y="2666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FERC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190</w:t>
      </w:r>
    </w:p>
    <w:p>
      <w:pPr>
        <w:pStyle w:val="NoList"/>
        <w:framePr w:w="144" w:x="1129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1</w:t>
      </w:r>
    </w:p>
    <w:p>
      <w:pPr>
        <w:pStyle w:val="NoList"/>
        <w:framePr w:w="144" w:x="112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2</w:t>
      </w:r>
    </w:p>
    <w:p>
      <w:pPr>
        <w:pStyle w:val="NoList"/>
        <w:framePr w:w="144" w:x="112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3</w:t>
      </w:r>
    </w:p>
    <w:p>
      <w:pPr>
        <w:pStyle w:val="NoList"/>
        <w:framePr w:w="144" w:x="112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4</w:t>
      </w:r>
    </w:p>
    <w:p>
      <w:pPr>
        <w:pStyle w:val="NoList"/>
        <w:framePr w:w="144" w:x="112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5</w:t>
      </w:r>
    </w:p>
    <w:p>
      <w:pPr>
        <w:pStyle w:val="NoList"/>
        <w:framePr w:w="144" w:x="112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6</w:t>
      </w:r>
    </w:p>
    <w:p>
      <w:pPr>
        <w:pStyle w:val="NoList"/>
        <w:framePr w:w="144" w:x="3181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81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341" w:x="5765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3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52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3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3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3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889" w:x="1205" w:y="33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Total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FERC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190</w:t>
      </w:r>
    </w:p>
    <w:p>
      <w:pPr>
        <w:pStyle w:val="NoList"/>
        <w:framePr w:w="701" w:x="1205" w:y="35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FERC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282</w:t>
      </w:r>
    </w:p>
    <w:p>
      <w:pPr>
        <w:pStyle w:val="NoList"/>
        <w:framePr w:w="144" w:x="1129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7</w:t>
      </w:r>
    </w:p>
    <w:p>
      <w:pPr>
        <w:pStyle w:val="NoList"/>
        <w:framePr w:w="144" w:x="1129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8</w:t>
      </w:r>
    </w:p>
    <w:p>
      <w:pPr>
        <w:pStyle w:val="NoList"/>
        <w:framePr w:w="144" w:x="1129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9</w:t>
      </w:r>
    </w:p>
    <w:p>
      <w:pPr>
        <w:pStyle w:val="NoList"/>
        <w:framePr w:w="1388" w:x="1205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Depreciation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Liberalized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Depreciation</w:t>
      </w:r>
    </w:p>
    <w:p>
      <w:pPr>
        <w:pStyle w:val="NoList"/>
        <w:framePr w:w="144" w:x="3181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81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8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52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4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4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4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4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4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341" w:x="5765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82" w:x="1090" w:y="39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10</w:t>
      </w:r>
    </w:p>
    <w:p>
      <w:pPr>
        <w:pStyle w:val="NoList"/>
        <w:framePr w:w="785" w:x="1090" w:y="40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11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Total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282</w:t>
      </w:r>
    </w:p>
    <w:p>
      <w:pPr>
        <w:pStyle w:val="NoList"/>
        <w:framePr w:w="701" w:x="1205" w:y="423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FERC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283</w:t>
      </w:r>
    </w:p>
    <w:p>
      <w:pPr>
        <w:pStyle w:val="NoList"/>
        <w:framePr w:w="182" w:x="1090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12</w:t>
      </w:r>
    </w:p>
    <w:p>
      <w:pPr>
        <w:pStyle w:val="NoList"/>
        <w:framePr w:w="182" w:x="109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13</w:t>
      </w:r>
    </w:p>
    <w:p>
      <w:pPr>
        <w:pStyle w:val="NoList"/>
        <w:framePr w:w="182" w:x="109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14</w:t>
      </w:r>
    </w:p>
    <w:p>
      <w:pPr>
        <w:pStyle w:val="NoList"/>
        <w:framePr w:w="182" w:x="109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15</w:t>
      </w:r>
    </w:p>
    <w:p>
      <w:pPr>
        <w:pStyle w:val="NoList"/>
        <w:framePr w:w="144" w:x="3181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341" w:x="5765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82" w:x="1090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16</w:t>
      </w:r>
    </w:p>
    <w:p>
      <w:pPr>
        <w:pStyle w:val="NoList"/>
        <w:framePr w:w="1022" w:x="1090" w:y="47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17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Total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FERC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283</w:t>
      </w:r>
    </w:p>
    <w:p>
      <w:pPr>
        <w:pStyle w:val="NoList"/>
        <w:framePr w:w="1462" w:x="1090" w:y="4941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Subtotal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Before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Being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Grossed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up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for</w:t>
      </w:r>
    </w:p>
    <w:p>
      <w:pPr>
        <w:pStyle w:val="NoList"/>
        <w:framePr w:w="1462" w:x="1090" w:y="494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18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Income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Taxes</w:t>
      </w:r>
    </w:p>
    <w:p>
      <w:pPr>
        <w:pStyle w:val="NoList"/>
        <w:framePr w:w="1462" w:x="1090" w:y="494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19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Gross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Up</w:t>
      </w:r>
    </w:p>
    <w:p>
      <w:pPr>
        <w:pStyle w:val="NoList"/>
        <w:framePr w:w="144" w:x="4306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503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503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503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503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503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74" w:x="1090" w:y="5203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Total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Deficient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Accumulated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Deferred</w:t>
      </w:r>
    </w:p>
    <w:p>
      <w:pPr>
        <w:pStyle w:val="NoList"/>
        <w:framePr w:w="1474" w:x="1090" w:y="52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20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Income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Taxes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182.3</w:t>
      </w:r>
    </w:p>
    <w:p>
      <w:pPr>
        <w:pStyle w:val="NoList"/>
        <w:framePr w:w="144" w:x="4306" w:y="5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5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5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5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5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9" w:x="1205" w:y="55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-1"/>
          <w:sz w:val="7"/>
        </w:rPr>
        <w:t>Excess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-1"/>
          <w:sz w:val="7"/>
        </w:rPr>
        <w:t>Accumulated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Deferred</w:t>
      </w:r>
      <w:r>
        <w:rPr>
          <w:rFonts w:ascii="NNWRAF+Arial-BoldMT"/>
          <w:color w:val="000000"/>
          <w:spacing w:val="1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Income</w:t>
      </w:r>
    </w:p>
    <w:p>
      <w:pPr>
        <w:pStyle w:val="NoList"/>
        <w:framePr w:w="1449" w:x="1205" w:y="555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0"/>
          <w:sz w:val="7"/>
        </w:rPr>
        <w:t>Taxes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-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amortized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1"/>
          <w:sz w:val="7"/>
        </w:rPr>
        <w:t>to</w:t>
      </w:r>
      <w:r>
        <w:rPr>
          <w:rFonts w:ascii="NNWRAF+Arial-BoldMT"/>
          <w:color w:val="000000"/>
          <w:spacing w:val="0"/>
          <w:sz w:val="7"/>
        </w:rPr>
        <w:t xml:space="preserve"> </w:t>
      </w:r>
      <w:r>
        <w:rPr>
          <w:rFonts w:ascii="NNWRAF+Arial-BoldMT"/>
          <w:color w:val="000000"/>
          <w:spacing w:val="0"/>
          <w:sz w:val="7"/>
        </w:rPr>
        <w:t>411.1</w:t>
      </w:r>
    </w:p>
    <w:p>
      <w:pPr>
        <w:pStyle w:val="NoList"/>
        <w:framePr w:w="701" w:x="1205" w:y="58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FERC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190</w:t>
      </w:r>
    </w:p>
    <w:p>
      <w:pPr>
        <w:pStyle w:val="NoList"/>
        <w:framePr w:w="182" w:x="1090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21</w:t>
      </w:r>
    </w:p>
    <w:p>
      <w:pPr>
        <w:pStyle w:val="NoList"/>
        <w:framePr w:w="182" w:x="1090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22</w:t>
      </w:r>
    </w:p>
    <w:p>
      <w:pPr>
        <w:pStyle w:val="NoList"/>
        <w:framePr w:w="144" w:x="3181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81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9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52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341" w:x="5765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785" w:x="1090" w:y="608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23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Total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190</w:t>
      </w:r>
    </w:p>
    <w:p>
      <w:pPr>
        <w:pStyle w:val="NoList"/>
        <w:framePr w:w="701" w:x="1205" w:y="62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FERC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282</w:t>
      </w:r>
    </w:p>
    <w:p>
      <w:pPr>
        <w:pStyle w:val="NoList"/>
        <w:framePr w:w="1521" w:x="1090" w:y="63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24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Depreciation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Liberalized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Depreciation</w:t>
      </w:r>
    </w:p>
    <w:p>
      <w:pPr>
        <w:pStyle w:val="NoList"/>
        <w:framePr w:w="1521" w:x="1090" w:y="635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25</w:t>
      </w:r>
    </w:p>
    <w:p>
      <w:pPr>
        <w:pStyle w:val="NoList"/>
        <w:framePr w:w="1521" w:x="1090" w:y="635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26</w:t>
      </w:r>
    </w:p>
    <w:p>
      <w:pPr>
        <w:pStyle w:val="NoList"/>
        <w:framePr w:w="1521" w:x="1090" w:y="635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27</w:t>
      </w:r>
    </w:p>
    <w:p>
      <w:pPr>
        <w:pStyle w:val="NoList"/>
        <w:framePr w:w="144" w:x="3181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81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341" w:x="5765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51" w:x="6764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P</w:t>
      </w:r>
    </w:p>
    <w:p>
      <w:pPr>
        <w:pStyle w:val="NoList"/>
        <w:framePr w:w="144" w:x="7405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82" w:x="1090" w:y="671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28</w:t>
      </w:r>
    </w:p>
    <w:p>
      <w:pPr>
        <w:pStyle w:val="NoList"/>
        <w:framePr w:w="785" w:x="1090" w:y="6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29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Total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282</w:t>
      </w:r>
    </w:p>
    <w:p>
      <w:pPr>
        <w:pStyle w:val="NoList"/>
        <w:framePr w:w="701" w:x="1205" w:y="69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FERC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283</w:t>
      </w:r>
    </w:p>
    <w:p>
      <w:pPr>
        <w:pStyle w:val="NoList"/>
        <w:framePr w:w="182" w:x="1090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30</w:t>
      </w:r>
    </w:p>
    <w:p>
      <w:pPr>
        <w:pStyle w:val="NoList"/>
        <w:framePr w:w="182" w:x="109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31</w:t>
      </w:r>
    </w:p>
    <w:p>
      <w:pPr>
        <w:pStyle w:val="NoList"/>
        <w:framePr w:w="182" w:x="109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32</w:t>
      </w:r>
    </w:p>
    <w:p>
      <w:pPr>
        <w:pStyle w:val="NoList"/>
        <w:framePr w:w="182" w:x="109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33</w:t>
      </w:r>
    </w:p>
    <w:p>
      <w:pPr>
        <w:pStyle w:val="NoList"/>
        <w:framePr w:w="144" w:x="3181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181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81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341" w:x="5765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82" w:x="1090" w:y="74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34</w:t>
      </w:r>
    </w:p>
    <w:p>
      <w:pPr>
        <w:pStyle w:val="NoList"/>
        <w:framePr w:w="785" w:x="1090" w:y="75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35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Total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283</w:t>
      </w:r>
    </w:p>
    <w:p>
      <w:pPr>
        <w:pStyle w:val="NoList"/>
        <w:framePr w:w="1462" w:x="1090" w:y="7679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Subtotal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Before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Being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Grossed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up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for</w:t>
      </w:r>
    </w:p>
    <w:p>
      <w:pPr>
        <w:pStyle w:val="NoList"/>
        <w:framePr w:w="1462" w:x="1090" w:y="767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36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Income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Taxes</w:t>
      </w:r>
    </w:p>
    <w:p>
      <w:pPr>
        <w:pStyle w:val="NoList"/>
        <w:framePr w:w="144" w:x="4306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4306" w:y="777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777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777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405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777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777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518" w:x="1090" w:y="787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37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Gross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Up</w:t>
      </w:r>
    </w:p>
    <w:p>
      <w:pPr>
        <w:pStyle w:val="NoList"/>
        <w:framePr w:w="1701" w:x="1090" w:y="7960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Total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Excess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Accumulated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Deferred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Income</w:t>
      </w:r>
    </w:p>
    <w:p>
      <w:pPr>
        <w:pStyle w:val="NoList"/>
        <w:framePr w:w="1701" w:x="1090" w:y="796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38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Taxes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Account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254</w:t>
      </w:r>
    </w:p>
    <w:p>
      <w:pPr>
        <w:pStyle w:val="NoList"/>
        <w:framePr w:w="144" w:x="4306" w:y="80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804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5425" w:y="80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804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6466" w:y="80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804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7928" w:y="80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804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960" w:y="80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804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591" w:x="1090" w:y="82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39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Grand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Total</w:t>
      </w:r>
    </w:p>
    <w:p>
      <w:pPr>
        <w:pStyle w:val="NoList"/>
        <w:framePr w:w="787" w:x="1090" w:y="84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40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Total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Amortization</w:t>
      </w:r>
    </w:p>
    <w:p>
      <w:pPr>
        <w:pStyle w:val="NoList"/>
        <w:framePr w:w="144" w:x="7405" w:y="84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44" w:x="8413" w:y="84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8565" w:x="1205" w:y="85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Note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A:</w:t>
      </w:r>
      <w:r>
        <w:rPr>
          <w:rFonts w:ascii="LKCKBW+ArialMT"/>
          <w:color w:val="000000"/>
          <w:spacing w:val="2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Includes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Excess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Deferred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Income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Tax</w:t>
      </w:r>
      <w:r>
        <w:rPr>
          <w:rFonts w:ascii="LKCKBW+ArialMT"/>
          <w:color w:val="000000"/>
          <w:spacing w:val="-5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Regulatory</w:t>
      </w:r>
      <w:r>
        <w:rPr>
          <w:rFonts w:ascii="LKCKBW+ArialMT"/>
          <w:color w:val="000000"/>
          <w:spacing w:val="-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Assets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or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Liabilities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and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the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associated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amortization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arising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from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income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tax</w:t>
      </w:r>
      <w:r>
        <w:rPr>
          <w:rFonts w:ascii="LKCKBW+ArialMT"/>
          <w:color w:val="000000"/>
          <w:spacing w:val="-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rate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changes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in</w:t>
      </w:r>
      <w:r>
        <w:rPr>
          <w:rFonts w:ascii="LKCKBW+ArialMT"/>
          <w:color w:val="000000"/>
          <w:spacing w:val="-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the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future.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This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sheet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will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be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populated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and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replicated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for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any</w:t>
      </w:r>
      <w:r>
        <w:rPr>
          <w:rFonts w:ascii="LKCKBW+ArialMT"/>
          <w:color w:val="000000"/>
          <w:spacing w:val="-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future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change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in</w:t>
      </w:r>
      <w:r>
        <w:rPr>
          <w:rFonts w:ascii="LKCKBW+ArialMT"/>
          <w:color w:val="000000"/>
          <w:spacing w:val="-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federal,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state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or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local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income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tax</w:t>
      </w:r>
      <w:r>
        <w:rPr>
          <w:rFonts w:ascii="LKCKBW+ArialMT"/>
          <w:color w:val="000000"/>
          <w:spacing w:val="-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rates.</w:t>
      </w:r>
    </w:p>
    <w:p>
      <w:pPr>
        <w:pStyle w:val="NoList"/>
        <w:framePr w:w="8565" w:x="1205" w:y="85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Note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B:</w:t>
      </w:r>
      <w:r>
        <w:rPr>
          <w:rFonts w:ascii="LKCKBW+ArialMT"/>
          <w:color w:val="000000"/>
          <w:spacing w:val="20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The</w:t>
      </w:r>
      <w:r>
        <w:rPr>
          <w:rFonts w:ascii="LKCKBW+ArialMT"/>
          <w:color w:val="000000"/>
          <w:spacing w:val="-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allocation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factors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used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allocate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total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excess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accumulated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deferred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income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taxes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local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transmission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projections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are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(to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be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completed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when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used)</w:t>
      </w:r>
    </w:p>
    <w:p>
      <w:pPr>
        <w:pStyle w:val="NoList"/>
        <w:framePr w:w="8565" w:x="1205" w:y="85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Note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C:</w:t>
      </w:r>
      <w:r>
        <w:rPr>
          <w:rFonts w:ascii="LKCKBW+ArialMT"/>
          <w:color w:val="000000"/>
          <w:spacing w:val="19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Remeasurement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Factor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equals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the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ratio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of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the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current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nominal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tax</w:t>
      </w:r>
      <w:r>
        <w:rPr>
          <w:rFonts w:ascii="LKCKBW+ArialMT"/>
          <w:color w:val="000000"/>
          <w:spacing w:val="-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rate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to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the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prior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nominal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tax</w:t>
      </w:r>
      <w:r>
        <w:rPr>
          <w:rFonts w:ascii="LKCKBW+ArialMT"/>
          <w:color w:val="000000"/>
          <w:spacing w:val="-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rate</w:t>
      </w:r>
    </w:p>
    <w:p>
      <w:pPr>
        <w:pStyle w:val="NoList"/>
        <w:framePr w:w="177" w:x="1090" w:y="88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41</w:t>
      </w:r>
    </w:p>
    <w:p>
      <w:pPr>
        <w:pStyle w:val="NoList"/>
        <w:framePr w:w="177" w:x="1090" w:y="884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-1"/>
          <w:sz w:val="7"/>
        </w:rPr>
        <w:t>42</w:t>
      </w:r>
    </w:p>
    <w:p>
      <w:pPr>
        <w:pStyle w:val="NoList"/>
        <w:framePr w:w="177" w:x="1090" w:y="8848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LKCKBW+ArialMT"/>
          <w:color w:val="000000"/>
          <w:spacing w:val="0"/>
          <w:sz w:val="6"/>
        </w:rPr>
      </w:pPr>
      <w:r>
        <w:rPr>
          <w:rFonts w:ascii="LKCKBW+ArialMT"/>
          <w:color w:val="000000"/>
          <w:spacing w:val="3"/>
          <w:sz w:val="6"/>
        </w:rPr>
        <w:t>43</w:t>
      </w:r>
    </w:p>
    <w:p>
      <w:pPr>
        <w:pStyle w:val="NoList"/>
        <w:framePr w:w="846" w:x="4383" w:y="88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New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nominal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rate</w:t>
      </w:r>
    </w:p>
    <w:p>
      <w:pPr>
        <w:pStyle w:val="NoList"/>
        <w:framePr w:w="846" w:x="4383" w:y="884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Prior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nominal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rate</w:t>
      </w:r>
    </w:p>
    <w:p>
      <w:pPr>
        <w:pStyle w:val="NoList"/>
        <w:framePr w:w="846" w:x="4383" w:y="884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Remeasurement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Factor</w:t>
      </w:r>
    </w:p>
    <w:p>
      <w:pPr>
        <w:pStyle w:val="NoList"/>
        <w:framePr w:w="341" w:x="6778" w:y="8848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1.0%</w:t>
      </w:r>
    </w:p>
    <w:p>
      <w:pPr>
        <w:pStyle w:val="NoList"/>
        <w:framePr w:w="341" w:x="6778" w:y="8848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1.0%</w:t>
      </w:r>
    </w:p>
    <w:p>
      <w:pPr>
        <w:pStyle w:val="NoList"/>
        <w:framePr w:w="341" w:x="6778" w:y="884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100.0%</w:t>
      </w:r>
    </w:p>
    <w:p>
      <w:pPr>
        <w:pStyle w:val="NoList"/>
        <w:framePr w:w="340" w:x="1205" w:y="91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Note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D:</w:t>
      </w:r>
    </w:p>
    <w:p>
      <w:pPr>
        <w:pStyle w:val="NoList"/>
        <w:framePr w:w="340" w:x="1205" w:y="91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Note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E:</w:t>
      </w:r>
    </w:p>
    <w:p>
      <w:pPr>
        <w:pStyle w:val="NoList"/>
        <w:framePr w:w="340" w:x="1205" w:y="91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Note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0" type="#_x0000_t75" style="width:417.9pt;height:7.15pt;margin-top:78.45pt;margin-left:58.3pt;mso-position-horizontal-relative:page;mso-position-vertical-relative:page;position:absolute;z-index:-251567104">
            <v:imagedata r:id="rId108" o:title=""/>
          </v:shape>
        </w:pict>
      </w:r>
      <w:r>
        <w:rPr>
          <w:noProof/>
        </w:rPr>
        <w:pict>
          <v:shape id="_x0000_s1131" type="#_x0000_t75" style="width:29pt;height:27.55pt;margin-top:97.75pt;margin-left:190.3pt;mso-position-horizontal-relative:page;mso-position-vertical-relative:page;position:absolute;z-index:-251568128">
            <v:imagedata r:id="rId109" o:title=""/>
          </v:shape>
        </w:pict>
      </w:r>
      <w:r>
        <w:rPr>
          <w:noProof/>
        </w:rPr>
        <w:pict>
          <v:shape id="_x0000_s1132" type="#_x0000_t75" style="width:125.6pt;height:27.55pt;margin-top:97.75pt;margin-left:350.65pt;mso-position-horizontal-relative:page;mso-position-vertical-relative:page;position:absolute;z-index:-251569152">
            <v:imagedata r:id="rId110" o:title=""/>
          </v:shape>
        </w:pict>
      </w:r>
      <w:r>
        <w:rPr>
          <w:noProof/>
        </w:rPr>
        <w:pict>
          <v:shape id="_x0000_s1133" type="#_x0000_t75" style="width:134.1pt;height:24.3pt;margin-top:145.15pt;margin-left:58.3pt;mso-position-horizontal-relative:page;mso-position-vertical-relative:page;position:absolute;z-index:-251570176">
            <v:imagedata r:id="rId111" o:title=""/>
          </v:shape>
        </w:pict>
      </w:r>
      <w:r>
        <w:rPr>
          <w:noProof/>
        </w:rPr>
        <w:pict>
          <v:shape id="_x0000_s1134" type="#_x0000_t75" style="width:34.4pt;height:24.3pt;margin-top:145.15pt;margin-left:217.2pt;mso-position-horizontal-relative:page;mso-position-vertical-relative:page;position:absolute;z-index:-251571200">
            <v:imagedata r:id="rId112" o:title=""/>
          </v:shape>
        </w:pict>
      </w:r>
      <w:r>
        <w:rPr>
          <w:noProof/>
        </w:rPr>
        <w:pict>
          <v:shape id="_x0000_s1135" type="#_x0000_t75" style="width:31.9pt;height:24.3pt;margin-top:145.15pt;margin-left:270.25pt;mso-position-horizontal-relative:page;mso-position-vertical-relative:page;position:absolute;z-index:-251572224">
            <v:imagedata r:id="rId113" o:title=""/>
          </v:shape>
        </w:pict>
      </w:r>
      <w:r>
        <w:rPr>
          <w:noProof/>
        </w:rPr>
        <w:pict>
          <v:shape id="_x0000_s1136" type="#_x0000_t75" style="width:49.05pt;height:24.3pt;margin-top:145.15pt;margin-left:325.2pt;mso-position-horizontal-relative:page;mso-position-vertical-relative:page;position:absolute;z-index:-251573248">
            <v:imagedata r:id="rId114" o:title=""/>
          </v:shape>
        </w:pict>
      </w:r>
      <w:r>
        <w:rPr>
          <w:noProof/>
        </w:rPr>
        <w:pict>
          <v:shape id="_x0000_s1137" type="#_x0000_t75" style="width:29.25pt;height:24.3pt;margin-top:145.15pt;margin-left:395.4pt;mso-position-horizontal-relative:page;mso-position-vertical-relative:page;position:absolute;z-index:-251574272">
            <v:imagedata r:id="rId115" o:title=""/>
          </v:shape>
        </w:pict>
      </w:r>
      <w:r>
        <w:rPr>
          <w:noProof/>
        </w:rPr>
        <w:pict>
          <v:shape id="_x0000_s1138" type="#_x0000_t75" style="width:26.35pt;height:28.75pt;margin-top:145.15pt;margin-left:449.85pt;mso-position-horizontal-relative:page;mso-position-vertical-relative:page;position:absolute;z-index:-251575296">
            <v:imagedata r:id="rId116" o:title=""/>
          </v:shape>
        </w:pict>
      </w:r>
      <w:r>
        <w:rPr>
          <w:noProof/>
        </w:rPr>
        <w:pict>
          <v:shape id="_x0000_s1139" type="#_x0000_t75" style="width:134.1pt;height:19.9pt;margin-top:183.55pt;margin-left:58.3pt;mso-position-horizontal-relative:page;mso-position-vertical-relative:page;position:absolute;z-index:-251576320">
            <v:imagedata r:id="rId117" o:title=""/>
          </v:shape>
        </w:pict>
      </w:r>
      <w:r>
        <w:rPr>
          <w:noProof/>
        </w:rPr>
        <w:pict>
          <v:shape id="_x0000_s1140" type="#_x0000_t75" style="width:34.4pt;height:19.9pt;margin-top:183.55pt;margin-left:217.2pt;mso-position-horizontal-relative:page;mso-position-vertical-relative:page;position:absolute;z-index:-251577344">
            <v:imagedata r:id="rId118" o:title=""/>
          </v:shape>
        </w:pict>
      </w:r>
      <w:r>
        <w:rPr>
          <w:noProof/>
        </w:rPr>
        <w:pict>
          <v:shape id="_x0000_s1141" type="#_x0000_t75" style="width:31.9pt;height:19.9pt;margin-top:183.55pt;margin-left:270.25pt;mso-position-horizontal-relative:page;mso-position-vertical-relative:page;position:absolute;z-index:-251578368">
            <v:imagedata r:id="rId119" o:title=""/>
          </v:shape>
        </w:pict>
      </w:r>
      <w:r>
        <w:rPr>
          <w:noProof/>
        </w:rPr>
        <w:pict>
          <v:shape id="_x0000_s1142" type="#_x0000_t75" style="width:49.05pt;height:19.9pt;margin-top:183.55pt;margin-left:325.2pt;mso-position-horizontal-relative:page;mso-position-vertical-relative:page;position:absolute;z-index:-251579392">
            <v:imagedata r:id="rId120" o:title=""/>
          </v:shape>
        </w:pict>
      </w:r>
      <w:r>
        <w:rPr>
          <w:noProof/>
        </w:rPr>
        <w:pict>
          <v:shape id="_x0000_s1143" type="#_x0000_t75" style="width:26.35pt;height:19.9pt;margin-top:183.55pt;margin-left:398.25pt;mso-position-horizontal-relative:page;mso-position-vertical-relative:page;position:absolute;z-index:-251580416">
            <v:imagedata r:id="rId121" o:title=""/>
          </v:shape>
        </w:pict>
      </w:r>
      <w:r>
        <w:rPr>
          <w:noProof/>
        </w:rPr>
        <w:pict>
          <v:shape id="_x0000_s1144" type="#_x0000_t75" style="width:29.25pt;height:24.3pt;margin-top:183.55pt;margin-left:447pt;mso-position-horizontal-relative:page;mso-position-vertical-relative:page;position:absolute;z-index:-251581440">
            <v:imagedata r:id="rId122" o:title=""/>
          </v:shape>
        </w:pict>
      </w:r>
      <w:r>
        <w:rPr>
          <w:noProof/>
        </w:rPr>
        <w:pict>
          <v:shape id="_x0000_s1145" type="#_x0000_t75" style="width:72.2pt;height:24.3pt;margin-top:214.65pt;margin-left:58.3pt;mso-position-horizontal-relative:page;mso-position-vertical-relative:page;position:absolute;z-index:-251582464">
            <v:imagedata r:id="rId123" o:title=""/>
          </v:shape>
        </w:pict>
      </w:r>
      <w:r>
        <w:rPr>
          <w:noProof/>
        </w:rPr>
        <w:pict>
          <v:shape id="_x0000_s1146" type="#_x0000_t75" style="width:31.5pt;height:24.3pt;margin-top:214.65pt;margin-left:160.9pt;mso-position-horizontal-relative:page;mso-position-vertical-relative:page;position:absolute;z-index:-251583488">
            <v:imagedata r:id="rId124" o:title=""/>
          </v:shape>
        </w:pict>
      </w:r>
      <w:r>
        <w:rPr>
          <w:noProof/>
        </w:rPr>
        <w:pict>
          <v:shape id="_x0000_s1147" type="#_x0000_t75" style="width:34.4pt;height:24.3pt;margin-top:214.65pt;margin-left:217.2pt;mso-position-horizontal-relative:page;mso-position-vertical-relative:page;position:absolute;z-index:-251584512">
            <v:imagedata r:id="rId125" o:title=""/>
          </v:shape>
        </w:pict>
      </w:r>
      <w:r>
        <w:rPr>
          <w:noProof/>
        </w:rPr>
        <w:pict>
          <v:shape id="_x0000_s1148" type="#_x0000_t75" style="width:31.9pt;height:24.3pt;margin-top:214.65pt;margin-left:270.25pt;mso-position-horizontal-relative:page;mso-position-vertical-relative:page;position:absolute;z-index:-251585536">
            <v:imagedata r:id="rId126" o:title=""/>
          </v:shape>
        </w:pict>
      </w:r>
      <w:r>
        <w:rPr>
          <w:noProof/>
        </w:rPr>
        <w:pict>
          <v:shape id="_x0000_s1149" type="#_x0000_t75" style="width:30.45pt;height:24.3pt;margin-top:214.65pt;margin-left:322.3pt;mso-position-horizontal-relative:page;mso-position-vertical-relative:page;position:absolute;z-index:-251586560">
            <v:imagedata r:id="rId127" o:title=""/>
          </v:shape>
        </w:pict>
      </w:r>
      <w:r>
        <w:rPr>
          <w:noProof/>
        </w:rPr>
        <w:pict>
          <v:shape id="_x0000_s1150" type="#_x0000_t75" style="width:26.35pt;height:24.3pt;margin-top:214.65pt;margin-left:398.25pt;mso-position-horizontal-relative:page;mso-position-vertical-relative:page;position:absolute;z-index:-251587584">
            <v:imagedata r:id="rId128" o:title=""/>
          </v:shape>
        </w:pict>
      </w:r>
      <w:r>
        <w:rPr>
          <w:noProof/>
        </w:rPr>
        <w:pict>
          <v:shape id="_x0000_s1151" type="#_x0000_t75" style="width:29.25pt;height:28.75pt;margin-top:214.65pt;margin-left:447pt;mso-position-horizontal-relative:page;mso-position-vertical-relative:page;position:absolute;z-index:-251588608">
            <v:imagedata r:id="rId129" o:title=""/>
          </v:shape>
        </w:pict>
      </w:r>
      <w:r>
        <w:rPr>
          <w:noProof/>
        </w:rPr>
        <w:pict>
          <v:shape id="_x0000_s1152" type="#_x0000_t75" style="width:53.7pt;height:23.85pt;margin-top:245.7pt;margin-left:422.5pt;mso-position-horizontal-relative:page;mso-position-vertical-relative:page;position:absolute;z-index:-251589632">
            <v:imagedata r:id="rId130" o:title=""/>
          </v:shape>
        </w:pict>
      </w:r>
      <w:r>
        <w:rPr>
          <w:noProof/>
        </w:rPr>
        <w:pict>
          <v:shape id="_x0000_s1153" type="#_x0000_t75" style="width:25.75pt;height:6.55pt;margin-top:254.35pt;margin-left:249.45pt;mso-position-horizontal-relative:page;mso-position-vertical-relative:page;position:absolute;z-index:-251590656">
            <v:imagedata r:id="rId131" o:title=""/>
          </v:shape>
        </w:pict>
      </w:r>
      <w:r>
        <w:rPr>
          <w:noProof/>
        </w:rPr>
        <w:pict>
          <v:shape id="_x0000_s1154" type="#_x0000_t75" style="width:27.3pt;height:6.55pt;margin-top:254.35pt;margin-left:300pt;mso-position-horizontal-relative:page;mso-position-vertical-relative:page;position:absolute;z-index:-251591680">
            <v:imagedata r:id="rId132" o:title=""/>
          </v:shape>
        </w:pict>
      </w:r>
      <w:r>
        <w:rPr>
          <w:noProof/>
        </w:rPr>
        <w:pict>
          <v:shape id="_x0000_s1155" type="#_x0000_t75" style="width:28.3pt;height:6.55pt;margin-top:254.35pt;margin-left:372.1pt;mso-position-horizontal-relative:page;mso-position-vertical-relative:page;position:absolute;z-index:-251592704">
            <v:imagedata r:id="rId133" o:title=""/>
          </v:shape>
        </w:pict>
      </w:r>
      <w:r>
        <w:rPr>
          <w:noProof/>
        </w:rPr>
        <w:pict>
          <v:shape id="_x0000_s1156" type="#_x0000_t75" style="width:134.1pt;height:11pt;margin-top:294.1pt;margin-left:58.3pt;mso-position-horizontal-relative:page;mso-position-vertical-relative:page;position:absolute;z-index:-251593728">
            <v:imagedata r:id="rId134" o:title=""/>
          </v:shape>
        </w:pict>
      </w:r>
      <w:r>
        <w:rPr>
          <w:noProof/>
        </w:rPr>
        <w:pict>
          <v:shape id="_x0000_s1157" type="#_x0000_t75" style="width:34.4pt;height:11pt;margin-top:294.1pt;margin-left:217.2pt;mso-position-horizontal-relative:page;mso-position-vertical-relative:page;position:absolute;z-index:-251594752">
            <v:imagedata r:id="rId135" o:title=""/>
          </v:shape>
        </w:pict>
      </w:r>
      <w:r>
        <w:rPr>
          <w:noProof/>
        </w:rPr>
        <w:pict>
          <v:shape id="_x0000_s1158" type="#_x0000_t75" style="width:31.9pt;height:11pt;margin-top:294.1pt;margin-left:270.25pt;mso-position-horizontal-relative:page;mso-position-vertical-relative:page;position:absolute;z-index:-251595776">
            <v:imagedata r:id="rId136" o:title=""/>
          </v:shape>
        </w:pict>
      </w:r>
      <w:r>
        <w:rPr>
          <w:noProof/>
        </w:rPr>
        <w:pict>
          <v:shape id="_x0000_s1159" type="#_x0000_t75" style="width:27.55pt;height:11pt;margin-top:294.1pt;margin-left:325.2pt;mso-position-horizontal-relative:page;mso-position-vertical-relative:page;position:absolute;z-index:-251596800">
            <v:imagedata r:id="rId137" o:title=""/>
          </v:shape>
        </w:pict>
      </w:r>
      <w:r>
        <w:rPr>
          <w:noProof/>
        </w:rPr>
        <w:pict>
          <v:shape id="_x0000_s1160" type="#_x0000_t75" style="width:26.35pt;height:11pt;margin-top:294.1pt;margin-left:398.25pt;mso-position-horizontal-relative:page;mso-position-vertical-relative:page;position:absolute;z-index:-251597824">
            <v:imagedata r:id="rId138" o:title=""/>
          </v:shape>
        </w:pict>
      </w:r>
      <w:r>
        <w:rPr>
          <w:noProof/>
        </w:rPr>
        <w:pict>
          <v:shape id="_x0000_s1161" type="#_x0000_t75" style="width:26.35pt;height:15.45pt;margin-top:294.1pt;margin-left:449.85pt;mso-position-horizontal-relative:page;mso-position-vertical-relative:page;position:absolute;z-index:-251598848">
            <v:imagedata r:id="rId139" o:title=""/>
          </v:shape>
        </w:pict>
      </w:r>
      <w:r>
        <w:rPr>
          <w:noProof/>
        </w:rPr>
        <w:pict>
          <v:shape id="_x0000_s1162" type="#_x0000_t75" style="width:134.1pt;height:24.3pt;margin-top:316.3pt;margin-left:58.3pt;mso-position-horizontal-relative:page;mso-position-vertical-relative:page;position:absolute;z-index:-251599872">
            <v:imagedata r:id="rId140" o:title=""/>
          </v:shape>
        </w:pict>
      </w:r>
      <w:r>
        <w:rPr>
          <w:noProof/>
        </w:rPr>
        <w:pict>
          <v:shape id="_x0000_s1163" type="#_x0000_t75" style="width:34.4pt;height:24.3pt;margin-top:316.3pt;margin-left:217.2pt;mso-position-horizontal-relative:page;mso-position-vertical-relative:page;position:absolute;z-index:-251600896">
            <v:imagedata r:id="rId141" o:title=""/>
          </v:shape>
        </w:pict>
      </w:r>
      <w:r>
        <w:rPr>
          <w:noProof/>
        </w:rPr>
        <w:pict>
          <v:shape id="_x0000_s1164" type="#_x0000_t75" style="width:29pt;height:24.3pt;margin-top:316.3pt;margin-left:273.1pt;mso-position-horizontal-relative:page;mso-position-vertical-relative:page;position:absolute;z-index:-251601920">
            <v:imagedata r:id="rId142" o:title=""/>
          </v:shape>
        </w:pict>
      </w:r>
      <w:r>
        <w:rPr>
          <w:noProof/>
        </w:rPr>
        <w:pict>
          <v:shape id="_x0000_s1165" type="#_x0000_t75" style="width:26.35pt;height:24.3pt;margin-top:316.3pt;margin-left:398.25pt;mso-position-horizontal-relative:page;mso-position-vertical-relative:page;position:absolute;z-index:-251602944">
            <v:imagedata r:id="rId143" o:title=""/>
          </v:shape>
        </w:pict>
      </w:r>
      <w:r>
        <w:rPr>
          <w:noProof/>
        </w:rPr>
        <w:pict>
          <v:shape id="_x0000_s1166" type="#_x0000_t75" style="width:26.35pt;height:28.75pt;margin-top:316.3pt;margin-left:449.85pt;mso-position-horizontal-relative:page;mso-position-vertical-relative:page;position:absolute;z-index:-251603968">
            <v:imagedata r:id="rId144" o:title=""/>
          </v:shape>
        </w:pict>
      </w:r>
      <w:r>
        <w:rPr>
          <w:noProof/>
        </w:rPr>
        <w:pict>
          <v:shape id="_x0000_s1167" type="#_x0000_t75" style="width:27.55pt;height:19.9pt;margin-top:320.7pt;margin-left:325.2pt;mso-position-horizontal-relative:page;mso-position-vertical-relative:page;position:absolute;z-index:-251604992">
            <v:imagedata r:id="rId145" o:title=""/>
          </v:shape>
        </w:pict>
      </w:r>
      <w:r>
        <w:rPr>
          <w:noProof/>
        </w:rPr>
        <w:pict>
          <v:shape id="_x0000_s1168" type="#_x0000_t75" style="width:134.1pt;height:24.3pt;margin-top:351.8pt;margin-left:58.3pt;mso-position-horizontal-relative:page;mso-position-vertical-relative:page;position:absolute;z-index:-251606016">
            <v:imagedata r:id="rId146" o:title=""/>
          </v:shape>
        </w:pict>
      </w:r>
      <w:r>
        <w:rPr>
          <w:noProof/>
        </w:rPr>
        <w:pict>
          <v:shape id="_x0000_s1169" type="#_x0000_t75" style="width:34.4pt;height:24.3pt;margin-top:351.8pt;margin-left:217.2pt;mso-position-horizontal-relative:page;mso-position-vertical-relative:page;position:absolute;z-index:-251607040">
            <v:imagedata r:id="rId112" o:title=""/>
          </v:shape>
        </w:pict>
      </w:r>
      <w:r>
        <w:rPr>
          <w:noProof/>
        </w:rPr>
        <w:pict>
          <v:shape id="_x0000_s1170" type="#_x0000_t75" style="width:31.9pt;height:24.3pt;margin-top:351.8pt;margin-left:270.25pt;mso-position-horizontal-relative:page;mso-position-vertical-relative:page;position:absolute;z-index:-251608064">
            <v:imagedata r:id="rId126" o:title=""/>
          </v:shape>
        </w:pict>
      </w:r>
      <w:r>
        <w:rPr>
          <w:noProof/>
        </w:rPr>
        <w:pict>
          <v:shape id="_x0000_s1171" type="#_x0000_t75" style="width:30.45pt;height:24.3pt;margin-top:351.8pt;margin-left:322.3pt;mso-position-horizontal-relative:page;mso-position-vertical-relative:page;position:absolute;z-index:-251609088">
            <v:imagedata r:id="rId147" o:title=""/>
          </v:shape>
        </w:pict>
      </w:r>
      <w:r>
        <w:rPr>
          <w:noProof/>
        </w:rPr>
        <w:pict>
          <v:shape id="_x0000_s1172" type="#_x0000_t75" style="width:26.35pt;height:28.75pt;margin-top:351.8pt;margin-left:449.85pt;mso-position-horizontal-relative:page;mso-position-vertical-relative:page;position:absolute;z-index:-251610112">
            <v:imagedata r:id="rId148" o:title=""/>
          </v:shape>
        </w:pict>
      </w:r>
      <w:r>
        <w:rPr>
          <w:noProof/>
        </w:rPr>
        <w:pict>
          <v:shape id="_x0000_s1173" type="#_x0000_t75" style="width:53.7pt;height:24.2pt;margin-top:383.25pt;margin-left:422.5pt;mso-position-horizontal-relative:page;mso-position-vertical-relative:page;position:absolute;z-index:-251611136">
            <v:imagedata r:id="rId149" o:title=""/>
          </v:shape>
        </w:pict>
      </w:r>
      <w:r>
        <w:rPr>
          <w:noProof/>
        </w:rPr>
        <w:pict>
          <v:shape id="_x0000_s1174" type="#_x0000_t75" style="width:29pt;height:6.55pt;margin-top:392.25pt;margin-left:190.3pt;mso-position-horizontal-relative:page;mso-position-vertical-relative:page;position:absolute;z-index:-251612160">
            <v:imagedata r:id="rId150" o:title=""/>
          </v:shape>
        </w:pict>
      </w:r>
      <w:r>
        <w:rPr>
          <w:noProof/>
        </w:rPr>
        <w:pict>
          <v:shape id="_x0000_s1175" type="#_x0000_t75" style="width:25.75pt;height:6.55pt;margin-top:392.25pt;margin-left:249.45pt;mso-position-horizontal-relative:page;mso-position-vertical-relative:page;position:absolute;z-index:-251613184">
            <v:imagedata r:id="rId131" o:title=""/>
          </v:shape>
        </w:pict>
      </w:r>
      <w:r>
        <w:rPr>
          <w:noProof/>
        </w:rPr>
        <w:pict>
          <v:shape id="_x0000_s1176" type="#_x0000_t75" style="width:27.3pt;height:6.55pt;margin-top:392.25pt;margin-left:300pt;mso-position-horizontal-relative:page;mso-position-vertical-relative:page;position:absolute;z-index:-251614208">
            <v:imagedata r:id="rId132" o:title=""/>
          </v:shape>
        </w:pict>
      </w:r>
      <w:r>
        <w:rPr>
          <w:noProof/>
        </w:rPr>
        <w:pict>
          <v:shape id="_x0000_s1177" type="#_x0000_t75" style="width:28.3pt;height:6.55pt;margin-top:392.25pt;margin-left:372.1pt;mso-position-horizontal-relative:page;mso-position-vertical-relative:page;position:absolute;z-index:-251615232">
            <v:imagedata r:id="rId151" o:title=""/>
          </v:shape>
        </w:pict>
      </w:r>
      <w:r>
        <w:rPr>
          <w:noProof/>
        </w:rPr>
        <w:pict>
          <v:shape id="_x0000_s1178" type="#_x0000_t75" style="width:26.35pt;height:6.55pt;margin-top:409.75pt;margin-left:449.85pt;mso-position-horizontal-relative:page;mso-position-vertical-relative:page;position:absolute;z-index:-251616256">
            <v:imagedata r:id="rId152" o:title=""/>
          </v:shape>
        </w:pict>
      </w:r>
      <w:r>
        <w:rPr>
          <w:noProof/>
        </w:rPr>
        <w:pict>
          <v:shape id="_x0000_s1179" type="#_x0000_t75" style="width:26.35pt;height:6.55pt;margin-top:418.65pt;margin-left:449.85pt;mso-position-horizontal-relative:page;mso-position-vertical-relative:page;position:absolute;z-index:-251617280">
            <v:imagedata r:id="rId153" o:title=""/>
          </v:shape>
        </w:pict>
      </w:r>
      <w:r>
        <w:rPr>
          <w:noProof/>
        </w:rPr>
        <w:pict>
          <v:shape id="_x0000_s1180" type="#_x0000_t75" style="width:447.9pt;height:6.55pt;margin-top:431.95pt;margin-left:58.3pt;mso-position-horizontal-relative:page;mso-position-vertical-relative:page;position:absolute;z-index:-251618304">
            <v:imagedata r:id="rId154" o:title=""/>
          </v:shape>
        </w:pict>
      </w:r>
      <w:r>
        <w:rPr>
          <w:noProof/>
        </w:rPr>
        <w:pict>
          <v:shape id="_x0000_s1181" type="#_x0000_t75" style="width:27.55pt;height:11pt;margin-top:440.85pt;margin-left:325.2pt;mso-position-horizontal-relative:page;mso-position-vertical-relative:page;position:absolute;z-index:-251619328">
            <v:imagedata r:id="rId155" o:title=""/>
          </v:shape>
        </w:pict>
      </w:r>
      <w:r>
        <w:rPr>
          <w:noProof/>
        </w:rPr>
        <w:pict>
          <v:shape id="_x0000_s1182" type="#_x0000_t75" style="width:72.2pt;height:15.45pt;margin-top:454.15pt;margin-left:58.3pt;mso-position-horizontal-relative:page;mso-position-vertical-relative:page;position:absolute;z-index:-251620352">
            <v:imagedata r:id="rId156" o:title=""/>
          </v:shape>
        </w:pict>
      </w:r>
      <w:r>
        <w:rPr>
          <w:noProof/>
        </w:rPr>
        <w:pict>
          <v:shape id="_x0000_s1183" type="#_x0000_t75" style="width:3pt;height:3pt;margin-top:-1pt;margin-left:-1pt;mso-position-horizontal-relative:page;mso-position-vertical-relative:page;position:absolute;z-index:-251621376">
            <v:imagedata r:id="rId157" o:title=""/>
          </v:shape>
        </w:pict>
      </w:r>
      <w:r>
        <w:rPr>
          <w:noProof/>
        </w:rPr>
        <w:pict>
          <v:shape id="_x0000_s1184" type="#_x0000_t75" style="width:3.9pt;height:2.25pt;margin-top:236.5pt;margin-left:369.25pt;mso-position-horizontal-relative:page;mso-position-vertical-relative:page;position:absolute;z-index:-251622400">
            <v:imagedata r:id="rId158" o:title=""/>
          </v:shape>
        </w:pict>
      </w:r>
      <w:r>
        <w:rPr>
          <w:noProof/>
        </w:rPr>
        <w:pict>
          <v:shape id="_x0000_s1185" type="#_x0000_t75" style="width:3.9pt;height:2.25pt;margin-top:302.6pt;margin-left:369.25pt;mso-position-horizontal-relative:page;mso-position-vertical-relative:page;position:absolute;z-index:-251623424">
            <v:imagedata r:id="rId15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76" w:x="2148" w:y="1136"/>
        <w:widowControl w:val="0"/>
        <w:autoSpaceDE w:val="0"/>
        <w:autoSpaceDN w:val="0"/>
        <w:spacing w:before="0" w:after="0" w:line="209" w:lineRule="exact"/>
        <w:ind w:left="105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Central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Hudson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Gas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and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Electric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Corporation</w:t>
      </w:r>
    </w:p>
    <w:p>
      <w:pPr>
        <w:pStyle w:val="NoList"/>
        <w:framePr w:w="6376" w:x="2148" w:y="1136"/>
        <w:widowControl w:val="0"/>
        <w:autoSpaceDE w:val="0"/>
        <w:autoSpaceDN w:val="0"/>
        <w:spacing w:before="28" w:after="0" w:line="209" w:lineRule="exact"/>
        <w:ind w:left="984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Workpaper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4: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Permanent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Book/Tax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Differences</w:t>
      </w:r>
    </w:p>
    <w:p>
      <w:pPr>
        <w:pStyle w:val="NoList"/>
        <w:framePr w:w="6376" w:x="2148" w:y="1136"/>
        <w:widowControl w:val="0"/>
        <w:autoSpaceDE w:val="0"/>
        <w:autoSpaceDN w:val="0"/>
        <w:spacing w:before="28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Projected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ATRR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or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Actual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ATRR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for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the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12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Months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Ended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12/31/XXXX</w:t>
      </w:r>
    </w:p>
    <w:p>
      <w:pPr>
        <w:pStyle w:val="NoList"/>
        <w:framePr w:w="663" w:x="1049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#</w:t>
      </w:r>
    </w:p>
    <w:p>
      <w:pPr>
        <w:pStyle w:val="NoList"/>
        <w:framePr w:w="431" w:x="2302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(a)</w:t>
      </w:r>
    </w:p>
    <w:p>
      <w:pPr>
        <w:pStyle w:val="NoList"/>
        <w:framePr w:w="441" w:x="3617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(b)</w:t>
      </w:r>
    </w:p>
    <w:p>
      <w:pPr>
        <w:pStyle w:val="NoList"/>
        <w:framePr w:w="431" w:x="4955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(c)</w:t>
      </w:r>
    </w:p>
    <w:p>
      <w:pPr>
        <w:pStyle w:val="NoList"/>
        <w:framePr w:w="441" w:x="7156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(d)</w:t>
      </w:r>
    </w:p>
    <w:p>
      <w:pPr>
        <w:pStyle w:val="NoList"/>
        <w:framePr w:w="431" w:x="9273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(e)</w:t>
      </w:r>
    </w:p>
    <w:p>
      <w:pPr>
        <w:pStyle w:val="NoList"/>
        <w:framePr w:w="1176" w:x="1922" w:y="242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Tax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Effect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of</w:t>
      </w:r>
    </w:p>
    <w:p>
      <w:pPr>
        <w:pStyle w:val="NoList"/>
        <w:framePr w:w="1176" w:x="1922" w:y="2429"/>
        <w:widowControl w:val="0"/>
        <w:autoSpaceDE w:val="0"/>
        <w:autoSpaceDN w:val="0"/>
        <w:spacing w:before="25" w:after="0" w:line="174" w:lineRule="exact"/>
        <w:ind w:left="6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Permanent</w:t>
      </w:r>
    </w:p>
    <w:p>
      <w:pPr>
        <w:pStyle w:val="NoList"/>
        <w:framePr w:w="1176" w:x="1922" w:y="2429"/>
        <w:widowControl w:val="0"/>
        <w:autoSpaceDE w:val="0"/>
        <w:autoSpaceDN w:val="0"/>
        <w:spacing w:before="25" w:after="0" w:line="174" w:lineRule="exact"/>
        <w:ind w:left="11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Book/Tax</w:t>
      </w:r>
    </w:p>
    <w:p>
      <w:pPr>
        <w:pStyle w:val="NoList"/>
        <w:framePr w:w="1302" w:x="3183" w:y="242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4"/>
          <w:sz w:val="16"/>
        </w:rPr>
        <w:t>AFUDC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Equity</w:t>
      </w:r>
    </w:p>
    <w:p>
      <w:pPr>
        <w:pStyle w:val="NoList"/>
        <w:framePr w:w="1302" w:x="3183" w:y="2429"/>
        <w:widowControl w:val="0"/>
        <w:autoSpaceDE w:val="0"/>
        <w:autoSpaceDN w:val="0"/>
        <w:spacing w:before="25" w:after="0" w:line="174" w:lineRule="exact"/>
        <w:ind w:left="7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Schedule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19</w:t>
      </w:r>
    </w:p>
    <w:p>
      <w:pPr>
        <w:pStyle w:val="NoList"/>
        <w:framePr w:w="1302" w:x="3183" w:y="2429"/>
        <w:widowControl w:val="0"/>
        <w:autoSpaceDE w:val="0"/>
        <w:autoSpaceDN w:val="0"/>
        <w:spacing w:before="25" w:after="0" w:line="174" w:lineRule="exact"/>
        <w:ind w:left="22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Projects</w:t>
      </w:r>
    </w:p>
    <w:p>
      <w:pPr>
        <w:pStyle w:val="NoList"/>
        <w:framePr w:w="787" w:x="4770" w:y="242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Other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787" w:x="6976" w:y="242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Other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</w:t>
      </w:r>
    </w:p>
    <w:p>
      <w:pPr>
        <w:pStyle w:val="NoList"/>
        <w:framePr w:w="614" w:x="9175" w:y="242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Total</w:t>
      </w:r>
    </w:p>
    <w:p>
      <w:pPr>
        <w:pStyle w:val="NoList"/>
        <w:framePr w:w="663" w:x="1049" w:y="299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#</w:t>
      </w:r>
    </w:p>
    <w:p>
      <w:pPr>
        <w:pStyle w:val="NoList"/>
        <w:framePr w:w="1342" w:x="1716" w:y="3027"/>
        <w:widowControl w:val="0"/>
        <w:autoSpaceDE w:val="0"/>
        <w:autoSpaceDN w:val="0"/>
        <w:spacing w:before="0" w:after="0" w:line="174" w:lineRule="exact"/>
        <w:ind w:left="25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Differences</w:t>
      </w:r>
    </w:p>
    <w:p>
      <w:pPr>
        <w:pStyle w:val="NoList"/>
        <w:framePr w:w="1342" w:x="1716" w:y="3027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Reference</w:t>
      </w:r>
    </w:p>
    <w:p>
      <w:pPr>
        <w:pStyle w:val="NoList"/>
        <w:framePr w:w="1342" w:x="1716" w:y="3027"/>
        <w:widowControl w:val="0"/>
        <w:autoSpaceDE w:val="0"/>
        <w:autoSpaceDN w:val="0"/>
        <w:spacing w:before="18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Amount</w:t>
      </w:r>
    </w:p>
    <w:p>
      <w:pPr>
        <w:pStyle w:val="NoList"/>
        <w:framePr w:w="875" w:x="3432" w:y="319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336-337</w:t>
      </w:r>
    </w:p>
    <w:p>
      <w:pPr>
        <w:pStyle w:val="NoList"/>
        <w:framePr w:w="875" w:x="3432" w:y="3190"/>
        <w:widowControl w:val="0"/>
        <w:autoSpaceDE w:val="0"/>
        <w:autoSpaceDN w:val="0"/>
        <w:spacing w:before="18" w:after="0" w:line="174" w:lineRule="exact"/>
        <w:ind w:left="58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27" w:x="1318" w:y="3382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327" w:x="1318" w:y="3382"/>
        <w:widowControl w:val="0"/>
        <w:autoSpaceDE w:val="0"/>
        <w:autoSpaceDN w:val="0"/>
        <w:spacing w:before="21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7" w:x="5641" w:y="3382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327" w:x="5641" w:y="3382"/>
        <w:widowControl w:val="0"/>
        <w:autoSpaceDE w:val="0"/>
        <w:autoSpaceDN w:val="0"/>
        <w:spacing w:before="21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327" w:x="8620" w:y="3382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327" w:x="8620" w:y="3382"/>
        <w:widowControl w:val="0"/>
        <w:autoSpaceDE w:val="0"/>
        <w:autoSpaceDN w:val="0"/>
        <w:spacing w:before="21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292" w:x="9674" w:y="3382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9674" w:y="3382"/>
        <w:widowControl w:val="0"/>
        <w:autoSpaceDE w:val="0"/>
        <w:autoSpaceDN w:val="0"/>
        <w:spacing w:before="21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497" w:x="1716" w:y="3766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Tax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Effect</w:t>
      </w:r>
    </w:p>
    <w:p>
      <w:pPr>
        <w:pStyle w:val="NoList"/>
        <w:framePr w:w="837" w:x="3471" w:y="3766"/>
        <w:widowControl w:val="0"/>
        <w:autoSpaceDE w:val="0"/>
        <w:autoSpaceDN w:val="0"/>
        <w:spacing w:before="0" w:after="0" w:line="174" w:lineRule="exact"/>
        <w:ind w:left="54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837" w:x="3471" w:y="3766"/>
        <w:widowControl w:val="0"/>
        <w:autoSpaceDE w:val="0"/>
        <w:autoSpaceDN w:val="0"/>
        <w:spacing w:before="1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</w:p>
    <w:p>
      <w:pPr>
        <w:pStyle w:val="NoList"/>
        <w:framePr w:w="1057" w:x="3303" w:y="4148"/>
        <w:widowControl w:val="0"/>
        <w:autoSpaceDE w:val="0"/>
        <w:autoSpaceDN w:val="0"/>
        <w:spacing w:before="0" w:after="0" w:line="174" w:lineRule="exact"/>
        <w:ind w:left="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Composite</w:t>
      </w:r>
    </w:p>
    <w:p>
      <w:pPr>
        <w:pStyle w:val="NoList"/>
        <w:framePr w:w="1057" w:x="3303" w:y="4148"/>
        <w:widowControl w:val="0"/>
        <w:autoSpaceDE w:val="0"/>
        <w:autoSpaceDN w:val="0"/>
        <w:spacing w:before="18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Tax</w:t>
      </w:r>
    </w:p>
    <w:p>
      <w:pPr>
        <w:pStyle w:val="NoList"/>
        <w:framePr w:w="1057" w:x="3303" w:y="4148"/>
        <w:widowControl w:val="0"/>
        <w:autoSpaceDE w:val="0"/>
        <w:autoSpaceDN w:val="0"/>
        <w:spacing w:before="18" w:after="0" w:line="174" w:lineRule="exact"/>
        <w:ind w:left="24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Rate</w:t>
      </w:r>
    </w:p>
    <w:p>
      <w:pPr>
        <w:pStyle w:val="NoList"/>
        <w:framePr w:w="1361" w:x="8800" w:y="4148"/>
        <w:widowControl w:val="0"/>
        <w:autoSpaceDE w:val="0"/>
        <w:autoSpaceDN w:val="0"/>
        <w:spacing w:before="0" w:after="0" w:line="174" w:lineRule="exact"/>
        <w:ind w:left="3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Sum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</w:p>
    <w:p>
      <w:pPr>
        <w:pStyle w:val="NoList"/>
        <w:framePr w:w="1361" w:x="8800" w:y="4148"/>
        <w:widowControl w:val="0"/>
        <w:autoSpaceDE w:val="0"/>
        <w:autoSpaceDN w:val="0"/>
        <w:spacing w:before="18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Columns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(b),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(c)</w:t>
      </w:r>
    </w:p>
    <w:p>
      <w:pPr>
        <w:pStyle w:val="NoList"/>
        <w:framePr w:w="1361" w:x="8800" w:y="4148"/>
        <w:widowControl w:val="0"/>
        <w:autoSpaceDE w:val="0"/>
        <w:autoSpaceDN w:val="0"/>
        <w:spacing w:before="18" w:after="0" w:line="174" w:lineRule="exact"/>
        <w:ind w:left="31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(d)</w:t>
      </w:r>
    </w:p>
    <w:p>
      <w:pPr>
        <w:pStyle w:val="NoList"/>
        <w:framePr w:w="1555" w:x="4408" w:y="434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Composite</w:t>
      </w:r>
    </w:p>
    <w:p>
      <w:pPr>
        <w:pStyle w:val="NoList"/>
        <w:framePr w:w="1555" w:x="4408" w:y="4340"/>
        <w:widowControl w:val="0"/>
        <w:autoSpaceDE w:val="0"/>
        <w:autoSpaceDN w:val="0"/>
        <w:spacing w:before="18" w:after="0" w:line="174" w:lineRule="exact"/>
        <w:ind w:left="4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Tax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Rate</w:t>
      </w:r>
    </w:p>
    <w:p>
      <w:pPr>
        <w:pStyle w:val="NoList"/>
        <w:framePr w:w="483" w:x="1049" w:y="453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Ref</w:t>
      </w:r>
    </w:p>
    <w:p>
      <w:pPr>
        <w:pStyle w:val="NoList"/>
        <w:framePr w:w="2786" w:x="5999" w:y="4532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Tax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6" type="#_x0000_t75" style="width:354.8pt;height:14pt;margin-top:78.9pt;margin-left:83.25pt;mso-position-horizontal-relative:page;mso-position-vertical-relative:page;position:absolute;z-index:-251624448">
            <v:imagedata r:id="rId160" o:title=""/>
          </v:shape>
        </w:pict>
      </w:r>
      <w:r>
        <w:rPr>
          <w:noProof/>
        </w:rPr>
        <w:pict>
          <v:shape id="_x0000_s1187" type="#_x0000_t75" style="width:417.05pt;height:59.85pt;margin-top:119.6pt;margin-left:83.25pt;mso-position-horizontal-relative:page;mso-position-vertical-relative:page;position:absolute;z-index:-251625472">
            <v:imagedata r:id="rId16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71" w:x="4733" w:y="1103"/>
        <w:widowControl w:val="0"/>
        <w:autoSpaceDE w:val="0"/>
        <w:autoSpaceDN w:val="0"/>
        <w:spacing w:before="0" w:after="0" w:line="97" w:lineRule="exact"/>
        <w:ind w:left="492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-2"/>
          <w:sz w:val="9"/>
        </w:rPr>
        <w:t>Central</w:t>
      </w:r>
      <w:r>
        <w:rPr>
          <w:rFonts w:ascii="NNWRAF+Arial-BoldMT"/>
          <w:color w:val="000000"/>
          <w:spacing w:val="-2"/>
          <w:sz w:val="9"/>
        </w:rPr>
        <w:t xml:space="preserve"> </w:t>
      </w:r>
      <w:r>
        <w:rPr>
          <w:rFonts w:ascii="NNWRAF+Arial-BoldMT"/>
          <w:color w:val="000000"/>
          <w:spacing w:val="-3"/>
          <w:sz w:val="9"/>
        </w:rPr>
        <w:t>Hudson</w:t>
      </w:r>
      <w:r>
        <w:rPr>
          <w:rFonts w:ascii="NNWRAF+Arial-BoldMT"/>
          <w:color w:val="000000"/>
          <w:spacing w:val="-2"/>
          <w:sz w:val="9"/>
        </w:rPr>
        <w:t xml:space="preserve"> </w:t>
      </w:r>
      <w:r>
        <w:rPr>
          <w:rFonts w:ascii="NNWRAF+Arial-BoldMT"/>
          <w:color w:val="000000"/>
          <w:spacing w:val="-1"/>
          <w:sz w:val="9"/>
        </w:rPr>
        <w:t>Gas</w:t>
      </w:r>
      <w:r>
        <w:rPr>
          <w:rFonts w:ascii="NNWRAF+Arial-BoldMT"/>
          <w:color w:val="000000"/>
          <w:spacing w:val="-4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and</w:t>
      </w:r>
      <w:r>
        <w:rPr>
          <w:rFonts w:ascii="NNWRAF+Arial-BoldMT"/>
          <w:color w:val="000000"/>
          <w:spacing w:val="-1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Electric</w:t>
      </w:r>
      <w:r>
        <w:rPr>
          <w:rFonts w:ascii="NNWRAF+Arial-BoldMT"/>
          <w:color w:val="000000"/>
          <w:spacing w:val="-1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Corporation</w:t>
      </w:r>
    </w:p>
    <w:p>
      <w:pPr>
        <w:pStyle w:val="NoList"/>
        <w:framePr w:w="3071" w:x="4733" w:y="1103"/>
        <w:widowControl w:val="0"/>
        <w:autoSpaceDE w:val="0"/>
        <w:autoSpaceDN w:val="0"/>
        <w:spacing w:before="11" w:after="0" w:line="97" w:lineRule="exact"/>
        <w:ind w:left="828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-2"/>
          <w:sz w:val="9"/>
        </w:rPr>
        <w:t>Workpaper</w:t>
      </w:r>
      <w:r>
        <w:rPr>
          <w:rFonts w:ascii="NNWRAF+Arial-BoldMT"/>
          <w:color w:val="000000"/>
          <w:spacing w:val="-1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5: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Project</w:t>
      </w:r>
      <w:r>
        <w:rPr>
          <w:rFonts w:ascii="NNWRAF+Arial-BoldMT"/>
          <w:color w:val="000000"/>
          <w:spacing w:val="0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Return</w:t>
      </w:r>
    </w:p>
    <w:p>
      <w:pPr>
        <w:pStyle w:val="NoList"/>
        <w:framePr w:w="3071" w:x="4733" w:y="1103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-2"/>
          <w:sz w:val="9"/>
        </w:rPr>
        <w:t>Projected</w:t>
      </w:r>
      <w:r>
        <w:rPr>
          <w:rFonts w:ascii="NNWRAF+Arial-BoldMT"/>
          <w:color w:val="000000"/>
          <w:spacing w:val="-1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ATRR</w:t>
      </w:r>
      <w:r>
        <w:rPr>
          <w:rFonts w:ascii="NNWRAF+Arial-BoldMT"/>
          <w:color w:val="000000"/>
          <w:spacing w:val="-1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or</w:t>
      </w:r>
      <w:r>
        <w:rPr>
          <w:rFonts w:ascii="NNWRAF+Arial-BoldMT"/>
          <w:color w:val="000000"/>
          <w:spacing w:val="0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Actual</w:t>
      </w:r>
      <w:r>
        <w:rPr>
          <w:rFonts w:ascii="NNWRAF+Arial-BoldMT"/>
          <w:color w:val="000000"/>
          <w:spacing w:val="-2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ATRR</w:t>
      </w:r>
      <w:r>
        <w:rPr>
          <w:rFonts w:ascii="NNWRAF+Arial-BoldMT"/>
          <w:color w:val="000000"/>
          <w:spacing w:val="-1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for</w:t>
      </w:r>
      <w:r>
        <w:rPr>
          <w:rFonts w:ascii="NNWRAF+Arial-BoldMT"/>
          <w:color w:val="000000"/>
          <w:spacing w:val="-2"/>
          <w:sz w:val="9"/>
        </w:rPr>
        <w:t xml:space="preserve"> </w:t>
      </w:r>
      <w:r>
        <w:rPr>
          <w:rFonts w:ascii="NNWRAF+Arial-BoldMT"/>
          <w:color w:val="000000"/>
          <w:spacing w:val="-3"/>
          <w:sz w:val="9"/>
        </w:rPr>
        <w:t>the</w:t>
      </w:r>
      <w:r>
        <w:rPr>
          <w:rFonts w:ascii="NNWRAF+Arial-BoldMT"/>
          <w:color w:val="000000"/>
          <w:spacing w:val="0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12</w:t>
      </w:r>
      <w:r>
        <w:rPr>
          <w:rFonts w:ascii="NNWRAF+Arial-BoldMT"/>
          <w:color w:val="000000"/>
          <w:spacing w:val="-1"/>
          <w:sz w:val="9"/>
        </w:rPr>
        <w:t xml:space="preserve"> </w:t>
      </w:r>
      <w:r>
        <w:rPr>
          <w:rFonts w:ascii="NNWRAF+Arial-BoldMT"/>
          <w:color w:val="000000"/>
          <w:spacing w:val="-4"/>
          <w:sz w:val="9"/>
        </w:rPr>
        <w:t>Months</w:t>
      </w:r>
      <w:r>
        <w:rPr>
          <w:rFonts w:ascii="NNWRAF+Arial-BoldMT"/>
          <w:color w:val="000000"/>
          <w:spacing w:val="-2"/>
          <w:sz w:val="9"/>
        </w:rPr>
        <w:t xml:space="preserve"> </w:t>
      </w:r>
      <w:r>
        <w:rPr>
          <w:rFonts w:ascii="NNWRAF+Arial-BoldMT"/>
          <w:color w:val="000000"/>
          <w:spacing w:val="-3"/>
          <w:sz w:val="9"/>
        </w:rPr>
        <w:t>Ended</w:t>
      </w:r>
      <w:r>
        <w:rPr>
          <w:rFonts w:ascii="NNWRAF+Arial-BoldMT"/>
          <w:color w:val="000000"/>
          <w:spacing w:val="0"/>
          <w:sz w:val="9"/>
        </w:rPr>
        <w:t xml:space="preserve"> </w:t>
      </w:r>
      <w:r>
        <w:rPr>
          <w:rFonts w:ascii="NNWRAF+Arial-BoldMT"/>
          <w:color w:val="000000"/>
          <w:spacing w:val="-2"/>
          <w:sz w:val="9"/>
        </w:rPr>
        <w:t>12/31/XXXX</w:t>
      </w:r>
    </w:p>
    <w:p>
      <w:pPr>
        <w:pStyle w:val="NoList"/>
        <w:framePr w:w="196" w:x="1618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1"/>
          <w:sz w:val="7"/>
        </w:rPr>
        <w:t>(a)</w:t>
      </w:r>
    </w:p>
    <w:p>
      <w:pPr>
        <w:pStyle w:val="NoList"/>
        <w:framePr w:w="200" w:x="2578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2"/>
          <w:sz w:val="7"/>
        </w:rPr>
        <w:t>(b)</w:t>
      </w:r>
    </w:p>
    <w:p>
      <w:pPr>
        <w:pStyle w:val="NoList"/>
        <w:framePr w:w="196" w:x="3145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1"/>
          <w:sz w:val="7"/>
        </w:rPr>
        <w:t>(c)</w:t>
      </w:r>
    </w:p>
    <w:p>
      <w:pPr>
        <w:pStyle w:val="NoList"/>
        <w:framePr w:w="200" w:x="3687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2"/>
          <w:sz w:val="7"/>
        </w:rPr>
        <w:t>(d)</w:t>
      </w:r>
    </w:p>
    <w:p>
      <w:pPr>
        <w:pStyle w:val="NoList"/>
        <w:framePr w:w="196" w:x="4544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1"/>
          <w:sz w:val="7"/>
        </w:rPr>
        <w:t>(e)</w:t>
      </w:r>
    </w:p>
    <w:p>
      <w:pPr>
        <w:pStyle w:val="NoList"/>
        <w:framePr w:w="179" w:x="5487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1"/>
          <w:sz w:val="7"/>
        </w:rPr>
        <w:t>(f)</w:t>
      </w:r>
    </w:p>
    <w:p>
      <w:pPr>
        <w:pStyle w:val="NoList"/>
        <w:framePr w:w="200" w:x="6116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2"/>
          <w:sz w:val="7"/>
        </w:rPr>
        <w:t>(g)</w:t>
      </w:r>
    </w:p>
    <w:p>
      <w:pPr>
        <w:pStyle w:val="NoList"/>
        <w:framePr w:w="200" w:x="6759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2"/>
          <w:sz w:val="7"/>
        </w:rPr>
        <w:t>(h)</w:t>
      </w:r>
    </w:p>
    <w:p>
      <w:pPr>
        <w:pStyle w:val="NoList"/>
        <w:framePr w:w="175" w:x="7409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0"/>
          <w:sz w:val="7"/>
        </w:rPr>
        <w:t>(i)</w:t>
      </w:r>
    </w:p>
    <w:p>
      <w:pPr>
        <w:pStyle w:val="NoList"/>
        <w:framePr w:w="175" w:x="8098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1"/>
          <w:sz w:val="7"/>
        </w:rPr>
        <w:t>(j)</w:t>
      </w:r>
    </w:p>
    <w:p>
      <w:pPr>
        <w:pStyle w:val="NoList"/>
        <w:framePr w:w="196" w:x="8811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1"/>
          <w:sz w:val="7"/>
        </w:rPr>
        <w:t>(k)</w:t>
      </w:r>
    </w:p>
    <w:p>
      <w:pPr>
        <w:pStyle w:val="NoList"/>
        <w:framePr w:w="175" w:x="9519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0"/>
          <w:sz w:val="7"/>
        </w:rPr>
        <w:t>(l)</w:t>
      </w:r>
    </w:p>
    <w:p>
      <w:pPr>
        <w:pStyle w:val="NoList"/>
        <w:framePr w:w="221" w:x="10073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NNWRAF+Arial-BoldMT"/>
          <w:color w:val="000000"/>
          <w:spacing w:val="0"/>
          <w:sz w:val="7"/>
        </w:rPr>
      </w:pPr>
      <w:r>
        <w:rPr>
          <w:rFonts w:ascii="NNWRAF+Arial-BoldMT"/>
          <w:color w:val="000000"/>
          <w:spacing w:val="3"/>
          <w:sz w:val="7"/>
        </w:rPr>
        <w:t>(m)</w:t>
      </w:r>
    </w:p>
    <w:p>
      <w:pPr>
        <w:pStyle w:val="NoList"/>
        <w:framePr w:w="735" w:x="3341" w:y="17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13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Month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Averages</w:t>
      </w:r>
    </w:p>
    <w:p>
      <w:pPr>
        <w:pStyle w:val="NoList"/>
        <w:framePr w:w="1858" w:x="6989" w:y="17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Allocate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Rate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Base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3"/>
          <w:sz w:val="7"/>
        </w:rPr>
        <w:t>Items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to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Schedule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19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Projects</w:t>
      </w:r>
    </w:p>
    <w:p>
      <w:pPr>
        <w:pStyle w:val="NoList"/>
        <w:framePr w:w="535" w:x="7222" w:y="18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Accumulated</w:t>
      </w:r>
    </w:p>
    <w:p>
      <w:pPr>
        <w:pStyle w:val="NoList"/>
        <w:framePr w:w="528" w:x="5305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Net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General</w:t>
      </w:r>
    </w:p>
    <w:p>
      <w:pPr>
        <w:pStyle w:val="NoList"/>
        <w:framePr w:w="528" w:x="5305" w:y="1898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Plant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Using</w:t>
      </w:r>
    </w:p>
    <w:p>
      <w:pPr>
        <w:pStyle w:val="NoList"/>
        <w:framePr w:w="528" w:x="5305" w:y="1898"/>
        <w:widowControl w:val="0"/>
        <w:autoSpaceDE w:val="0"/>
        <w:autoSpaceDN w:val="0"/>
        <w:spacing w:before="8" w:after="0" w:line="83" w:lineRule="exact"/>
        <w:ind w:left="7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Allocator</w:t>
      </w:r>
    </w:p>
    <w:p>
      <w:pPr>
        <w:pStyle w:val="NoList"/>
        <w:framePr w:w="745" w:x="5835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Net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Intangible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Plant</w:t>
      </w:r>
    </w:p>
    <w:p>
      <w:pPr>
        <w:pStyle w:val="NoList"/>
        <w:framePr w:w="540" w:x="6584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Net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3"/>
          <w:sz w:val="7"/>
        </w:rPr>
        <w:t>Common</w:t>
      </w:r>
    </w:p>
    <w:p>
      <w:pPr>
        <w:pStyle w:val="NoList"/>
        <w:framePr w:w="648" w:x="7167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Deferred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3"/>
          <w:sz w:val="7"/>
        </w:rPr>
        <w:t>Income</w:t>
      </w:r>
    </w:p>
    <w:p>
      <w:pPr>
        <w:pStyle w:val="NoList"/>
        <w:framePr w:w="648" w:x="7167" w:y="1898"/>
        <w:widowControl w:val="0"/>
        <w:autoSpaceDE w:val="0"/>
        <w:autoSpaceDN w:val="0"/>
        <w:spacing w:before="8" w:after="0" w:line="83" w:lineRule="exact"/>
        <w:ind w:left="48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Taxes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Using</w:t>
      </w:r>
    </w:p>
    <w:p>
      <w:pPr>
        <w:pStyle w:val="NoList"/>
        <w:framePr w:w="648" w:x="7167" w:y="1898"/>
        <w:widowControl w:val="0"/>
        <w:autoSpaceDE w:val="0"/>
        <w:autoSpaceDN w:val="0"/>
        <w:spacing w:before="8" w:after="0" w:line="83" w:lineRule="exact"/>
        <w:ind w:left="13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Allocator</w:t>
      </w:r>
    </w:p>
    <w:p>
      <w:pPr>
        <w:pStyle w:val="NoList"/>
        <w:framePr w:w="704" w:x="7834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(Excess)/Deficient</w:t>
      </w:r>
    </w:p>
    <w:p>
      <w:pPr>
        <w:pStyle w:val="NoList"/>
        <w:framePr w:w="704" w:x="7834" w:y="1898"/>
        <w:widowControl w:val="0"/>
        <w:autoSpaceDE w:val="0"/>
        <w:autoSpaceDN w:val="0"/>
        <w:spacing w:before="8" w:after="0" w:line="83" w:lineRule="exact"/>
        <w:ind w:left="82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3"/>
          <w:sz w:val="7"/>
        </w:rPr>
        <w:t>ADIT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Using</w:t>
      </w:r>
    </w:p>
    <w:p>
      <w:pPr>
        <w:pStyle w:val="NoList"/>
        <w:framePr w:w="704" w:x="7834" w:y="1898"/>
        <w:widowControl w:val="0"/>
        <w:autoSpaceDE w:val="0"/>
        <w:autoSpaceDN w:val="0"/>
        <w:spacing w:before="8" w:after="0" w:line="83" w:lineRule="exact"/>
        <w:ind w:left="151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Allocator</w:t>
      </w:r>
    </w:p>
    <w:p>
      <w:pPr>
        <w:pStyle w:val="NoList"/>
        <w:framePr w:w="648" w:x="9277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Other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Rate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Base</w:t>
      </w:r>
    </w:p>
    <w:p>
      <w:pPr>
        <w:pStyle w:val="NoList"/>
        <w:framePr w:w="648" w:x="9277" w:y="1898"/>
        <w:widowControl w:val="0"/>
        <w:autoSpaceDE w:val="0"/>
        <w:autoSpaceDN w:val="0"/>
        <w:spacing w:before="8" w:after="0" w:line="83" w:lineRule="exact"/>
        <w:ind w:left="53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3"/>
          <w:sz w:val="7"/>
        </w:rPr>
        <w:t>Items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Using</w:t>
      </w:r>
    </w:p>
    <w:p>
      <w:pPr>
        <w:pStyle w:val="NoList"/>
        <w:framePr w:w="648" w:x="9277" w:y="1898"/>
        <w:widowControl w:val="0"/>
        <w:autoSpaceDE w:val="0"/>
        <w:autoSpaceDN w:val="0"/>
        <w:spacing w:before="8" w:after="0" w:line="83" w:lineRule="exact"/>
        <w:ind w:left="13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Allocator</w:t>
      </w:r>
    </w:p>
    <w:p>
      <w:pPr>
        <w:pStyle w:val="NoList"/>
        <w:framePr w:w="566" w:x="2386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Gross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Plant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in</w:t>
      </w:r>
    </w:p>
    <w:p>
      <w:pPr>
        <w:pStyle w:val="NoList"/>
        <w:framePr w:w="566" w:x="2386" w:y="1989"/>
        <w:widowControl w:val="0"/>
        <w:autoSpaceDE w:val="0"/>
        <w:autoSpaceDN w:val="0"/>
        <w:spacing w:before="8" w:after="0" w:line="83" w:lineRule="exact"/>
        <w:ind w:left="11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Service</w:t>
      </w:r>
    </w:p>
    <w:p>
      <w:pPr>
        <w:pStyle w:val="NoList"/>
        <w:framePr w:w="535" w:x="3512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Accumulated</w:t>
      </w:r>
    </w:p>
    <w:p>
      <w:pPr>
        <w:pStyle w:val="NoList"/>
        <w:framePr w:w="535" w:x="3512" w:y="1989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Depreciation</w:t>
      </w:r>
    </w:p>
    <w:p>
      <w:pPr>
        <w:pStyle w:val="NoList"/>
        <w:framePr w:w="559" w:x="4354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Net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Operating</w:t>
      </w:r>
    </w:p>
    <w:p>
      <w:pPr>
        <w:pStyle w:val="NoList"/>
        <w:framePr w:w="559" w:x="4354" w:y="1989"/>
        <w:widowControl w:val="0"/>
        <w:autoSpaceDE w:val="0"/>
        <w:autoSpaceDN w:val="0"/>
        <w:spacing w:before="8" w:after="0" w:line="83" w:lineRule="exact"/>
        <w:ind w:left="91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Property</w:t>
      </w:r>
    </w:p>
    <w:p>
      <w:pPr>
        <w:pStyle w:val="NoList"/>
        <w:framePr w:w="130" w:x="5854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293" w:x="5921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Using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Allocator</w:t>
      </w:r>
      <w:r>
        <w:rPr>
          <w:rFonts w:ascii="LKCKBW+ArialMT"/>
          <w:color w:val="000000"/>
          <w:spacing w:val="76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Plant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25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Using</w:t>
      </w:r>
    </w:p>
    <w:p>
      <w:pPr>
        <w:pStyle w:val="NoList"/>
        <w:framePr w:w="792" w:x="8506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Land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Held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for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Future</w:t>
      </w:r>
    </w:p>
    <w:p>
      <w:pPr>
        <w:pStyle w:val="NoList"/>
        <w:framePr w:w="792" w:x="8506" w:y="1989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Use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-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Using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Allocator</w:t>
      </w:r>
    </w:p>
    <w:p>
      <w:pPr>
        <w:pStyle w:val="NoList"/>
        <w:framePr w:w="441" w:x="9956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Total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Rate</w:t>
      </w:r>
    </w:p>
    <w:p>
      <w:pPr>
        <w:pStyle w:val="NoList"/>
        <w:framePr w:w="441" w:x="9956" w:y="1989"/>
        <w:widowControl w:val="0"/>
        <w:autoSpaceDE w:val="0"/>
        <w:autoSpaceDN w:val="0"/>
        <w:spacing w:before="8" w:after="0" w:line="83" w:lineRule="exact"/>
        <w:ind w:left="8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Base</w:t>
      </w:r>
    </w:p>
    <w:p>
      <w:pPr>
        <w:pStyle w:val="NoList"/>
        <w:framePr w:w="305" w:x="1069" w:y="20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#</w:t>
      </w:r>
    </w:p>
    <w:p>
      <w:pPr>
        <w:pStyle w:val="NoList"/>
        <w:framePr w:w="394" w:x="3039" w:y="208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Allocator</w:t>
      </w:r>
    </w:p>
    <w:p>
      <w:pPr>
        <w:pStyle w:val="NoList"/>
        <w:framePr w:w="394" w:x="6658" w:y="208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Allocator</w:t>
      </w:r>
    </w:p>
    <w:p>
      <w:pPr>
        <w:pStyle w:val="NoList"/>
        <w:framePr w:w="490" w:x="9929" w:y="220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3"/>
          <w:sz w:val="7"/>
        </w:rPr>
        <w:t>Sum</w:t>
      </w:r>
      <w:r>
        <w:rPr>
          <w:rFonts w:ascii="LKCKBW+ArialMT"/>
          <w:color w:val="000000"/>
          <w:spacing w:val="6"/>
          <w:sz w:val="7"/>
        </w:rPr>
        <w:t xml:space="preserve"> </w:t>
      </w:r>
      <w:r>
        <w:rPr>
          <w:rFonts w:ascii="LKCKBW+ArialMT"/>
          <w:color w:val="000000"/>
          <w:spacing w:val="-1"/>
          <w:sz w:val="7"/>
        </w:rPr>
        <w:t>of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</w:p>
    <w:p>
      <w:pPr>
        <w:pStyle w:val="NoList"/>
        <w:framePr w:w="490" w:x="9929" w:y="2203"/>
        <w:widowControl w:val="0"/>
        <w:autoSpaceDE w:val="0"/>
        <w:autoSpaceDN w:val="0"/>
        <w:spacing w:before="8" w:after="0" w:line="83" w:lineRule="exact"/>
        <w:ind w:left="2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(f)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through</w:t>
      </w:r>
    </w:p>
    <w:p>
      <w:pPr>
        <w:pStyle w:val="NoList"/>
        <w:framePr w:w="490" w:x="9929" w:y="2203"/>
        <w:widowControl w:val="0"/>
        <w:autoSpaceDE w:val="0"/>
        <w:autoSpaceDN w:val="0"/>
        <w:spacing w:before="8" w:after="0" w:line="83" w:lineRule="exact"/>
        <w:ind w:left="8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(l)</w:t>
      </w:r>
    </w:p>
    <w:p>
      <w:pPr>
        <w:pStyle w:val="NoList"/>
        <w:framePr w:w="545" w:x="2396" w:y="229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Workpaper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1,</w:t>
      </w:r>
    </w:p>
    <w:p>
      <w:pPr>
        <w:pStyle w:val="NoList"/>
        <w:framePr w:w="545" w:x="2396" w:y="2294"/>
        <w:widowControl w:val="0"/>
        <w:autoSpaceDE w:val="0"/>
        <w:autoSpaceDN w:val="0"/>
        <w:spacing w:before="8" w:after="0" w:line="83" w:lineRule="exact"/>
        <w:ind w:left="101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14</w:t>
      </w:r>
    </w:p>
    <w:p>
      <w:pPr>
        <w:pStyle w:val="NoList"/>
        <w:framePr w:w="545" w:x="3505" w:y="229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Workpaper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1,</w:t>
      </w:r>
    </w:p>
    <w:p>
      <w:pPr>
        <w:pStyle w:val="NoList"/>
        <w:framePr w:w="545" w:x="3505" w:y="2294"/>
        <w:widowControl w:val="0"/>
        <w:autoSpaceDE w:val="0"/>
        <w:autoSpaceDN w:val="0"/>
        <w:spacing w:before="8" w:after="0" w:line="83" w:lineRule="exact"/>
        <w:ind w:left="101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28</w:t>
      </w:r>
    </w:p>
    <w:p>
      <w:pPr>
        <w:pStyle w:val="NoList"/>
        <w:framePr w:w="448" w:x="1321" w:y="239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Reference</w:t>
      </w:r>
    </w:p>
    <w:p>
      <w:pPr>
        <w:pStyle w:val="NoList"/>
        <w:framePr w:w="457" w:x="3010" w:y="23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Calculated</w:t>
      </w:r>
    </w:p>
    <w:p>
      <w:pPr>
        <w:pStyle w:val="NoList"/>
        <w:framePr w:w="672" w:x="4297" w:y="23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(b)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+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(d)</w:t>
      </w:r>
    </w:p>
    <w:p>
      <w:pPr>
        <w:pStyle w:val="NoList"/>
        <w:framePr w:w="672" w:x="4297" w:y="2385"/>
        <w:widowControl w:val="0"/>
        <w:autoSpaceDE w:val="0"/>
        <w:autoSpaceDN w:val="0"/>
        <w:spacing w:before="123" w:after="0" w:line="83" w:lineRule="exact"/>
        <w:ind w:left="51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617" w:x="5259" w:y="23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6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(c)</w:t>
      </w:r>
    </w:p>
    <w:p>
      <w:pPr>
        <w:pStyle w:val="NoList"/>
        <w:framePr w:w="617" w:x="5259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615" w:x="5900" w:y="23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6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(c)</w:t>
      </w:r>
    </w:p>
    <w:p>
      <w:pPr>
        <w:pStyle w:val="NoList"/>
        <w:framePr w:w="622" w:x="6538" w:y="23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6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(c)</w:t>
      </w:r>
    </w:p>
    <w:p>
      <w:pPr>
        <w:pStyle w:val="NoList"/>
        <w:framePr w:w="622" w:x="6538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648" w:x="7148" w:y="2385"/>
        <w:widowControl w:val="0"/>
        <w:autoSpaceDE w:val="0"/>
        <w:autoSpaceDN w:val="0"/>
        <w:spacing w:before="0" w:after="0" w:line="83" w:lineRule="exact"/>
        <w:ind w:left="33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6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(c)</w:t>
      </w:r>
    </w:p>
    <w:p>
      <w:pPr>
        <w:pStyle w:val="NoList"/>
        <w:framePr w:w="648" w:x="7148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675" w:x="7813" w:y="2385"/>
        <w:widowControl w:val="0"/>
        <w:autoSpaceDE w:val="0"/>
        <w:autoSpaceDN w:val="0"/>
        <w:spacing w:before="0" w:after="0" w:line="83" w:lineRule="exact"/>
        <w:ind w:left="6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6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(c)</w:t>
      </w:r>
    </w:p>
    <w:p>
      <w:pPr>
        <w:pStyle w:val="NoList"/>
        <w:framePr w:w="675" w:x="7813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682" w:x="8528" w:y="2385"/>
        <w:widowControl w:val="0"/>
        <w:autoSpaceDE w:val="0"/>
        <w:autoSpaceDN w:val="0"/>
        <w:spacing w:before="0" w:after="0" w:line="83" w:lineRule="exact"/>
        <w:ind w:left="67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6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(c)</w:t>
      </w:r>
    </w:p>
    <w:p>
      <w:pPr>
        <w:pStyle w:val="NoList"/>
        <w:framePr w:w="682" w:x="8528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648" w:x="9257" w:y="2385"/>
        <w:widowControl w:val="0"/>
        <w:autoSpaceDE w:val="0"/>
        <w:autoSpaceDN w:val="0"/>
        <w:spacing w:before="0" w:after="0" w:line="83" w:lineRule="exact"/>
        <w:ind w:left="34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6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(c)</w:t>
      </w:r>
    </w:p>
    <w:p>
      <w:pPr>
        <w:pStyle w:val="NoList"/>
        <w:framePr w:w="648" w:x="9257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146" w:x="1148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1</w:t>
      </w:r>
    </w:p>
    <w:p>
      <w:pPr>
        <w:pStyle w:val="NoList"/>
        <w:framePr w:w="146" w:x="1148" w:y="2592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2</w:t>
      </w:r>
    </w:p>
    <w:p>
      <w:pPr>
        <w:pStyle w:val="NoList"/>
        <w:framePr w:w="146" w:x="1148" w:y="2592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3</w:t>
      </w:r>
    </w:p>
    <w:p>
      <w:pPr>
        <w:pStyle w:val="NoList"/>
        <w:framePr w:w="718" w:x="1321" w:y="258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1</w:t>
      </w:r>
    </w:p>
    <w:p>
      <w:pPr>
        <w:pStyle w:val="NoList"/>
        <w:framePr w:w="718" w:x="1321" w:y="2587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2</w:t>
      </w:r>
    </w:p>
    <w:p>
      <w:pPr>
        <w:pStyle w:val="NoList"/>
        <w:framePr w:w="718" w:x="1321" w:y="2587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3</w:t>
      </w:r>
    </w:p>
    <w:p>
      <w:pPr>
        <w:pStyle w:val="NoList"/>
        <w:framePr w:w="718" w:x="1321" w:y="2587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4</w:t>
      </w:r>
    </w:p>
    <w:p>
      <w:pPr>
        <w:pStyle w:val="NoList"/>
        <w:framePr w:w="130" w:x="2749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30" w:x="2749" w:y="2592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30" w:x="2749" w:y="2592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30" w:x="2749" w:y="2592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354" w:x="2921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130" w:x="3838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30" w:x="3838" w:y="2592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30" w:x="3838" w:y="2592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30" w:x="3838" w:y="2592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354" w:x="5859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5859" w:y="2592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5859" w:y="2592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5859" w:y="2592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9922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9922" w:y="2592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9922" w:y="2592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9922" w:y="2592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130" w:x="4813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30" w:x="4813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30" w:x="4813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354" w:x="5259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5259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5259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6538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6538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6538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813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813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813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8528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8528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8528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9257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9257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9257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146" w:x="1148" w:y="33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4</w:t>
      </w:r>
    </w:p>
    <w:p>
      <w:pPr>
        <w:pStyle w:val="NoList"/>
        <w:framePr w:w="146" w:x="1148" w:y="3398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5</w:t>
      </w:r>
    </w:p>
    <w:p>
      <w:pPr>
        <w:pStyle w:val="NoList"/>
        <w:framePr w:w="146" w:x="1148" w:y="3398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6</w:t>
      </w:r>
    </w:p>
    <w:p>
      <w:pPr>
        <w:pStyle w:val="NoList"/>
        <w:framePr w:w="354" w:x="2921" w:y="33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3398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3398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270" w:x="1321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Total</w:t>
      </w:r>
    </w:p>
    <w:p>
      <w:pPr>
        <w:pStyle w:val="NoList"/>
        <w:framePr w:w="270" w:x="1321" w:y="3773"/>
        <w:widowControl w:val="0"/>
        <w:autoSpaceDE w:val="0"/>
        <w:autoSpaceDN w:val="0"/>
        <w:spacing w:before="102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Ref</w:t>
      </w:r>
    </w:p>
    <w:p>
      <w:pPr>
        <w:pStyle w:val="NoList"/>
        <w:framePr w:w="130" w:x="2749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30" w:x="3838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130" w:x="4813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354" w:x="5235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5835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6514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146" w:x="8420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0</w:t>
      </w:r>
    </w:p>
    <w:p>
      <w:pPr>
        <w:pStyle w:val="NoList"/>
        <w:framePr w:w="130" w:x="9061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-</w:t>
      </w:r>
    </w:p>
    <w:p>
      <w:pPr>
        <w:pStyle w:val="NoList"/>
        <w:framePr w:w="674" w:x="9258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674" w:x="9258" w:y="3773"/>
        <w:widowControl w:val="0"/>
        <w:autoSpaceDE w:val="0"/>
        <w:autoSpaceDN w:val="0"/>
        <w:spacing w:before="1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Appendix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4"/>
          <w:sz w:val="7"/>
        </w:rPr>
        <w:t>A,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Line</w:t>
      </w:r>
    </w:p>
    <w:p>
      <w:pPr>
        <w:pStyle w:val="NoList"/>
        <w:framePr w:w="354" w:x="9922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2720" w:x="5237" w:y="38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Appendix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4"/>
          <w:sz w:val="7"/>
        </w:rPr>
        <w:t>A,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65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Appendix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4"/>
          <w:sz w:val="7"/>
        </w:rPr>
        <w:t>A,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67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Appendix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4"/>
          <w:sz w:val="7"/>
        </w:rPr>
        <w:t>A,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6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Appendix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4"/>
          <w:sz w:val="7"/>
        </w:rPr>
        <w:t>A,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Line</w:t>
      </w:r>
    </w:p>
    <w:p>
      <w:pPr>
        <w:pStyle w:val="NoList"/>
        <w:framePr w:w="188" w:x="5475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19</w:t>
      </w:r>
    </w:p>
    <w:p>
      <w:pPr>
        <w:pStyle w:val="NoList"/>
        <w:framePr w:w="188" w:x="6116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20</w:t>
      </w:r>
    </w:p>
    <w:p>
      <w:pPr>
        <w:pStyle w:val="NoList"/>
        <w:framePr w:w="188" w:x="6759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21</w:t>
      </w:r>
    </w:p>
    <w:p>
      <w:pPr>
        <w:pStyle w:val="NoList"/>
        <w:framePr w:w="188" w:x="7397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23</w:t>
      </w:r>
    </w:p>
    <w:p>
      <w:pPr>
        <w:pStyle w:val="NoList"/>
        <w:framePr w:w="1588" w:x="7798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Appendix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4"/>
          <w:sz w:val="7"/>
        </w:rPr>
        <w:t>A,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24</w:t>
      </w:r>
      <w:r>
        <w:rPr>
          <w:rFonts w:ascii="LKCKBW+ArialMT"/>
          <w:color w:val="000000"/>
          <w:spacing w:val="45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Appendix</w:t>
      </w:r>
      <w:r>
        <w:rPr>
          <w:rFonts w:ascii="LKCKBW+ArialMT"/>
          <w:color w:val="000000"/>
          <w:spacing w:val="-1"/>
          <w:sz w:val="7"/>
        </w:rPr>
        <w:t xml:space="preserve"> </w:t>
      </w:r>
      <w:r>
        <w:rPr>
          <w:rFonts w:ascii="LKCKBW+ArialMT"/>
          <w:color w:val="000000"/>
          <w:spacing w:val="4"/>
          <w:sz w:val="7"/>
        </w:rPr>
        <w:t>A,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26</w:t>
      </w:r>
    </w:p>
    <w:p>
      <w:pPr>
        <w:pStyle w:val="NoList"/>
        <w:framePr w:w="188" w:x="9507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32</w:t>
      </w:r>
    </w:p>
    <w:p>
      <w:pPr>
        <w:pStyle w:val="NoList"/>
        <w:framePr w:w="776" w:x="4246" w:y="414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Weighted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Preferred</w:t>
      </w:r>
    </w:p>
    <w:p>
      <w:pPr>
        <w:pStyle w:val="NoList"/>
        <w:framePr w:w="776" w:x="4246" w:y="4147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and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3"/>
          <w:sz w:val="7"/>
        </w:rPr>
        <w:t>Common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Equity</w:t>
      </w:r>
    </w:p>
    <w:p>
      <w:pPr>
        <w:pStyle w:val="NoList"/>
        <w:framePr w:w="776" w:x="4246" w:y="4147"/>
        <w:widowControl w:val="0"/>
        <w:autoSpaceDE w:val="0"/>
        <w:autoSpaceDN w:val="0"/>
        <w:spacing w:before="8" w:after="0" w:line="83" w:lineRule="exact"/>
        <w:ind w:left="259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Rate</w:t>
      </w:r>
    </w:p>
    <w:p>
      <w:pPr>
        <w:pStyle w:val="NoList"/>
        <w:framePr w:w="634" w:x="5252" w:y="4147"/>
        <w:widowControl w:val="0"/>
        <w:autoSpaceDE w:val="0"/>
        <w:autoSpaceDN w:val="0"/>
        <w:spacing w:before="0" w:after="0" w:line="83" w:lineRule="exact"/>
        <w:ind w:left="4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Preferred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and</w:t>
      </w:r>
    </w:p>
    <w:p>
      <w:pPr>
        <w:pStyle w:val="NoList"/>
        <w:framePr w:w="634" w:x="5252" w:y="4147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3"/>
          <w:sz w:val="7"/>
        </w:rPr>
        <w:t>Common</w:t>
      </w:r>
      <w:r>
        <w:rPr>
          <w:rFonts w:ascii="LKCKBW+ArialMT"/>
          <w:color w:val="000000"/>
          <w:spacing w:val="1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Equity</w:t>
      </w:r>
    </w:p>
    <w:p>
      <w:pPr>
        <w:pStyle w:val="NoList"/>
        <w:framePr w:w="634" w:x="5252" w:y="4147"/>
        <w:widowControl w:val="0"/>
        <w:autoSpaceDE w:val="0"/>
        <w:autoSpaceDN w:val="0"/>
        <w:spacing w:before="8" w:after="0" w:line="83" w:lineRule="exact"/>
        <w:ind w:left="156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Return</w:t>
      </w:r>
    </w:p>
    <w:p>
      <w:pPr>
        <w:pStyle w:val="NoList"/>
        <w:framePr w:w="594" w:x="6555" w:y="423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Weighted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Debt</w:t>
      </w:r>
    </w:p>
    <w:p>
      <w:pPr>
        <w:pStyle w:val="NoList"/>
        <w:framePr w:w="594" w:x="6555" w:y="4238"/>
        <w:widowControl w:val="0"/>
        <w:autoSpaceDE w:val="0"/>
        <w:autoSpaceDN w:val="0"/>
        <w:spacing w:before="8" w:after="0" w:line="83" w:lineRule="exact"/>
        <w:ind w:left="17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Rate</w:t>
      </w:r>
    </w:p>
    <w:p>
      <w:pPr>
        <w:pStyle w:val="NoList"/>
        <w:framePr w:w="444" w:x="2456" w:y="433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1"/>
          <w:sz w:val="7"/>
          <w:u w:val="single"/>
        </w:rPr>
        <w:t>Rate</w:t>
      </w:r>
      <w:r>
        <w:rPr>
          <w:rFonts w:ascii="LKCKBW+ArialMT"/>
          <w:color w:val="000000"/>
          <w:spacing w:val="0"/>
          <w:sz w:val="7"/>
          <w:u w:val="single"/>
        </w:rPr>
        <w:t xml:space="preserve"> </w:t>
      </w:r>
      <w:r>
        <w:rPr>
          <w:rFonts w:ascii="LKCKBW+ArialMT"/>
          <w:color w:val="000000"/>
          <w:spacing w:val="1"/>
          <w:sz w:val="7"/>
          <w:u w:val="single"/>
        </w:rPr>
        <w:t>Base</w:t>
      </w:r>
    </w:p>
    <w:p>
      <w:pPr>
        <w:pStyle w:val="NoList"/>
        <w:framePr w:w="339" w:x="3073" w:y="433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6"/>
          <w:sz w:val="7"/>
          <w:u w:val="single"/>
        </w:rPr>
        <w:t>WACC</w:t>
      </w:r>
    </w:p>
    <w:p>
      <w:pPr>
        <w:pStyle w:val="NoList"/>
        <w:framePr w:w="328" w:x="3625" w:y="433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  <w:u w:val="single"/>
        </w:rPr>
      </w:pPr>
      <w:r>
        <w:rPr>
          <w:rFonts w:ascii="LKCKBW+ArialMT"/>
          <w:color w:val="000000"/>
          <w:spacing w:val="1"/>
          <w:sz w:val="7"/>
          <w:u w:val="single"/>
        </w:rPr>
        <w:t>Return</w:t>
      </w:r>
    </w:p>
    <w:p>
      <w:pPr>
        <w:pStyle w:val="NoList"/>
        <w:framePr w:w="499" w:x="7239" w:y="43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Debt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Return</w:t>
      </w:r>
    </w:p>
    <w:p>
      <w:pPr>
        <w:pStyle w:val="NoList"/>
        <w:framePr w:w="1177" w:x="2921" w:y="4425"/>
        <w:widowControl w:val="0"/>
        <w:autoSpaceDE w:val="0"/>
        <w:autoSpaceDN w:val="0"/>
        <w:spacing w:before="0" w:after="0" w:line="78" w:lineRule="exact"/>
        <w:ind w:left="29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Attachment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6,</w:t>
      </w:r>
    </w:p>
    <w:p>
      <w:pPr>
        <w:pStyle w:val="NoList"/>
        <w:framePr w:w="1177" w:x="2921" w:y="4425"/>
        <w:widowControl w:val="0"/>
        <w:autoSpaceDE w:val="0"/>
        <w:autoSpaceDN w:val="0"/>
        <w:spacing w:before="4" w:after="0" w:line="83" w:lineRule="exact"/>
        <w:ind w:left="29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4,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8,</w:t>
      </w:r>
    </w:p>
    <w:p>
      <w:pPr>
        <w:pStyle w:val="NoList"/>
        <w:framePr w:w="1177" w:x="2921" w:y="4425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12,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or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50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(b)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</w:p>
    <w:p>
      <w:pPr>
        <w:pStyle w:val="NoList"/>
        <w:framePr w:w="1177" w:x="2921" w:y="4425"/>
        <w:widowControl w:val="0"/>
        <w:autoSpaceDE w:val="0"/>
        <w:autoSpaceDN w:val="0"/>
        <w:spacing w:before="8" w:after="0" w:line="83" w:lineRule="exact"/>
        <w:ind w:left="218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16</w:t>
      </w:r>
    </w:p>
    <w:p>
      <w:pPr>
        <w:pStyle w:val="NoList"/>
        <w:framePr w:w="1177" w:x="2921" w:y="4425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838" w:x="4217" w:y="44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Attachment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6,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Lines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2</w:t>
      </w:r>
    </w:p>
    <w:p>
      <w:pPr>
        <w:pStyle w:val="NoList"/>
        <w:framePr w:w="838" w:x="4217" w:y="4425"/>
        <w:widowControl w:val="0"/>
        <w:autoSpaceDE w:val="0"/>
        <w:autoSpaceDN w:val="0"/>
        <w:spacing w:before="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+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3,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Lines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6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+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7,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Lines</w:t>
      </w:r>
    </w:p>
    <w:p>
      <w:pPr>
        <w:pStyle w:val="NoList"/>
        <w:framePr w:w="838" w:x="4217" w:y="4425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10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+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11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or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Lines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14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+</w:t>
      </w:r>
    </w:p>
    <w:p>
      <w:pPr>
        <w:pStyle w:val="NoList"/>
        <w:framePr w:w="838" w:x="4217" w:y="4425"/>
        <w:widowControl w:val="0"/>
        <w:autoSpaceDE w:val="0"/>
        <w:autoSpaceDN w:val="0"/>
        <w:spacing w:before="8" w:after="0" w:line="83" w:lineRule="exact"/>
        <w:ind w:left="324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15</w:t>
      </w:r>
    </w:p>
    <w:p>
      <w:pPr>
        <w:pStyle w:val="NoList"/>
        <w:framePr w:w="568" w:x="6567" w:y="45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Attachment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6,</w:t>
      </w:r>
    </w:p>
    <w:p>
      <w:pPr>
        <w:pStyle w:val="NoList"/>
        <w:framePr w:w="568" w:x="6567" w:y="4512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1,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5,</w:t>
      </w:r>
    </w:p>
    <w:p>
      <w:pPr>
        <w:pStyle w:val="NoList"/>
        <w:framePr w:w="718" w:x="1321" w:y="469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Reference</w:t>
      </w:r>
    </w:p>
    <w:p>
      <w:pPr>
        <w:pStyle w:val="NoList"/>
        <w:framePr w:w="718" w:x="1321" w:y="4699"/>
        <w:widowControl w:val="0"/>
        <w:autoSpaceDE w:val="0"/>
        <w:autoSpaceDN w:val="0"/>
        <w:spacing w:before="6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1</w:t>
      </w:r>
    </w:p>
    <w:p>
      <w:pPr>
        <w:pStyle w:val="NoList"/>
        <w:framePr w:w="478" w:x="2377" w:y="4694"/>
        <w:widowControl w:val="0"/>
        <w:autoSpaceDE w:val="0"/>
        <w:autoSpaceDN w:val="0"/>
        <w:spacing w:before="0" w:after="0" w:line="83" w:lineRule="exact"/>
        <w:ind w:left="108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4"/>
          <w:sz w:val="7"/>
        </w:rPr>
        <w:t>(m)</w:t>
      </w:r>
    </w:p>
    <w:p>
      <w:pPr>
        <w:pStyle w:val="NoList"/>
        <w:framePr w:w="478" w:x="2377" w:y="4694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70" w:x="3505" w:y="4694"/>
        <w:widowControl w:val="0"/>
        <w:autoSpaceDE w:val="0"/>
        <w:autoSpaceDN w:val="0"/>
        <w:spacing w:before="0" w:after="0" w:line="83" w:lineRule="exact"/>
        <w:ind w:left="178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(c)</w:t>
      </w:r>
    </w:p>
    <w:p>
      <w:pPr>
        <w:pStyle w:val="NoList"/>
        <w:framePr w:w="370" w:x="3505" w:y="4694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655" w:x="5240" w:y="469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(b)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(e)</w:t>
      </w:r>
    </w:p>
    <w:p>
      <w:pPr>
        <w:pStyle w:val="NoList"/>
        <w:framePr w:w="655" w:x="5240" w:y="4694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1365" w:x="6526" w:y="469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9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or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Line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13</w:t>
      </w:r>
      <w:r>
        <w:rPr>
          <w:rFonts w:ascii="LKCKBW+ArialMT"/>
          <w:color w:val="000000"/>
          <w:spacing w:val="69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(b)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*</w:t>
      </w:r>
      <w:r>
        <w:rPr>
          <w:rFonts w:ascii="LKCKBW+ArialMT"/>
          <w:color w:val="000000"/>
          <w:spacing w:val="4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Col.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(h)</w:t>
      </w:r>
    </w:p>
    <w:p>
      <w:pPr>
        <w:pStyle w:val="NoList"/>
        <w:framePr w:w="146" w:x="1148" w:y="47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7</w:t>
      </w:r>
    </w:p>
    <w:p>
      <w:pPr>
        <w:pStyle w:val="NoList"/>
        <w:framePr w:w="146" w:x="1148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8</w:t>
      </w:r>
    </w:p>
    <w:p>
      <w:pPr>
        <w:pStyle w:val="NoList"/>
        <w:framePr w:w="316" w:x="4731" w:y="47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0.00%</w:t>
      </w:r>
    </w:p>
    <w:p>
      <w:pPr>
        <w:pStyle w:val="NoList"/>
        <w:framePr w:w="354" w:x="6514" w:y="47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6514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6514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6514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47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718" w:x="1321" w:y="497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2</w:t>
      </w:r>
    </w:p>
    <w:p>
      <w:pPr>
        <w:pStyle w:val="NoList"/>
        <w:framePr w:w="718" w:x="1321" w:y="4975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3</w:t>
      </w:r>
    </w:p>
    <w:p>
      <w:pPr>
        <w:pStyle w:val="NoList"/>
        <w:framePr w:w="718" w:x="1321" w:y="4975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4</w:t>
      </w:r>
    </w:p>
    <w:p>
      <w:pPr>
        <w:pStyle w:val="NoList"/>
        <w:framePr w:w="354" w:x="2377" w:y="49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2377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2377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49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3505" w:y="49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3505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3505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16" w:x="4731" w:y="49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0.00%</w:t>
      </w:r>
    </w:p>
    <w:p>
      <w:pPr>
        <w:pStyle w:val="NoList"/>
        <w:framePr w:w="316" w:x="4731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0.00%</w:t>
      </w:r>
    </w:p>
    <w:p>
      <w:pPr>
        <w:pStyle w:val="NoList"/>
        <w:framePr w:w="316" w:x="4731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0.00%</w:t>
      </w:r>
    </w:p>
    <w:p>
      <w:pPr>
        <w:pStyle w:val="NoList"/>
        <w:framePr w:w="354" w:x="5259" w:y="49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5259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5259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146" w:x="1148" w:y="516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0"/>
          <w:sz w:val="7"/>
        </w:rPr>
        <w:t>9</w:t>
      </w:r>
    </w:p>
    <w:p>
      <w:pPr>
        <w:pStyle w:val="NoList"/>
        <w:framePr w:w="188" w:x="1126" w:y="535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10</w:t>
      </w:r>
    </w:p>
    <w:p>
      <w:pPr>
        <w:pStyle w:val="NoList"/>
        <w:framePr w:w="188" w:x="1126" w:y="5354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11</w:t>
      </w:r>
    </w:p>
    <w:p>
      <w:pPr>
        <w:pStyle w:val="NoList"/>
        <w:framePr w:w="188" w:x="1126" w:y="5354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12</w:t>
      </w:r>
    </w:p>
    <w:p>
      <w:pPr>
        <w:pStyle w:val="NoList"/>
        <w:framePr w:w="270" w:x="1321" w:y="57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Total</w:t>
      </w:r>
    </w:p>
    <w:p>
      <w:pPr>
        <w:pStyle w:val="NoList"/>
        <w:framePr w:w="354" w:x="2377" w:y="57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3505" w:y="57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5259" w:y="57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57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#DIV/0!</w:t>
      </w:r>
    </w:p>
    <w:p>
      <w:pPr>
        <w:pStyle w:val="NoList"/>
        <w:framePr w:w="1976" w:x="2698" w:y="611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Schedule</w:t>
      </w:r>
      <w:r>
        <w:rPr>
          <w:rFonts w:ascii="LKCKBW+ArialMT"/>
          <w:color w:val="000000"/>
          <w:spacing w:val="0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19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Projects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Included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in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2"/>
          <w:sz w:val="7"/>
        </w:rPr>
        <w:t>Each</w:t>
      </w:r>
      <w:r>
        <w:rPr>
          <w:rFonts w:ascii="LKCKBW+ArialMT"/>
          <w:color w:val="000000"/>
          <w:spacing w:val="2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</w:t>
      </w:r>
    </w:p>
    <w:p>
      <w:pPr>
        <w:pStyle w:val="NoList"/>
        <w:framePr w:w="1976" w:x="2698" w:y="6113"/>
        <w:widowControl w:val="0"/>
        <w:autoSpaceDE w:val="0"/>
        <w:autoSpaceDN w:val="0"/>
        <w:spacing w:before="6" w:after="0" w:line="83" w:lineRule="exact"/>
        <w:ind w:left="223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Gross</w:t>
      </w:r>
    </w:p>
    <w:p>
      <w:pPr>
        <w:pStyle w:val="NoList"/>
        <w:framePr w:w="656" w:x="2029" w:y="620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78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Project</w:t>
      </w:r>
    </w:p>
    <w:p>
      <w:pPr>
        <w:pStyle w:val="NoList"/>
        <w:framePr w:w="656" w:x="2029" w:y="6201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3"/>
          <w:sz w:val="7"/>
        </w:rPr>
        <w:t>Name</w:t>
      </w:r>
    </w:p>
    <w:p>
      <w:pPr>
        <w:pStyle w:val="NoList"/>
        <w:framePr w:w="477" w:x="2353" w:y="62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Description</w:t>
      </w:r>
    </w:p>
    <w:p>
      <w:pPr>
        <w:pStyle w:val="NoList"/>
        <w:framePr w:w="469" w:x="2921" w:y="62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2"/>
          <w:sz w:val="7"/>
        </w:rPr>
        <w:t>Investment</w:t>
      </w:r>
    </w:p>
    <w:p>
      <w:pPr>
        <w:pStyle w:val="NoList"/>
        <w:framePr w:w="718" w:x="1321" w:y="638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1</w:t>
      </w:r>
    </w:p>
    <w:p>
      <w:pPr>
        <w:pStyle w:val="NoList"/>
        <w:framePr w:w="718" w:x="1321" w:y="74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2</w:t>
      </w:r>
    </w:p>
    <w:p>
      <w:pPr>
        <w:pStyle w:val="NoList"/>
        <w:framePr w:w="718" w:x="1321" w:y="863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3</w:t>
      </w:r>
    </w:p>
    <w:p>
      <w:pPr>
        <w:pStyle w:val="NoList"/>
        <w:framePr w:w="718" w:x="1321" w:y="1003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LKCKBW+ArialMT"/>
          <w:color w:val="000000"/>
          <w:spacing w:val="0"/>
          <w:sz w:val="7"/>
        </w:rPr>
      </w:pPr>
      <w:r>
        <w:rPr>
          <w:rFonts w:ascii="LKCKBW+ArialMT"/>
          <w:color w:val="000000"/>
          <w:spacing w:val="1"/>
          <w:sz w:val="7"/>
        </w:rPr>
        <w:t>Project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1"/>
          <w:sz w:val="7"/>
        </w:rPr>
        <w:t>Grouping</w:t>
      </w:r>
      <w:r>
        <w:rPr>
          <w:rFonts w:ascii="LKCKBW+ArialMT"/>
          <w:color w:val="000000"/>
          <w:spacing w:val="3"/>
          <w:sz w:val="7"/>
        </w:rPr>
        <w:t xml:space="preserve"> </w:t>
      </w:r>
      <w:r>
        <w:rPr>
          <w:rFonts w:ascii="LKCKBW+ArialMT"/>
          <w:color w:val="000000"/>
          <w:spacing w:val="0"/>
          <w:sz w:val="7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8" type="#_x0000_t75" style="width:486.2pt;height:7.5pt;margin-top:64.3pt;margin-left:63.95pt;mso-position-horizontal-relative:page;mso-position-vertical-relative:page;position:absolute;z-index:-251626496">
            <v:imagedata r:id="rId162" o:title=""/>
          </v:shape>
        </w:pict>
      </w:r>
      <w:r>
        <w:rPr>
          <w:noProof/>
        </w:rPr>
        <w:pict>
          <v:shape id="_x0000_s1189" type="#_x0000_t75" style="width:469.75pt;height:120.2pt;margin-top:83.5pt;margin-left:49.9pt;mso-position-horizontal-relative:page;mso-position-vertical-relative:page;position:absolute;z-index:-251627520">
            <v:imagedata r:id="rId163" o:title=""/>
          </v:shape>
        </w:pict>
      </w:r>
      <w:r>
        <w:rPr>
          <w:noProof/>
        </w:rPr>
        <w:pict>
          <v:shape id="_x0000_s1190" type="#_x0000_t75" style="width:326pt;height:86.25pt;margin-top:206pt;margin-left:63.7pt;mso-position-horizontal-relative:page;mso-position-vertical-relative:page;position:absolute;z-index:-251628544">
            <v:imagedata r:id="rId164" o:title=""/>
          </v:shape>
        </w:pict>
      </w:r>
      <w:r>
        <w:rPr>
          <w:noProof/>
        </w:rPr>
        <w:pict>
          <v:shape id="_x0000_s1191" type="#_x0000_t75" style="width:241.65pt;height:325.65pt;margin-top:303.9pt;margin-left:50.4pt;mso-position-horizontal-relative:page;mso-position-vertical-relative:page;position:absolute;z-index:-251629568">
            <v:imagedata r:id="rId165" o:title=""/>
          </v:shape>
        </w:pict>
      </w:r>
      <w:r>
        <w:rPr>
          <w:noProof/>
        </w:rPr>
        <w:pict>
          <v:shape id="_x0000_s1192" type="#_x0000_t75" style="width:3pt;height:3pt;margin-top:-1pt;margin-left:-1pt;mso-position-horizontal-relative:page;mso-position-vertical-relative:page;position:absolute;z-index:-251630592">
            <v:imagedata r:id="rId1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45" w:x="4498" w:y="1101"/>
        <w:widowControl w:val="0"/>
        <w:autoSpaceDE w:val="0"/>
        <w:autoSpaceDN w:val="0"/>
        <w:spacing w:before="0" w:after="0" w:line="102" w:lineRule="exact"/>
        <w:ind w:left="518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Central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Hudson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Gas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and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Electric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Corporation</w:t>
      </w:r>
    </w:p>
    <w:p>
      <w:pPr>
        <w:pStyle w:val="NoList"/>
        <w:framePr w:w="3245" w:x="4498" w:y="1101"/>
        <w:widowControl w:val="0"/>
        <w:autoSpaceDE w:val="0"/>
        <w:autoSpaceDN w:val="0"/>
        <w:spacing w:before="13" w:after="0" w:line="102" w:lineRule="exact"/>
        <w:ind w:left="708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Workpaper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6: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Project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Cost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of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Capital</w:t>
      </w:r>
    </w:p>
    <w:p>
      <w:pPr>
        <w:pStyle w:val="NoList"/>
        <w:framePr w:w="3245" w:x="4498" w:y="110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Projected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ATRR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or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Actual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ATRR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for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the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12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Months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Ended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12/31/XXXX</w:t>
      </w:r>
    </w:p>
    <w:p>
      <w:pPr>
        <w:pStyle w:val="NoList"/>
        <w:framePr w:w="247" w:x="2926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(a)</w:t>
      </w:r>
    </w:p>
    <w:p>
      <w:pPr>
        <w:pStyle w:val="NoList"/>
        <w:framePr w:w="252" w:x="3689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(b)</w:t>
      </w:r>
    </w:p>
    <w:p>
      <w:pPr>
        <w:pStyle w:val="NoList"/>
        <w:framePr w:w="489" w:x="4366" w:y="1561"/>
        <w:widowControl w:val="0"/>
        <w:autoSpaceDE w:val="0"/>
        <w:autoSpaceDN w:val="0"/>
        <w:spacing w:before="0" w:after="0" w:line="102" w:lineRule="exact"/>
        <w:ind w:left="12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(c)</w:t>
      </w:r>
    </w:p>
    <w:p>
      <w:pPr>
        <w:pStyle w:val="NoList"/>
        <w:framePr w:w="489" w:x="4366" w:y="156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(Note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A)</w:t>
      </w:r>
    </w:p>
    <w:p>
      <w:pPr>
        <w:pStyle w:val="NoList"/>
        <w:framePr w:w="489" w:x="4366" w:y="1561"/>
        <w:widowControl w:val="0"/>
        <w:autoSpaceDE w:val="0"/>
        <w:autoSpaceDN w:val="0"/>
        <w:spacing w:before="21" w:after="0" w:line="102" w:lineRule="exact"/>
        <w:ind w:left="113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-1"/>
          <w:sz w:val="9"/>
        </w:rPr>
        <w:t>%s</w:t>
      </w:r>
    </w:p>
    <w:p>
      <w:pPr>
        <w:pStyle w:val="NoList"/>
        <w:framePr w:w="252" w:x="5281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(d)</w:t>
      </w:r>
    </w:p>
    <w:p>
      <w:pPr>
        <w:pStyle w:val="NoList"/>
        <w:framePr w:w="247" w:x="5873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(e)</w:t>
      </w:r>
    </w:p>
    <w:p>
      <w:pPr>
        <w:pStyle w:val="NoList"/>
        <w:framePr w:w="228" w:x="6483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(f)</w:t>
      </w:r>
    </w:p>
    <w:p>
      <w:pPr>
        <w:pStyle w:val="NoList"/>
        <w:framePr w:w="252" w:x="7234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(g)</w:t>
      </w:r>
    </w:p>
    <w:p>
      <w:pPr>
        <w:pStyle w:val="NoList"/>
        <w:framePr w:w="252" w:x="8000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(h)</w:t>
      </w:r>
    </w:p>
    <w:p>
      <w:pPr>
        <w:pStyle w:val="NoList"/>
        <w:framePr w:w="223" w:x="8837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(i)</w:t>
      </w:r>
    </w:p>
    <w:p>
      <w:pPr>
        <w:pStyle w:val="NoList"/>
        <w:framePr w:w="223" w:x="9884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(j)</w:t>
      </w:r>
    </w:p>
    <w:p>
      <w:pPr>
        <w:pStyle w:val="NoList"/>
        <w:framePr w:w="247" w:x="10705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(k)</w:t>
      </w:r>
    </w:p>
    <w:p>
      <w:pPr>
        <w:pStyle w:val="NoList"/>
        <w:framePr w:w="383" w:x="1037" w:y="1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#</w:t>
      </w:r>
    </w:p>
    <w:p>
      <w:pPr>
        <w:pStyle w:val="NoList"/>
        <w:framePr w:w="913" w:x="1364" w:y="1677"/>
        <w:widowControl w:val="0"/>
        <w:autoSpaceDE w:val="0"/>
        <w:autoSpaceDN w:val="0"/>
        <w:spacing w:before="0" w:after="0" w:line="102" w:lineRule="exact"/>
        <w:ind w:left="391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Project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1</w:t>
      </w:r>
    </w:p>
    <w:p>
      <w:pPr>
        <w:pStyle w:val="NoList"/>
        <w:framePr w:w="913" w:x="1364" w:y="1677"/>
        <w:widowControl w:val="0"/>
        <w:autoSpaceDE w:val="0"/>
        <w:autoSpaceDN w:val="0"/>
        <w:spacing w:before="136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Long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Term</w:t>
      </w:r>
      <w:r>
        <w:rPr>
          <w:rFonts w:ascii="LKCKBW+ArialMT"/>
          <w:color w:val="000000"/>
          <w:spacing w:val="6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Debt</w:t>
      </w:r>
    </w:p>
    <w:p>
      <w:pPr>
        <w:pStyle w:val="NoList"/>
        <w:framePr w:w="913" w:x="1364" w:y="167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Preferred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Stock</w:t>
      </w:r>
    </w:p>
    <w:p>
      <w:pPr>
        <w:pStyle w:val="NoList"/>
        <w:framePr w:w="913" w:x="1364" w:y="167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2"/>
          <w:sz w:val="9"/>
        </w:rPr>
        <w:t>Common</w:t>
      </w:r>
      <w:r>
        <w:rPr>
          <w:rFonts w:ascii="LKCKBW+ArialMT"/>
          <w:color w:val="000000"/>
          <w:spacing w:val="0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Stock</w:t>
      </w:r>
    </w:p>
    <w:p>
      <w:pPr>
        <w:pStyle w:val="NoList"/>
        <w:framePr w:w="729" w:x="3452" w:y="1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Capitalization</w:t>
      </w:r>
    </w:p>
    <w:p>
      <w:pPr>
        <w:pStyle w:val="NoList"/>
        <w:framePr w:w="833" w:x="4990" w:y="1799"/>
        <w:widowControl w:val="0"/>
        <w:autoSpaceDE w:val="0"/>
        <w:autoSpaceDN w:val="0"/>
        <w:spacing w:before="0" w:after="0" w:line="102" w:lineRule="exact"/>
        <w:ind w:left="11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Cost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Rates</w:t>
      </w:r>
    </w:p>
    <w:p>
      <w:pPr>
        <w:pStyle w:val="NoList"/>
        <w:framePr w:w="833" w:x="4990" w:y="1799"/>
        <w:widowControl w:val="0"/>
        <w:autoSpaceDE w:val="0"/>
        <w:autoSpaceDN w:val="0"/>
        <w:spacing w:before="13" w:after="0" w:line="102" w:lineRule="exact"/>
        <w:ind w:left="197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833" w:x="4990" w:y="1799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1799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1799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(Line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33,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(b)</w:t>
      </w:r>
    </w:p>
    <w:p>
      <w:pPr>
        <w:pStyle w:val="NoList"/>
        <w:framePr w:w="463" w:x="5777" w:y="1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WACC</w:t>
      </w:r>
    </w:p>
    <w:p>
      <w:pPr>
        <w:pStyle w:val="NoList"/>
        <w:framePr w:w="463" w:x="5777" w:y="179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463" w:x="5777" w:y="1799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463" w:x="5777" w:y="1799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186" w:x="1121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1</w:t>
      </w:r>
    </w:p>
    <w:p>
      <w:pPr>
        <w:pStyle w:val="NoList"/>
        <w:framePr w:w="186" w:x="1121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2</w:t>
      </w:r>
    </w:p>
    <w:p>
      <w:pPr>
        <w:pStyle w:val="NoList"/>
        <w:framePr w:w="186" w:x="1121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3</w:t>
      </w:r>
    </w:p>
    <w:p>
      <w:pPr>
        <w:pStyle w:val="NoList"/>
        <w:framePr w:w="787" w:x="2648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(i)</w:t>
      </w:r>
    </w:p>
    <w:p>
      <w:pPr>
        <w:pStyle w:val="NoList"/>
        <w:framePr w:w="787" w:x="2648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(b)</w:t>
      </w:r>
    </w:p>
    <w:p>
      <w:pPr>
        <w:pStyle w:val="NoList"/>
        <w:framePr w:w="787" w:x="2648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(d)</w:t>
      </w:r>
    </w:p>
    <w:p>
      <w:pPr>
        <w:pStyle w:val="NoList"/>
        <w:framePr w:w="186" w:x="3723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343" w:x="4714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343" w:x="4714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343" w:x="4714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2815" w:x="6937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ROE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per</w:t>
      </w:r>
      <w:r>
        <w:rPr>
          <w:rFonts w:ascii="LKCKBW+ArialMT"/>
          <w:color w:val="000000"/>
          <w:spacing w:val="3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New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York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State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Public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Service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Commission,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Case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No.</w:t>
      </w:r>
    </w:p>
    <w:p>
      <w:pPr>
        <w:pStyle w:val="NoList"/>
        <w:framePr w:w="2815" w:x="6937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ROE</w:t>
      </w:r>
      <w:r>
        <w:rPr>
          <w:rFonts w:ascii="LKCKBW+ArialMT"/>
          <w:color w:val="000000"/>
          <w:spacing w:val="0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Ceiling</w:t>
      </w:r>
    </w:p>
    <w:p>
      <w:pPr>
        <w:pStyle w:val="NoList"/>
        <w:framePr w:w="444" w:x="10633" w:y="1914"/>
        <w:widowControl w:val="0"/>
        <w:autoSpaceDE w:val="0"/>
        <w:autoSpaceDN w:val="0"/>
        <w:spacing w:before="0" w:after="0" w:line="102" w:lineRule="exact"/>
        <w:ind w:left="5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444" w:x="10633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10.60%</w:t>
      </w:r>
    </w:p>
    <w:p>
      <w:pPr>
        <w:pStyle w:val="NoList"/>
        <w:framePr w:w="165" w:x="3934" w:y="20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86" w:x="3723" w:y="213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746" w:x="5026" w:y="23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or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Lines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1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or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2,</w:t>
      </w:r>
    </w:p>
    <w:p>
      <w:pPr>
        <w:pStyle w:val="NoList"/>
        <w:framePr w:w="746" w:x="5026" w:y="2344"/>
        <w:widowControl w:val="0"/>
        <w:autoSpaceDE w:val="0"/>
        <w:autoSpaceDN w:val="0"/>
        <w:spacing w:before="11" w:after="0" w:line="102" w:lineRule="exact"/>
        <w:ind w:left="142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(k))</w:t>
      </w:r>
    </w:p>
    <w:p>
      <w:pPr>
        <w:pStyle w:val="NoList"/>
        <w:framePr w:w="186" w:x="1121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4</w:t>
      </w:r>
    </w:p>
    <w:p>
      <w:pPr>
        <w:pStyle w:val="NoList"/>
        <w:framePr w:w="915" w:x="1364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Total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Capitalization</w:t>
      </w:r>
    </w:p>
    <w:p>
      <w:pPr>
        <w:pStyle w:val="NoList"/>
        <w:framePr w:w="186" w:x="3723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343" w:x="4714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439" w:x="5777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522" w:x="1755" w:y="29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Project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2</w:t>
      </w:r>
    </w:p>
    <w:p>
      <w:pPr>
        <w:pStyle w:val="NoList"/>
        <w:framePr w:w="729" w:x="3452" w:y="30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Capitalization</w:t>
      </w:r>
    </w:p>
    <w:p>
      <w:pPr>
        <w:pStyle w:val="NoList"/>
        <w:framePr w:w="267" w:x="4479" w:y="30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-1"/>
          <w:sz w:val="9"/>
        </w:rPr>
        <w:t>%s</w:t>
      </w:r>
    </w:p>
    <w:p>
      <w:pPr>
        <w:pStyle w:val="NoList"/>
        <w:framePr w:w="267" w:x="4479" w:y="3049"/>
        <w:widowControl w:val="0"/>
        <w:autoSpaceDE w:val="0"/>
        <w:autoSpaceDN w:val="0"/>
        <w:spacing w:before="1149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-1"/>
          <w:sz w:val="9"/>
        </w:rPr>
        <w:t>%s</w:t>
      </w:r>
    </w:p>
    <w:p>
      <w:pPr>
        <w:pStyle w:val="NoList"/>
        <w:framePr w:w="267" w:x="4479" w:y="3049"/>
        <w:widowControl w:val="0"/>
        <w:autoSpaceDE w:val="0"/>
        <w:autoSpaceDN w:val="0"/>
        <w:spacing w:before="1149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-1"/>
          <w:sz w:val="9"/>
        </w:rPr>
        <w:t>%s</w:t>
      </w:r>
    </w:p>
    <w:p>
      <w:pPr>
        <w:pStyle w:val="NoList"/>
        <w:framePr w:w="833" w:x="4990" w:y="3049"/>
        <w:widowControl w:val="0"/>
        <w:autoSpaceDE w:val="0"/>
        <w:autoSpaceDN w:val="0"/>
        <w:spacing w:before="0" w:after="0" w:line="102" w:lineRule="exact"/>
        <w:ind w:left="11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Cost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Rates</w:t>
      </w:r>
    </w:p>
    <w:p>
      <w:pPr>
        <w:pStyle w:val="NoList"/>
        <w:framePr w:w="833" w:x="4990" w:y="3049"/>
        <w:widowControl w:val="0"/>
        <w:autoSpaceDE w:val="0"/>
        <w:autoSpaceDN w:val="0"/>
        <w:spacing w:before="13" w:after="0" w:line="102" w:lineRule="exact"/>
        <w:ind w:left="197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833" w:x="4990" w:y="3049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3049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3049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(Line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33,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(b)</w:t>
      </w:r>
    </w:p>
    <w:p>
      <w:pPr>
        <w:pStyle w:val="NoList"/>
        <w:framePr w:w="833" w:x="4990" w:y="3049"/>
        <w:widowControl w:val="0"/>
        <w:autoSpaceDE w:val="0"/>
        <w:autoSpaceDN w:val="0"/>
        <w:spacing w:before="11" w:after="0" w:line="102" w:lineRule="exact"/>
        <w:ind w:left="36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or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Lines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5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or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6,</w:t>
      </w:r>
    </w:p>
    <w:p>
      <w:pPr>
        <w:pStyle w:val="NoList"/>
        <w:framePr w:w="833" w:x="4990" w:y="3049"/>
        <w:widowControl w:val="0"/>
        <w:autoSpaceDE w:val="0"/>
        <w:autoSpaceDN w:val="0"/>
        <w:spacing w:before="11" w:after="0" w:line="102" w:lineRule="exact"/>
        <w:ind w:left="178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(k))</w:t>
      </w:r>
    </w:p>
    <w:p>
      <w:pPr>
        <w:pStyle w:val="NoList"/>
        <w:framePr w:w="463" w:x="5777" w:y="30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WACC</w:t>
      </w:r>
    </w:p>
    <w:p>
      <w:pPr>
        <w:pStyle w:val="NoList"/>
        <w:framePr w:w="463" w:x="5777" w:y="304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463" w:x="5777" w:y="3049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463" w:x="5777" w:y="3049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186" w:x="1121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5</w:t>
      </w:r>
    </w:p>
    <w:p>
      <w:pPr>
        <w:pStyle w:val="NoList"/>
        <w:framePr w:w="186" w:x="1121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6</w:t>
      </w:r>
    </w:p>
    <w:p>
      <w:pPr>
        <w:pStyle w:val="NoList"/>
        <w:framePr w:w="186" w:x="1121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7</w:t>
      </w:r>
    </w:p>
    <w:p>
      <w:pPr>
        <w:pStyle w:val="NoList"/>
        <w:framePr w:w="792" w:x="1364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Long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Term</w:t>
      </w:r>
      <w:r>
        <w:rPr>
          <w:rFonts w:ascii="LKCKBW+ArialMT"/>
          <w:color w:val="000000"/>
          <w:spacing w:val="6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Debt</w:t>
      </w:r>
    </w:p>
    <w:p>
      <w:pPr>
        <w:pStyle w:val="NoList"/>
        <w:framePr w:w="792" w:x="1364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Preferred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Stock</w:t>
      </w:r>
    </w:p>
    <w:p>
      <w:pPr>
        <w:pStyle w:val="NoList"/>
        <w:framePr w:w="792" w:x="1364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2"/>
          <w:sz w:val="9"/>
        </w:rPr>
        <w:t>Common</w:t>
      </w:r>
      <w:r>
        <w:rPr>
          <w:rFonts w:ascii="LKCKBW+ArialMT"/>
          <w:color w:val="000000"/>
          <w:spacing w:val="0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Stock</w:t>
      </w:r>
    </w:p>
    <w:p>
      <w:pPr>
        <w:pStyle w:val="NoList"/>
        <w:framePr w:w="787" w:x="2648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(i)</w:t>
      </w:r>
    </w:p>
    <w:p>
      <w:pPr>
        <w:pStyle w:val="NoList"/>
        <w:framePr w:w="787" w:x="2648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(b)</w:t>
      </w:r>
    </w:p>
    <w:p>
      <w:pPr>
        <w:pStyle w:val="NoList"/>
        <w:framePr w:w="787" w:x="2648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(d)</w:t>
      </w:r>
    </w:p>
    <w:p>
      <w:pPr>
        <w:pStyle w:val="NoList"/>
        <w:framePr w:w="186" w:x="3723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343" w:x="4714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343" w:x="4714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343" w:x="4714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2815" w:x="6937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ROE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per</w:t>
      </w:r>
      <w:r>
        <w:rPr>
          <w:rFonts w:ascii="LKCKBW+ArialMT"/>
          <w:color w:val="000000"/>
          <w:spacing w:val="3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New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York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State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Public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Service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Commission,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Case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No.</w:t>
      </w:r>
    </w:p>
    <w:p>
      <w:pPr>
        <w:pStyle w:val="NoList"/>
        <w:framePr w:w="2815" w:x="6937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ROE</w:t>
      </w:r>
      <w:r>
        <w:rPr>
          <w:rFonts w:ascii="LKCKBW+ArialMT"/>
          <w:color w:val="000000"/>
          <w:spacing w:val="0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Ceiling</w:t>
      </w:r>
    </w:p>
    <w:p>
      <w:pPr>
        <w:pStyle w:val="NoList"/>
        <w:framePr w:w="444" w:x="10633" w:y="3165"/>
        <w:widowControl w:val="0"/>
        <w:autoSpaceDE w:val="0"/>
        <w:autoSpaceDN w:val="0"/>
        <w:spacing w:before="0" w:after="0" w:line="102" w:lineRule="exact"/>
        <w:ind w:left="5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444" w:x="10633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10.60%</w:t>
      </w:r>
    </w:p>
    <w:p>
      <w:pPr>
        <w:pStyle w:val="NoList"/>
        <w:framePr w:w="165" w:x="3934" w:y="327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86" w:x="3723" w:y="338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186" w:x="1121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8</w:t>
      </w:r>
    </w:p>
    <w:p>
      <w:pPr>
        <w:pStyle w:val="NoList"/>
        <w:framePr w:w="915" w:x="1364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Total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Capitalization</w:t>
      </w:r>
    </w:p>
    <w:p>
      <w:pPr>
        <w:pStyle w:val="NoList"/>
        <w:framePr w:w="186" w:x="3723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343" w:x="4714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439" w:x="5777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522" w:x="1755" w:y="41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Project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3</w:t>
      </w:r>
    </w:p>
    <w:p>
      <w:pPr>
        <w:pStyle w:val="NoList"/>
        <w:framePr w:w="729" w:x="3452" w:y="43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Capitalization</w:t>
      </w:r>
    </w:p>
    <w:p>
      <w:pPr>
        <w:pStyle w:val="NoList"/>
        <w:framePr w:w="833" w:x="4990" w:y="4300"/>
        <w:widowControl w:val="0"/>
        <w:autoSpaceDE w:val="0"/>
        <w:autoSpaceDN w:val="0"/>
        <w:spacing w:before="0" w:after="0" w:line="102" w:lineRule="exact"/>
        <w:ind w:left="11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Cost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Rates</w:t>
      </w:r>
    </w:p>
    <w:p>
      <w:pPr>
        <w:pStyle w:val="NoList"/>
        <w:framePr w:w="833" w:x="4990" w:y="4300"/>
        <w:widowControl w:val="0"/>
        <w:autoSpaceDE w:val="0"/>
        <w:autoSpaceDN w:val="0"/>
        <w:spacing w:before="13" w:after="0" w:line="102" w:lineRule="exact"/>
        <w:ind w:left="197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833" w:x="4990" w:y="4300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4300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4300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(Line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33,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(b)</w:t>
      </w:r>
    </w:p>
    <w:p>
      <w:pPr>
        <w:pStyle w:val="NoList"/>
        <w:framePr w:w="833" w:x="4990" w:y="4300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or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Lines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9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or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10,</w:t>
      </w:r>
    </w:p>
    <w:p>
      <w:pPr>
        <w:pStyle w:val="NoList"/>
        <w:framePr w:w="833" w:x="4990" w:y="4300"/>
        <w:widowControl w:val="0"/>
        <w:autoSpaceDE w:val="0"/>
        <w:autoSpaceDN w:val="0"/>
        <w:spacing w:before="11" w:after="0" w:line="102" w:lineRule="exact"/>
        <w:ind w:left="178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(k))</w:t>
      </w:r>
    </w:p>
    <w:p>
      <w:pPr>
        <w:pStyle w:val="NoList"/>
        <w:framePr w:w="463" w:x="5777" w:y="43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WACC</w:t>
      </w:r>
    </w:p>
    <w:p>
      <w:pPr>
        <w:pStyle w:val="NoList"/>
        <w:framePr w:w="463" w:x="5777" w:y="4300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463" w:x="5777" w:y="4300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463" w:x="5777" w:y="4300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236" w:x="1095" w:y="4415"/>
        <w:widowControl w:val="0"/>
        <w:autoSpaceDE w:val="0"/>
        <w:autoSpaceDN w:val="0"/>
        <w:spacing w:before="0" w:after="0" w:line="102" w:lineRule="exact"/>
        <w:ind w:left="26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9</w:t>
      </w:r>
    </w:p>
    <w:p>
      <w:pPr>
        <w:pStyle w:val="NoList"/>
        <w:framePr w:w="236" w:x="1095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10</w:t>
      </w:r>
    </w:p>
    <w:p>
      <w:pPr>
        <w:pStyle w:val="NoList"/>
        <w:framePr w:w="236" w:x="1095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11</w:t>
      </w:r>
    </w:p>
    <w:p>
      <w:pPr>
        <w:pStyle w:val="NoList"/>
        <w:framePr w:w="792" w:x="1364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Long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Term</w:t>
      </w:r>
      <w:r>
        <w:rPr>
          <w:rFonts w:ascii="LKCKBW+ArialMT"/>
          <w:color w:val="000000"/>
          <w:spacing w:val="6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Debt</w:t>
      </w:r>
    </w:p>
    <w:p>
      <w:pPr>
        <w:pStyle w:val="NoList"/>
        <w:framePr w:w="792" w:x="1364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Preferred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Stock</w:t>
      </w:r>
    </w:p>
    <w:p>
      <w:pPr>
        <w:pStyle w:val="NoList"/>
        <w:framePr w:w="792" w:x="1364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2"/>
          <w:sz w:val="9"/>
        </w:rPr>
        <w:t>Common</w:t>
      </w:r>
      <w:r>
        <w:rPr>
          <w:rFonts w:ascii="LKCKBW+ArialMT"/>
          <w:color w:val="000000"/>
          <w:spacing w:val="0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Stock</w:t>
      </w:r>
    </w:p>
    <w:p>
      <w:pPr>
        <w:pStyle w:val="NoList"/>
        <w:framePr w:w="787" w:x="2648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(i)</w:t>
      </w:r>
    </w:p>
    <w:p>
      <w:pPr>
        <w:pStyle w:val="NoList"/>
        <w:framePr w:w="787" w:x="2648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(b)</w:t>
      </w:r>
    </w:p>
    <w:p>
      <w:pPr>
        <w:pStyle w:val="NoList"/>
        <w:framePr w:w="787" w:x="2648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(d)</w:t>
      </w:r>
    </w:p>
    <w:p>
      <w:pPr>
        <w:pStyle w:val="NoList"/>
        <w:framePr w:w="186" w:x="3723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343" w:x="4714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343" w:x="4714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343" w:x="4714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2815" w:x="6937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ROE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per</w:t>
      </w:r>
      <w:r>
        <w:rPr>
          <w:rFonts w:ascii="LKCKBW+ArialMT"/>
          <w:color w:val="000000"/>
          <w:spacing w:val="3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New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York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State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Public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Service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Commission,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Case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No.</w:t>
      </w:r>
    </w:p>
    <w:p>
      <w:pPr>
        <w:pStyle w:val="NoList"/>
        <w:framePr w:w="2815" w:x="6937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ROE</w:t>
      </w:r>
      <w:r>
        <w:rPr>
          <w:rFonts w:ascii="LKCKBW+ArialMT"/>
          <w:color w:val="000000"/>
          <w:spacing w:val="0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Ceiling</w:t>
      </w:r>
    </w:p>
    <w:p>
      <w:pPr>
        <w:pStyle w:val="NoList"/>
        <w:framePr w:w="444" w:x="10633" w:y="4415"/>
        <w:widowControl w:val="0"/>
        <w:autoSpaceDE w:val="0"/>
        <w:autoSpaceDN w:val="0"/>
        <w:spacing w:before="0" w:after="0" w:line="102" w:lineRule="exact"/>
        <w:ind w:left="5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444" w:x="10633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10.60%</w:t>
      </w:r>
    </w:p>
    <w:p>
      <w:pPr>
        <w:pStyle w:val="NoList"/>
        <w:framePr w:w="165" w:x="3934" w:y="45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86" w:x="3723" w:y="463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236" w:x="1095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12</w:t>
      </w:r>
    </w:p>
    <w:p>
      <w:pPr>
        <w:pStyle w:val="NoList"/>
        <w:framePr w:w="915" w:x="1364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Total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Capitalization</w:t>
      </w:r>
    </w:p>
    <w:p>
      <w:pPr>
        <w:pStyle w:val="NoList"/>
        <w:framePr w:w="186" w:x="3723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343" w:x="4714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439" w:x="5777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522" w:x="1755" w:y="542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Project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4</w:t>
      </w:r>
    </w:p>
    <w:p>
      <w:pPr>
        <w:pStyle w:val="NoList"/>
        <w:framePr w:w="729" w:x="3452" w:y="555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Capitalization</w:t>
      </w:r>
    </w:p>
    <w:p>
      <w:pPr>
        <w:pStyle w:val="NoList"/>
        <w:framePr w:w="833" w:x="4990" w:y="5550"/>
        <w:widowControl w:val="0"/>
        <w:autoSpaceDE w:val="0"/>
        <w:autoSpaceDN w:val="0"/>
        <w:spacing w:before="0" w:after="0" w:line="102" w:lineRule="exact"/>
        <w:ind w:left="11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Cost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Rates</w:t>
      </w:r>
    </w:p>
    <w:p>
      <w:pPr>
        <w:pStyle w:val="NoList"/>
        <w:framePr w:w="833" w:x="4990" w:y="5550"/>
        <w:widowControl w:val="0"/>
        <w:autoSpaceDE w:val="0"/>
        <w:autoSpaceDN w:val="0"/>
        <w:spacing w:before="13" w:after="0" w:line="102" w:lineRule="exact"/>
        <w:ind w:left="197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833" w:x="4990" w:y="5550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5550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5550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(Line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33,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(b)</w:t>
      </w:r>
    </w:p>
    <w:p>
      <w:pPr>
        <w:pStyle w:val="NoList"/>
        <w:framePr w:w="463" w:x="5777" w:y="555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WACC</w:t>
      </w:r>
    </w:p>
    <w:p>
      <w:pPr>
        <w:pStyle w:val="NoList"/>
        <w:framePr w:w="463" w:x="5777" w:y="5550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463" w:x="5777" w:y="5550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463" w:x="5777" w:y="5550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236" w:x="1095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13</w:t>
      </w:r>
    </w:p>
    <w:p>
      <w:pPr>
        <w:pStyle w:val="NoList"/>
        <w:framePr w:w="236" w:x="1095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14</w:t>
      </w:r>
    </w:p>
    <w:p>
      <w:pPr>
        <w:pStyle w:val="NoList"/>
        <w:framePr w:w="236" w:x="1095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15</w:t>
      </w:r>
    </w:p>
    <w:p>
      <w:pPr>
        <w:pStyle w:val="NoList"/>
        <w:framePr w:w="792" w:x="1364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Long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Term</w:t>
      </w:r>
      <w:r>
        <w:rPr>
          <w:rFonts w:ascii="LKCKBW+ArialMT"/>
          <w:color w:val="000000"/>
          <w:spacing w:val="6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Debt</w:t>
      </w:r>
    </w:p>
    <w:p>
      <w:pPr>
        <w:pStyle w:val="NoList"/>
        <w:framePr w:w="792" w:x="1364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Preferred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Stock</w:t>
      </w:r>
    </w:p>
    <w:p>
      <w:pPr>
        <w:pStyle w:val="NoList"/>
        <w:framePr w:w="792" w:x="1364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2"/>
          <w:sz w:val="9"/>
        </w:rPr>
        <w:t>Common</w:t>
      </w:r>
      <w:r>
        <w:rPr>
          <w:rFonts w:ascii="LKCKBW+ArialMT"/>
          <w:color w:val="000000"/>
          <w:spacing w:val="0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Stock</w:t>
      </w:r>
    </w:p>
    <w:p>
      <w:pPr>
        <w:pStyle w:val="NoList"/>
        <w:framePr w:w="787" w:x="2648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(i)</w:t>
      </w:r>
    </w:p>
    <w:p>
      <w:pPr>
        <w:pStyle w:val="NoList"/>
        <w:framePr w:w="787" w:x="2648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(b)</w:t>
      </w:r>
    </w:p>
    <w:p>
      <w:pPr>
        <w:pStyle w:val="NoList"/>
        <w:framePr w:w="787" w:x="2648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(d)</w:t>
      </w:r>
    </w:p>
    <w:p>
      <w:pPr>
        <w:pStyle w:val="NoList"/>
        <w:framePr w:w="186" w:x="3723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343" w:x="4714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343" w:x="4714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343" w:x="4714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2815" w:x="6937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ROE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per</w:t>
      </w:r>
      <w:r>
        <w:rPr>
          <w:rFonts w:ascii="LKCKBW+ArialMT"/>
          <w:color w:val="000000"/>
          <w:spacing w:val="3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New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York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State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Public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Service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Commission,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Case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No.</w:t>
      </w:r>
    </w:p>
    <w:p>
      <w:pPr>
        <w:pStyle w:val="NoList"/>
        <w:framePr w:w="2815" w:x="6937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ROE</w:t>
      </w:r>
      <w:r>
        <w:rPr>
          <w:rFonts w:ascii="LKCKBW+ArialMT"/>
          <w:color w:val="000000"/>
          <w:spacing w:val="0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Ceiling</w:t>
      </w:r>
    </w:p>
    <w:p>
      <w:pPr>
        <w:pStyle w:val="NoList"/>
        <w:framePr w:w="444" w:x="10633" w:y="5665"/>
        <w:widowControl w:val="0"/>
        <w:autoSpaceDE w:val="0"/>
        <w:autoSpaceDN w:val="0"/>
        <w:spacing w:before="0" w:after="0" w:line="102" w:lineRule="exact"/>
        <w:ind w:left="5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0.00%</w:t>
      </w:r>
    </w:p>
    <w:p>
      <w:pPr>
        <w:pStyle w:val="NoList"/>
        <w:framePr w:w="444" w:x="10633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10.60%</w:t>
      </w:r>
    </w:p>
    <w:p>
      <w:pPr>
        <w:pStyle w:val="NoList"/>
        <w:framePr w:w="165" w:x="393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86" w:x="3723" w:y="58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847" w:x="4976" w:y="609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or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Lines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13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or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14,</w:t>
      </w:r>
    </w:p>
    <w:p>
      <w:pPr>
        <w:pStyle w:val="NoList"/>
        <w:framePr w:w="847" w:x="4976" w:y="6095"/>
        <w:widowControl w:val="0"/>
        <w:autoSpaceDE w:val="0"/>
        <w:autoSpaceDN w:val="0"/>
        <w:spacing w:before="11" w:after="0" w:line="102" w:lineRule="exact"/>
        <w:ind w:left="192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(k))</w:t>
      </w:r>
    </w:p>
    <w:p>
      <w:pPr>
        <w:pStyle w:val="NoList"/>
        <w:framePr w:w="236" w:x="1095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16</w:t>
      </w:r>
    </w:p>
    <w:p>
      <w:pPr>
        <w:pStyle w:val="NoList"/>
        <w:framePr w:w="915" w:x="1364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Total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Capitalization</w:t>
      </w:r>
    </w:p>
    <w:p>
      <w:pPr>
        <w:pStyle w:val="NoList"/>
        <w:framePr w:w="186" w:x="3723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343" w:x="4714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0.0%</w:t>
      </w:r>
    </w:p>
    <w:p>
      <w:pPr>
        <w:pStyle w:val="NoList"/>
        <w:framePr w:w="439" w:x="5777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1693" w:x="3406" w:y="6685"/>
        <w:widowControl w:val="0"/>
        <w:autoSpaceDE w:val="0"/>
        <w:autoSpaceDN w:val="0"/>
        <w:spacing w:before="0" w:after="0" w:line="102" w:lineRule="exact"/>
        <w:ind w:left="403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2"/>
          <w:sz w:val="9"/>
        </w:rPr>
        <w:t>Common</w:t>
      </w:r>
      <w:r>
        <w:rPr>
          <w:rFonts w:ascii="NNWRAF+Arial-BoldMT"/>
          <w:color w:val="000000"/>
          <w:spacing w:val="0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Equity</w:t>
      </w:r>
    </w:p>
    <w:p>
      <w:pPr>
        <w:pStyle w:val="NoList"/>
        <w:framePr w:w="1693" w:x="3406" w:y="6685"/>
        <w:widowControl w:val="0"/>
        <w:autoSpaceDE w:val="0"/>
        <w:autoSpaceDN w:val="0"/>
        <w:spacing w:before="11" w:after="0" w:line="102" w:lineRule="exact"/>
        <w:ind w:left="101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Less:</w:t>
      </w:r>
    </w:p>
    <w:p>
      <w:pPr>
        <w:pStyle w:val="NoList"/>
        <w:framePr w:w="1693" w:x="3406" w:y="6685"/>
        <w:widowControl w:val="0"/>
        <w:autoSpaceDE w:val="0"/>
        <w:autoSpaceDN w:val="0"/>
        <w:spacing w:before="13" w:after="0" w:line="102" w:lineRule="exact"/>
        <w:ind w:left="842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Accumulated</w:t>
      </w:r>
    </w:p>
    <w:p>
      <w:pPr>
        <w:pStyle w:val="NoList"/>
        <w:framePr w:w="1693" w:x="3406" w:y="6685"/>
        <w:widowControl w:val="0"/>
        <w:autoSpaceDE w:val="0"/>
        <w:autoSpaceDN w:val="0"/>
        <w:spacing w:before="13" w:after="0" w:line="102" w:lineRule="exact"/>
        <w:ind w:left="1008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Other</w:t>
      </w:r>
    </w:p>
    <w:p>
      <w:pPr>
        <w:pStyle w:val="NoList"/>
        <w:framePr w:w="1693" w:x="3406" w:y="6685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Less: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Preferred</w:t>
      </w:r>
      <w:r>
        <w:rPr>
          <w:rFonts w:ascii="NNWRAF+Arial-BoldMT"/>
          <w:color w:val="000000"/>
          <w:spacing w:val="92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Comprehensive</w:t>
      </w:r>
    </w:p>
    <w:p>
      <w:pPr>
        <w:pStyle w:val="NoList"/>
        <w:framePr w:w="1914" w:x="7009" w:y="6685"/>
        <w:widowControl w:val="0"/>
        <w:autoSpaceDE w:val="0"/>
        <w:autoSpaceDN w:val="0"/>
        <w:spacing w:before="0" w:after="0" w:line="102" w:lineRule="exact"/>
        <w:ind w:left="994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Long-term</w:t>
      </w:r>
      <w:r>
        <w:rPr>
          <w:rFonts w:ascii="NNWRAF+Arial-BoldMT"/>
          <w:color w:val="000000"/>
          <w:spacing w:val="5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Debt</w:t>
      </w:r>
    </w:p>
    <w:p>
      <w:pPr>
        <w:pStyle w:val="NoList"/>
        <w:framePr w:w="1914" w:x="7009" w:y="6685"/>
        <w:widowControl w:val="0"/>
        <w:autoSpaceDE w:val="0"/>
        <w:autoSpaceDN w:val="0"/>
        <w:spacing w:before="126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Unamortized</w:t>
      </w:r>
    </w:p>
    <w:p>
      <w:pPr>
        <w:pStyle w:val="NoList"/>
        <w:framePr w:w="842" w:x="4981" w:y="70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2"/>
          <w:sz w:val="9"/>
        </w:rPr>
        <w:t>Common</w:t>
      </w:r>
      <w:r>
        <w:rPr>
          <w:rFonts w:ascii="NNWRAF+Arial-BoldMT"/>
          <w:color w:val="000000"/>
          <w:spacing w:val="0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Equity</w:t>
      </w:r>
    </w:p>
    <w:p>
      <w:pPr>
        <w:pStyle w:val="NoList"/>
        <w:framePr w:w="842" w:x="4981" w:y="7029"/>
        <w:widowControl w:val="0"/>
        <w:autoSpaceDE w:val="0"/>
        <w:autoSpaceDN w:val="0"/>
        <w:spacing w:before="13" w:after="0" w:line="102" w:lineRule="exact"/>
        <w:ind w:left="29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for</w:t>
      </w:r>
    </w:p>
    <w:p>
      <w:pPr>
        <w:pStyle w:val="NoList"/>
        <w:framePr w:w="842" w:x="4981" w:y="7029"/>
        <w:widowControl w:val="0"/>
        <w:autoSpaceDE w:val="0"/>
        <w:autoSpaceDN w:val="0"/>
        <w:spacing w:before="13" w:after="0" w:line="102" w:lineRule="exact"/>
        <w:ind w:left="55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Capitalization</w:t>
      </w:r>
    </w:p>
    <w:p>
      <w:pPr>
        <w:pStyle w:val="NoList"/>
        <w:framePr w:w="842" w:x="4981" w:y="7029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(a)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-</w:t>
      </w:r>
      <w:r>
        <w:rPr>
          <w:rFonts w:ascii="LKCKBW+ArialMT"/>
          <w:color w:val="000000"/>
          <w:spacing w:val="3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(b)</w:t>
      </w:r>
    </w:p>
    <w:p>
      <w:pPr>
        <w:pStyle w:val="NoList"/>
        <w:framePr w:w="842" w:x="4981" w:y="7029"/>
        <w:widowControl w:val="0"/>
        <w:autoSpaceDE w:val="0"/>
        <w:autoSpaceDN w:val="0"/>
        <w:spacing w:before="12" w:after="0" w:line="101" w:lineRule="exact"/>
        <w:ind w:left="173" w:right="0" w:firstLine="0"/>
        <w:jc w:val="left"/>
        <w:rPr>
          <w:rFonts w:ascii="LKCKBW+ArialMT"/>
          <w:color w:val="000000"/>
          <w:spacing w:val="0"/>
          <w:sz w:val="9"/>
          <w:u w:val="single"/>
        </w:rPr>
      </w:pPr>
      <w:r>
        <w:rPr>
          <w:rFonts w:ascii="LKCKBW+ArialMT"/>
          <w:color w:val="000000"/>
          <w:spacing w:val="0"/>
          <w:sz w:val="9"/>
          <w:u w:val="single"/>
        </w:rPr>
        <w:t>-</w:t>
      </w:r>
      <w:r>
        <w:rPr>
          <w:rFonts w:ascii="LKCKBW+ArialMT"/>
          <w:color w:val="000000"/>
          <w:spacing w:val="3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Col.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(c)</w:t>
      </w:r>
    </w:p>
    <w:p>
      <w:pPr>
        <w:pStyle w:val="NoList"/>
        <w:framePr w:w="632" w:x="7037" w:y="7029"/>
        <w:widowControl w:val="0"/>
        <w:autoSpaceDE w:val="0"/>
        <w:autoSpaceDN w:val="0"/>
        <w:spacing w:before="0" w:after="0" w:line="102" w:lineRule="exact"/>
        <w:ind w:left="53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Gains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on</w:t>
      </w:r>
    </w:p>
    <w:p>
      <w:pPr>
        <w:pStyle w:val="NoList"/>
        <w:framePr w:w="632" w:x="7037" w:y="702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Reacquired</w:t>
      </w:r>
    </w:p>
    <w:p>
      <w:pPr>
        <w:pStyle w:val="NoList"/>
        <w:framePr w:w="632" w:x="7037" w:y="7029"/>
        <w:widowControl w:val="0"/>
        <w:autoSpaceDE w:val="0"/>
        <w:autoSpaceDN w:val="0"/>
        <w:spacing w:before="13" w:after="0" w:line="102" w:lineRule="exact"/>
        <w:ind w:left="146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Debt</w:t>
      </w:r>
    </w:p>
    <w:p>
      <w:pPr>
        <w:pStyle w:val="NoList"/>
        <w:framePr w:w="925" w:x="8480" w:y="70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Unamortized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Loss</w:t>
      </w:r>
    </w:p>
    <w:p>
      <w:pPr>
        <w:pStyle w:val="NoList"/>
        <w:framePr w:w="925" w:x="8480" w:y="7029"/>
        <w:widowControl w:val="0"/>
        <w:autoSpaceDE w:val="0"/>
        <w:autoSpaceDN w:val="0"/>
        <w:spacing w:before="13" w:after="0" w:line="102" w:lineRule="exact"/>
        <w:ind w:left="79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on</w:t>
      </w:r>
      <w:r>
        <w:rPr>
          <w:rFonts w:ascii="NNWRAF+Arial-BoldMT"/>
          <w:color w:val="000000"/>
          <w:spacing w:val="1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Reacquired</w:t>
      </w:r>
    </w:p>
    <w:p>
      <w:pPr>
        <w:pStyle w:val="NoList"/>
        <w:framePr w:w="925" w:x="8480" w:y="7029"/>
        <w:widowControl w:val="0"/>
        <w:autoSpaceDE w:val="0"/>
        <w:autoSpaceDN w:val="0"/>
        <w:spacing w:before="13" w:after="0" w:line="102" w:lineRule="exact"/>
        <w:ind w:left="295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Debt</w:t>
      </w:r>
    </w:p>
    <w:p>
      <w:pPr>
        <w:pStyle w:val="NoList"/>
        <w:framePr w:w="736" w:x="7750" w:y="7144"/>
        <w:widowControl w:val="0"/>
        <w:autoSpaceDE w:val="0"/>
        <w:autoSpaceDN w:val="0"/>
        <w:spacing w:before="0" w:after="0" w:line="102" w:lineRule="exact"/>
        <w:ind w:left="24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Unamortized</w:t>
      </w:r>
    </w:p>
    <w:p>
      <w:pPr>
        <w:pStyle w:val="NoList"/>
        <w:framePr w:w="736" w:x="7750" w:y="7144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Debt</w:t>
      </w:r>
      <w:r>
        <w:rPr>
          <w:rFonts w:ascii="NNWRAF+Arial-BoldMT"/>
          <w:color w:val="000000"/>
          <w:spacing w:val="2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Expense</w:t>
      </w:r>
    </w:p>
    <w:p>
      <w:pPr>
        <w:pStyle w:val="NoList"/>
        <w:framePr w:w="1299" w:x="9368" w:y="7144"/>
        <w:widowControl w:val="0"/>
        <w:autoSpaceDE w:val="0"/>
        <w:autoSpaceDN w:val="0"/>
        <w:spacing w:before="0" w:after="0" w:line="102" w:lineRule="exact"/>
        <w:ind w:left="137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Long-term</w:t>
      </w:r>
      <w:r>
        <w:rPr>
          <w:rFonts w:ascii="NNWRAF+Arial-BoldMT"/>
          <w:color w:val="000000"/>
          <w:spacing w:val="5"/>
          <w:sz w:val="9"/>
        </w:rPr>
        <w:t xml:space="preserve"> </w:t>
      </w:r>
      <w:r>
        <w:rPr>
          <w:rFonts w:ascii="NNWRAF+Arial-BoldMT"/>
          <w:color w:val="000000"/>
          <w:spacing w:val="0"/>
          <w:sz w:val="9"/>
        </w:rPr>
        <w:t>Debt</w:t>
      </w:r>
      <w:r>
        <w:rPr>
          <w:rFonts w:ascii="NNWRAF+Arial-BoldMT"/>
          <w:color w:val="000000"/>
          <w:spacing w:val="3"/>
          <w:sz w:val="9"/>
        </w:rPr>
        <w:t xml:space="preserve"> </w:t>
      </w:r>
      <w:r>
        <w:rPr>
          <w:rFonts w:ascii="NNWRAF+Arial-BoldMT"/>
          <w:color w:val="000000"/>
          <w:spacing w:val="1"/>
          <w:sz w:val="9"/>
        </w:rPr>
        <w:t>for</w:t>
      </w:r>
    </w:p>
    <w:p>
      <w:pPr>
        <w:pStyle w:val="NoList"/>
        <w:framePr w:w="1299" w:x="9368" w:y="7144"/>
        <w:widowControl w:val="0"/>
        <w:autoSpaceDE w:val="0"/>
        <w:autoSpaceDN w:val="0"/>
        <w:spacing w:before="13" w:after="0" w:line="102" w:lineRule="exact"/>
        <w:ind w:left="257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Capitalization</w:t>
      </w:r>
    </w:p>
    <w:p>
      <w:pPr>
        <w:pStyle w:val="NoList"/>
        <w:framePr w:w="1299" w:x="9368" w:y="7144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(f)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+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(g)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-</w:t>
      </w:r>
      <w:r>
        <w:rPr>
          <w:rFonts w:ascii="LKCKBW+ArialMT"/>
          <w:color w:val="000000"/>
          <w:spacing w:val="3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(h)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353" w:x="2873" w:y="72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Total</w:t>
      </w:r>
    </w:p>
    <w:p>
      <w:pPr>
        <w:pStyle w:val="NoList"/>
        <w:framePr w:w="383" w:x="3617" w:y="72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Stock</w:t>
      </w:r>
    </w:p>
    <w:p>
      <w:pPr>
        <w:pStyle w:val="NoList"/>
        <w:framePr w:w="457" w:x="4376" w:y="72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1"/>
          <w:sz w:val="9"/>
        </w:rPr>
        <w:t>Income</w:t>
      </w:r>
    </w:p>
    <w:p>
      <w:pPr>
        <w:pStyle w:val="NoList"/>
        <w:framePr w:w="353" w:x="6413" w:y="72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NNWRAF+Arial-BoldMT"/>
          <w:color w:val="000000"/>
          <w:spacing w:val="0"/>
          <w:sz w:val="9"/>
        </w:rPr>
      </w:pPr>
      <w:r>
        <w:rPr>
          <w:rFonts w:ascii="NNWRAF+Arial-BoldMT"/>
          <w:color w:val="000000"/>
          <w:spacing w:val="0"/>
          <w:sz w:val="9"/>
        </w:rPr>
        <w:t>Total</w:t>
      </w:r>
    </w:p>
    <w:p>
      <w:pPr>
        <w:pStyle w:val="NoList"/>
        <w:framePr w:w="388" w:x="1822" w:y="749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  <w:u w:val="single"/>
        </w:rPr>
      </w:pPr>
      <w:r>
        <w:rPr>
          <w:rFonts w:ascii="LKCKBW+ArialMT"/>
          <w:color w:val="000000"/>
          <w:spacing w:val="0"/>
          <w:sz w:val="9"/>
          <w:u w:val="single"/>
        </w:rPr>
        <w:t>Month</w:t>
      </w:r>
    </w:p>
    <w:p>
      <w:pPr>
        <w:pStyle w:val="NoList"/>
        <w:framePr w:w="1615" w:x="2650" w:y="749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  <w:u w:val="single"/>
        </w:rPr>
      </w:pPr>
      <w:r>
        <w:rPr>
          <w:rFonts w:ascii="LKCKBW+ArialMT"/>
          <w:color w:val="000000"/>
          <w:spacing w:val="0"/>
          <w:sz w:val="9"/>
          <w:u w:val="single"/>
        </w:rPr>
        <w:t>112-113,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l.16,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fn</w:t>
      </w:r>
      <w:r>
        <w:rPr>
          <w:rFonts w:ascii="LKCKBW+ArialMT"/>
          <w:color w:val="000000"/>
          <w:spacing w:val="99"/>
          <w:sz w:val="9"/>
          <w:u w:val="single"/>
        </w:rPr>
        <w:t xml:space="preserve"> </w:t>
      </w:r>
      <w:r>
        <w:rPr>
          <w:rFonts w:ascii="LKCKBW+ArialMT"/>
          <w:color w:val="000000"/>
          <w:spacing w:val="0"/>
          <w:sz w:val="9"/>
          <w:u w:val="single"/>
        </w:rPr>
        <w:t>112-113,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l.3,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fn</w:t>
      </w:r>
    </w:p>
    <w:p>
      <w:pPr>
        <w:pStyle w:val="NoList"/>
        <w:framePr w:w="800" w:x="4210" w:y="749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  <w:u w:val="single"/>
        </w:rPr>
      </w:pPr>
      <w:r>
        <w:rPr>
          <w:rFonts w:ascii="LKCKBW+ArialMT"/>
          <w:color w:val="000000"/>
          <w:spacing w:val="0"/>
          <w:sz w:val="9"/>
          <w:u w:val="single"/>
        </w:rPr>
        <w:t>112-113,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l.15,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fn</w:t>
      </w:r>
    </w:p>
    <w:p>
      <w:pPr>
        <w:pStyle w:val="NoList"/>
        <w:framePr w:w="3176" w:x="6197" w:y="749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  <w:u w:val="single"/>
        </w:rPr>
      </w:pPr>
      <w:r>
        <w:rPr>
          <w:rFonts w:ascii="LKCKBW+ArialMT"/>
          <w:color w:val="000000"/>
          <w:spacing w:val="0"/>
          <w:sz w:val="9"/>
          <w:u w:val="single"/>
        </w:rPr>
        <w:t>112-113,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l.24,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fn</w:t>
      </w:r>
      <w:r>
        <w:rPr>
          <w:rFonts w:ascii="LKCKBW+ArialMT"/>
          <w:color w:val="000000"/>
          <w:spacing w:val="72"/>
          <w:sz w:val="9"/>
          <w:u w:val="single"/>
        </w:rPr>
        <w:t xml:space="preserve"> </w:t>
      </w:r>
      <w:r>
        <w:rPr>
          <w:rFonts w:ascii="LKCKBW+ArialMT"/>
          <w:color w:val="000000"/>
          <w:spacing w:val="0"/>
          <w:sz w:val="9"/>
          <w:u w:val="single"/>
        </w:rPr>
        <w:t>112-113,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l.61,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fn</w:t>
      </w:r>
      <w:r>
        <w:rPr>
          <w:rFonts w:ascii="LKCKBW+ArialMT"/>
          <w:color w:val="000000"/>
          <w:spacing w:val="75"/>
          <w:sz w:val="9"/>
          <w:u w:val="single"/>
        </w:rPr>
        <w:t xml:space="preserve"> </w:t>
      </w:r>
      <w:r>
        <w:rPr>
          <w:rFonts w:ascii="LKCKBW+ArialMT"/>
          <w:color w:val="000000"/>
          <w:spacing w:val="0"/>
          <w:sz w:val="9"/>
          <w:u w:val="single"/>
        </w:rPr>
        <w:t>110-111,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l.69,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fn</w:t>
      </w:r>
      <w:r>
        <w:rPr>
          <w:rFonts w:ascii="LKCKBW+ArialMT"/>
          <w:color w:val="000000"/>
          <w:spacing w:val="51"/>
          <w:sz w:val="9"/>
          <w:u w:val="single"/>
        </w:rPr>
        <w:t xml:space="preserve"> </w:t>
      </w:r>
      <w:r>
        <w:rPr>
          <w:rFonts w:ascii="LKCKBW+ArialMT"/>
          <w:color w:val="000000"/>
          <w:spacing w:val="0"/>
          <w:sz w:val="9"/>
          <w:u w:val="single"/>
        </w:rPr>
        <w:t>110-111,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l.81,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fn</w:t>
      </w:r>
    </w:p>
    <w:p>
      <w:pPr>
        <w:pStyle w:val="NoList"/>
        <w:framePr w:w="218" w:x="9879" w:y="749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  <w:u w:val="single"/>
        </w:rPr>
      </w:pPr>
      <w:r>
        <w:rPr>
          <w:rFonts w:ascii="LKCKBW+ArialMT"/>
          <w:color w:val="000000"/>
          <w:spacing w:val="1"/>
          <w:sz w:val="9"/>
          <w:u w:val="single"/>
        </w:rPr>
        <w:t>(i)</w:t>
      </w:r>
    </w:p>
    <w:p>
      <w:pPr>
        <w:pStyle w:val="NoList"/>
        <w:framePr w:w="766" w:x="1094" w:y="76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17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December</w:t>
      </w:r>
    </w:p>
    <w:p>
      <w:pPr>
        <w:pStyle w:val="NoList"/>
        <w:framePr w:w="766" w:x="1094" w:y="7600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18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January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19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February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20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March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21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April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22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May</w:t>
      </w:r>
    </w:p>
    <w:p>
      <w:pPr>
        <w:pStyle w:val="NoList"/>
        <w:framePr w:w="168" w:x="3166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  <w:u w:val="single"/>
        </w:rPr>
      </w:pPr>
      <w:r>
        <w:rPr>
          <w:rFonts w:ascii="LKCKBW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  <w:u w:val="single"/>
        </w:rPr>
      </w:pPr>
      <w:r>
        <w:rPr>
          <w:rFonts w:ascii="LKCKBW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548" w:x="1093" w:y="82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23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June</w:t>
      </w:r>
    </w:p>
    <w:p>
      <w:pPr>
        <w:pStyle w:val="NoList"/>
        <w:framePr w:w="548" w:x="1093" w:y="826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24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July</w:t>
      </w:r>
    </w:p>
    <w:p>
      <w:pPr>
        <w:pStyle w:val="NoList"/>
        <w:framePr w:w="793" w:x="1093" w:y="84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25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August</w:t>
      </w:r>
    </w:p>
    <w:p>
      <w:pPr>
        <w:pStyle w:val="NoList"/>
        <w:framePr w:w="793" w:x="1093" w:y="8483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26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September</w:t>
      </w:r>
    </w:p>
    <w:p>
      <w:pPr>
        <w:pStyle w:val="NoList"/>
        <w:framePr w:w="793" w:x="1093" w:y="84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27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October</w:t>
      </w:r>
    </w:p>
    <w:p>
      <w:pPr>
        <w:pStyle w:val="NoList"/>
        <w:framePr w:w="793" w:x="1093" w:y="84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28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November</w:t>
      </w:r>
    </w:p>
    <w:p>
      <w:pPr>
        <w:pStyle w:val="NoList"/>
        <w:framePr w:w="793" w:x="1093" w:y="84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29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December</w:t>
      </w:r>
    </w:p>
    <w:p>
      <w:pPr>
        <w:pStyle w:val="NoList"/>
        <w:framePr w:w="793" w:x="1093" w:y="848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  <w:u w:val="single"/>
        </w:rPr>
      </w:pPr>
      <w:r>
        <w:rPr>
          <w:rFonts w:ascii="LKCKBW+ArialMT"/>
          <w:color w:val="000000"/>
          <w:spacing w:val="0"/>
          <w:sz w:val="9"/>
        </w:rPr>
        <w:t>30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  <w:u w:val="single"/>
        </w:rPr>
        <w:t>Average</w:t>
      </w:r>
    </w:p>
    <w:p>
      <w:pPr>
        <w:pStyle w:val="NoList"/>
        <w:framePr w:w="770" w:x="2614" w:y="94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(114-117c,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sum</w:t>
      </w:r>
    </w:p>
    <w:p>
      <w:pPr>
        <w:pStyle w:val="NoList"/>
        <w:framePr w:w="770" w:x="2614" w:y="9481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of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lines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62,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63,</w:t>
      </w:r>
    </w:p>
    <w:p>
      <w:pPr>
        <w:pStyle w:val="NoList"/>
        <w:framePr w:w="770" w:x="2614" w:y="9481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64,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65,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66)</w:t>
      </w:r>
    </w:p>
    <w:p>
      <w:pPr>
        <w:pStyle w:val="NoList"/>
        <w:framePr w:w="1134" w:x="1094" w:y="97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31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Long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Term</w:t>
      </w:r>
      <w:r>
        <w:rPr>
          <w:rFonts w:ascii="LKCKBW+ArialMT"/>
          <w:color w:val="000000"/>
          <w:spacing w:val="6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Interest</w:t>
      </w:r>
    </w:p>
    <w:p>
      <w:pPr>
        <w:pStyle w:val="NoList"/>
        <w:framePr w:w="1134" w:x="1094" w:y="9707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32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Long-Term</w:t>
      </w:r>
      <w:r>
        <w:rPr>
          <w:rFonts w:ascii="LKCKBW+ArialMT"/>
          <w:color w:val="000000"/>
          <w:spacing w:val="5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Debt</w:t>
      </w:r>
    </w:p>
    <w:p>
      <w:pPr>
        <w:pStyle w:val="NoList"/>
        <w:framePr w:w="186" w:x="4047" w:y="97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186" w:x="4047" w:y="9707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0</w:t>
      </w:r>
    </w:p>
    <w:p>
      <w:pPr>
        <w:pStyle w:val="NoList"/>
        <w:framePr w:w="821" w:x="2631" w:y="992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(Line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(i))</w:t>
      </w:r>
    </w:p>
    <w:p>
      <w:pPr>
        <w:pStyle w:val="NoList"/>
        <w:framePr w:w="821" w:x="2631" w:y="9928"/>
        <w:widowControl w:val="0"/>
        <w:autoSpaceDE w:val="0"/>
        <w:autoSpaceDN w:val="0"/>
        <w:spacing w:before="6" w:after="0" w:line="102" w:lineRule="exact"/>
        <w:ind w:left="55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(Line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31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/</w:t>
      </w:r>
      <w:r>
        <w:rPr>
          <w:rFonts w:ascii="LKCKBW+ArialMT"/>
          <w:color w:val="000000"/>
          <w:spacing w:val="3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Line</w:t>
      </w:r>
    </w:p>
    <w:p>
      <w:pPr>
        <w:pStyle w:val="NoList"/>
        <w:framePr w:w="821" w:x="2631" w:y="9928"/>
        <w:widowControl w:val="0"/>
        <w:autoSpaceDE w:val="0"/>
        <w:autoSpaceDN w:val="0"/>
        <w:spacing w:before="11" w:after="0" w:line="102" w:lineRule="exact"/>
        <w:ind w:left="278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32)</w:t>
      </w:r>
    </w:p>
    <w:p>
      <w:pPr>
        <w:pStyle w:val="NoList"/>
        <w:framePr w:w="1607" w:x="1095" w:y="101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33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Long-term</w:t>
      </w:r>
      <w:r>
        <w:rPr>
          <w:rFonts w:ascii="LKCKBW+ArialMT"/>
          <w:color w:val="000000"/>
          <w:spacing w:val="5"/>
          <w:sz w:val="9"/>
        </w:rPr>
        <w:t xml:space="preserve"> </w:t>
      </w:r>
      <w:r>
        <w:rPr>
          <w:rFonts w:ascii="LKCKBW+ArialMT"/>
          <w:color w:val="000000"/>
          <w:spacing w:val="-1"/>
          <w:sz w:val="9"/>
        </w:rPr>
        <w:t>Debt</w:t>
      </w:r>
      <w:r>
        <w:rPr>
          <w:rFonts w:ascii="LKCKBW+ArialMT"/>
          <w:color w:val="000000"/>
          <w:spacing w:val="3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Interest</w:t>
      </w:r>
      <w:r>
        <w:rPr>
          <w:rFonts w:ascii="LKCKBW+ArialMT"/>
          <w:color w:val="000000"/>
          <w:spacing w:val="3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Rate</w:t>
      </w:r>
    </w:p>
    <w:p>
      <w:pPr>
        <w:pStyle w:val="NoList"/>
        <w:framePr w:w="1607" w:x="1095" w:y="101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34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Preferred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Dividends</w:t>
      </w:r>
    </w:p>
    <w:p>
      <w:pPr>
        <w:pStyle w:val="NoList"/>
        <w:framePr w:w="1607" w:x="1095" w:y="101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35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Preferred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Stock</w:t>
      </w:r>
    </w:p>
    <w:p>
      <w:pPr>
        <w:pStyle w:val="NoList"/>
        <w:framePr w:w="439" w:x="3596" w:y="101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#DIV/0!</w:t>
      </w:r>
    </w:p>
    <w:p>
      <w:pPr>
        <w:pStyle w:val="NoList"/>
        <w:framePr w:w="716" w:x="2691" w:y="103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118-119c,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l.29</w:t>
      </w:r>
    </w:p>
    <w:p>
      <w:pPr>
        <w:pStyle w:val="NoList"/>
        <w:framePr w:w="165" w:x="3934" w:y="103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165" w:x="3934" w:y="1036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-</w:t>
      </w:r>
    </w:p>
    <w:p>
      <w:pPr>
        <w:pStyle w:val="NoList"/>
        <w:framePr w:w="850" w:x="2617" w:y="105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(Line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30,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Col.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(b))</w:t>
      </w:r>
    </w:p>
    <w:p>
      <w:pPr>
        <w:pStyle w:val="NoList"/>
        <w:framePr w:w="850" w:x="2617" w:y="10590"/>
        <w:widowControl w:val="0"/>
        <w:autoSpaceDE w:val="0"/>
        <w:autoSpaceDN w:val="0"/>
        <w:spacing w:before="0" w:after="0" w:line="98" w:lineRule="exact"/>
        <w:ind w:left="7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(Line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34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/</w:t>
      </w:r>
      <w:r>
        <w:rPr>
          <w:rFonts w:ascii="LKCKBW+ArialMT"/>
          <w:color w:val="000000"/>
          <w:spacing w:val="3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Line</w:t>
      </w:r>
    </w:p>
    <w:p>
      <w:pPr>
        <w:pStyle w:val="NoList"/>
        <w:framePr w:w="1222" w:x="1095" w:y="108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  <w:u w:val="single"/>
        </w:rPr>
      </w:pPr>
      <w:r>
        <w:rPr>
          <w:rFonts w:ascii="LKCKBW+ArialMT"/>
          <w:color w:val="000000"/>
          <w:spacing w:val="0"/>
          <w:sz w:val="9"/>
        </w:rPr>
        <w:t>36</w:t>
      </w:r>
      <w:r>
        <w:rPr>
          <w:rFonts w:ascii="LKCKBW+ArialMT"/>
          <w:color w:val="000000"/>
          <w:spacing w:val="9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  <w:u w:val="single"/>
        </w:rPr>
        <w:t>Preferred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1"/>
          <w:sz w:val="9"/>
          <w:u w:val="single"/>
        </w:rPr>
        <w:t>Stock</w:t>
      </w:r>
      <w:r>
        <w:rPr>
          <w:rFonts w:ascii="LKCKBW+ArialMT"/>
          <w:color w:val="000000"/>
          <w:spacing w:val="2"/>
          <w:sz w:val="9"/>
          <w:u w:val="single"/>
        </w:rPr>
        <w:t xml:space="preserve"> </w:t>
      </w:r>
      <w:r>
        <w:rPr>
          <w:rFonts w:ascii="LKCKBW+ArialMT"/>
          <w:color w:val="000000"/>
          <w:spacing w:val="0"/>
          <w:sz w:val="9"/>
          <w:u w:val="single"/>
        </w:rPr>
        <w:t>Rate</w:t>
      </w:r>
    </w:p>
    <w:p>
      <w:pPr>
        <w:pStyle w:val="NoList"/>
        <w:framePr w:w="267" w:x="2909" w:y="1080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0"/>
          <w:sz w:val="9"/>
        </w:rPr>
        <w:t>35)</w:t>
      </w:r>
    </w:p>
    <w:p>
      <w:pPr>
        <w:pStyle w:val="NoList"/>
        <w:framePr w:w="186" w:x="4047" w:y="10810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LKCKBW+ArialMT"/>
          <w:color w:val="000000"/>
          <w:spacing w:val="0"/>
          <w:sz w:val="9"/>
          <w:u w:val="single"/>
        </w:rPr>
      </w:pPr>
      <w:r>
        <w:rPr>
          <w:rFonts w:ascii="LKCKBW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7852" w:x="1311" w:y="110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LKCKBW+ArialMT"/>
          <w:color w:val="000000"/>
          <w:spacing w:val="0"/>
          <w:sz w:val="9"/>
        </w:rPr>
      </w:pPr>
      <w:r>
        <w:rPr>
          <w:rFonts w:ascii="LKCKBW+ArialMT"/>
          <w:color w:val="000000"/>
          <w:spacing w:val="1"/>
          <w:sz w:val="9"/>
        </w:rPr>
        <w:t>Note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A:</w:t>
      </w:r>
      <w:r>
        <w:rPr>
          <w:rFonts w:ascii="LKCKBW+ArialMT"/>
          <w:color w:val="000000"/>
          <w:spacing w:val="29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The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2"/>
          <w:sz w:val="9"/>
        </w:rPr>
        <w:t>common</w:t>
      </w:r>
      <w:r>
        <w:rPr>
          <w:rFonts w:ascii="LKCKBW+ArialMT"/>
          <w:color w:val="000000"/>
          <w:spacing w:val="0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equity,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preferred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stock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and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long-term</w:t>
      </w:r>
      <w:r>
        <w:rPr>
          <w:rFonts w:ascii="LKCKBW+ArialMT"/>
          <w:color w:val="000000"/>
          <w:spacing w:val="5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debt</w:t>
      </w:r>
      <w:r>
        <w:rPr>
          <w:rFonts w:ascii="LKCKBW+ArialMT"/>
          <w:color w:val="000000"/>
          <w:spacing w:val="3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amounts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are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not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used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for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capital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structure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purposes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since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the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CSRA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requires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use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of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the</w:t>
      </w:r>
      <w:r>
        <w:rPr>
          <w:rFonts w:ascii="LKCKBW+ArialMT"/>
          <w:color w:val="000000"/>
          <w:spacing w:val="-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NYPSC</w:t>
      </w:r>
      <w:r>
        <w:rPr>
          <w:rFonts w:ascii="LKCKBW+ArialMT"/>
          <w:color w:val="000000"/>
          <w:spacing w:val="1"/>
          <w:sz w:val="9"/>
        </w:rPr>
        <w:t xml:space="preserve"> </w:t>
      </w:r>
      <w:r>
        <w:rPr>
          <w:rFonts w:ascii="LKCKBW+ArialMT"/>
          <w:color w:val="000000"/>
          <w:spacing w:val="0"/>
          <w:sz w:val="9"/>
        </w:rPr>
        <w:t>approved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capital</w:t>
      </w:r>
      <w:r>
        <w:rPr>
          <w:rFonts w:ascii="LKCKBW+ArialMT"/>
          <w:color w:val="000000"/>
          <w:spacing w:val="2"/>
          <w:sz w:val="9"/>
        </w:rPr>
        <w:t xml:space="preserve"> </w:t>
      </w:r>
      <w:r>
        <w:rPr>
          <w:rFonts w:ascii="LKCKBW+ArialMT"/>
          <w:color w:val="000000"/>
          <w:spacing w:val="1"/>
          <w:sz w:val="9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3" type="#_x0000_t75" style="width:499.05pt;height:7.9pt;margin-top:65pt;margin-left:50.4pt;mso-position-horizontal-relative:page;mso-position-vertical-relative:page;position:absolute;z-index:-251631616">
            <v:imagedata r:id="rId167" o:title=""/>
          </v:shape>
        </w:pict>
      </w:r>
      <w:r>
        <w:rPr>
          <w:noProof/>
        </w:rPr>
        <w:pict>
          <v:shape id="_x0000_s1194" type="#_x0000_t75" style="width:486.7pt;height:47.6pt;margin-top:82.3pt;margin-left:63pt;mso-position-horizontal-relative:page;mso-position-vertical-relative:page;position:absolute;z-index:-251632640">
            <v:imagedata r:id="rId168" o:title=""/>
          </v:shape>
        </w:pict>
      </w:r>
      <w:r>
        <w:rPr>
          <w:noProof/>
        </w:rPr>
        <w:pict>
          <v:shape id="_x0000_s1195" type="#_x0000_t75" style="width:486.7pt;height:47.6pt;margin-top:144.8pt;margin-left:63pt;mso-position-horizontal-relative:page;mso-position-vertical-relative:page;position:absolute;z-index:-251633664">
            <v:imagedata r:id="rId168" o:title=""/>
          </v:shape>
        </w:pict>
      </w:r>
      <w:r>
        <w:rPr>
          <w:noProof/>
        </w:rPr>
        <w:pict>
          <v:shape id="_x0000_s1196" type="#_x0000_t75" style="width:486.7pt;height:47.6pt;margin-top:207.3pt;margin-left:63pt;mso-position-horizontal-relative:page;mso-position-vertical-relative:page;position:absolute;z-index:-251634688">
            <v:imagedata r:id="rId169" o:title=""/>
          </v:shape>
        </w:pict>
      </w:r>
      <w:r>
        <w:rPr>
          <w:noProof/>
        </w:rPr>
        <w:pict>
          <v:shape id="_x0000_s1197" type="#_x0000_t75" style="width:486.7pt;height:47.6pt;margin-top:269.85pt;margin-left:63pt;mso-position-horizontal-relative:page;mso-position-vertical-relative:page;position:absolute;z-index:-251635712">
            <v:imagedata r:id="rId170" o:title=""/>
          </v:shape>
        </w:pict>
      </w:r>
      <w:r>
        <w:rPr>
          <w:noProof/>
        </w:rPr>
        <w:pict>
          <v:shape id="_x0000_s1198" type="#_x0000_t75" style="width:499.05pt;height:7.9pt;margin-top:320.85pt;margin-left:50.4pt;mso-position-horizontal-relative:page;mso-position-vertical-relative:page;position:absolute;z-index:-251636736">
            <v:imagedata r:id="rId171" o:title=""/>
          </v:shape>
        </w:pict>
      </w:r>
      <w:r>
        <w:rPr>
          <w:noProof/>
        </w:rPr>
        <w:pict>
          <v:shape id="_x0000_s1199" type="#_x0000_t75" style="width:465.2pt;height:125.95pt;margin-top:332.35pt;margin-left:63pt;mso-position-horizontal-relative:page;mso-position-vertical-relative:page;position:absolute;z-index:-251637760">
            <v:imagedata r:id="rId172" o:title=""/>
          </v:shape>
        </w:pict>
      </w:r>
      <w:r>
        <w:rPr>
          <w:noProof/>
        </w:rPr>
        <w:pict>
          <v:shape id="_x0000_s1200" type="#_x0000_t75" style="width:144.45pt;height:74.7pt;margin-top:472.4pt;margin-left:63pt;mso-position-horizontal-relative:page;mso-position-vertical-relative:page;position:absolute;z-index:-251638784">
            <v:imagedata r:id="rId173" o:title=""/>
          </v:shape>
        </w:pict>
      </w:r>
      <w:r>
        <w:rPr>
          <w:noProof/>
        </w:rPr>
        <w:pict>
          <v:shape id="_x0000_s1201" type="#_x0000_t75" style="width:3pt;height:3pt;margin-top:-1pt;margin-left:-1pt;mso-position-horizontal-relative:page;mso-position-vertical-relative:page;position:absolute;z-index:-251639808">
            <v:imagedata r:id="rId1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13" w:x="3761" w:y="1106"/>
        <w:widowControl w:val="0"/>
        <w:autoSpaceDE w:val="0"/>
        <w:autoSpaceDN w:val="0"/>
        <w:spacing w:before="0" w:after="0" w:line="131" w:lineRule="exact"/>
        <w:ind w:left="670" w:right="0" w:firstLine="0"/>
        <w:jc w:val="left"/>
        <w:rPr>
          <w:rFonts w:ascii="NNWRAF+Arial-BoldMT"/>
          <w:color w:val="000000"/>
          <w:spacing w:val="0"/>
          <w:sz w:val="12"/>
        </w:rPr>
      </w:pPr>
      <w:r>
        <w:rPr>
          <w:rFonts w:ascii="NNWRAF+Arial-BoldMT"/>
          <w:color w:val="000000"/>
          <w:spacing w:val="-2"/>
          <w:sz w:val="12"/>
        </w:rPr>
        <w:t>Central</w:t>
      </w:r>
      <w:r>
        <w:rPr>
          <w:rFonts w:ascii="NNWRAF+Arial-BoldMT"/>
          <w:color w:val="000000"/>
          <w:spacing w:val="2"/>
          <w:sz w:val="12"/>
        </w:rPr>
        <w:t xml:space="preserve"> </w:t>
      </w:r>
      <w:r>
        <w:rPr>
          <w:rFonts w:ascii="NNWRAF+Arial-BoldMT"/>
          <w:color w:val="000000"/>
          <w:spacing w:val="-2"/>
          <w:sz w:val="12"/>
        </w:rPr>
        <w:t>Hudson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-2"/>
          <w:sz w:val="12"/>
        </w:rPr>
        <w:t>Gas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-2"/>
          <w:sz w:val="12"/>
        </w:rPr>
        <w:t>and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-1"/>
          <w:sz w:val="12"/>
        </w:rPr>
        <w:t>Electric</w:t>
      </w:r>
      <w:r>
        <w:rPr>
          <w:rFonts w:ascii="NNWRAF+Arial-BoldMT"/>
          <w:color w:val="000000"/>
          <w:spacing w:val="-1"/>
          <w:sz w:val="12"/>
        </w:rPr>
        <w:t xml:space="preserve"> </w:t>
      </w:r>
      <w:r>
        <w:rPr>
          <w:rFonts w:ascii="NNWRAF+Arial-BoldMT"/>
          <w:color w:val="000000"/>
          <w:spacing w:val="-1"/>
          <w:sz w:val="12"/>
        </w:rPr>
        <w:t>Corporation</w:t>
      </w:r>
    </w:p>
    <w:p>
      <w:pPr>
        <w:pStyle w:val="NoList"/>
        <w:framePr w:w="4113" w:x="3761" w:y="1106"/>
        <w:widowControl w:val="0"/>
        <w:autoSpaceDE w:val="0"/>
        <w:autoSpaceDN w:val="0"/>
        <w:spacing w:before="15" w:after="0" w:line="131" w:lineRule="exact"/>
        <w:ind w:left="770" w:right="0" w:firstLine="0"/>
        <w:jc w:val="left"/>
        <w:rPr>
          <w:rFonts w:ascii="NNWRAF+Arial-BoldMT"/>
          <w:color w:val="000000"/>
          <w:spacing w:val="0"/>
          <w:sz w:val="12"/>
        </w:rPr>
      </w:pPr>
      <w:r>
        <w:rPr>
          <w:rFonts w:ascii="NNWRAF+Arial-BoldMT"/>
          <w:color w:val="000000"/>
          <w:spacing w:val="-1"/>
          <w:sz w:val="12"/>
        </w:rPr>
        <w:t>Workpaper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-2"/>
          <w:sz w:val="12"/>
        </w:rPr>
        <w:t>7:</w:t>
      </w:r>
      <w:r>
        <w:rPr>
          <w:rFonts w:ascii="NNWRAF+Arial-BoldMT"/>
          <w:color w:val="000000"/>
          <w:spacing w:val="3"/>
          <w:sz w:val="12"/>
        </w:rPr>
        <w:t xml:space="preserve"> </w:t>
      </w:r>
      <w:r>
        <w:rPr>
          <w:rFonts w:ascii="NNWRAF+Arial-BoldMT"/>
          <w:color w:val="000000"/>
          <w:spacing w:val="-2"/>
          <w:sz w:val="12"/>
        </w:rPr>
        <w:t>Annual</w:t>
      </w:r>
      <w:r>
        <w:rPr>
          <w:rFonts w:ascii="NNWRAF+Arial-BoldMT"/>
          <w:color w:val="000000"/>
          <w:spacing w:val="2"/>
          <w:sz w:val="12"/>
        </w:rPr>
        <w:t xml:space="preserve"> </w:t>
      </w:r>
      <w:r>
        <w:rPr>
          <w:rFonts w:ascii="NNWRAF+Arial-BoldMT"/>
          <w:color w:val="000000"/>
          <w:spacing w:val="-1"/>
          <w:sz w:val="12"/>
        </w:rPr>
        <w:t>True-up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-2"/>
          <w:sz w:val="12"/>
        </w:rPr>
        <w:t>Adjustment</w:t>
      </w:r>
    </w:p>
    <w:p>
      <w:pPr>
        <w:pStyle w:val="NoList"/>
        <w:framePr w:w="4113" w:x="3761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NNWRAF+Arial-BoldMT"/>
          <w:color w:val="000000"/>
          <w:spacing w:val="0"/>
          <w:sz w:val="12"/>
        </w:rPr>
      </w:pPr>
      <w:r>
        <w:rPr>
          <w:rFonts w:ascii="NNWRAF+Arial-BoldMT"/>
          <w:color w:val="000000"/>
          <w:spacing w:val="-2"/>
          <w:sz w:val="12"/>
        </w:rPr>
        <w:t>Projected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-2"/>
          <w:sz w:val="12"/>
        </w:rPr>
        <w:t>ATRR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-1"/>
          <w:sz w:val="12"/>
        </w:rPr>
        <w:t>or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-2"/>
          <w:sz w:val="12"/>
        </w:rPr>
        <w:t>Actual</w:t>
      </w:r>
      <w:r>
        <w:rPr>
          <w:rFonts w:ascii="NNWRAF+Arial-BoldMT"/>
          <w:color w:val="000000"/>
          <w:spacing w:val="2"/>
          <w:sz w:val="12"/>
        </w:rPr>
        <w:t xml:space="preserve"> </w:t>
      </w:r>
      <w:r>
        <w:rPr>
          <w:rFonts w:ascii="NNWRAF+Arial-BoldMT"/>
          <w:color w:val="000000"/>
          <w:spacing w:val="-2"/>
          <w:sz w:val="12"/>
        </w:rPr>
        <w:t>ATRR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-1"/>
          <w:sz w:val="12"/>
        </w:rPr>
        <w:t>for</w:t>
      </w:r>
      <w:r>
        <w:rPr>
          <w:rFonts w:ascii="NNWRAF+Arial-BoldMT"/>
          <w:color w:val="000000"/>
          <w:spacing w:val="1"/>
          <w:sz w:val="12"/>
        </w:rPr>
        <w:t xml:space="preserve"> </w:t>
      </w:r>
      <w:r>
        <w:rPr>
          <w:rFonts w:ascii="NNWRAF+Arial-BoldMT"/>
          <w:color w:val="000000"/>
          <w:spacing w:val="-1"/>
          <w:sz w:val="12"/>
        </w:rPr>
        <w:t>the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-2"/>
          <w:sz w:val="12"/>
        </w:rPr>
        <w:t>12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-1"/>
          <w:sz w:val="12"/>
        </w:rPr>
        <w:t>Months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-1"/>
          <w:sz w:val="12"/>
        </w:rPr>
        <w:t>Ended</w:t>
      </w:r>
      <w:r>
        <w:rPr>
          <w:rFonts w:ascii="NNWRAF+Arial-BoldMT"/>
          <w:color w:val="000000"/>
          <w:spacing w:val="0"/>
          <w:sz w:val="12"/>
        </w:rPr>
        <w:t xml:space="preserve"> </w:t>
      </w:r>
      <w:r>
        <w:rPr>
          <w:rFonts w:ascii="NNWRAF+Arial-BoldMT"/>
          <w:color w:val="000000"/>
          <w:spacing w:val="-1"/>
          <w:sz w:val="12"/>
        </w:rPr>
        <w:t>12/31/XXXX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Debit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amounts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are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shown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as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positive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credit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amounts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are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shown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as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Annual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True-Up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Adjustment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("ATU")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component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Formula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each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shall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be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determined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as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In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accordance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with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its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formula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protocols,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Central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Hudson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shall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recalculate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its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Annual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Revenue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Requirement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("ATRR")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previous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calendar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based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on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its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actual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costs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as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reflected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2"/>
          <w:sz w:val="10"/>
        </w:rPr>
        <w:t>in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its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Form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No.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books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records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that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calendar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year,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consistent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with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FERC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accounting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Determine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difference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between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Actual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ATRR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as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determined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2"/>
          <w:sz w:val="10"/>
        </w:rPr>
        <w:t>in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paragraph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(i)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and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actual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revenues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based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upon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Projected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ATRR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previous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calendar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Multiply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ATRR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Before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Interest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by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(1+i)^24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i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=</w:t>
      </w:r>
    </w:p>
    <w:p>
      <w:pPr>
        <w:pStyle w:val="NoList"/>
        <w:framePr w:w="4684" w:x="4594" w:y="33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Average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monthly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from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middle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which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55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2"/>
          <w:sz w:val="10"/>
        </w:rPr>
        <w:t>is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being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calculated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middle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2"/>
          <w:sz w:val="10"/>
        </w:rPr>
        <w:t>in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which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ATU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2"/>
          <w:sz w:val="10"/>
        </w:rPr>
        <w:t>is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included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2"/>
          <w:sz w:val="10"/>
        </w:rPr>
        <w:t>in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(24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5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interest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are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initially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estimated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then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trued-up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to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actual</w:t>
      </w:r>
    </w:p>
    <w:p>
      <w:pPr>
        <w:pStyle w:val="NoList"/>
        <w:framePr w:w="5593" w:x="1942" w:y="400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To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extent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possible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each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input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to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Formula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used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to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calculate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Actual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ATRR</w:t>
      </w:r>
    </w:p>
    <w:p>
      <w:pPr>
        <w:pStyle w:val="NoList"/>
        <w:framePr w:w="5593" w:x="1942" w:y="4003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will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be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taken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directly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from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FERC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Form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No.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or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will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be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reconcilable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to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FERC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Form</w:t>
      </w:r>
      <w:r>
        <w:rPr>
          <w:rFonts w:ascii="LKCKBW+ArialMT"/>
          <w:color w:val="000000"/>
          <w:spacing w:val="4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</w:t>
      </w:r>
    </w:p>
    <w:p>
      <w:pPr>
        <w:pStyle w:val="NoList"/>
        <w:framePr w:w="5593" w:x="1942" w:y="400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by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application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clearly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identified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supported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information.</w:t>
      </w:r>
      <w:r>
        <w:rPr>
          <w:rFonts w:ascii="LKCKBW+ArialMT"/>
          <w:color w:val="000000"/>
          <w:spacing w:val="3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If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reconciliation</w:t>
      </w:r>
    </w:p>
    <w:p>
      <w:pPr>
        <w:pStyle w:val="NoList"/>
        <w:framePr w:w="5593" w:x="1942" w:y="400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2"/>
          <w:sz w:val="10"/>
        </w:rPr>
        <w:t>is</w:t>
      </w:r>
      <w:r>
        <w:rPr>
          <w:rFonts w:ascii="LKCKBW+ArialMT"/>
          <w:color w:val="000000"/>
          <w:spacing w:val="-3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provided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through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worksheet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included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2"/>
          <w:sz w:val="10"/>
        </w:rPr>
        <w:t>in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2"/>
          <w:sz w:val="10"/>
        </w:rPr>
        <w:t>filed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Formula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Template,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inputs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to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worksheet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must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meet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this</w:t>
      </w:r>
    </w:p>
    <w:p>
      <w:pPr>
        <w:pStyle w:val="NoList"/>
        <w:framePr w:w="5593" w:x="1942" w:y="400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transparency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standard,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doing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-2"/>
          <w:sz w:val="10"/>
        </w:rPr>
        <w:t>so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will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satisfy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this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transparency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requirement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amounts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that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are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output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from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</w:p>
    <w:p>
      <w:pPr>
        <w:pStyle w:val="NoList"/>
        <w:framePr w:w="5593" w:x="1942" w:y="400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1"/>
          <w:sz w:val="10"/>
        </w:rPr>
        <w:t>worksheet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input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to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main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body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Formula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LKCKBW+ArialMT"/>
          <w:color w:val="000000"/>
          <w:spacing w:val="0"/>
          <w:sz w:val="8"/>
          <w:u w:val="single"/>
        </w:rPr>
      </w:pPr>
      <w:r>
        <w:rPr>
          <w:rFonts w:ascii="LKCKBW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2" w:y="5028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Estimated</w:t>
      </w:r>
    </w:p>
    <w:p>
      <w:pPr>
        <w:pStyle w:val="NoList"/>
        <w:framePr w:w="724" w:x="8732" w:y="5028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Interest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</w:t>
      </w:r>
    </w:p>
    <w:p>
      <w:pPr>
        <w:pStyle w:val="NoList"/>
        <w:framePr w:w="792" w:x="9401" w:y="502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Actual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Interest</w:t>
      </w:r>
    </w:p>
    <w:p>
      <w:pPr>
        <w:pStyle w:val="NoList"/>
        <w:framePr w:w="792" w:x="9401" w:y="5028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Rate</w:t>
      </w:r>
    </w:p>
    <w:p>
      <w:pPr>
        <w:pStyle w:val="NoList"/>
        <w:framePr w:w="597" w:x="10157" w:y="5028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Interest</w:t>
      </w:r>
    </w:p>
    <w:p>
      <w:pPr>
        <w:pStyle w:val="NoList"/>
        <w:framePr w:w="597" w:x="10157" w:y="5028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Rate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29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1</w:t>
      </w:r>
    </w:p>
    <w:p>
      <w:pPr>
        <w:pStyle w:val="NoList"/>
        <w:framePr w:w="167" w:x="1141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2</w:t>
      </w:r>
    </w:p>
    <w:p>
      <w:pPr>
        <w:pStyle w:val="NoList"/>
        <w:framePr w:w="167" w:x="1141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3</w:t>
      </w:r>
    </w:p>
    <w:p>
      <w:pPr>
        <w:pStyle w:val="NoList"/>
        <w:framePr w:w="167" w:x="1141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4</w:t>
      </w:r>
    </w:p>
    <w:p>
      <w:pPr>
        <w:pStyle w:val="NoList"/>
        <w:framePr w:w="167" w:x="1141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5</w:t>
      </w:r>
    </w:p>
    <w:p>
      <w:pPr>
        <w:pStyle w:val="NoList"/>
        <w:framePr w:w="167" w:x="1141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6</w:t>
      </w:r>
    </w:p>
    <w:p>
      <w:pPr>
        <w:pStyle w:val="NoList"/>
        <w:framePr w:w="181" w:x="1582" w:y="529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A</w:t>
      </w:r>
    </w:p>
    <w:p>
      <w:pPr>
        <w:pStyle w:val="NoList"/>
        <w:framePr w:w="181" w:x="1582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B</w:t>
      </w:r>
    </w:p>
    <w:p>
      <w:pPr>
        <w:pStyle w:val="NoList"/>
        <w:framePr w:w="181" w:x="1582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C</w:t>
      </w:r>
    </w:p>
    <w:p>
      <w:pPr>
        <w:pStyle w:val="NoList"/>
        <w:framePr w:w="181" w:x="1582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D</w:t>
      </w:r>
    </w:p>
    <w:p>
      <w:pPr>
        <w:pStyle w:val="NoList"/>
        <w:framePr w:w="181" w:x="1582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E</w:t>
      </w:r>
    </w:p>
    <w:p>
      <w:pPr>
        <w:pStyle w:val="NoList"/>
        <w:framePr w:w="181" w:x="1582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F</w:t>
      </w:r>
    </w:p>
    <w:p>
      <w:pPr>
        <w:pStyle w:val="NoList"/>
        <w:framePr w:w="5233" w:x="1942" w:y="528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ATRR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based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on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actual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costs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included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previous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calendar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Revenues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based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upon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Projected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ATRR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for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the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previous</w:t>
      </w:r>
      <w:r>
        <w:rPr>
          <w:rFonts w:ascii="LKCKBW+ArialMT"/>
          <w:color w:val="000000"/>
          <w:spacing w:val="-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calendar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excluding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any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true-up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Difference</w:t>
      </w:r>
      <w:r>
        <w:rPr>
          <w:rFonts w:ascii="LKCKBW+ArialMT"/>
          <w:color w:val="000000"/>
          <w:spacing w:val="29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Future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Value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Factor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True-up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Adjustment</w:t>
      </w:r>
      <w:r>
        <w:rPr>
          <w:rFonts w:ascii="LKCKBW+ArialMT"/>
          <w:color w:val="000000"/>
          <w:spacing w:val="59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(C*D)</w:t>
      </w:r>
    </w:p>
    <w:p>
      <w:pPr>
        <w:pStyle w:val="NoList"/>
        <w:framePr w:w="5233" w:x="1942" w:y="528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Interest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True-up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(Note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1)</w:t>
      </w:r>
    </w:p>
    <w:p>
      <w:pPr>
        <w:pStyle w:val="NoList"/>
        <w:framePr w:w="206" w:x="9277" w:y="528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6" w:x="9277" w:y="5282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LKCKBW+ArialMT"/>
          <w:color w:val="000000"/>
          <w:spacing w:val="0"/>
          <w:sz w:val="10"/>
          <w:u w:val="single"/>
        </w:rPr>
      </w:pPr>
      <w:r>
        <w:rPr>
          <w:rFonts w:ascii="LKCKBW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77" w:y="5282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6" w:x="10009" w:y="553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458" w:x="9027" w:y="566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LKCKBW+ArialMT"/>
          <w:color w:val="000000"/>
          <w:spacing w:val="0"/>
          <w:sz w:val="10"/>
          <w:u w:val="single"/>
        </w:rPr>
      </w:pPr>
      <w:r>
        <w:rPr>
          <w:rFonts w:ascii="LKCKBW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59" w:y="566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LKCKBW+ArialMT"/>
          <w:color w:val="000000"/>
          <w:spacing w:val="0"/>
          <w:sz w:val="10"/>
          <w:u w:val="single"/>
        </w:rPr>
      </w:pPr>
      <w:r>
        <w:rPr>
          <w:rFonts w:ascii="LKCKBW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59" w:y="5665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6" w:x="9277" w:y="57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6" w:x="9277" w:y="579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206" w:x="10589" w:y="57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</w:t>
      </w:r>
    </w:p>
    <w:p>
      <w:pPr>
        <w:pStyle w:val="NoList"/>
        <w:framePr w:w="478" w:x="1942" w:y="630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42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i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=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average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interest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as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calculated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68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Interest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on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Amount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of</w:t>
      </w:r>
      <w:r>
        <w:rPr>
          <w:rFonts w:ascii="LKCKBW+ArialMT"/>
          <w:color w:val="000000"/>
          <w:spacing w:val="5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Refunds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or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68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Estimated</w:t>
      </w:r>
    </w:p>
    <w:p>
      <w:pPr>
        <w:pStyle w:val="NoList"/>
        <w:framePr w:w="430" w:x="5624" w:y="668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838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838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LKCKBW+ArialMT"/>
          <w:color w:val="000000"/>
          <w:spacing w:val="0"/>
          <w:sz w:val="10"/>
          <w:u w:val="single"/>
        </w:rPr>
      </w:pPr>
      <w:r>
        <w:rPr>
          <w:rFonts w:ascii="LKCKBW+ArialMT"/>
          <w:color w:val="000000"/>
          <w:spacing w:val="0"/>
          <w:sz w:val="10"/>
          <w:u w:val="single"/>
        </w:rPr>
        <w:t>Interest</w:t>
      </w:r>
      <w:r>
        <w:rPr>
          <w:rFonts w:ascii="LKCKBW+ArialMT"/>
          <w:color w:val="000000"/>
          <w:spacing w:val="2"/>
          <w:sz w:val="10"/>
          <w:u w:val="single"/>
        </w:rPr>
        <w:t xml:space="preserve"> </w:t>
      </w:r>
      <w:r>
        <w:rPr>
          <w:rFonts w:ascii="LKCKBW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3" w:x="5492" w:y="6838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Monthly</w:t>
      </w:r>
    </w:p>
    <w:p>
      <w:pPr>
        <w:pStyle w:val="NoList"/>
        <w:framePr w:w="763" w:x="5492" w:y="6838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LKCKBW+ArialMT"/>
          <w:color w:val="000000"/>
          <w:spacing w:val="0"/>
          <w:sz w:val="10"/>
          <w:u w:val="single"/>
        </w:rPr>
      </w:pPr>
      <w:r>
        <w:rPr>
          <w:rFonts w:ascii="LKCKBW+ArialMT"/>
          <w:color w:val="000000"/>
          <w:spacing w:val="0"/>
          <w:sz w:val="10"/>
          <w:u w:val="single"/>
        </w:rPr>
        <w:t>Interest</w:t>
      </w:r>
      <w:r>
        <w:rPr>
          <w:rFonts w:ascii="LKCKBW+ArialMT"/>
          <w:color w:val="000000"/>
          <w:spacing w:val="2"/>
          <w:sz w:val="10"/>
          <w:u w:val="single"/>
        </w:rPr>
        <w:t xml:space="preserve"> </w:t>
      </w:r>
      <w:r>
        <w:rPr>
          <w:rFonts w:ascii="LKCKBW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3" w:x="5492" w:y="6838"/>
        <w:widowControl w:val="0"/>
        <w:autoSpaceDE w:val="0"/>
        <w:autoSpaceDN w:val="0"/>
        <w:spacing w:before="28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834" w:x="1117" w:y="6970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Month</w:t>
      </w:r>
    </w:p>
    <w:p>
      <w:pPr>
        <w:pStyle w:val="NoList"/>
        <w:framePr w:w="834" w:x="1117" w:y="6970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10"/>
        </w:rPr>
        <w:t>July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-1"/>
          <w:sz w:val="10"/>
        </w:rPr>
        <w:t>August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September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10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October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11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1"/>
          <w:sz w:val="10"/>
        </w:rPr>
        <w:t>November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12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December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13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January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14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February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15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March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16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1"/>
          <w:sz w:val="10"/>
        </w:rPr>
        <w:t>April</w:t>
      </w:r>
    </w:p>
    <w:p>
      <w:pPr>
        <w:pStyle w:val="NoList"/>
        <w:framePr w:w="363" w:x="2751" w:y="697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LKCKBW+ArialMT"/>
          <w:color w:val="000000"/>
          <w:spacing w:val="0"/>
          <w:sz w:val="10"/>
          <w:u w:val="single"/>
        </w:rPr>
      </w:pPr>
      <w:r>
        <w:rPr>
          <w:rFonts w:ascii="LKCKBW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12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7</w:t>
      </w:r>
    </w:p>
    <w:p>
      <w:pPr>
        <w:pStyle w:val="NoList"/>
        <w:framePr w:w="167" w:x="1141" w:y="7126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8</w:t>
      </w:r>
    </w:p>
    <w:p>
      <w:pPr>
        <w:pStyle w:val="NoList"/>
        <w:framePr w:w="167" w:x="1141" w:y="7126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LKCKBW+ArialMT"/>
          <w:color w:val="000000"/>
          <w:spacing w:val="0"/>
          <w:sz w:val="8"/>
        </w:rPr>
      </w:pPr>
      <w:r>
        <w:rPr>
          <w:rFonts w:ascii="LKCKBW+ArialMT"/>
          <w:color w:val="000000"/>
          <w:spacing w:val="0"/>
          <w:sz w:val="8"/>
        </w:rPr>
        <w:t>9</w:t>
      </w:r>
    </w:p>
    <w:p>
      <w:pPr>
        <w:pStyle w:val="NoList"/>
        <w:framePr w:w="446" w:x="2710" w:y="711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3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3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3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3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3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Year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3</w:t>
      </w:r>
    </w:p>
    <w:p>
      <w:pPr>
        <w:pStyle w:val="NoList"/>
        <w:framePr w:w="548" w:x="4993" w:y="711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0.0000%</w:t>
      </w:r>
    </w:p>
    <w:p>
      <w:pPr>
        <w:pStyle w:val="NoList"/>
        <w:framePr w:w="553" w:x="1117" w:y="838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17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May</w:t>
      </w:r>
    </w:p>
    <w:p>
      <w:pPr>
        <w:pStyle w:val="NoList"/>
        <w:framePr w:w="553" w:x="1117" w:y="838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18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June</w:t>
      </w:r>
    </w:p>
    <w:p>
      <w:pPr>
        <w:pStyle w:val="NoList"/>
        <w:framePr w:w="553" w:x="1117" w:y="838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19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1"/>
          <w:sz w:val="10"/>
        </w:rPr>
        <w:t>July</w:t>
      </w:r>
    </w:p>
    <w:p>
      <w:pPr>
        <w:pStyle w:val="NoList"/>
        <w:framePr w:w="832" w:x="1117" w:y="876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20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21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22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23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24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25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26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27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28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1"/>
          <w:sz w:val="10"/>
        </w:rPr>
        <w:t>April</w:t>
      </w:r>
    </w:p>
    <w:p>
      <w:pPr>
        <w:pStyle w:val="NoList"/>
        <w:framePr w:w="553" w:x="1117" w:y="991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29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May</w:t>
      </w:r>
    </w:p>
    <w:p>
      <w:pPr>
        <w:pStyle w:val="NoList"/>
        <w:framePr w:w="553" w:x="1117" w:y="991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30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2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1"/>
          <w:sz w:val="8"/>
        </w:rPr>
        <w:t>31</w:t>
      </w:r>
      <w:r>
        <w:rPr>
          <w:rFonts w:ascii="LKCKBW+ArialMT"/>
          <w:color w:val="000000"/>
          <w:spacing w:val="83"/>
          <w:sz w:val="8"/>
        </w:rPr>
        <w:t xml:space="preserve"> </w:t>
      </w:r>
      <w:r>
        <w:rPr>
          <w:rFonts w:ascii="LKCKBW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2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0.00000%</w:t>
      </w:r>
    </w:p>
    <w:p>
      <w:pPr>
        <w:pStyle w:val="NoList"/>
        <w:framePr w:w="604" w:x="5655" w:y="102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0.00000%</w:t>
      </w:r>
    </w:p>
    <w:p>
      <w:pPr>
        <w:pStyle w:val="NoList"/>
        <w:framePr w:w="7311" w:x="1313" w:y="1065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LKCKBW+ArialMT"/>
          <w:color w:val="000000"/>
          <w:spacing w:val="0"/>
          <w:sz w:val="10"/>
        </w:rPr>
      </w:pPr>
      <w:r>
        <w:rPr>
          <w:rFonts w:ascii="LKCKBW+ArialMT"/>
          <w:color w:val="000000"/>
          <w:spacing w:val="0"/>
          <w:sz w:val="10"/>
        </w:rPr>
        <w:t>Note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1:</w:t>
      </w:r>
      <w:r>
        <w:rPr>
          <w:rFonts w:ascii="LKCKBW+ArialMT"/>
          <w:color w:val="000000"/>
          <w:spacing w:val="31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Use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Workpaper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7-True-up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Adjustment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to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determine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ATU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with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actual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interest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rates</w:t>
      </w:r>
      <w:r>
        <w:rPr>
          <w:rFonts w:ascii="LKCKBW+ArialMT"/>
          <w:color w:val="000000"/>
          <w:spacing w:val="-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and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include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interest</w:t>
      </w:r>
      <w:r>
        <w:rPr>
          <w:rFonts w:ascii="LKCKBW+ArialMT"/>
          <w:color w:val="000000"/>
          <w:spacing w:val="2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rate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true-up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with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</w:t>
      </w:r>
      <w:r>
        <w:rPr>
          <w:rFonts w:ascii="LKCKBW+ArialMT"/>
          <w:color w:val="000000"/>
          <w:spacing w:val="1"/>
          <w:sz w:val="10"/>
        </w:rPr>
        <w:t xml:space="preserve"> </w:t>
      </w:r>
      <w:r>
        <w:rPr>
          <w:rFonts w:ascii="LKCKBW+ArialMT"/>
          <w:color w:val="000000"/>
          <w:spacing w:val="-1"/>
          <w:sz w:val="10"/>
        </w:rPr>
        <w:t>subsequent</w:t>
      </w:r>
      <w:r>
        <w:rPr>
          <w:rFonts w:ascii="LKCKBW+ArialMT"/>
          <w:color w:val="000000"/>
          <w:spacing w:val="3"/>
          <w:sz w:val="10"/>
        </w:rPr>
        <w:t xml:space="preserve"> </w:t>
      </w:r>
      <w:r>
        <w:rPr>
          <w:rFonts w:ascii="LKCKBW+ArialMT"/>
          <w:color w:val="000000"/>
          <w:spacing w:val="1"/>
          <w:sz w:val="10"/>
        </w:rPr>
        <w:t>ATU</w:t>
      </w:r>
      <w:r>
        <w:rPr>
          <w:rFonts w:ascii="LKCKBW+ArialMT"/>
          <w:color w:val="000000"/>
          <w:spacing w:val="0"/>
          <w:sz w:val="10"/>
        </w:rPr>
        <w:t xml:space="preserve"> </w:t>
      </w:r>
      <w:r>
        <w:rPr>
          <w:rFonts w:ascii="LKCKBW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2" type="#_x0000_t75" style="width:442.05pt;height:9.45pt;margin-top:68.1pt;margin-left:63.45pt;mso-position-horizontal-relative:page;mso-position-vertical-relative:page;position:absolute;z-index:-251640832">
            <v:imagedata r:id="rId174" o:title=""/>
          </v:shape>
        </w:pict>
      </w:r>
      <w:r>
        <w:rPr>
          <w:noProof/>
        </w:rPr>
        <w:pict>
          <v:shape id="_x0000_s1203" type="#_x0000_t75" style="width:101.6pt;height:14.95pt;margin-top:262.4pt;margin-left:432.95pt;mso-position-horizontal-relative:page;mso-position-vertical-relative:page;position:absolute;z-index:-251641856">
            <v:imagedata r:id="rId175" o:title=""/>
          </v:shape>
        </w:pict>
      </w:r>
      <w:r>
        <w:rPr>
          <w:noProof/>
        </w:rPr>
        <w:pict>
          <v:shape id="_x0000_s1204" type="#_x0000_t75" style="width:80pt;height:154.75pt;margin-top:353.95pt;margin-left:227.5pt;mso-position-horizontal-relative:page;mso-position-vertical-relative:page;position:absolute;z-index:-251642880">
            <v:imagedata r:id="rId176" o:title=""/>
          </v:shape>
        </w:pict>
      </w:r>
      <w:r>
        <w:rPr>
          <w:noProof/>
        </w:rPr>
        <w:pict>
          <v:shape id="_x0000_s1205" type="#_x0000_t75" style="width:3pt;height:3pt;margin-top:-1pt;margin-left:-1pt;mso-position-horizontal-relative:page;mso-position-vertical-relative:page;position:absolute;z-index:-251643904">
            <v:imagedata r:id="rId177" o:title=""/>
          </v:shape>
        </w:pict>
      </w:r>
      <w:r>
        <w:rPr>
          <w:noProof/>
        </w:rPr>
        <w:pict>
          <v:shape id="_x0000_s1206" type="#_x0000_t75" style="width:28.5pt;height:2.35pt;margin-top:353.1pt;margin-left:66.35pt;mso-position-horizontal-relative:page;mso-position-vertical-relative:page;position:absolute;z-index:-251644928">
            <v:imagedata r:id="rId17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153" w:x="2115" w:y="1103"/>
        <w:widowControl w:val="0"/>
        <w:autoSpaceDE w:val="0"/>
        <w:autoSpaceDN w:val="0"/>
        <w:spacing w:before="0" w:after="0" w:line="158" w:lineRule="exact"/>
        <w:ind w:left="931" w:right="0" w:firstLine="0"/>
        <w:jc w:val="left"/>
        <w:rPr>
          <w:rFonts w:ascii="NNWRAF+Arial-BoldMT"/>
          <w:color w:val="000000"/>
          <w:spacing w:val="0"/>
          <w:sz w:val="14"/>
        </w:rPr>
      </w:pPr>
      <w:r>
        <w:rPr>
          <w:rFonts w:ascii="NNWRAF+Arial-BoldMT"/>
          <w:color w:val="000000"/>
          <w:spacing w:val="1"/>
          <w:sz w:val="14"/>
        </w:rPr>
        <w:t>Central</w:t>
      </w:r>
      <w:r>
        <w:rPr>
          <w:rFonts w:ascii="NNWRAF+Arial-BoldMT"/>
          <w:color w:val="000000"/>
          <w:spacing w:val="-2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Hudson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Gas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and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Electric</w:t>
      </w:r>
      <w:r>
        <w:rPr>
          <w:rFonts w:ascii="NNWRAF+Arial-BoldMT"/>
          <w:color w:val="000000"/>
          <w:spacing w:val="0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Corporation</w:t>
      </w:r>
    </w:p>
    <w:p>
      <w:pPr>
        <w:pStyle w:val="NoList"/>
        <w:framePr w:w="5153" w:x="2115" w:y="1103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NNWRAF+Arial-BoldMT"/>
          <w:color w:val="000000"/>
          <w:spacing w:val="0"/>
          <w:sz w:val="14"/>
        </w:rPr>
      </w:pPr>
      <w:r>
        <w:rPr>
          <w:rFonts w:ascii="NNWRAF+Arial-BoldMT"/>
          <w:color w:val="000000"/>
          <w:spacing w:val="1"/>
          <w:sz w:val="14"/>
        </w:rPr>
        <w:t>Workpaper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8:</w:t>
      </w:r>
      <w:r>
        <w:rPr>
          <w:rFonts w:ascii="NNWRAF+Arial-BoldMT"/>
          <w:color w:val="000000"/>
          <w:spacing w:val="0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Electric</w:t>
      </w:r>
      <w:r>
        <w:rPr>
          <w:rFonts w:ascii="NNWRAF+Arial-BoldMT"/>
          <w:color w:val="000000"/>
          <w:spacing w:val="0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and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Common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Depreciation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and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0"/>
          <w:sz w:val="14"/>
        </w:rPr>
        <w:t>Amortization</w:t>
      </w:r>
      <w:r>
        <w:rPr>
          <w:rFonts w:ascii="NNWRAF+Arial-BoldMT"/>
          <w:color w:val="000000"/>
          <w:spacing w:val="0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Rates</w:t>
      </w:r>
    </w:p>
    <w:p>
      <w:pPr>
        <w:pStyle w:val="NoList"/>
        <w:framePr w:w="5153" w:x="2115" w:y="1103"/>
        <w:widowControl w:val="0"/>
        <w:autoSpaceDE w:val="0"/>
        <w:autoSpaceDN w:val="0"/>
        <w:spacing w:before="22" w:after="0" w:line="158" w:lineRule="exact"/>
        <w:ind w:left="137" w:right="0" w:firstLine="0"/>
        <w:jc w:val="left"/>
        <w:rPr>
          <w:rFonts w:ascii="NNWRAF+Arial-BoldMT"/>
          <w:color w:val="000000"/>
          <w:spacing w:val="0"/>
          <w:sz w:val="14"/>
        </w:rPr>
      </w:pPr>
      <w:r>
        <w:rPr>
          <w:rFonts w:ascii="NNWRAF+Arial-BoldMT"/>
          <w:color w:val="000000"/>
          <w:spacing w:val="1"/>
          <w:sz w:val="14"/>
        </w:rPr>
        <w:t>Projected</w:t>
      </w:r>
      <w:r>
        <w:rPr>
          <w:rFonts w:ascii="NNWRAF+Arial-BoldMT"/>
          <w:color w:val="000000"/>
          <w:spacing w:val="0"/>
          <w:sz w:val="14"/>
        </w:rPr>
        <w:t xml:space="preserve"> </w:t>
      </w:r>
      <w:r>
        <w:rPr>
          <w:rFonts w:ascii="NNWRAF+Arial-BoldMT"/>
          <w:color w:val="000000"/>
          <w:spacing w:val="-1"/>
          <w:sz w:val="14"/>
        </w:rPr>
        <w:t>ATRR</w:t>
      </w:r>
      <w:r>
        <w:rPr>
          <w:rFonts w:ascii="NNWRAF+Arial-BoldMT"/>
          <w:color w:val="000000"/>
          <w:spacing w:val="2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or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0"/>
          <w:sz w:val="14"/>
        </w:rPr>
        <w:t>Actual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-1"/>
          <w:sz w:val="14"/>
        </w:rPr>
        <w:t>ATRR</w:t>
      </w:r>
      <w:r>
        <w:rPr>
          <w:rFonts w:ascii="NNWRAF+Arial-BoldMT"/>
          <w:color w:val="000000"/>
          <w:spacing w:val="2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for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the</w:t>
      </w:r>
      <w:r>
        <w:rPr>
          <w:rFonts w:ascii="NNWRAF+Arial-BoldMT"/>
          <w:color w:val="000000"/>
          <w:spacing w:val="0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12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Months</w:t>
      </w:r>
      <w:r>
        <w:rPr>
          <w:rFonts w:ascii="NNWRAF+Arial-BoldMT"/>
          <w:color w:val="000000"/>
          <w:spacing w:val="0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Ended</w:t>
      </w:r>
      <w:r>
        <w:rPr>
          <w:rFonts w:ascii="NNWRAF+Arial-BoldMT"/>
          <w:color w:val="000000"/>
          <w:spacing w:val="0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12/31/XXXX</w:t>
      </w:r>
    </w:p>
    <w:p>
      <w:pPr>
        <w:pStyle w:val="NoList"/>
        <w:framePr w:w="1085" w:x="7102" w:y="232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Rate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(Annual)</w:t>
      </w:r>
    </w:p>
    <w:p>
      <w:pPr>
        <w:pStyle w:val="NoList"/>
        <w:framePr w:w="1085" w:x="7102" w:y="2320"/>
        <w:widowControl w:val="0"/>
        <w:autoSpaceDE w:val="0"/>
        <w:autoSpaceDN w:val="0"/>
        <w:spacing w:before="18" w:after="0" w:line="156" w:lineRule="exact"/>
        <w:ind w:left="182" w:right="0" w:firstLine="0"/>
        <w:jc w:val="left"/>
        <w:rPr>
          <w:rFonts w:ascii="LKCKBW+ArialMT"/>
          <w:color w:val="000000"/>
          <w:spacing w:val="0"/>
          <w:sz w:val="14"/>
          <w:u w:val="single"/>
        </w:rPr>
      </w:pPr>
      <w:r>
        <w:rPr>
          <w:rFonts w:ascii="LKCKBW+ArialMT"/>
          <w:color w:val="000000"/>
          <w:spacing w:val="1"/>
          <w:sz w:val="14"/>
          <w:u w:val="single"/>
        </w:rPr>
        <w:t>(Note</w:t>
      </w:r>
      <w:r>
        <w:rPr>
          <w:rFonts w:ascii="LKCKBW+ArialMT"/>
          <w:color w:val="000000"/>
          <w:spacing w:val="0"/>
          <w:sz w:val="14"/>
          <w:u w:val="single"/>
        </w:rPr>
        <w:t xml:space="preserve"> </w:t>
      </w:r>
      <w:r>
        <w:rPr>
          <w:rFonts w:ascii="LKCKBW+ArialMT"/>
          <w:color w:val="000000"/>
          <w:spacing w:val="1"/>
          <w:sz w:val="14"/>
          <w:u w:val="single"/>
        </w:rPr>
        <w:t>1)</w:t>
      </w:r>
    </w:p>
    <w:p>
      <w:pPr>
        <w:pStyle w:val="NoList"/>
        <w:framePr w:w="1704" w:x="1621" w:y="249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LKCKBW+ArialMT"/>
          <w:color w:val="000000"/>
          <w:spacing w:val="0"/>
          <w:sz w:val="14"/>
          <w:u w:val="single"/>
        </w:rPr>
      </w:pPr>
      <w:r>
        <w:rPr>
          <w:rFonts w:ascii="LKCKBW+ArialMT"/>
          <w:color w:val="000000"/>
          <w:spacing w:val="1"/>
          <w:sz w:val="14"/>
          <w:u w:val="single"/>
        </w:rPr>
        <w:t>FERC</w:t>
      </w:r>
      <w:r>
        <w:rPr>
          <w:rFonts w:ascii="LKCKBW+ArialMT"/>
          <w:color w:val="000000"/>
          <w:spacing w:val="0"/>
          <w:sz w:val="14"/>
          <w:u w:val="single"/>
        </w:rPr>
        <w:t xml:space="preserve"> </w:t>
      </w:r>
      <w:r>
        <w:rPr>
          <w:rFonts w:ascii="LKCKBW+ArialMT"/>
          <w:color w:val="000000"/>
          <w:spacing w:val="1"/>
          <w:sz w:val="14"/>
          <w:u w:val="single"/>
        </w:rPr>
        <w:t>Account</w:t>
      </w:r>
      <w:r>
        <w:rPr>
          <w:rFonts w:ascii="LKCKBW+ArialMT"/>
          <w:color w:val="000000"/>
          <w:spacing w:val="-2"/>
          <w:sz w:val="14"/>
          <w:u w:val="single"/>
        </w:rPr>
        <w:t xml:space="preserve"> </w:t>
      </w:r>
      <w:r>
        <w:rPr>
          <w:rFonts w:ascii="LKCKBW+ArialMT"/>
          <w:color w:val="000000"/>
          <w:spacing w:val="1"/>
          <w:sz w:val="14"/>
          <w:u w:val="single"/>
        </w:rPr>
        <w:t>Number</w:t>
      </w:r>
    </w:p>
    <w:p>
      <w:pPr>
        <w:pStyle w:val="NoList"/>
        <w:framePr w:w="1149" w:x="4868" w:y="249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LKCKBW+ArialMT"/>
          <w:color w:val="000000"/>
          <w:spacing w:val="0"/>
          <w:sz w:val="14"/>
          <w:u w:val="single"/>
        </w:rPr>
      </w:pPr>
      <w:r>
        <w:rPr>
          <w:rFonts w:ascii="LKCKBW+ArialMT"/>
          <w:color w:val="000000"/>
          <w:spacing w:val="1"/>
          <w:sz w:val="14"/>
          <w:u w:val="single"/>
        </w:rPr>
        <w:t>FERC</w:t>
      </w:r>
      <w:r>
        <w:rPr>
          <w:rFonts w:ascii="LKCKBW+ArialMT"/>
          <w:color w:val="000000"/>
          <w:spacing w:val="0"/>
          <w:sz w:val="14"/>
          <w:u w:val="single"/>
        </w:rPr>
        <w:t xml:space="preserve"> </w:t>
      </w:r>
      <w:r>
        <w:rPr>
          <w:rFonts w:ascii="LKCKBW+ArialMT"/>
          <w:color w:val="000000"/>
          <w:spacing w:val="1"/>
          <w:sz w:val="14"/>
          <w:u w:val="single"/>
        </w:rPr>
        <w:t>Account</w:t>
      </w:r>
    </w:p>
    <w:p>
      <w:pPr>
        <w:pStyle w:val="NoList"/>
        <w:framePr w:w="1821" w:x="1049" w:y="28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NNWRAF+Arial-BoldMT"/>
          <w:color w:val="000000"/>
          <w:spacing w:val="0"/>
          <w:sz w:val="14"/>
        </w:rPr>
      </w:pPr>
      <w:r>
        <w:rPr>
          <w:rFonts w:ascii="NNWRAF+Arial-BoldMT"/>
          <w:color w:val="000000"/>
          <w:spacing w:val="0"/>
          <w:sz w:val="14"/>
        </w:rPr>
        <w:t>TRANSMISSION</w:t>
      </w:r>
      <w:r>
        <w:rPr>
          <w:rFonts w:ascii="NNWRAF+Arial-BoldMT"/>
          <w:color w:val="000000"/>
          <w:spacing w:val="1"/>
          <w:sz w:val="14"/>
        </w:rPr>
        <w:t xml:space="preserve"> </w:t>
      </w:r>
      <w:r>
        <w:rPr>
          <w:rFonts w:ascii="NNWRAF+Arial-BoldMT"/>
          <w:color w:val="000000"/>
          <w:spacing w:val="0"/>
          <w:sz w:val="14"/>
        </w:rPr>
        <w:t>PLANT</w:t>
      </w:r>
    </w:p>
    <w:p>
      <w:pPr>
        <w:pStyle w:val="NoList"/>
        <w:framePr w:w="566" w:x="1048" w:y="318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303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350.1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352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353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354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355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356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356.3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357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358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390</w:t>
      </w:r>
    </w:p>
    <w:p>
      <w:pPr>
        <w:pStyle w:val="NoList"/>
        <w:framePr w:w="2592" w:x="3719" w:y="318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Miscellaneous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Intangible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Plant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Land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Rights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Structures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Improvements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0"/>
          <w:sz w:val="14"/>
        </w:rPr>
        <w:t>Station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Towers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Fixtures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Poles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Fixtures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2"/>
          <w:sz w:val="14"/>
        </w:rPr>
        <w:t>Overhead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Conductor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2"/>
          <w:sz w:val="14"/>
        </w:rPr>
        <w:t>Devices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Smart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3"/>
          <w:sz w:val="14"/>
        </w:rPr>
        <w:t>Wire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2"/>
          <w:sz w:val="14"/>
        </w:rPr>
        <w:t>Device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Underground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Conduit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Underground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Conductor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2"/>
          <w:sz w:val="14"/>
        </w:rPr>
        <w:t>Devices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Structures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Improvements</w:t>
      </w:r>
    </w:p>
    <w:p>
      <w:pPr>
        <w:pStyle w:val="NoList"/>
        <w:framePr w:w="612" w:x="7678" w:y="318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2.86%</w:t>
      </w:r>
    </w:p>
    <w:p>
      <w:pPr>
        <w:pStyle w:val="NoList"/>
        <w:framePr w:w="613" w:x="7677" w:y="3357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1.11%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1.44%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2.30%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1.63%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2.88%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1.93%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2.75%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2.44%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1.91%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3.25%</w:t>
      </w:r>
    </w:p>
    <w:p>
      <w:pPr>
        <w:pStyle w:val="NoList"/>
        <w:framePr w:w="2477" w:x="1048" w:y="5233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NNWRAF+Arial-BoldMT"/>
          <w:color w:val="000000"/>
          <w:spacing w:val="0"/>
          <w:sz w:val="14"/>
        </w:rPr>
      </w:pPr>
      <w:r>
        <w:rPr>
          <w:rFonts w:ascii="NNWRAF+Arial-BoldMT"/>
          <w:color w:val="000000"/>
          <w:spacing w:val="1"/>
          <w:sz w:val="14"/>
        </w:rPr>
        <w:t>GENERAL</w:t>
      </w:r>
      <w:r>
        <w:rPr>
          <w:rFonts w:ascii="NNWRAF+Arial-BoldMT"/>
          <w:color w:val="000000"/>
          <w:spacing w:val="0"/>
          <w:sz w:val="14"/>
        </w:rPr>
        <w:t xml:space="preserve"> </w:t>
      </w:r>
      <w:r>
        <w:rPr>
          <w:rFonts w:ascii="NNWRAF+Arial-BoldMT"/>
          <w:color w:val="000000"/>
          <w:spacing w:val="0"/>
          <w:sz w:val="14"/>
        </w:rPr>
        <w:t>PLANT</w:t>
      </w:r>
      <w:r>
        <w:rPr>
          <w:rFonts w:ascii="NNWRAF+Arial-BoldMT"/>
          <w:color w:val="000000"/>
          <w:spacing w:val="-2"/>
          <w:sz w:val="14"/>
        </w:rPr>
        <w:t xml:space="preserve"> </w:t>
      </w:r>
      <w:r>
        <w:rPr>
          <w:rFonts w:ascii="NNWRAF+Arial-BoldMT"/>
          <w:color w:val="000000"/>
          <w:spacing w:val="0"/>
          <w:sz w:val="14"/>
        </w:rPr>
        <w:t>AND</w:t>
      </w:r>
      <w:r>
        <w:rPr>
          <w:rFonts w:ascii="NNWRAF+Arial-BoldMT"/>
          <w:color w:val="000000"/>
          <w:spacing w:val="2"/>
          <w:sz w:val="14"/>
        </w:rPr>
        <w:t xml:space="preserve"> </w:t>
      </w:r>
      <w:r>
        <w:rPr>
          <w:rFonts w:ascii="NNWRAF+Arial-BoldMT"/>
          <w:color w:val="000000"/>
          <w:spacing w:val="1"/>
          <w:sz w:val="14"/>
        </w:rPr>
        <w:t>COMMON</w:t>
      </w:r>
    </w:p>
    <w:p>
      <w:pPr>
        <w:pStyle w:val="NoList"/>
        <w:framePr w:w="447" w:x="1048" w:y="559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390</w:t>
      </w:r>
    </w:p>
    <w:p>
      <w:pPr>
        <w:pStyle w:val="NoList"/>
        <w:framePr w:w="1957" w:x="3719" w:y="559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Structures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&amp;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Improvements</w:t>
      </w:r>
    </w:p>
    <w:p>
      <w:pPr>
        <w:pStyle w:val="NoList"/>
        <w:framePr w:w="692" w:x="7596" w:y="5590"/>
        <w:widowControl w:val="0"/>
        <w:autoSpaceDE w:val="0"/>
        <w:autoSpaceDN w:val="0"/>
        <w:spacing w:before="0" w:after="0" w:line="158" w:lineRule="exact"/>
        <w:ind w:left="81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3.10%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12.50%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8.33%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5.00%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5.00%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9.00%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2.86%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3.33%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2.86%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79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7.50%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79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5.00%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10.00%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79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3.30%</w:t>
      </w:r>
    </w:p>
    <w:p>
      <w:pPr>
        <w:pStyle w:val="NoList"/>
        <w:framePr w:w="654" w:x="1047" w:y="576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391-11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391-12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391-21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391.22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392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393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394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395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396</w:t>
      </w:r>
    </w:p>
    <w:p>
      <w:pPr>
        <w:pStyle w:val="NoList"/>
        <w:framePr w:w="3251" w:x="3718" w:y="576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EDP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 w:hAnsi="LKCKBW+ArialMT" w:cs="LKCKBW+ArialMT"/>
          <w:color w:val="000000"/>
          <w:spacing w:val="0"/>
          <w:sz w:val="14"/>
        </w:rPr>
        <w:t>–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Systems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Mainframe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EDP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 w:hAnsi="LKCKBW+ArialMT" w:cs="LKCKBW+ArialMT"/>
          <w:color w:val="000000"/>
          <w:spacing w:val="0"/>
          <w:sz w:val="14"/>
        </w:rPr>
        <w:t>–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Systems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Operation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 w:hAnsi="LKCKBW+ArialMT" w:cs="LKCKBW+ArialMT"/>
          <w:color w:val="000000"/>
          <w:spacing w:val="0"/>
          <w:sz w:val="14"/>
        </w:rPr>
        <w:t>–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SCADA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Data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Handling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Office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Furniture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&amp;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Transportation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Stores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Tools,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Shop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&amp;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Garage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Laboratory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</w:p>
    <w:p>
      <w:pPr>
        <w:pStyle w:val="NoList"/>
        <w:framePr w:w="1990" w:x="3718" w:y="712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Power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Operated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</w:p>
    <w:p>
      <w:pPr>
        <w:pStyle w:val="NoList"/>
        <w:framePr w:w="653" w:x="1046" w:y="72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397-10</w:t>
      </w:r>
    </w:p>
    <w:p>
      <w:pPr>
        <w:pStyle w:val="NoList"/>
        <w:framePr w:w="653" w:x="1046" w:y="7294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397-20</w:t>
      </w:r>
    </w:p>
    <w:p>
      <w:pPr>
        <w:pStyle w:val="NoList"/>
        <w:framePr w:w="653" w:x="1046" w:y="7294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398</w:t>
      </w:r>
    </w:p>
    <w:p>
      <w:pPr>
        <w:pStyle w:val="NoList"/>
        <w:framePr w:w="2738" w:x="3718" w:y="72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Communications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-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Radio</w:t>
      </w:r>
    </w:p>
    <w:p>
      <w:pPr>
        <w:pStyle w:val="NoList"/>
        <w:framePr w:w="2738" w:x="3718" w:y="7294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Communication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-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Telephone</w:t>
      </w:r>
    </w:p>
    <w:p>
      <w:pPr>
        <w:pStyle w:val="NoList"/>
        <w:framePr w:w="2738" w:x="3718" w:y="7294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Miscellaneous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Equipment</w:t>
      </w:r>
    </w:p>
    <w:p>
      <w:pPr>
        <w:pStyle w:val="NoList"/>
        <w:framePr w:w="1576" w:x="1046" w:y="797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NNWRAF+Arial-BoldMT"/>
          <w:color w:val="000000"/>
          <w:spacing w:val="0"/>
          <w:sz w:val="14"/>
        </w:rPr>
      </w:pPr>
      <w:r>
        <w:rPr>
          <w:rFonts w:ascii="NNWRAF+Arial-BoldMT"/>
          <w:color w:val="000000"/>
          <w:spacing w:val="0"/>
          <w:sz w:val="14"/>
        </w:rPr>
        <w:t>INTANGIBLE</w:t>
      </w:r>
      <w:r>
        <w:rPr>
          <w:rFonts w:ascii="NNWRAF+Arial-BoldMT"/>
          <w:color w:val="000000"/>
          <w:spacing w:val="-1"/>
          <w:sz w:val="14"/>
        </w:rPr>
        <w:t xml:space="preserve"> </w:t>
      </w:r>
      <w:r>
        <w:rPr>
          <w:rFonts w:ascii="NNWRAF+Arial-BoldMT"/>
          <w:color w:val="000000"/>
          <w:spacing w:val="0"/>
          <w:sz w:val="14"/>
        </w:rPr>
        <w:t>PLANT</w:t>
      </w:r>
    </w:p>
    <w:p>
      <w:pPr>
        <w:pStyle w:val="NoList"/>
        <w:framePr w:w="627" w:x="3717" w:y="797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Note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3</w:t>
      </w:r>
    </w:p>
    <w:p>
      <w:pPr>
        <w:pStyle w:val="NoList"/>
        <w:framePr w:w="447" w:x="1046" w:y="832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303</w:t>
      </w:r>
    </w:p>
    <w:p>
      <w:pPr>
        <w:pStyle w:val="NoList"/>
        <w:framePr w:w="447" w:x="104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303</w:t>
      </w:r>
    </w:p>
    <w:p>
      <w:pPr>
        <w:pStyle w:val="NoList"/>
        <w:framePr w:w="447" w:x="104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303</w:t>
      </w:r>
    </w:p>
    <w:p>
      <w:pPr>
        <w:pStyle w:val="NoList"/>
        <w:framePr w:w="447" w:x="104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303</w:t>
      </w:r>
    </w:p>
    <w:p>
      <w:pPr>
        <w:pStyle w:val="NoList"/>
        <w:framePr w:w="447" w:x="104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303</w:t>
      </w:r>
    </w:p>
    <w:p>
      <w:pPr>
        <w:pStyle w:val="NoList"/>
        <w:framePr w:w="447" w:x="104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303</w:t>
      </w:r>
    </w:p>
    <w:p>
      <w:pPr>
        <w:pStyle w:val="NoList"/>
        <w:framePr w:w="1181" w:x="3717" w:y="832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0"/>
          <w:sz w:val="14"/>
        </w:rPr>
        <w:t>3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-2"/>
          <w:sz w:val="14"/>
        </w:rPr>
        <w:t>Yr</w:t>
      </w:r>
    </w:p>
    <w:p>
      <w:pPr>
        <w:pStyle w:val="NoList"/>
        <w:framePr w:w="1181" w:x="3717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0"/>
          <w:sz w:val="14"/>
        </w:rPr>
        <w:t>5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-2"/>
          <w:sz w:val="14"/>
        </w:rPr>
        <w:t>Yr</w:t>
      </w:r>
    </w:p>
    <w:p>
      <w:pPr>
        <w:pStyle w:val="NoList"/>
        <w:framePr w:w="1181" w:x="3717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10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Year</w:t>
      </w:r>
    </w:p>
    <w:p>
      <w:pPr>
        <w:pStyle w:val="NoList"/>
        <w:framePr w:w="1181" w:x="3717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15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year</w:t>
      </w:r>
    </w:p>
    <w:p>
      <w:pPr>
        <w:pStyle w:val="NoList"/>
        <w:framePr w:w="1181" w:x="3717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Cloud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Software</w:t>
      </w:r>
    </w:p>
    <w:p>
      <w:pPr>
        <w:pStyle w:val="NoList"/>
        <w:framePr w:w="1181" w:x="3717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Fiber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Optics</w:t>
      </w:r>
    </w:p>
    <w:p>
      <w:pPr>
        <w:pStyle w:val="NoList"/>
        <w:framePr w:w="691" w:x="7596" w:y="832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33.33%</w:t>
      </w:r>
    </w:p>
    <w:p>
      <w:pPr>
        <w:pStyle w:val="NoList"/>
        <w:framePr w:w="691" w:x="759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20.00%</w:t>
      </w:r>
    </w:p>
    <w:p>
      <w:pPr>
        <w:pStyle w:val="NoList"/>
        <w:framePr w:w="691" w:x="759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10.00%</w:t>
      </w:r>
    </w:p>
    <w:p>
      <w:pPr>
        <w:pStyle w:val="NoList"/>
        <w:framePr w:w="691" w:x="7596" w:y="8326"/>
        <w:widowControl w:val="0"/>
        <w:autoSpaceDE w:val="0"/>
        <w:autoSpaceDN w:val="0"/>
        <w:spacing w:before="12" w:after="0" w:line="158" w:lineRule="exact"/>
        <w:ind w:left="79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6.67%</w:t>
      </w:r>
    </w:p>
    <w:p>
      <w:pPr>
        <w:pStyle w:val="NoList"/>
        <w:framePr w:w="691" w:x="759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20.00%</w:t>
      </w:r>
    </w:p>
    <w:p>
      <w:pPr>
        <w:pStyle w:val="NoList"/>
        <w:framePr w:w="691" w:x="7596" w:y="8326"/>
        <w:widowControl w:val="0"/>
        <w:autoSpaceDE w:val="0"/>
        <w:autoSpaceDN w:val="0"/>
        <w:spacing w:before="12" w:after="0" w:line="158" w:lineRule="exact"/>
        <w:ind w:left="79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5.00%</w:t>
      </w:r>
    </w:p>
    <w:p>
      <w:pPr>
        <w:pStyle w:val="NoList"/>
        <w:framePr w:w="2989" w:x="3721" w:y="9347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Transmission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Facility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Contributions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in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Aid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of</w:t>
      </w:r>
    </w:p>
    <w:p>
      <w:pPr>
        <w:pStyle w:val="NoList"/>
        <w:framePr w:w="2989" w:x="3721" w:y="9347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Construction</w:t>
      </w:r>
    </w:p>
    <w:p>
      <w:pPr>
        <w:pStyle w:val="NoList"/>
        <w:framePr w:w="447" w:x="1046" w:y="952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303</w:t>
      </w:r>
    </w:p>
    <w:p>
      <w:pPr>
        <w:pStyle w:val="NoList"/>
        <w:framePr w:w="627" w:x="7340" w:y="9522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Note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2</w:t>
      </w:r>
    </w:p>
    <w:p>
      <w:pPr>
        <w:pStyle w:val="NoList"/>
        <w:framePr w:w="7209" w:x="1049" w:y="9875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Note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1:</w:t>
      </w:r>
      <w:r>
        <w:rPr>
          <w:rFonts w:ascii="LKCKBW+ArialMT"/>
          <w:color w:val="000000"/>
          <w:spacing w:val="36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These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depreciation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amortization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rates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will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not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change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absent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the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appropriate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filing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2"/>
          <w:sz w:val="14"/>
        </w:rPr>
        <w:t>approval</w:t>
      </w:r>
    </w:p>
    <w:p>
      <w:pPr>
        <w:pStyle w:val="NoList"/>
        <w:framePr w:w="7209" w:x="1049" w:y="9875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by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FERC.</w:t>
      </w:r>
    </w:p>
    <w:p>
      <w:pPr>
        <w:pStyle w:val="NoList"/>
        <w:framePr w:w="7209" w:x="1049" w:y="987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Note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2:</w:t>
      </w:r>
      <w:r>
        <w:rPr>
          <w:rFonts w:ascii="LKCKBW+ArialMT"/>
          <w:color w:val="000000"/>
          <w:spacing w:val="36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The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Contribution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in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Aid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of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Construction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(CIAC)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made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2"/>
          <w:sz w:val="14"/>
        </w:rPr>
        <w:t>for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the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Hurley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Substation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Project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is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applied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to</w:t>
      </w:r>
    </w:p>
    <w:p>
      <w:pPr>
        <w:pStyle w:val="NoList"/>
        <w:framePr w:w="7209" w:x="1049" w:y="9875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2"/>
          <w:sz w:val="14"/>
        </w:rPr>
        <w:t>offset</w:t>
      </w:r>
      <w:r>
        <w:rPr>
          <w:rFonts w:ascii="LKCKBW+ArialMT"/>
          <w:color w:val="000000"/>
          <w:spacing w:val="-3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all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transmission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plant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categories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with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the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remaining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balance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in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2"/>
          <w:sz w:val="14"/>
        </w:rPr>
        <w:t>account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356.3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2"/>
          <w:sz w:val="14"/>
        </w:rPr>
        <w:t>for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the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new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Smart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3"/>
          <w:sz w:val="14"/>
        </w:rPr>
        <w:t>Wire</w:t>
      </w:r>
    </w:p>
    <w:p>
      <w:pPr>
        <w:pStyle w:val="NoList"/>
        <w:framePr w:w="7209" w:x="1049" w:y="9875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2"/>
          <w:sz w:val="14"/>
        </w:rPr>
        <w:t>Devices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2"/>
          <w:sz w:val="14"/>
        </w:rPr>
        <w:t>for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the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purposes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of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calculating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depreciation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expense.</w:t>
      </w:r>
    </w:p>
    <w:p>
      <w:pPr>
        <w:pStyle w:val="NoList"/>
        <w:framePr w:w="7254" w:x="1049" w:y="1099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Note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3: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Intangible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Plant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rates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are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not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included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in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the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JP.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They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are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calculated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straightline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2"/>
          <w:sz w:val="14"/>
        </w:rPr>
        <w:t>over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the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life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of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the</w:t>
      </w:r>
    </w:p>
    <w:p>
      <w:pPr>
        <w:pStyle w:val="NoList"/>
        <w:framePr w:w="7254" w:x="1049" w:y="10996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asset.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Ex: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3yr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=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33.3%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per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year,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5yr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=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20%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per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year,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10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yr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=10%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per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year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15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yr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=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6.67%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per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year.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Also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note</w:t>
      </w:r>
    </w:p>
    <w:p>
      <w:pPr>
        <w:pStyle w:val="NoList"/>
        <w:framePr w:w="7254" w:x="1049" w:y="10996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0"/>
          <w:sz w:val="14"/>
        </w:rPr>
        <w:t>the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additions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of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Cloud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Software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Fiber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Optics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2"/>
          <w:sz w:val="14"/>
        </w:rPr>
        <w:t>were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added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after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the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2"/>
          <w:sz w:val="14"/>
        </w:rPr>
        <w:t>previous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JP.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Again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these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are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calculated</w:t>
      </w:r>
    </w:p>
    <w:p>
      <w:pPr>
        <w:pStyle w:val="NoList"/>
        <w:framePr w:w="7254" w:x="1049" w:y="10996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LKCKBW+ArialMT"/>
          <w:color w:val="000000"/>
          <w:spacing w:val="0"/>
          <w:sz w:val="14"/>
        </w:rPr>
      </w:pPr>
      <w:r>
        <w:rPr>
          <w:rFonts w:ascii="LKCKBW+ArialMT"/>
          <w:color w:val="000000"/>
          <w:spacing w:val="1"/>
          <w:sz w:val="14"/>
        </w:rPr>
        <w:t>straightline.</w:t>
      </w:r>
      <w:r>
        <w:rPr>
          <w:rFonts w:ascii="LKCKBW+ArialMT"/>
          <w:color w:val="000000"/>
          <w:spacing w:val="-2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Cloud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software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is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5yr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=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20%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per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year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and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Fiber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Optics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is</w:t>
      </w:r>
      <w:r>
        <w:rPr>
          <w:rFonts w:ascii="LKCKBW+ArialMT"/>
          <w:color w:val="000000"/>
          <w:spacing w:val="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20yr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0"/>
          <w:sz w:val="14"/>
        </w:rPr>
        <w:t>=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5%</w:t>
      </w:r>
      <w:r>
        <w:rPr>
          <w:rFonts w:ascii="LKCKBW+ArialMT"/>
          <w:color w:val="000000"/>
          <w:spacing w:val="-1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per</w:t>
      </w:r>
      <w:r>
        <w:rPr>
          <w:rFonts w:ascii="LKCKBW+ArialMT"/>
          <w:color w:val="000000"/>
          <w:spacing w:val="0"/>
          <w:sz w:val="14"/>
        </w:rPr>
        <w:t xml:space="preserve"> </w:t>
      </w:r>
      <w:r>
        <w:rPr>
          <w:rFonts w:ascii="LKCKBW+ArialMT"/>
          <w:color w:val="000000"/>
          <w:spacing w:val="1"/>
          <w:sz w:val="14"/>
        </w:rPr>
        <w:t>year.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7" type="#_x0000_t75" style="width:356.25pt;height:11.1pt;margin-top:71.5pt;margin-left:50.4pt;mso-position-horizontal-relative:page;mso-position-vertical-relative:page;position:absolute;z-index:-251645952">
            <v:imagedata r:id="rId179" o:title=""/>
          </v:shape>
        </w:pict>
      </w:r>
      <w:r>
        <w:rPr>
          <w:noProof/>
        </w:rPr>
        <w:pict>
          <v:shape id="_x0000_s1208" type="#_x0000_t75" style="width:3pt;height:3pt;margin-top:-1pt;margin-left:-1pt;mso-position-horizontal-relative:page;mso-position-vertical-relative:page;position:absolute;z-index:-251646976">
            <v:imagedata r:id="rId1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675" w:x="3382" w:y="1105"/>
        <w:widowControl w:val="0"/>
        <w:autoSpaceDE w:val="0"/>
        <w:autoSpaceDN w:val="0"/>
        <w:spacing w:before="0" w:after="0" w:line="185" w:lineRule="exact"/>
        <w:ind w:left="938" w:right="0" w:firstLine="0"/>
        <w:jc w:val="left"/>
        <w:rPr>
          <w:rFonts w:ascii="NNWRAF+Arial-BoldMT"/>
          <w:color w:val="000000"/>
          <w:spacing w:val="0"/>
          <w:sz w:val="17"/>
        </w:rPr>
      </w:pPr>
      <w:r>
        <w:rPr>
          <w:rFonts w:ascii="NNWRAF+Arial-BoldMT"/>
          <w:color w:val="000000"/>
          <w:spacing w:val="-3"/>
          <w:sz w:val="17"/>
        </w:rPr>
        <w:t>Central</w:t>
      </w:r>
      <w:r>
        <w:rPr>
          <w:rFonts w:ascii="NNWRAF+Arial-BoldMT"/>
          <w:color w:val="000000"/>
          <w:spacing w:val="0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Hudson</w:t>
      </w:r>
      <w:r>
        <w:rPr>
          <w:rFonts w:ascii="NNWRAF+Arial-BoldMT"/>
          <w:color w:val="000000"/>
          <w:spacing w:val="-1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Gas</w:t>
      </w:r>
      <w:r>
        <w:rPr>
          <w:rFonts w:ascii="NNWRAF+Arial-BoldMT"/>
          <w:color w:val="000000"/>
          <w:spacing w:val="-2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and</w:t>
      </w:r>
      <w:r>
        <w:rPr>
          <w:rFonts w:ascii="NNWRAF+Arial-BoldMT"/>
          <w:color w:val="000000"/>
          <w:spacing w:val="-1"/>
          <w:sz w:val="17"/>
        </w:rPr>
        <w:t xml:space="preserve"> </w:t>
      </w:r>
      <w:r>
        <w:rPr>
          <w:rFonts w:ascii="NNWRAF+Arial-BoldMT"/>
          <w:color w:val="000000"/>
          <w:spacing w:val="-2"/>
          <w:sz w:val="17"/>
        </w:rPr>
        <w:t>Electric</w:t>
      </w:r>
      <w:r>
        <w:rPr>
          <w:rFonts w:ascii="NNWRAF+Arial-BoldMT"/>
          <w:color w:val="000000"/>
          <w:spacing w:val="-3"/>
          <w:sz w:val="17"/>
        </w:rPr>
        <w:t xml:space="preserve"> </w:t>
      </w:r>
      <w:r>
        <w:rPr>
          <w:rFonts w:ascii="NNWRAF+Arial-BoldMT"/>
          <w:color w:val="000000"/>
          <w:spacing w:val="-2"/>
          <w:sz w:val="17"/>
        </w:rPr>
        <w:t>Corporation</w:t>
      </w:r>
    </w:p>
    <w:p>
      <w:pPr>
        <w:pStyle w:val="NoList"/>
        <w:framePr w:w="5675" w:x="3382" w:y="1105"/>
        <w:widowControl w:val="0"/>
        <w:autoSpaceDE w:val="0"/>
        <w:autoSpaceDN w:val="0"/>
        <w:spacing w:before="26" w:after="0" w:line="185" w:lineRule="exact"/>
        <w:ind w:left="1207" w:right="0" w:firstLine="0"/>
        <w:jc w:val="left"/>
        <w:rPr>
          <w:rFonts w:ascii="NNWRAF+Arial-BoldMT"/>
          <w:color w:val="000000"/>
          <w:spacing w:val="0"/>
          <w:sz w:val="17"/>
        </w:rPr>
      </w:pPr>
      <w:r>
        <w:rPr>
          <w:rFonts w:ascii="NNWRAF+Arial-BoldMT"/>
          <w:color w:val="000000"/>
          <w:spacing w:val="-3"/>
          <w:sz w:val="17"/>
        </w:rPr>
        <w:t>Workpaper</w:t>
      </w:r>
      <w:r>
        <w:rPr>
          <w:rFonts w:ascii="NNWRAF+Arial-BoldMT"/>
          <w:color w:val="000000"/>
          <w:spacing w:val="0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9:</w:t>
      </w:r>
      <w:r>
        <w:rPr>
          <w:rFonts w:ascii="NNWRAF+Arial-BoldMT"/>
          <w:color w:val="000000"/>
          <w:spacing w:val="3"/>
          <w:sz w:val="17"/>
        </w:rPr>
        <w:t xml:space="preserve"> </w:t>
      </w:r>
      <w:r>
        <w:rPr>
          <w:rFonts w:ascii="NNWRAF+Arial-BoldMT"/>
          <w:color w:val="000000"/>
          <w:spacing w:val="-2"/>
          <w:sz w:val="17"/>
        </w:rPr>
        <w:t>Prior</w:t>
      </w:r>
      <w:r>
        <w:rPr>
          <w:rFonts w:ascii="NNWRAF+Arial-BoldMT"/>
          <w:color w:val="000000"/>
          <w:spacing w:val="-1"/>
          <w:sz w:val="17"/>
        </w:rPr>
        <w:t xml:space="preserve"> </w:t>
      </w:r>
      <w:r>
        <w:rPr>
          <w:rFonts w:ascii="NNWRAF+Arial-BoldMT"/>
          <w:color w:val="000000"/>
          <w:spacing w:val="-2"/>
          <w:sz w:val="17"/>
        </w:rPr>
        <w:t>Period</w:t>
      </w:r>
      <w:r>
        <w:rPr>
          <w:rFonts w:ascii="NNWRAF+Arial-BoldMT"/>
          <w:color w:val="000000"/>
          <w:spacing w:val="-2"/>
          <w:sz w:val="17"/>
        </w:rPr>
        <w:t xml:space="preserve"> </w:t>
      </w:r>
      <w:r>
        <w:rPr>
          <w:rFonts w:ascii="NNWRAF+Arial-BoldMT"/>
          <w:color w:val="000000"/>
          <w:spacing w:val="-2"/>
          <w:sz w:val="17"/>
        </w:rPr>
        <w:t>Corrections</w:t>
      </w:r>
    </w:p>
    <w:p>
      <w:pPr>
        <w:pStyle w:val="NoList"/>
        <w:framePr w:w="5675" w:x="3382" w:y="1105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NNWRAF+Arial-BoldMT"/>
          <w:color w:val="000000"/>
          <w:spacing w:val="0"/>
          <w:sz w:val="17"/>
        </w:rPr>
      </w:pPr>
      <w:r>
        <w:rPr>
          <w:rFonts w:ascii="NNWRAF+Arial-BoldMT"/>
          <w:color w:val="000000"/>
          <w:spacing w:val="-3"/>
          <w:sz w:val="17"/>
        </w:rPr>
        <w:t>Projected</w:t>
      </w:r>
      <w:r>
        <w:rPr>
          <w:rFonts w:ascii="NNWRAF+Arial-BoldMT"/>
          <w:color w:val="000000"/>
          <w:spacing w:val="-2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ATRR</w:t>
      </w:r>
      <w:r>
        <w:rPr>
          <w:rFonts w:ascii="NNWRAF+Arial-BoldMT"/>
          <w:color w:val="000000"/>
          <w:spacing w:val="-2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or</w:t>
      </w:r>
      <w:r>
        <w:rPr>
          <w:rFonts w:ascii="NNWRAF+Arial-BoldMT"/>
          <w:color w:val="000000"/>
          <w:spacing w:val="0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Actual</w:t>
      </w:r>
      <w:r>
        <w:rPr>
          <w:rFonts w:ascii="NNWRAF+Arial-BoldMT"/>
          <w:color w:val="000000"/>
          <w:spacing w:val="0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ATRR</w:t>
      </w:r>
      <w:r>
        <w:rPr>
          <w:rFonts w:ascii="NNWRAF+Arial-BoldMT"/>
          <w:color w:val="000000"/>
          <w:spacing w:val="-2"/>
          <w:sz w:val="17"/>
        </w:rPr>
        <w:t xml:space="preserve"> </w:t>
      </w:r>
      <w:r>
        <w:rPr>
          <w:rFonts w:ascii="NNWRAF+Arial-BoldMT"/>
          <w:color w:val="000000"/>
          <w:spacing w:val="-2"/>
          <w:sz w:val="17"/>
        </w:rPr>
        <w:t>for</w:t>
      </w:r>
      <w:r>
        <w:rPr>
          <w:rFonts w:ascii="NNWRAF+Arial-BoldMT"/>
          <w:color w:val="000000"/>
          <w:spacing w:val="-1"/>
          <w:sz w:val="17"/>
        </w:rPr>
        <w:t xml:space="preserve"> </w:t>
      </w:r>
      <w:r>
        <w:rPr>
          <w:rFonts w:ascii="NNWRAF+Arial-BoldMT"/>
          <w:color w:val="000000"/>
          <w:spacing w:val="-2"/>
          <w:sz w:val="17"/>
        </w:rPr>
        <w:t>the</w:t>
      </w:r>
      <w:r>
        <w:rPr>
          <w:rFonts w:ascii="NNWRAF+Arial-BoldMT"/>
          <w:color w:val="000000"/>
          <w:spacing w:val="-3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12</w:t>
      </w:r>
      <w:r>
        <w:rPr>
          <w:rFonts w:ascii="NNWRAF+Arial-BoldMT"/>
          <w:color w:val="000000"/>
          <w:spacing w:val="-2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Months</w:t>
      </w:r>
      <w:r>
        <w:rPr>
          <w:rFonts w:ascii="NNWRAF+Arial-BoldMT"/>
          <w:color w:val="000000"/>
          <w:spacing w:val="-2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Ended</w:t>
      </w:r>
      <w:r>
        <w:rPr>
          <w:rFonts w:ascii="NNWRAF+Arial-BoldMT"/>
          <w:color w:val="000000"/>
          <w:spacing w:val="-1"/>
          <w:sz w:val="17"/>
        </w:rPr>
        <w:t xml:space="preserve"> </w:t>
      </w:r>
      <w:r>
        <w:rPr>
          <w:rFonts w:ascii="NNWRAF+Arial-BoldMT"/>
          <w:color w:val="000000"/>
          <w:spacing w:val="-3"/>
          <w:sz w:val="17"/>
        </w:rPr>
        <w:t>12/31/XXXX</w:t>
      </w:r>
    </w:p>
    <w:p>
      <w:pPr>
        <w:pStyle w:val="NoList"/>
        <w:framePr w:w="6115" w:x="1609" w:y="195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Debit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amounts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are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shown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as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positive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and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credit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amounts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are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shown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as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negative.</w:t>
      </w:r>
    </w:p>
    <w:p>
      <w:pPr>
        <w:pStyle w:val="NoList"/>
        <w:framePr w:w="442" w:x="8559" w:y="21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NNWRAF+Arial-BoldMT"/>
          <w:color w:val="000000"/>
          <w:spacing w:val="0"/>
          <w:sz w:val="17"/>
        </w:rPr>
      </w:pPr>
      <w:r>
        <w:rPr>
          <w:rFonts w:ascii="NNWRAF+Arial-BoldMT"/>
          <w:color w:val="000000"/>
          <w:spacing w:val="-2"/>
          <w:sz w:val="17"/>
        </w:rPr>
        <w:t>(a)</w:t>
      </w:r>
    </w:p>
    <w:p>
      <w:pPr>
        <w:pStyle w:val="NoList"/>
        <w:framePr w:w="451" w:x="10174" w:y="21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NNWRAF+Arial-BoldMT"/>
          <w:color w:val="000000"/>
          <w:spacing w:val="0"/>
          <w:sz w:val="17"/>
        </w:rPr>
      </w:pPr>
      <w:r>
        <w:rPr>
          <w:rFonts w:ascii="NNWRAF+Arial-BoldMT"/>
          <w:color w:val="000000"/>
          <w:spacing w:val="-2"/>
          <w:sz w:val="17"/>
        </w:rPr>
        <w:t>(b)</w:t>
      </w:r>
    </w:p>
    <w:p>
      <w:pPr>
        <w:pStyle w:val="NoList"/>
        <w:framePr w:w="1299" w:x="9749" w:y="237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Calendar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4"/>
          <w:sz w:val="17"/>
        </w:rPr>
        <w:t>Year</w:t>
      </w:r>
    </w:p>
    <w:p>
      <w:pPr>
        <w:pStyle w:val="NoList"/>
        <w:framePr w:w="903" w:x="8331" w:y="258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Revenue</w:t>
      </w:r>
    </w:p>
    <w:p>
      <w:pPr>
        <w:pStyle w:val="NoList"/>
        <w:framePr w:w="553" w:x="1129" w:y="279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Line</w:t>
      </w:r>
    </w:p>
    <w:p>
      <w:pPr>
        <w:pStyle w:val="NoList"/>
        <w:framePr w:w="917" w:x="8321" w:y="279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Impact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</w:p>
    <w:p>
      <w:pPr>
        <w:pStyle w:val="NoList"/>
        <w:framePr w:w="903" w:x="9949" w:y="279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Revenue</w:t>
      </w:r>
    </w:p>
    <w:p>
      <w:pPr>
        <w:pStyle w:val="NoList"/>
        <w:framePr w:w="1474" w:x="1155" w:y="300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LKCKBW+ArialMT"/>
          <w:color w:val="000000"/>
          <w:spacing w:val="0"/>
          <w:sz w:val="17"/>
          <w:u w:val="single"/>
        </w:rPr>
      </w:pPr>
      <w:r>
        <w:rPr>
          <w:rFonts w:ascii="LKCKBW+ArialMT"/>
          <w:color w:val="000000"/>
          <w:spacing w:val="-3"/>
          <w:sz w:val="17"/>
          <w:u w:val="single"/>
        </w:rPr>
        <w:t>No.</w:t>
      </w:r>
      <w:r>
        <w:rPr>
          <w:rFonts w:ascii="LKCKBW+ArialMT"/>
          <w:color w:val="000000"/>
          <w:spacing w:val="105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  <w:u w:val="single"/>
        </w:rPr>
        <w:t>Description</w:t>
      </w:r>
    </w:p>
    <w:p>
      <w:pPr>
        <w:pStyle w:val="NoList"/>
        <w:framePr w:w="765" w:x="6946" w:y="300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LKCKBW+ArialMT"/>
          <w:color w:val="000000"/>
          <w:spacing w:val="0"/>
          <w:sz w:val="17"/>
          <w:u w:val="single"/>
        </w:rPr>
      </w:pPr>
      <w:r>
        <w:rPr>
          <w:rFonts w:ascii="LKCKBW+ArialMT"/>
          <w:color w:val="000000"/>
          <w:spacing w:val="-2"/>
          <w:sz w:val="17"/>
          <w:u w:val="single"/>
        </w:rPr>
        <w:t>Source</w:t>
      </w:r>
    </w:p>
    <w:p>
      <w:pPr>
        <w:pStyle w:val="NoList"/>
        <w:framePr w:w="1004" w:x="8281" w:y="300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LKCKBW+ArialMT"/>
          <w:color w:val="000000"/>
          <w:spacing w:val="0"/>
          <w:sz w:val="17"/>
          <w:u w:val="single"/>
        </w:rPr>
      </w:pPr>
      <w:r>
        <w:rPr>
          <w:rFonts w:ascii="LKCKBW+ArialMT"/>
          <w:color w:val="000000"/>
          <w:spacing w:val="-2"/>
          <w:sz w:val="17"/>
          <w:u w:val="single"/>
        </w:rPr>
        <w:t>Correction</w:t>
      </w:r>
    </w:p>
    <w:p>
      <w:pPr>
        <w:pStyle w:val="NoList"/>
        <w:framePr w:w="1188" w:x="9809" w:y="300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LKCKBW+ArialMT"/>
          <w:color w:val="000000"/>
          <w:spacing w:val="0"/>
          <w:sz w:val="17"/>
          <w:u w:val="single"/>
        </w:rPr>
      </w:pPr>
      <w:r>
        <w:rPr>
          <w:rFonts w:ascii="LKCKBW+ArialMT"/>
          <w:color w:val="000000"/>
          <w:spacing w:val="-3"/>
          <w:sz w:val="17"/>
          <w:u w:val="single"/>
        </w:rPr>
        <w:t>Requirement</w:t>
      </w:r>
    </w:p>
    <w:p>
      <w:pPr>
        <w:pStyle w:val="NoList"/>
        <w:framePr w:w="332" w:x="1210" w:y="342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1</w:t>
      </w:r>
    </w:p>
    <w:p>
      <w:pPr>
        <w:pStyle w:val="NoList"/>
        <w:framePr w:w="332" w:x="1210" w:y="3426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2</w:t>
      </w:r>
    </w:p>
    <w:p>
      <w:pPr>
        <w:pStyle w:val="NoList"/>
        <w:framePr w:w="2499" w:x="1563" w:y="34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Filing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4"/>
          <w:sz w:val="17"/>
        </w:rPr>
        <w:t>Name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and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Date</w:t>
      </w:r>
    </w:p>
    <w:p>
      <w:pPr>
        <w:pStyle w:val="NoList"/>
        <w:framePr w:w="2499" w:x="1563" w:y="3429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Original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Revenue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Requirement</w:t>
      </w:r>
    </w:p>
    <w:p>
      <w:pPr>
        <w:pStyle w:val="NoList"/>
        <w:framePr w:w="332" w:x="10901" w:y="364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FF"/>
          <w:spacing w:val="0"/>
          <w:sz w:val="17"/>
        </w:rPr>
        <w:t>0</w:t>
      </w:r>
    </w:p>
    <w:p>
      <w:pPr>
        <w:pStyle w:val="NoList"/>
        <w:framePr w:w="332" w:x="1210" w:y="406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3</w:t>
      </w:r>
    </w:p>
    <w:p>
      <w:pPr>
        <w:pStyle w:val="NoList"/>
        <w:framePr w:w="332" w:x="1210" w:y="4060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4</w:t>
      </w:r>
    </w:p>
    <w:p>
      <w:pPr>
        <w:pStyle w:val="NoList"/>
        <w:framePr w:w="2194" w:x="1563" w:y="406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Description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  <w:r>
        <w:rPr>
          <w:rFonts w:ascii="LKCKBW+ArialMT"/>
          <w:color w:val="000000"/>
          <w:spacing w:val="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Correction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1</w:t>
      </w:r>
    </w:p>
    <w:p>
      <w:pPr>
        <w:pStyle w:val="NoList"/>
        <w:framePr w:w="2194" w:x="1563" w:y="4060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Description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  <w:r>
        <w:rPr>
          <w:rFonts w:ascii="LKCKBW+ArialMT"/>
          <w:color w:val="000000"/>
          <w:spacing w:val="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Correction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2</w:t>
      </w:r>
    </w:p>
    <w:p>
      <w:pPr>
        <w:pStyle w:val="NoList"/>
        <w:framePr w:w="332" w:x="10901" w:y="406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0</w:t>
      </w:r>
    </w:p>
    <w:p>
      <w:pPr>
        <w:pStyle w:val="NoList"/>
        <w:framePr w:w="332" w:x="10901" w:y="4062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FF"/>
          <w:spacing w:val="0"/>
          <w:sz w:val="17"/>
        </w:rPr>
        <w:t>0</w:t>
      </w:r>
    </w:p>
    <w:p>
      <w:pPr>
        <w:pStyle w:val="NoList"/>
        <w:framePr w:w="332" w:x="1209" w:y="488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5</w:t>
      </w:r>
    </w:p>
    <w:p>
      <w:pPr>
        <w:pStyle w:val="NoList"/>
        <w:framePr w:w="332" w:x="1209" w:y="4880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6</w:t>
      </w:r>
    </w:p>
    <w:p>
      <w:pPr>
        <w:pStyle w:val="NoList"/>
        <w:framePr w:w="332" w:x="1209" w:y="4880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7</w:t>
      </w:r>
    </w:p>
    <w:p>
      <w:pPr>
        <w:pStyle w:val="NoList"/>
        <w:framePr w:w="1496" w:x="1562" w:y="488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Total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Corrections</w:t>
      </w:r>
    </w:p>
    <w:p>
      <w:pPr>
        <w:pStyle w:val="NoList"/>
        <w:framePr w:w="1431" w:x="6487" w:y="488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(Line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3</w:t>
      </w:r>
      <w:r>
        <w:rPr>
          <w:rFonts w:ascii="LKCKBW+ArialMT"/>
          <w:color w:val="000000"/>
          <w:spacing w:val="-5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+</w:t>
      </w:r>
      <w:r>
        <w:rPr>
          <w:rFonts w:ascii="LKCKBW+ArialMT"/>
          <w:color w:val="000000"/>
          <w:spacing w:val="-5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Line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4)</w:t>
      </w:r>
    </w:p>
    <w:p>
      <w:pPr>
        <w:pStyle w:val="NoList"/>
        <w:framePr w:w="1431" w:x="6487" w:y="4883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(Line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2</w:t>
      </w:r>
      <w:r>
        <w:rPr>
          <w:rFonts w:ascii="LKCKBW+ArialMT"/>
          <w:color w:val="000000"/>
          <w:spacing w:val="-5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+</w:t>
      </w:r>
      <w:r>
        <w:rPr>
          <w:rFonts w:ascii="LKCKBW+ArialMT"/>
          <w:color w:val="000000"/>
          <w:spacing w:val="-5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Line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5)</w:t>
      </w:r>
    </w:p>
    <w:p>
      <w:pPr>
        <w:pStyle w:val="NoList"/>
        <w:framePr w:w="1431" w:x="6487" w:y="4883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(Line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5)</w:t>
      </w:r>
    </w:p>
    <w:p>
      <w:pPr>
        <w:pStyle w:val="NoList"/>
        <w:framePr w:w="332" w:x="10900" w:y="488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0</w:t>
      </w:r>
    </w:p>
    <w:p>
      <w:pPr>
        <w:pStyle w:val="NoList"/>
        <w:framePr w:w="332" w:x="10900" w:y="4883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0</w:t>
      </w:r>
    </w:p>
    <w:p>
      <w:pPr>
        <w:pStyle w:val="NoList"/>
        <w:framePr w:w="332" w:x="10900" w:y="4883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0</w:t>
      </w:r>
    </w:p>
    <w:p>
      <w:pPr>
        <w:pStyle w:val="NoList"/>
        <w:framePr w:w="2658" w:x="1562" w:y="530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Corrected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Revenue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Requirement</w:t>
      </w:r>
    </w:p>
    <w:p>
      <w:pPr>
        <w:pStyle w:val="NoList"/>
        <w:framePr w:w="2658" w:x="1562" w:y="5305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Total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Corrections</w:t>
      </w:r>
    </w:p>
    <w:p>
      <w:pPr>
        <w:pStyle w:val="NoList"/>
        <w:framePr w:w="332" w:x="1209" w:y="614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8</w:t>
      </w:r>
    </w:p>
    <w:p>
      <w:pPr>
        <w:pStyle w:val="NoList"/>
        <w:framePr w:w="332" w:x="1209" w:y="6148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9</w:t>
      </w:r>
    </w:p>
    <w:p>
      <w:pPr>
        <w:pStyle w:val="NoList"/>
        <w:framePr w:w="2941" w:x="1562" w:y="615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Average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Monthly</w:t>
      </w:r>
      <w:r>
        <w:rPr>
          <w:rFonts w:ascii="LKCKBW+ArialMT"/>
          <w:color w:val="000000"/>
          <w:spacing w:val="-4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FERC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Refund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Rate</w:t>
      </w:r>
    </w:p>
    <w:p>
      <w:pPr>
        <w:pStyle w:val="NoList"/>
        <w:framePr w:w="2941" w:x="1562" w:y="6150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Number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  <w:r>
        <w:rPr>
          <w:rFonts w:ascii="LKCKBW+ArialMT"/>
          <w:color w:val="000000"/>
          <w:spacing w:val="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Months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  <w:r>
        <w:rPr>
          <w:rFonts w:ascii="LKCKBW+ArialMT"/>
          <w:color w:val="000000"/>
          <w:spacing w:val="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Interest</w:t>
      </w:r>
    </w:p>
    <w:p>
      <w:pPr>
        <w:pStyle w:val="NoList"/>
        <w:framePr w:w="744" w:x="6487" w:y="615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Note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A</w:t>
      </w:r>
    </w:p>
    <w:p>
      <w:pPr>
        <w:pStyle w:val="NoList"/>
        <w:framePr w:w="744" w:x="6487" w:y="6150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Note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B</w:t>
      </w:r>
    </w:p>
    <w:p>
      <w:pPr>
        <w:pStyle w:val="NoList"/>
        <w:framePr w:w="710" w:x="10526" w:y="615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0.00%</w:t>
      </w:r>
    </w:p>
    <w:p>
      <w:pPr>
        <w:pStyle w:val="NoList"/>
        <w:framePr w:w="710" w:x="10526" w:y="6150"/>
        <w:widowControl w:val="0"/>
        <w:autoSpaceDE w:val="0"/>
        <w:autoSpaceDN w:val="0"/>
        <w:spacing w:before="26" w:after="0" w:line="185" w:lineRule="exact"/>
        <w:ind w:left="374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0</w:t>
      </w:r>
    </w:p>
    <w:p>
      <w:pPr>
        <w:pStyle w:val="NoList"/>
        <w:framePr w:w="424" w:x="1163" w:y="657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10</w:t>
      </w:r>
    </w:p>
    <w:p>
      <w:pPr>
        <w:pStyle w:val="NoList"/>
        <w:framePr w:w="1455" w:x="6593" w:y="656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(Line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7</w:t>
      </w:r>
      <w:r>
        <w:rPr>
          <w:rFonts w:ascii="LKCKBW+ArialMT"/>
          <w:color w:val="000000"/>
          <w:spacing w:val="-5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*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Line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8</w:t>
      </w:r>
      <w:r>
        <w:rPr>
          <w:rFonts w:ascii="LKCKBW+ArialMT"/>
          <w:color w:val="000000"/>
          <w:spacing w:val="-5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*</w:t>
      </w:r>
    </w:p>
    <w:p>
      <w:pPr>
        <w:pStyle w:val="NoList"/>
        <w:framePr w:w="1455" w:x="6593" w:y="6563"/>
        <w:widowControl w:val="0"/>
        <w:autoSpaceDE w:val="0"/>
        <w:autoSpaceDN w:val="0"/>
        <w:spacing w:before="19" w:after="0" w:line="185" w:lineRule="exact"/>
        <w:ind w:left="358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Line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9)</w:t>
      </w:r>
    </w:p>
    <w:p>
      <w:pPr>
        <w:pStyle w:val="NoList"/>
        <w:framePr w:w="1825" w:x="1562" w:y="677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Interest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Correction</w:t>
      </w:r>
    </w:p>
    <w:p>
      <w:pPr>
        <w:pStyle w:val="NoList"/>
        <w:framePr w:w="332" w:x="10901" w:y="677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0</w:t>
      </w:r>
    </w:p>
    <w:p>
      <w:pPr>
        <w:pStyle w:val="NoList"/>
        <w:framePr w:w="332" w:x="10901" w:y="6772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0</w:t>
      </w:r>
    </w:p>
    <w:p>
      <w:pPr>
        <w:pStyle w:val="NoList"/>
        <w:framePr w:w="3015" w:x="1165" w:y="719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11</w:t>
      </w:r>
      <w:r>
        <w:rPr>
          <w:rFonts w:ascii="LKCKBW+ArialMT"/>
          <w:color w:val="000000"/>
          <w:spacing w:val="169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Sum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  <w:r>
        <w:rPr>
          <w:rFonts w:ascii="LKCKBW+ArialMT"/>
          <w:color w:val="000000"/>
          <w:spacing w:val="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Corrections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Plus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Interest</w:t>
      </w:r>
    </w:p>
    <w:p>
      <w:pPr>
        <w:pStyle w:val="NoList"/>
        <w:framePr w:w="1522" w:x="6488" w:y="719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(Line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7</w:t>
      </w:r>
      <w:r>
        <w:rPr>
          <w:rFonts w:ascii="LKCKBW+ArialMT"/>
          <w:color w:val="000000"/>
          <w:spacing w:val="-5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+</w:t>
      </w:r>
      <w:r>
        <w:rPr>
          <w:rFonts w:ascii="LKCKBW+ArialMT"/>
          <w:color w:val="000000"/>
          <w:spacing w:val="-5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Line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10)</w:t>
      </w:r>
    </w:p>
    <w:p>
      <w:pPr>
        <w:pStyle w:val="NoList"/>
        <w:framePr w:w="719" w:x="1045" w:y="782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Notes:</w:t>
      </w:r>
    </w:p>
    <w:p>
      <w:pPr>
        <w:pStyle w:val="NoList"/>
        <w:framePr w:w="350" w:x="1227" w:y="803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A</w:t>
      </w:r>
    </w:p>
    <w:p>
      <w:pPr>
        <w:pStyle w:val="NoList"/>
        <w:framePr w:w="9718" w:x="1563" w:y="803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interest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rate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corrections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will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be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average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monthly</w:t>
      </w:r>
      <w:r>
        <w:rPr>
          <w:rFonts w:ascii="LKCKBW+ArialMT"/>
          <w:color w:val="000000"/>
          <w:spacing w:val="-4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FERC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interest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rate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for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period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from</w:t>
      </w:r>
      <w:r>
        <w:rPr>
          <w:rFonts w:ascii="LKCKBW+ArialMT"/>
          <w:color w:val="000000"/>
          <w:spacing w:val="-5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beginning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  <w:r>
        <w:rPr>
          <w:rFonts w:ascii="LKCKBW+ArialMT"/>
          <w:color w:val="000000"/>
          <w:spacing w:val="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4"/>
          <w:sz w:val="17"/>
        </w:rPr>
        <w:t>year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being</w:t>
      </w:r>
    </w:p>
    <w:p>
      <w:pPr>
        <w:pStyle w:val="NoList"/>
        <w:framePr w:w="9718" w:x="1563" w:y="8036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corrected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through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end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  <w:r>
        <w:rPr>
          <w:rFonts w:ascii="LKCKBW+ArialMT"/>
          <w:color w:val="000000"/>
          <w:spacing w:val="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rate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4"/>
          <w:sz w:val="17"/>
        </w:rPr>
        <w:t>year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where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correction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is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reflected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in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rates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-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same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as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how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interest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Annual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True-</w:t>
      </w:r>
    </w:p>
    <w:p>
      <w:pPr>
        <w:pStyle w:val="NoList"/>
        <w:framePr w:w="9718" w:x="1563" w:y="8036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up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Adjustment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is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computed.</w:t>
      </w:r>
    </w:p>
    <w:p>
      <w:pPr>
        <w:pStyle w:val="NoList"/>
        <w:framePr w:w="360" w:x="1222" w:y="874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B</w:t>
      </w:r>
    </w:p>
    <w:p>
      <w:pPr>
        <w:pStyle w:val="NoList"/>
        <w:framePr w:w="360" w:x="1222" w:y="8747"/>
        <w:widowControl w:val="0"/>
        <w:autoSpaceDE w:val="0"/>
        <w:autoSpaceDN w:val="0"/>
        <w:spacing w:before="439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0"/>
          <w:sz w:val="17"/>
        </w:rPr>
        <w:t>C</w:t>
      </w:r>
    </w:p>
    <w:p>
      <w:pPr>
        <w:pStyle w:val="NoList"/>
        <w:framePr w:w="9532" w:x="1563" w:y="874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4"/>
          <w:sz w:val="17"/>
        </w:rPr>
        <w:t>number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  <w:r>
        <w:rPr>
          <w:rFonts w:ascii="LKCKBW+ArialMT"/>
          <w:color w:val="000000"/>
          <w:spacing w:val="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months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in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which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interest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is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computed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is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1"/>
          <w:sz w:val="17"/>
        </w:rPr>
        <w:t>from</w:t>
      </w:r>
      <w:r>
        <w:rPr>
          <w:rFonts w:ascii="LKCKBW+ArialMT"/>
          <w:color w:val="000000"/>
          <w:spacing w:val="-5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middle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  <w:r>
        <w:rPr>
          <w:rFonts w:ascii="LKCKBW+ArialMT"/>
          <w:color w:val="000000"/>
          <w:spacing w:val="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rate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4"/>
          <w:sz w:val="17"/>
        </w:rPr>
        <w:t>year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in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which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correction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is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needed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to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</w:p>
    <w:p>
      <w:pPr>
        <w:pStyle w:val="NoList"/>
        <w:framePr w:w="9532" w:x="1563" w:y="8747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middle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of</w:t>
      </w:r>
      <w:r>
        <w:rPr>
          <w:rFonts w:ascii="LKCKBW+ArialMT"/>
          <w:color w:val="000000"/>
          <w:spacing w:val="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rate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4"/>
          <w:sz w:val="17"/>
        </w:rPr>
        <w:t>year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where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correction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is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reflected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in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rates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0"/>
          <w:sz w:val="17"/>
        </w:rPr>
        <w:t>-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same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as</w:t>
      </w:r>
      <w:r>
        <w:rPr>
          <w:rFonts w:ascii="LKCKBW+ArialMT"/>
          <w:color w:val="000000"/>
          <w:spacing w:val="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how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interest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on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the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Annual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True-up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Adjustment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is</w:t>
      </w:r>
    </w:p>
    <w:p>
      <w:pPr>
        <w:pStyle w:val="NoList"/>
        <w:framePr w:w="9532" w:x="1563" w:y="8747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3"/>
          <w:sz w:val="17"/>
        </w:rPr>
        <w:t>computed.</w:t>
      </w:r>
    </w:p>
    <w:p>
      <w:pPr>
        <w:pStyle w:val="NoList"/>
        <w:framePr w:w="5831" w:x="1563" w:y="937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LKCKBW+ArialMT"/>
          <w:color w:val="000000"/>
          <w:spacing w:val="0"/>
          <w:sz w:val="17"/>
        </w:rPr>
      </w:pPr>
      <w:r>
        <w:rPr>
          <w:rFonts w:ascii="LKCKBW+ArialMT"/>
          <w:color w:val="000000"/>
          <w:spacing w:val="-2"/>
          <w:sz w:val="17"/>
        </w:rPr>
        <w:t>Revised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formula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rate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calculations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will</w:t>
      </w:r>
      <w:r>
        <w:rPr>
          <w:rFonts w:ascii="LKCKBW+ArialMT"/>
          <w:color w:val="000000"/>
          <w:spacing w:val="0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be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provided</w:t>
      </w:r>
      <w:r>
        <w:rPr>
          <w:rFonts w:ascii="LKCKBW+ArialMT"/>
          <w:color w:val="000000"/>
          <w:spacing w:val="-2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to</w:t>
      </w:r>
      <w:r>
        <w:rPr>
          <w:rFonts w:ascii="LKCKBW+ArialMT"/>
          <w:color w:val="000000"/>
          <w:spacing w:val="-3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support</w:t>
      </w:r>
      <w:r>
        <w:rPr>
          <w:rFonts w:ascii="LKCKBW+ArialMT"/>
          <w:color w:val="000000"/>
          <w:spacing w:val="-1"/>
          <w:sz w:val="17"/>
        </w:rPr>
        <w:t xml:space="preserve"> </w:t>
      </w:r>
      <w:r>
        <w:rPr>
          <w:rFonts w:ascii="LKCKBW+ArialMT"/>
          <w:color w:val="000000"/>
          <w:spacing w:val="-3"/>
          <w:sz w:val="17"/>
        </w:rPr>
        <w:t>any</w:t>
      </w:r>
      <w:r>
        <w:rPr>
          <w:rFonts w:ascii="LKCKBW+ArialMT"/>
          <w:color w:val="000000"/>
          <w:spacing w:val="-4"/>
          <w:sz w:val="17"/>
        </w:rPr>
        <w:t xml:space="preserve"> </w:t>
      </w:r>
      <w:r>
        <w:rPr>
          <w:rFonts w:ascii="LKCKBW+ArialMT"/>
          <w:color w:val="000000"/>
          <w:spacing w:val="-2"/>
          <w:sz w:val="17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9" type="#_x0000_t75" style="width:508.75pt;height:12.7pt;margin-top:74.6pt;margin-left:50.4pt;mso-position-horizontal-relative:page;mso-position-vertical-relative:page;position:absolute;z-index:-251648000">
            <v:imagedata r:id="rId180" o:title=""/>
          </v:shape>
        </w:pict>
      </w:r>
      <w:r>
        <w:rPr>
          <w:noProof/>
        </w:rPr>
        <w:pict>
          <v:shape id="_x0000_s1210" type="#_x0000_t75" style="width:77.7pt;height:12.7pt;margin-top:127.4pt;margin-left:474.7pt;mso-position-horizontal-relative:page;mso-position-vertical-relative:page;position:absolute;z-index:-251649024">
            <v:imagedata r:id="rId181" o:title=""/>
          </v:shape>
        </w:pict>
      </w:r>
      <w:r>
        <w:rPr>
          <w:noProof/>
        </w:rPr>
        <w:pict>
          <v:shape id="_x0000_s1211" type="#_x0000_t75" style="width:76.65pt;height:23.25pt;margin-top:169.65pt;margin-left:321.7pt;mso-position-horizontal-relative:page;mso-position-vertical-relative:page;position:absolute;z-index:-251650048">
            <v:imagedata r:id="rId182" o:title=""/>
          </v:shape>
        </w:pict>
      </w:r>
      <w:r>
        <w:rPr>
          <w:noProof/>
        </w:rPr>
        <w:pict>
          <v:shape id="_x0000_s1212" type="#_x0000_t75" style="width:77.7pt;height:23.25pt;margin-top:169.65pt;margin-left:474.7pt;mso-position-horizontal-relative:page;mso-position-vertical-relative:page;position:absolute;z-index:-251651072">
            <v:imagedata r:id="rId183" o:title=""/>
          </v:shape>
        </w:pict>
      </w:r>
      <w:r>
        <w:rPr>
          <w:noProof/>
        </w:rPr>
        <w:pict>
          <v:shape id="_x0000_s1213" type="#_x0000_t75" style="width:393.55pt;height:23.25pt;margin-top:201.3pt;margin-left:75.45pt;mso-position-horizontal-relative:page;mso-position-vertical-relative:page;position:absolute;z-index:-251652096">
            <v:imagedata r:id="rId184" o:title=""/>
          </v:shape>
        </w:pict>
      </w:r>
      <w:r>
        <w:rPr>
          <w:noProof/>
        </w:rPr>
        <w:pict>
          <v:shape id="_x0000_s1214" type="#_x0000_t75" style="width:77.7pt;height:23.25pt;margin-top:201.3pt;margin-left:474.7pt;mso-position-horizontal-relative:page;mso-position-vertical-relative:page;position:absolute;z-index:-251653120">
            <v:imagedata r:id="rId185" o:title=""/>
          </v:shape>
        </w:pict>
      </w:r>
      <w:r>
        <w:rPr>
          <w:noProof/>
        </w:rPr>
        <w:pict>
          <v:shape id="_x0000_s1215" type="#_x0000_t75" style="width:76.65pt;height:12.7pt;margin-top:242.35pt;margin-left:321.7pt;mso-position-horizontal-relative:page;mso-position-vertical-relative:page;position:absolute;z-index:-251654144">
            <v:imagedata r:id="rId186" o:title=""/>
          </v:shape>
        </w:pict>
      </w:r>
      <w:r>
        <w:rPr>
          <w:noProof/>
        </w:rPr>
        <w:pict>
          <v:shape id="_x0000_s1216" type="#_x0000_t75" style="width:77.7pt;height:23.5pt;margin-top:305.7pt;margin-left:474.7pt;mso-position-horizontal-relative:page;mso-position-vertical-relative:page;position:absolute;z-index:-251655168">
            <v:imagedata r:id="rId187" o:title=""/>
          </v:shape>
        </w:pict>
      </w:r>
      <w:r>
        <w:rPr>
          <w:noProof/>
        </w:rPr>
        <w:pict>
          <v:shape id="_x0000_s1217" type="#_x0000_t75" style="width:3pt;height:3pt;margin-top:-1pt;margin-left:-1pt;mso-position-horizontal-relative:page;mso-position-vertical-relative:page;position:absolute;z-index:-251656192">
            <v:imagedata r:id="rId188" o:title=""/>
          </v:shape>
        </w:pict>
      </w:r>
      <w:r>
        <w:rPr>
          <w:noProof/>
        </w:rPr>
        <w:pict>
          <v:shape id="_x0000_s1218" type="#_x0000_t75" style="width:77.7pt;height:2.7pt;margin-top:242pt;margin-left:474.7pt;mso-position-horizontal-relative:page;mso-position-vertical-relative:page;position:absolute;z-index:-251657216">
            <v:imagedata r:id="rId189" o:title=""/>
          </v:shape>
        </w:pict>
      </w:r>
      <w:r>
        <w:rPr>
          <w:noProof/>
        </w:rPr>
        <w:pict>
          <v:shape id="_x0000_s1219" type="#_x0000_t75" style="width:27.7pt;height:2.7pt;margin-top:399.8pt;margin-left:49.9pt;mso-position-horizontal-relative:page;mso-position-vertical-relative:page;position:absolute;z-index:-251658240">
            <v:imagedata r:id="rId190" o:title=""/>
          </v:shape>
        </w:pict>
      </w:r>
    </w:p>
    <w:sectPr>
      <w:headerReference w:type="even" r:id="rId191"/>
      <w:headerReference w:type="default" r:id="rId192"/>
      <w:footerReference w:type="even" r:id="rId193"/>
      <w:footerReference w:type="default" r:id="rId194"/>
      <w:headerReference w:type="first" r:id="rId195"/>
      <w:footerReference w:type="first" r:id="rId196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B8DCFF17-66BB-456D-8CD9-7CFED351CBC6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F0A2A83F-F25A-43CB-B35F-C2275BC7B7B1}"/>
    <w:embedBold r:id="rId3" w:fontKey="{D1DE52F5-3400-4C8D-8552-293CD57838C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4" w:fontKey="{43FE5ACA-8D4A-40D5-8A8F-50A4D05317C6}"/>
  </w:font>
  <w:font w:name="UCHJFG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5" w:fontKey="{5B6DB208-4656-4450-B051-8B21C05A8E2D}"/>
    <w:embedBold r:id="rId6" w:fontKey="{81C72CFC-5096-4726-8E32-FCDB1F5B3D03}"/>
  </w:font>
  <w:font w:name="NNWRAF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7" w:fontKey="{4BB73A24-17D4-4A55-997A-258E463CA52F}"/>
    <w:embedBold r:id="rId8" w:fontKey="{470A66E4-66DB-4A72-9C42-7C5DB6778546}"/>
  </w:font>
  <w:font w:name="LKCKBW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9" w:fontKey="{D0CA8FA5-C2EA-4F5B-B23C-34BA0C189731}"/>
  </w:font>
  <w:font w:name="NOCJHK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10" w:fontKey="{4C9FF1D9-4337-4523-82C7-0958AE8F873C}"/>
    <w:embedBoldItalic r:id="rId11" w:fontKey="{8BDF6B6F-2A9F-4C9F-8896-C6E9B5C11E79}"/>
  </w:font>
  <w:font w:name="NVTJBR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2" w:fontKey="{4AF4BE06-B395-4E7B-B760-90D405C70D7D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3" w:fontKey="{1FB7C027-DF72-4477-A84D-BDCED4EF33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Docket #: ER23-2507-004 -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Docket #: ER23-2507-004 -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Docket #: ER23-2507-004 -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Docket #: ER23-2507-004 -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Docket #: ER23-2507-004 -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Docket #: ER23-2507-004 -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Docket #: ER23-2507-004 -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Docket #: ER23-2507-004 -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Docket #: ER23-2507-004 -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header" Target="header4.xml" /><Relationship Id="rId103" Type="http://schemas.openxmlformats.org/officeDocument/2006/relationships/header" Target="header5.xml" /><Relationship Id="rId104" Type="http://schemas.openxmlformats.org/officeDocument/2006/relationships/footer" Target="footer4.xml" /><Relationship Id="rId105" Type="http://schemas.openxmlformats.org/officeDocument/2006/relationships/footer" Target="footer5.xml" /><Relationship Id="rId106" Type="http://schemas.openxmlformats.org/officeDocument/2006/relationships/header" Target="header6.xml" /><Relationship Id="rId107" Type="http://schemas.openxmlformats.org/officeDocument/2006/relationships/footer" Target="footer6.xml" /><Relationship Id="rId108" Type="http://schemas.openxmlformats.org/officeDocument/2006/relationships/image" Target="media/image93.jpeg" /><Relationship Id="rId109" Type="http://schemas.openxmlformats.org/officeDocument/2006/relationships/image" Target="media/image94.jpeg" /><Relationship Id="rId11" Type="http://schemas.openxmlformats.org/officeDocument/2006/relationships/image" Target="media/image8.jpeg" /><Relationship Id="rId110" Type="http://schemas.openxmlformats.org/officeDocument/2006/relationships/image" Target="media/image95.jpeg" /><Relationship Id="rId111" Type="http://schemas.openxmlformats.org/officeDocument/2006/relationships/image" Target="media/image96.jpeg" /><Relationship Id="rId112" Type="http://schemas.openxmlformats.org/officeDocument/2006/relationships/image" Target="media/image97.jpeg" /><Relationship Id="rId113" Type="http://schemas.openxmlformats.org/officeDocument/2006/relationships/image" Target="media/image98.jpeg" /><Relationship Id="rId114" Type="http://schemas.openxmlformats.org/officeDocument/2006/relationships/image" Target="media/image99.jpeg" /><Relationship Id="rId115" Type="http://schemas.openxmlformats.org/officeDocument/2006/relationships/image" Target="media/image100.jpeg" /><Relationship Id="rId116" Type="http://schemas.openxmlformats.org/officeDocument/2006/relationships/image" Target="media/image101.jpeg" /><Relationship Id="rId117" Type="http://schemas.openxmlformats.org/officeDocument/2006/relationships/image" Target="media/image102.jpeg" /><Relationship Id="rId118" Type="http://schemas.openxmlformats.org/officeDocument/2006/relationships/image" Target="media/image103.jpeg" /><Relationship Id="rId119" Type="http://schemas.openxmlformats.org/officeDocument/2006/relationships/image" Target="media/image104.jpeg" /><Relationship Id="rId12" Type="http://schemas.openxmlformats.org/officeDocument/2006/relationships/image" Target="media/image9.jpeg" /><Relationship Id="rId120" Type="http://schemas.openxmlformats.org/officeDocument/2006/relationships/image" Target="media/image105.jpeg" /><Relationship Id="rId121" Type="http://schemas.openxmlformats.org/officeDocument/2006/relationships/image" Target="media/image106.jpeg" /><Relationship Id="rId122" Type="http://schemas.openxmlformats.org/officeDocument/2006/relationships/image" Target="media/image107.jpeg" /><Relationship Id="rId123" Type="http://schemas.openxmlformats.org/officeDocument/2006/relationships/image" Target="media/image108.jpeg" /><Relationship Id="rId124" Type="http://schemas.openxmlformats.org/officeDocument/2006/relationships/image" Target="media/image109.jpeg" /><Relationship Id="rId125" Type="http://schemas.openxmlformats.org/officeDocument/2006/relationships/image" Target="media/image110.jpeg" /><Relationship Id="rId126" Type="http://schemas.openxmlformats.org/officeDocument/2006/relationships/image" Target="media/image111.jpeg" /><Relationship Id="rId127" Type="http://schemas.openxmlformats.org/officeDocument/2006/relationships/image" Target="media/image112.jpeg" /><Relationship Id="rId128" Type="http://schemas.openxmlformats.org/officeDocument/2006/relationships/image" Target="media/image113.jpeg" /><Relationship Id="rId129" Type="http://schemas.openxmlformats.org/officeDocument/2006/relationships/image" Target="media/image114.jpeg" /><Relationship Id="rId13" Type="http://schemas.openxmlformats.org/officeDocument/2006/relationships/image" Target="media/image10.jpeg" /><Relationship Id="rId130" Type="http://schemas.openxmlformats.org/officeDocument/2006/relationships/image" Target="media/image115.jpeg" /><Relationship Id="rId131" Type="http://schemas.openxmlformats.org/officeDocument/2006/relationships/image" Target="media/image116.jpeg" /><Relationship Id="rId132" Type="http://schemas.openxmlformats.org/officeDocument/2006/relationships/image" Target="media/image117.jpeg" /><Relationship Id="rId133" Type="http://schemas.openxmlformats.org/officeDocument/2006/relationships/image" Target="media/image118.jpeg" /><Relationship Id="rId134" Type="http://schemas.openxmlformats.org/officeDocument/2006/relationships/image" Target="media/image119.jpeg" /><Relationship Id="rId135" Type="http://schemas.openxmlformats.org/officeDocument/2006/relationships/image" Target="media/image120.jpeg" /><Relationship Id="rId136" Type="http://schemas.openxmlformats.org/officeDocument/2006/relationships/image" Target="media/image121.jpeg" /><Relationship Id="rId137" Type="http://schemas.openxmlformats.org/officeDocument/2006/relationships/image" Target="media/image122.jpeg" /><Relationship Id="rId138" Type="http://schemas.openxmlformats.org/officeDocument/2006/relationships/image" Target="media/image123.jpeg" /><Relationship Id="rId139" Type="http://schemas.openxmlformats.org/officeDocument/2006/relationships/image" Target="media/image124.jpeg" /><Relationship Id="rId14" Type="http://schemas.openxmlformats.org/officeDocument/2006/relationships/image" Target="media/image11.jpeg" /><Relationship Id="rId140" Type="http://schemas.openxmlformats.org/officeDocument/2006/relationships/image" Target="media/image125.jpeg" /><Relationship Id="rId141" Type="http://schemas.openxmlformats.org/officeDocument/2006/relationships/image" Target="media/image126.jpeg" /><Relationship Id="rId142" Type="http://schemas.openxmlformats.org/officeDocument/2006/relationships/image" Target="media/image127.jpeg" /><Relationship Id="rId143" Type="http://schemas.openxmlformats.org/officeDocument/2006/relationships/image" Target="media/image128.jpeg" /><Relationship Id="rId144" Type="http://schemas.openxmlformats.org/officeDocument/2006/relationships/image" Target="media/image129.jpeg" /><Relationship Id="rId145" Type="http://schemas.openxmlformats.org/officeDocument/2006/relationships/image" Target="media/image130.jpeg" /><Relationship Id="rId146" Type="http://schemas.openxmlformats.org/officeDocument/2006/relationships/image" Target="media/image131.jpeg" /><Relationship Id="rId147" Type="http://schemas.openxmlformats.org/officeDocument/2006/relationships/image" Target="media/image132.jpeg" /><Relationship Id="rId148" Type="http://schemas.openxmlformats.org/officeDocument/2006/relationships/image" Target="media/image133.jpeg" /><Relationship Id="rId149" Type="http://schemas.openxmlformats.org/officeDocument/2006/relationships/image" Target="media/image134.jpeg" /><Relationship Id="rId15" Type="http://schemas.openxmlformats.org/officeDocument/2006/relationships/image" Target="media/image12.jpeg" /><Relationship Id="rId150" Type="http://schemas.openxmlformats.org/officeDocument/2006/relationships/image" Target="media/image135.jpeg" /><Relationship Id="rId151" Type="http://schemas.openxmlformats.org/officeDocument/2006/relationships/image" Target="media/image136.jpeg" /><Relationship Id="rId152" Type="http://schemas.openxmlformats.org/officeDocument/2006/relationships/image" Target="media/image137.jpeg" /><Relationship Id="rId153" Type="http://schemas.openxmlformats.org/officeDocument/2006/relationships/image" Target="media/image138.jpeg" /><Relationship Id="rId154" Type="http://schemas.openxmlformats.org/officeDocument/2006/relationships/image" Target="media/image139.jpeg" /><Relationship Id="rId155" Type="http://schemas.openxmlformats.org/officeDocument/2006/relationships/image" Target="media/image140.jpeg" /><Relationship Id="rId156" Type="http://schemas.openxmlformats.org/officeDocument/2006/relationships/image" Target="media/image141.jpeg" /><Relationship Id="rId157" Type="http://schemas.openxmlformats.org/officeDocument/2006/relationships/image" Target="media/image142.jpeg" /><Relationship Id="rId158" Type="http://schemas.openxmlformats.org/officeDocument/2006/relationships/image" Target="media/image143.jpeg" /><Relationship Id="rId159" Type="http://schemas.openxmlformats.org/officeDocument/2006/relationships/image" Target="media/image144.jpeg" /><Relationship Id="rId16" Type="http://schemas.openxmlformats.org/officeDocument/2006/relationships/image" Target="media/image13.jpeg" /><Relationship Id="rId160" Type="http://schemas.openxmlformats.org/officeDocument/2006/relationships/image" Target="media/image145.jpeg" /><Relationship Id="rId161" Type="http://schemas.openxmlformats.org/officeDocument/2006/relationships/image" Target="media/image146.jpeg" /><Relationship Id="rId162" Type="http://schemas.openxmlformats.org/officeDocument/2006/relationships/image" Target="media/image147.jpeg" /><Relationship Id="rId163" Type="http://schemas.openxmlformats.org/officeDocument/2006/relationships/image" Target="media/image148.jpeg" /><Relationship Id="rId164" Type="http://schemas.openxmlformats.org/officeDocument/2006/relationships/image" Target="media/image149.jpeg" /><Relationship Id="rId165" Type="http://schemas.openxmlformats.org/officeDocument/2006/relationships/image" Target="media/image150.jpeg" /><Relationship Id="rId166" Type="http://schemas.openxmlformats.org/officeDocument/2006/relationships/image" Target="media/image151.jpeg" /><Relationship Id="rId167" Type="http://schemas.openxmlformats.org/officeDocument/2006/relationships/image" Target="media/image152.jpeg" /><Relationship Id="rId168" Type="http://schemas.openxmlformats.org/officeDocument/2006/relationships/image" Target="media/image153.jpeg" /><Relationship Id="rId169" Type="http://schemas.openxmlformats.org/officeDocument/2006/relationships/image" Target="media/image154.jpeg" /><Relationship Id="rId17" Type="http://schemas.openxmlformats.org/officeDocument/2006/relationships/image" Target="media/image14.jpeg" /><Relationship Id="rId170" Type="http://schemas.openxmlformats.org/officeDocument/2006/relationships/image" Target="media/image155.jpeg" /><Relationship Id="rId171" Type="http://schemas.openxmlformats.org/officeDocument/2006/relationships/image" Target="media/image156.jpeg" /><Relationship Id="rId172" Type="http://schemas.openxmlformats.org/officeDocument/2006/relationships/image" Target="media/image157.jpeg" /><Relationship Id="rId173" Type="http://schemas.openxmlformats.org/officeDocument/2006/relationships/image" Target="media/image158.jpeg" /><Relationship Id="rId174" Type="http://schemas.openxmlformats.org/officeDocument/2006/relationships/image" Target="media/image159.jpeg" /><Relationship Id="rId175" Type="http://schemas.openxmlformats.org/officeDocument/2006/relationships/image" Target="media/image160.jpeg" /><Relationship Id="rId176" Type="http://schemas.openxmlformats.org/officeDocument/2006/relationships/image" Target="media/image161.jpeg" /><Relationship Id="rId177" Type="http://schemas.openxmlformats.org/officeDocument/2006/relationships/image" Target="media/image162.jpeg" /><Relationship Id="rId178" Type="http://schemas.openxmlformats.org/officeDocument/2006/relationships/image" Target="media/image163.jpeg" /><Relationship Id="rId179" Type="http://schemas.openxmlformats.org/officeDocument/2006/relationships/image" Target="media/image164.jpeg" /><Relationship Id="rId18" Type="http://schemas.openxmlformats.org/officeDocument/2006/relationships/image" Target="media/image15.jpeg" /><Relationship Id="rId180" Type="http://schemas.openxmlformats.org/officeDocument/2006/relationships/image" Target="media/image165.jpeg" /><Relationship Id="rId181" Type="http://schemas.openxmlformats.org/officeDocument/2006/relationships/image" Target="media/image166.jpeg" /><Relationship Id="rId182" Type="http://schemas.openxmlformats.org/officeDocument/2006/relationships/image" Target="media/image167.jpeg" /><Relationship Id="rId183" Type="http://schemas.openxmlformats.org/officeDocument/2006/relationships/image" Target="media/image168.jpeg" /><Relationship Id="rId184" Type="http://schemas.openxmlformats.org/officeDocument/2006/relationships/image" Target="media/image169.jpeg" /><Relationship Id="rId185" Type="http://schemas.openxmlformats.org/officeDocument/2006/relationships/image" Target="media/image170.jpeg" /><Relationship Id="rId186" Type="http://schemas.openxmlformats.org/officeDocument/2006/relationships/image" Target="media/image171.jpeg" /><Relationship Id="rId187" Type="http://schemas.openxmlformats.org/officeDocument/2006/relationships/image" Target="media/image172.jpeg" /><Relationship Id="rId188" Type="http://schemas.openxmlformats.org/officeDocument/2006/relationships/image" Target="media/image173.jpeg" /><Relationship Id="rId189" Type="http://schemas.openxmlformats.org/officeDocument/2006/relationships/image" Target="media/image174.jpeg" /><Relationship Id="rId19" Type="http://schemas.openxmlformats.org/officeDocument/2006/relationships/image" Target="media/image16.jpeg" /><Relationship Id="rId190" Type="http://schemas.openxmlformats.org/officeDocument/2006/relationships/image" Target="media/image175.jpeg" /><Relationship Id="rId191" Type="http://schemas.openxmlformats.org/officeDocument/2006/relationships/header" Target="header7.xml" /><Relationship Id="rId192" Type="http://schemas.openxmlformats.org/officeDocument/2006/relationships/header" Target="header8.xml" /><Relationship Id="rId193" Type="http://schemas.openxmlformats.org/officeDocument/2006/relationships/footer" Target="footer7.xml" /><Relationship Id="rId194" Type="http://schemas.openxmlformats.org/officeDocument/2006/relationships/footer" Target="footer8.xml" /><Relationship Id="rId195" Type="http://schemas.openxmlformats.org/officeDocument/2006/relationships/header" Target="header9.xml" /><Relationship Id="rId196" Type="http://schemas.openxmlformats.org/officeDocument/2006/relationships/footer" Target="footer9.xml" /><Relationship Id="rId197" Type="http://schemas.openxmlformats.org/officeDocument/2006/relationships/theme" Target="theme/theme1.xml" /><Relationship Id="rId198" Type="http://schemas.openxmlformats.org/officeDocument/2006/relationships/styles" Target="styles.xml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header" Target="header1.xml" /><Relationship Id="rId4" Type="http://schemas.openxmlformats.org/officeDocument/2006/relationships/image" Target="media/image1.jpeg" /><Relationship Id="rId40" Type="http://schemas.openxmlformats.org/officeDocument/2006/relationships/header" Target="header2.xml" /><Relationship Id="rId41" Type="http://schemas.openxmlformats.org/officeDocument/2006/relationships/footer" Target="footer1.xml" /><Relationship Id="rId42" Type="http://schemas.openxmlformats.org/officeDocument/2006/relationships/footer" Target="footer2.xml" /><Relationship Id="rId43" Type="http://schemas.openxmlformats.org/officeDocument/2006/relationships/header" Target="header3.xml" /><Relationship Id="rId44" Type="http://schemas.openxmlformats.org/officeDocument/2006/relationships/footer" Target="footer3.xml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image" Target="media/image38.jpeg" /><Relationship Id="rId48" Type="http://schemas.openxmlformats.org/officeDocument/2006/relationships/image" Target="media/image39.jpeg" /><Relationship Id="rId49" Type="http://schemas.openxmlformats.org/officeDocument/2006/relationships/image" Target="media/image40.jpeg" /><Relationship Id="rId5" Type="http://schemas.openxmlformats.org/officeDocument/2006/relationships/image" Target="media/image2.jpeg" /><Relationship Id="rId50" Type="http://schemas.openxmlformats.org/officeDocument/2006/relationships/image" Target="media/image41.jpeg" /><Relationship Id="rId51" Type="http://schemas.openxmlformats.org/officeDocument/2006/relationships/image" Target="media/image42.jpeg" /><Relationship Id="rId52" Type="http://schemas.openxmlformats.org/officeDocument/2006/relationships/image" Target="media/image43.jpeg" /><Relationship Id="rId53" Type="http://schemas.openxmlformats.org/officeDocument/2006/relationships/image" Target="media/image44.jpeg" /><Relationship Id="rId54" Type="http://schemas.openxmlformats.org/officeDocument/2006/relationships/image" Target="media/image45.jpe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jpeg" /><Relationship Id="rId6" Type="http://schemas.openxmlformats.org/officeDocument/2006/relationships/image" Target="media/image3.jpeg" /><Relationship Id="rId60" Type="http://schemas.openxmlformats.org/officeDocument/2006/relationships/image" Target="media/image51.jpeg" /><Relationship Id="rId61" Type="http://schemas.openxmlformats.org/officeDocument/2006/relationships/image" Target="media/image52.jpe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image" Target="media/image4.jpeg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image" Target="media/image5.jpeg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image" Target="media/image6.jpeg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8685</Words>
  <Characters>37681</Characters>
  <Application>Microsoft Office Word</Application>
  <DocSecurity>0</DocSecurity>
  <Lines>4013</Lines>
  <Paragraphs>4013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2025-02-13T18:43:46Z</dcterms:created>
  <dcterms:modified xsi:type="dcterms:W3CDTF">2025-02-13T18:43:46Z</dcterms:modified>
</cp:coreProperties>
</file>