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2D7982" w:rsidRPr="00E47E41" w14:paraId="52338B04" w14:textId="1B212C1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47E41">
        <w:rPr>
          <w:rFonts w:ascii="Times New Roman" w:hAnsi="Times New Roman" w:cs="Times New Roman"/>
          <w:b/>
          <w:bCs/>
          <w:sz w:val="24"/>
          <w:szCs w:val="24"/>
        </w:rPr>
        <w:t>6.19.10.2.2</w:t>
      </w:r>
      <w:r w:rsidRPr="00E47E41">
        <w:rPr>
          <w:rFonts w:ascii="Times New Roman" w:hAnsi="Times New Roman" w:cs="Times New Roman"/>
          <w:b/>
          <w:bCs/>
          <w:sz w:val="24"/>
          <w:szCs w:val="24"/>
        </w:rPr>
        <w:tab/>
        <w:t>Reserved for future use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6.19.10.2.2 Formula Rate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6.19.10.2.2 Formula Rate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6.19.10.2.2 Formula Rate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41"/>
    <w:rsid w:val="002D7982"/>
    <w:rsid w:val="00556ED9"/>
    <w:rsid w:val="006868FF"/>
    <w:rsid w:val="00985577"/>
    <w:rsid w:val="00E47E4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2CF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New York ISO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Amann, Stephanie</dc:creator>
  <cp:lastModifiedBy>TMS IIS</cp:lastModifiedBy>
  <cp:revision>2</cp:revision>
  <dcterms:created xsi:type="dcterms:W3CDTF">2024-03-25T14:27:00Z</dcterms:created>
  <dcterms:modified xsi:type="dcterms:W3CDTF">2024-03-25T16:15:00Z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777a7a01-1303-407a-8b66-ea3f00815fa6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2024-03-25T14:28:06Z</vt:lpwstr>
  </property>
  <property fmtid="{D5CDD505-2E9C-101B-9397-08002B2CF9AE}" pid="8" name="MSIP_Label_5bf193d9-c1cf-45e0-8fa7-a9bc86b7f5dd_SiteId">
    <vt:lpwstr>7658602a-f7b9-4209-bc62-d2bfc30dea0d</vt:lpwstr>
  </property>
</Properties>
</file>