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1F5684">
      <w:pPr>
        <w:pStyle w:val="Heading2"/>
        <w:pageBreakBefore w:val="0"/>
      </w:pPr>
      <w:bookmarkStart w:id="0" w:name="_Toc261340930"/>
      <w:bookmarkStart w:id="1" w:name="_DV_C287"/>
      <w:bookmarkStart w:id="2" w:name="_GoBack"/>
      <w:bookmarkEnd w:id="2"/>
      <w:r>
        <w:t>15.9</w:t>
      </w:r>
      <w:r>
        <w:tab/>
        <w:t xml:space="preserve">Rate Schedule 9 – </w:t>
      </w:r>
      <w:bookmarkStart w:id="3" w:name="_DV_M208"/>
      <w:bookmarkEnd w:id="0"/>
      <w:bookmarkEnd w:id="3"/>
      <w:r>
        <w:t>Reserved for future use</w:t>
      </w:r>
    </w:p>
    <w:p w:rsidR="001F5684">
      <w:pPr>
        <w:pStyle w:val="Bodypara"/>
      </w:pPr>
      <w:bookmarkStart w:id="4" w:name="_DV_M209"/>
      <w:bookmarkEnd w:id="4"/>
    </w:p>
    <w:p w:rsidR="001F5684">
      <w:pPr>
        <w:pStyle w:val="Bodypara"/>
      </w:pPr>
      <w:bookmarkStart w:id="5" w:name="_DV_M210"/>
      <w:bookmarkEnd w:id="1"/>
      <w:bookmarkEnd w:id="5"/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6/18/2019 -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6/18/2019 -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6/18/2019 -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15 MST Rate Schedules --&gt; 15.9 MST Rate Schedule 9 - Reserved for Future Use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15 MST Rate Schedules --&gt; 15.9 MST Rate Schedule 9 - Reserved for Future Use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15 MST Rate Schedules --&gt; 15.9 MST Rate Schedule 9 - Reserved for Future 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84"/>
    <w:rsid w:val="001F5684"/>
    <w:rsid w:val="003F5DAF"/>
    <w:rsid w:val="00E9418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customStyle="1" w:styleId="equationtext">
    <w:name w:val="equation text"/>
    <w:basedOn w:val="Normal"/>
    <w:pPr>
      <w:spacing w:before="120" w:after="240"/>
      <w:ind w:left="2160" w:hanging="1440"/>
    </w:pPr>
  </w:style>
  <w:style w:type="paragraph" w:customStyle="1" w:styleId="Figure">
    <w:name w:val="Figure"/>
    <w:basedOn w:val="Normal"/>
    <w:pPr>
      <w:jc w:val="center"/>
    </w:pPr>
  </w:style>
  <w:style w:type="character" w:customStyle="1" w:styleId="BodyparaChar">
    <w:name w:val="Body para Char"/>
    <w:link w:val="Bodypara"/>
    <w:uiPriority w:val="99"/>
    <w:rPr>
      <w:sz w:val="24"/>
      <w:szCs w:val="24"/>
    </w:rPr>
  </w:style>
  <w:style w:type="paragraph" w:customStyle="1" w:styleId="Bodypara">
    <w:name w:val="Body para"/>
    <w:basedOn w:val="Normal"/>
    <w:link w:val="BodyparaChar"/>
    <w:uiPriority w:val="99"/>
    <w:pPr>
      <w:spacing w:line="480" w:lineRule="auto"/>
      <w:ind w:firstLine="720"/>
    </w:p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styleId="Caption">
    <w:name w:val="caption"/>
    <w:basedOn w:val="Normal"/>
    <w:next w:val="Normal"/>
    <w:qFormat/>
    <w:pPr>
      <w:spacing w:before="120" w:after="120"/>
      <w:jc w:val="center"/>
    </w:pPr>
    <w:rPr>
      <w:b/>
      <w:sz w:val="20"/>
    </w:rPr>
  </w:style>
  <w:style w:type="paragraph" w:styleId="CommentText">
    <w:name w:val="annotation text"/>
    <w:basedOn w:val="Normal"/>
    <w:link w:val="CommentTextChar"/>
    <w:semiHidden/>
  </w:style>
  <w:style w:type="paragraph" w:styleId="EndnoteText">
    <w:name w:val="endnote text"/>
    <w:basedOn w:val="Normal"/>
    <w:semiHidden/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paragraph" w:styleId="Index1">
    <w:name w:val="index 1"/>
    <w:basedOn w:val="Normal"/>
    <w:next w:val="Normal"/>
    <w:semiHidden/>
    <w:pPr>
      <w:ind w:left="200" w:hanging="200"/>
    </w:pPr>
  </w:style>
  <w:style w:type="paragraph" w:styleId="Index2">
    <w:name w:val="index 2"/>
    <w:basedOn w:val="Normal"/>
    <w:next w:val="Normal"/>
    <w:semiHidden/>
    <w:pPr>
      <w:ind w:left="400" w:hanging="200"/>
    </w:pPr>
  </w:style>
  <w:style w:type="paragraph" w:styleId="Index3">
    <w:name w:val="index 3"/>
    <w:basedOn w:val="Normal"/>
    <w:next w:val="Normal"/>
    <w:semiHidden/>
    <w:pPr>
      <w:ind w:left="600" w:hanging="200"/>
    </w:pPr>
  </w:style>
  <w:style w:type="paragraph" w:styleId="Index4">
    <w:name w:val="index 4"/>
    <w:basedOn w:val="Normal"/>
    <w:next w:val="Normal"/>
    <w:semiHidden/>
    <w:pPr>
      <w:ind w:left="800" w:hanging="200"/>
    </w:pPr>
  </w:style>
  <w:style w:type="paragraph" w:styleId="Index5">
    <w:name w:val="index 5"/>
    <w:basedOn w:val="Normal"/>
    <w:next w:val="Normal"/>
    <w:semiHidden/>
    <w:pPr>
      <w:ind w:left="1000" w:hanging="200"/>
    </w:pPr>
  </w:style>
  <w:style w:type="paragraph" w:styleId="Index6">
    <w:name w:val="index 6"/>
    <w:basedOn w:val="Normal"/>
    <w:next w:val="Normal"/>
    <w:semiHidden/>
    <w:pPr>
      <w:ind w:left="1200" w:hanging="200"/>
    </w:pPr>
  </w:style>
  <w:style w:type="paragraph" w:styleId="Index7">
    <w:name w:val="index 7"/>
    <w:basedOn w:val="Normal"/>
    <w:next w:val="Normal"/>
    <w:semiHidden/>
    <w:pPr>
      <w:ind w:left="1400" w:hanging="200"/>
    </w:pPr>
  </w:style>
  <w:style w:type="paragraph" w:styleId="Index8">
    <w:name w:val="index 8"/>
    <w:basedOn w:val="Normal"/>
    <w:next w:val="Normal"/>
    <w:semiHidden/>
    <w:pPr>
      <w:ind w:left="1600" w:hanging="200"/>
    </w:pPr>
  </w:style>
  <w:style w:type="paragraph" w:styleId="Index9">
    <w:name w:val="index 9"/>
    <w:basedOn w:val="Normal"/>
    <w:next w:val="Normal"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99"/>
    <w:semiHidden/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uiPriority w:val="99"/>
    <w:pPr>
      <w:spacing w:before="240" w:after="240"/>
    </w:pPr>
    <w:rPr>
      <w:b/>
    </w:r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InitialStyle">
    <w:name w:val="InitialStyle"/>
    <w:rPr>
      <w:rFonts w:ascii="Courier" w:hAnsi="Courier"/>
      <w:noProof w:val="0"/>
      <w:color w:val="000000"/>
      <w:sz w:val="24"/>
      <w:lang w:val="en-US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CommentReference">
    <w:name w:val="annotation referenc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link w:val="CommentText"/>
    <w:semiHidden/>
    <w:rPr>
      <w:sz w:val="24"/>
      <w:szCs w:val="24"/>
    </w:rPr>
  </w:style>
  <w:style w:type="character" w:customStyle="1" w:styleId="CommentSubjectChar">
    <w:name w:val="Comment Subject Char"/>
    <w:link w:val="CommentSubject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Pr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Definitionhead">
    <w:name w:val="Definition head"/>
    <w:basedOn w:val="subhead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Pr>
      <w:sz w:val="24"/>
      <w:szCs w:val="24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  <w:style w:type="paragraph" w:customStyle="1" w:styleId="alphapara0">
    <w:name w:val="alpha para_0"/>
    <w:basedOn w:val="Normal"/>
    <w:uiPriority w:val="99"/>
    <w:pPr>
      <w:spacing w:line="480" w:lineRule="auto"/>
      <w:ind w:left="144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ED0937-C0C8-481E-B277-7C428923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</vt:lpstr>
    </vt:vector>
  </TitlesOfParts>
  <Company>New York Independent System Operator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creator>Chris Brown</dc:creator>
  <cp:lastModifiedBy>TMSServices Starter</cp:lastModifiedBy>
  <cp:revision>2</cp:revision>
  <cp:lastPrinted>2010-08-06T19:09:00Z</cp:lastPrinted>
  <dcterms:created xsi:type="dcterms:W3CDTF">2019-09-01T17:05:00Z</dcterms:created>
  <dcterms:modified xsi:type="dcterms:W3CDTF">2019-09-01T17:05:00Z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sAAAGYoQX4c3X/KIAHrdyGtJgpts36xC8J2yUu0gywynIPs=</vt:lpwstr>
  </property>
  <property fmtid="{D5CDD505-2E9C-101B-9397-08002B2CF9AE}" pid="3" name="MAIL_MSG_ID1">
    <vt:lpwstr>gFAA2RjfPKrF47jdwescPmfnMmyOs9cgdb/I7sxBOrVGU08g0X0zp9FSlC9BrqcJd00xAwjkZcFOA57F
lz0mWxXTvXih5fl46mAcTLmRftV+6iii+ZBZDD3QmUSCf8faW3W7vIfF40mL/7BIZU3wHY9BWNkD
2KPO0evXQsAuzQsAlxBh06kGwXPGIuYSBTVHzsv0A1HH1l1D8BXX46ZE3S6/JUcY3SQV9/vNgMGw
x0p0oHHfARQTy03N8</vt:lpwstr>
  </property>
  <property fmtid="{D5CDD505-2E9C-101B-9397-08002B2CF9AE}" pid="4" name="MAIL_MSG_ID2">
    <vt:lpwstr>iJ3UCXaloKj9hlsXeS0xCnsA1j+FdCS7aEPa7ymhRPMt625QstGUyi28cp6
OZOJQQnU2qvbkptNF64kXLLVSmm5E/QCXiOHAQ==</vt:lpwstr>
  </property>
  <property fmtid="{D5CDD505-2E9C-101B-9397-08002B2CF9AE}" pid="5" name="RESPONSE_SENDER_NAME">
    <vt:lpwstr>sAAAE34RQVAK31mETgkgLzJ/OSwzdggwof79NBGq72oSErY=</vt:lpwstr>
  </property>
  <property fmtid="{D5CDD505-2E9C-101B-9397-08002B2CF9AE}" pid="6" name="_AdHocReviewCycleID">
    <vt:i4>544430206</vt:i4>
  </property>
  <property fmtid="{D5CDD505-2E9C-101B-9397-08002B2CF9AE}" pid="7" name="_AuthorEmail">
    <vt:lpwstr>GBissell@nyiso.com</vt:lpwstr>
  </property>
  <property fmtid="{D5CDD505-2E9C-101B-9397-08002B2CF9AE}" pid="8" name="_AuthorEmailDisplayName">
    <vt:lpwstr>Bissell, Garrett E</vt:lpwstr>
  </property>
  <property fmtid="{D5CDD505-2E9C-101B-9397-08002B2CF9AE}" pid="9" name="_EmailSubject">
    <vt:lpwstr>Comprehensive Scarcity Pricing - Draft Filing Letter</vt:lpwstr>
  </property>
  <property fmtid="{D5CDD505-2E9C-101B-9397-08002B2CF9AE}" pid="10" name="_NewReviewCycle">
    <vt:lpwstr/>
  </property>
  <property fmtid="{D5CDD505-2E9C-101B-9397-08002B2CF9AE}" pid="11" name="_PreviousAdHocReviewCycleID">
    <vt:i4>-1404753172</vt:i4>
  </property>
  <property fmtid="{D5CDD505-2E9C-101B-9397-08002B2CF9AE}" pid="12" name="_ReviewingToolsShownOnce">
    <vt:lpwstr/>
  </property>
</Properties>
</file>