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5C" w:rsidRDefault="0055019C">
      <w:pPr>
        <w:pStyle w:val="Heading2"/>
        <w:pageBreakBefore w:val="0"/>
      </w:pPr>
      <w:bookmarkStart w:id="0" w:name="_Toc261340930"/>
      <w:bookmarkStart w:id="1" w:name="_DV_C287"/>
      <w:bookmarkStart w:id="2" w:name="_GoBack"/>
      <w:bookmarkEnd w:id="2"/>
      <w:r>
        <w:t>15.10</w:t>
      </w:r>
      <w:r>
        <w:tab/>
        <w:t xml:space="preserve">Rate Schedule 10 – </w:t>
      </w:r>
      <w:bookmarkStart w:id="3" w:name="_DV_M208"/>
      <w:bookmarkEnd w:id="0"/>
      <w:bookmarkEnd w:id="3"/>
      <w:r>
        <w:t>Reserved for future use</w:t>
      </w:r>
    </w:p>
    <w:p w:rsidR="00C95E5C" w:rsidRDefault="0055019C">
      <w:pPr>
        <w:pStyle w:val="Bodypara"/>
      </w:pPr>
      <w:bookmarkStart w:id="4" w:name="_DV_M209"/>
      <w:bookmarkEnd w:id="4"/>
    </w:p>
    <w:p w:rsidR="00C95E5C" w:rsidRDefault="0055019C">
      <w:pPr>
        <w:pStyle w:val="Bodypara"/>
      </w:pPr>
      <w:bookmarkStart w:id="5" w:name="_DV_M210"/>
      <w:bookmarkEnd w:id="1"/>
      <w:bookmarkEnd w:id="5"/>
    </w:p>
    <w:sectPr w:rsidR="00C95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019C">
      <w:r>
        <w:separator/>
      </w:r>
    </w:p>
  </w:endnote>
  <w:endnote w:type="continuationSeparator" w:id="0">
    <w:p w:rsidR="00000000" w:rsidRDefault="005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6A" w:rsidRDefault="0055019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6/18/2019 -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6A" w:rsidRDefault="0055019C">
    <w:pPr>
      <w:jc w:val="right"/>
    </w:pPr>
    <w:r>
      <w:rPr>
        <w:rFonts w:ascii="Arial" w:eastAsia="Arial" w:hAnsi="Arial" w:cs="Arial"/>
        <w:color w:val="000000"/>
        <w:sz w:val="16"/>
      </w:rPr>
      <w:t>Effective Date: 6/18/2019</w:t>
    </w:r>
    <w:r>
      <w:rPr>
        <w:rFonts w:ascii="Arial" w:eastAsia="Arial" w:hAnsi="Arial" w:cs="Arial"/>
        <w:color w:val="000000"/>
        <w:sz w:val="16"/>
      </w:rPr>
      <w:t xml:space="preserve">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6A" w:rsidRDefault="0055019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6/18/2019 -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019C">
      <w:r>
        <w:separator/>
      </w:r>
    </w:p>
  </w:footnote>
  <w:footnote w:type="continuationSeparator" w:id="0">
    <w:p w:rsidR="00000000" w:rsidRDefault="0055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6A" w:rsidRDefault="0055019C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15 MST Rate Schedules --&gt; 15.10 MST Rate Schedule </w:t>
    </w:r>
    <w:r>
      <w:rPr>
        <w:rFonts w:ascii="Arial" w:eastAsia="Arial" w:hAnsi="Arial" w:cs="Arial"/>
        <w:color w:val="000000"/>
        <w:sz w:val="16"/>
      </w:rPr>
      <w:t>10 - Reserved for Future Use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6A" w:rsidRDefault="0055019C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15.10 MST Rate Schedule 10 - Reserved for Future Use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6A" w:rsidRDefault="0055019C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15.10 MST Rate Schedule 10 - Reserved for Future Use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557A897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05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7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8F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E0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D45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0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40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E4C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6A"/>
    <w:rsid w:val="003F7E6A"/>
    <w:rsid w:val="0055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link w:val="CommentTextChar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InitialStyle">
    <w:name w:val="InitialStyle"/>
    <w:rPr>
      <w:rFonts w:ascii="Courier" w:hAnsi="Courier"/>
      <w:noProof w:val="0"/>
      <w:color w:val="000000"/>
      <w:sz w:val="24"/>
      <w:lang w:val="en-US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link w:val="CommentText"/>
    <w:semiHidden/>
    <w:rPr>
      <w:sz w:val="24"/>
      <w:szCs w:val="24"/>
    </w:rPr>
  </w:style>
  <w:style w:type="character" w:customStyle="1" w:styleId="CommentSubjectChar">
    <w:name w:val="Comment Subject Char"/>
    <w:link w:val="CommentSubject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  <w:style w:type="paragraph" w:customStyle="1" w:styleId="alphapara0">
    <w:name w:val="alpha para_0"/>
    <w:basedOn w:val="Normal"/>
    <w:uiPriority w:val="99"/>
    <w:pPr>
      <w:spacing w:line="480" w:lineRule="auto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link w:val="CommentTextChar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InitialStyle">
    <w:name w:val="InitialStyle"/>
    <w:rPr>
      <w:rFonts w:ascii="Courier" w:hAnsi="Courier"/>
      <w:noProof w:val="0"/>
      <w:color w:val="000000"/>
      <w:sz w:val="24"/>
      <w:lang w:val="en-US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link w:val="CommentText"/>
    <w:semiHidden/>
    <w:rPr>
      <w:sz w:val="24"/>
      <w:szCs w:val="24"/>
    </w:rPr>
  </w:style>
  <w:style w:type="character" w:customStyle="1" w:styleId="CommentSubjectChar">
    <w:name w:val="Comment Subject Char"/>
    <w:link w:val="CommentSubject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  <w:style w:type="paragraph" w:customStyle="1" w:styleId="alphapara0">
    <w:name w:val="alpha para_0"/>
    <w:basedOn w:val="Normal"/>
    <w:uiPriority w:val="99"/>
    <w:pPr>
      <w:spacing w:line="480" w:lineRule="auto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8C27D7-B123-4ED6-9040-65768983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New York Independent System Operator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Chris Brown</dc:creator>
  <cp:lastModifiedBy>TMSServices Starter</cp:lastModifiedBy>
  <cp:revision>2</cp:revision>
  <cp:lastPrinted>2010-08-06T19:09:00Z</cp:lastPrinted>
  <dcterms:created xsi:type="dcterms:W3CDTF">2020-05-08T15:20:00Z</dcterms:created>
  <dcterms:modified xsi:type="dcterms:W3CDTF">2020-05-08T15:20:00Z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gFAA2RjfPKrF47jdwescPmfnMmyOs9cgdb/I7sxBOrVGU08g0X0zp9FSlC9BrqcJd00xAwjkZcFOA57F
lz0mWxXTvXih5fl46mAcTLmRftV+6iii+ZBZDD3QmUSCf8faW3W7vIfF40mL/7BIZU3wHY9BWNkD
2KPO0evXQsAuzQsAlxBh06kGwXPGIuYSBTVHzsv0A1HH1l1D8BXX46ZE3S6/JUcY3SQV9/vNgMGw
x0p0oHHfARQTy03N8</vt:lpwstr>
  </property>
  <property fmtid="{D5CDD505-2E9C-101B-9397-08002B2CF9AE}" pid="4" name="MAIL_MSG_ID2">
    <vt:lpwstr>iJ3UCXaloKj9hlsXeS0xCnsA1j+FdCS7aEPa7ymhRPMt625QstGUyi28cp6
OZOJQQnU2qvbkptNF64kXLLVSmm5E/QCXiOHAQ==</vt:lpwstr>
  </property>
  <property fmtid="{D5CDD505-2E9C-101B-9397-08002B2CF9AE}" pid="5" name="RESPONSE_SENDER_NAME">
    <vt:lpwstr>sAAAE34RQVAK31mETgkgLzJ/OSwzdggwof79NBGq72oSErY=</vt:lpwstr>
  </property>
  <property fmtid="{D5CDD505-2E9C-101B-9397-08002B2CF9AE}" pid="6" name="_AdHocReviewCycleID">
    <vt:i4>544430206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Comprehensive Scarcity Pricing - Draft Filing Letter</vt:lpwstr>
  </property>
  <property fmtid="{D5CDD505-2E9C-101B-9397-08002B2CF9AE}" pid="10" name="_NewReviewCycle">
    <vt:lpwstr/>
  </property>
  <property fmtid="{D5CDD505-2E9C-101B-9397-08002B2CF9AE}" pid="11" name="_PreviousAdHocReviewCycleID">
    <vt:i4>-1404753172</vt:i4>
  </property>
  <property fmtid="{D5CDD505-2E9C-101B-9397-08002B2CF9AE}" pid="12" name="_ReviewingToolsShownOnce">
    <vt:lpwstr/>
  </property>
</Properties>
</file>