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1" w:rsidRDefault="00E23417">
      <w:pPr>
        <w:pStyle w:val="Heading1"/>
      </w:pPr>
      <w:r>
        <w:t>7</w:t>
      </w:r>
      <w:r>
        <w:tab/>
        <w:t>Attachment A - Form of Service Agreement for Firm Point-To-Point Transmission Service</w:t>
      </w: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1.0</w:t>
      </w:r>
      <w:r>
        <w:tab/>
        <w:t>This Service Agreement, dated as of _______________, is entered into, by and between _____________ (the “ISO”), and _______________ (“Transmission Customer”).</w:t>
      </w: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2.0</w:t>
      </w:r>
      <w:r>
        <w:tab/>
        <w:t>The Transmission Customer has been determined by the ISO to have a Completed Application for Firm Point-To-Point Transmission Service under the Tariff.</w:t>
      </w: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3.0</w:t>
      </w:r>
      <w:r>
        <w:tab/>
        <w:t>Service under this agreement shall commence on the later of (l) the requested service commencem</w:t>
      </w:r>
      <w:r>
        <w:t>ent date, or (2) the date on which construction of any Direct Assignment Facilities and/or Network Upgrades are completed, or (3) such other date as it is permitted to become effective by the Commission.  Service under this agreement shall terminate on suc</w:t>
      </w:r>
      <w:r>
        <w:t>h date as mutually agreed upon by the parties.</w:t>
      </w: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4.0</w:t>
      </w:r>
      <w:r>
        <w:tab/>
        <w:t>The ISO agrees to provide and the Transmission Customer agrees to pay for Firm Point-To-Point Transmission Service in accordance with the provisions of Part II of the Tariff and this Service Agreement.</w:t>
      </w: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5</w:t>
      </w:r>
      <w:r>
        <w:t>.0</w:t>
      </w:r>
      <w:r>
        <w:tab/>
        <w:t>Any notice or request made to or by either Party regarding this Service Agreement shall be made to the representative of the other Party as indicated below.</w:t>
      </w:r>
    </w:p>
    <w:p w:rsidR="002E7D51" w:rsidRDefault="002E7D51"/>
    <w:p w:rsidR="002E7D51" w:rsidRDefault="00E23417">
      <w:pPr>
        <w:ind w:firstLine="720"/>
      </w:pPr>
      <w:r>
        <w:rPr>
          <w:u w:val="single"/>
        </w:rPr>
        <w:t>ISO</w:t>
      </w:r>
      <w:r>
        <w:t>:</w:t>
      </w:r>
    </w:p>
    <w:p w:rsidR="002E7D51" w:rsidRDefault="002E7D51"/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/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/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>
      <w:pPr>
        <w:ind w:right="720"/>
      </w:pPr>
    </w:p>
    <w:p w:rsidR="002E7D51" w:rsidRDefault="002E7D51">
      <w:pPr>
        <w:ind w:right="720"/>
      </w:pPr>
    </w:p>
    <w:p w:rsidR="002E7D51" w:rsidRDefault="00E23417">
      <w:pPr>
        <w:ind w:right="720" w:firstLine="720"/>
      </w:pPr>
      <w:r>
        <w:rPr>
          <w:u w:val="single"/>
        </w:rPr>
        <w:t>Transmission Customer:</w:t>
      </w:r>
    </w:p>
    <w:p w:rsidR="002E7D51" w:rsidRDefault="002E7D51">
      <w:pPr>
        <w:ind w:right="720"/>
      </w:pPr>
    </w:p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>
      <w:pPr>
        <w:ind w:right="720"/>
      </w:pPr>
    </w:p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>
      <w:pPr>
        <w:ind w:right="720"/>
      </w:pPr>
    </w:p>
    <w:p w:rsidR="002E7D51" w:rsidRDefault="00E23417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2E7D51" w:rsidRDefault="002E7D51">
      <w:pPr>
        <w:ind w:right="720"/>
      </w:pPr>
    </w:p>
    <w:p w:rsidR="002E7D51" w:rsidRDefault="002E7D51"/>
    <w:p w:rsidR="002E7D51" w:rsidRDefault="00E23417">
      <w:pPr>
        <w:tabs>
          <w:tab w:val="left" w:pos="-1440"/>
        </w:tabs>
        <w:ind w:left="720" w:hanging="720"/>
      </w:pPr>
      <w:r>
        <w:t>6.0</w:t>
      </w:r>
      <w:r>
        <w:tab/>
        <w:t xml:space="preserve">The Tariff is incorporated herein and </w:t>
      </w:r>
      <w:r>
        <w:t xml:space="preserve">made a part hereof.  </w:t>
      </w:r>
    </w:p>
    <w:p w:rsidR="002E7D51" w:rsidRDefault="002E7D51"/>
    <w:p w:rsidR="002E7D51" w:rsidRDefault="002E7D51"/>
    <w:p w:rsidR="002E7D51" w:rsidRDefault="00E23417">
      <w:pPr>
        <w:pStyle w:val="BodyText"/>
        <w:jc w:val="left"/>
      </w:pPr>
      <w:r>
        <w:br w:type="page"/>
      </w:r>
      <w:r>
        <w:lastRenderedPageBreak/>
        <w:t>IN WITNESS WHEREOF, the Parties have caused this Service Agreement to be executed by their respective authorized officials.</w:t>
      </w:r>
    </w:p>
    <w:p w:rsidR="002E7D51" w:rsidRDefault="002E7D51">
      <w:pPr>
        <w:pStyle w:val="BodyText"/>
        <w:jc w:val="left"/>
      </w:pPr>
    </w:p>
    <w:p w:rsidR="002E7D51" w:rsidRDefault="00E23417">
      <w:pPr>
        <w:ind w:right="540" w:firstLine="720"/>
      </w:pPr>
      <w:r>
        <w:rPr>
          <w:u w:val="single"/>
        </w:rPr>
        <w:t>ISO</w:t>
      </w:r>
      <w:r>
        <w:t>:</w:t>
      </w:r>
    </w:p>
    <w:p w:rsidR="002E7D51" w:rsidRDefault="002E7D51">
      <w:pPr>
        <w:ind w:right="540"/>
      </w:pPr>
    </w:p>
    <w:p w:rsidR="002E7D51" w:rsidRDefault="002E7D51">
      <w:pPr>
        <w:ind w:right="540"/>
      </w:pPr>
    </w:p>
    <w:p w:rsidR="002E7D51" w:rsidRDefault="00E23417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2E7D51" w:rsidRDefault="00E23417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2E7D51" w:rsidRDefault="002E7D51">
      <w:pPr>
        <w:ind w:right="540"/>
      </w:pPr>
    </w:p>
    <w:p w:rsidR="002E7D51" w:rsidRDefault="002E7D51">
      <w:pPr>
        <w:ind w:right="540"/>
      </w:pPr>
    </w:p>
    <w:p w:rsidR="002E7D51" w:rsidRDefault="00E23417">
      <w:pPr>
        <w:ind w:right="540" w:firstLine="720"/>
      </w:pPr>
      <w:r>
        <w:rPr>
          <w:u w:val="single"/>
        </w:rPr>
        <w:t>Transmission Customer</w:t>
      </w:r>
      <w:r>
        <w:t>:</w:t>
      </w:r>
    </w:p>
    <w:p w:rsidR="002E7D51" w:rsidRDefault="002E7D51">
      <w:pPr>
        <w:ind w:right="540"/>
      </w:pPr>
    </w:p>
    <w:p w:rsidR="002E7D51" w:rsidRDefault="002E7D51">
      <w:pPr>
        <w:ind w:right="540"/>
      </w:pPr>
    </w:p>
    <w:p w:rsidR="002E7D51" w:rsidRDefault="00E23417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2E7D51" w:rsidRDefault="00E23417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2E7D51" w:rsidRDefault="002E7D51"/>
    <w:p w:rsidR="002E7D51" w:rsidRDefault="002E7D51"/>
    <w:p w:rsidR="002E7D51" w:rsidRDefault="002E7D51">
      <w:pPr>
        <w:ind w:firstLine="2880"/>
      </w:pPr>
    </w:p>
    <w:sectPr w:rsidR="002E7D51" w:rsidSect="002E7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51" w:rsidRDefault="002E7D51" w:rsidP="002E7D51">
      <w:r>
        <w:separator/>
      </w:r>
    </w:p>
  </w:endnote>
  <w:endnote w:type="continuationSeparator" w:id="0">
    <w:p w:rsidR="002E7D51" w:rsidRDefault="002E7D51" w:rsidP="002E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2E7D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D5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3/12/2011 - Docket #: ER11-2459-000 -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2E7D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E7D5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 w:rsidR="002E7D5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D5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51" w:rsidRDefault="002E7D51" w:rsidP="002E7D51">
      <w:r>
        <w:separator/>
      </w:r>
    </w:p>
  </w:footnote>
  <w:footnote w:type="continuationSeparator" w:id="0">
    <w:p w:rsidR="002E7D51" w:rsidRDefault="002E7D51" w:rsidP="002E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7 OATT Attachment A - Form of Service Agreement </w:t>
    </w:r>
    <w:r>
      <w:rPr>
        <w:rFonts w:ascii="Arial" w:eastAsia="Arial" w:hAnsi="Arial" w:cs="Arial"/>
        <w:color w:val="000000"/>
        <w:sz w:val="16"/>
      </w:rPr>
      <w:t>for Firm Poi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1" w:rsidRDefault="00E23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890A4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E5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29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0D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8A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63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4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44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8D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4502"/>
    <w:multiLevelType w:val="multilevel"/>
    <w:tmpl w:val="619E6846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2A749B"/>
    <w:multiLevelType w:val="hybridMultilevel"/>
    <w:tmpl w:val="EBD879C0"/>
    <w:lvl w:ilvl="0" w:tplc="6FD6FB8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2EFE1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381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B85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0C8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7CB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88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6EF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B8D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58AA4420"/>
    <w:multiLevelType w:val="hybridMultilevel"/>
    <w:tmpl w:val="26029F1C"/>
    <w:lvl w:ilvl="0" w:tplc="8042C770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568B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C2B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0B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66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D21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C28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F01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1739E9"/>
    <w:multiLevelType w:val="hybridMultilevel"/>
    <w:tmpl w:val="B29C98A0"/>
    <w:lvl w:ilvl="0" w:tplc="810621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9A47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5DA5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61AE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1647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6105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DC85D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F3828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92C46F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D51"/>
    <w:rsid w:val="002E7D51"/>
    <w:rsid w:val="00E2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2E7D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E7D51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locked/>
    <w:rsid w:val="002E7D51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rsid w:val="002E7D5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2E7D5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locked/>
    <w:rsid w:val="002E7D5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2E7D5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locked/>
    <w:rsid w:val="002E7D5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locked/>
    <w:rsid w:val="002E7D5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locked/>
    <w:rsid w:val="002E7D5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E7D5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2E7D5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2E7D51"/>
    <w:rPr>
      <w:rFonts w:cs="Times New Roman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E7D5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2E7D5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2E7D51"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2E7D51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2E7D51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2E7D51"/>
    <w:rPr>
      <w:rFonts w:ascii="Cambria" w:hAnsi="Cambri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sid w:val="002E7D51"/>
    <w:rPr>
      <w:rFonts w:cs="Times New Roman"/>
    </w:rPr>
  </w:style>
  <w:style w:type="paragraph" w:styleId="BodyTextIndent">
    <w:name w:val="Body Text Indent"/>
    <w:basedOn w:val="Normal"/>
    <w:link w:val="BodyTextIndentChar"/>
    <w:rsid w:val="002E7D51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E7D51"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E7D5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2E7D51"/>
    <w:rPr>
      <w:rFonts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E7D51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semiHidden/>
    <w:locked/>
    <w:rsid w:val="002E7D51"/>
    <w:rPr>
      <w:rFonts w:cs="Times New Roman"/>
      <w:color w:val="000000"/>
      <w:sz w:val="24"/>
      <w:szCs w:val="24"/>
    </w:rPr>
  </w:style>
  <w:style w:type="paragraph" w:customStyle="1" w:styleId="Level1">
    <w:name w:val="Level 1"/>
    <w:basedOn w:val="Normal"/>
    <w:rsid w:val="002E7D51"/>
    <w:pPr>
      <w:ind w:left="1890" w:hanging="720"/>
    </w:pPr>
  </w:style>
  <w:style w:type="paragraph" w:customStyle="1" w:styleId="Definition">
    <w:name w:val="Definition"/>
    <w:basedOn w:val="Normal"/>
    <w:rsid w:val="002E7D51"/>
    <w:pPr>
      <w:spacing w:before="240" w:after="240"/>
    </w:pPr>
  </w:style>
  <w:style w:type="paragraph" w:customStyle="1" w:styleId="Definitionindent">
    <w:name w:val="Definition indent"/>
    <w:basedOn w:val="Definition"/>
    <w:rsid w:val="002E7D51"/>
    <w:pPr>
      <w:spacing w:before="120" w:after="120"/>
      <w:ind w:left="720"/>
    </w:pPr>
  </w:style>
  <w:style w:type="paragraph" w:customStyle="1" w:styleId="Bodypara">
    <w:name w:val="Body para"/>
    <w:basedOn w:val="Normal"/>
    <w:rsid w:val="002E7D5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E7D51"/>
    <w:pPr>
      <w:ind w:left="1440" w:hanging="720"/>
    </w:pPr>
  </w:style>
  <w:style w:type="paragraph" w:styleId="Header">
    <w:name w:val="header"/>
    <w:basedOn w:val="Normal"/>
    <w:link w:val="HeaderChar"/>
    <w:rsid w:val="002E7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E7D51"/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2E7D51"/>
  </w:style>
  <w:style w:type="character" w:customStyle="1" w:styleId="DateChar">
    <w:name w:val="Date Char"/>
    <w:basedOn w:val="DefaultParagraphFont"/>
    <w:link w:val="Date"/>
    <w:semiHidden/>
    <w:locked/>
    <w:rsid w:val="002E7D51"/>
    <w:rPr>
      <w:rFonts w:cs="Times New Roman"/>
      <w:color w:val="000000"/>
      <w:sz w:val="24"/>
      <w:szCs w:val="24"/>
    </w:rPr>
  </w:style>
  <w:style w:type="paragraph" w:customStyle="1" w:styleId="TOCheading">
    <w:name w:val="TOC heading"/>
    <w:basedOn w:val="Normal"/>
    <w:rsid w:val="002E7D5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2E7D5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2E7D51"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2E7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E7D51"/>
    <w:rPr>
      <w:rFonts w:cs="Times New Roman"/>
      <w:color w:val="000000"/>
      <w:sz w:val="2"/>
    </w:rPr>
  </w:style>
  <w:style w:type="paragraph" w:customStyle="1" w:styleId="Footers">
    <w:name w:val="Footers"/>
    <w:basedOn w:val="Heading1"/>
    <w:rsid w:val="002E7D5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E7D5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E7D5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E7D5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E7D51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locked/>
    <w:rsid w:val="002E7D51"/>
  </w:style>
  <w:style w:type="paragraph" w:customStyle="1" w:styleId="Tarifftitle">
    <w:name w:val="Tariff title"/>
    <w:basedOn w:val="Normal"/>
    <w:rsid w:val="002E7D51"/>
    <w:rPr>
      <w:b/>
      <w:sz w:val="28"/>
      <w:szCs w:val="28"/>
    </w:rPr>
  </w:style>
  <w:style w:type="paragraph" w:styleId="TOC2">
    <w:name w:val="toc 2"/>
    <w:basedOn w:val="Normal"/>
    <w:next w:val="Normal"/>
    <w:semiHidden/>
    <w:locked/>
    <w:rsid w:val="002E7D51"/>
    <w:pPr>
      <w:ind w:left="240"/>
    </w:pPr>
  </w:style>
  <w:style w:type="character" w:styleId="Hyperlink">
    <w:name w:val="Hyperlink"/>
    <w:basedOn w:val="DefaultParagraphFont"/>
    <w:rsid w:val="002E7D51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locked/>
    <w:rsid w:val="002E7D51"/>
    <w:pPr>
      <w:ind w:left="480"/>
    </w:pPr>
  </w:style>
  <w:style w:type="paragraph" w:styleId="TOC4">
    <w:name w:val="toc 4"/>
    <w:basedOn w:val="Normal"/>
    <w:next w:val="Normal"/>
    <w:semiHidden/>
    <w:locked/>
    <w:rsid w:val="002E7D51"/>
    <w:pPr>
      <w:ind w:left="720"/>
    </w:pPr>
  </w:style>
  <w:style w:type="paragraph" w:customStyle="1" w:styleId="Style2">
    <w:name w:val="Style2"/>
    <w:basedOn w:val="FootnoteText"/>
    <w:rsid w:val="002E7D51"/>
    <w:pPr>
      <w:spacing w:after="120"/>
    </w:pPr>
  </w:style>
  <w:style w:type="paragraph" w:styleId="FootnoteText">
    <w:name w:val="footnote text"/>
    <w:basedOn w:val="Normal"/>
    <w:link w:val="FootnoteTextChar"/>
    <w:semiHidden/>
    <w:rsid w:val="002E7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E7D51"/>
    <w:rPr>
      <w:snapToGrid w:val="0"/>
      <w:color w:val="00000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E7D51"/>
    <w:pPr>
      <w:widowControl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E7D51"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2E7D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E7D51"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E7D51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2E7D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cp:lastModifiedBy/>
  <cp:revision>1</cp:revision>
  <cp:lastPrinted>2000-11-09T20:02:00Z</cp:lastPrinted>
  <dcterms:created xsi:type="dcterms:W3CDTF">2017-03-23T23:23:00Z</dcterms:created>
  <dcterms:modified xsi:type="dcterms:W3CDTF">2017-03-23T23:23:00Z</dcterms:modified>
</cp:coreProperties>
</file>