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56.xml" ContentType="application/vnd.openxmlformats-officedocument.wordprocessingml.footer+xml"/>
  <Override PartName="/word/footer257.xml" ContentType="application/vnd.openxmlformats-officedocument.wordprocessingml.footer+xml"/>
  <Override PartName="/word/footer258.xml" ContentType="application/vnd.openxmlformats-officedocument.wordprocessingml.footer+xml"/>
  <Override PartName="/word/footer259.xml" ContentType="application/vnd.openxmlformats-officedocument.wordprocessingml.footer+xml"/>
  <Override PartName="/word/footer26.xml" ContentType="application/vnd.openxmlformats-officedocument.wordprocessingml.footer+xml"/>
  <Override PartName="/word/footer260.xml" ContentType="application/vnd.openxmlformats-officedocument.wordprocessingml.footer+xml"/>
  <Override PartName="/word/footer261.xml" ContentType="application/vnd.openxmlformats-officedocument.wordprocessingml.footer+xml"/>
  <Override PartName="/word/footer262.xml" ContentType="application/vnd.openxmlformats-officedocument.wordprocessingml.footer+xml"/>
  <Override PartName="/word/footer263.xml" ContentType="application/vnd.openxmlformats-officedocument.wordprocessingml.footer+xml"/>
  <Override PartName="/word/footer264.xml" ContentType="application/vnd.openxmlformats-officedocument.wordprocessingml.footer+xml"/>
  <Override PartName="/word/footer265.xml" ContentType="application/vnd.openxmlformats-officedocument.wordprocessingml.footer+xml"/>
  <Override PartName="/word/footer266.xml" ContentType="application/vnd.openxmlformats-officedocument.wordprocessingml.footer+xml"/>
  <Override PartName="/word/footer267.xml" ContentType="application/vnd.openxmlformats-officedocument.wordprocessingml.footer+xml"/>
  <Override PartName="/word/footer268.xml" ContentType="application/vnd.openxmlformats-officedocument.wordprocessingml.footer+xml"/>
  <Override PartName="/word/footer269.xml" ContentType="application/vnd.openxmlformats-officedocument.wordprocessingml.footer+xml"/>
  <Override PartName="/word/footer27.xml" ContentType="application/vnd.openxmlformats-officedocument.wordprocessingml.footer+xml"/>
  <Override PartName="/word/footer270.xml" ContentType="application/vnd.openxmlformats-officedocument.wordprocessingml.footer+xml"/>
  <Override PartName="/word/footer271.xml" ContentType="application/vnd.openxmlformats-officedocument.wordprocessingml.footer+xml"/>
  <Override PartName="/word/footer272.xml" ContentType="application/vnd.openxmlformats-officedocument.wordprocessingml.footer+xml"/>
  <Override PartName="/word/footer273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38.xml" ContentType="application/vnd.openxmlformats-officedocument.wordprocessingml.header+xml"/>
  <Override PartName="/word/header239.xml" ContentType="application/vnd.openxmlformats-officedocument.wordprocessingml.header+xml"/>
  <Override PartName="/word/header24.xml" ContentType="application/vnd.openxmlformats-officedocument.wordprocessingml.header+xml"/>
  <Override PartName="/word/header240.xml" ContentType="application/vnd.openxmlformats-officedocument.wordprocessingml.header+xml"/>
  <Override PartName="/word/header241.xml" ContentType="application/vnd.openxmlformats-officedocument.wordprocessingml.header+xml"/>
  <Override PartName="/word/header242.xml" ContentType="application/vnd.openxmlformats-officedocument.wordprocessingml.header+xml"/>
  <Override PartName="/word/header243.xml" ContentType="application/vnd.openxmlformats-officedocument.wordprocessingml.header+xml"/>
  <Override PartName="/word/header244.xml" ContentType="application/vnd.openxmlformats-officedocument.wordprocessingml.header+xml"/>
  <Override PartName="/word/header245.xml" ContentType="application/vnd.openxmlformats-officedocument.wordprocessingml.header+xml"/>
  <Override PartName="/word/header246.xml" ContentType="application/vnd.openxmlformats-officedocument.wordprocessingml.header+xml"/>
  <Override PartName="/word/header247.xml" ContentType="application/vnd.openxmlformats-officedocument.wordprocessingml.header+xml"/>
  <Override PartName="/word/header248.xml" ContentType="application/vnd.openxmlformats-officedocument.wordprocessingml.header+xml"/>
  <Override PartName="/word/header249.xml" ContentType="application/vnd.openxmlformats-officedocument.wordprocessingml.header+xml"/>
  <Override PartName="/word/header25.xml" ContentType="application/vnd.openxmlformats-officedocument.wordprocessingml.header+xml"/>
  <Override PartName="/word/header250.xml" ContentType="application/vnd.openxmlformats-officedocument.wordprocessingml.header+xml"/>
  <Override PartName="/word/header251.xml" ContentType="application/vnd.openxmlformats-officedocument.wordprocessingml.header+xml"/>
  <Override PartName="/word/header252.xml" ContentType="application/vnd.openxmlformats-officedocument.wordprocessingml.header+xml"/>
  <Override PartName="/word/header253.xml" ContentType="application/vnd.openxmlformats-officedocument.wordprocessingml.header+xml"/>
  <Override PartName="/word/header254.xml" ContentType="application/vnd.openxmlformats-officedocument.wordprocessingml.header+xml"/>
  <Override PartName="/word/header255.xml" ContentType="application/vnd.openxmlformats-officedocument.wordprocessingml.header+xml"/>
  <Override PartName="/word/header256.xml" ContentType="application/vnd.openxmlformats-officedocument.wordprocessingml.header+xml"/>
  <Override PartName="/word/header257.xml" ContentType="application/vnd.openxmlformats-officedocument.wordprocessingml.header+xml"/>
  <Override PartName="/word/header258.xml" ContentType="application/vnd.openxmlformats-officedocument.wordprocessingml.header+xml"/>
  <Override PartName="/word/header259.xml" ContentType="application/vnd.openxmlformats-officedocument.wordprocessingml.header+xml"/>
  <Override PartName="/word/header26.xml" ContentType="application/vnd.openxmlformats-officedocument.wordprocessingml.header+xml"/>
  <Override PartName="/word/header260.xml" ContentType="application/vnd.openxmlformats-officedocument.wordprocessingml.header+xml"/>
  <Override PartName="/word/header261.xml" ContentType="application/vnd.openxmlformats-officedocument.wordprocessingml.header+xml"/>
  <Override PartName="/word/header262.xml" ContentType="application/vnd.openxmlformats-officedocument.wordprocessingml.header+xml"/>
  <Override PartName="/word/header263.xml" ContentType="application/vnd.openxmlformats-officedocument.wordprocessingml.header+xml"/>
  <Override PartName="/word/header264.xml" ContentType="application/vnd.openxmlformats-officedocument.wordprocessingml.header+xml"/>
  <Override PartName="/word/header265.xml" ContentType="application/vnd.openxmlformats-officedocument.wordprocessingml.header+xml"/>
  <Override PartName="/word/header266.xml" ContentType="application/vnd.openxmlformats-officedocument.wordprocessingml.header+xml"/>
  <Override PartName="/word/header267.xml" ContentType="application/vnd.openxmlformats-officedocument.wordprocessingml.header+xml"/>
  <Override PartName="/word/header268.xml" ContentType="application/vnd.openxmlformats-officedocument.wordprocessingml.header+xml"/>
  <Override PartName="/word/header269.xml" ContentType="application/vnd.openxmlformats-officedocument.wordprocessingml.header+xml"/>
  <Override PartName="/word/header27.xml" ContentType="application/vnd.openxmlformats-officedocument.wordprocessingml.header+xml"/>
  <Override PartName="/word/header270.xml" ContentType="application/vnd.openxmlformats-officedocument.wordprocessingml.header+xml"/>
  <Override PartName="/word/header271.xml" ContentType="application/vnd.openxmlformats-officedocument.wordprocessingml.header+xml"/>
  <Override PartName="/word/header272.xml" ContentType="application/vnd.openxmlformats-officedocument.wordprocessingml.header+xml"/>
  <Override PartName="/word/header273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368" w:lineRule="exact"/>
        <w:ind w:left="4190"/>
        <w:jc w:val="left"/>
      </w:pPr>
    </w:p>
    <w:p>
      <w:pPr>
        <w:autoSpaceDE w:val="0"/>
        <w:autoSpaceDN w:val="0"/>
        <w:adjustRightInd w:val="0"/>
        <w:spacing w:before="0" w:line="368" w:lineRule="exact"/>
        <w:ind w:left="4190"/>
        <w:jc w:val="left"/>
      </w:pPr>
    </w:p>
    <w:p>
      <w:pPr>
        <w:autoSpaceDE w:val="0"/>
        <w:autoSpaceDN w:val="0"/>
        <w:adjustRightInd w:val="0"/>
        <w:spacing w:before="0" w:line="368" w:lineRule="exact"/>
        <w:ind w:left="4190"/>
        <w:jc w:val="left"/>
      </w:pPr>
    </w:p>
    <w:p>
      <w:pPr>
        <w:autoSpaceDE w:val="0"/>
        <w:autoSpaceDN w:val="0"/>
        <w:adjustRightInd w:val="0"/>
        <w:spacing w:before="0" w:line="368" w:lineRule="exact"/>
        <w:ind w:left="4190"/>
        <w:jc w:val="left"/>
      </w:pPr>
    </w:p>
    <w:p>
      <w:pPr>
        <w:autoSpaceDE w:val="0"/>
        <w:autoSpaceDN w:val="0"/>
        <w:adjustRightInd w:val="0"/>
        <w:spacing w:before="0" w:line="368" w:lineRule="exact"/>
        <w:ind w:left="4190"/>
        <w:jc w:val="left"/>
      </w:pPr>
    </w:p>
    <w:p>
      <w:pPr>
        <w:autoSpaceDE w:val="0"/>
        <w:autoSpaceDN w:val="0"/>
        <w:adjustRightInd w:val="0"/>
        <w:spacing w:before="0" w:line="368" w:lineRule="exact"/>
        <w:ind w:left="4190"/>
        <w:jc w:val="left"/>
      </w:pPr>
    </w:p>
    <w:p>
      <w:pPr>
        <w:autoSpaceDE w:val="0"/>
        <w:autoSpaceDN w:val="0"/>
        <w:adjustRightInd w:val="0"/>
        <w:spacing w:before="0" w:line="368" w:lineRule="exact"/>
        <w:ind w:left="4190"/>
        <w:jc w:val="left"/>
      </w:pPr>
    </w:p>
    <w:p>
      <w:pPr>
        <w:autoSpaceDE w:val="0"/>
        <w:autoSpaceDN w:val="0"/>
        <w:adjustRightInd w:val="0"/>
        <w:spacing w:before="0" w:line="368" w:lineRule="exact"/>
        <w:ind w:left="4190"/>
        <w:jc w:val="left"/>
      </w:pPr>
    </w:p>
    <w:p>
      <w:pPr>
        <w:autoSpaceDE w:val="0"/>
        <w:autoSpaceDN w:val="0"/>
        <w:adjustRightInd w:val="0"/>
        <w:spacing w:before="0" w:line="368" w:lineRule="exact"/>
        <w:ind w:left="4190"/>
        <w:jc w:val="left"/>
      </w:pPr>
    </w:p>
    <w:p>
      <w:pPr>
        <w:autoSpaceDE w:val="0"/>
        <w:autoSpaceDN w:val="0"/>
        <w:adjustRightInd w:val="0"/>
        <w:spacing w:before="0" w:line="368" w:lineRule="exact"/>
        <w:ind w:left="4190"/>
        <w:jc w:val="left"/>
      </w:pPr>
    </w:p>
    <w:p>
      <w:pPr>
        <w:autoSpaceDE w:val="0"/>
        <w:autoSpaceDN w:val="0"/>
        <w:adjustRightInd w:val="0"/>
        <w:spacing w:before="0" w:line="368" w:lineRule="exact"/>
        <w:ind w:left="4190"/>
        <w:jc w:val="left"/>
      </w:pPr>
    </w:p>
    <w:p>
      <w:pPr>
        <w:autoSpaceDE w:val="0"/>
        <w:autoSpaceDN w:val="0"/>
        <w:adjustRightInd w:val="0"/>
        <w:spacing w:before="147" w:line="368" w:lineRule="exact"/>
        <w:ind w:left="4190"/>
        <w:jc w:val="left"/>
        <w:rPr>
          <w:rFonts w:ascii="Times New Roman Bold" w:hAnsi="Times New Roman Bold"/>
          <w:color w:val="000000"/>
          <w:spacing w:val="0"/>
          <w:w w:val="97"/>
          <w:position w:val="0"/>
          <w:sz w:val="3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97"/>
          <w:position w:val="0"/>
          <w:sz w:val="32"/>
          <w:szCs w:val="24"/>
          <w:u w:val="none"/>
          <w:vertAlign w:val="baseline"/>
        </w:rPr>
        <w:t xml:space="preserve">Service Agreement No. 2161 </w:t>
      </w:r>
    </w:p>
    <w:p>
      <w:pPr>
        <w:autoSpaceDE w:val="0"/>
        <w:autoSpaceDN w:val="0"/>
        <w:adjustRightInd w:val="0"/>
        <w:spacing w:before="0" w:line="368" w:lineRule="exact"/>
        <w:ind w:left="4003"/>
        <w:jc w:val="left"/>
        <w:rPr>
          <w:rFonts w:ascii="Times New Roman Bold" w:hAnsi="Times New Roman Bold"/>
          <w:color w:val="000000"/>
          <w:spacing w:val="0"/>
          <w:w w:val="97"/>
          <w:position w:val="0"/>
          <w:sz w:val="3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68" w:lineRule="exact"/>
        <w:ind w:left="4003"/>
        <w:jc w:val="left"/>
        <w:rPr>
          <w:rFonts w:ascii="Times New Roman Bold" w:hAnsi="Times New Roman Bold"/>
          <w:color w:val="000000"/>
          <w:spacing w:val="0"/>
          <w:w w:val="97"/>
          <w:position w:val="0"/>
          <w:sz w:val="3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368" w:lineRule="exact"/>
        <w:ind w:left="4003"/>
        <w:jc w:val="left"/>
        <w:rPr>
          <w:rFonts w:ascii="Times New Roman Bold" w:hAnsi="Times New Roman Bold"/>
          <w:color w:val="000000"/>
          <w:spacing w:val="0"/>
          <w:w w:val="97"/>
          <w:position w:val="0"/>
          <w:sz w:val="3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97"/>
          <w:position w:val="0"/>
          <w:sz w:val="32"/>
          <w:szCs w:val="24"/>
          <w:u w:val="none"/>
          <w:vertAlign w:val="baseline"/>
        </w:rPr>
        <w:t xml:space="preserve">AMENDED AND RESTATED </w:t>
      </w:r>
    </w:p>
    <w:p>
      <w:pPr>
        <w:autoSpaceDE w:val="0"/>
        <w:autoSpaceDN w:val="0"/>
        <w:adjustRightInd w:val="0"/>
        <w:spacing w:before="0" w:line="368" w:lineRule="exact"/>
        <w:ind w:left="3422"/>
        <w:jc w:val="left"/>
        <w:rPr>
          <w:rFonts w:ascii="Times New Roman Bold" w:hAnsi="Times New Roman Bold"/>
          <w:color w:val="000000"/>
          <w:spacing w:val="0"/>
          <w:w w:val="97"/>
          <w:position w:val="0"/>
          <w:sz w:val="3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4" w:line="368" w:lineRule="exact"/>
        <w:ind w:left="3422"/>
        <w:jc w:val="left"/>
        <w:rPr>
          <w:rFonts w:ascii="Times New Roman Bold" w:hAnsi="Times New Roman Bold"/>
          <w:color w:val="000000"/>
          <w:spacing w:val="0"/>
          <w:w w:val="97"/>
          <w:position w:val="0"/>
          <w:sz w:val="3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97"/>
          <w:position w:val="0"/>
          <w:sz w:val="32"/>
          <w:szCs w:val="24"/>
          <w:u w:val="none"/>
          <w:vertAlign w:val="baseline"/>
        </w:rPr>
        <w:t xml:space="preserve">INTERCONNECTION AGREEMENT </w:t>
      </w:r>
    </w:p>
    <w:p>
      <w:pPr>
        <w:autoSpaceDE w:val="0"/>
        <w:autoSpaceDN w:val="0"/>
        <w:adjustRightInd w:val="0"/>
        <w:spacing w:before="0" w:line="368" w:lineRule="exact"/>
        <w:ind w:left="5311"/>
        <w:jc w:val="left"/>
        <w:rPr>
          <w:rFonts w:ascii="Times New Roman Bold" w:hAnsi="Times New Roman Bold"/>
          <w:color w:val="000000"/>
          <w:spacing w:val="0"/>
          <w:w w:val="97"/>
          <w:position w:val="0"/>
          <w:sz w:val="3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68" w:lineRule="exact"/>
        <w:ind w:left="5311"/>
        <w:jc w:val="left"/>
        <w:rPr>
          <w:rFonts w:ascii="Times New Roman Bold" w:hAnsi="Times New Roman Bold"/>
          <w:color w:val="000000"/>
          <w:spacing w:val="0"/>
          <w:w w:val="97"/>
          <w:position w:val="0"/>
          <w:sz w:val="3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368" w:lineRule="exact"/>
        <w:ind w:left="5311"/>
        <w:jc w:val="left"/>
        <w:rPr>
          <w:rFonts w:ascii="Times New Roman Bold" w:hAnsi="Times New Roman Bold"/>
          <w:color w:val="000000"/>
          <w:spacing w:val="0"/>
          <w:w w:val="97"/>
          <w:position w:val="0"/>
          <w:sz w:val="3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97"/>
          <w:position w:val="0"/>
          <w:sz w:val="32"/>
          <w:szCs w:val="24"/>
          <w:u w:val="none"/>
          <w:vertAlign w:val="baseline"/>
        </w:rPr>
        <w:t xml:space="preserve">BETWEEN </w:t>
      </w:r>
    </w:p>
    <w:p>
      <w:pPr>
        <w:autoSpaceDE w:val="0"/>
        <w:autoSpaceDN w:val="0"/>
        <w:adjustRightInd w:val="0"/>
        <w:spacing w:before="0" w:line="600" w:lineRule="exact"/>
        <w:ind w:left="2613"/>
        <w:jc w:val="left"/>
        <w:rPr>
          <w:rFonts w:ascii="Times New Roman Bold" w:hAnsi="Times New Roman Bold"/>
          <w:color w:val="000000"/>
          <w:spacing w:val="0"/>
          <w:w w:val="97"/>
          <w:position w:val="0"/>
          <w:sz w:val="32"/>
          <w:u w:val="none"/>
          <w:vertAlign w:val="baseline"/>
        </w:rPr>
      </w:pPr>
    </w:p>
    <w:p>
      <w:pPr>
        <w:tabs>
          <w:tab w:val="left" w:pos="4288"/>
        </w:tabs>
        <w:autoSpaceDE w:val="0"/>
        <w:autoSpaceDN w:val="0"/>
        <w:adjustRightInd w:val="0"/>
        <w:spacing w:before="61" w:line="600" w:lineRule="exact"/>
        <w:ind w:left="2613" w:right="2359"/>
        <w:jc w:val="left"/>
        <w:rPr>
          <w:rFonts w:ascii="Times New Roman Bold" w:hAnsi="Times New Roman Bold"/>
          <w:color w:val="000000"/>
          <w:spacing w:val="0"/>
          <w:w w:val="98"/>
          <w:position w:val="0"/>
          <w:sz w:val="3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97"/>
          <w:position w:val="0"/>
          <w:sz w:val="32"/>
          <w:szCs w:val="24"/>
          <w:u w:val="none"/>
          <w:vertAlign w:val="baseline"/>
        </w:rPr>
        <w:t xml:space="preserve">NIAGARA MOHAWK POWER CORPORATION </w:t>
        <w:br/>
        <w:tab/>
      </w:r>
      <w:r>
        <w:rPr>
          <w:rFonts w:ascii="Times New Roman Bold" w:hAnsi="Times New Roman Bold"/>
          <w:color w:val="000000"/>
          <w:spacing w:val="0"/>
          <w:w w:val="98"/>
          <w:position w:val="0"/>
          <w:sz w:val="32"/>
          <w:szCs w:val="24"/>
          <w:u w:val="none"/>
          <w:vertAlign w:val="baseline"/>
        </w:rPr>
        <w:t xml:space="preserve">D/B/A/ NATIONAL GRID </w:t>
      </w:r>
    </w:p>
    <w:p>
      <w:pPr>
        <w:autoSpaceDE w:val="0"/>
        <w:autoSpaceDN w:val="0"/>
        <w:adjustRightInd w:val="0"/>
        <w:spacing w:before="212" w:line="368" w:lineRule="exact"/>
        <w:ind w:left="5771"/>
        <w:jc w:val="left"/>
        <w:rPr>
          <w:rFonts w:ascii="Times New Roman Bold" w:hAnsi="Times New Roman Bold"/>
          <w:color w:val="000000"/>
          <w:spacing w:val="0"/>
          <w:w w:val="97"/>
          <w:position w:val="0"/>
          <w:sz w:val="3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97"/>
          <w:position w:val="0"/>
          <w:sz w:val="32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232" w:line="368" w:lineRule="exact"/>
        <w:ind w:left="3575"/>
        <w:jc w:val="left"/>
        <w:rPr>
          <w:rFonts w:ascii="Times New Roman Bold" w:hAnsi="Times New Roman Bold"/>
          <w:color w:val="000000"/>
          <w:spacing w:val="0"/>
          <w:w w:val="97"/>
          <w:position w:val="0"/>
          <w:sz w:val="3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97"/>
          <w:position w:val="0"/>
          <w:sz w:val="32"/>
          <w:szCs w:val="24"/>
          <w:u w:val="none"/>
          <w:vertAlign w:val="baseline"/>
        </w:rPr>
        <w:t xml:space="preserve">SELKIRK COGEN PARTNERS, LP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0"/>
          <w:w w:val="97"/>
          <w:position w:val="0"/>
          <w:sz w:val="32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0"/>
          <w:w w:val="97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4826"/>
        <w:jc w:val="left"/>
        <w:rPr>
          <w:rFonts w:ascii="Times New Roman Bold" w:hAnsi="Times New Roman Bold"/>
          <w:color w:val="000000"/>
          <w:spacing w:val="0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26"/>
        <w:jc w:val="left"/>
        <w:rPr>
          <w:rFonts w:ascii="Times New Roman Bold" w:hAnsi="Times New Roman Bold"/>
          <w:color w:val="000000"/>
          <w:spacing w:val="0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26"/>
        <w:jc w:val="left"/>
        <w:rPr>
          <w:rFonts w:ascii="Times New Roman Bold" w:hAnsi="Times New Roman Bold"/>
          <w:color w:val="000000"/>
          <w:spacing w:val="0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26"/>
        <w:jc w:val="left"/>
        <w:rPr>
          <w:rFonts w:ascii="Times New Roman Bold" w:hAnsi="Times New Roman Bold"/>
          <w:color w:val="000000"/>
          <w:spacing w:val="0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48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224" w:line="276" w:lineRule="exact"/>
        <w:ind w:left="94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Page Number </w:t>
      </w:r>
    </w:p>
    <w:p>
      <w:pPr>
        <w:tabs>
          <w:tab w:val="left" w:leader="dot" w:pos="1068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ARTICLE 1.</w:t>
      </w:r>
      <w:r>
        <w:rPr>
          <w:rFonts w:ascii="Calibri Bold" w:hAnsi="Calibri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DEFINITIONS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ARTICLE 2.</w:t>
      </w:r>
      <w:r>
        <w:rPr>
          <w:rFonts w:ascii="Calibri Bold" w:hAnsi="Calibri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EFFECTIVE DATE, TERM AND TERMINATION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7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2.1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2.2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2.3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2.4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Termination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2.5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2.6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Survival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5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ARTICLE 3.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REGULATORY FILINGS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76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3.1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Filing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ARTICLE 4.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76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4.1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Provision of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4.2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No Transmission Delivery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4.3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No Other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ARTICLE 5.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INTERCONNECTION FACILITIES ENGINEERING, PROCUREMENT, AND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75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5.1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Options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5.2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General Conditions Applicable to Option to Build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5.3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Liquidated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5.4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Power System Stabilizers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5.5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Equipment Procurement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5.6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Construction Commencement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5.7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Work Progress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5.8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Information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5.9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Limited Operation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5.10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Interconnection Customer’s Attachment Facilities (“ICAF”)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5.11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Owner’s Attachment Facilities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5.12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Access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5.13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Lands of Other Property Owners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5.14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Permits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5.15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Early Construction of Base Case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5.16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Suspension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5.17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Taxes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5.18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Tax Status; Non-Jurisdictional Entities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5.19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Modification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164.65pt;height:1pt;margin-top:439.3pt;margin-left:1in;mso-position-horizontal-relative:page;mso-position-vertical-relative:page;position:absolute;z-index:-251656192" coordsize="3293,20" o:allowincell="f" path="m,20hhl3293,20hhl3293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8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ARTICLE 6.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76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6.1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Pre-Commercial Operation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6.2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Post-Commercial Operation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6.3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Right to Observe Testing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6.4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Right to Inspect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ARTICLE 7.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76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7.1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7.2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Check Meters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7.3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Standards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7.4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Testing of Metering Equipment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7.5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Metering Data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ARTICLE 8.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COMMUNICATIONS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75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8.1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Interconnection Customer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8.2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Remote Terminal Unit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8.3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No Annexation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ARTICLE 9.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OPERATIONS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76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9.1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9.2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 and 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9.3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Interconnection Customer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9.4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Start-Up and Synchronization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9.5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Real and Reactive Power Control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9.6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Outages and Interruptions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9.7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Switching and Tagging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9.8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Use of Attachment Facilities by Third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9.9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Disturbance Analysis Data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ARTICLE 10.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MAINTENANCE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76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10.1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10.2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Interconnection Customer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10.3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Coordination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10.4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Secondary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10.5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Operating and Maintenance Expenses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ARTICLE 11.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PERFORMANCE OBLIGATION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11.1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Interconnection Customer Attachment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11.2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Owner’s Attachment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8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8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11.3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System Upgrade Facilities and System Deliverability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11.4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11.5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Provision of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11.6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Interconnection Customer Compensation for Emergency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11.7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Line Outage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75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ARTICLE 12.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76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12.1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12.2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Final 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12.3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12.4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ARTICLE 13.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EMERGENCIES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76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13.1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13.2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13.3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Immediate Action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13.4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 and Connecting Transmission Owner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13.5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Interconnection Customer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13.6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Limited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0"/>
        </w:tabs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ARTICLE 14.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REGULATORY REQUIREMENTS AND 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76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14.1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Regulatory Requirements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14.2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ARTICLE 15.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15.1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15.2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Billings and Payments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15.3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15.4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Operations and Maintenance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ARTICLE 16.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76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16.1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ARTICLE 17.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75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17.1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ARTICLE 18.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INDEMNITY, CONSEQUENTIAL DAMAGES AND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18.1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18.2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No 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8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8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18.3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ARTICLE 19.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19.1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75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ARTICLE 20.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76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20.1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ARTICLE 21.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21.1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ARTICLE 22.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76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22.1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75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ARTICLE 23.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76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23.1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Interconnection Customer and Connecting Transmission Owner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ARTICLE 24.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INFORMATION REQUIREMENT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76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24.1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Information Acquisition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24.2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Information Submission by Connecting Transmission Owner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24.3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Updated Information Submission by Interconnection Customer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24.4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Information Supplementation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ARTICLE 25.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INFORMATION ACCESS AND 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75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25.1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Information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25.2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Reporting of Non-Force Majeure Events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25.3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25.4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Audit Rights Periods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25.5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Audit Results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0"/>
        </w:tabs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ARTICLE 26.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76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26.1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26.2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Responsibility of Principal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26.3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No Limitation by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ARTICLE 27.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76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27.1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Submission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7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iv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8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27.2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External Arbitration Procedures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27.3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Arbitration Decisions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27.4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27.5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ARTICLE 28.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REPRESENTATIONS, WARRANTIES AND COVENANTS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75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28.1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ARTICLE 29.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MISCELLANEOUS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75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29.1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Binding Effect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29.2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Conflicts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29.3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29.4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Compliance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29.5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Joint and Several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29.6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29.7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No Third 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29.8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29.9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Headings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29.10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29.11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29.12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Modification by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29.13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29.14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29.15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Other Transmission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autoSpaceDE w:val="0"/>
        <w:autoSpaceDN w:val="0"/>
        <w:adjustRightInd w:val="0"/>
        <w:spacing w:before="0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4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28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28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LARGE GENERATOR INTERCONNECTION AGREEMENT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7" w:lineRule="exact"/>
        <w:ind w:left="1440" w:right="12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AMENDED AND RESTATED LARGE GENERATOR INTERCONNECTION </w:t>
        <w:br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(“Agreement”) is entered into as of the first day of September 2014 (the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“Effective Date”), by and between Selkirk Cogen Partners, LP, a limited partnership organized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existing under the laws of the State of Delaware (“Interconnection Customer” with a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Facility) and Niagara Mohawk Power Corporation d/b/a National Grid a corporation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organized and existing under the laws of the State of New York (“Connecting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Owner”).  Interconnection Customer or Connecting Transmission Owner each may be referred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a “Party” or collectively referred to as the “Parties.” </w:t>
      </w:r>
    </w:p>
    <w:p>
      <w:pPr>
        <w:autoSpaceDE w:val="0"/>
        <w:autoSpaceDN w:val="0"/>
        <w:adjustRightInd w:val="0"/>
        <w:spacing w:before="244" w:line="276" w:lineRule="exact"/>
        <w:ind w:left="55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0" w:line="280" w:lineRule="exact"/>
        <w:ind w:left="1440" w:right="15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New York Independent System Operator, Inc. (“NYISO”) operates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and Connecting Transmission Owner owns certain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included in the New York State Transmission System; and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" w:line="260" w:lineRule="exact"/>
        <w:ind w:left="1440" w:right="12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owns, leases and/or controls and operates the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identified as a Large Generating Facility in Appendix C to this Agreement; and,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4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and Connecting Transmission Owner are parties to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Interconnection Agreement dated October 20, 1992, (the “1992 Agreement”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referred to herein as the “Original Agreement”); </w:t>
      </w:r>
    </w:p>
    <w:p>
      <w:pPr>
        <w:autoSpaceDE w:val="0"/>
        <w:autoSpaceDN w:val="0"/>
        <w:adjustRightInd w:val="0"/>
        <w:spacing w:before="260" w:line="280" w:lineRule="exact"/>
        <w:ind w:left="1440" w:right="15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and Connecting Transmission Owner desire to amend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restate the Original Agreement, including, without limitation, for the purpose of extending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 of the Original Agreement; and </w:t>
      </w:r>
    </w:p>
    <w:p>
      <w:pPr>
        <w:autoSpaceDE w:val="0"/>
        <w:autoSpaceDN w:val="0"/>
        <w:adjustRightInd w:val="0"/>
        <w:spacing w:before="260" w:line="280" w:lineRule="exact"/>
        <w:ind w:left="1440" w:right="14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Interconnection Customer and Connecting Transmission Owner have agreed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enter into this Agreement for the purpose of interconnecting the Large Generating Facility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System;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440" w:right="12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NOW, THEREFORE,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and subject to the mutual covenants contained herein,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is agreed: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1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DEFINITIONS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have the </w:t>
      </w:r>
    </w:p>
    <w:p>
      <w:pPr>
        <w:autoSpaceDE w:val="0"/>
        <w:autoSpaceDN w:val="0"/>
        <w:adjustRightInd w:val="0"/>
        <w:spacing w:before="9" w:line="270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meanings specified in this Article 1.  Terms used in this Agreement with initial capitalization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defined in this Article 1 shall have the meanings specified in Section 30.1.0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or Section 25.1 of Attachment S of the NYISO OATT. </w:t>
      </w:r>
    </w:p>
    <w:p>
      <w:pPr>
        <w:autoSpaceDE w:val="0"/>
        <w:autoSpaceDN w:val="0"/>
        <w:adjustRightInd w:val="0"/>
        <w:spacing w:before="242" w:line="280" w:lineRule="exact"/>
        <w:ind w:left="1440" w:right="19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system other than the transmission system owned,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or operated by the Connecting Transmission Owner that may be affected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proposed interconnection.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entity that operates an Affected System.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public utility or authority (or its </w:t>
      </w:r>
    </w:p>
    <w:p>
      <w:pPr>
        <w:autoSpaceDE w:val="0"/>
        <w:autoSpaceDN w:val="0"/>
        <w:adjustRightInd w:val="0"/>
        <w:spacing w:before="5" w:line="275" w:lineRule="exact"/>
        <w:ind w:left="144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other than the Connecting Transmission Owner that (i) owns facilities used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of Energy in interstate commerce and provides Transmission Service under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 or System Upgrade Facilities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installed pursuant to Attachment X and Attachment S of the Tariff. </w:t>
      </w:r>
    </w:p>
    <w:p>
      <w:pPr>
        <w:autoSpaceDE w:val="0"/>
        <w:autoSpaceDN w:val="0"/>
        <w:adjustRightInd w:val="0"/>
        <w:spacing w:before="245" w:line="276" w:lineRule="exact"/>
        <w:ind w:left="1440" w:right="1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 person or entity, any individual, corporation, partnership,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firm, joint venture, association, joint-stock company, trust or unincorporated organization,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or indirectly controlling, controlled by, or under common control with, such person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entity.  The term “control” shall mean the possession, directly or indirectly, of the power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the management or policies of a person or an entity.  A voting interest of ten percent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more shall create a rebuttable presumption of control. </w:t>
      </w:r>
    </w:p>
    <w:p>
      <w:pPr>
        <w:autoSpaceDE w:val="0"/>
        <w:autoSpaceDN w:val="0"/>
        <w:adjustRightInd w:val="0"/>
        <w:spacing w:before="241" w:line="280" w:lineRule="exact"/>
        <w:ind w:left="1440" w:right="153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Ancillary Services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services that are necessary to support the transmission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and Energy from resources to Loads while maintaining reliable operation of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in accordance with Good Utility Practice. </w:t>
      </w:r>
    </w:p>
    <w:p>
      <w:pPr>
        <w:autoSpaceDE w:val="0"/>
        <w:autoSpaceDN w:val="0"/>
        <w:adjustRightInd w:val="0"/>
        <w:spacing w:before="220" w:line="280" w:lineRule="exact"/>
        <w:ind w:left="1440" w:right="12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duly promulgated applicable federal, state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local laws, regulations, rules, ordinances, codes, decrees, judgments, directives, or judicial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the NPCC and the NYSRC. </w:t>
      </w:r>
    </w:p>
    <w:p>
      <w:pPr>
        <w:autoSpaceDE w:val="0"/>
        <w:autoSpaceDN w:val="0"/>
        <w:adjustRightInd w:val="0"/>
        <w:spacing w:before="224" w:line="276" w:lineRule="exact"/>
        <w:ind w:left="1440" w:right="1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requirements and guidelines of the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and the Transmission District to which the Interconnection Customer’s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is directly interconnected, as those requirements and guidelines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 and modified and in effect from time to time; provided that no Party shall waive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 to challenge the applicability or validity of any requirement or guideline as applied to it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context of this Agreement. </w:t>
      </w:r>
    </w:p>
    <w:p>
      <w:pPr>
        <w:autoSpaceDE w:val="0"/>
        <w:autoSpaceDN w:val="0"/>
        <w:adjustRightInd w:val="0"/>
        <w:spacing w:before="244" w:line="277" w:lineRule="exact"/>
        <w:ind w:left="1440" w:right="14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Interconnection Customer’s Attachment Facilities.  Collectively,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all facilities and equipment between the Large Generating Facility and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Interconnection, including any modification, additions or upgrades that are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physically and electrically interconnect the Large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Attachment Facilities are sole use facilities and shall not include Stand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Alone System Upgrade Facilities, Distribution Upgrades, System Upgrade Facilities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249" w:line="270" w:lineRule="exact"/>
        <w:ind w:left="1440" w:right="15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base case power flow, short circuit, and stability data bases used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Studies by NYISO, Connecting Transmission Owner or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Customer; described in Section 30.2.3 of the Large Facility Interconnection Procedures. </w:t>
      </w:r>
    </w:p>
    <w:p>
      <w:pPr>
        <w:autoSpaceDE w:val="0"/>
        <w:autoSpaceDN w:val="0"/>
        <w:adjustRightInd w:val="0"/>
        <w:spacing w:before="242" w:line="280" w:lineRule="exact"/>
        <w:ind w:left="1440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to perform or observe any material term or condition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Party that is in Breach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Byway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transmission facilities comprising the New York State Transmission </w:t>
      </w:r>
    </w:p>
    <w:p>
      <w:pPr>
        <w:autoSpaceDE w:val="0"/>
        <w:autoSpaceDN w:val="0"/>
        <w:adjustRightInd w:val="0"/>
        <w:spacing w:before="1" w:line="280" w:lineRule="exact"/>
        <w:ind w:left="1440" w:right="13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neither Highways nor Other Interfaces.  All transmission facilities in Zone J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Zone K are Byways.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day including Saturday, Sunday or a federal holiday. </w:t>
      </w:r>
    </w:p>
    <w:p>
      <w:pPr>
        <w:autoSpaceDE w:val="0"/>
        <w:autoSpaceDN w:val="0"/>
        <w:adjustRightInd w:val="0"/>
        <w:spacing w:before="244" w:line="276" w:lineRule="exact"/>
        <w:ind w:left="1440" w:right="13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Region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one of four subsets of the Installed Capacity statewide markets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comprised of  (1) Rest of State (i.e.,  Load Zones A through F); (2) Lower Hudson Valley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Zones G, H, and I); (3) New York City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 J); and (4) Long Island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Zone K), except for Class Year Interconnection Facility Studies conducted prior to Class Year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2012, for which “Capacity Region” shall be defined as set forth in Section 25.7.3 of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 to the NYISO OATT. </w:t>
      </w:r>
    </w:p>
    <w:p>
      <w:pPr>
        <w:autoSpaceDE w:val="0"/>
        <w:autoSpaceDN w:val="0"/>
        <w:adjustRightInd w:val="0"/>
        <w:spacing w:before="244" w:line="276" w:lineRule="exact"/>
        <w:ind w:left="1440" w:right="13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 (“CRIS”)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interconnect the  Interconnection Customer’s Large Generating Facility to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to the Distribution System in accordance with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Interconnection Standard, to enable the New York State Transmission System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 electric capacity from the Large Generating Facility, pursuant to the terms of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244" w:line="276" w:lineRule="exact"/>
        <w:ind w:left="1440" w:right="1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 Year Deliverability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assessment, conducted by the NYISO staff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cooperation with Market Participants, to determine the System Deliverability Upgrades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each generation and merchant transmission project included in the Class Year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 to interconnect to the New York State Transmission System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Distribution System in compliance with the NYISO Deliverability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Clustering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process whereby a group of Interconnection Requests is studied </w:t>
      </w:r>
    </w:p>
    <w:p>
      <w:pPr>
        <w:autoSpaceDE w:val="0"/>
        <w:autoSpaceDN w:val="0"/>
        <w:adjustRightInd w:val="0"/>
        <w:spacing w:before="0" w:line="280" w:lineRule="exact"/>
        <w:ind w:left="1440" w:right="12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together, instead of serially, for the purpose of conducting the Interconnection System Reliability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Impact Study. </w:t>
      </w:r>
    </w:p>
    <w:p>
      <w:pPr>
        <w:autoSpaceDE w:val="0"/>
        <w:autoSpaceDN w:val="0"/>
        <w:adjustRightInd w:val="0"/>
        <w:spacing w:before="221" w:line="280" w:lineRule="exact"/>
        <w:ind w:left="1440" w:right="22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a Large Generating Facility that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unit shall mean the date on which the Large Generating </w:t>
      </w:r>
    </w:p>
    <w:p>
      <w:pPr>
        <w:autoSpaceDE w:val="0"/>
        <w:autoSpaceDN w:val="0"/>
        <w:adjustRightInd w:val="0"/>
        <w:spacing w:before="1" w:line="280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 pursuant to Appendix E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40" w:line="280" w:lineRule="exact"/>
        <w:ind w:left="1440" w:right="2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information that is defined as confidential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 of this Agreement. </w:t>
      </w:r>
    </w:p>
    <w:p>
      <w:pPr>
        <w:autoSpaceDE w:val="0"/>
        <w:autoSpaceDN w:val="0"/>
        <w:adjustRightInd w:val="0"/>
        <w:spacing w:before="220" w:line="280" w:lineRule="exact"/>
        <w:ind w:left="1440" w:right="160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New York public utility or authority (or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that (i) owns facilities used for the transmission of Energy in interstate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4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commerce and provides Transmission Service under the Tariff, (ii) owns, leases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possesses an interest in the portion of the New York State Transmission System or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at the Point of Interconnection, and (iii) is a Party to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all facilities and </w:t>
      </w:r>
    </w:p>
    <w:p>
      <w:pPr>
        <w:autoSpaceDE w:val="0"/>
        <w:autoSpaceDN w:val="0"/>
        <w:adjustRightInd w:val="0"/>
        <w:spacing w:before="5" w:line="275" w:lineRule="exact"/>
        <w:ind w:left="1440" w:right="13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owned, controlled or operated by the Connecting Transmission Owner from the Point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Change of Ownership to the Point of Interconnection as identified in Appendix A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including any modifications, additions or upgrades to such facilities and equipment.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are sole use facilities and shall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Stand Alone System Upgrade Facilities or System Upgrade Facilities. </w:t>
      </w:r>
    </w:p>
    <w:p>
      <w:pPr>
        <w:autoSpaceDE w:val="0"/>
        <w:autoSpaceDN w:val="0"/>
        <w:adjustRightInd w:val="0"/>
        <w:spacing w:before="247" w:line="273" w:lineRule="exact"/>
        <w:ind w:left="1440" w:right="14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power system or combination of electric power systems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common automatic generation control scheme is applied in order to:  (1) match, at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times, the power output of the Generators within the electric power system(s) and capacity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purchased from entities outside the electric power system(s), with the Load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power system(s); (2) maintain scheduled interchange with other Control Areas,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limits of Good Utility Practice; (3) maintain the frequency of the electric power system(s)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reasonable limits in accordance with Good Utility Practice; and (4) provide sufficient </w:t>
      </w:r>
    </w:p>
    <w:p>
      <w:pPr>
        <w:autoSpaceDE w:val="0"/>
        <w:autoSpaceDN w:val="0"/>
        <w:adjustRightInd w:val="0"/>
        <w:spacing w:before="2" w:line="280" w:lineRule="exact"/>
        <w:ind w:left="1440" w:right="13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capacity to maintain Operating Reserves in accordance with Good Utility Practice. 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Area must be certified by the NPCC. </w:t>
      </w:r>
    </w:p>
    <w:p>
      <w:pPr>
        <w:autoSpaceDE w:val="0"/>
        <w:autoSpaceDN w:val="0"/>
        <w:adjustRightInd w:val="0"/>
        <w:spacing w:before="240" w:line="280" w:lineRule="exact"/>
        <w:ind w:left="1440" w:right="17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failure of a Party in Breach of this Agreement to cure such Breach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17 of this Agreement.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Interconnection Standard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standard that must be met by any </w:t>
      </w:r>
    </w:p>
    <w:p>
      <w:pPr>
        <w:autoSpaceDE w:val="0"/>
        <w:autoSpaceDN w:val="0"/>
        <w:adjustRightInd w:val="0"/>
        <w:spacing w:before="4" w:line="276" w:lineRule="exact"/>
        <w:ind w:left="1440" w:right="1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proposing to interconnect to the 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to the Distribution System and become a qualified Installed Capacity Supplier. To meet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Deliverability Interconnection Standard, the Interconnection Customer of the proposed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must, in accordance with the rules in Attachment S to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OATT, fund or commit to fund the System Deliverability Upgrades identified for its project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Class Year Deliverability Study. </w:t>
      </w:r>
    </w:p>
    <w:p>
      <w:pPr>
        <w:autoSpaceDE w:val="0"/>
        <w:autoSpaceDN w:val="0"/>
        <w:adjustRightInd w:val="0"/>
        <w:spacing w:before="241" w:line="280" w:lineRule="exact"/>
        <w:ind w:left="1440" w:right="18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Dispute Resolution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procedure described in Article 27 of this Agreement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resolution of a dispute between the Parties.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Transmission Owner’s facilities and equipment used to </w:t>
      </w:r>
    </w:p>
    <w:p>
      <w:pPr>
        <w:autoSpaceDE w:val="0"/>
        <w:autoSpaceDN w:val="0"/>
        <w:adjustRightInd w:val="0"/>
        <w:spacing w:before="0" w:line="280" w:lineRule="exact"/>
        <w:ind w:left="1440" w:right="14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distribute electricity that are subject to FERC jurisdiction, and are subject to the NYISO’s LFIP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SGIP under FERC Order Nos. 2003 and/or 2006.  The term Distribution System shall not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include LIPA’s distribution facilities. </w:t>
      </w:r>
    </w:p>
    <w:p>
      <w:pPr>
        <w:autoSpaceDE w:val="0"/>
        <w:autoSpaceDN w:val="0"/>
        <w:adjustRightInd w:val="0"/>
        <w:spacing w:before="225" w:line="276" w:lineRule="exact"/>
        <w:ind w:left="1440" w:right="12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additions, modifications, and upgrades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Large Facility or Small Generating Facility and render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necessary to affect the Interconnection Customer’s wholesale sale of electricity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interstate commerce.  Distribution Upgrades do not include Interconnection Facilities,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or System Deliverability Upgrades.  Distribution Upgrades are sole use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21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shall not include Stand Alone System Upgrade Facilities,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or System Deliverability Upgrades. </w:t>
      </w:r>
    </w:p>
    <w:p>
      <w:pPr>
        <w:autoSpaceDE w:val="0"/>
        <w:autoSpaceDN w:val="0"/>
        <w:adjustRightInd w:val="0"/>
        <w:spacing w:before="240" w:line="280" w:lineRule="exact"/>
        <w:ind w:left="1440" w:righ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on which this Agreement becomes effective upon execution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Parties, subject to acceptance by the Commission, or if filed unexecuted, upon the 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the Commission. </w:t>
      </w:r>
    </w:p>
    <w:p>
      <w:pPr>
        <w:autoSpaceDE w:val="0"/>
        <w:autoSpaceDN w:val="0"/>
        <w:adjustRightInd w:val="0"/>
        <w:spacing w:before="220" w:line="280" w:lineRule="exact"/>
        <w:ind w:left="1440" w:right="14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condition or state that the New York State Power System is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an abnormal condition occurs that requires automatic or immediate manual action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 or limit loss of the New York State Transmission System or Generators that could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adversely affect the reliability of the New York State Power System.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Resource Interconnection Service (“ERIS”)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</w:r>
    </w:p>
    <w:p>
      <w:pPr>
        <w:autoSpaceDE w:val="0"/>
        <w:autoSpaceDN w:val="0"/>
        <w:adjustRightInd w:val="0"/>
        <w:spacing w:before="0" w:line="280" w:lineRule="exact"/>
        <w:ind w:left="1440" w:right="13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interconnect the Interconnection Customer’s Large Generating Facility to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to the Distribution System in accordance with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Minimum Interconnection Standard, to enable the New York State Transmission System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 Energy and Ancillary Services from the Large Generating Facility, pursuant to the terms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the NYISO OATT. </w:t>
      </w:r>
    </w:p>
    <w:p>
      <w:pPr>
        <w:autoSpaceDE w:val="0"/>
        <w:autoSpaceDN w:val="0"/>
        <w:adjustRightInd w:val="0"/>
        <w:spacing w:before="20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 &amp; Procurement (E&amp;P)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agreement that authorizes </w:t>
      </w:r>
    </w:p>
    <w:p>
      <w:pPr>
        <w:autoSpaceDE w:val="0"/>
        <w:autoSpaceDN w:val="0"/>
        <w:adjustRightInd w:val="0"/>
        <w:spacing w:before="1" w:line="280" w:lineRule="exact"/>
        <w:ind w:left="1440" w:right="13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begin engineering and procurement of long lead-time items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the establishment of the interconnection in order to advance the implementation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Request. </w:t>
      </w:r>
    </w:p>
    <w:p>
      <w:pPr>
        <w:autoSpaceDE w:val="0"/>
        <w:autoSpaceDN w:val="0"/>
        <w:adjustRightInd w:val="0"/>
        <w:spacing w:before="257" w:line="260" w:lineRule="exact"/>
        <w:ind w:left="1440" w:right="206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Applicable Laws or Regulations relating to pollution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of the environment or natural resources. </w:t>
      </w:r>
    </w:p>
    <w:p>
      <w:pPr>
        <w:autoSpaceDE w:val="0"/>
        <w:autoSpaceDN w:val="0"/>
        <w:adjustRightInd w:val="0"/>
        <w:spacing w:before="244" w:line="280" w:lineRule="exact"/>
        <w:ind w:left="1440" w:right="15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Power Act, as amended, 16 U.S.C.  §§ 791a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et seq.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(“FPA”).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Energy Regulatory Commission (“Commission”) or its successor. </w:t>
      </w:r>
    </w:p>
    <w:p>
      <w:pPr>
        <w:autoSpaceDE w:val="0"/>
        <w:autoSpaceDN w:val="0"/>
        <w:adjustRightInd w:val="0"/>
        <w:spacing w:before="244" w:line="276" w:lineRule="exact"/>
        <w:ind w:left="1440" w:right="13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act of God, labor disturbance, act of the public enemy, war,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Interconnection Customer’s device for the production of </w:t>
      </w:r>
    </w:p>
    <w:p>
      <w:pPr>
        <w:autoSpaceDE w:val="0"/>
        <w:autoSpaceDN w:val="0"/>
        <w:adjustRightInd w:val="0"/>
        <w:spacing w:before="1" w:line="280" w:lineRule="exact"/>
        <w:ind w:left="1440" w:right="16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identified in the Interconnection Request, but shall not include the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Attachment Facilities or Distribution Upgrades. </w:t>
      </w:r>
    </w:p>
    <w:p>
      <w:pPr>
        <w:autoSpaceDE w:val="0"/>
        <w:autoSpaceDN w:val="0"/>
        <w:adjustRightInd w:val="0"/>
        <w:spacing w:before="249" w:line="270" w:lineRule="exact"/>
        <w:ind w:left="1440" w:right="15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 Capacity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net seasonal capacity of the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aggregate net seasonal capacity of the Generating Facility where it includes multiple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energy production devices.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3" w:line="277" w:lineRule="exact"/>
        <w:ind w:left="144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industry during the relevant time period, or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methods and acts which, in the exercise of reasonable judgment in light of the facts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 at the time the decision was made, could have been expected to accomplish the desired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at a reasonable cost consistent with good business practices, reliability,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246" w:line="274" w:lineRule="exact"/>
        <w:ind w:left="1440" w:right="14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regulatory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administrative agency, court, commission, department, board,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subdivision, legislature, rulemaking board, tribunal, or other governmental authority having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 over any of the Parties, their respective facilities, or the respective services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and exercising or entitled to exercise any administrative, executive, police, or taxing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power; provided, however, that such term does not include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Customer, NYISO, Affected Transmission Owner, Connecting Transmission Owner, or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Affiliate thereof.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Hazardous Substances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chemicals, materials or substances defined as or </w:t>
      </w:r>
    </w:p>
    <w:p>
      <w:pPr>
        <w:autoSpaceDE w:val="0"/>
        <w:autoSpaceDN w:val="0"/>
        <w:adjustRightInd w:val="0"/>
        <w:spacing w:before="4" w:line="276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the definition of “hazardous substances,” “hazardous wastes,” “hazardous materials,”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“hazardous constituents,” “restricted hazardous materials,” “extremely hazardous substances,”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“toxic substances,” “radioactive substances,” “contaminants,” “pollutants,” “toxic pollutants”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words of similar meaning and regulatory effect under any applicable Environmental Law,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chemical, material or substance, exposure to which is prohibited, limited or regulated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Environmental Law.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Highway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115 kV and higher transmission facilities that comprise the following </w:t>
      </w:r>
    </w:p>
    <w:p>
      <w:pPr>
        <w:autoSpaceDE w:val="0"/>
        <w:autoSpaceDN w:val="0"/>
        <w:adjustRightInd w:val="0"/>
        <w:spacing w:before="6" w:line="274" w:lineRule="exact"/>
        <w:ind w:left="1440" w:right="13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NYCA interfaces:  Dysinger East, West Central, Volney East, Moses South, Central East/Total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East, and UPNY-ConEd, and their immediately connected, in series, Bulk Power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 New York State.  Each interface shall be evaluated to determine additional “in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series” facilities, defined as any transmission facility higher than 115 kV that (a) is located in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upstream or downstream zone adjacent to the interface and (b) has a power transfer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factor (DFAX) equal to or greater than five percent when the aggregate of generation in zones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adjacent to the upstream zone or zones which define the interface is shifted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aggregate of generation in zones or systems adjacent to the downstream zone or zones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 the interface.  In determining “in series” facilities for Dysinger East and West Central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interfaces, the 115 kV and 230 kV tie lines between NYCA and PJM located in LBMP Zones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B shall not participate in the transfer.  Highway transmission facilities are listed in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Procedures. </w:t>
      </w:r>
    </w:p>
    <w:p>
      <w:pPr>
        <w:autoSpaceDE w:val="0"/>
        <w:autoSpaceDN w:val="0"/>
        <w:adjustRightInd w:val="0"/>
        <w:spacing w:before="242" w:line="280" w:lineRule="exact"/>
        <w:ind w:left="1440" w:right="14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Large Generating Facility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begins. </w:t>
      </w:r>
    </w:p>
    <w:p>
      <w:pPr>
        <w:autoSpaceDE w:val="0"/>
        <w:autoSpaceDN w:val="0"/>
        <w:adjustRightInd w:val="0"/>
        <w:spacing w:before="249" w:line="270" w:lineRule="exact"/>
        <w:ind w:left="1440" w:right="19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Interconnection Customer reasonably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expects it will be ready to begin use of the Connecting Transmission Owner’s Attachment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to obtain back feed power.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4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 Eligible Customer developing a Large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Facility, proposing to connect to the New York State Transmission System, in compliance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Minimum Interconnection Standard. </w:t>
      </w:r>
    </w:p>
    <w:p>
      <w:pPr>
        <w:autoSpaceDE w:val="0"/>
        <w:autoSpaceDN w:val="0"/>
        <w:adjustRightInd w:val="0"/>
        <w:spacing w:before="244" w:line="276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Customer’s 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facilities and equipment,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in Appendix A of this Agreement, that are located between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and the Point of Change of Ownership, including any modification, addition, or upgrades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such facilities and equipment necessary to physically and electrically interconnect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System.  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are sole use facilities. </w:t>
      </w:r>
    </w:p>
    <w:p>
      <w:pPr>
        <w:autoSpaceDE w:val="0"/>
        <w:autoSpaceDN w:val="0"/>
        <w:adjustRightInd w:val="0"/>
        <w:spacing w:before="246" w:line="274" w:lineRule="exact"/>
        <w:ind w:left="1440" w:right="14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study conducted by NYISO or a third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 for the Interconnection Customer to determine a list of facilities (including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Facilities, Distribution Upgrades,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as identified in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Reliability Impact Study), the cost of those facilities, and the time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 the Large Generating Facility with the New York State Transmission System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Distribution System.  The scope of the study is defined in Section 30.8 of the Standard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Large Facility Interconnection Procedures. </w:t>
      </w:r>
    </w:p>
    <w:p>
      <w:pPr>
        <w:autoSpaceDE w:val="0"/>
        <w:autoSpaceDN w:val="0"/>
        <w:adjustRightInd w:val="0"/>
        <w:spacing w:before="242" w:line="280" w:lineRule="exact"/>
        <w:ind w:left="1440" w:right="16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form of agreement contained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4 of the Standard Large Facility Interconnection Procedures for conducting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Study. </w:t>
      </w:r>
    </w:p>
    <w:p>
      <w:pPr>
        <w:autoSpaceDE w:val="0"/>
        <w:autoSpaceDN w:val="0"/>
        <w:adjustRightInd w:val="0"/>
        <w:spacing w:before="220" w:line="280" w:lineRule="exact"/>
        <w:ind w:left="1440" w:right="15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Feasibility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preliminary evaluation of the system impact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cost of interconnecting the Large Generating Facility to the New York State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to the Distribution System, the scope of which is described in Section 30.6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Procedures. </w:t>
      </w:r>
    </w:p>
    <w:p>
      <w:pPr>
        <w:autoSpaceDE w:val="0"/>
        <w:autoSpaceDN w:val="0"/>
        <w:adjustRightInd w:val="0"/>
        <w:spacing w:before="249" w:line="270" w:lineRule="exact"/>
        <w:ind w:left="1440" w:right="14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Feasibility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form of agreement contained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2 of the Standard Large Facility Interconnection Procedures for conducting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Feasibility Study.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Interconnection Customer’s request, in the form of </w:t>
      </w:r>
    </w:p>
    <w:p>
      <w:pPr>
        <w:autoSpaceDE w:val="0"/>
        <w:autoSpaceDN w:val="0"/>
        <w:adjustRightInd w:val="0"/>
        <w:spacing w:before="4" w:line="276" w:lineRule="exact"/>
        <w:ind w:left="1440" w:right="15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1 to the Standard Large Facility Interconnection Procedures,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to interconnect a new Large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to the Distribution System, or to materially increase the capacity of, or make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 modification to the operating characteristics of, an existing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interconnected with the New York State Transmission System or with the Distribution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autoSpaceDE w:val="0"/>
        <w:autoSpaceDN w:val="0"/>
        <w:adjustRightInd w:val="0"/>
        <w:spacing w:before="249" w:line="270" w:lineRule="exact"/>
        <w:ind w:left="1440" w:right="14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of the following studies: the Interconnection Feasibility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Study, the Interconnection System Reliability Impact Study, and the Interconnection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Study described in the Standard Large Facility Interconnection Procedures. </w:t>
      </w:r>
    </w:p>
    <w:p>
      <w:pPr>
        <w:autoSpaceDE w:val="0"/>
        <w:autoSpaceDN w:val="0"/>
        <w:adjustRightInd w:val="0"/>
        <w:spacing w:before="242" w:line="280" w:lineRule="exact"/>
        <w:ind w:left="1440" w:right="125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System Reliability Impact Study (“SRIS”)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an engineering study,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conducted in accordance with Section 30.7 of the Large Facility Interconnection Procedures,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evaluates the impact of the proposed Large Generating Facility on the safety and reliability of the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3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and, if applicable, an Affected System, to determine what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Distribution Upgrades and System Upgrade Facilities are needed for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Large Generation Facility of the Interconnection Customer to connect reliably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 in a manner that meets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Minimum Interconnection Standard.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System Reliability Impact Study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form of </w:t>
      </w:r>
    </w:p>
    <w:p>
      <w:pPr>
        <w:autoSpaceDE w:val="0"/>
        <w:autoSpaceDN w:val="0"/>
        <w:adjustRightInd w:val="0"/>
        <w:spacing w:before="1" w:line="280" w:lineRule="exact"/>
        <w:ind w:left="1440" w:right="15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contained in Appendix 3 of the Standard Large Facility Interconnection Procedures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conducting the Interconnection System Reliability Impact Study.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Internal Revenue Service. </w:t>
      </w:r>
    </w:p>
    <w:p>
      <w:pPr>
        <w:autoSpaceDE w:val="0"/>
        <w:autoSpaceDN w:val="0"/>
        <w:adjustRightInd w:val="0"/>
        <w:spacing w:before="258" w:line="260" w:lineRule="exact"/>
        <w:ind w:left="1440" w:right="19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Generating Facility having a Generating Facility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of more than 20 MW.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Generator Interconnection Agreement (“LGIA”)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any and all losses relating to injury to or death of any person or damage to </w:t>
      </w:r>
    </w:p>
    <w:p>
      <w:pPr>
        <w:autoSpaceDE w:val="0"/>
        <w:autoSpaceDN w:val="0"/>
        <w:adjustRightInd w:val="0"/>
        <w:spacing w:before="5" w:line="275" w:lineRule="exact"/>
        <w:ind w:left="1440" w:right="14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property, demand, suits, recoveries, costs and expenses, court costs, attorney fees, and all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by or to third parties, arising out of or resulting from the Indemnified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or non-performance of its obligations under this Agreement on behalf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Party, except in cases of gross negligence or intentional wrongdoing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Indemnified Party. </w:t>
      </w:r>
    </w:p>
    <w:p>
      <w:pPr>
        <w:autoSpaceDE w:val="0"/>
        <w:autoSpaceDN w:val="0"/>
        <w:adjustRightInd w:val="0"/>
        <w:spacing w:before="241" w:line="280" w:lineRule="exact"/>
        <w:ind w:left="1440" w:right="127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modifications that have a material impact on the cost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timing of any Interconnection Request with a later queue priority date. </w:t>
      </w:r>
    </w:p>
    <w:p>
      <w:pPr>
        <w:autoSpaceDE w:val="0"/>
        <w:autoSpaceDN w:val="0"/>
        <w:adjustRightInd w:val="0"/>
        <w:spacing w:before="220" w:line="280" w:lineRule="exact"/>
        <w:ind w:left="1440" w:right="13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Metering Equipment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metering equipment installed or to be installed at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pursuant to this Agreement at the metering points, including but not limited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instrument transformers, MWh-meters, data acquisition equipment, transducers,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communications equipment, phone lines, and fiber optics.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reliability standard that must be met by </w:t>
      </w:r>
    </w:p>
    <w:p>
      <w:pPr>
        <w:autoSpaceDE w:val="0"/>
        <w:autoSpaceDN w:val="0"/>
        <w:adjustRightInd w:val="0"/>
        <w:spacing w:before="0" w:line="280" w:lineRule="exact"/>
        <w:ind w:left="1440" w:right="132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Large Generating Facility proposing to connect to the 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to the Distribution System.  The Standard is designed to ensure reliable access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project to the New York State Transmission System.  The Standard does not impose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deliverability test or deliverability requirement on the proposed interconnection.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North American Electric Reliability Council or its successor organization.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entire New York State electric </w:t>
      </w:r>
    </w:p>
    <w:p>
      <w:pPr>
        <w:autoSpaceDE w:val="0"/>
        <w:autoSpaceDN w:val="0"/>
        <w:adjustRightInd w:val="0"/>
        <w:spacing w:before="1" w:line="280" w:lineRule="exact"/>
        <w:ind w:left="1440" w:right="18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 (i) the Transmission Facilities under ISO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257" w:line="260" w:lineRule="exact"/>
        <w:ind w:left="1440" w:right="20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Dispute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written notice of a dispute or claim that arises out of or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or its performance.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5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50" w:line="520" w:lineRule="exact"/>
        <w:ind w:left="1440" w:right="183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organization. </w:t>
        <w:br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organization. </w:t>
      </w:r>
    </w:p>
    <w:p>
      <w:pPr>
        <w:autoSpaceDE w:val="0"/>
        <w:autoSpaceDN w:val="0"/>
        <w:adjustRightInd w:val="0"/>
        <w:spacing w:before="20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Optional 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sensitivity analysis based on assumptions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the Interconnection Customer in the Optional Interconnection Study Agreement. </w:t>
      </w:r>
    </w:p>
    <w:p>
      <w:pPr>
        <w:autoSpaceDE w:val="0"/>
        <w:autoSpaceDN w:val="0"/>
        <w:adjustRightInd w:val="0"/>
        <w:spacing w:before="221" w:line="280" w:lineRule="exact"/>
        <w:ind w:left="1440" w:right="16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Optional Interconnection Study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form of agreement contained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5 of the Standard Large Facility Interconnection Procedures for conducting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Optional Interconnection Study.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Other Interfaces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following interfaces into Capacity Regions: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 Lower Hudson </w:t>
      </w:r>
    </w:p>
    <w:p>
      <w:pPr>
        <w:autoSpaceDE w:val="0"/>
        <w:autoSpaceDN w:val="0"/>
        <w:adjustRightInd w:val="0"/>
        <w:spacing w:before="4" w:line="276" w:lineRule="exact"/>
        <w:ind w:left="1440" w:right="13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Valley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Rest of State (Load Zones A-F) to Lower Hudson Valley (Load Zones G, H and I)];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New York City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i.e.,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 Lower Hudson Valley (Load Zones G, H and I) to New York City (Load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Zone J)]; and Long Island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Lower Hudson Valley (Load Zones G, H and I) to Long Island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(Load Zone K)], and the following Interfaces between the NYCA and adjacent Control Areas: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PJM to NYISO, ISO-NE to NYISO, Hydro-Quebec to NYISO, and Norwalk Harbor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(Connecticut) to Northport (Long Island) Cable. </w:t>
      </w:r>
    </w:p>
    <w:p>
      <w:pPr>
        <w:autoSpaceDE w:val="0"/>
        <w:autoSpaceDN w:val="0"/>
        <w:adjustRightInd w:val="0"/>
        <w:spacing w:before="258" w:line="260" w:lineRule="exact"/>
        <w:ind w:left="1440" w:right="15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Connecting Transmission Owner or Interconnection Customer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combination of the above. </w:t>
      </w:r>
    </w:p>
    <w:p>
      <w:pPr>
        <w:autoSpaceDE w:val="0"/>
        <w:autoSpaceDN w:val="0"/>
        <w:adjustRightInd w:val="0"/>
        <w:spacing w:before="244" w:line="280" w:lineRule="exact"/>
        <w:ind w:left="1440" w:right="2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Change of Ownership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where the Interconnection Customer’s Attachment Facilities connect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Facilities. </w:t>
      </w:r>
    </w:p>
    <w:p>
      <w:pPr>
        <w:autoSpaceDE w:val="0"/>
        <w:autoSpaceDN w:val="0"/>
        <w:adjustRightInd w:val="0"/>
        <w:spacing w:before="249" w:line="270" w:lineRule="exact"/>
        <w:ind w:left="1440" w:right="15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Agreement,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Attachment Facilities connect to the New York State Transmission System or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Distribution System. </w:t>
      </w:r>
    </w:p>
    <w:p>
      <w:pPr>
        <w:autoSpaceDE w:val="0"/>
        <w:autoSpaceDN w:val="0"/>
        <w:adjustRightInd w:val="0"/>
        <w:spacing w:before="242" w:line="280" w:lineRule="exact"/>
        <w:ind w:left="1440" w:right="17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Queue Position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order of a valid Interconnection Request, relative to all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valid Interconnection Requests, that is established based upon the date and time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receipt of the valid Interconnection Request by NYISO. </w:t>
      </w:r>
    </w:p>
    <w:p>
      <w:pPr>
        <w:autoSpaceDE w:val="0"/>
        <w:autoSpaceDN w:val="0"/>
        <w:adjustRightInd w:val="0"/>
        <w:spacing w:before="220" w:line="280" w:lineRule="exact"/>
        <w:ind w:left="1440" w:right="13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an action required to be attempted or taken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efforts that are timely and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Scoping Meeting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meeting between representatives of the Interconnection </w:t>
      </w:r>
    </w:p>
    <w:p>
      <w:pPr>
        <w:autoSpaceDE w:val="0"/>
        <w:autoSpaceDN w:val="0"/>
        <w:adjustRightInd w:val="0"/>
        <w:spacing w:before="5" w:line="275" w:lineRule="exact"/>
        <w:ind w:left="144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Customer, NYISO and Connecting Transmission Owner conducted for the purpose of discussing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alternative interconnection options, to exchange information including any transmission data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earlier study evaluations that would be reasonably expected to impact such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options, to analyze such information, and to determine the potential feasible Points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250" w:line="27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Services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Market Administration and Control Area Tariff, as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Commission, and as amended or supplemented from time to time, or any successor tariff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 w:right="1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Site Control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documentation reasonably demonstrating: (1) ownership of, a leasehold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in, or a right to develop a site for the purpose of constructing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Facility; (2) an option to purchase or acquire a leasehold site for such purpose; or (3)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exclusivity or other business relationship between Interconnection Customer and the entity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having the right to sell, lease or grant Interconnection Customer the right to possess or occupy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site for such purpose.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System Upgrade Facilities that a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may construct without affecting day-to-day operations of the New </w:t>
      </w:r>
    </w:p>
    <w:p>
      <w:pPr>
        <w:autoSpaceDE w:val="0"/>
        <w:autoSpaceDN w:val="0"/>
        <w:adjustRightInd w:val="0"/>
        <w:spacing w:before="9" w:line="270" w:lineRule="exact"/>
        <w:ind w:left="144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during their construction.  Connecting Transmission Owner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agree as to what constitutes Stand Alone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identify them in Appendix A to this Agreement.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Standard Large Facility Interconnection Procedures (“LFIP”)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</w:t>
      </w:r>
    </w:p>
    <w:p>
      <w:pPr>
        <w:autoSpaceDE w:val="0"/>
        <w:autoSpaceDN w:val="0"/>
        <w:adjustRightInd w:val="0"/>
        <w:spacing w:before="1" w:line="280" w:lineRule="exact"/>
        <w:ind w:left="1440" w:right="195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applicable to an Interconnection Request pertaining to a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that are included in Attachment X of the NYISO OATT. </w:t>
      </w:r>
    </w:p>
    <w:p>
      <w:pPr>
        <w:autoSpaceDE w:val="0"/>
        <w:autoSpaceDN w:val="0"/>
        <w:adjustRightInd w:val="0"/>
        <w:spacing w:before="246" w:line="273" w:lineRule="exact"/>
        <w:ind w:left="1440" w:right="1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components of electrical equipment that can be used, consistent with Good Utility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Requirements, to make the modifications or additions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Byways and Highways and Other Interfaces on the existing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 Distribution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at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requested level of Capacity Resource Interconnection Service. </w:t>
      </w:r>
    </w:p>
    <w:p>
      <w:pPr>
        <w:autoSpaceDE w:val="0"/>
        <w:autoSpaceDN w:val="0"/>
        <w:adjustRightInd w:val="0"/>
        <w:spacing w:before="245" w:line="276" w:lineRule="exact"/>
        <w:ind w:left="1440" w:right="15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equipment, including necessary protection signal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equipment, required to (1) protect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faults or other electrical disturbances occurring at the Large Generating Facility and (2)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 the Large Generating Facility from faults or other electrical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occurring on the New York State Transmission System or on other delivery systems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systems to which the New York State Transmission System is directly connected. </w:t>
      </w:r>
    </w:p>
    <w:p>
      <w:pPr>
        <w:autoSpaceDE w:val="0"/>
        <w:autoSpaceDN w:val="0"/>
        <w:adjustRightInd w:val="0"/>
        <w:spacing w:before="245" w:line="275" w:lineRule="exact"/>
        <w:ind w:left="144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available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modifications or additions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41" w:line="280" w:lineRule="exact"/>
        <w:ind w:left="1440" w:right="17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Open Access Transmission Tariff (“OATT”), as filed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Commission, and as amended or supplemented from time to time, or any successor tariff.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Interconnection Customer is engaged in on-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site test operations and commissioning of the Large Generating Facility prior to Commercial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Date.</w:t>
      </w:r>
    </w:p>
    <w:p>
      <w:pPr>
        <w:autoSpaceDE w:val="0"/>
        <w:autoSpaceDN w:val="0"/>
        <w:adjustRightInd w:val="0"/>
        <w:spacing w:before="217" w:line="280" w:lineRule="exact"/>
        <w:ind w:left="1440" w:right="133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as of the Effective Date, subject to acceptance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FERC, or if filed unexecuted, upon the date specified by FERC. 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promptly file this Agreement with FERC upon execution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3.1.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Agreement.</w:t>
      </w:r>
    </w:p>
    <w:p>
      <w:pPr>
        <w:autoSpaceDE w:val="0"/>
        <w:autoSpaceDN w:val="0"/>
        <w:adjustRightInd w:val="0"/>
        <w:spacing w:before="217" w:line="280" w:lineRule="exact"/>
        <w:ind w:left="1440" w:right="129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Article 2.3, this Agreement shall remain in effect for a period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ten (10) years from the Effective Date or such other longer period as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may request and shall be automatically renewed for each successive one-year period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thereafter.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Written Notice.</w:t>
      </w:r>
    </w:p>
    <w:p>
      <w:pPr>
        <w:autoSpaceDE w:val="0"/>
        <w:autoSpaceDN w:val="0"/>
        <w:adjustRightInd w:val="0"/>
        <w:spacing w:before="267" w:line="273" w:lineRule="exact"/>
        <w:ind w:left="1440" w:right="162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terminated by the Interconnection Customer after giving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ninety (90) Calendar Days advance written notice, or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notifying FERC after the Large Generating Facility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permanently ceases Commercial Operations.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Default.</w:t>
      </w:r>
    </w:p>
    <w:p>
      <w:pPr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in accordance with Article 17.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Compliance.</w:t>
      </w:r>
    </w:p>
    <w:p>
      <w:pPr>
        <w:autoSpaceDE w:val="0"/>
        <w:autoSpaceDN w:val="0"/>
        <w:adjustRightInd w:val="0"/>
        <w:spacing w:before="271" w:line="273" w:lineRule="exact"/>
        <w:ind w:left="1440" w:right="13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Articles 2.3.1 and 2.3.2, no termination of this Agreement shall become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until the Parties have complied with all Applicable Laws and Regulations applicable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termination, including the filing with FERC of a notice of termination of this Agreement,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notice has been accepted for filing by FERC.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elects to terminate this Agreement pursuant to Article 2.3.1 above, the </w:t>
      </w:r>
    </w:p>
    <w:p>
      <w:pPr>
        <w:autoSpaceDE w:val="0"/>
        <w:autoSpaceDN w:val="0"/>
        <w:adjustRightInd w:val="0"/>
        <w:spacing w:before="5" w:line="275" w:lineRule="exact"/>
        <w:ind w:left="1440" w:right="138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 shall pay all costs incurred (including any cancellation costs relating to orders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Attachment Facilities and equipment) or charges assessed by the other Party,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date of the other Party’s receipt of such notice of termination, that is the responsibility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terminating Party under this Agreement.  In the event of termination by a Party, both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commercially Reasonable Efforts to mitigate the costs, damages and charges arising as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3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consequence of termination.  Upon termination of this Agreement, unless otherwise ordered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approved by FERC: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that have not yet been constructed or installed,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to the extent possible and with Interconnection Customer’s authorization cancel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orders of, or return, any materials or equipment for, or contracts for construction of,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facilities; provided that in the event Interconnection Customer elects not to authorize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cancellation, Interconnection Customer shall assume all payment obligations with respect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materials, equipment, and contracts, and the Connecting Transmission Owner shall deliver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 and equipment, and, if necessary, assign such contracts, to Interconnection Customer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soon as practicable, at Interconnection Customer’s expense.  To the extent that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has already paid Connecting Transmission Owner for any or all such costs of materials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equipment not taken by Interconnection Customer,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refund such amounts to Interconnection Customer, less any costs, including penalties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 by the Connecting Transmission Owner to cancel any pending orders of or return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materials, equipment, or contracts.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33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Interconnection Customer terminates this Agreement, it shall be responsible for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incurred in association with Interconnection Customer’s interconnection, including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cancellation costs relating to orders or contracts for Attachment Facilities and equipment,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expenses including any System Upgrade Facilities and System Deliverability Upgrades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Connecting Transmission Owner has incurred expenses and has not been reimbursed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Interconnection Customer. </w:t>
      </w:r>
    </w:p>
    <w:p>
      <w:pPr>
        <w:autoSpaceDE w:val="0"/>
        <w:autoSpaceDN w:val="0"/>
        <w:adjustRightInd w:val="0"/>
        <w:spacing w:before="261" w:line="280" w:lineRule="exact"/>
        <w:ind w:left="1440" w:right="145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Connecting Transmission Owner may, at its option, retain any portion of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 that Interconnection Customer chooses not to accept delivery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of, in which case Connecting Transmission Owner shall be responsible for all costs associated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procuring such materials, equipment, or facilities. </w:t>
      </w:r>
    </w:p>
    <w:p>
      <w:pPr>
        <w:autoSpaceDE w:val="0"/>
        <w:autoSpaceDN w:val="0"/>
        <w:adjustRightInd w:val="0"/>
        <w:spacing w:before="260" w:line="280" w:lineRule="exact"/>
        <w:ind w:left="1440" w:right="149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Attachment Facilities, and any other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already installed or constructed pursuant to the terms of this Agreement,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be responsible for all costs associated with the removal, relocation or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disposition or retirement of such materials, equipment, or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Interconnection Customer and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will take all appropriate steps to disconnect the Interconnection Customer’s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from the New York State Transmission System.  All costs required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effectuate such disconnection shall be borne by the terminating Party, unless such termination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resulted from the non-terminating Party’s Default of this Agreement or such non-terminating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 otherwise is responsible for these costs under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continue in effect after termination to the extent necessary to </w:t>
      </w:r>
    </w:p>
    <w:p>
      <w:pPr>
        <w:autoSpaceDE w:val="0"/>
        <w:autoSpaceDN w:val="0"/>
        <w:adjustRightInd w:val="0"/>
        <w:spacing w:before="4" w:line="276" w:lineRule="exact"/>
        <w:ind w:left="1440" w:right="127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for final billings and payments and for costs incurred hereunder; including billings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pursuant to this Agreement; to permit the determination and enforcement of liability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indemnification obligations arising from acts or events that occurred while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was in effect; and to permit Interconnection Customer and Connecting Transmission Owner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have access to the lands of the other pursuant to this Agreement or other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agreements, to disconnect, remove or salvage its own facilities and equipment.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REGULATORY FILINGS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Filing.</w:t>
      </w:r>
    </w:p>
    <w:p>
      <w:pPr>
        <w:autoSpaceDE w:val="0"/>
        <w:autoSpaceDN w:val="0"/>
        <w:adjustRightInd w:val="0"/>
        <w:spacing w:before="220" w:line="277" w:lineRule="exact"/>
        <w:ind w:left="1440" w:right="131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file this Agreement (and any amendment hereto)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appropriate Governmental Authority, if required.  Any information related to studies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asserted by Interconnection Customer to contain Confidential Information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treated in accordance with Article 22 of this Agreement and Attachment F to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OATT.  If the Interconnection Customer has executed this Agreement, or any amendment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thereto, the Interconnection Customer shall reasonably cooperate with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with respect to such filing and to provide any information reasonably requested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needed to comply with Applicable Laws and Regulations.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Service.</w:t>
      </w:r>
    </w:p>
    <w:p>
      <w:pPr>
        <w:autoSpaceDE w:val="0"/>
        <w:autoSpaceDN w:val="0"/>
        <w:adjustRightInd w:val="0"/>
        <w:spacing w:before="217" w:line="280" w:lineRule="exact"/>
        <w:ind w:left="1440" w:right="185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understand that the NYISO will provide Interconnection Customer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of the following type for the term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Product.</w:t>
      </w:r>
    </w:p>
    <w:p>
      <w:pPr>
        <w:autoSpaceDE w:val="0"/>
        <w:autoSpaceDN w:val="0"/>
        <w:adjustRightInd w:val="0"/>
        <w:spacing w:before="253" w:line="280" w:lineRule="exact"/>
        <w:ind w:left="1440" w:right="135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understand that the NYISO will provide Capacity Resource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and Energy Resource Interconnection Service to Interconnection Customer at the Point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Interconnection, with Capacity Resource Interconnection Service subject to the provisions set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forth in Appendix C-II.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4.1.2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responsible for ensuring that its actual Large </w:t>
      </w:r>
    </w:p>
    <w:p>
      <w:pPr>
        <w:autoSpaceDE w:val="0"/>
        <w:autoSpaceDN w:val="0"/>
        <w:adjustRightInd w:val="0"/>
        <w:spacing w:before="5" w:line="275" w:lineRule="exact"/>
        <w:ind w:left="1440" w:right="1341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output matches the scheduled delivery from the Large Generating Facility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System, consistent with the scheduling requirements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NYISO’s FERC-approved market structure, including ramping into and out of such scheduled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delivery, as measured at the Point of Interconnection, consistent with the scheduling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requirements of the NYISO OATT and any applicable FERC-approved market structure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Service.</w:t>
      </w:r>
    </w:p>
    <w:p>
      <w:pPr>
        <w:autoSpaceDE w:val="0"/>
        <w:autoSpaceDN w:val="0"/>
        <w:adjustRightInd w:val="0"/>
        <w:spacing w:before="23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any Transmission Service under the NYISO OATT, and does not convey any right to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6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 electricity to any specific customer or Point of Delivery.  If Interconnection Customer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wishes to obtain Transmission Service on the New York State Transmission System, then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must request such Transmission Service in accordance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provisions of the NYISO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Energy, any Ancillary Services or Installed Capacity under the NYISO Market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Administration and Control Area Services Tariff (“Services Tariff”).  If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wishes to supply Energy, Installed Capacity or Ancillary Services, then </w:t>
      </w:r>
    </w:p>
    <w:p>
      <w:pPr>
        <w:autoSpaceDE w:val="0"/>
        <w:autoSpaceDN w:val="0"/>
        <w:adjustRightInd w:val="0"/>
        <w:spacing w:before="18" w:line="260" w:lineRule="exact"/>
        <w:ind w:left="1440" w:right="12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will make application to do so in accordance with the NYISO Services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Tariff.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Interconnection Facilities Engineering, Procurement, And Construction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mutually agreed to by Interconnection Customer and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Interconnection Customer shall select the In-Service Date, Initial </w:t>
      </w:r>
    </w:p>
    <w:p>
      <w:pPr>
        <w:autoSpaceDE w:val="0"/>
        <w:autoSpaceDN w:val="0"/>
        <w:adjustRightInd w:val="0"/>
        <w:spacing w:before="0" w:line="280" w:lineRule="exact"/>
        <w:ind w:left="1440" w:right="134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Synchronization Date, and Commercial Operation Date; and either Standard Option or Alternate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 set forth below for completion of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System Upgrade Facilities and System Deliverability Upgrades  as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 hereto, and such dates and selected option shall be set forth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Option.</w:t>
      </w:r>
    </w:p>
    <w:p>
      <w:pPr>
        <w:autoSpaceDE w:val="0"/>
        <w:autoSpaceDN w:val="0"/>
        <w:adjustRightInd w:val="0"/>
        <w:spacing w:before="264" w:line="276" w:lineRule="exact"/>
        <w:ind w:left="1440" w:right="130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and construct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Upgrades, using Reasonable Efforts to complete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by the dates set forth in Appendix B hereto. 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required to undertake any action which is inconsistent with its standard safety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its material and equipment specifications, its design criteria and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its labor agreements, and Applicable Laws and Regulations.  In the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reasonably expects that it will not be able to complete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by the specified dates,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provide written notice to the Interconnection Customer and NYISO, and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undertake Reasonable Efforts to meet the earliest dates thereafter.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Alternate Option.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dates designated by Interconnection Customer are acceptable to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the Connecting Transmission Owner shall so notify Interconnection </w:t>
      </w:r>
    </w:p>
    <w:p>
      <w:pPr>
        <w:autoSpaceDE w:val="0"/>
        <w:autoSpaceDN w:val="0"/>
        <w:adjustRightInd w:val="0"/>
        <w:spacing w:before="0" w:line="280" w:lineRule="exact"/>
        <w:ind w:left="1440" w:right="147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and NYISO within thirty (30) Calendar Days, and shall assume responsibility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procurement and construction of the Connecting Transmission Owner’s Attachment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by the designated dates. If Connecting Transmission Owner subsequently fails to </w:t>
      </w:r>
    </w:p>
    <w:p>
      <w:pPr>
        <w:autoSpaceDE w:val="0"/>
        <w:autoSpaceDN w:val="0"/>
        <w:adjustRightInd w:val="0"/>
        <w:spacing w:before="4" w:line="276" w:lineRule="exact"/>
        <w:ind w:left="144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 Connecting Transmission Owner’s Attachment Facilities by the In-Service Date,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necessary to provide back feed power; or fails to complete System Upgrade Facilities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by the Initial Synchronization Date to the extent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allow for Trial Operation at full power output, unless other arrangements are made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and Connecting Transmission Owner for such Trial Operation; or fails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complete the System Upgrade Facilities and System Deliverability Upgrades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Operation Date, as such dates are reflected in Appendix B hereto;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pay Interconnection Customer liquidated damages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5.3, Liquidated Damages, provided, however, the dates designated by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be extended day for day for each day that NYISO refuses to grant clearances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 equipment.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 to Build.</w:t>
      </w:r>
    </w:p>
    <w:p>
      <w:pPr>
        <w:autoSpaceDE w:val="0"/>
        <w:autoSpaceDN w:val="0"/>
        <w:adjustRightInd w:val="0"/>
        <w:spacing w:before="256" w:line="276" w:lineRule="exact"/>
        <w:ind w:left="1440" w:right="129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dates designated by Interconnection Customer are not acceptable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the Connecting Transmission Owner shall so notify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and NYISO within thirty (30) Calendar Days, and unless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and Connecting Transmission Owner agree otherwise,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the option to assume responsibility for the design, procurement and construction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on the dates specified in Article 5.1.2; provided that if an Attachment Facility or Stand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Alone System Upgrade Facility is needed for more than one Interconnection Customer’s project,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option to build such Facility shall be contingent on the agreement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other affected Interconnection Customers. 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must agree as to what constitutes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identify such Stand Alone System Upgrade Facilities in Appendix A hereto.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for Stand Alone System Upgrade Facilities, Interconnection Customer shall have no right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construct System Upgrade Facilities under this option.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Negotiated Option.</w:t>
      </w:r>
    </w:p>
    <w:p>
      <w:pPr>
        <w:autoSpaceDE w:val="0"/>
        <w:autoSpaceDN w:val="0"/>
        <w:adjustRightInd w:val="0"/>
        <w:spacing w:before="265" w:line="275" w:lineRule="exact"/>
        <w:ind w:left="1440" w:right="13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Interconnection Customer elects not to exercise its option under Article 5.1.3,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 to Build, Interconnection Customer shall so notify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Days, and the Interconnection Customer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in good faith attempt to negotiate terms and conditions (including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revision of the specified dates and liquidated damages, the provision of incentives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 and construction of a portion of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Stand Alone System Upgrade Facilities by Interconnection Customer)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Connecting Transmission Owner is responsible for the design, procurement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Connecting Transmission Owner’s Attachment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Upgrades.  If the two Parties are unable to reach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on such terms and conditions, Connecting Transmission Owner shall assume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the design, procurement and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System Upgrade Facilities and System Deliverability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 pursuant to 5.1.1, Standard Option.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Build.</w:t>
      </w:r>
    </w:p>
    <w:p>
      <w:pPr>
        <w:autoSpaceDE w:val="0"/>
        <w:autoSpaceDN w:val="0"/>
        <w:adjustRightInd w:val="0"/>
        <w:spacing w:before="221" w:line="280" w:lineRule="exact"/>
        <w:ind w:left="1440" w:right="162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Interconnection Customer assumes responsibility for the design, procurement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Connecting Transmission Owner’s Attachment Facilities and Stand Alone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Facilities, 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80" w:lineRule="exact"/>
        <w:ind w:left="1440" w:right="129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engineer, procure equipment, and construct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(or portions thereof) using Good Utility Practice and using standards and specifications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in advance by the Connecting Transmission Owner; 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80" w:lineRule="exact"/>
        <w:ind w:left="1440" w:right="154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(2)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engineering, procurement and construction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shall comply with all requirements of law to which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would be subject in the engineering, procurement or construction of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Facilities; 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80" w:lineRule="exact"/>
        <w:ind w:left="1440" w:right="198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(3)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review and approve the engineering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equipment acceptance tests, and the construction of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Facilities; 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80" w:lineRule="exact"/>
        <w:ind w:left="1440" w:right="142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(4)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commencement of construction, Interconnection Customer shall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Connecting Transmission Owner and NYISO a schedule for construction of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respond to requests for information from Connecting Transmission Owner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NYISO; 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80" w:lineRule="exact"/>
        <w:ind w:left="1440" w:right="142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(5)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time during construction, Connecting Transmission Owner shall have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 to gain unrestricted access to the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Stand Alone System Upgrade Facilities and to conduct inspections of the same;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1440" w:right="128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(6)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time during construction, should any phase of the engineering,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or construction of the Connecting Transmission Owner’s Attachment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not meet the standards and specifications provided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Interconnection Customer shall be obligated to remedy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deficiencies in that portion of the Connecting Transmission Owner’s Attachment Facilities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Facilities;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4" w:line="273" w:lineRule="exact"/>
        <w:ind w:left="1440" w:right="153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(7)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indemnify Connecting Transmission Owner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claims arising from the Interconnection Customer’s construction of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 under procedures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to Article 18.1 Indemnity;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" w:line="280" w:lineRule="exact"/>
        <w:ind w:left="1440" w:right="16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(8)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transfer control of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 to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Owner;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2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(9)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Unless the Interconnection Customer and Connecting Transmission Owner</w:t>
      </w:r>
    </w:p>
    <w:p>
      <w:pPr>
        <w:autoSpaceDE w:val="0"/>
        <w:autoSpaceDN w:val="0"/>
        <w:adjustRightInd w:val="0"/>
        <w:spacing w:before="0" w:line="280" w:lineRule="exact"/>
        <w:ind w:left="1440" w:right="13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agree, Interconnection Customer shall transfer ownership of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 to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Owner;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80" w:lineRule="exact"/>
        <w:ind w:left="1440" w:right="172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(10)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approve and accept for operation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 Connecting Transmission Owner’s Attachment Facilities and Stand Alone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to the extent engineered, procured, and constructed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this Article 5.2; and 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80" w:lineRule="exact"/>
        <w:ind w:left="1440" w:right="126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(11)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deliver to NYISO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“as built” drawings, information, and any other documents that are reasonably required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by NYISO or Connecting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assure that the Attachment Facilities and Stand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Alone System Upgrade Facilities are built to the standards and specifications required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actual damages to the Interconnection Customer, in the event the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System Upgrade Facilities or System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are not completed by the dates designated by the Interconnection </w:t>
      </w:r>
    </w:p>
    <w:p>
      <w:pPr>
        <w:autoSpaceDE w:val="0"/>
        <w:autoSpaceDN w:val="0"/>
        <w:adjustRightInd w:val="0"/>
        <w:spacing w:before="4" w:line="276" w:lineRule="exact"/>
        <w:ind w:left="1440" w:right="1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and accepted by the Connecting Transmission Owner pursuant to subparagraphs 5.1.2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5.1.4, above, may include Interconnection Customer’s fixed operation and maintenance costs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lost opportunity costs.  Such actual damages are uncertain and impossible to determine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time.  Because of such uncertainty, any liquidated damages paid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the Interconnection Customer in the event that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does not complete any portion of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System Upgrade Facilities or System Deliverability Upgrades by the applicable dates,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an amount equal to 1/2 of 1 percent per day of the actual cost of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Upgrades, in the aggregate, for which Connecting Transmission Owner has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assumed responsibility to design, procure and construct.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no event shall the total liquidated damages exceed 20 percent of the actual </w:t>
      </w:r>
    </w:p>
    <w:p>
      <w:pPr>
        <w:autoSpaceDE w:val="0"/>
        <w:autoSpaceDN w:val="0"/>
        <w:adjustRightInd w:val="0"/>
        <w:spacing w:before="5" w:line="275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Connecting Transmission Owner Attachment Facilities and System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System Deliverability Upgrades for which the Connecting Transmission Owner has assumed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to design, procure, and construct.  The foregoing payments will be made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the Interconnection Customer as just compensation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caused to the Interconnection Customer, which actual damages are uncertain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impossible to determine at this time, and as reasonable liquidated damages, but not as a penalty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 method to secure performance of this Agreement.  Liquidated damages, when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and Connecting Transmission Owner agree to them, are the exclusive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remedy for the Connecting Transmission Owner’s failure to meet its schedule.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Further, Connecting Transmission Owner shall not pay liquidated damages to </w:t>
      </w:r>
    </w:p>
    <w:p>
      <w:pPr>
        <w:autoSpaceDE w:val="0"/>
        <w:autoSpaceDN w:val="0"/>
        <w:adjustRightInd w:val="0"/>
        <w:spacing w:before="1" w:line="280" w:lineRule="exact"/>
        <w:ind w:left="1440" w:right="12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if:  (1) Interconnection Customer is not ready to commence use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or System Upgrade Facilities or System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to take the delivery of power for the Interconnection Customer’s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Trial Operation or to export power from the Interconnection Customer’s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on the specified dates, unless the Interconnection Customer would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been able to commence use of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System Upgrade Facilities or System Deliverability Upgrades to take the delivery of power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Large Generating Facility’s Trial Operation or to export power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Large Generating Facility, but for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delay; (2) the Connecting Transmission Owner’s failure to meet the specified dates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result of the action or inaction of the Interconnection Customer or any other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who has entered into a Large Generator Interconnection Agreement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or action or inaction by any other Party, or any other cause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beyond Connecting Transmission Owner’s reasonable control or reasonable ability to cure; (3)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has assumed responsibility for the design, procurement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Connecting Transmission Owner’s Attachment Facilities and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Facilities; or (4) the Connecting Transmission Owner and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have otherwise agreed.  In no event shall NYISO have any liability whatever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for liquidated damages associated with the engineering, procurement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construction of Attachment Facilities or System Upgrade Facilities or System Deliverability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Stabilizers.</w:t>
      </w:r>
    </w:p>
    <w:p>
      <w:pPr>
        <w:autoSpaceDE w:val="0"/>
        <w:autoSpaceDN w:val="0"/>
        <w:adjustRightInd w:val="0"/>
        <w:spacing w:before="220" w:line="277" w:lineRule="exact"/>
        <w:ind w:left="1440" w:right="124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procure, install, maintain and operate Power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Stabilizers in accordance with the requirements identified in the Interconnection Studies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conducted for Interconnection Customer’s Large Generating Facility. 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reserve the right to reasonably establish minimum acceptable settings for any installed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System Stabilizers, subject to the design and operating limitations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Facility.  If the Large Generating Facility’s Power System Stabilizers are removed from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not capable of automatic operation, the Interconnection Customer shall immediately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 The requirements of this paragraph shall not apply to wind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generators.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Procurement.</w:t>
      </w:r>
    </w:p>
    <w:p>
      <w:pPr>
        <w:autoSpaceDE w:val="0"/>
        <w:autoSpaceDN w:val="0"/>
        <w:adjustRightInd w:val="0"/>
        <w:spacing w:before="220" w:line="276" w:lineRule="exact"/>
        <w:ind w:left="1440" w:right="14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responsibility for construction of the Connecting Transmission Owner’s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Upgrade Facilities or System Deliverability Upgrades is to be borne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then the Connecting Transmission Owner shall commence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of the Connecting Transmission Owner’s Attachment Facilities or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and procure necessary equipment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all of the following conditions are satisfied, unless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and Connecting Transmission Owner otherwise agree in writing: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306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NYISO and Connecting Transmission Owner have completed the Interconnection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Facilities Study pursuant to the Interconnection Facilities Study Agreement;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has completed the required cost allocation analyses,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has accepted his share of the costs for necessary System Upgrade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2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System Deliverability Upgrades in accordance with the provisions of Attachment 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the NYISO OATT;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Connecting Transmission Owner has received written authorization to </w:t>
      </w:r>
    </w:p>
    <w:p>
      <w:pPr>
        <w:autoSpaceDE w:val="0"/>
        <w:autoSpaceDN w:val="0"/>
        <w:adjustRightInd w:val="0"/>
        <w:spacing w:before="18" w:line="260" w:lineRule="exact"/>
        <w:ind w:left="1440" w:right="12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design and procurement from the Interconnection Customer by the date specified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hereto; and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has provided security to the Connecting </w:t>
      </w:r>
    </w:p>
    <w:p>
      <w:pPr>
        <w:autoSpaceDE w:val="0"/>
        <w:autoSpaceDN w:val="0"/>
        <w:adjustRightInd w:val="0"/>
        <w:spacing w:before="1" w:line="280" w:lineRule="exact"/>
        <w:ind w:left="1440" w:right="191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in accordance with Article 11.5 by the dates specified in Appendix B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Commencement.</w:t>
      </w:r>
    </w:p>
    <w:p>
      <w:pPr>
        <w:autoSpaceDE w:val="0"/>
        <w:autoSpaceDN w:val="0"/>
        <w:adjustRightInd w:val="0"/>
        <w:spacing w:before="221" w:line="280" w:lineRule="exact"/>
        <w:ind w:left="1440" w:right="16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commence construction of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for which it is responsible as soon as practicable after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additional conditions are satisfied: </w:t>
      </w:r>
    </w:p>
    <w:p>
      <w:pPr>
        <w:autoSpaceDE w:val="0"/>
        <w:autoSpaceDN w:val="0"/>
        <w:adjustRightInd w:val="0"/>
        <w:spacing w:before="260" w:line="280" w:lineRule="exact"/>
        <w:ind w:left="1440" w:right="154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Approval of the appropriate Governmental Authority has been obtained for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requiring regulatory approval;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28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Necessary real property rights and rights-of-way have been obtained,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the construction of a discrete aspect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and System Deliverability Upgrades;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Connecting Transmission Owner has received written authorization to </w:t>
      </w:r>
    </w:p>
    <w:p>
      <w:pPr>
        <w:autoSpaceDE w:val="0"/>
        <w:autoSpaceDN w:val="0"/>
        <w:adjustRightInd w:val="0"/>
        <w:spacing w:before="18" w:line="260" w:lineRule="exact"/>
        <w:ind w:left="1440" w:right="13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construction from the Interconnection Customer by the date specified in Appendix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 hereto; and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has provided security to the Connecting </w:t>
      </w:r>
    </w:p>
    <w:p>
      <w:pPr>
        <w:autoSpaceDE w:val="0"/>
        <w:autoSpaceDN w:val="0"/>
        <w:adjustRightInd w:val="0"/>
        <w:spacing w:before="1" w:line="280" w:lineRule="exact"/>
        <w:ind w:left="1440" w:right="191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in accordance with Article 11.5 by the dates specified in Appendix B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Progress.</w:t>
      </w:r>
    </w:p>
    <w:p>
      <w:pPr>
        <w:autoSpaceDE w:val="0"/>
        <w:autoSpaceDN w:val="0"/>
        <w:adjustRightInd w:val="0"/>
        <w:spacing w:before="224" w:line="277" w:lineRule="exact"/>
        <w:ind w:left="1440" w:right="125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and Connecting Transmission Owner will keep each other,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NYISO, advised periodically as to the progress of their respective design, procurement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efforts.  Any Party may, at any time, request a progress report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or Connecting Transmission Owner.  If, at any time,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determines that the completion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will not be required until after the specified In-Service Date,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will provide written notice to the Connecting Transmission Owner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of such later date upon which the completion of the Connecting 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will be required.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Exchange.</w:t>
      </w:r>
    </w:p>
    <w:p>
      <w:pPr>
        <w:autoSpaceDE w:val="0"/>
        <w:autoSpaceDN w:val="0"/>
        <w:adjustRightInd w:val="0"/>
        <w:spacing w:before="225" w:line="275" w:lineRule="exact"/>
        <w:ind w:left="1440" w:right="133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reasonably practicable after the Effective Date, the Interconnection Customer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shall exchange information, and provide NYISO the same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regarding the design and compatibility of their respective Attachment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compatibility of the Attachment Facilities with the New York State Transmission System,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work diligently and in good faith to make any necessary design changes.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Operation.</w:t>
      </w:r>
    </w:p>
    <w:p>
      <w:pPr>
        <w:autoSpaceDE w:val="0"/>
        <w:autoSpaceDN w:val="0"/>
        <w:adjustRightInd w:val="0"/>
        <w:spacing w:before="228" w:line="276" w:lineRule="exact"/>
        <w:ind w:left="1440" w:right="126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of the Connecting Transmission Owner’s Attachment Facilities or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are not reasonably expected to be completed prior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Commercial Operation Date of the Interconnection Customer’s Large Generating Facility,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shall, upon the request and at the expense of Interconnection Customer, in conjunction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Connecting Transmission Owner, perform operating studies on a timely basis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determine the extent to which the Interconnection Customer’s Large Generating Facility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Attachment Facilities may operate prior to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or System Upgrade Facilities or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consistent with Applicable Laws and Regulations,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Standards, Good Utility Practice, and this Agreement. 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permit Interconnection Customer to operate the Interconnection Customer’s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and the Interconnection Customer’s Attachment Facilities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results of such studies.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5.10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Attachment Facilities (“ICAF”). </w:t>
      </w:r>
    </w:p>
    <w:p>
      <w:pPr>
        <w:autoSpaceDE w:val="0"/>
        <w:autoSpaceDN w:val="0"/>
        <w:adjustRightInd w:val="0"/>
        <w:spacing w:before="221" w:line="280" w:lineRule="exact"/>
        <w:ind w:left="1440" w:right="127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shall, at its expense, design, procure, construct, own and install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ICAF, as set forth in Appendix A hereto.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ICAF Specifications.</w:t>
      </w:r>
    </w:p>
    <w:p>
      <w:pPr>
        <w:autoSpaceDE w:val="0"/>
        <w:autoSpaceDN w:val="0"/>
        <w:adjustRightInd w:val="0"/>
        <w:spacing w:before="26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submit initial specifications for the ICAF, including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Protection Facilities, to Connecting Transmission Owner and NYISO at least one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hundred eighty (180) Calendar Days prior to the Initial Synchronization Date; and final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for review and comment at least ninety (90) Calendar Days prior to the Initial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Synchronization Date.  Connecting Transmission Owner and NYISO shall review such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to ensure that the ICAF are compatible with the technical specifications, </w:t>
      </w:r>
    </w:p>
    <w:p>
      <w:pPr>
        <w:autoSpaceDE w:val="0"/>
        <w:autoSpaceDN w:val="0"/>
        <w:adjustRightInd w:val="0"/>
        <w:spacing w:before="7" w:line="273" w:lineRule="exact"/>
        <w:ind w:left="1440" w:right="13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control, and safety requirements of the Connecting Transmission Owner and NYISO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comment on such specifications within thirty (30) Calendar Days of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submission.  All specifications provided hereunder shall be deemed to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Warranty.</w:t>
      </w:r>
    </w:p>
    <w:p>
      <w:pPr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review of Interconnection Customer’s final specifications by Connecting </w:t>
      </w:r>
    </w:p>
    <w:p>
      <w:pPr>
        <w:autoSpaceDE w:val="0"/>
        <w:autoSpaceDN w:val="0"/>
        <w:adjustRightInd w:val="0"/>
        <w:spacing w:before="0" w:line="280" w:lineRule="exact"/>
        <w:ind w:left="1440" w:right="12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shall not be construed as confirming, endorsing, or providing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warranty as to the design, fitness, safety, durability or reliability of the Large Generating Facility,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30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ICAF.  Interconnection Customer shall make such changes to the ICAF as may reasonably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required by Connecting Transmission Owner or NYISO, in accordance with Good Utility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Practice, to ensure that the ICAF are compatible with the technical specifications,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control, and safety requirements of the Connecting Transmission Owner and NYISO.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ICAF Construction.</w:t>
      </w:r>
    </w:p>
    <w:p>
      <w:pPr>
        <w:autoSpaceDE w:val="0"/>
        <w:autoSpaceDN w:val="0"/>
        <w:adjustRightInd w:val="0"/>
        <w:spacing w:before="264" w:line="276" w:lineRule="exact"/>
        <w:ind w:left="1440" w:right="138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ICAF shall be designed and constructed in accordance with Good Utility Practice.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one hundred twenty (120) Calendar Days after the Commercial Operation Date, unless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and Connecting Transmission Owner agree on another mutually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deadline, the Interconnection Customer shall deliver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NYISO “as-built” drawings, information and documents for the ICAF, such as: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one-line diagram, a site plan showing the Large Generating Facility and the ICAF, plan and </w:t>
      </w:r>
    </w:p>
    <w:p>
      <w:pPr>
        <w:autoSpaceDE w:val="0"/>
        <w:autoSpaceDN w:val="0"/>
        <w:adjustRightInd w:val="0"/>
        <w:spacing w:before="5" w:line="275" w:lineRule="exact"/>
        <w:ind w:left="1440" w:right="13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elevation drawings showing the layout of the ICAF, a relay functional diagram, relaying AC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DC schematic wiring diagrams and relay settings for all facilities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step-up transformers, the facilities connecting the Large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the step-up transformers and the ICAF, and the impedances (determined by factory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tests) for the associated step-up transformers and the Large Generating Facility.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provide to, and coordinate with,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NYISO with respect to proposed specifications for the excitation system, automatic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regulator, Large Generating Facility control and protection settings, transformer tap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settings, and communications, if applicable.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Construction.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shall be designed and </w:t>
      </w:r>
    </w:p>
    <w:p>
      <w:pPr>
        <w:autoSpaceDE w:val="0"/>
        <w:autoSpaceDN w:val="0"/>
        <w:adjustRightInd w:val="0"/>
        <w:spacing w:before="4" w:line="276" w:lineRule="exact"/>
        <w:ind w:left="1440" w:right="13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constructed in accordance with Good Utility Practice.  Upon request, within one hundred twenty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(120) Calendar Days after the Commercial Operation Date, unless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Interconnection Customer agree on another mutually acceptable deadline,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deliver to the Interconnection Customer “as-built”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drawings, relay diagrams, information and documents for the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set forth in Appendix A. </w:t>
      </w:r>
    </w:p>
    <w:p>
      <w:pPr>
        <w:autoSpaceDE w:val="0"/>
        <w:autoSpaceDN w:val="0"/>
        <w:adjustRightInd w:val="0"/>
        <w:spacing w:before="261" w:line="280" w:lineRule="exact"/>
        <w:ind w:left="1440" w:right="131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transfer operational control of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upon completion of such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and supervision by the Granting Party, and subject to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necessary regulatory approvals, either the Connecting Transmission Owner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(“Granting Party”) shall furnish to the other of those two Parties </w:t>
      </w:r>
    </w:p>
    <w:p>
      <w:pPr>
        <w:autoSpaceDE w:val="0"/>
        <w:autoSpaceDN w:val="0"/>
        <w:adjustRightInd w:val="0"/>
        <w:spacing w:before="5" w:line="275" w:lineRule="exact"/>
        <w:ind w:left="1440" w:right="12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(“Access Party”) at no cost any rights of use, licenses, rights of way and easements with respect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lands owned or controlled by the Granting Party, its agents (if allowed under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agency agreement), or any Affiliate, that are necessary to enable the Access Party to obtain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ingress and egress at the Point of Interconnection to construct, operate, maintain, repair, test (or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witness testing), inspect, replace or remove facilities and equipment to: (i) interconnect the Large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3" w:line="277" w:lineRule="exact"/>
        <w:ind w:left="1440" w:right="132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with the New York State Transmission System; (ii) operate and maintain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Facility, the Attachment Facilities and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System; and (iii) disconnect or remove the Access Party’s facilities and equipment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of this Agreement.  In exercising such licenses, rights of way and easements,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Access Party shall not unreasonably disrupt or interfere with normal operation of the Granting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business and shall adhere to the safety rules and procedures established in advance,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be changed from time to time, by the Granting Party and provided to the Access Party.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Access Party shall indemnify the Granting Party against all claims of injury or damage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parties resulting from the exercise of the access rights provided for 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Owners.</w:t>
      </w:r>
    </w:p>
    <w:p>
      <w:pPr>
        <w:autoSpaceDE w:val="0"/>
        <w:autoSpaceDN w:val="0"/>
        <w:adjustRightInd w:val="0"/>
        <w:spacing w:before="220" w:line="277" w:lineRule="exact"/>
        <w:ind w:left="1440" w:right="126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 of the Connecting Transmission Owner’s Attachment Facilities and/or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and/or System Deliverability Upgrades is to be installed on property owned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persons other than Interconnection Customer or Connecting Transmission Owner,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at Interconnection Customer’s expense use efforts, similar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nature and extent to those that it typically undertakes for its own or affiliated generation,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use of its eminent domain authority, and to the extent consistent with state law,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 from such persons any rights of use, licenses, rights of way and easements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construct, operate, maintain, test, inspect, replace or remove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and/or System Upgrade Facilities and/or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 upon such property.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Permits.</w:t>
      </w:r>
    </w:p>
    <w:p>
      <w:pPr>
        <w:autoSpaceDE w:val="0"/>
        <w:autoSpaceDN w:val="0"/>
        <w:adjustRightInd w:val="0"/>
        <w:spacing w:before="224" w:line="276" w:lineRule="exact"/>
        <w:ind w:left="1440" w:right="131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Interconnection Customer shall cooperate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other in good faith in obtaining all permits, licenses and authorizations that are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accomplish the interconnection in compliance with Applicable Laws and Regulations. 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this paragraph, Connecting Transmission Owner shall provide permitting assistance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comparable to that provided to the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own, or an Affiliate’s generation, if any.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Early Construction of Base Case Facilities.</w:t>
      </w:r>
    </w:p>
    <w:p>
      <w:pPr>
        <w:autoSpaceDE w:val="0"/>
        <w:autoSpaceDN w:val="0"/>
        <w:adjustRightInd w:val="0"/>
        <w:spacing w:before="233" w:line="275" w:lineRule="exact"/>
        <w:ind w:left="1440" w:right="125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may request Connecting Transmission Owner to construct,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construct, subject to a binding cost allocation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reached in accordance with Attachment S to the NYISO OATT, including Section 25.8.7 thereof,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using Reasonable Efforts to accommodate Interconnection Customer’s In-Service Date, all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portion of any System Upgrade Facilities or System Deliverability Upgrades required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be interconnected to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are included in the Base Case of the Class Year Interconnection Facilities Study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Customer, and which also are required to be constructed for another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Customer, but where such construction is not scheduled to be completed in time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achieve Interconnection Customer’s In-Service Date.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reserves the right, upon written notice to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to suspend at any time all work by Connecting Transmission Owner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construction and installation of Connecting Transmission Owner’s </w:t>
      </w:r>
    </w:p>
    <w:p>
      <w:pPr>
        <w:autoSpaceDE w:val="0"/>
        <w:autoSpaceDN w:val="0"/>
        <w:adjustRightInd w:val="0"/>
        <w:spacing w:before="5" w:line="275" w:lineRule="exact"/>
        <w:ind w:left="144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and/or System Upgrade Facilities and/or System Deliverability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only that Interconnection Customer under this Agreement with the condition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shall be left in a safe and reliable condition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Good Utility Practice and the safety and reliability criteria of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NYISO.  In such event, Interconnection Customer shall be responsible for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and necessary costs and/or obligations in accordance with Attachment 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OATT including those which Connecting Transmission Owner (i) has incurred pursuant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Agreement prior to the suspension and (ii) incurs in suspending such work, including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incurred to perform such work as may be necessary to ensure the safety of persons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and the integrity of the New York State Transmission System during such suspension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and, if applicable, any costs incurred in connection with the cancellation or suspension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material, equipment and labor contracts which Connecting Transmission Owner cannot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avoid; provided, however, that prior to canceling or suspending any such material,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or labor contract, Connecting Transmission Owner shall obtain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authorization to do so. </w:t>
      </w:r>
    </w:p>
    <w:p>
      <w:pPr>
        <w:autoSpaceDE w:val="0"/>
        <w:autoSpaceDN w:val="0"/>
        <w:adjustRightInd w:val="0"/>
        <w:spacing w:before="264" w:line="277" w:lineRule="exact"/>
        <w:ind w:left="1440" w:right="130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invoice Interconnection Customer for such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Article 12 and shall use due diligence to minimize its costs.  In the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suspends work by Connecting Transmission Owner required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pursuant to this Article 5.16, and has not requested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to recommence the work required under this Agreement on or before the expiration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three (3) years following commencement of such suspension, this Agreement shall be deemed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terminated.  The three-year period shall begin on the date the suspension is requested, or the date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written notice to Connecting Transmission Owner, if no effective date is specified.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Taxes.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 Payments Not Taxable.</w:t>
      </w:r>
    </w:p>
    <w:p>
      <w:pPr>
        <w:autoSpaceDE w:val="0"/>
        <w:autoSpaceDN w:val="0"/>
        <w:adjustRightInd w:val="0"/>
        <w:spacing w:before="26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and Connecting Transmission Owner intend that all </w:t>
      </w:r>
    </w:p>
    <w:p>
      <w:pPr>
        <w:autoSpaceDE w:val="0"/>
        <w:autoSpaceDN w:val="0"/>
        <w:adjustRightInd w:val="0"/>
        <w:spacing w:before="4" w:line="276" w:lineRule="exact"/>
        <w:ind w:left="1440" w:right="12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or property transfers made by Interconnection Customer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the installation of the Connecting Transmission Owner’s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Upgrade Facilities and the System Deliverability Upgrades shall be non-taxable,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as contributions to capital, or as an advance, in accordance with the Internal Revenue Code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any applicable state income tax laws and shall not be taxable as contributions in aid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or otherwise under the Internal Revenue Code and any applicable state income tax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laws. </w:t>
      </w:r>
    </w:p>
    <w:p>
      <w:pPr>
        <w:tabs>
          <w:tab w:val="left" w:pos="252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 and Covenants.</w:t>
      </w:r>
    </w:p>
    <w:p>
      <w:pPr>
        <w:autoSpaceDE w:val="0"/>
        <w:autoSpaceDN w:val="0"/>
        <w:adjustRightInd w:val="0"/>
        <w:spacing w:before="26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IRS Notice 2001-82 and IRS Notice 88-129, Interconnection </w:t>
      </w:r>
    </w:p>
    <w:p>
      <w:pPr>
        <w:autoSpaceDE w:val="0"/>
        <w:autoSpaceDN w:val="0"/>
        <w:adjustRightInd w:val="0"/>
        <w:spacing w:before="1" w:line="280" w:lineRule="exact"/>
        <w:ind w:left="1440" w:right="157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represents and covenants that (i) ownership of the electricity generated at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will pass to another party prior to the transmission of the electricity on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2"/>
          <w:headerReference w:type="default" r:id="rId173"/>
          <w:footerReference w:type="even" r:id="rId174"/>
          <w:footerReference w:type="default" r:id="rId175"/>
          <w:headerReference w:type="first" r:id="rId176"/>
          <w:footerReference w:type="first" r:id="rId1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 w:right="1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System, (ii) for income tax purposes, the amount of any payments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cost of any property transferred to the Connecting Transmission Owner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be capitalized by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as an intangible asset and recovered using the straight-line method over a useful life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twenty (20) years, and (iii) any portion of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that is a “dual-use intertie,” within the meaning of IRS Notice 88-129, is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carry only a de minimis amount of electricity in the direction of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Facility.  For this purpose, “de minimis amount” means no more than 5 percent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total power flows in both directions, calculated in accordance with the “5 percent test” set forth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IRS Notice 88-129.  This is not intended to be an exclusive list of the relevant conditions that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must be met to conform to IRS requirements for non-taxable treatment.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41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Connecting Transmission Owner’s request, Interconnection Customer shall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with a report from an independent engineer confirming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 in clause (iii), above.  Connecting Transmission Owner represents and covenants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cost of the Connecting Transmission Owner’s Attachment Facilities paid for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will have no net effect on the base upon which rates are determined.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5.17.3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Indemnification for the Cost Consequences of Current Tax Liability Imposed</w:t>
      </w:r>
    </w:p>
    <w:p>
      <w:pPr>
        <w:autoSpaceDE w:val="0"/>
        <w:autoSpaceDN w:val="0"/>
        <w:adjustRightInd w:val="0"/>
        <w:spacing w:before="0" w:line="276" w:lineRule="exact"/>
        <w:ind w:left="1440" w:firstLine="10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Upon the Connecting Transmission Owner.</w:t>
      </w:r>
    </w:p>
    <w:p>
      <w:pPr>
        <w:autoSpaceDE w:val="0"/>
        <w:autoSpaceDN w:val="0"/>
        <w:adjustRightInd w:val="0"/>
        <w:spacing w:before="220" w:line="276" w:lineRule="exact"/>
        <w:ind w:left="1440" w:right="142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 5.17.1, Interconnection Customer shall protect, indemnify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hold harmless Connecting Transmission Owner from the cost consequences of any current tax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imposed against Connecting Transmission Owner as the result of payments or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made by Interconnection Customer to Connecting Transmission Owner under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as well as any interest and penalties, other than interest and penalties attributable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delay caused by Connecting Transmission Owner.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8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 include a gross-up for the cost consequences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current tax liability in the amounts it charges Interconnection Customer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unless (i) Connecting Transmission Owner has determined, in good faith,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or property transfers made by Interconnection Customer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should be reported as income subject to taxation or (ii) any Governmental Authority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directs Connecting Transmission Owner to report payments or property as income subject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taxation; provided, however, that Connecting Transmission Owner may require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to provide security, in a form reasonably acceptable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(such as a parental guarantee or a letter of credit), in an amount equal to the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consequences of any current tax liability under this Article 5.17. 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reimburse Connecting Transmission Owner for such costs on a fully grossed-up basis,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5.17.4, within thirty (30) Calendar Days of receiving written notification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Connecting Transmission Owner of the amount due, including detail about how the amount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was calculated. </w:t>
      </w:r>
    </w:p>
    <w:p>
      <w:pPr>
        <w:autoSpaceDE w:val="0"/>
        <w:autoSpaceDN w:val="0"/>
        <w:adjustRightInd w:val="0"/>
        <w:spacing w:before="5" w:line="275" w:lineRule="exact"/>
        <w:ind w:left="1440" w:right="149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indemnification obligation shall terminate at the earlier of (1) the expiration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ten-year testing period and the applicable statute of limitation, as it may be extended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upon request of the IRS, to keep these years open for audit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adjustment, or (2) the occurrence of a subsequent taxable event and the payment of any related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indemnification obligations as contemplated by this Article 5.17.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8"/>
          <w:headerReference w:type="default" r:id="rId179"/>
          <w:footerReference w:type="even" r:id="rId180"/>
          <w:footerReference w:type="default" r:id="rId181"/>
          <w:headerReference w:type="first" r:id="rId182"/>
          <w:footerReference w:type="first" r:id="rId1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Gross-Up Amount.</w:t>
      </w:r>
    </w:p>
    <w:p>
      <w:pPr>
        <w:autoSpaceDE w:val="0"/>
        <w:autoSpaceDN w:val="0"/>
        <w:adjustRightInd w:val="0"/>
        <w:spacing w:before="269" w:line="275" w:lineRule="exact"/>
        <w:ind w:left="1440" w:right="127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liability for the cost consequences of any current tax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Article 5.17 shall be calculated on a fully grossed-up basis.  Except as may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agreed to by the parties, this means that Interconnection Customer will pay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in addition to the amount paid for the Attachment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Upgrades, an amount equal to (1) the current taxes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on Connecting Transmission Owner (“Current Taxes”) on the excess of (a) the gross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realized by Connecting Transmission Owner as a result of payments or property transfers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by Interconnection Customer to Connecting Transmission Owner under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(without regard to any payments under this Article 5.17) (the “Gross Income Amount”) over (b)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present value of future tax deductions for depreciation that will be available as a result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payments or property transfers (the “Present Value Depreciation Amount”), plus (2)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amount sufficient to permit the Connecting Transmission Owner to receive and retain,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after the payment of all Current Taxes, an amount equal to the net amount described in clause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(1).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1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this purpose, (i) Current Taxes shall be computed based on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composite federal and state tax rates at the time the payments or property transfers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and Connecting Transmission Owner will be treated as being subject to tax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highest marginal rates in effect at that time (the “Current Tax Rate”), and (ii) the Present Value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 shall be computed by discounting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tax depreciation deductions as a result of such payments or property transfers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current weighted average cost of capital.  Thus, the formula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calculating Interconnection Customer’s liability to Connecting Transmission Owner pursuant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to this Article 5.17.4 can be expressed as follows: (Current Tax Rate x (Gross Income Amount 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Present Value of Tax Depreciation))/(1 - Current Tax Rate).  Interconnection Customer’s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estimated tax liability in the event taxes are imposed shall be stated in Appendix A,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System Upgrade Facilities and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5.17.5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Private Letter Ruling or Change or Clarification of Law.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440" w:right="125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Interconnection Customer’s request and expense,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file with the IRS a request for a private letter ruling as to whether any property transferred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sums paid, or to be paid, by Interconnection Customer to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are subject to federal income taxation.  Interconnection Customer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prepare the initial draft of the request for a private letter ruling, and will certify under penalties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perjury that all facts represented in such request are true and accurate to the best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knowledge.  Connecting Transmission Owner and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cooperate in good faith with respect to the submission of such request.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6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keep Interconnection Customer fully informed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status of such request for a private letter ruling and shall execute either a privacy act waiver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 limited power of attorney, in a form acceptable to the IRS, that authorizes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to participate in all discussions with the IRS regarding such request for a private letter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4"/>
          <w:headerReference w:type="default" r:id="rId185"/>
          <w:footerReference w:type="even" r:id="rId186"/>
          <w:footerReference w:type="default" r:id="rId187"/>
          <w:headerReference w:type="first" r:id="rId188"/>
          <w:footerReference w:type="first" r:id="rId1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82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ruling.  Connecting Transmission Owner shall allow Interconnection Customer to attend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meetings with IRS officials about the request and shall permit Interconnection Customer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prepare the initial drafts of any follow-up letters in connection with the request.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Subsequent Taxable Events.</w:t>
      </w:r>
    </w:p>
    <w:p>
      <w:pPr>
        <w:autoSpaceDE w:val="0"/>
        <w:autoSpaceDN w:val="0"/>
        <w:adjustRightInd w:val="0"/>
        <w:spacing w:before="260" w:line="277" w:lineRule="exact"/>
        <w:ind w:left="1440" w:right="130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within 10 years from the date on which the relevant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are placed in service, (i) Interconnection Customer Breaches the covenants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in Article 5.17.2, (ii) a “disqualification event” occurs within the meaning of IRS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88-129, or (iii) this Agreement terminates and Connecting Transmission Owner retains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ownership of the Attachment Facilities and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Upgrades, the Interconnection Customer shall pay a tax gross-up for the cost consequences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current tax liability imposed on Connecting Transmission Owner, calculated using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methodology described in Article 5.17.4 and in accordance with IRS Notice 90-60.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Contests.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Governmental Authority determines that Connecting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receipt of payments or property constitutes income that is subject to taxation,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notify Interconnection Customer, in writing, within thirty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(30) Calendar Days of receiving notification of such determination by a Governmental </w:t>
      </w:r>
    </w:p>
    <w:p>
      <w:pPr>
        <w:autoSpaceDE w:val="0"/>
        <w:autoSpaceDN w:val="0"/>
        <w:adjustRightInd w:val="0"/>
        <w:spacing w:before="8" w:line="276" w:lineRule="exact"/>
        <w:ind w:left="144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Authority.  Upon the timely written request by Interconnection Customer and at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sole expense, Connecting Transmission Owner may appeal, protest, seek abatement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of, or otherwise oppose such determination.  Upon Interconnection Customer’s written request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sole expense, Connecting Transmission Owner may file a claim for refund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taxes paid under this Article 5.17, whether or not it has received such a determination.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reserves the right to make all decisions with regard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prosecution of such appeal, protest, abatement or other contest, including the selection of counsel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compromise or settlement of the claim, but Connecting Transmission Owner shall keep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informed, shall consider in good faith suggestions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about the conduct of the contest, and shall reasonably permit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or an Interconnection Customer representative to attend contest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proceedings.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to Connecting Transmission Owner on a periodic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as invoiced by Connecting Transmission Owner, Connecting Transmission Owner’s </w:t>
      </w:r>
    </w:p>
    <w:p>
      <w:pPr>
        <w:autoSpaceDE w:val="0"/>
        <w:autoSpaceDN w:val="0"/>
        <w:adjustRightInd w:val="0"/>
        <w:spacing w:before="9" w:line="275" w:lineRule="exact"/>
        <w:ind w:left="1440" w:right="12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documented reasonable costs of prosecuting such appeal, protest, abatement or other contest. 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time during the contest, Connecting Transmission Owner may agree to a settlement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with Interconnection Customer’s consent or after obtaining written advice from nationally-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recognized tax counsel, selected by Connecting Transmission Owner, but reasonably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Interconnection Customer, that the proposed settlement represents a reasonable settlement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given the hazards of litigation.  Interconnection Customer’s obligation shall be based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of the settlement agreed to by Interconnection Customer, or if a higher amount, so much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settlement that is supported by the written advice from nationally-recognized tax counsel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selected under the terms of the preceding sentence.  The settlement amount shall be calculated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fully grossed-up basis to cover any related cost consequences of the current tax liability.  Any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0"/>
          <w:headerReference w:type="default" r:id="rId191"/>
          <w:footerReference w:type="even" r:id="rId192"/>
          <w:footerReference w:type="default" r:id="rId193"/>
          <w:headerReference w:type="first" r:id="rId194"/>
          <w:footerReference w:type="first" r:id="rId1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settlement without Interconnection Customer’s consent or such written advice will relieve </w:t>
      </w:r>
    </w:p>
    <w:p>
      <w:pPr>
        <w:autoSpaceDE w:val="0"/>
        <w:autoSpaceDN w:val="0"/>
        <w:adjustRightInd w:val="0"/>
        <w:spacing w:before="1" w:line="280" w:lineRule="exact"/>
        <w:ind w:left="1440" w:right="12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from any obligation to indemnify Connecting Transmission Owner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tax at issue in the contest.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Refund.</w:t>
      </w:r>
    </w:p>
    <w:p>
      <w:pPr>
        <w:autoSpaceDE w:val="0"/>
        <w:autoSpaceDN w:val="0"/>
        <w:adjustRightInd w:val="0"/>
        <w:spacing w:before="260" w:line="276" w:lineRule="exact"/>
        <w:ind w:left="1440" w:right="125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(a) a private letter ruling is issued to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holds that any amount paid or the value of any property transferred by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to Connecting Transmission Owner under the terms of this Agreement is not subject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income taxation, (b) any legislative change or administrative announcement, notice,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ruling or other determination makes it reasonably clear to Connecting Transmission Owner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faith that any amount paid or the value of any property transferred by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to Connecting Transmission Owner under the terms of this Agreement is not taxable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(c) any abatement, appeal, protest, or other contest results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that any payments or transfers made by Interconnection Customer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are not subject to federal income tax, or (d) if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receives a refund from any taxing authority for any overpayment of tax attributable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or property transfer made by Interconnection Customer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pursuant to this Agreement, Connecting Transmission Owner shall promptly refund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the following: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80" w:lineRule="exact"/>
        <w:ind w:left="1440" w:right="131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 made by Interconnection Customer under this Article 5.17 for taxes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attributable to the amount determined to be non-taxable, together with interest thereon,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Interest on any amounts paid by Interconnection Customer to Connecting </w:t>
      </w:r>
    </w:p>
    <w:p>
      <w:pPr>
        <w:autoSpaceDE w:val="0"/>
        <w:autoSpaceDN w:val="0"/>
        <w:adjustRightInd w:val="0"/>
        <w:spacing w:before="0" w:line="280" w:lineRule="exact"/>
        <w:ind w:left="1440" w:right="12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for such taxes which Connecting Transmission Owner did not submit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taxing authority, calculated in accordance with the methodology set forth in FERC’s regulations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18 C.F.R. §35.19a(a)(2)(iii) from the date payment was made by Interconnection Customer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date Connecting Transmission Owner refunds such payment to Interconnection Customer,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1440" w:right="143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such taxes paid by Connecting Transmission Owner,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or credit Connecting Transmission Owner receives or to which it may be entitled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Governmental Authority, interest (or that portion thereof attributable to the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clause (i), above) owed to the Connecting Transmission Owner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overpayment of taxes (including any reduction in interest otherwise payable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any Governmental Authority resulting from an offset or credit);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that Connecting Transmission Owner will remit such amount promptly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only after and to the extent that Connecting Transmission Owner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a tax refund, credit or offset from any Governmental Authority for any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overpayment of income tax related to the Connecting Transmission Owner’s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26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intent of this provision is to leave both the Interconnection Customer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to the extent practicable, in the event that no taxes are due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 for Attachment Facilities and System Upgrade Facilities and System Deliverability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6"/>
          <w:headerReference w:type="default" r:id="rId197"/>
          <w:footerReference w:type="even" r:id="rId198"/>
          <w:footerReference w:type="default" r:id="rId199"/>
          <w:headerReference w:type="first" r:id="rId200"/>
          <w:footerReference w:type="first" r:id="rId2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6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hereunder, in the same position they would have been in had no such tax payments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been made.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 Other Than Income Taxes.</w:t>
      </w:r>
    </w:p>
    <w:p>
      <w:pPr>
        <w:autoSpaceDE w:val="0"/>
        <w:autoSpaceDN w:val="0"/>
        <w:adjustRightInd w:val="0"/>
        <w:spacing w:before="256" w:line="276" w:lineRule="exact"/>
        <w:ind w:left="1440" w:right="127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timely request by Interconnection Customer, and at Interconnection Customer’s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sole expense, Connecting Transmission Owner shall appeal, protest, seek abatement of,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contest any tax (other than federal or state income tax) asserted or assessed against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for which Interconnection Customer may be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reimburse Connecting Transmission Owner under the terms of this Agreement. 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pay to Connecting Transmission Owner on a periodic basis, as invoiced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Connecting Transmission Owner’s documented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of prosecuting such appeal, protest, abatement, or other contest. 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shall cooperate in good faith with respect to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contest.  Unless the payment of such taxes is a prerequisite to an appeal or abatement or cannot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deferred, no amount shall be payable by Interconnection Customer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for such taxes until they are assessed by a final, non-appealable order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court or agency of competent jurisdiction.  In the event that a tax payment is withheld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ultimately due and payable after appeal, Interconnection Customer will be responsible for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taxes, interest and penalties, other than penalties attributable to any delay caused by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Entities.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Status.</w:t>
      </w:r>
    </w:p>
    <w:p>
      <w:pPr>
        <w:autoSpaceDE w:val="0"/>
        <w:autoSpaceDN w:val="0"/>
        <w:adjustRightInd w:val="0"/>
        <w:spacing w:before="273" w:line="275" w:lineRule="exact"/>
        <w:ind w:left="1440" w:right="133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Party to maintain the other Party’s tax status.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or the status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Connecting Transmission Owner with respect to the issuance of bonds including, but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limited to, Local Furnishing Bonds.  Notwithstanding any other provisions of this Agreement,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LIPA, NYPA and Consolidated Edison Company of New York, Inc. shall not be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any provisions of this Agreement that would result in the loss of tax-exempt status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of their Tax-Exempt Bonds or impair their ability to issue future tax-exempt obligations.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purposes of this provision, Tax-Exempt Bonds shall include the obligations of the Long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Island Power Authority, NYPA and Consolidated Edison Company of New York, Inc.,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on which is not included in gross income under the Internal Revenue Code.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Non-Jurisdictional Entities.</w:t>
      </w:r>
    </w:p>
    <w:p>
      <w:pPr>
        <w:autoSpaceDE w:val="0"/>
        <w:autoSpaceDN w:val="0"/>
        <w:adjustRightInd w:val="0"/>
        <w:spacing w:before="261" w:line="280" w:lineRule="exact"/>
        <w:ind w:left="1440" w:right="143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LIPA and NYPA do not waive their exemptions, pu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suant to Section 201(f) of the FPA,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general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ratemaking authority.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2"/>
          <w:headerReference w:type="default" r:id="rId203"/>
          <w:footerReference w:type="even" r:id="rId204"/>
          <w:footerReference w:type="default" r:id="rId205"/>
          <w:headerReference w:type="first" r:id="rId206"/>
          <w:footerReference w:type="first" r:id="rId2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Modification.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68" w:line="276" w:lineRule="exact"/>
        <w:ind w:left="1440" w:right="135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the Interconnection Customer or Connecting Transmission Owner may undertake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to its facilities covered by this Agreement.  If either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Connecting Transmission Owner plans to undertake a modification that reasonably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other Party’s facilities, that Party shall provide to the other Party, and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sufficient information regarding such modification so that the other Party and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evaluate the potential impact of such modification prior to commencement of the work. </w:t>
      </w:r>
    </w:p>
    <w:p>
      <w:pPr>
        <w:autoSpaceDE w:val="0"/>
        <w:autoSpaceDN w:val="0"/>
        <w:adjustRightInd w:val="0"/>
        <w:spacing w:before="0" w:line="276" w:lineRule="exact"/>
        <w:ind w:left="1440" w:right="13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information shall be deemed to be Confidential Information hereunder and shall include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concerning the timing of such modifications and whether such modifications 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interrupt the flow of electricity from the Large Generating Facility.  The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desiring to perform such work shall provide the relevant drawings, plans, and specifications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and NYISO at least ninety (90) Calendar Days in advance of the commencement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work or such shorter period upon which the Parties may agree, which agreement shall not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be withheld, conditioned or delayed. </w:t>
      </w:r>
    </w:p>
    <w:p>
      <w:pPr>
        <w:autoSpaceDE w:val="0"/>
        <w:autoSpaceDN w:val="0"/>
        <w:adjustRightInd w:val="0"/>
        <w:spacing w:before="268" w:line="276" w:lineRule="exact"/>
        <w:ind w:left="1440" w:right="128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case of Large Generating Facility modifications that do not require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to submit an Interconnection Request, Connecting Transmission Owner shall provide,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sixty (60) Calendar Days (or such other time as the Parties may agree), an estimate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modifications to the New York State Transmission System,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or System Upgrade Facilities or System Deliverability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necessitated by such Interconnection Customer modification and a good faith estimate of the </w:t>
      </w:r>
    </w:p>
    <w:p>
      <w:pPr>
        <w:autoSpaceDE w:val="0"/>
        <w:autoSpaceDN w:val="0"/>
        <w:adjustRightInd w:val="0"/>
        <w:spacing w:before="9" w:line="270" w:lineRule="exact"/>
        <w:ind w:left="1440" w:right="20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thereof.  The Interconnection Customer shall be responsible for the cost of any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modifications, including the cost of studying the impact of the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modification.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Standards.</w:t>
      </w:r>
    </w:p>
    <w:p>
      <w:pPr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additions, modifications, or replacements made to a Party’s facilities shall be </w:t>
      </w:r>
    </w:p>
    <w:p>
      <w:pPr>
        <w:autoSpaceDE w:val="0"/>
        <w:autoSpaceDN w:val="0"/>
        <w:adjustRightInd w:val="0"/>
        <w:spacing w:before="0" w:line="280" w:lineRule="exact"/>
        <w:ind w:left="1440" w:right="12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designed, constructed and operated in accordance with this Agreement, NYISO requirements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Costs.</w:t>
      </w:r>
    </w:p>
    <w:p>
      <w:pPr>
        <w:autoSpaceDE w:val="0"/>
        <w:autoSpaceDN w:val="0"/>
        <w:adjustRightInd w:val="0"/>
        <w:spacing w:before="256" w:line="276" w:lineRule="exact"/>
        <w:ind w:left="1440" w:right="124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not be assigned the costs of any additions, modifications,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replacements that Connecting Transmission Owner makes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or the New York State Transmission System to facilitate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third party to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New York State Transmission System, or to provide Transmission Service to a third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the NYISO OATT, except in accordance with the cost allocation procedures in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 of the NYISO OATT.  Interconnection Customer shall be responsible for the costs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additions, modifications, or replacements to the Interconnection Customer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may be necessary to maintain or upgrade such Interconnection Customer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consistent with Applicable Laws and Regulations, Applicable Reliability Standards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8"/>
          <w:headerReference w:type="default" r:id="rId209"/>
          <w:footerReference w:type="even" r:id="rId210"/>
          <w:footerReference w:type="default" r:id="rId211"/>
          <w:headerReference w:type="first" r:id="rId212"/>
          <w:footerReference w:type="first" r:id="rId2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Article 6.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Testing And Inspection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Modifications.</w:t>
      </w:r>
    </w:p>
    <w:p>
      <w:pPr>
        <w:autoSpaceDE w:val="0"/>
        <w:autoSpaceDN w:val="0"/>
        <w:adjustRightInd w:val="0"/>
        <w:spacing w:before="228" w:line="276" w:lineRule="exact"/>
        <w:ind w:left="1440" w:right="132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the Connecting Transmission Owner shall test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and Interconnection Customer shall test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and the Interconnection Customer Attachment Facilities to ensure their safe and reliable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operation.  Similar testing may be required after initial operation.  Interconnection Customer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each make any modifications to its facilities that are </w:t>
      </w:r>
    </w:p>
    <w:p>
      <w:pPr>
        <w:autoSpaceDE w:val="0"/>
        <w:autoSpaceDN w:val="0"/>
        <w:adjustRightInd w:val="0"/>
        <w:spacing w:before="7" w:line="273" w:lineRule="exact"/>
        <w:ind w:left="144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found to be necessary as a result of such testing.  Interconnection Customer shall bear the cost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such testing and modifications.  Interconnection Customer shall generate test energy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only if it has arranged for the injection of such test energy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and Connecting Transmission Owner shall each at its own </w:t>
      </w:r>
    </w:p>
    <w:p>
      <w:pPr>
        <w:autoSpaceDE w:val="0"/>
        <w:autoSpaceDN w:val="0"/>
        <w:adjustRightInd w:val="0"/>
        <w:spacing w:before="7" w:line="273" w:lineRule="exact"/>
        <w:ind w:left="1440" w:right="13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perform routine inspection and testing of its facilities and equipment in accordance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 and Applicable Reli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bility Standards as may be necessary to ensure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continued interconnection of the Large Generating Facility with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in a safe and reliable manner.  Interconnection Customer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each have the right, upon advance written notice, to require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additional testing of the other Party’s facilities, at the requesting Party’s expense,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may be in accordance with Good Utility 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and Connecting Transmission Owner shall each notify the </w:t>
      </w:r>
    </w:p>
    <w:p>
      <w:pPr>
        <w:autoSpaceDE w:val="0"/>
        <w:autoSpaceDN w:val="0"/>
        <w:adjustRightInd w:val="0"/>
        <w:spacing w:before="9" w:line="270" w:lineRule="exact"/>
        <w:ind w:left="1440" w:right="14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and the NYISO, in advance of its performance of tests of its Attachment Facilities.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Party, and the NYISO, shall each have the right, at its own expense, to observe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testing.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Inspect.</w:t>
      </w:r>
    </w:p>
    <w:p>
      <w:pPr>
        <w:autoSpaceDE w:val="0"/>
        <w:autoSpaceDN w:val="0"/>
        <w:adjustRightInd w:val="0"/>
        <w:spacing w:before="228" w:line="276" w:lineRule="exact"/>
        <w:ind w:left="1440" w:right="125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and Connecting Transmission Owner shall each have the right,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but shall have no obligation to: (i) observe the other Party’s tests and/or inspection of any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Protection Facilities and other protective equipment, including Power System Stabilizers;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(ii) review the settings of the other Party’s System Protection Facilities and other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equipment; and (iii) review the other Party’s maintenance records relative to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the System Protection Facilities and other protective equipment.  NYISO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these same rights of inspection as to the facilities and equipment of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Owner.  A Party may exercise these rights from time to time as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deems necessary upon reasonable notice to the other Party.  The exercise or non-exercise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any such rights shall not be construed as an endorsement or confirmation of any element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condition of the Attachment Facilities or the System Protection Facilities or other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or the operation thereof, or as a warranty as to the fitness, safety, desirability,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of same.  Any information that a Party obtains through the exercise of any of its rights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4"/>
          <w:headerReference w:type="default" r:id="rId215"/>
          <w:footerReference w:type="even" r:id="rId216"/>
          <w:footerReference w:type="default" r:id="rId217"/>
          <w:headerReference w:type="first" r:id="rId218"/>
          <w:footerReference w:type="first" r:id="rId2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9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Article 6.4 shall be treated in accordance with Article 22 of this Agreement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 to the NYISO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7.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Metering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16" w:line="277" w:lineRule="exact"/>
        <w:ind w:left="1440" w:right="124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and Connecting Transmission Owner shall each comply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requirements of NYISO and the New York Public Service Commission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exercising its rights and fulfilling its responsibilities under this Article 7.  Unless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by the Connecting Transmission Owner and NYISO approved meter service provider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Customer, the Connecting Transmission Owner shall install Metering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Point of Interconnection prior to any operation of the Large Generating Facility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own, operate, test and maintain such Metering Equipment.  Net power flows including MW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MVAR, MWHR and loss profile data to and from the Large Generating Facility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measured at the Point of Interconnection.  Connecting Transmission Owner shall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quantities, in analog and/or digital form, as required, to Interconnection Customer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upon request.  Where the Point of Interconnection for the Large Generating Facility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the generator terminal, the Interconnection Customer shall also provide gross MW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MVAR quantities at the generator terminal.  Interconnection Customer shall bear all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documented costs associated with the purchase, installation, operation, testing and maintenance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the Metering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Customer, at its option and expense, may install and operate, on its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premises and on its side of the Point of Interconnection, one or more check meters to check </w:t>
      </w:r>
    </w:p>
    <w:p>
      <w:pPr>
        <w:autoSpaceDE w:val="0"/>
        <w:autoSpaceDN w:val="0"/>
        <w:adjustRightInd w:val="0"/>
        <w:spacing w:before="4" w:line="276" w:lineRule="exact"/>
        <w:ind w:left="144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meters.  Such check meters shall be for check purposes only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not be used for the measurement of power flows for purposes of this Agreement, except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provided in Article 7.4 below.  The check meters shall be subject at all reasonable times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inspection and examination by Connecting Transmission Owner or its designee.  The installation,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and maintenance thereof shall be performed entirely by Interconnection Customer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Standards.</w:t>
      </w:r>
    </w:p>
    <w:p>
      <w:pPr>
        <w:autoSpaceDE w:val="0"/>
        <w:autoSpaceDN w:val="0"/>
        <w:adjustRightInd w:val="0"/>
        <w:spacing w:before="239" w:line="273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install, calibrate, and test revenue quality Metering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including potential transformers and current transformers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ANSI and PSC standards as detailed in the NYISO Control Center Communications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Manual and in the NYISO Revenue Metering Requirements Manual.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inspect and test all of its Metering Equipment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installation and at least once every two (2) years thereafter.  If requested to do so by </w:t>
      </w:r>
    </w:p>
    <w:p>
      <w:pPr>
        <w:autoSpaceDE w:val="0"/>
        <w:autoSpaceDN w:val="0"/>
        <w:adjustRightInd w:val="0"/>
        <w:spacing w:before="5" w:line="280" w:lineRule="exact"/>
        <w:ind w:left="1440" w:right="139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Interconnection Customer, Connecting Transmission Owner shall, at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expense, inspect or test Metering Equipment more frequently than every two (2)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years.  Connecting Transmission Owner shall give reasonable notice of the time when any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0"/>
          <w:headerReference w:type="default" r:id="rId221"/>
          <w:footerReference w:type="even" r:id="rId222"/>
          <w:footerReference w:type="default" r:id="rId223"/>
          <w:headerReference w:type="first" r:id="rId224"/>
          <w:footerReference w:type="first" r:id="rId2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inspection or test shall take place, and Interconnection Customer and NYISO may have </w:t>
      </w:r>
    </w:p>
    <w:p>
      <w:pPr>
        <w:autoSpaceDE w:val="0"/>
        <w:autoSpaceDN w:val="0"/>
        <w:adjustRightInd w:val="0"/>
        <w:spacing w:before="4" w:line="276" w:lineRule="exact"/>
        <w:ind w:left="1440" w:right="12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present at the test or inspection.  If at any time Metering Equipment is found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inaccurate or defective, it shall be adjusted, repaired or replaced at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expense, in order to provide accurate metering, unless the inaccuracy or defect is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Connecting Transmission Owner’s failure to maintain, then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pay.  If Metering Equipment fails to register, or if the measurement made by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during a test varies by more than two percent from the measurement made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meter used in the test, Connecting Transmission Owner shall adjust the measurements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correcting all measurements for the period during which Metering Equipment was in error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using Interconnection Customer’s check meters, if installed.  If no such check meters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installed or if the period cannot be reasonably ascertained, the adjustment shall be for the period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preceding the test of the Metering Equipment equal to one-half the time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date of the last previous test of the Metering Equipment.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NYISO shall reserve the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 all associated metering equipment installation on the Interconnection Customer’s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property at any time.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Data.</w:t>
      </w:r>
    </w:p>
    <w:p>
      <w:pPr>
        <w:autoSpaceDE w:val="0"/>
        <w:autoSpaceDN w:val="0"/>
        <w:adjustRightInd w:val="0"/>
        <w:spacing w:before="225" w:line="275" w:lineRule="exact"/>
        <w:ind w:left="1440" w:right="141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Interconnection Customer’s expense, the metered data shall be telemetered to one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more locations designated by Connecting Transmission Owner, Interconnection Customer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NYISO.  Such telemetered data shall be used, under normal operating conditions, as the official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measurement of the amount of energy delivered from the Large Generating Facility to the Point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Interconnection.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Communications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 Obligations.</w:t>
      </w:r>
    </w:p>
    <w:p>
      <w:pPr>
        <w:autoSpaceDE w:val="0"/>
        <w:autoSpaceDN w:val="0"/>
        <w:adjustRightInd w:val="0"/>
        <w:spacing w:before="233" w:line="275" w:lineRule="exact"/>
        <w:ind w:left="1440" w:right="128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applicable NYISO requirements,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 satisfactory operating communications with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NYISO.  Interconnection Customer shall provide standard voice line, dedicated voice line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facsimile communications at its Large Generating Facility control room or central dispatch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through use of either the public telephone system, or a voice communications system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rely on the public telephone system.  Interconnection Customer shall also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dedicated data circuit(s) necessary to provide Interconnection Customer data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as set forth in Appendix D hereto.  The data circuit(s)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extend from the Large Generating Facility to the location(s) specified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NYISO.  Any required maintenance of such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shall be performed by Interconnection Customer.  Operational communications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activated and maintained under, but not be limited to, the following events: system paralleling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separation, scheduled and unscheduled shutdowns, equipment clearances, and hourly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daily load data.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Unit.</w:t>
      </w:r>
    </w:p>
    <w:p>
      <w:pPr>
        <w:autoSpaceDE w:val="0"/>
        <w:autoSpaceDN w:val="0"/>
        <w:adjustRightInd w:val="0"/>
        <w:spacing w:before="229" w:line="280" w:lineRule="exact"/>
        <w:ind w:left="1440" w:right="167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Initial Synchronization Date of the Large Generating Facility, a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or equivalent data collection and transfer equipment acceptable to the Parties,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6"/>
          <w:headerReference w:type="default" r:id="rId227"/>
          <w:footerReference w:type="even" r:id="rId228"/>
          <w:footerReference w:type="default" r:id="rId229"/>
          <w:headerReference w:type="first" r:id="rId230"/>
          <w:footerReference w:type="first" r:id="rId2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installed by Interconnection Customer, or by Connecting Transmission Owner at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expense, to gather accumulated and instantaneous data to be </w:t>
      </w:r>
    </w:p>
    <w:p>
      <w:pPr>
        <w:autoSpaceDE w:val="0"/>
        <w:autoSpaceDN w:val="0"/>
        <w:adjustRightInd w:val="0"/>
        <w:spacing w:before="5" w:line="275" w:lineRule="exact"/>
        <w:ind w:left="1440" w:right="14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telemetered to the location(s) designated by Connecting Transmission Owner through use of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dedicated point-to-point data circuit(s) as indicated in Article 8.1.  The communication protocol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for the data circuit(s) shall be specified by Connecting Transmission Owner.  Instantaneous bi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directional analog real power and reactive power flow information must be telemetered directly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location(s) specified by Connecting Transmission Owner.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65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will promptly advise the appropriate other Party if it detects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learns of any metering, telemetry or communications equipment errors or malfunctions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 the attention and/or correction by that other Party.  The Party owning such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correct such error or malfunction as soon as reasonably feasible.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Annexation.</w:t>
      </w:r>
    </w:p>
    <w:p>
      <w:pPr>
        <w:autoSpaceDE w:val="0"/>
        <w:autoSpaceDN w:val="0"/>
        <w:adjustRightInd w:val="0"/>
        <w:spacing w:before="235" w:line="273" w:lineRule="exact"/>
        <w:ind w:left="1440" w:right="12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equipment placed on the premises of a Party shall be and remain the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Party providing such equipment regardless of the mode and manner of annexation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to real property, unless otherwise mutually agreed by the Party providing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and the Party receiving such equipment.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OPERATIONS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Applicable Laws and Regulations and Applicable </w:t>
      </w:r>
    </w:p>
    <w:p>
      <w:pPr>
        <w:autoSpaceDE w:val="0"/>
        <w:autoSpaceDN w:val="0"/>
        <w:adjustRightInd w:val="0"/>
        <w:spacing w:before="0" w:line="280" w:lineRule="exact"/>
        <w:ind w:left="1440" w:right="12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Standards.  Each Party shall provide to the other Party and the NYISO all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may reasonably be required by the other Party and the NYISO to comply with Applicable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Laws and Regulations and 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cause the New York State </w:t>
      </w:r>
    </w:p>
    <w:p>
      <w:pPr>
        <w:autoSpaceDE w:val="0"/>
        <w:autoSpaceDN w:val="0"/>
        <w:adjustRightInd w:val="0"/>
        <w:spacing w:before="0" w:line="277" w:lineRule="exact"/>
        <w:ind w:left="1440" w:right="14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the Connecting Transmission Owner’s Attachment Facilities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operated, maintained and controlled in a safe and reliable manner in accordance with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the NYISO Tariffs.  Connecting Transmission Owner and NYISO may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instructions to Interconnection Customer consistent with this Agreement,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and Connecting Transmission Owner’s operating protocols and procedures as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change from time to time.  Connecting Transmission Owner and NYISO will consider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changes to their respective operating protocols and procedures proposed by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Customer. </w:t>
      </w:r>
    </w:p>
    <w:p>
      <w:pPr>
        <w:tabs>
          <w:tab w:val="left" w:pos="2520"/>
        </w:tabs>
        <w:autoSpaceDE w:val="0"/>
        <w:autoSpaceDN w:val="0"/>
        <w:adjustRightInd w:val="0"/>
        <w:spacing w:before="23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 Obligations.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at its own expense operate, maintain and control the </w:t>
      </w:r>
    </w:p>
    <w:p>
      <w:pPr>
        <w:autoSpaceDE w:val="0"/>
        <w:autoSpaceDN w:val="0"/>
        <w:adjustRightInd w:val="0"/>
        <w:spacing w:before="0" w:line="280" w:lineRule="exact"/>
        <w:ind w:left="1440" w:right="133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and the Interconnection Customer Attachment Facilities in a safe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reliable manner and in accordance with this Agreement.  Interconnection Customer shall operate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and the Interconnection Customer Attachment Facilities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NYISO and Connecting Transmission Owner requirements, as such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2"/>
          <w:headerReference w:type="default" r:id="rId233"/>
          <w:footerReference w:type="even" r:id="rId234"/>
          <w:footerReference w:type="default" r:id="rId235"/>
          <w:headerReference w:type="first" r:id="rId236"/>
          <w:footerReference w:type="first" r:id="rId2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3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are set forth or referenced in Appendix C hereto.  Appendix C will be modified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reflect changes to the requirements as they may change from time to time.  Any Party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that the appropriate other Party or Parties provide copies of the requirements set forth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referenced in Appendix C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Synchronization.</w:t>
      </w:r>
    </w:p>
    <w:p>
      <w:pPr>
        <w:autoSpaceDE w:val="0"/>
        <w:autoSpaceDN w:val="0"/>
        <w:adjustRightInd w:val="0"/>
        <w:spacing w:before="217" w:line="280" w:lineRule="exact"/>
        <w:ind w:left="1440" w:right="135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mutually acceptable procedures of the Interconnection Customer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Interconnection Customer is responsible for the proper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synchronization of the Large Generating Facility to the New York State Transmission System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NYISO and Connecting Transmission Owner procedures and requirements.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Control.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Factor Design Criteria.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design the Large Generating Facility to maintain an </w:t>
      </w:r>
    </w:p>
    <w:p>
      <w:pPr>
        <w:autoSpaceDE w:val="0"/>
        <w:autoSpaceDN w:val="0"/>
        <w:adjustRightInd w:val="0"/>
        <w:spacing w:before="7" w:line="273" w:lineRule="exact"/>
        <w:ind w:left="1440" w:right="12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power delivery at demonstrated maximum net capability at the Point of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 power factor within the range established by the Connecting Transmission Owner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basis, until NYISO has established different requirements that apply to all generators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New York Control Area on a comparable basis.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57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design and maintain the plant auxiliary systems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safely throughout the entire real and reactive power design range. </w:t>
      </w:r>
    </w:p>
    <w:p>
      <w:pPr>
        <w:autoSpaceDE w:val="0"/>
        <w:autoSpaceDN w:val="0"/>
        <w:adjustRightInd w:val="0"/>
        <w:spacing w:before="260" w:line="280" w:lineRule="exact"/>
        <w:ind w:left="1440" w:right="173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not unreasonably restrict or condition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power production or absorption of the Large Generating Facility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Voltage Schedules.</w:t>
      </w:r>
    </w:p>
    <w:p>
      <w:pPr>
        <w:autoSpaceDE w:val="0"/>
        <w:autoSpaceDN w:val="0"/>
        <w:adjustRightInd w:val="0"/>
        <w:spacing w:before="265" w:line="275" w:lineRule="exact"/>
        <w:ind w:left="1440" w:right="130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Interconnection Customer has synchronized the Large Generating Facility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System, NYISO shall require Interconnection Customer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the Large Generating Facility to produce or absorb reactive power within the design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capability of the Large Generating Facility set forth in Article 9.5.1 (Power Factor Design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Criteria).  NYISO’s voltage schedules shall treat all sources of reactive power in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in an equitable and not unduly discriminatory manner.  NYISO shall exercise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provide Interconnection Customer with such schedules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procedures, and may make changes to such schedules as necessary to maintain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of the New York State Transmission System.  Interconnection Customer shall operate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to maintain the specified output voltage or power factor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 within the design capability of the Large Generating Facility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9.5.1 (Power Factor Design Criteria) as directed by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System Operator or the NYISO.  If Interconnection Customer is unable to maintain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voltage or power factor, it shall promptly notify NYISO.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8"/>
          <w:headerReference w:type="default" r:id="rId239"/>
          <w:footerReference w:type="even" r:id="rId240"/>
          <w:footerReference w:type="default" r:id="rId241"/>
          <w:headerReference w:type="first" r:id="rId242"/>
          <w:footerReference w:type="first" r:id="rId2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 for Reactive Power.</w:t>
      </w:r>
    </w:p>
    <w:p>
      <w:pPr>
        <w:autoSpaceDE w:val="0"/>
        <w:autoSpaceDN w:val="0"/>
        <w:adjustRightInd w:val="0"/>
        <w:spacing w:before="261" w:line="280" w:lineRule="exact"/>
        <w:ind w:left="1440" w:right="130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pay Interconnection Customer for reactive power or voltage support service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Interconnection Customer provides from the Large Generating Facility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provisions of Rate Schedule 2 of the NYISO Services Tariff.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Governors and Regulators.</w:t>
      </w:r>
    </w:p>
    <w:p>
      <w:pPr>
        <w:autoSpaceDE w:val="0"/>
        <w:autoSpaceDN w:val="0"/>
        <w:adjustRightInd w:val="0"/>
        <w:spacing w:before="269" w:line="275" w:lineRule="exact"/>
        <w:ind w:left="1440" w:right="128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the turbine speed governors and automatic voltage regulators shall be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operation at all times.  If the Large Generating Facility’s speed governors or automatic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regulators are not capable of such automatic operation,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immediately notify NYISO, or its designated representative, and ensure that such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real and reactive power are within the design capability of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generating unit(s) and steady state stability limits and NYISO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(thermal, voltage and transient stability) limits.  Interconnection Customer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cause its Large Generating Facility to disconnect automatically or instantaneously from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trip any generating unit comprising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for an under or over frequency condition unless the abnormal frequency condition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persists for a time period beyond the limits set forth in ANSI/IEEE Standard C37.106, 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standard as applied to other generators in the New York Control Area on a comparable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basis.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Interruptions.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Outages.</w:t>
      </w:r>
    </w:p>
    <w:p>
      <w:pPr>
        <w:autoSpaceDE w:val="0"/>
        <w:autoSpaceDN w:val="0"/>
        <w:adjustRightInd w:val="0"/>
        <w:spacing w:before="256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9.6.1.1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Outage Authority and Coordination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Interconnection Customer and </w:t>
      </w:r>
    </w:p>
    <w:p>
      <w:pPr>
        <w:autoSpaceDE w:val="0"/>
        <w:autoSpaceDN w:val="0"/>
        <w:adjustRightInd w:val="0"/>
        <w:spacing w:before="5" w:line="275" w:lineRule="exact"/>
        <w:ind w:left="144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may each, in accordance with NYISO procedures and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 and in coordination with the other Party, remove from service any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respective Attachment Facilities or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that may impact the other Party’s facilities as necessary to perform maintenance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 or to install or replace equipment.  Absent an Emergency State, the Party scheduling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removal of such facility(ies) from service will use Reasonable Efforts to schedule such removal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 date and time mutually acceptable to both the Interconnection Customer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In all circumstances either Party planning to remove such facility(ies)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service shall use Reasonable Efforts to minimize the effect on the other Party of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removal.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7" w:lineRule="exact"/>
        <w:ind w:left="1440" w:right="126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9.6.1.2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Outage Schedules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The Connecting Transmission Owner shall post scheduled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outages of its transmission facilities on the NYISO OASIS. 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submit its planned maintenance schedules for the Large Generating Facility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for a minimum of a rolling thirty-six month period.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update its planned maintenance schedules as necessary. 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direct, or the Connecting Transmission Owner may request, Interconnection Customer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reschedule its maintenance as necessary to maintain the reliability of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Compensation to Interconnection Customer for any additional direct costs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4"/>
          <w:headerReference w:type="default" r:id="rId245"/>
          <w:footerReference w:type="even" r:id="rId246"/>
          <w:footerReference w:type="default" r:id="rId247"/>
          <w:headerReference w:type="first" r:id="rId248"/>
          <w:footerReference w:type="first" r:id="rId2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 w:right="127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Interconnection Customer incurs as a result of rescheduling maintenance, including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overtime, breaking of maintenance contracts or other costs above and beyond the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would have incurred absent the request to reschedule maintenance,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in accordance with the NYISO OATT.  Interconnection Customer will not be eligible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 compensation, if during the twelve (12) months prior to the date of the scheduled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maintenance, the Interconnection Customer had modified its schedule of maintenance activities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at the direction of the NYISO or request of the Connecting Transmission Owner.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9.6.1.3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Outage Restoration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If an outage on the Attachment Facilities or System </w:t>
      </w:r>
    </w:p>
    <w:p>
      <w:pPr>
        <w:autoSpaceDE w:val="0"/>
        <w:autoSpaceDN w:val="0"/>
        <w:adjustRightInd w:val="0"/>
        <w:spacing w:before="6" w:line="274" w:lineRule="exact"/>
        <w:ind w:left="1440" w:right="12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 of the Connecting Transmission Owner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adversely affects the other Party’s operations or facilities, the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owns the facility that is out of service shall use Reasonable Efforts to promptly restore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facility(ies) to a normal operating condition consistent with the nature of the outage.  The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owns the facility that is out of service shall provide the other Party and NYISO, to the extent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information is known, information on the nature of the Emergency State, an estimated time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restoration, and any corrective actions required.  Initial verbal notice shall be followed up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soon as practicable with written notice explaining the nature of the outage.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50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Interruption of Service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If required by Good Utility Practice or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to do so, the NYISO or Connecting Transmission Owner may require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interrupt or reduce production of electricity if such production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could adversely affect the ability of NYISO and Connecting Transmission Owner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such activities as are necessary to safely and reliably operate and maintain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System.  The following provisions shall apply to any interruption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reduction permitted under this Article 9.6.2: </w:t>
      </w:r>
    </w:p>
    <w:p>
      <w:pPr>
        <w:autoSpaceDE w:val="0"/>
        <w:autoSpaceDN w:val="0"/>
        <w:adjustRightInd w:val="0"/>
        <w:spacing w:before="261" w:line="280" w:lineRule="exact"/>
        <w:ind w:left="1440" w:right="184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9.6.2.1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interruption or reduction shall continue only for so long as reasonably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under Good Utility Practice;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9.6.2.2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Any such interruption or reduction shall be made on an equitable, non-</w:t>
      </w:r>
    </w:p>
    <w:p>
      <w:pPr>
        <w:autoSpaceDE w:val="0"/>
        <w:autoSpaceDN w:val="0"/>
        <w:adjustRightInd w:val="0"/>
        <w:spacing w:before="18" w:line="260" w:lineRule="exact"/>
        <w:ind w:left="1440" w:right="14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discriminatory basis with respect to all generating facilities directly connected to the New York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Transmission System;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5" w:lineRule="exact"/>
        <w:ind w:left="1440" w:right="128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9.6.2.3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When the interruption or reduction must be made under circumstances which do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allow for advance notice, NYISO or Connecting Transmission Owner shall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by telephone as soon as practicable of the reasons for the curtailment,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interruption, or reduction, and, if known, its expected duration.  Telephone notification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followed by written notification as soon as practicable;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9.6.2.4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Except during the existence of an Emergency State, when the interruption or </w:t>
      </w:r>
    </w:p>
    <w:p>
      <w:pPr>
        <w:autoSpaceDE w:val="0"/>
        <w:autoSpaceDN w:val="0"/>
        <w:adjustRightInd w:val="0"/>
        <w:spacing w:before="7" w:line="273" w:lineRule="exact"/>
        <w:ind w:left="1440" w:right="13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reduction can be scheduled without advance notice, NYISO or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notify Interconnection Customer in advance regarding the timing of such scheduling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further notify Interconnection Customer of the expected duration.  NYISO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coordinate with each other and the Interconnection Customer using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 to schedule the interruption or reduction during periods of least impact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Customer, the Connecting Transmission Owner and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System;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0"/>
          <w:headerReference w:type="default" r:id="rId251"/>
          <w:footerReference w:type="even" r:id="rId252"/>
          <w:footerReference w:type="default" r:id="rId253"/>
          <w:headerReference w:type="first" r:id="rId254"/>
          <w:footerReference w:type="first" r:id="rId2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1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9.6.2.5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Parties shall cooperate and coordinate with each other to the extent </w:t>
      </w:r>
    </w:p>
    <w:p>
      <w:pPr>
        <w:autoSpaceDE w:val="0"/>
        <w:autoSpaceDN w:val="0"/>
        <w:adjustRightInd w:val="0"/>
        <w:spacing w:before="1" w:line="280" w:lineRule="exact"/>
        <w:ind w:left="1440" w:right="14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 order to restore the Large Generating Facility, Attachment Facilities, and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to their normal operating state, consistent with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and Good Utility 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Under-Frequency and Over Frequency Conditions.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2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New York State Transmission System is designed to automatically activate a load-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shed program as required by the NPCC in the event of an under-frequency system disturbance.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implement under-frequency and over-frequency relay set points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Large Generating Facility as required by the NPCC to ensure “ride through” capability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System.  Large Generating Facility response to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of predetermined magnitudes, both under-frequency and over-frequency deviations,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studied and coordinated with the NYISO and Connecting Transmission Owner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Practice.  The term “ride through” as used herein shall mean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ability of a Generating Facility to stay connected to and synchronized with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System during system disturbances within a range of under-frequency and over-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conditions, in accordance with Good Utility Practice and with NPCC Regional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Reliability Reference Directory # 12.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9.6.4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Protection and Other Control Requirements.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System Protection Facilities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Interconnection Customer shall, at its expense,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install, operate and maintain System Protection Facilities as a part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or Interconnection Customer Attachment Facilities. 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install at Interconnection Customer’s expense any System Protection Facilities that may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on the Connecting Transmission Owner Attachment Facilities or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as a result of the interconnection of the Large Generating Facility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Attachment Facilities. </w:t>
      </w:r>
    </w:p>
    <w:p>
      <w:pPr>
        <w:autoSpaceDE w:val="0"/>
        <w:autoSpaceDN w:val="0"/>
        <w:adjustRightInd w:val="0"/>
        <w:spacing w:before="261" w:line="280" w:lineRule="exact"/>
        <w:ind w:left="1440" w:right="146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9.6.4.2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protection facilities of both the Interconnection Customer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be designed and coordinated with other systems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 and Applicable Reliability Standards. </w:t>
      </w:r>
    </w:p>
    <w:p>
      <w:pPr>
        <w:autoSpaceDE w:val="0"/>
        <w:autoSpaceDN w:val="0"/>
        <w:adjustRightInd w:val="0"/>
        <w:spacing w:before="260" w:line="280" w:lineRule="exact"/>
        <w:ind w:left="1440" w:right="136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and Connecting Transmission Owner shall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responsible for protection of its respective facilities consistent with Good Utility Practice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9.6.4.4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protective relay design of the Interconnection Customer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each incorporate the necessary test switches to perform the tests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in Article 6 of this Agreement.  The required test switches will be placed such that they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allow operation of lockout relays while preventing breaker failure schemes from operating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causing unnecessary breaker operations and/or the tripping of the Interconnection Customer’s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Large Generating Facility.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6"/>
          <w:headerReference w:type="default" r:id="rId257"/>
          <w:footerReference w:type="even" r:id="rId258"/>
          <w:footerReference w:type="default" r:id="rId259"/>
          <w:headerReference w:type="first" r:id="rId260"/>
          <w:footerReference w:type="first" r:id="rId2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40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9.6.4.5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and Connecting Transmission Owner will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test, operate and maintain System Protection Facilities in accordance with Good Utility Practice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NPCC criteria. </w:t>
      </w:r>
    </w:p>
    <w:p>
      <w:pPr>
        <w:autoSpaceDE w:val="0"/>
        <w:autoSpaceDN w:val="0"/>
        <w:adjustRightInd w:val="0"/>
        <w:spacing w:before="245" w:line="274" w:lineRule="exact"/>
        <w:ind w:left="1440" w:right="132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9.6.4.6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Prior to the In-Service Date, and again prior to the Commercial Operation Date,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and Connecting Transmission Owner shall each perform, or their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agents shall perform, a complete calibration test and functional trip test of the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At intervals suggested by Good Utility Practice and following any apparent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malfunction of the System Protection Facilities, the Interconnection Customer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each perform both calibration and functional trip tests of its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Facilities.  These tests do not require the tripping of any in-service generation unit.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These tests do, however, require that all protective relays and lockout contacts be activated.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Requirements for Protection.</w:t>
      </w:r>
    </w:p>
    <w:p>
      <w:pPr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compliance with NPCC requirements and Good Utility Practice, Interconnection </w:t>
      </w:r>
    </w:p>
    <w:p>
      <w:pPr>
        <w:autoSpaceDE w:val="0"/>
        <w:autoSpaceDN w:val="0"/>
        <w:adjustRightInd w:val="0"/>
        <w:spacing w:before="0" w:line="277" w:lineRule="exact"/>
        <w:ind w:left="1440" w:right="12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provide, install, own, and maintain relays, circuit breakers and all other devices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remove any fault contribution of the Large Generating Facility to any short circuit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occurring on the New York State Transmission System not otherwise isolated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equipment, such that the removal of the fault contribution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coordinated with the protective requirements of the New York State Transmission System. 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protective equipment shall include, without limitation, a disconnecting device or switch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load-interrupting capability located between the Large Generating Facility and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at a site selected upon mutual agreement (not to be unreasonably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withheld, conditioned or delayed) of the Interconnection Customer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Owner.  Interconnection Customer shall be responsible for protection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and Interconnection Customer’s other equipment from such conditions as negative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sequence currents, over- or under-frequency, sudden load rejection, over- or under-voltage,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loss-of-field.  Interconnection Customer shall be solely responsible to disconnect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and Interconnection Customer’s other equipment if conditions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could adversely affect the Large Generating Facility.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Quality.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the facilities of Interconnection Customer nor the facilities of Connecting </w:t>
      </w:r>
    </w:p>
    <w:p>
      <w:pPr>
        <w:autoSpaceDE w:val="0"/>
        <w:autoSpaceDN w:val="0"/>
        <w:adjustRightInd w:val="0"/>
        <w:spacing w:before="4" w:line="276" w:lineRule="exact"/>
        <w:ind w:left="144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cause excessive voltage flicker nor introduce excessive distortion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sinusoidal voltage or current waves as defined by ANSI Standard C84.1-1989,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IEEE Standard 519, or any applicable superseding electric industry standard.  In the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conflict between ANSI Standard C84.1-1989, or any applicable superseding electric industry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standard, ANSI Standard C84.1-1989, or the applicable superseding electric industry standard,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control.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Rules.</w:t>
      </w:r>
    </w:p>
    <w:p>
      <w:pPr>
        <w:autoSpaceDE w:val="0"/>
        <w:autoSpaceDN w:val="0"/>
        <w:adjustRightInd w:val="0"/>
        <w:spacing w:before="221" w:line="280" w:lineRule="exact"/>
        <w:ind w:left="1440" w:right="151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and Connecting Transmission Owner shall each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a copy of its switching and tagging rules that are applicable to the other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activities.  Such switching and tagging rules shall be developed on a nondiscriminatory basis.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2"/>
          <w:headerReference w:type="default" r:id="rId263"/>
          <w:footerReference w:type="even" r:id="rId264"/>
          <w:footerReference w:type="default" r:id="rId265"/>
          <w:headerReference w:type="first" r:id="rId266"/>
          <w:footerReference w:type="first" r:id="rId2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48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comply with applicable switching and tagging rules, as amended from time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time, in obtaining clearances for work or for switching operations on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Parties.</w:t>
      </w:r>
    </w:p>
    <w:p>
      <w:pPr>
        <w:tabs>
          <w:tab w:val="left" w:pos="2520"/>
        </w:tabs>
        <w:autoSpaceDE w:val="0"/>
        <w:autoSpaceDN w:val="0"/>
        <w:adjustRightInd w:val="0"/>
        <w:spacing w:before="23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 of Attachment Facilit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es.</w:t>
      </w:r>
    </w:p>
    <w:p>
      <w:pPr>
        <w:autoSpaceDE w:val="0"/>
        <w:autoSpaceDN w:val="0"/>
        <w:adjustRightInd w:val="0"/>
        <w:spacing w:before="258" w:line="280" w:lineRule="exact"/>
        <w:ind w:left="1440" w:right="14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may be required by Applicable Laws and Regulations, or as otherwise agreed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among the Parties, the Attachment Facilities shall be constructed for the sole purpose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interconnecting the Large Generating Facility to the New York State Transmission System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used for no other purpose.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Third Party Users.</w:t>
      </w:r>
    </w:p>
    <w:p>
      <w:pPr>
        <w:autoSpaceDE w:val="0"/>
        <w:autoSpaceDN w:val="0"/>
        <w:adjustRightInd w:val="0"/>
        <w:spacing w:before="265" w:line="275" w:lineRule="exact"/>
        <w:ind w:left="1440" w:right="125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required by Applicable Laws and Regulations or if the Parties mutually agree,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not to be unreasonably withheld, to allow one or more third parties to use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Facilities, or any part thereof,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will be entitled to compensation for the capital expenses it incurred in connection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Attachment Facilities based upon the pro rata use of the Attachment Facilities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all third party users, and Interconnection Customer,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 or upon some other mutually-agreed upon methodology. 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addition, cost responsibility for ongoing costs, including operation and maintenance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Attachment Facilities, will be allocated between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any third party users based upon the pro rata use of the Attachment Facilities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all third party users, and Interconnection Customer,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 or upon some other mutually agreed upon methodology. 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 of such compensation or allocation cannot be resolved through such negotiations, it shall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submitted to FERC for resolution.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cooperate with one another and the NYISO in the analysis of </w:t>
      </w:r>
    </w:p>
    <w:p>
      <w:pPr>
        <w:autoSpaceDE w:val="0"/>
        <w:autoSpaceDN w:val="0"/>
        <w:adjustRightInd w:val="0"/>
        <w:spacing w:before="5" w:line="275" w:lineRule="exact"/>
        <w:ind w:left="1440" w:right="1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disturbances to either the Large Generating Facility or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gathering and providing access to any information relating to any disturbance,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disturbance recording equipment, protective relay targets, breaker operations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sequence of events records, and any disturbance information required by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Maintenance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Obligations.</w:t>
      </w:r>
    </w:p>
    <w:p>
      <w:pPr>
        <w:autoSpaceDE w:val="0"/>
        <w:autoSpaceDN w:val="0"/>
        <w:adjustRightInd w:val="0"/>
        <w:spacing w:before="217" w:line="280" w:lineRule="exact"/>
        <w:ind w:left="1440" w:right="127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maintain its transmission facilities and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Facilities in a safe and reliable manner and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8"/>
          <w:headerReference w:type="default" r:id="rId269"/>
          <w:footerReference w:type="even" r:id="rId270"/>
          <w:footerReference w:type="default" r:id="rId271"/>
          <w:headerReference w:type="first" r:id="rId272"/>
          <w:footerReference w:type="first" r:id="rId2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 Obligations.</w:t>
      </w:r>
    </w:p>
    <w:p>
      <w:pPr>
        <w:autoSpaceDE w:val="0"/>
        <w:autoSpaceDN w:val="0"/>
        <w:adjustRightInd w:val="0"/>
        <w:spacing w:before="221" w:line="280" w:lineRule="exact"/>
        <w:ind w:left="1440" w:right="156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maintain its Large Generating Facility and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 a safe and reliable manner and in accordance with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Coordination.</w:t>
      </w:r>
    </w:p>
    <w:p>
      <w:pPr>
        <w:autoSpaceDE w:val="0"/>
        <w:autoSpaceDN w:val="0"/>
        <w:adjustRightInd w:val="0"/>
        <w:spacing w:before="21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and Connecting Transmission Owner shall confer </w:t>
      </w:r>
    </w:p>
    <w:p>
      <w:pPr>
        <w:autoSpaceDE w:val="0"/>
        <w:autoSpaceDN w:val="0"/>
        <w:adjustRightInd w:val="0"/>
        <w:spacing w:before="1" w:line="280" w:lineRule="exact"/>
        <w:ind w:left="1440" w:right="15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regularly to coordinate the planning, scheduling and performance of preventive and corrective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on the Large Generating Facility and the Attachment Facilities.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and Connecting Transmission Owner shall keep NYISO 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informed of the preventive and corrective maintenance that is planned, and shall schedule 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maintenance in accordance with 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Systems.</w:t>
      </w:r>
    </w:p>
    <w:p>
      <w:pPr>
        <w:autoSpaceDE w:val="0"/>
        <w:autoSpaceDN w:val="0"/>
        <w:adjustRightInd w:val="0"/>
        <w:spacing w:before="225" w:line="275" w:lineRule="exact"/>
        <w:ind w:left="1440" w:right="125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and Connecting Transmission Owner shall each cooperate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other in the inspection, maintenance, and testing of control or power circuits that operate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below 600 volts, AC or DC, including, but not limited to, any hardware, control or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devices, cables, conductors, electric raceways, secondary equipment panels, transducers,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batteries, chargers, and voltage and current transformers that directly affect the operation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or Connecting Transmission Owner’s facilities and equipment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impact the other Party.  The Interconnection Customer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each provide advance notice to the other Party, and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before undertaking any work on such circuits, especially on electrical circuits involving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 breaker trip and close contacts, current transformers, or potential transformers.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Expenses.</w:t>
      </w:r>
    </w:p>
    <w:p>
      <w:pPr>
        <w:autoSpaceDE w:val="0"/>
        <w:autoSpaceDN w:val="0"/>
        <w:adjustRightInd w:val="0"/>
        <w:spacing w:before="229" w:line="275" w:lineRule="exact"/>
        <w:ind w:left="1440" w:right="142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herein addressing the use of facilities by others, and except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maintenance expenses associated with modifications made for providing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or transmission service to a third party and such third party pays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expenses, Interconnection Customer shall be responsible for all reasonable expenses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associated with: (1) owning, operating, maintaining, repairing, and replacing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Attachment Facilities; and (2) operation, maintenance, repair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replacement of Connecting Transmission Owner’s Attachment Facilities. 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be entitled to the recovery of incremental operating and maintenance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 that it incurs associated with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if and to the extent provided for under Attachment S to the NYISO OATT.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Performance Obligation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 Attachment Facilities.</w:t>
      </w:r>
    </w:p>
    <w:p>
      <w:pPr>
        <w:autoSpaceDE w:val="0"/>
        <w:autoSpaceDN w:val="0"/>
        <w:adjustRightInd w:val="0"/>
        <w:spacing w:before="241" w:line="270" w:lineRule="exact"/>
        <w:ind w:left="1440" w:right="133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design, procure, construct, install, own and/or control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Attachment Facilities described in Appendix A hereto, at its sole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4"/>
          <w:headerReference w:type="default" r:id="rId275"/>
          <w:footerReference w:type="even" r:id="rId276"/>
          <w:footerReference w:type="default" r:id="rId277"/>
          <w:headerReference w:type="first" r:id="rId278"/>
          <w:footerReference w:type="first" r:id="rId27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Facilities.</w:t>
      </w:r>
    </w:p>
    <w:p>
      <w:pPr>
        <w:autoSpaceDE w:val="0"/>
        <w:autoSpaceDN w:val="0"/>
        <w:adjustRightInd w:val="0"/>
        <w:spacing w:before="221" w:line="280" w:lineRule="exact"/>
        <w:ind w:left="1440" w:right="158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own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Connecting Transmission Owner’s Attachment Facilities described in Appendix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hereto, at the sole expense of the Interconnection Customer.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and own the </w:t>
      </w:r>
    </w:p>
    <w:p>
      <w:pPr>
        <w:autoSpaceDE w:val="0"/>
        <w:autoSpaceDN w:val="0"/>
        <w:adjustRightInd w:val="0"/>
        <w:spacing w:before="1" w:line="280" w:lineRule="exact"/>
        <w:ind w:left="144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Appendix A hereto.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Interconnection Customer for costs related to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System Deliverability Upgrades shall be determined in accordance with the provisions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S to the NYISO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tems.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re-payment of amounts advanced to Affected System Operator for System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Interconnection Customer and </w:t>
      </w:r>
    </w:p>
    <w:p>
      <w:pPr>
        <w:autoSpaceDE w:val="0"/>
        <w:autoSpaceDN w:val="0"/>
        <w:adjustRightInd w:val="0"/>
        <w:spacing w:before="4" w:line="276" w:lineRule="exact"/>
        <w:ind w:left="1440" w:right="15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enter into an agreement that provides for such re-payment,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responsibility for the cost of such System Upgrade Facilities or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is not to be allocated in accordance with Attachment S to the NYISO OATT.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specify the terms governing payments to be made by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to the Affected System Operator as well as the re-payment by the Affected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thirty (30) Calendar Days prior to the commencement of the procurement,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a Connecting Transmission Owner’s </w:t>
      </w:r>
    </w:p>
    <w:p>
      <w:pPr>
        <w:autoSpaceDE w:val="0"/>
        <w:autoSpaceDN w:val="0"/>
        <w:adjustRightInd w:val="0"/>
        <w:spacing w:before="4" w:line="277" w:lineRule="exact"/>
        <w:ind w:left="1440" w:right="12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Interconnection Customer shall provide Connecting Transmission Owner,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Interconnection Customer’s option, a guarantee, a surety bond, letter of credit or other form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that is reasonably acceptable to Connecting Transmission Owner and is consistent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Uniform Commercial Code of the jurisdiction identified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14.2.1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security for payment shall be in an amount sufficient to cover the cost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share of constructing, procuring and installing the applicable portion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Connecting Transmission Owner’s Attachment Facilities, and shall be reduced on a dollar-for-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dollar basis for payments made to Connecting Transmission Owner for these purposes.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addition: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11.5.1   The guarantee must be made by an entity that meets the commercially </w:t>
      </w:r>
    </w:p>
    <w:p>
      <w:pPr>
        <w:autoSpaceDE w:val="0"/>
        <w:autoSpaceDN w:val="0"/>
        <w:adjustRightInd w:val="0"/>
        <w:spacing w:before="9" w:line="270" w:lineRule="exact"/>
        <w:ind w:left="1440" w:right="18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creditworthiness requirements of Connecting Transmission Owner, and contains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 that guarantee payment of any amount that may be due from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Customer, up to an agreed-to maximum amount.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0"/>
          <w:headerReference w:type="default" r:id="rId281"/>
          <w:footerReference w:type="even" r:id="rId282"/>
          <w:footerReference w:type="default" r:id="rId283"/>
          <w:headerReference w:type="first" r:id="rId284"/>
          <w:footerReference w:type="first" r:id="rId2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11.5.2   The letter of credit must be issued by a financial institution reasonably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must specify a reasonable expiration date.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222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11.5.3   The surety bond must be issued by an insurer reasonably acceptable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must specify a reasonable expiration date.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11.5.4   Attachment S to the NYISO OATT shall govern the Security that </w:t>
      </w:r>
    </w:p>
    <w:p>
      <w:pPr>
        <w:autoSpaceDE w:val="0"/>
        <w:autoSpaceDN w:val="0"/>
        <w:adjustRightInd w:val="0"/>
        <w:spacing w:before="1" w:line="280" w:lineRule="exact"/>
        <w:ind w:left="1440" w:right="1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provides for System Upgrade Facilities and System Deliverability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11.6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Compensation for Emergency Services.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during an Emergency State, the Interconnection Customer provides services at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or direction of the NYISO or Connecting Transmission Owner, the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will be compensated for such services in accordance with the NYISO Services Tariff.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the NYISO OATT to the contrary, the Connecting </w:t>
      </w:r>
    </w:p>
    <w:p>
      <w:pPr>
        <w:autoSpaceDE w:val="0"/>
        <w:autoSpaceDN w:val="0"/>
        <w:adjustRightInd w:val="0"/>
        <w:spacing w:before="0" w:line="280" w:lineRule="exact"/>
        <w:ind w:left="1440" w:right="12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propose to recover line outage costs associated with the installation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or System Upgrade Facilities or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 on a case-by-case basis.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INVOICE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0" w:line="277" w:lineRule="exact"/>
        <w:ind w:left="1440" w:right="134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and Connecting Transmission Owner shall each submit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Party, on a monthly basis, invoices of amounts due for the preceding month. 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shall state the month to which the invoice applies and fully describe the services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provided.  The Interconnection Customer and Connecting Transmission Owner may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discharge mutual debts and payment obligations due and owing to each other on the same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netting, in which case all amounts one Party owes to the other Party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including interest payments or credits, shall be netted so that only the net amount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remaining due shall be paid by the owing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Invoice.</w:t>
      </w:r>
    </w:p>
    <w:p>
      <w:pPr>
        <w:autoSpaceDE w:val="0"/>
        <w:autoSpaceDN w:val="0"/>
        <w:adjustRightInd w:val="0"/>
        <w:spacing w:before="237" w:line="275" w:lineRule="exact"/>
        <w:ind w:left="1440" w:right="147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six months after completion of the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the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Upgrades, Connecting Transmission Owner shall provide an invoice of the final cost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Connecting Transmission Owner’s Attachment Facilities and the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Upgrades, determined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to the NYISO OATT, and shall set forth such costs in sufficient detail to enable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compare the actual costs with the estimates and to ascertain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deviations, if any, from the cost estimates.  Connecting Transmission Owner shall refund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any amount by which the actual payment by Interconnection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6"/>
          <w:headerReference w:type="default" r:id="rId287"/>
          <w:footerReference w:type="even" r:id="rId288"/>
          <w:footerReference w:type="default" r:id="rId289"/>
          <w:headerReference w:type="first" r:id="rId290"/>
          <w:footerReference w:type="first" r:id="rId2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3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for estimated costs exceeds the actual costs of construction within thirty (30) Calendar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of the issuance of such final construction invoice.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shall be rendered to the paying Party at the address specified in Appendix F </w:t>
      </w:r>
    </w:p>
    <w:p>
      <w:pPr>
        <w:autoSpaceDE w:val="0"/>
        <w:autoSpaceDN w:val="0"/>
        <w:adjustRightInd w:val="0"/>
        <w:spacing w:before="5" w:line="275" w:lineRule="exact"/>
        <w:ind w:left="144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Party receiving the invoice shall pay the invoice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receipt.  All payments shall be made in immediately available funds payable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by wire transfer to a bank named and account designated by the invoicing Party.  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will not constitute a waiver of any rights or claims the paying Party may have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billing dispute between Connecting Transmission Owner and </w:t>
      </w:r>
    </w:p>
    <w:p>
      <w:pPr>
        <w:autoSpaceDE w:val="0"/>
        <w:autoSpaceDN w:val="0"/>
        <w:adjustRightInd w:val="0"/>
        <w:spacing w:before="4" w:line="277" w:lineRule="exact"/>
        <w:ind w:left="1440" w:right="132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Customer, Connecting Transmission Owner shall continue to perform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as long as Interconnection Customer: (i) continues to make all payments not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dispute; and (ii) pays to Connecting Transmission Owner or into an independent escrow account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portion of the invoice in dispute, pending resolution of such dispute.  If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fails to meet these two requirements for continuation of service, then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provide notice to Interconnection Customer of a Default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17.  Within thirty (30) Calendar Days after the resolution of the dispute, the Party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owes money to the other Party shall pay the amount due with interest calculated in accord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methodology set forth in FERC’s Regulations at 18 C.F.R. § 35.19a(a)(2)(iii).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EMERGENCIES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Obligations.</w:t>
      </w:r>
    </w:p>
    <w:p>
      <w:pPr>
        <w:autoSpaceDE w:val="0"/>
        <w:autoSpaceDN w:val="0"/>
        <w:adjustRightInd w:val="0"/>
        <w:spacing w:before="225" w:line="280" w:lineRule="exact"/>
        <w:ind w:left="1440" w:right="127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the Emergency State procedures of NYISO, the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Applicable Laws and Regulations, and any emergency procedures agreed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NYISO Operating Committee.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Notice.</w:t>
      </w:r>
    </w:p>
    <w:p>
      <w:pPr>
        <w:autoSpaceDE w:val="0"/>
        <w:autoSpaceDN w:val="0"/>
        <w:adjustRightInd w:val="0"/>
        <w:spacing w:before="224" w:line="276" w:lineRule="exact"/>
        <w:ind w:left="1440" w:right="138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or, as applicable, Connecting Transmission Owner shall notify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promptly when it becomes aware of an Emergency State that affects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the New York State Transmission System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Interconnection Customer’s operation of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or the Interconnection Customer’s Attachment Facilities. 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notify NYISO and Connecting Transmission Owner promptly when it becomes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aware of an Emergency State that affects the Large Generating Facility or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Attachment Facilities that may reasonably be expected to affect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the Connecting Transmission Owner’s Attachment Facilities. 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information is known, the notification shall describe the Emergency State, the extent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damage or deficiency, the expected effect on the operation of Interconnection Customer’s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facilities and operations, its anticipated duration and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2"/>
          <w:headerReference w:type="default" r:id="rId293"/>
          <w:footerReference w:type="even" r:id="rId294"/>
          <w:footerReference w:type="default" r:id="rId295"/>
          <w:headerReference w:type="first" r:id="rId296"/>
          <w:footerReference w:type="first" r:id="rId29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20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corrective action taken and/or to be taken.  The initial notice shall be followed as soon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practicable with written notice.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Unless, in Interconnection Customer’s reasonable judgment, immediate action is </w:t>
      </w:r>
    </w:p>
    <w:p>
      <w:pPr>
        <w:autoSpaceDE w:val="0"/>
        <w:autoSpaceDN w:val="0"/>
        <w:adjustRightInd w:val="0"/>
        <w:spacing w:before="5" w:line="275" w:lineRule="exact"/>
        <w:ind w:left="1440" w:right="131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required, Interconnection Customer shall obtain the consent of Connecting Transmission Owner,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consent to not be unreasonably withheld, prior to performing any manual switching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at the Large Generating Facility or the Interconnection Customer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 response to an Emergency State either declared by NYISO,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or otherwise regarding New York State Transmission System.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Authority.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64" w:line="276" w:lineRule="exact"/>
        <w:ind w:left="1440" w:right="12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take whatever actions with regard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it deems necessary during an Emergency State in order to (i) preserve public health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(ii) preserve the reliability of the New York State Transmission System or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Facilities, (iii) limit or prevent damage, and (iv) expedite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restoration of service.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7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use Reasonable Efforts to minimize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effect of such actions or inactions on the Large Generating Facility or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Attachment Facilities.  NYISO or Connecting Transmission Owner may, on the basis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technical considerations, require the Large Generating Facility to mitigate an Emergency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taking actions necessary and limited in scope to remedy the Emergency State, including,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limited to, directing Interconnection Customer to shut-down, start-up, increase or decrease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real or reactive power output of the Large Generating Facility; implementing a reduction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pursuant to Article 13.4.2; directing the Interconnection Customer to assist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blackstart (if available) or restoration efforts; or altering the outage schedules of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and the Interconnection Customer Attachment Facilities. 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comply with all of the NYISO and Connecting Transmission Owner’s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instructions concerning Large Generating Facility real power and reactive power output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manufacturer’s design limitations of the Large Generating Facility’s equipment that is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and physically available for operation at the time, in compliance with Applicable Laws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Regulations.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Reduction and Disconnection.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reduce Capacity Resource </w:t>
      </w:r>
    </w:p>
    <w:p>
      <w:pPr>
        <w:autoSpaceDE w:val="0"/>
        <w:autoSpaceDN w:val="0"/>
        <w:adjustRightInd w:val="0"/>
        <w:spacing w:before="5" w:line="275" w:lineRule="exact"/>
        <w:ind w:left="1440" w:right="12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and Energy Resource Interconnection Service or disconnect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or the Interconnection Customer’s Attachment Facilities, when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reduction or disconnection is necessary under Good Utility Practice due to an Emergency State.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These rights are separate and distinct from any right of Curtailment of NYISO pursuant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OATT.  When NYISO or Connecting Transmission Owner can schedule the reduction or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8"/>
          <w:headerReference w:type="default" r:id="rId299"/>
          <w:footerReference w:type="even" r:id="rId300"/>
          <w:footerReference w:type="default" r:id="rId301"/>
          <w:headerReference w:type="first" r:id="rId302"/>
          <w:footerReference w:type="first" r:id="rId30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in advance, NYISO or Connecting Transmission Owner shall notify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of the reasons, timing and expected duration of the reduction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disconnection.  NYISO or Connecting Transmission Owner shall coordinate with the </w:t>
      </w:r>
    </w:p>
    <w:p>
      <w:pPr>
        <w:autoSpaceDE w:val="0"/>
        <w:autoSpaceDN w:val="0"/>
        <w:adjustRightInd w:val="0"/>
        <w:spacing w:before="4" w:line="276" w:lineRule="exact"/>
        <w:ind w:left="1440" w:right="12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using Good Utility Practice to schedule the reduction or disconnection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periods of least impact to the Interconnection Customer and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Any reduction or disconnection shall continue only for so long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necessary under Good Utility Practice.  The Parties shall cooperate with each other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restore the Large Generating Facility, the Attachment Facilities, and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to their normal operating state as soon as practicable consistent with Good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Utility 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 Authority.</w:t>
      </w:r>
    </w:p>
    <w:p>
      <w:pPr>
        <w:autoSpaceDE w:val="0"/>
        <w:autoSpaceDN w:val="0"/>
        <w:adjustRightInd w:val="0"/>
        <w:spacing w:before="225" w:line="275" w:lineRule="exact"/>
        <w:ind w:left="1440" w:right="126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Good Utility Practice and this Agreement,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take whatever actions or inactions with regard to the Large Generating Facility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Attachment Facilities during an Emergency State in order to (i)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preserve public health and safety, (ii) preserve the reliability of the Large Generating Facility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Attachment Facilities, (iii) limit or prevent damage, and (iv)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expedite restoration of service.  Interconnection Customer shall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minimize the effect of such actions or inactions on the New York State Transmission System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Facilities. 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use Reasonable Efforts to assist Interconnection Customer in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Liability.</w:t>
      </w:r>
    </w:p>
    <w:p>
      <w:pPr>
        <w:autoSpaceDE w:val="0"/>
        <w:autoSpaceDN w:val="0"/>
        <w:adjustRightInd w:val="0"/>
        <w:spacing w:before="225" w:line="280" w:lineRule="exact"/>
        <w:ind w:left="1440" w:right="136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provided in Article 11.6 of this Agreement, no Party shall be liable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another Party for any action it takes in responding to an Emergency State so long as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is made in good faith and is consistent with Good Utility Practice and the NYISO Tariffs.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Regulatory Requirements And Governing Law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obligations under this Agreement shall be subject to its receipt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 or certificate from one or more Governmental Authorities in the form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applying Party, or the Party making any required filings with, or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notice to, such Governmental Authorities, and the expiration of any time period </w:t>
      </w:r>
    </w:p>
    <w:p>
      <w:pPr>
        <w:autoSpaceDE w:val="0"/>
        <w:autoSpaceDN w:val="0"/>
        <w:adjustRightInd w:val="0"/>
        <w:spacing w:before="9" w:line="275" w:lineRule="exact"/>
        <w:ind w:left="144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therewith.  Each Party shall in good faith seek and use its Reasonable Efforts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other approvals.  Nothing in this Agreement shall require Interconnection Customer to take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action that could result in its inability to obtain, or its loss of, status or exemption under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or the Public Utility Holding Company Act of 2005 or the Public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Policies Act of 1978, as amended.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Law.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4"/>
          <w:headerReference w:type="default" r:id="rId305"/>
          <w:footerReference w:type="even" r:id="rId306"/>
          <w:footerReference w:type="default" r:id="rId307"/>
          <w:headerReference w:type="first" r:id="rId308"/>
          <w:footerReference w:type="first" r:id="rId30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performance of this Agreement and each of its </w:t>
      </w:r>
    </w:p>
    <w:p>
      <w:pPr>
        <w:autoSpaceDE w:val="0"/>
        <w:autoSpaceDN w:val="0"/>
        <w:adjustRightInd w:val="0"/>
        <w:spacing w:before="1" w:line="280" w:lineRule="exact"/>
        <w:ind w:left="144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shall be governed by the laws of the state of New York, without regard to its conflicts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law principles.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This Agreement is subject to all Applicable Laws and Regulations. </w:t>
      </w:r>
    </w:p>
    <w:p>
      <w:pPr>
        <w:autoSpaceDE w:val="0"/>
        <w:autoSpaceDN w:val="0"/>
        <w:adjustRightInd w:val="0"/>
        <w:spacing w:before="261" w:line="280" w:lineRule="exact"/>
        <w:ind w:left="1440" w:right="1480" w:firstLine="80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Each Party expressly reserves the right to seek changes in, appeal, or otherwise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contest any laws, orders, rules, or regulations of a Governmental Authority.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NOTICES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0" w:line="276" w:lineRule="exact"/>
        <w:ind w:left="1440" w:right="127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notice, demand or request required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be given by a Party to the other Party and any instrument required or permitted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tendered or delivered by a Party in writing to the other Party shall be effective when delivered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may be so given, tendered or delivered, by recognized national courier, or by depositing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same with the United States Postal Service with postage prepaid, for delivery by certified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registered mail, addressed to the Party, or personally delivered to the Party, at the address set out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Appendix F hereto.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30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may change the notice information in this Agreement by giving five (5)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written notice prior to the effective date of the change.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Notice.</w:t>
      </w:r>
    </w:p>
    <w:p>
      <w:pPr>
        <w:autoSpaceDE w:val="0"/>
        <w:autoSpaceDN w:val="0"/>
        <w:adjustRightInd w:val="0"/>
        <w:spacing w:before="237" w:line="270" w:lineRule="exact"/>
        <w:ind w:left="1440" w:right="130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a Party to the other Party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telephone, facsimile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email to the telephone numbers and email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Notice.</w:t>
      </w:r>
    </w:p>
    <w:p>
      <w:pPr>
        <w:autoSpaceDE w:val="0"/>
        <w:autoSpaceDN w:val="0"/>
        <w:adjustRightInd w:val="0"/>
        <w:spacing w:before="225" w:line="280" w:lineRule="exact"/>
        <w:ind w:left="1440" w:right="1456" w:firstLine="4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and Connecting Transmission Owner shall each notify the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and NYISO, in writing of the identity of the person(s) that it designates as the point(s)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contact with respect to the implementation of Articles 9 and 10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Force Majeure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16.1.1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Economic hardship is not considered a Force Majeure event. </w:t>
      </w:r>
    </w:p>
    <w:p>
      <w:pPr>
        <w:autoSpaceDE w:val="0"/>
        <w:autoSpaceDN w:val="0"/>
        <w:adjustRightInd w:val="0"/>
        <w:spacing w:before="261" w:line="280" w:lineRule="exact"/>
        <w:ind w:left="1440" w:right="1443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16.1.2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A Party shall not be responsible or liable, or deemed, in Default with respect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obligation hereunder, (including obligations under Article 4 of this Agreement) , other than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0"/>
          <w:headerReference w:type="default" r:id="rId311"/>
          <w:footerReference w:type="even" r:id="rId312"/>
          <w:footerReference w:type="default" r:id="rId313"/>
          <w:headerReference w:type="first" r:id="rId314"/>
          <w:footerReference w:type="first" r:id="rId3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 to pay money when due, to the extent the Party is prevented from fulfilling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by Force Majeure.  A Party unable to fulfill any obligation hereunder (other than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pay money when due) by reason of Force Majeure shall give notice and the full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particulars of such Force Majeure to the other Party in writing or by telephone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possible after the occurrence of the cause relied upon.  Telephone notices given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Article shall be confirmed in writing as soon as reasonably possible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specifically state full particulars of the Force Majeure, the time and date when the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occurred and when the Force Majeure is reasonably expected to cease.  The Party affected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exercise due diligence to remove such disability with reasonable dispatch, but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accede or agree to any provision not satisfactory to it in order to settle and terminate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strike or other labor disturbance.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Default.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5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Breach shall exist where such failure to discharge an obligation (other than the </w:t>
      </w:r>
    </w:p>
    <w:p>
      <w:pPr>
        <w:autoSpaceDE w:val="0"/>
        <w:autoSpaceDN w:val="0"/>
        <w:adjustRightInd w:val="0"/>
        <w:spacing w:before="4" w:line="277" w:lineRule="exact"/>
        <w:ind w:left="144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of money) is the result of Force Majeure as defined in this Agreement or the result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omission of the other Party.  Upon a Breach, the non-Breaching Parties shall give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to the Breaching Party.  The Breaching Party shall have thirty (30)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receipt of the Breach notice within which to cure such Breach; provided however,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is not capable of cure within thirty (30) Calendar Days, the Breaching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 such cure within thirty (30) Calendar Days after notice and continuously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diligently complete such cure within ninety (90) Calendar Days from receipt of the Breach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notice; and, if cured within such time, the Breach specified in such notice shall cease to exist.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Terminate.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Breach is not cured as provided in this Article 17, or if a Breach is not capable of </w:t>
      </w:r>
    </w:p>
    <w:p>
      <w:pPr>
        <w:autoSpaceDE w:val="0"/>
        <w:autoSpaceDN w:val="0"/>
        <w:adjustRightInd w:val="0"/>
        <w:spacing w:before="4" w:line="276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the non-Breaching Party shall thereafter have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 to declare a Default and terminate this Agreement by written notice at any time until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cure occurs, and be relieved of any further obligation hereunder and, whether or not those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 this Agreement, to recover from the defaulting Party all amounts due hereunder, plus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other damages and remedies to which they are entitled at law or in equity.  The provisions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Article will survive termination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Indemnity, Consequential Damages And Insurance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Indemnity.</w:t>
      </w:r>
    </w:p>
    <w:p>
      <w:pPr>
        <w:autoSpaceDE w:val="0"/>
        <w:autoSpaceDN w:val="0"/>
        <w:adjustRightInd w:val="0"/>
        <w:spacing w:before="22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save </w:t>
      </w:r>
    </w:p>
    <w:p>
      <w:pPr>
        <w:autoSpaceDE w:val="0"/>
        <w:autoSpaceDN w:val="0"/>
        <w:adjustRightInd w:val="0"/>
        <w:spacing w:before="7" w:line="273" w:lineRule="exact"/>
        <w:ind w:left="1440" w:right="130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harmless, as applicable, the other Party’s (the “Indemnified Party”) from, any and all damages,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losses, claims, including claims and actions relating to injury to or death of any person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 to property, the alleged violation of any Environmental Law, or the release or threatened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release of any Hazardous Substance, demand, suits, recoveries, costs and expenses, court costs,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6"/>
          <w:headerReference w:type="default" r:id="rId317"/>
          <w:footerReference w:type="even" r:id="rId318"/>
          <w:footerReference w:type="default" r:id="rId319"/>
          <w:headerReference w:type="first" r:id="rId320"/>
          <w:footerReference w:type="first" r:id="rId3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 w:right="13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attorney fees, and all other obligations by or to third parties, arising out of or resulting from (i)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Party’s performance of its obligations under this Agreement on behalf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Party, except in cases where the Indemnifying Party can demonstrate that the Loss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Indemnified Party was caused by the gross negligence or intentional wrongdoing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 or (ii) the violation by the Indemnifying Party of any Environmental Law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release by the Indemnifying Party of any Hazardous Substance.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Indemnified Party.</w:t>
      </w:r>
    </w:p>
    <w:p>
      <w:pPr>
        <w:autoSpaceDE w:val="0"/>
        <w:autoSpaceDN w:val="0"/>
        <w:adjustRightInd w:val="0"/>
        <w:spacing w:before="273" w:line="275" w:lineRule="exact"/>
        <w:ind w:left="1440" w:right="14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18 as a result of a claim by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opportunity to proceed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Article 18.1.3, to assume the defense of such claim, such Indemnified Party may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of the Indemnifying Party contest, settle or consent to the entry of any judgment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to, or pay in full, such claim.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Indemnifying Party.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Party </w:t>
      </w:r>
    </w:p>
    <w:p>
      <w:pPr>
        <w:autoSpaceDE w:val="0"/>
        <w:autoSpaceDN w:val="0"/>
        <w:adjustRightInd w:val="0"/>
        <w:spacing w:before="1" w:line="280" w:lineRule="exact"/>
        <w:ind w:left="1440" w:right="126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under this Article 18, the amount owing to the Indemnified Party shall be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Party’s actual Loss, net of any insurance or other recovery.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 Procedures.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5" w:line="275" w:lineRule="exact"/>
        <w:ind w:left="1440" w:right="14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investigation as to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indemnity provided for in Article 18.1 may apply, the Indemnified Party shall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such fact.  Any failure of or delay in such notification shall not affect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indemnification obligation unless such failure or delay is materially prejudicial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264" w:line="277" w:lineRule="exact"/>
        <w:ind w:left="1440" w:right="126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stated below, the Indemnifying Party shall have the right to assume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with counsel designated by such Indemnifying Party and reasonably satisfactory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Party.  If the defendants in any such action include one or more Indemnified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Indemnifying Party and if the Indemnified Party reasonably concludes that there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defenses available to it and/or other Indemnified Parties which are different from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to those available to the Indemnifying Party, the Indemnified Party shall have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select separate counsel to assert such legal defenses and to otherwise participate in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action on its own behalf.  In such instances, the Indemnifying Party shall only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pay the fees and expenses of one additional attorney to represent an Indemnified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Indemnified Parties having such differing or additional legal defenses. </w:t>
      </w:r>
    </w:p>
    <w:p>
      <w:pPr>
        <w:autoSpaceDE w:val="0"/>
        <w:autoSpaceDN w:val="0"/>
        <w:adjustRightInd w:val="0"/>
        <w:spacing w:before="265" w:line="275" w:lineRule="exact"/>
        <w:ind w:left="1440" w:right="128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entitled, at its expense, to participate in any such action,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 or proceeding, the defense of which has been assumed by the Indemnifying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Indemnifying Party (i) shall not be entitled to assume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defense of any such action, suit or proceedings if and to the extent that, in the opinion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Indemnified Party and its counsel, such action, suit or proceeding involves the potential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2"/>
          <w:headerReference w:type="default" r:id="rId323"/>
          <w:footerReference w:type="even" r:id="rId324"/>
          <w:footerReference w:type="default" r:id="rId325"/>
          <w:headerReference w:type="first" r:id="rId326"/>
          <w:footerReference w:type="first" r:id="rId3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imposition of criminal liability on the Indemnified Party, or there exists a conflict or adversity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between the Indemnified Party and the Indemnifying Party, in such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shall pay the reasonable expenses of the Indemnified Party, and (ii)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in any action, suit or proceeding without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of the Indemnified Party, which shall not be unreasonably withheld, conditioned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Damages.</w:t>
      </w:r>
    </w:p>
    <w:p>
      <w:pPr>
        <w:autoSpaceDE w:val="0"/>
        <w:autoSpaceDN w:val="0"/>
        <w:adjustRightInd w:val="0"/>
        <w:spacing w:before="229" w:line="275" w:lineRule="exact"/>
        <w:ind w:left="1440" w:right="12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the Liquidated Damages heretofore described and the indemnity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in Article 18.1, in no event shall any Party be liable under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any losses, damages, costs or expenses for any special, indirect, incidental,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consequential, or punitive damages, including but not limited to loss of profit or revenue, loss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use of equipment, cost of capital, cost of temporary equipment or services, whether based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whole or in part in contract, in tort, including negligence, strict liability, or any other theory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liability; provided, however, that damages for which a Party may be liable to another Party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 agreement will not be considered to be special, indirect, incidental, or consequential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damages hereunder.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Insurance.</w:t>
      </w:r>
    </w:p>
    <w:p>
      <w:pPr>
        <w:autoSpaceDE w:val="0"/>
        <w:autoSpaceDN w:val="0"/>
        <w:adjustRightInd w:val="0"/>
        <w:spacing w:before="231" w:line="273" w:lineRule="exact"/>
        <w:ind w:left="1440" w:right="167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and Connecting Transmission Owner shall each, at its own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maintain in force throughout the period of this Agreement, and until released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Party’s, the following minimum insurance coverages, with insurers authorized to do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business in the state of New York: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370" w:firstLine="80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Employers’ Liability and Workers’ Compensation Insurance providing statutory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benefits in accordance with the laws and regulations of New York State. </w:t>
      </w:r>
    </w:p>
    <w:p>
      <w:pPr>
        <w:autoSpaceDE w:val="0"/>
        <w:autoSpaceDN w:val="0"/>
        <w:adjustRightInd w:val="0"/>
        <w:spacing w:before="264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Commercial General Liability Insurance including premises and operations, </w:t>
      </w:r>
    </w:p>
    <w:p>
      <w:pPr>
        <w:autoSpaceDE w:val="0"/>
        <w:autoSpaceDN w:val="0"/>
        <w:adjustRightInd w:val="0"/>
        <w:spacing w:before="4" w:line="276" w:lineRule="exact"/>
        <w:ind w:left="1440" w:right="129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personal injury, broad form property damage, broad form blanket contractual liability coverage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(including coverage for the contractual indemnification) products and completed operations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coverage, coverage for explosion, collapse and underground hazards, independent contractors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coverage, coverage for pollution to the extent normally available and punitive damages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normally available and a cross liability endorsement, with minimum limits of One Million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Dollars ($1,000,000) per occurrence/One Million Dollars ($1,000,000) aggregate combined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single limit for personal injury, bodily injury, including death and property damage.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8"/>
          <w:headerReference w:type="default" r:id="rId329"/>
          <w:footerReference w:type="even" r:id="rId330"/>
          <w:footerReference w:type="default" r:id="rId331"/>
          <w:headerReference w:type="first" r:id="rId332"/>
          <w:footerReference w:type="first" r:id="rId3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353" w:firstLine="8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Comprehensive Automobile Liability Insurance for coverage of owned and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owned and hired vehicles, trailers or semi-trailers designed for travel on public roads, with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minimum, combined single limit of One Million Dollars ($1,000,000) per occurrence for bodily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injury, including death, and property damage. </w:t>
      </w:r>
    </w:p>
    <w:p>
      <w:pPr>
        <w:autoSpaceDE w:val="0"/>
        <w:autoSpaceDN w:val="0"/>
        <w:adjustRightInd w:val="0"/>
        <w:spacing w:before="264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Excess Public Liability Insurance over and above the Employers’ Liability </w:t>
      </w:r>
    </w:p>
    <w:p>
      <w:pPr>
        <w:autoSpaceDE w:val="0"/>
        <w:autoSpaceDN w:val="0"/>
        <w:adjustRightInd w:val="0"/>
        <w:spacing w:before="1" w:line="280" w:lineRule="exact"/>
        <w:ind w:left="1440" w:right="16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and Comprehensive Automobile Liability Insurance coverage,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 combined single limit of Twenty Million Dollars ($20,000,000) 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occurrence/Twenty Million Dollars ($20,000,000) aggregate. </w:t>
      </w:r>
    </w:p>
    <w:p>
      <w:pPr>
        <w:autoSpaceDE w:val="0"/>
        <w:autoSpaceDN w:val="0"/>
        <w:adjustRightInd w:val="0"/>
        <w:spacing w:before="264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18.3.5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and Excess Public Liability Insurance policies of Interconnection Customer and </w:t>
      </w:r>
    </w:p>
    <w:p>
      <w:pPr>
        <w:autoSpaceDE w:val="0"/>
        <w:autoSpaceDN w:val="0"/>
        <w:adjustRightInd w:val="0"/>
        <w:spacing w:before="4" w:line="276" w:lineRule="exact"/>
        <w:ind w:left="1440" w:right="139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name the other Party, its parent, associated and Affiliate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companies and their respective directors, officers, agents, servants and employees (“Other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Group”) as additional insured.  All policies shall contain provisions whereby the insurers waive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rights of subrogation in accordance with the provisions of this Agreement against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Group and provide thirty (30) Calendar days advance written notice to the Other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Group prior to anniversary date of cancellation or any material change in coverage or condition. </w:t>
      </w:r>
    </w:p>
    <w:p>
      <w:pPr>
        <w:autoSpaceDE w:val="0"/>
        <w:autoSpaceDN w:val="0"/>
        <w:adjustRightInd w:val="0"/>
        <w:spacing w:before="264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18.3.6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4" w:line="276" w:lineRule="exact"/>
        <w:ind w:left="1440" w:righ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Public Liability Insurance policies shall contain provisions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specify that the policies are primary and shall apply to such extent without consideration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policies separately carried and shall state that each insured is provided coverage as though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separate policy had been issued to each, except the insurer’s liability shall not be increased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beyond the amount for which the insurer would have been liable had only one insured been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covered.  Interconnection Customer and Connecting Transmission Owner shall each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responsible for its respective deductibles or retentions.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18.3.7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Public Liability Insurance policies, if written on a Claims First </w:t>
      </w:r>
    </w:p>
    <w:p>
      <w:pPr>
        <w:autoSpaceDE w:val="0"/>
        <w:autoSpaceDN w:val="0"/>
        <w:adjustRightInd w:val="0"/>
        <w:spacing w:before="5" w:line="280" w:lineRule="exact"/>
        <w:ind w:left="1440" w:right="129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Basis, shall be maintained in full force and effect for two (2) years after termination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which coverage may be in the form of tail coverage or extended reporting period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if agreed by the Interconnection Customer and Connecting Transmission Owner. </w:t>
      </w:r>
    </w:p>
    <w:p>
      <w:pPr>
        <w:autoSpaceDE w:val="0"/>
        <w:autoSpaceDN w:val="0"/>
        <w:adjustRightInd w:val="0"/>
        <w:spacing w:before="260" w:line="280" w:lineRule="exact"/>
        <w:ind w:left="1440" w:right="1509" w:firstLine="80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18.3.8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requirements contained herein as to the types and limits of all insurance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maintained by the Interconnection Customer and Connecting Transmission Owner are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intended to and shall not in any manner, limit or qualify the liabilities and obligations assumed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those Parties under this Agreement. </w:t>
      </w:r>
    </w:p>
    <w:p>
      <w:pPr>
        <w:autoSpaceDE w:val="0"/>
        <w:autoSpaceDN w:val="0"/>
        <w:adjustRightInd w:val="0"/>
        <w:spacing w:before="264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18.3.9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Within ten (10) days following execution of this Agreement, and as soon as </w:t>
      </w:r>
    </w:p>
    <w:p>
      <w:pPr>
        <w:autoSpaceDE w:val="0"/>
        <w:autoSpaceDN w:val="0"/>
        <w:adjustRightInd w:val="0"/>
        <w:spacing w:before="1" w:line="280" w:lineRule="exact"/>
        <w:ind w:left="1440" w:right="12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the end of each fiscal year or at the renewal of the insurance policy and in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within ninety (90) days thereafter, Interconnection Customer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certification of all insurance required in this Agreement, executed by each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insurer or by an authorized representative of each insurer.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4"/>
          <w:headerReference w:type="default" r:id="rId335"/>
          <w:footerReference w:type="even" r:id="rId336"/>
          <w:footerReference w:type="default" r:id="rId337"/>
          <w:headerReference w:type="first" r:id="rId338"/>
          <w:footerReference w:type="first" r:id="rId3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224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24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24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24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2" w:line="276" w:lineRule="exact"/>
        <w:ind w:left="224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Notwithstanding the foregoing, Interconnection Customer and Connecting</w:t>
      </w:r>
    </w:p>
    <w:p>
      <w:pPr>
        <w:autoSpaceDE w:val="0"/>
        <w:autoSpaceDN w:val="0"/>
        <w:adjustRightInd w:val="0"/>
        <w:spacing w:before="1" w:line="262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each self-insure to meet the minimum insurance requirements of </w:t>
      </w:r>
    </w:p>
    <w:p>
      <w:pPr>
        <w:autoSpaceDE w:val="0"/>
        <w:autoSpaceDN w:val="0"/>
        <w:adjustRightInd w:val="0"/>
        <w:spacing w:before="4" w:line="280" w:lineRule="exact"/>
        <w:ind w:left="1440" w:right="135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Articles 18.3.2 through 18.3.8 to the extent it maintains a self-insurance program; provided that,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Party’s senior debt is rated at investment grade, or better, by Standard &amp; Poor’s and that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self-insurance program meets the minimum insurance requirements of Articles 18.3.2 through </w:t>
      </w:r>
    </w:p>
    <w:p>
      <w:pPr>
        <w:autoSpaceDE w:val="0"/>
        <w:autoSpaceDN w:val="0"/>
        <w:adjustRightInd w:val="0"/>
        <w:spacing w:before="0" w:line="276" w:lineRule="exact"/>
        <w:ind w:left="1440" w:right="14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18.3.8.  For any period of time that a Party’s senior debt is unrated by Standard &amp; Poor’s or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rated at less than investment grade by Standard &amp; Poor’s, such Party shall comply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requirements applicable to it under Articles 18.3.2 through 18.3.9.  In the event that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is permitted to self-insure pursuant to this Article 18.3.10, it shall notify the other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it meets the requirements to self-insure and that its self-insurance program meets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minimum insurance requirements in a manner consistent with that specified in Article 18.3.9. </w:t>
      </w:r>
    </w:p>
    <w:p>
      <w:pPr>
        <w:tabs>
          <w:tab w:val="left" w:pos="3600"/>
        </w:tabs>
        <w:autoSpaceDE w:val="0"/>
        <w:autoSpaceDN w:val="0"/>
        <w:adjustRightInd w:val="0"/>
        <w:spacing w:before="268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and Connecting Transmission Owner agree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report to each other in writing as soon as practical all accidents or occurrences resulting in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injuries to any person, including death, and any property damage arising out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Assignment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assigned by a Party only with the written consent of the other </w:t>
      </w:r>
    </w:p>
    <w:p>
      <w:pPr>
        <w:autoSpaceDE w:val="0"/>
        <w:autoSpaceDN w:val="0"/>
        <w:adjustRightInd w:val="0"/>
        <w:spacing w:before="4" w:line="276" w:lineRule="exact"/>
        <w:ind w:left="144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Party; provided that a Party may assign this Agreement without the consent of the other Party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Affiliate of the assigning Party with an equal or greater credit rating and with the legal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and operational ability to satisfy the obligations of the assigning Party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 further that a Party may assign this Agreement without the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 in connection with the sale, merger, restructuring, or transfer of a substantial portion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all of its assets, including the Attachment Facilities it owns, so long as the assignee in such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transaction directly assumes in writing all rights, duties and obligations arising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and provided further that the Interconnection Customer shall have the right to assign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without the consent of the NYISO or Connecting Transmission Owner,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collateral security purposes to aid in providing financing for the Large Generating Facility,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that the Interconnection Customer will promptly notify the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of any such assignment.  Any financing arrangement entered into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pursuant to this Article will provide that prior to or upon the exercise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secured party’s, trustee’s or mortgagee’s assignment rights pursuant to said arrangement,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secured creditor, the trustee or mortgagee will notify the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of the date and particulars of any such exercise of assignment right(s)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the NYISO and Connecting Transmission Owner with proof that it meets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Articles 11.5 and 18.3.  Any attempted assignment that violates this Article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void and ineffective.  Any assignment under this Agreement shall not relieve a Party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obligations, nor shall a Party’s obligations be enlarged, in whole or in part, by reason thereof.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required, consent to assignment will not be unreasonably withheld, conditioned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0"/>
          <w:headerReference w:type="default" r:id="rId341"/>
          <w:footerReference w:type="even" r:id="rId342"/>
          <w:footerReference w:type="default" r:id="rId343"/>
          <w:headerReference w:type="first" r:id="rId344"/>
          <w:footerReference w:type="first" r:id="rId3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Severability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in this Agreement is finally determined to be invalid, void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unenforceable by any court or other Governmental Authority having jurisdiction, such </w:t>
      </w:r>
    </w:p>
    <w:p>
      <w:pPr>
        <w:autoSpaceDE w:val="0"/>
        <w:autoSpaceDN w:val="0"/>
        <w:adjustRightInd w:val="0"/>
        <w:spacing w:before="6" w:line="274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shall not invalidate, void or make unenforceable any other provision, agreement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 of this Agreement; provided that if the Interconnection Customer (or any third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but only if such third party is not acting at the direction of the Connecting Transmission Owner)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seeks and obtains such a final determination with respect to any provision of the Alternate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 (Article 5.1.2), or the Negotiated Option (Article 5.1.4), then none of these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thereafter have any force or effect and the rights and obligations of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and Connecting Transmission Owner shall be governed solely by the Standard Option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(Article 5.1.1).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Comparability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Comparability.</w:t>
      </w:r>
    </w:p>
    <w:p>
      <w:pPr>
        <w:autoSpaceDE w:val="0"/>
        <w:autoSpaceDN w:val="0"/>
        <w:adjustRightInd w:val="0"/>
        <w:spacing w:before="250" w:line="260" w:lineRule="exact"/>
        <w:ind w:left="1440" w:right="127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comply with all applicable comparability and code of conduct laws, rules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regulations, as amended from time to time.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Confidentiality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Confidentiality.</w:t>
      </w:r>
    </w:p>
    <w:p>
      <w:pPr>
        <w:autoSpaceDE w:val="0"/>
        <w:autoSpaceDN w:val="0"/>
        <w:adjustRightInd w:val="0"/>
        <w:spacing w:before="237" w:line="270" w:lineRule="exact"/>
        <w:ind w:left="1440" w:right="168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information exchanged by the Parties during the term of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confidential information (“Confidential Information”) and shall be subject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3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in writing, the basis for asserting that the information referred to in this Article warrants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treatment, and the requesting Party may disclose such writing to the appropriate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Authority.  Each Party shall be responsible for the costs associated with affording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treatment to its information.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Term.</w:t>
      </w:r>
    </w:p>
    <w:p>
      <w:pPr>
        <w:autoSpaceDE w:val="0"/>
        <w:autoSpaceDN w:val="0"/>
        <w:adjustRightInd w:val="0"/>
        <w:spacing w:before="255" w:line="280" w:lineRule="exact"/>
        <w:ind w:left="1440" w:right="132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term of this Agreement, and for a period of three (3) years after the expiration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termination of this Agreement, except as otherwise provided in this Article 22, each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hold in confidence and shall not disclose to any person Confidential Information.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Information.</w:t>
      </w:r>
    </w:p>
    <w:p>
      <w:pPr>
        <w:autoSpaceDE w:val="0"/>
        <w:autoSpaceDN w:val="0"/>
        <w:adjustRightInd w:val="0"/>
        <w:spacing w:before="259" w:line="280" w:lineRule="exact"/>
        <w:ind w:left="1440" w:right="137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shall constitute Confidential Information:  (1) any non-public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treated as confidential by the disclosing Party and which the disclosing Party identifies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in writing at the time, or promptly after the time, of disclosure; or (2)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6"/>
          <w:headerReference w:type="default" r:id="rId347"/>
          <w:footerReference w:type="even" r:id="rId348"/>
          <w:footerReference w:type="default" r:id="rId349"/>
          <w:headerReference w:type="first" r:id="rId350"/>
          <w:footerReference w:type="first" r:id="rId3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2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the NYISO Code of Conduct contained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 to the NYISO OATT.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Scope.</w:t>
      </w:r>
    </w:p>
    <w:p>
      <w:pPr>
        <w:autoSpaceDE w:val="0"/>
        <w:autoSpaceDN w:val="0"/>
        <w:adjustRightInd w:val="0"/>
        <w:spacing w:before="25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include information that the receiving Party can </w:t>
      </w:r>
    </w:p>
    <w:p>
      <w:pPr>
        <w:autoSpaceDE w:val="0"/>
        <w:autoSpaceDN w:val="0"/>
        <w:adjustRightInd w:val="0"/>
        <w:spacing w:before="5" w:line="275" w:lineRule="exact"/>
        <w:ind w:left="1440" w:right="15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demonstrate: (1) is generally available to the public other than as a result of a disclosure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Party; (2) was in the lawful possession of the receiving Party on a non-confidential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before receiving it from the disclosing Party; (3) was supplied to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restriction by a third party, who, to the knowledge of the receiving Party after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inquiry, was under no obligation to the disclosing Party to keep such information confidential;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(4) was independently developed by the receiving Party without reference to Confidential </w:t>
      </w:r>
    </w:p>
    <w:p>
      <w:pPr>
        <w:autoSpaceDE w:val="0"/>
        <w:autoSpaceDN w:val="0"/>
        <w:adjustRightInd w:val="0"/>
        <w:spacing w:before="4" w:line="277" w:lineRule="exact"/>
        <w:ind w:left="144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of the disclosing Party; (5) is, or becomes, publicly known, through no wrongful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omission of the receiving Party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Breach of this Agreement; or (6) is required,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22.1.8 of this Agreement, Order of Disclosure, to be disclosed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is otherwise required to be disclosed by law or subpoena, or is necessary in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proceeding establishing rights and obligations under this Agreement. 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as Confidential Information will no longer be deemed confidential if the Party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the information as confidential notifies the other Party that it no longer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confidential.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22.1.4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Release of Confidential Information.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3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release or disclose Confidential Information to any other person, except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Affiliates (limited by FERC Standards of Conduct requirements), subcontractors, employees,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consultants, or to parties who may be considering providing financing to or equity participation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with Interconnection Customer, or to potential purchasers or assignees of a Party, on a need-to-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 basis in connection with this Agreement, unless such person has first been advised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confidentiality provisions of this Article 22 and has agreed to comply with such provisions. </w:t>
      </w:r>
    </w:p>
    <w:p>
      <w:pPr>
        <w:autoSpaceDE w:val="0"/>
        <w:autoSpaceDN w:val="0"/>
        <w:adjustRightInd w:val="0"/>
        <w:spacing w:before="9" w:line="270" w:lineRule="exact"/>
        <w:ind w:left="1440" w:righ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a Party providing Confidential Information to any person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remain primarily responsible for any release of Confidential Information in contravention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Rights.</w:t>
      </w:r>
    </w:p>
    <w:p>
      <w:pPr>
        <w:autoSpaceDE w:val="0"/>
        <w:autoSpaceDN w:val="0"/>
        <w:adjustRightInd w:val="0"/>
        <w:spacing w:before="25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retains all rights, title, and interest in the Confidential Information that each </w:t>
      </w:r>
    </w:p>
    <w:p>
      <w:pPr>
        <w:autoSpaceDE w:val="0"/>
        <w:autoSpaceDN w:val="0"/>
        <w:adjustRightInd w:val="0"/>
        <w:spacing w:before="1" w:line="280" w:lineRule="exact"/>
        <w:ind w:left="1440" w:right="12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discloses to the other Party.  The disclosure by each Party to the other Party of Confidential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shall not be deemed a waiver by any Party or any other person or entity of the right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protect the Confidential Information from public disclosure.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Warranties.</w:t>
      </w:r>
    </w:p>
    <w:p>
      <w:pPr>
        <w:autoSpaceDE w:val="0"/>
        <w:autoSpaceDN w:val="0"/>
        <w:adjustRightInd w:val="0"/>
        <w:spacing w:before="261" w:line="280" w:lineRule="exact"/>
        <w:ind w:left="1440" w:right="130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providing Confidential Information, no Party makes any warranties or representations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its accuracy or completeness.  In addition, by supplying Confidential Information, no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obligates itself to provide any particular information or Confidential Information to the other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2"/>
          <w:headerReference w:type="default" r:id="rId353"/>
          <w:footerReference w:type="even" r:id="rId354"/>
          <w:footerReference w:type="default" r:id="rId355"/>
          <w:headerReference w:type="first" r:id="rId356"/>
          <w:footerReference w:type="first" r:id="rId3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57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nor to enter into any further agreements or proceed with any other relationship or joint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venture.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Care.</w:t>
      </w:r>
    </w:p>
    <w:p>
      <w:pPr>
        <w:autoSpaceDE w:val="0"/>
        <w:autoSpaceDN w:val="0"/>
        <w:adjustRightInd w:val="0"/>
        <w:spacing w:before="256" w:line="276" w:lineRule="exact"/>
        <w:ind w:left="1440" w:right="127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use at least the same standard of care to protect Confidential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as it uses to protect its own Confidential Information from unauthorized disclosure,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publication or dissemination.  Each Party may use Confidential Information solely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to the other Party under this Agreement or its regulatory requirements, including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OATT and NYISO Services Tariff.  The NYISO shall, in all cases, treat the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in accordance with the requirements of Attachment F to the NYISO OATT.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Disclosure.</w:t>
      </w:r>
    </w:p>
    <w:p>
      <w:pPr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court or a Government Authority or entity with the right, power, and apparent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do so requests or requires any Party, by subpoena, oral deposition, interrogatories, </w:t>
      </w:r>
    </w:p>
    <w:p>
      <w:pPr>
        <w:autoSpaceDE w:val="0"/>
        <w:autoSpaceDN w:val="0"/>
        <w:adjustRightInd w:val="0"/>
        <w:spacing w:before="7" w:line="277" w:lineRule="exact"/>
        <w:ind w:left="144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requests for production of documents, administrative order, or otherwise, to disclose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Party with prompt notice of such request(s)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requirement(s) so that the other Party may seek an appropriate protective order or waive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the terms of this Agreement.  Notwithstanding the absence of a protective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waiver, the Party may disclose such Confidential Information which, in the opinion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counsel, the Party is legally compelled to disclose.  Each Party will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 reliable assurance that confidential treatment will be accorded any Confidential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so furnished.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Agreement.</w:t>
      </w:r>
    </w:p>
    <w:p>
      <w:pPr>
        <w:autoSpaceDE w:val="0"/>
        <w:autoSpaceDN w:val="0"/>
        <w:adjustRightInd w:val="0"/>
        <w:spacing w:before="265" w:line="275" w:lineRule="exact"/>
        <w:ind w:left="1440" w:right="150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 for any reason, each Party shall, within ten (10)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receipt of a written request from the other Party,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destroy, erase, or delete (with such destruction, erasure, and deletion certified in writing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Party) or return to the other Party, without retaining copies thereof, any and all written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electronic Confidential Information received from the other Party pursuant to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Remedies.</w:t>
      </w:r>
    </w:p>
    <w:p>
      <w:pPr>
        <w:autoSpaceDE w:val="0"/>
        <w:autoSpaceDN w:val="0"/>
        <w:adjustRightInd w:val="0"/>
        <w:spacing w:before="256" w:line="277" w:lineRule="exact"/>
        <w:ind w:left="1440" w:right="137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that monetary damages would be inadequate to compensate a Party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Party’s Breach of its obligations under this Article 22.  Each Party accordingly agrees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other Party shall be entitled to equitable relief, by way of injunction or otherwise,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first Party Breaches or threatens to Breach its obligations under this Article 22, which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relief shall be granted without bond or proof of damages, and the receiving Party shall not plead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defense that there would be an adequate remedy at law.  Such remedy shall not be deemed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remedy for the Breach of this Article 22, but shall be in addition to all other remedies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at law or in equity.  The Parties further acknowledge and agree that the covenants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are necessary for the protection of legitimate business interests and are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in scope.  No Party, however, shall be liable for indirect, incidental, or consequential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8"/>
          <w:headerReference w:type="default" r:id="rId359"/>
          <w:footerReference w:type="even" r:id="rId360"/>
          <w:footerReference w:type="default" r:id="rId361"/>
          <w:headerReference w:type="first" r:id="rId362"/>
          <w:footerReference w:type="first" r:id="rId3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9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punitive damages of any nature or kind resulting from or arising in connection with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22.1.11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Disclosure to FERC, its Staff, or a State. </w:t>
      </w:r>
    </w:p>
    <w:p>
      <w:pPr>
        <w:autoSpaceDE w:val="0"/>
        <w:autoSpaceDN w:val="0"/>
        <w:adjustRightInd w:val="0"/>
        <w:spacing w:before="264" w:line="276" w:lineRule="exact"/>
        <w:ind w:left="1440" w:right="129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22 to the contrary, and pursuant to 18 C.F.R.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1b.20, if FERC or its staff, during the course of an investigation or otherwise, requests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confidence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 or the NYISO OATT, the Party shall provide the requested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 or its staff, within the time provided for in the request for information. 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the information to FERC or its staff, the Party must, consistent with 18 C.F.R. section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388.112, request that the information be treated as confidential and non-public by FERC and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staff and that the information be withheld from public disclosure.  Parties are prohibited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notifying the other Party to this Agreement prior to the release of the Confidential Information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Commission or its staff.  The Party shall notify the other Party to the Agreement when it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notified by FERC or its staff that a request to release Confidential Information has been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FERC, at which time the Parties may respond before such information would be made public,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18 C.F.R. section 388.112.  Requests from a state regulatory body conducting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rules and regulations.  A Party shall not be liable for any losses, consequential or otherwise,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that Party divulging Confidential Information pursuant to a FERC or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body request under this paragraph.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22.1.12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expressly provided herein, no Party shall disclose Confidential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any person not employed or retained by the Party possessing the Confidential </w:t>
      </w:r>
    </w:p>
    <w:p>
      <w:pPr>
        <w:autoSpaceDE w:val="0"/>
        <w:autoSpaceDN w:val="0"/>
        <w:adjustRightInd w:val="0"/>
        <w:spacing w:before="4" w:line="276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except to the extent disclosure is (i) required by law; (ii) reasonably deemed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to be required to be disclosed in connection with a dispute between or among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or the defense of litigation or dispute; (iii) otherwise permitted by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such consent not to be unreasonably withheld; or (iv) necessary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Agreement, the NYISO OATT or the NYISO Services Tariff.  Prior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disclosures of a Party’s Confidential Information under this subparagraph, or if any third party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 makes any request or demand for any of the information described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subparagraph, the disclosing Party agrees to promptly notify the other Party in writing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agrees to assert confidentiality and cooperate with the other Party in seeking to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public disclosure by confidentiality agreement, protective order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reasonable measures.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Environmental Releases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23.1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and Connecting Transmission Owner Notice. </w:t>
      </w:r>
    </w:p>
    <w:p>
      <w:pPr>
        <w:autoSpaceDE w:val="0"/>
        <w:autoSpaceDN w:val="0"/>
        <w:adjustRightInd w:val="0"/>
        <w:spacing w:before="221" w:line="280" w:lineRule="exact"/>
        <w:ind w:left="1440" w:right="152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and Connecting Transmission Owner shall each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first orally and then in writing, of the release of any Hazardous Substances,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asbestos or lead abatement activities, or any type of remediation activities related to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or the Attachment Facilities, each of which may reasonably be expected to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4"/>
          <w:headerReference w:type="default" r:id="rId365"/>
          <w:footerReference w:type="even" r:id="rId366"/>
          <w:footerReference w:type="default" r:id="rId367"/>
          <w:headerReference w:type="first" r:id="rId368"/>
          <w:footerReference w:type="first" r:id="rId3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218"/>
        </w:tabs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 the other Party.  The notifying Party shall: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provide the notice as soon as practicable, </w:t>
      </w:r>
    </w:p>
    <w:p>
      <w:pPr>
        <w:autoSpaceDE w:val="0"/>
        <w:autoSpaceDN w:val="0"/>
        <w:adjustRightInd w:val="0"/>
        <w:spacing w:before="1" w:line="280" w:lineRule="exact"/>
        <w:ind w:left="1440" w:right="15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such Party makes a good faith effort to provide the notice no later than twenty-four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hours after such Party becomes aware of the occurrence; and (ii) promptly furnish to the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copies of any publicly available reports filed with any Governmental Authorities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addressing such events.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Information Requirement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Interconnection Customer shall each submit </w:t>
      </w:r>
    </w:p>
    <w:p>
      <w:pPr>
        <w:autoSpaceDE w:val="0"/>
        <w:autoSpaceDN w:val="0"/>
        <w:adjustRightInd w:val="0"/>
        <w:spacing w:before="9" w:line="270" w:lineRule="exact"/>
        <w:ind w:left="1440" w:right="16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 information regarding the electrical characteristics of their respective facilities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other, and to NYISO, as described below and in accordance with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Submission by Connecting Transmission Owner. </w:t>
      </w:r>
    </w:p>
    <w:p>
      <w:pPr>
        <w:autoSpaceDE w:val="0"/>
        <w:autoSpaceDN w:val="0"/>
        <w:adjustRightInd w:val="0"/>
        <w:spacing w:before="244" w:line="276" w:lineRule="exact"/>
        <w:ind w:left="1440" w:right="130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information submission by Connecting Transmission Owner shall occur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than one hundred eighty (180) Calendar Days prior to Trial Operation and shall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information necessary to allow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to select equipment and meet any system protection and stability requirements, unless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mutually agreed to by the Interconnection Customer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Owner.  On a monthly basis Connecting Transmission Owner shall provide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and NYISO a status report on the construction and installation of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Upgrades, including, but not limited to, the following information:  (1) progress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date; (2) a description of the activities since the last report; (3) a description of the action items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next period; and (4) the delivery status of equipment ordered.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Updated Information Submission by Interconnection Customer.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updated information submission by the Interconnection Customer, including </w:t>
      </w:r>
    </w:p>
    <w:p>
      <w:pPr>
        <w:autoSpaceDE w:val="0"/>
        <w:autoSpaceDN w:val="0"/>
        <w:adjustRightInd w:val="0"/>
        <w:spacing w:before="0" w:line="277" w:lineRule="exact"/>
        <w:ind w:left="1440" w:right="15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manufacturer information, shall occur no later than one hundred eighty (180) Calendar Days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Trial Operation.  Interconnection Customer shall submit a completed copy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data requirements contained in Appendix 1 to the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Procedures.  It shall also include any additional information provided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for the Interconnection Feasibility Study and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Study.  Information in this submission shall be the most current Large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design or expected performance data.  Information submitted for stability models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compatible with NYISO standard models.  If there is no compatible model,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will work with a consultant mutually agreed to by the Parties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 and supply a standard model and associated information. </w:t>
      </w:r>
    </w:p>
    <w:p>
      <w:pPr>
        <w:autoSpaceDE w:val="0"/>
        <w:autoSpaceDN w:val="0"/>
        <w:adjustRightInd w:val="0"/>
        <w:spacing w:before="245" w:line="280" w:lineRule="exact"/>
        <w:ind w:left="1440" w:right="125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Interconnection Customer’s data is different from what was originally provided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pursuant to an Interconnection Study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among Connecting Transmission Owner, NYISO and Interconnection Customer and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difference may be reasonably expected to affect the other Party’s facilities or the New York State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0"/>
          <w:headerReference w:type="default" r:id="rId371"/>
          <w:footerReference w:type="even" r:id="rId372"/>
          <w:footerReference w:type="default" r:id="rId373"/>
          <w:headerReference w:type="first" r:id="rId374"/>
          <w:footerReference w:type="first" r:id="rId3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3" w:line="277" w:lineRule="exact"/>
        <w:ind w:left="1440" w:right="127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but does not require the submission of a new Interconnection Request,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then NYISO will conduct appropriate studies to determine the impact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based on the actual data submitted pursuant to this Article 24.3. 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studies will provide an estimate of any additional modifications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Connecting Transmission Owner’s Attachment Facilities or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 based on the actual data and a good faith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 of the costs thereof.  The Interconnection Customer shall not begin Trial Operation until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studies are completed.  The Interconnection Customer shall be responsible for the cost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modifications required by the actual data, including the cost of any required studies.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Supplementation.</w:t>
      </w:r>
    </w:p>
    <w:p>
      <w:pPr>
        <w:autoSpaceDE w:val="0"/>
        <w:autoSpaceDN w:val="0"/>
        <w:adjustRightInd w:val="0"/>
        <w:spacing w:before="220" w:line="277" w:lineRule="exact"/>
        <w:ind w:left="1440" w:right="127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the Interconnection Customer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supplement their information submissions described above in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24 with any and all “as-built” Large Generating Facility information or “as-tested”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information that differs from the initial submissions or, alternatively,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confirmation that no such differences exist.  The Interconnection Customer shall conduct tests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as required by Good Utility Practice such as an open circuit “step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voltage” test on the Large Generating Facility to verify proper operation of the Large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Facility’s automatic voltage regulator.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5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agreed, the test conditions shall include: (1)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synchronous speed; (2) automatic voltage regulator on and in voltage control mode; and (3)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five percent change in Large Generating Facility terminal voltage initiated by a change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regulators reference voltage.  Interconnection Customer shall provide validated test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recordings showing the responses of Large Generating Facility terminal and field voltages. 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event that direct recordings of these voltages is impractical, recordings of other voltages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currents that mirror the response of the Large Generating Facility’s terminal or field voltage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if information necessary to translate these alternate quantities to actual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terminal or field voltages is provided.  Large Generating Facility testing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conducted and results provided to the Connecting Transmission Owner and NYISO for each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individual generating unit in a station.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to the Commercial Operation Date, the Interconnection Customer shall </w:t>
      </w:r>
    </w:p>
    <w:p>
      <w:pPr>
        <w:autoSpaceDE w:val="0"/>
        <w:autoSpaceDN w:val="0"/>
        <w:adjustRightInd w:val="0"/>
        <w:spacing w:before="4" w:line="277" w:lineRule="exact"/>
        <w:ind w:left="144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Connecting Transmission Owner and NYISO any information changes due to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replacement, repair, or adjustment.  Connecting Transmission Owner shall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and NYISO any information changes due to equipment replacement,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repair or adjustment in the directly connected substation or any adjacent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substation that may affect the Interconnection Customer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equipment ratings, protection or operating requirements.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and Connecting Transmission Owner shall provide such information no later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Calendar Days after the date of the equipment replacement, repair or adjustment.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6"/>
          <w:headerReference w:type="default" r:id="rId377"/>
          <w:footerReference w:type="even" r:id="rId378"/>
          <w:footerReference w:type="default" r:id="rId379"/>
          <w:headerReference w:type="first" r:id="rId380"/>
          <w:footerReference w:type="first" r:id="rId3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Access and Audit Rights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(“Disclosing Party”) shall make available to another Party (“Requesting </w:t>
      </w:r>
    </w:p>
    <w:p>
      <w:pPr>
        <w:autoSpaceDE w:val="0"/>
        <w:autoSpaceDN w:val="0"/>
        <w:adjustRightInd w:val="0"/>
        <w:spacing w:before="4" w:line="276" w:lineRule="exact"/>
        <w:ind w:left="1440" w:right="13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Party”) information that is in the possession of the Disclosing Party and is necessary in order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 to: (i) verify the costs incurred by the Disclosing Party for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Party is responsible under this Agreement; and (ii) carry out its obligations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under this Agreement.  The Parties shall not use such information for purposes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those set forth in this Article 25.1 of this Agreement and to enforce their rights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Events.</w:t>
      </w:r>
    </w:p>
    <w:p>
      <w:pPr>
        <w:autoSpaceDE w:val="0"/>
        <w:autoSpaceDN w:val="0"/>
        <w:adjustRightInd w:val="0"/>
        <w:spacing w:before="220" w:line="277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“Notifying Party”) shall notify the other Party when the Notifying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its inability to comply with the provisions of this Agreement for a reason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a Force Majeure event.  The Parties agree to cooperate with each other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information regarding such inability to comply, including the date, duration, reason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inability to comply, and corrective actions taken or planned to be taken with respect to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inability to comply.  Notwithstanding the foregoing, notification, cooperation or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under this Article shall not entitle the Party receiving such notification to allege a cause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anticipatory breach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Rights.</w:t>
      </w:r>
    </w:p>
    <w:p>
      <w:pPr>
        <w:autoSpaceDE w:val="0"/>
        <w:autoSpaceDN w:val="0"/>
        <w:adjustRightInd w:val="0"/>
        <w:spacing w:before="237" w:line="275" w:lineRule="exact"/>
        <w:ind w:left="1440" w:right="129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requirements of confidentiality under Article 22 of this Agreement,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have the right, during normal business hours, and upon prior reasonable notice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Party, to audit at its own expense the other Party’s accounts and records pertaining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Party’s performance or satisfaction of its obligations under this Agreement.  Such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include audits of the other Party’s costs, calculation of invoiced amounts, and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actions in an Emergency State.  Any audit authorized by this Article shall be performed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offices where such accounts and records are maintained and shall be limited to those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such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accounts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and records that relate to the Party’s performance and satisfaction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Each Party shall keep such accounts and records for a period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to the audit rights periods described in Article 25.4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Periods.</w:t>
      </w:r>
    </w:p>
    <w:p>
      <w:pPr>
        <w:autoSpaceDE w:val="0"/>
        <w:autoSpaceDN w:val="0"/>
        <w:adjustRightInd w:val="0"/>
        <w:spacing w:before="224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25.4.1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Audit Rights Period for Construction-Related Accounts and Records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the design, engineering, procurement, and construction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shall be subject to audit for a period of twenty-four months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Connecting Transmission Owner’s issuance of a final invoice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12.2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2"/>
          <w:headerReference w:type="default" r:id="rId383"/>
          <w:footerReference w:type="even" r:id="rId384"/>
          <w:footerReference w:type="default" r:id="rId385"/>
          <w:headerReference w:type="first" r:id="rId386"/>
          <w:footerReference w:type="first" r:id="rId3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 for All Other Accounts and Records.</w:t>
      </w:r>
    </w:p>
    <w:p>
      <w:pPr>
        <w:autoSpaceDE w:val="0"/>
        <w:autoSpaceDN w:val="0"/>
        <w:adjustRightInd w:val="0"/>
        <w:spacing w:before="264" w:line="276" w:lineRule="exact"/>
        <w:ind w:left="1440" w:right="136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a Party’s performance or satisfaction of its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other than those described in Article 25.4.1 of this Agreement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audit as follows: (i) for an audit relating to cost obligations, the applicable audit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shall be twenty-four months after the auditing Party’s receipt of an invoice giving rise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cost obligations; and (ii) for an audit relating to all other obligations, the applicable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period shall be twenty-four months after the event for which the audit is sought.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Results.</w:t>
      </w:r>
    </w:p>
    <w:p>
      <w:pPr>
        <w:autoSpaceDE w:val="0"/>
        <w:autoSpaceDN w:val="0"/>
        <w:adjustRightInd w:val="0"/>
        <w:spacing w:before="217" w:line="280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audit by a Party determines that an overpayment or an underpayment has occurred,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overpayment or underpayment shall be given to the other Party together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those records from the audit which support such determination.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1" w:line="280" w:lineRule="exact"/>
        <w:ind w:left="1440" w:right="1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Party for the performance of such subcontractor.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Principal.</w:t>
      </w:r>
    </w:p>
    <w:p>
      <w:pPr>
        <w:autoSpaceDE w:val="0"/>
        <w:autoSpaceDN w:val="0"/>
        <w:adjustRightInd w:val="0"/>
        <w:spacing w:before="224" w:line="277" w:lineRule="exact"/>
        <w:ind w:left="1440" w:right="129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Party of any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The hiring Party shall be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fully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responsible to the other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acts or omissions of any subcontractor the hiring Party hires as if no subcontract had been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made; provided, however, that in no event shall the NYISO or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for the actions or inactions of the Interconnection Customer or its subcontractors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obligations of the Interconnection Customer under Article 5 of this Agreement. 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obligation imposed by this Agreement upon the hiring Party shall be equally binding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upon, and shall be construed as having application to, any subcontractor of such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Insurance.</w:t>
      </w:r>
    </w:p>
    <w:p>
      <w:pPr>
        <w:autoSpaceDE w:val="0"/>
        <w:autoSpaceDN w:val="0"/>
        <w:adjustRightInd w:val="0"/>
        <w:spacing w:before="217" w:line="280" w:lineRule="exact"/>
        <w:ind w:left="1440" w:right="144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obligations under this Article 26 will not be limited in any way by any limitation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subcontractor’s insurance.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Disputes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Submission.</w:t>
      </w:r>
    </w:p>
    <w:p>
      <w:pPr>
        <w:autoSpaceDE w:val="0"/>
        <w:autoSpaceDN w:val="0"/>
        <w:adjustRightInd w:val="0"/>
        <w:spacing w:before="215" w:line="280" w:lineRule="exact"/>
        <w:ind w:left="1440" w:right="136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Party has a dispute, or asserts a claim, that arises out of or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 or its performance (a “Dispute”), such Party shall provide the other Party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8"/>
          <w:headerReference w:type="default" r:id="rId389"/>
          <w:footerReference w:type="even" r:id="rId390"/>
          <w:footerReference w:type="default" r:id="rId391"/>
          <w:headerReference w:type="first" r:id="rId392"/>
          <w:footerReference w:type="first" r:id="rId3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written notice of the Dispute (“Notice of Dispute”).  Such Dispute shall be referred to a </w:t>
      </w:r>
    </w:p>
    <w:p>
      <w:pPr>
        <w:autoSpaceDE w:val="0"/>
        <w:autoSpaceDN w:val="0"/>
        <w:adjustRightInd w:val="0"/>
        <w:spacing w:before="4" w:line="277" w:lineRule="exact"/>
        <w:ind w:left="1440" w:right="13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senior representative of each Party for resolution on an informal basis as promptly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receipt of the Notice of Dispute by the other Party.  In the event the designated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are unable to resolve the Dispute through unassisted or assisted negotiations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other Party’s receipt of the Notice of Dispute,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may, upon mutual agreement of the Parties, be submitted to arbitration and resolved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arbitration procedures set forth below.  In the event the Parties do not agree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submit such Dispute to arbitration, each Party may exercise whatever rights and remedies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in equity or at law consistent with the terms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Procedures.</w:t>
      </w:r>
    </w:p>
    <w:p>
      <w:pPr>
        <w:autoSpaceDE w:val="0"/>
        <w:autoSpaceDN w:val="0"/>
        <w:adjustRightInd w:val="0"/>
        <w:spacing w:before="217" w:line="280" w:lineRule="exact"/>
        <w:ind w:left="1440" w:right="138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arbitration initiated under this Agreement shall be conducted before a single neutral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appointed by the Parties.  If the Parties fail to agree upon a single arbitrator within ten </w:t>
      </w:r>
    </w:p>
    <w:p>
      <w:pPr>
        <w:autoSpaceDE w:val="0"/>
        <w:autoSpaceDN w:val="0"/>
        <w:adjustRightInd w:val="0"/>
        <w:spacing w:before="4" w:line="276" w:lineRule="exact"/>
        <w:ind w:left="1440" w:right="13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(10) Calendar Days of the submission of the Dispute to arbitration, then the arbitration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conducted by a three-member arbitration panel.  For purposes of the three arbitrator panel, 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shall be selected by Connecting Transmission Owner and one arbitrator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selected by Interconnection Customer, in each case within 20 Calendar Days of the submission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Dispute to arbitration.  A third arbitrator shall be selected by the first two within 10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after the latter of: (a) the date Connecting Transmission Owner selected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arbitrator; and (b) the date Interconnection Customer selected an arbitrator.  If either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or Interconnection Customer fails to make a selection of an arbitrator, then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arbitrator selected shall select the remaining two.  If arbitrators selected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Interconnection Customer have not agreed on the selection of the third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within such 10 Calendar Day period, the third arbitrator shall be expeditiously selected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the rules of the American Arbitration Association. </w:t>
      </w:r>
    </w:p>
    <w:p>
      <w:pPr>
        <w:autoSpaceDE w:val="0"/>
        <w:autoSpaceDN w:val="0"/>
        <w:adjustRightInd w:val="0"/>
        <w:spacing w:before="264" w:line="277" w:lineRule="exact"/>
        <w:ind w:left="1440" w:right="125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each case, the arbitrator(s) shall be knowledgeable in electric utility matters,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transmission and bulk power issues, and shall not have any current or past substantial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or financial relationships with any party to the arbitration (except prior arbitration).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arbitrator(s) shall provide each of the Parties an opportunity to be heard and, except as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herein, shall conduct the arbitration in accordance with the Commercial Arbitration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Rules of the American Arbitration Association (“Arbitration Rules”) and any applicable FERC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or RTO rules; provided, however, in the event of a conflict between the Arbitration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Rules and the terms of this Article 27, the terms of this Article 27 shall prevail.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 by the Parties, the arbitrator(s) shall render a decision within </w:t>
      </w:r>
    </w:p>
    <w:p>
      <w:pPr>
        <w:autoSpaceDE w:val="0"/>
        <w:autoSpaceDN w:val="0"/>
        <w:adjustRightInd w:val="0"/>
        <w:spacing w:before="0" w:line="277" w:lineRule="exact"/>
        <w:ind w:left="1440" w:right="13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ninety (90) Calendar Days of appointment and shall notify the Parties in writing of such decision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reasons therefor.  The arbitrator(s) shall be authorized only to interpret and apply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Agreement and shall have no power to modify or change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any manner.  The decision of the arbitrator(s) shall be final and binding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judgment on the award may be entered in any court having jurisdiction.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decision of the arbitrator(s) may be appealed solely on the grounds that the conduct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arbitrator(s), or the decision itself, violated the standards set forth in the Federal Arbitration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Administrative Dispute Resolution Act.  The final decision of the arbitrator must also be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4"/>
          <w:headerReference w:type="default" r:id="rId395"/>
          <w:footerReference w:type="even" r:id="rId396"/>
          <w:footerReference w:type="default" r:id="rId397"/>
          <w:headerReference w:type="first" r:id="rId398"/>
          <w:footerReference w:type="first" r:id="rId3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72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filed with FERC if it affects jurisdictional rates, terms and conditions of service,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or System Upgrade Facilities,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Costs.</w:t>
      </w:r>
    </w:p>
    <w:p>
      <w:pPr>
        <w:autoSpaceDE w:val="0"/>
        <w:autoSpaceDN w:val="0"/>
        <w:adjustRightInd w:val="0"/>
        <w:spacing w:before="232" w:line="276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be responsible for its own costs incurred during the arbitration process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for the following costs, if applicable: (1) one-half of the cost of the single arbitrator jointly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chosen by the Parties; (2) the cost of the arbitrator chosen by the Party to sit on the three-member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panel; or (3) one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half the cost of the third arbitrator jointly chosen by the Parties, chosen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after the other Party’s failure to do so, or chosen under the rules of the American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Arbitration Association.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3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provisions of this Article 27, any Party may terminate this </w:t>
      </w:r>
    </w:p>
    <w:p>
      <w:pPr>
        <w:autoSpaceDE w:val="0"/>
        <w:autoSpaceDN w:val="0"/>
        <w:adjustRightInd w:val="0"/>
        <w:spacing w:before="0" w:line="280" w:lineRule="exact"/>
        <w:ind w:left="1440" w:right="134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accordance with its provisions or pursuant to an action at law or equity.  The issue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whether such a termination is proper shall not be considered a  Dispute hereunder.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Representations, Warranties And Covenants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makes the following representations, warranties and covenants: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Good Standing.</w:t>
      </w:r>
    </w:p>
    <w:p>
      <w:pPr>
        <w:autoSpaceDE w:val="0"/>
        <w:autoSpaceDN w:val="0"/>
        <w:adjustRightInd w:val="0"/>
        <w:spacing w:before="269" w:line="274" w:lineRule="exact"/>
        <w:ind w:left="1440" w:right="13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is duly organized, validly existing and in good standing under the laws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in which it is organized, formed, or incorporated, as applicable; that it is qualified to do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in the state or states in which the Large Generating Facility, Attachment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owned by such Party,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are located; and that it has the corporate power and authority to own its properties,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carry on its business as now being conducted and to enter into this Agreement and carry out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transactions contemplated hereby and perform and carry out all covenants and obligations on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 to be performed under and pursuant to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Authority.</w:t>
      </w:r>
    </w:p>
    <w:p>
      <w:pPr>
        <w:autoSpaceDE w:val="0"/>
        <w:autoSpaceDN w:val="0"/>
        <w:adjustRightInd w:val="0"/>
        <w:spacing w:before="271" w:line="276" w:lineRule="exact"/>
        <w:ind w:left="1440" w:right="131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the right, power and authority to enter into this Agreement, to become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hereto and to perform its obligations hereunder.  This Agreement is a legal, valid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binding obligation of such Party, enforceable against such Party in accordance with its terms,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the enforceability thereof may be limited by applicable bankruptcy, insolvency,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reorganization or other similar laws affecting creditors’ rights generally and by general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 (regardless of whether enforceability is sought in a proceeding in equity or at law).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0"/>
          <w:headerReference w:type="default" r:id="rId401"/>
          <w:footerReference w:type="even" r:id="rId402"/>
          <w:footerReference w:type="default" r:id="rId403"/>
          <w:headerReference w:type="first" r:id="rId404"/>
          <w:footerReference w:type="first" r:id="rId4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Conflict.</w:t>
      </w:r>
    </w:p>
    <w:p>
      <w:pPr>
        <w:autoSpaceDE w:val="0"/>
        <w:autoSpaceDN w:val="0"/>
        <w:adjustRightInd w:val="0"/>
        <w:spacing w:before="267" w:line="273" w:lineRule="exact"/>
        <w:ind w:left="1440" w:right="13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execution, delivery and performance of this Agreement does not violate or conflict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organizational or formation documents, or bylaws or operating agreement, of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or any judgment, license, permit, order, material agreement or instrument applicable to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upon such Party or any of its assets.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Consent and Approval.</w:t>
      </w:r>
    </w:p>
    <w:p>
      <w:pPr>
        <w:autoSpaceDE w:val="0"/>
        <w:autoSpaceDN w:val="0"/>
        <w:adjustRightInd w:val="0"/>
        <w:spacing w:before="273" w:line="275" w:lineRule="exact"/>
        <w:ind w:left="1440" w:right="139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sought or obtained, or, in accordance with this Agreement will seek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obtain, each consent, approval, authorization, order, or acceptance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in connection with the execution, delivery and performance of this Agreement, and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to any Governmental Authority notice of any actions under this Agreement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Miscellaneous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Effect.</w:t>
      </w:r>
    </w:p>
    <w:p>
      <w:pPr>
        <w:autoSpaceDE w:val="0"/>
        <w:autoSpaceDN w:val="0"/>
        <w:adjustRightInd w:val="0"/>
        <w:spacing w:before="221" w:line="280" w:lineRule="exact"/>
        <w:ind w:left="1440" w:right="165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the rights and obligations hereof, shall be binding upon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inure to the benefit of the successors and permitted assigns of the Parties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Conflicts.</w:t>
      </w:r>
    </w:p>
    <w:p>
      <w:pPr>
        <w:autoSpaceDE w:val="0"/>
        <w:autoSpaceDN w:val="0"/>
        <w:adjustRightInd w:val="0"/>
        <w:spacing w:before="239" w:line="273" w:lineRule="exact"/>
        <w:ind w:left="1440" w:right="16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there is a discrepancy or conflict between or among the terms and conditions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 agreement and the Appendices hereto, the terms and conditions of this cover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given precedence over the Appendices, except as otherwise expressly agreed to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writing by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shall be construed and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as follows: (1) the singular number includes the plural number and vice versa; (2) </w:t>
      </w:r>
    </w:p>
    <w:p>
      <w:pPr>
        <w:autoSpaceDE w:val="0"/>
        <w:autoSpaceDN w:val="0"/>
        <w:adjustRightInd w:val="0"/>
        <w:spacing w:before="8" w:line="276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 to any person includes such person’s successors and assigns but, in the case of a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such successors and assigns are permitted by this Agreement, and reference to a person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particular capacity excludes such person in any other capacity or individually; (3)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agreement (including this Agreement), document, instrument or tariff means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document, instrument, or tariff as amended or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in 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if applicable, rules and regulations promulgated thereunder; (5) unless expressly stated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reference to any Article, Section or Appendix means such Article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such Appendix to this Agreement, or such Section to the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or such Appendix to the Large Facility Interconnection Procedures, as the case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be; (6) “hereunder”, “hereof’, “herein”, “hereto” and words of similar import shall be deemed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references to this Agreement as a whole and not to any particular Article or other provision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6"/>
          <w:headerReference w:type="default" r:id="rId407"/>
          <w:footerReference w:type="even" r:id="rId408"/>
          <w:footerReference w:type="default" r:id="rId409"/>
          <w:headerReference w:type="first" r:id="rId410"/>
          <w:footerReference w:type="first" r:id="rId4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8" w:name="Pg69"/>
      <w:bookmarkEnd w:id="68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6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hereof or thereof; (7) “including” (and with correlative meaning “include”) means including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limiting the generality of any description preceding such term; and (8) relative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of any period of time, “from” means “from and including”, “to” means “to but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excluding” and “through” means “through and including”.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perform its obligations under this Agreement in accordance with </w:t>
      </w:r>
    </w:p>
    <w:p>
      <w:pPr>
        <w:autoSpaceDE w:val="0"/>
        <w:autoSpaceDN w:val="0"/>
        <w:adjustRightInd w:val="0"/>
        <w:spacing w:before="4" w:line="276" w:lineRule="exact"/>
        <w:ind w:left="1440" w:right="14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Applicable Reliability Standards, the NYISO OATT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Practice.  To the extent a Party is required or prevented or limited in taking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by such regulations and standards, such Party shall not be deemed to be in Breach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its compliance therewith.  When any Party becomes aware of such a situation,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notify the other Party promptly so that the Parties can discuss the amendment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that is appropriate under the circumstances.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Obligations.</w:t>
      </w:r>
    </w:p>
    <w:p>
      <w:pPr>
        <w:autoSpaceDE w:val="0"/>
        <w:autoSpaceDN w:val="0"/>
        <w:adjustRightInd w:val="0"/>
        <w:spacing w:before="229" w:line="280" w:lineRule="exact"/>
        <w:ind w:left="1440" w:right="147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stated herein, the obligations of NYISO,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are several, and are neither joint nor joint and several.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Agreement.</w:t>
      </w:r>
    </w:p>
    <w:p>
      <w:pPr>
        <w:autoSpaceDE w:val="0"/>
        <w:autoSpaceDN w:val="0"/>
        <w:adjustRightInd w:val="0"/>
        <w:spacing w:before="224" w:line="276" w:lineRule="exact"/>
        <w:ind w:left="1440" w:right="127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Appendices and Schedules attached hereto, constitutes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entire agreement between the Parties with reference to the subject matter hereof, and supersedes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prior and contemporaneous understandings or agreements, oral or written, between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the subject matter of this Agreement.  There are no other agreements,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representations, warranties, or covenants which constitute any part of the consideration for,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condition to, either Party’s compliance with its obligations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Beneficiaries.</w:t>
      </w:r>
    </w:p>
    <w:p>
      <w:pPr>
        <w:autoSpaceDE w:val="0"/>
        <w:autoSpaceDN w:val="0"/>
        <w:adjustRightInd w:val="0"/>
        <w:spacing w:before="235" w:line="273" w:lineRule="exact"/>
        <w:ind w:left="1440" w:right="12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successors in interest and permitted their assigns.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</w:r>
    </w:p>
    <w:p>
      <w:pPr>
        <w:autoSpaceDE w:val="0"/>
        <w:autoSpaceDN w:val="0"/>
        <w:adjustRightInd w:val="0"/>
        <w:spacing w:before="0" w:line="276" w:lineRule="exact"/>
        <w:ind w:left="1440" w:right="14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its rights with respect to this Agreement shall not be deemed a continuing waiver or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with respect to any other failure to comply with any other obligation, right, duty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Termination or Default of this Agreement for any reason by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 constitute a waiver of the Interconnection Customer’s legal rights to obtain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 and Energy Resource Interconnection Service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in accordance with the provisions of the </w:t>
      </w:r>
    </w:p>
    <w:p>
      <w:pPr>
        <w:autoSpaceDE w:val="0"/>
        <w:autoSpaceDN w:val="0"/>
        <w:adjustRightInd w:val="0"/>
        <w:spacing w:before="1" w:line="2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OATT.  Any waiver of this Agreement shall, if requested, be provided in writing.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2"/>
          <w:headerReference w:type="default" r:id="rId413"/>
          <w:footerReference w:type="even" r:id="rId414"/>
          <w:footerReference w:type="default" r:id="rId415"/>
          <w:headerReference w:type="first" r:id="rId416"/>
          <w:footerReference w:type="first" r:id="rId4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9" w:name="Pg70"/>
      <w:bookmarkEnd w:id="69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Headings.</w:t>
      </w:r>
    </w:p>
    <w:p>
      <w:pPr>
        <w:autoSpaceDE w:val="0"/>
        <w:autoSpaceDN w:val="0"/>
        <w:adjustRightInd w:val="0"/>
        <w:spacing w:before="221" w:line="280" w:lineRule="exact"/>
        <w:ind w:left="1440" w:right="131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descriptive headings of the various Articles of this Agreement have been inserted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convenience of reference only and are of no significance in the interpretation or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Counterparts.</w:t>
      </w:r>
    </w:p>
    <w:p>
      <w:pPr>
        <w:autoSpaceDE w:val="0"/>
        <w:autoSpaceDN w:val="0"/>
        <w:adjustRightInd w:val="0"/>
        <w:spacing w:before="217" w:line="280" w:lineRule="exact"/>
        <w:ind w:left="1440" w:right="14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Amendment.</w:t>
      </w:r>
    </w:p>
    <w:p>
      <w:pPr>
        <w:autoSpaceDE w:val="0"/>
        <w:autoSpaceDN w:val="0"/>
        <w:adjustRightInd w:val="0"/>
        <w:spacing w:before="229" w:line="280" w:lineRule="exact"/>
        <w:ind w:left="1440" w:right="165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this Agreement, by a written instrument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duly executed by all three of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Parties.</w:t>
      </w:r>
    </w:p>
    <w:p>
      <w:pPr>
        <w:autoSpaceDE w:val="0"/>
        <w:autoSpaceDN w:val="0"/>
        <w:adjustRightInd w:val="0"/>
        <w:spacing w:before="221" w:line="280" w:lineRule="exact"/>
        <w:ind w:left="1440" w:right="134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the Appendices to this Agreement,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instrument duly executed by all three of the Parties.  Such an amendment shall become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and a part of this Agreement upon satisfaction of all Applicable Laws and Regulations.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have the right to make unilateral filings with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to modify this Agreement with respect to any rates, terms and conditions, charges, </w:t>
      </w:r>
    </w:p>
    <w:p>
      <w:pPr>
        <w:autoSpaceDE w:val="0"/>
        <w:autoSpaceDN w:val="0"/>
        <w:adjustRightInd w:val="0"/>
        <w:spacing w:before="5" w:line="275" w:lineRule="exact"/>
        <w:ind w:left="1440" w:right="12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classifications of service, rule or regulation under section 205 or any other applicable provision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Federal Power Act and FERC’s rules and regulations thereunder, and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have the right to make a unilateral filing with FERC to modify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section 206 or any other applicable provision of the Federal Power Act and FERC’s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rules and regulations thereunder; provided that each Party shall have the right to protest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filing by another Party and to participate fully in any proceeding before FERC in which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of FERC under sections 205 or 206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thereunder, except to the extent that the Parties otherwise mutually agree as provided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among the Parties or to impose any partnership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5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any other Party.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8"/>
          <w:headerReference w:type="default" r:id="rId419"/>
          <w:footerReference w:type="even" r:id="rId420"/>
          <w:footerReference w:type="default" r:id="rId421"/>
          <w:headerReference w:type="first" r:id="rId422"/>
          <w:footerReference w:type="first" r:id="rId4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0" w:name="Pg71"/>
      <w:bookmarkEnd w:id="70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Rights.</w:t>
      </w:r>
    </w:p>
    <w:p>
      <w:pPr>
        <w:autoSpaceDE w:val="0"/>
        <w:autoSpaceDN w:val="0"/>
        <w:adjustRightInd w:val="0"/>
        <w:spacing w:before="224" w:line="276" w:lineRule="exact"/>
        <w:ind w:left="1440" w:right="12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nothing herein shall be construed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relinquishing or foreclosing any rights, including but not limited to firm transmission rights,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rights, or transmission congestion rights that the Interconnection Customer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to, now or in the future under any other agreement or tariff as a result of, or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with, the transmission capacity, if any, created by the System Upgrade Facilities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4"/>
          <w:headerReference w:type="default" r:id="rId425"/>
          <w:footerReference w:type="even" r:id="rId426"/>
          <w:footerReference w:type="default" r:id="rId427"/>
          <w:headerReference w:type="first" r:id="rId428"/>
          <w:footerReference w:type="first" r:id="rId4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57.9pt;height:220.8pt;margin-top:141.2pt;margin-left:72.2pt;mso-position-horizontal-relative:page;mso-position-vertical-relative:page;position:absolute;z-index:-251657216" o:allowincell="f">
            <v:imagedata r:id="rId430" o:title=""/>
          </v:shape>
        </w:pict>
      </w:r>
      <w:bookmarkStart w:id="71" w:name="Pg72"/>
      <w:bookmarkEnd w:id="71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37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WITNESS WHEREOF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Parties have executed this LGIA in duplicate originals, each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shall constitute and be an original effective Agreement between the Parties.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1"/>
          <w:headerReference w:type="default" r:id="rId432"/>
          <w:footerReference w:type="even" r:id="rId433"/>
          <w:footerReference w:type="default" r:id="rId434"/>
          <w:headerReference w:type="first" r:id="rId435"/>
          <w:footerReference w:type="first" r:id="rId43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2" w:name="Pg73"/>
      <w:bookmarkEnd w:id="72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 w:firstLine="3912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APPENDICES</w:t>
      </w:r>
    </w:p>
    <w:p>
      <w:pPr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A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and Billings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G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Requirements for a Wind Generating Plant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H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 and Maintenance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I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List of Non-Applicable Pro-Forma LGIA Provisions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7"/>
          <w:headerReference w:type="default" r:id="rId438"/>
          <w:footerReference w:type="even" r:id="rId439"/>
          <w:footerReference w:type="default" r:id="rId440"/>
          <w:headerReference w:type="first" r:id="rId441"/>
          <w:footerReference w:type="first" r:id="rId44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3" w:name="Pg74"/>
      <w:bookmarkEnd w:id="73"/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224" w:line="276" w:lineRule="exact"/>
        <w:ind w:left="34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20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Facilities: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4" w:line="276" w:lineRule="exact"/>
        <w:ind w:left="216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Customer’s Attachment Facilities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 produces 115kv for transmission via step-up </w:t>
      </w:r>
    </w:p>
    <w:p>
      <w:pPr>
        <w:autoSpaceDE w:val="0"/>
        <w:autoSpaceDN w:val="0"/>
        <w:adjustRightInd w:val="0"/>
        <w:spacing w:before="0" w:line="280" w:lineRule="exact"/>
        <w:ind w:left="2880" w:right="1391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transformer, 13.8kv for station and all related equipment. The transmission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consists of a 115kv circuit on a double circuit tower that extends from 3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 step-up transformers to National Grid’s substation with the N Catskill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V2, New Scotland #3, New Scotland #9 and Reynolds Rd #3 lines.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8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Facility switchyard at 115kv utilizing SF6 breakers, </w:t>
      </w:r>
    </w:p>
    <w:p>
      <w:pPr>
        <w:autoSpaceDE w:val="0"/>
        <w:autoSpaceDN w:val="0"/>
        <w:adjustRightInd w:val="0"/>
        <w:spacing w:before="5" w:line="275" w:lineRule="exact"/>
        <w:ind w:left="2880" w:right="128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revenue metering CTs and PTs, 115kv disconnect switches, wave </w:t>
        <w:br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traps, line tuners, CCVT’s and associated bus PTs. The switchyard connects </w:t>
        <w:br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3 associated Attachment Facility step-up transformers to National </w:t>
        <w:br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Grid’s N Catskill V2, New Scotland #3, New Scotland #9 and Reynolds Rd #3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lines.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49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Facilities: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4" w:line="276" w:lineRule="exact"/>
        <w:ind w:left="28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reinforcements or additional system upgrades are necessary to</w:t>
      </w:r>
    </w:p>
    <w:p>
      <w:pPr>
        <w:autoSpaceDE w:val="0"/>
        <w:autoSpaceDN w:val="0"/>
        <w:adjustRightInd w:val="0"/>
        <w:spacing w:before="0" w:line="276" w:lineRule="exact"/>
        <w:ind w:left="2880" w:firstLine="72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maintain connection of the interconnection facility to the transmission</w:t>
      </w:r>
    </w:p>
    <w:p>
      <w:pPr>
        <w:autoSpaceDE w:val="0"/>
        <w:autoSpaceDN w:val="0"/>
        <w:adjustRightInd w:val="0"/>
        <w:spacing w:before="0" w:line="276" w:lineRule="exact"/>
        <w:ind w:left="288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system.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3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Deliverability Upgrades N/A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3"/>
          <w:headerReference w:type="default" r:id="rId444"/>
          <w:footerReference w:type="even" r:id="rId445"/>
          <w:footerReference w:type="default" r:id="rId446"/>
          <w:headerReference w:type="first" r:id="rId447"/>
          <w:footerReference w:type="first" r:id="rId44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type="#_x0000_t75" style="width:466.25pt;height:289.1pt;margin-top:147.65pt;margin-left:1in;mso-position-horizontal-relative:page;mso-position-vertical-relative:page;position:absolute;z-index:-251658240" o:allowincell="f">
            <v:imagedata r:id="rId449" o:title=""/>
          </v:shape>
        </w:pict>
      </w:r>
      <w:bookmarkStart w:id="74" w:name="Pg75"/>
      <w:bookmarkEnd w:id="74"/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9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0"/>
          <w:headerReference w:type="default" r:id="rId451"/>
          <w:footerReference w:type="even" r:id="rId452"/>
          <w:footerReference w:type="default" r:id="rId453"/>
          <w:headerReference w:type="first" r:id="rId454"/>
          <w:footerReference w:type="first" r:id="rId4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5" w:name="Pg76"/>
      <w:bookmarkEnd w:id="75"/>
    </w:p>
    <w:p>
      <w:pPr>
        <w:autoSpaceDE w:val="0"/>
        <w:autoSpaceDN w:val="0"/>
        <w:adjustRightInd w:val="0"/>
        <w:spacing w:before="0" w:line="500" w:lineRule="exact"/>
        <w:ind w:left="53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00" w:lineRule="exact"/>
        <w:ind w:left="53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" w:line="500" w:lineRule="exact"/>
        <w:ind w:left="5390" w:right="519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0" w:line="276" w:lineRule="exact"/>
        <w:ind w:left="358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58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58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58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2" w:line="276" w:lineRule="exact"/>
        <w:ind w:left="358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in Existence - Not Applicable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59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56"/>
          <w:headerReference w:type="default" r:id="rId457"/>
          <w:footerReference w:type="even" r:id="rId458"/>
          <w:footerReference w:type="default" r:id="rId459"/>
          <w:headerReference w:type="first" r:id="rId460"/>
          <w:footerReference w:type="first" r:id="rId4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76" w:name="Pg77"/>
      <w:bookmarkEnd w:id="76"/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224" w:line="276" w:lineRule="exact"/>
        <w:ind w:left="492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92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Description of Large Generating Facility including Point of Interconnection </w:t>
      </w:r>
    </w:p>
    <w:p>
      <w:pPr>
        <w:autoSpaceDE w:val="0"/>
        <w:autoSpaceDN w:val="0"/>
        <w:adjustRightInd w:val="0"/>
        <w:spacing w:before="221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Generating Facility is a 367.733 MVA (nameplate at rated power factor) gas-fired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combustion turbines/combined cycle facility located in Selkirk, Albany County, New York. </w:t>
      </w:r>
    </w:p>
    <w:p>
      <w:pPr>
        <w:autoSpaceDE w:val="0"/>
        <w:autoSpaceDN w:val="0"/>
        <w:adjustRightInd w:val="0"/>
        <w:spacing w:before="6" w:line="273" w:lineRule="exact"/>
        <w:ind w:left="1440" w:right="1248"/>
        <w:jc w:val="both"/>
        <w:rPr>
          <w:rFonts w:ascii="Times New Roman" w:hAnsi="Times New Roman"/>
          <w:color w:val="1D1B11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1D1B11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Interconnection Customer is extending the operational term of the Existing Facility beyond its </w:t>
        <w:br/>
      </w:r>
      <w:r>
        <w:rPr>
          <w:rFonts w:ascii="Times New Roman" w:hAnsi="Times New Roman"/>
          <w:color w:val="1D1B11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</w:t>
      </w:r>
      <w:r>
        <w:rPr>
          <w:rFonts w:ascii="Times New Roman" w:hAnsi="Times New Roman"/>
          <w:color w:val="1D1B11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20 years. The Generating Facility is composed of two 105.778 MVA nameplate rated </w:t>
        <w:br/>
      </w:r>
      <w:r>
        <w:rPr>
          <w:rFonts w:ascii="Times New Roman" w:hAnsi="Times New Roman"/>
          <w:color w:val="1D1B11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synchronous generators at .90 power factor each powered by two 90.120 MW Gas Turbines and </w:t>
        <w:br/>
      </w:r>
      <w:r>
        <w:rPr>
          <w:rFonts w:ascii="Times New Roman" w:hAnsi="Times New Roman"/>
          <w:color w:val="1D1B11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one 156.177_MVA nameplate rated synchronous generator at .95 power factor powered by one </w:t>
      </w:r>
    </w:p>
    <w:p>
      <w:pPr>
        <w:autoSpaceDE w:val="0"/>
        <w:autoSpaceDN w:val="0"/>
        <w:adjustRightInd w:val="0"/>
        <w:spacing w:before="2" w:line="280" w:lineRule="exact"/>
        <w:ind w:left="1440" w:right="1250"/>
        <w:jc w:val="both"/>
        <w:rPr>
          <w:rFonts w:ascii="Times New Roman" w:hAnsi="Times New Roman"/>
          <w:color w:val="1D1B11"/>
          <w:spacing w:val="0"/>
          <w:w w:val="110"/>
          <w:position w:val="0"/>
          <w:u w:val="none"/>
          <w:vertAlign w:val="baseline"/>
        </w:rPr>
      </w:pPr>
      <w:r>
        <w:rPr>
          <w:rFonts w:ascii="Times New Roman" w:hAnsi="Times New Roman"/>
          <w:color w:val="1D1B11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96.628 MW Steam Turbine.  The two gas turbines feed into one 3-winding step up transformer </w:t>
        <w:br/>
      </w:r>
      <w:r>
        <w:rPr>
          <w:rFonts w:ascii="Times New Roman" w:hAnsi="Times New Roman"/>
          <w:color w:val="1D1B11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and the Steam Turbine feeds into its own </w:t>
      </w:r>
      <w:r>
        <w:rPr>
          <w:rFonts w:ascii="Times New Roman" w:hAnsi="Times New Roman"/>
          <w:color w:val="1D1B11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2-winding step up transformer.  The step up </w:t>
      </w:r>
    </w:p>
    <w:p>
      <w:pPr>
        <w:autoSpaceDE w:val="0"/>
        <w:autoSpaceDN w:val="0"/>
        <w:adjustRightInd w:val="0"/>
        <w:spacing w:before="0" w:line="280" w:lineRule="exact"/>
        <w:ind w:left="1440" w:right="1248"/>
        <w:jc w:val="both"/>
        <w:rPr>
          <w:rFonts w:ascii="Times New Roman" w:hAnsi="Times New Roman"/>
          <w:color w:val="1D1B11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1D1B11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transformers interconnect the Generating Facility to the Connecting Transmission Owner’s </w:t>
        <w:br/>
      </w:r>
      <w:r>
        <w:rPr>
          <w:rFonts w:ascii="Times New Roman" w:hAnsi="Times New Roman"/>
          <w:color w:val="1D1B11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system at 115 kV.  For the avoidance of doubt, the Parties acknowledge and agree that (i) the </w:t>
        <w:br/>
      </w:r>
      <w:r>
        <w:rPr>
          <w:rFonts w:ascii="Times New Roman" w:hAnsi="Times New Roman"/>
          <w:color w:val="1D1B11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Generating Facility injects power only into the Connecting Transmission Owner’s transmission </w:t>
        <w:br/>
      </w:r>
      <w:r>
        <w:rPr>
          <w:rFonts w:ascii="Times New Roman" w:hAnsi="Times New Roman"/>
          <w:color w:val="1D1B11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system and injects no power into the Connecting Transmission Owner’s Distribution System; </w:t>
        <w:br/>
      </w:r>
      <w:r>
        <w:rPr>
          <w:rFonts w:ascii="Times New Roman" w:hAnsi="Times New Roman"/>
          <w:color w:val="1D1B11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(ii) the Interconnection Customer shall not be responsible for any Distribution Upgrades.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1D1B11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II.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 Operating Requirements</w:t>
      </w:r>
    </w:p>
    <w:p>
      <w:pPr>
        <w:autoSpaceDE w:val="0"/>
        <w:autoSpaceDN w:val="0"/>
        <w:adjustRightInd w:val="0"/>
        <w:spacing w:before="261" w:line="280" w:lineRule="exact"/>
        <w:ind w:left="1440" w:right="241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must comply with all applicable NYISO tariffs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procedures, as amended from time to time.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must comply with Connecting Transmission Owner’s </w:t>
      </w:r>
    </w:p>
    <w:p>
      <w:pPr>
        <w:autoSpaceDE w:val="0"/>
        <w:autoSpaceDN w:val="0"/>
        <w:adjustRightInd w:val="0"/>
        <w:spacing w:before="7" w:line="273" w:lineRule="exact"/>
        <w:ind w:left="1440" w:right="125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instructions and requirements as set out in the most current version of National Grid’s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System Bulletin 756, as referenced in Article 9.3 of this Agreement, which requirements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include the dedicated data circuits, including system protection circuits, to be maintained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in accordance with Article 8.1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Capacity Resource Interconnection Service (“CRIS”), the Large </w:t>
      </w:r>
    </w:p>
    <w:p>
      <w:pPr>
        <w:autoSpaceDE w:val="0"/>
        <w:autoSpaceDN w:val="0"/>
        <w:adjustRightInd w:val="0"/>
        <w:spacing w:before="9" w:line="270" w:lineRule="exact"/>
        <w:ind w:left="1440" w:right="15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has a CRIS value as of the Effective Date of 291.3 MW.    Therefore,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Facility’s CRIS value will be limited to 291.3 MW unless it is subsequently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increased pursuant to an applicable provision of the NYISO OATT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2"/>
          <w:headerReference w:type="default" r:id="rId463"/>
          <w:footerReference w:type="even" r:id="rId464"/>
          <w:footerReference w:type="default" r:id="rId465"/>
          <w:headerReference w:type="first" r:id="rId466"/>
          <w:footerReference w:type="first" r:id="rId4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7" w:name="Pg78"/>
      <w:bookmarkEnd w:id="77"/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1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244" w:line="276" w:lineRule="exact"/>
        <w:ind w:left="45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New York State Transmission System equipment and </w:t>
      </w:r>
    </w:p>
    <w:p>
      <w:pPr>
        <w:autoSpaceDE w:val="0"/>
        <w:autoSpaceDN w:val="0"/>
        <w:adjustRightInd w:val="0"/>
        <w:spacing w:before="6" w:line="274" w:lineRule="exact"/>
        <w:ind w:left="144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control hardware and software is essential to ensure day-to-day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reliability and operational security.  The Commission will expect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all Transmission Owners, all Interconnection Customers and all other Market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Participants to comply with the recommendations offered by the President’s Critical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Protection Board and, eventually, best practice recommendations from the electric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authority.  All public utilities will be expected to meet basic standards for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and operational security, including physical, operational, and cyber-security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practices.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1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8"/>
          <w:headerReference w:type="default" r:id="rId469"/>
          <w:footerReference w:type="even" r:id="rId470"/>
          <w:footerReference w:type="default" r:id="rId471"/>
          <w:headerReference w:type="first" r:id="rId472"/>
          <w:footerReference w:type="first" r:id="rId4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8" w:name="Pg79"/>
      <w:bookmarkEnd w:id="78"/>
    </w:p>
    <w:p>
      <w:pPr>
        <w:autoSpaceDE w:val="0"/>
        <w:autoSpaceDN w:val="0"/>
        <w:adjustRightInd w:val="0"/>
        <w:spacing w:before="0" w:line="276" w:lineRule="exact"/>
        <w:ind w:left="53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53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 </w:t>
      </w:r>
    </w:p>
    <w:p>
      <w:pPr>
        <w:autoSpaceDE w:val="0"/>
        <w:autoSpaceDN w:val="0"/>
        <w:adjustRightInd w:val="0"/>
        <w:spacing w:before="224" w:line="276" w:lineRule="exact"/>
        <w:ind w:left="46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241" w:line="280" w:lineRule="exact"/>
        <w:ind w:left="1440" w:right="1617" w:firstLine="72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commenced Commercial Operation of the Generation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 on January 8, 1993, the Commercial Operation Date. </w:t>
      </w: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59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4"/>
          <w:headerReference w:type="default" r:id="rId475"/>
          <w:footerReference w:type="even" r:id="rId476"/>
          <w:footerReference w:type="default" r:id="rId477"/>
          <w:headerReference w:type="first" r:id="rId478"/>
          <w:footerReference w:type="first" r:id="rId47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9" w:name="Pg80"/>
      <w:bookmarkEnd w:id="79"/>
    </w:p>
    <w:p>
      <w:pPr>
        <w:autoSpaceDE w:val="0"/>
        <w:autoSpaceDN w:val="0"/>
        <w:adjustRightInd w:val="0"/>
        <w:spacing w:before="0" w:line="276" w:lineRule="exact"/>
        <w:ind w:left="53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9" w:line="276" w:lineRule="exact"/>
        <w:ind w:left="539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256" w:line="276" w:lineRule="exact"/>
        <w:ind w:left="1440" w:firstLine="23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Addresses for Delivery of Notices and Billings</w:t>
      </w:r>
    </w:p>
    <w:p>
      <w:pPr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Notices:</w:t>
      </w:r>
    </w:p>
    <w:p>
      <w:pPr>
        <w:autoSpaceDE w:val="0"/>
        <w:autoSpaceDN w:val="0"/>
        <w:adjustRightInd w:val="0"/>
        <w:spacing w:before="23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1" w:line="280" w:lineRule="exact"/>
        <w:ind w:left="1440" w:right="6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3890 Carman Road </w:t>
      </w:r>
    </w:p>
    <w:p>
      <w:pPr>
        <w:autoSpaceDE w:val="0"/>
        <w:autoSpaceDN w:val="0"/>
        <w:adjustRightInd w:val="0"/>
        <w:spacing w:before="9" w:line="270" w:lineRule="exact"/>
        <w:ind w:left="1440" w:right="82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Schenectady, NY 12303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William L. Malee </w:t>
      </w:r>
    </w:p>
    <w:p>
      <w:pPr>
        <w:autoSpaceDE w:val="0"/>
        <w:autoSpaceDN w:val="0"/>
        <w:adjustRightInd w:val="0"/>
        <w:spacing w:before="0" w:line="280" w:lineRule="exact"/>
        <w:ind w:left="1440" w:right="71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Director, Transmission Commercial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National Grid </w:t>
      </w:r>
    </w:p>
    <w:p>
      <w:pPr>
        <w:autoSpaceDE w:val="0"/>
        <w:autoSpaceDN w:val="0"/>
        <w:adjustRightInd w:val="0"/>
        <w:spacing w:before="0" w:line="25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13" w:line="27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 02451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907-2422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(781) 907-5707 </w:t>
      </w: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bill.malee@nationalgrid.com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Interconnection Customer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1" w:line="280" w:lineRule="exact"/>
        <w:ind w:left="1440" w:right="79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Projects General Manager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Selkirk Cogen Partners, LP </w:t>
      </w:r>
    </w:p>
    <w:p>
      <w:pPr>
        <w:autoSpaceDE w:val="0"/>
        <w:autoSpaceDN w:val="0"/>
        <w:adjustRightInd w:val="0"/>
        <w:spacing w:before="6" w:line="273" w:lineRule="exact"/>
        <w:ind w:left="1440" w:right="8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Power Park Drive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Selkirk NY 12158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475-5773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(518) 428-5929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Selkirk Cogen Partners, LP </w:t>
      </w:r>
    </w:p>
    <w:p>
      <w:pPr>
        <w:autoSpaceDE w:val="0"/>
        <w:autoSpaceDN w:val="0"/>
        <w:adjustRightInd w:val="0"/>
        <w:spacing w:before="1" w:line="280" w:lineRule="exact"/>
        <w:ind w:left="1440" w:right="63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Power Plant Management Services,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10710 Sikes Place, Suite 300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Charlotte, NC 28277 </w:t>
      </w:r>
    </w:p>
    <w:p>
      <w:pPr>
        <w:autoSpaceDE w:val="0"/>
        <w:autoSpaceDN w:val="0"/>
        <w:adjustRightInd w:val="0"/>
        <w:spacing w:before="5" w:line="280" w:lineRule="exact"/>
        <w:ind w:left="1440" w:right="83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(704) 815-8000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(704) 815-8006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Legal </w:t>
      </w: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595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80"/>
          <w:headerReference w:type="default" r:id="rId481"/>
          <w:footerReference w:type="even" r:id="rId482"/>
          <w:footerReference w:type="default" r:id="rId483"/>
          <w:headerReference w:type="first" r:id="rId484"/>
          <w:footerReference w:type="first" r:id="rId4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80" w:name="Pg81"/>
      <w:bookmarkEnd w:id="8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9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William L. Malee </w:t>
      </w:r>
    </w:p>
    <w:p>
      <w:pPr>
        <w:autoSpaceDE w:val="0"/>
        <w:autoSpaceDN w:val="0"/>
        <w:adjustRightInd w:val="0"/>
        <w:spacing w:before="18" w:line="260" w:lineRule="exact"/>
        <w:ind w:left="1440" w:right="71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Director, Transmission Commercial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National Grid </w:t>
      </w:r>
    </w:p>
    <w:p>
      <w:pPr>
        <w:autoSpaceDE w:val="0"/>
        <w:autoSpaceDN w:val="0"/>
        <w:adjustRightInd w:val="0"/>
        <w:spacing w:before="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1" w:line="28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 02451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907-2422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(781) 907-5707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bill.malee@nationalgrid.com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Interconnection Customer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1" w:line="280" w:lineRule="exact"/>
        <w:ind w:left="1440" w:right="79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Projects General Manager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Selkirk Cogen Partners, LP </w:t>
      </w:r>
    </w:p>
    <w:p>
      <w:pPr>
        <w:autoSpaceDE w:val="0"/>
        <w:autoSpaceDN w:val="0"/>
        <w:adjustRightInd w:val="0"/>
        <w:spacing w:before="0" w:line="280" w:lineRule="exact"/>
        <w:ind w:left="1440" w:right="8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Power Park Drive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Selkirk NY 12158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475-5773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(518) 428-5929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Selkirk Cogen Partners, LP </w:t>
      </w:r>
    </w:p>
    <w:p>
      <w:pPr>
        <w:autoSpaceDE w:val="0"/>
        <w:autoSpaceDN w:val="0"/>
        <w:adjustRightInd w:val="0"/>
        <w:spacing w:before="1" w:line="280" w:lineRule="exact"/>
        <w:ind w:left="1440" w:right="63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Power Plant Management Services,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10710 Sikes Place, Suite 300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Charlotte, NC 28277 </w:t>
      </w:r>
    </w:p>
    <w:p>
      <w:pPr>
        <w:autoSpaceDE w:val="0"/>
        <w:autoSpaceDN w:val="0"/>
        <w:adjustRightInd w:val="0"/>
        <w:spacing w:before="0" w:line="280" w:lineRule="exact"/>
        <w:ind w:left="1440" w:right="83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(704) 815-8000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(704) 815-8006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Legal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3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Alternative Forms of Delivery of Notices (telephone, facsimile or email):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NYISO: </w:t>
      </w:r>
    </w:p>
    <w:p>
      <w:pPr>
        <w:autoSpaceDE w:val="0"/>
        <w:autoSpaceDN w:val="0"/>
        <w:adjustRightInd w:val="0"/>
        <w:spacing w:before="261" w:line="280" w:lineRule="exact"/>
        <w:ind w:left="1440" w:right="6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3890 Carman Road </w:t>
      </w:r>
    </w:p>
    <w:p>
      <w:pPr>
        <w:autoSpaceDE w:val="0"/>
        <w:autoSpaceDN w:val="0"/>
        <w:adjustRightInd w:val="0"/>
        <w:spacing w:before="9" w:line="270" w:lineRule="exact"/>
        <w:ind w:left="1440" w:right="82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Schenectady, NY 12303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4" w:line="276" w:lineRule="exact"/>
        <w:ind w:left="595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86"/>
          <w:headerReference w:type="default" r:id="rId487"/>
          <w:footerReference w:type="even" r:id="rId488"/>
          <w:footerReference w:type="default" r:id="rId489"/>
          <w:headerReference w:type="first" r:id="rId490"/>
          <w:footerReference w:type="first" r:id="rId4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81" w:name="Pg82"/>
      <w:bookmarkEnd w:id="8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William L. Malee </w:t>
      </w:r>
    </w:p>
    <w:p>
      <w:pPr>
        <w:autoSpaceDE w:val="0"/>
        <w:autoSpaceDN w:val="0"/>
        <w:adjustRightInd w:val="0"/>
        <w:spacing w:before="1" w:line="280" w:lineRule="exact"/>
        <w:ind w:left="1440" w:right="71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Director, Transmission Commercial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National Grid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0" w:line="28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 02451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907-2422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(781) 907-5707 </w:t>
      </w:r>
    </w:p>
    <w:p>
      <w:pPr>
        <w:autoSpaceDE w:val="0"/>
        <w:autoSpaceDN w:val="0"/>
        <w:adjustRightInd w:val="0"/>
        <w:spacing w:before="0" w:line="25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bill.malee@nationalgrid.com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Interconnection Customer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1" w:line="280" w:lineRule="exact"/>
        <w:ind w:left="1440" w:right="79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Projects General Manager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Selkirk Cogen Partners, LP </w:t>
      </w:r>
    </w:p>
    <w:p>
      <w:pPr>
        <w:autoSpaceDE w:val="0"/>
        <w:autoSpaceDN w:val="0"/>
        <w:adjustRightInd w:val="0"/>
        <w:spacing w:before="6" w:line="273" w:lineRule="exact"/>
        <w:ind w:left="1440" w:right="8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Power Park Drive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Selkirk NY 12158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475-5773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(518) 428-5929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Selkirk Cogen Partners, LP </w:t>
      </w:r>
    </w:p>
    <w:p>
      <w:pPr>
        <w:autoSpaceDE w:val="0"/>
        <w:autoSpaceDN w:val="0"/>
        <w:adjustRightInd w:val="0"/>
        <w:spacing w:before="0" w:line="280" w:lineRule="exact"/>
        <w:ind w:left="1440" w:right="63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Power Plant Management Services,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10710 Sikes Place, Suite 300 </w:t>
      </w:r>
    </w:p>
    <w:p>
      <w:pPr>
        <w:autoSpaceDE w:val="0"/>
        <w:autoSpaceDN w:val="0"/>
        <w:adjustRightInd w:val="0"/>
        <w:spacing w:before="0" w:line="25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Charlotte, NC 28277 </w:t>
      </w:r>
    </w:p>
    <w:p>
      <w:pPr>
        <w:autoSpaceDE w:val="0"/>
        <w:autoSpaceDN w:val="0"/>
        <w:adjustRightInd w:val="0"/>
        <w:spacing w:before="13" w:line="270" w:lineRule="exact"/>
        <w:ind w:left="1440" w:right="83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(704) 815-8000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(704) 815-8006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Legal </w:t>
      </w: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" w:line="276" w:lineRule="exact"/>
        <w:ind w:left="595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92"/>
          <w:headerReference w:type="default" r:id="rId493"/>
          <w:footerReference w:type="even" r:id="rId494"/>
          <w:footerReference w:type="default" r:id="rId495"/>
          <w:headerReference w:type="first" r:id="rId496"/>
          <w:footerReference w:type="first" r:id="rId49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82" w:name="Pg83"/>
      <w:bookmarkEnd w:id="82"/>
    </w:p>
    <w:p>
      <w:pPr>
        <w:autoSpaceDE w:val="0"/>
        <w:autoSpaceDN w:val="0"/>
        <w:adjustRightInd w:val="0"/>
        <w:spacing w:before="0" w:line="276" w:lineRule="exact"/>
        <w:ind w:left="5375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75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75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75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53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G </w:t>
      </w:r>
    </w:p>
    <w:p>
      <w:pPr>
        <w:autoSpaceDE w:val="0"/>
        <w:autoSpaceDN w:val="0"/>
        <w:adjustRightInd w:val="0"/>
        <w:spacing w:before="224" w:line="276" w:lineRule="exact"/>
        <w:ind w:left="18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REQUIREMENTS FOR A WIND GENERATING PLANT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G sets forth requirements and provisions specific to a wind generating plant.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other requirements of this LGIA continue to apply to wind generating plant interconnections.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Technical Standards Applicable to a Wind Generating Plant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2160" w:firstLine="72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Low Voltage Ride-Through (LVRT) Capability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7" w:line="270" w:lineRule="exact"/>
        <w:ind w:left="1440" w:right="141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wind generating plant shall be able to remain online during voltage disturbances up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time periods and associated voltage levels set forth in the standard below. The LVRT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provides for a transition period standard and a post-transition period standard.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Transition Period LVRT Standard </w:t>
      </w:r>
    </w:p>
    <w:p>
      <w:pPr>
        <w:autoSpaceDE w:val="0"/>
        <w:autoSpaceDN w:val="0"/>
        <w:adjustRightInd w:val="0"/>
        <w:spacing w:before="247" w:line="273" w:lineRule="exact"/>
        <w:ind w:left="1440" w:right="12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transition period standard applies to wind generating plants subject to FERC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661 that have either: (i) interconnection agreements signed and filed with the Commission, filed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 in unexecuted form, finally executed as conforming agreements, or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 as non-conforming agreements between January 1, 2006 and December 31,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2006, with a scheduled in-service date no later than December 31, 2007, or (ii) wind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turbines subject to a wind turbine procurement contract executed prior to December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31, 2005, for delivery through 2007.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plants are required to remain in-service during three-phase faults with </w:t>
      </w:r>
    </w:p>
    <w:p>
      <w:pPr>
        <w:autoSpaceDE w:val="0"/>
        <w:autoSpaceDN w:val="0"/>
        <w:adjustRightInd w:val="0"/>
        <w:spacing w:before="5" w:line="275" w:lineRule="exact"/>
        <w:ind w:left="216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normal clearing (which is a time period of approximately 4 - 9 cycles) and single line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ground faults with delayed clearing, and subsequent post-fault voltage recovery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prefault voltage unless clearing the fault effectively disconnects the generator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The clearing time requirement for a three-phase fault will be specific to the wind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plant substation location, as determined by and documented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for the Transmission District to which the wind generating plant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interconnected.  The maximum clearing time the wind generating plant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withstand for a three-phase fault shall be 9 cycles at a voltage as low as 0.15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p.u., as measured at the high side of the wind generating plant step-up transformer (i.e.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transformer that steps the voltage up to the transmission interconnection voltage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“GSU”), after which, if the fault remains following the location-specific normal clearing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for three-phase faults, the wind generating plant may disconnect from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requirement does not apply to faults that would occur between the wind generator </w:t>
      </w:r>
    </w:p>
    <w:p>
      <w:pPr>
        <w:autoSpaceDE w:val="0"/>
        <w:autoSpaceDN w:val="0"/>
        <w:adjustRightInd w:val="0"/>
        <w:spacing w:before="1" w:line="280" w:lineRule="exact"/>
        <w:ind w:left="2160" w:right="15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terminals and the high side of the GSU or to faults that would result in a voltage lower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 0.15 per unit on the high side of the GSU serving the facility. </w:t>
      </w:r>
    </w:p>
    <w:p>
      <w:pPr>
        <w:tabs>
          <w:tab w:val="left" w:pos="2160"/>
        </w:tabs>
        <w:autoSpaceDE w:val="0"/>
        <w:autoSpaceDN w:val="0"/>
        <w:adjustRightInd w:val="0"/>
        <w:spacing w:before="275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Wind generating plants may be tripped after the fault period if this action is intended as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 of a special protection system.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5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8"/>
          <w:headerReference w:type="default" r:id="rId499"/>
          <w:footerReference w:type="even" r:id="rId500"/>
          <w:footerReference w:type="default" r:id="rId501"/>
          <w:headerReference w:type="first" r:id="rId502"/>
          <w:footerReference w:type="first" r:id="rId50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3" w:name="Pg84"/>
      <w:bookmarkEnd w:id="8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2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Wind generating plants may meet the LVRT requirements of this standard by the</w:t>
      </w:r>
    </w:p>
    <w:p>
      <w:pPr>
        <w:autoSpaceDE w:val="0"/>
        <w:autoSpaceDN w:val="0"/>
        <w:adjustRightInd w:val="0"/>
        <w:spacing w:before="0" w:line="280" w:lineRule="exact"/>
        <w:ind w:left="2160" w:right="16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the generators or by installing additional equipment (e.g., Static VAr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Compensator, etc.) within the wind generating plant or by a combination of generator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and additional equipment.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individual generator units that are, or have been, interconnected to the network </w:t>
      </w:r>
    </w:p>
    <w:p>
      <w:pPr>
        <w:autoSpaceDE w:val="0"/>
        <w:autoSpaceDN w:val="0"/>
        <w:adjustRightInd w:val="0"/>
        <w:spacing w:before="1" w:line="280" w:lineRule="exact"/>
        <w:ind w:left="216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same location at the effective date of the Appendix G LVRT Standard are exempt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meeting the Appendix G LVRT Standard for the remaining life of the existing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equipment. Existing individual generator units that are replaced are required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meet the Appendix G LVRT Standard.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Post-transition Period LVRT Standard </w:t>
      </w:r>
    </w:p>
    <w:p>
      <w:pPr>
        <w:autoSpaceDE w:val="0"/>
        <w:autoSpaceDN w:val="0"/>
        <w:adjustRightInd w:val="0"/>
        <w:spacing w:before="241" w:line="280" w:lineRule="exact"/>
        <w:ind w:left="1440" w:right="17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wind generating plants subject to FERC Order No. 661 and not covered by the transition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period described above must meet the following requirements: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plants are required to remain in-service during three-phase faults with </w:t>
      </w:r>
    </w:p>
    <w:p>
      <w:pPr>
        <w:autoSpaceDE w:val="0"/>
        <w:autoSpaceDN w:val="0"/>
        <w:adjustRightInd w:val="0"/>
        <w:spacing w:before="4" w:line="276" w:lineRule="exact"/>
        <w:ind w:left="2160" w:right="1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normal clearing (which is a time period of approximately 4 - 9 cycles) and single line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ground faults with delayed clearing, and subsequent post-fault voltage recovery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prefault voltage unless clearing the fault effectively disconnects the generator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The clearing time requirement for a three-phase fault will be specific to the wind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plant substation location, as determined by and documented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for the Transmission District to which the wind generating plant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interconnected.  The maximum clearing time the wind generating plant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withstand for a three-phase fault shall be 9 cycles after which, if the fault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remains following the location-specific normal clearing time for three-phase faults,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 may disconnect from the transmission system.  A wind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plant shall remain interconnected during such a fault on the transmission system for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level as low as zero volts, as measured at the high voltage side of the wind GSU.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This requirement does not apply to faults that would occur between the wind generator</w:t>
      </w:r>
    </w:p>
    <w:p>
      <w:pPr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terminals and the high side of the GSU.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Wind generating plants may be tripped after the fault period if this action is intended as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 of a special protection system.</w:t>
      </w:r>
    </w:p>
    <w:p>
      <w:pPr>
        <w:tabs>
          <w:tab w:val="left" w:pos="2160"/>
        </w:tabs>
        <w:autoSpaceDE w:val="0"/>
        <w:autoSpaceDN w:val="0"/>
        <w:adjustRightInd w:val="0"/>
        <w:spacing w:before="261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plants may meet the LVRT requirements of this standard by the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the generators or by installing additional equipment (e.g., Static VAr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4"/>
          <w:headerReference w:type="default" r:id="rId505"/>
          <w:footerReference w:type="even" r:id="rId506"/>
          <w:footerReference w:type="default" r:id="rId507"/>
          <w:headerReference w:type="first" r:id="rId508"/>
          <w:footerReference w:type="first" r:id="rId50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4" w:name="Pg85"/>
      <w:bookmarkEnd w:id="84"/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2160" w:right="2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Compensator) within the wind generating plant or by a combination of generator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and additional equipment.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individual generator units that are, or have been, interconnected to the network </w:t>
      </w:r>
    </w:p>
    <w:p>
      <w:pPr>
        <w:autoSpaceDE w:val="0"/>
        <w:autoSpaceDN w:val="0"/>
        <w:adjustRightInd w:val="0"/>
        <w:spacing w:before="7" w:line="273" w:lineRule="exact"/>
        <w:ind w:left="2160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same location at the effective date of the Appendix G LVRT Standard are exempt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meeting the Appendix G LVRT Standard for the remaining life of the existing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equipment. Existing individual generator units that are replaced are required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meet the Appendix G LVRT Standard.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ii.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Power Factor Design Criteria (Reactive Power)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wind generating plant shall maintain a power factor within the range of 0.95 leading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0.95 lagging, measured at the Point of Interconnection as defined in this LGIA, if the ISO’s </w:t>
      </w:r>
    </w:p>
    <w:p>
      <w:pPr>
        <w:autoSpaceDE w:val="0"/>
        <w:autoSpaceDN w:val="0"/>
        <w:adjustRightInd w:val="0"/>
        <w:spacing w:before="1" w:line="280" w:lineRule="exact"/>
        <w:ind w:left="1440" w:right="14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Reliability Impact Study shows that such a requirement is necessary to ensure safety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reliability. </w:t>
      </w:r>
    </w:p>
    <w:p>
      <w:pPr>
        <w:autoSpaceDE w:val="0"/>
        <w:autoSpaceDN w:val="0"/>
        <w:adjustRightInd w:val="0"/>
        <w:spacing w:before="263" w:line="277" w:lineRule="exact"/>
        <w:ind w:left="1440" w:right="130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power factor range standard can be met using, for example without limitation,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electronics designed to supply this level of reactive capability (taking into account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limitations due to voltage level, real power output, etc.) or fixed and switched capacitors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by the Connecting Transmission Owner for the Transmission District to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 will be interconnected, or a combination of the two.  The Developer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disable power factor equipment while the wind plant is in operation.  Wind plants shall also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able to provide sufficient dynamic voltage support in lieu of the power system stabilizer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voltage regulation at the generator excitation system if the System Reliability Impact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Study shows this to be required for system safety or reliability. </w:t>
      </w:r>
    </w:p>
    <w:p>
      <w:pPr>
        <w:tabs>
          <w:tab w:val="left" w:pos="3240"/>
        </w:tabs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Supervisory Control and Data Acquisition (SCADA) Capability </w:t>
      </w:r>
    </w:p>
    <w:p>
      <w:pPr>
        <w:autoSpaceDE w:val="0"/>
        <w:autoSpaceDN w:val="0"/>
        <w:adjustRightInd w:val="0"/>
        <w:spacing w:before="244" w:line="277" w:lineRule="exact"/>
        <w:ind w:left="1440" w:right="129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wind plant shall provide SCADA capability to transmit data and receive instructions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ISO and/or the Connecting Transmission Owner for the Transmission District to which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wind generating plant will be interconnected, as applicable, to protect system reliability.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for the Transmission District to which the wind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plant will be interconnected and the wind plant Developer shall determine what SCADA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is essential for the proposed wind plant, taking into account the size of the plant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characteristics, location, and importance in maintaining generation resource adequacy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 reliability in its area.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10"/>
          <w:headerReference w:type="default" r:id="rId511"/>
          <w:footerReference w:type="even" r:id="rId512"/>
          <w:footerReference w:type="default" r:id="rId513"/>
          <w:headerReference w:type="first" r:id="rId514"/>
          <w:footerReference w:type="first" r:id="rId5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5" w:name="Pg86"/>
      <w:bookmarkEnd w:id="85"/>
    </w:p>
    <w:p>
      <w:pPr>
        <w:autoSpaceDE w:val="0"/>
        <w:autoSpaceDN w:val="0"/>
        <w:adjustRightInd w:val="0"/>
        <w:spacing w:before="0" w:line="253" w:lineRule="exact"/>
        <w:ind w:left="54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4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4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4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4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4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53" w:lineRule="exact"/>
        <w:ind w:left="5428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APPENDIX H </w:t>
      </w:r>
    </w:p>
    <w:p>
      <w:pPr>
        <w:autoSpaceDE w:val="0"/>
        <w:autoSpaceDN w:val="0"/>
        <w:adjustRightInd w:val="0"/>
        <w:spacing w:before="0" w:line="253" w:lineRule="exact"/>
        <w:ind w:left="4768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53" w:lineRule="exact"/>
        <w:ind w:left="4768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Operation and Maintenance </w:t>
      </w: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Article 10.5 of this Agreement, Interconnection Customer shall be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reasonable expenses associated with the operation, maintenance, repair and </w:t>
      </w:r>
    </w:p>
    <w:p>
      <w:pPr>
        <w:autoSpaceDE w:val="0"/>
        <w:autoSpaceDN w:val="0"/>
        <w:adjustRightInd w:val="0"/>
        <w:spacing w:before="0" w:line="280" w:lineRule="exact"/>
        <w:ind w:left="144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replacement of the Connecting Transmission Owner’s Attachment Facilities (“O&amp;M Expenses”),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such facilities are detailed in Appendix A. Interconnection Customer shall pay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on a monthly basis for the actual invoiced cost for all such O&amp;M Expenses.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3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16"/>
          <w:headerReference w:type="default" r:id="rId517"/>
          <w:footerReference w:type="even" r:id="rId518"/>
          <w:footerReference w:type="default" r:id="rId519"/>
          <w:headerReference w:type="first" r:id="rId520"/>
          <w:footerReference w:type="first" r:id="rId5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6" w:name="Pg87"/>
      <w:bookmarkEnd w:id="86"/>
    </w:p>
    <w:p>
      <w:pPr>
        <w:autoSpaceDE w:val="0"/>
        <w:autoSpaceDN w:val="0"/>
        <w:adjustRightInd w:val="0"/>
        <w:spacing w:before="0" w:line="276" w:lineRule="exact"/>
        <w:ind w:left="48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1" w:line="276" w:lineRule="exact"/>
        <w:ind w:left="48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O&amp;M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ATTACHMENT 1 </w:t>
      </w:r>
    </w:p>
    <w:p>
      <w:pPr>
        <w:autoSpaceDE w:val="0"/>
        <w:autoSpaceDN w:val="0"/>
        <w:adjustRightInd w:val="0"/>
        <w:spacing w:before="83" w:line="520" w:lineRule="exact"/>
        <w:ind w:left="2160" w:right="24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in this calculation will have the following definitions: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Allocation Factors </w:t>
      </w:r>
    </w:p>
    <w:p>
      <w:pPr>
        <w:tabs>
          <w:tab w:val="left" w:pos="2160"/>
        </w:tabs>
        <w:autoSpaceDE w:val="0"/>
        <w:autoSpaceDN w:val="0"/>
        <w:adjustRightInd w:val="0"/>
        <w:spacing w:before="18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General Plant Allocation Factor shall equal Electric General Plant divided by the sum of </w:t>
      </w:r>
    </w:p>
    <w:p>
      <w:pPr>
        <w:autoSpaceDE w:val="0"/>
        <w:autoSpaceDN w:val="0"/>
        <w:adjustRightInd w:val="0"/>
        <w:spacing w:before="1" w:line="280" w:lineRule="exact"/>
        <w:ind w:left="2160" w:right="14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General Plant plus gas general plant as reported in the Annual Report filed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New York State Public Service Commission.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 Transmission Plant Allocation Factor shall equal the total investment in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Plant in Service divided by the sum of the total Transmission Plant in </w:t>
      </w:r>
    </w:p>
    <w:p>
      <w:pPr>
        <w:autoSpaceDE w:val="0"/>
        <w:autoSpaceDN w:val="0"/>
        <w:adjustRightInd w:val="0"/>
        <w:spacing w:before="0" w:line="280" w:lineRule="exact"/>
        <w:ind w:left="2160" w:right="15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plus the total Distribution Plant in Service, excluding Intangible Plant, General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 and Common Plant.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Wages and Salaries Allocation Factor shall equal the ratio of Connecting </w:t>
      </w:r>
    </w:p>
    <w:p>
      <w:pPr>
        <w:autoSpaceDE w:val="0"/>
        <w:autoSpaceDN w:val="0"/>
        <w:adjustRightInd w:val="0"/>
        <w:spacing w:before="5" w:line="275" w:lineRule="exact"/>
        <w:ind w:left="2160" w:right="14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Transmission-related direct electric wages and salaries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direct wages or salaries charged to Connecting Transmission Owner by a National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Grid Affiliate to Connecting Transmission Owner’s total electric direct wages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salaries including any wages charged to Connecting Transmission Owner by a National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Grid Affiliate excluding any electric administrative and general wages and salaries.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Ratebase and Expense items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Administrative and General Expense shall equal electric expenses as recorded in FERC</w:t>
      </w:r>
    </w:p>
    <w:p>
      <w:pPr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920-935.</w:t>
      </w:r>
    </w:p>
    <w:p>
      <w:pPr>
        <w:tabs>
          <w:tab w:val="left" w:pos="216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Amortization of Investment Tax Credits shall equal electric credits as recorded in FERC</w:t>
      </w:r>
    </w:p>
    <w:p>
      <w:pPr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No. 411.4.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Plant in Service shall equal the gross plant balance as recorded in FERC</w:t>
      </w:r>
    </w:p>
    <w:p>
      <w:pPr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360 - 374.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Electric Common Plant shall equal the balance of Common Plant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Account Nos. 389-399 multiplied by the General Plant Allocation Factor.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 Plant shall equal electric gross general plant balance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Nos. 389-399.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Materials and Supplies shall equal electric materials and supplies balance as recorded in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FERC Account No. 154.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Payroll Taxes shall equal those electric payroll tax expenses as recorded in FERC</w:t>
      </w:r>
    </w:p>
    <w:p>
      <w:pPr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408.100, 408.110, and 408.130.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Prepayments shall equal electric prepayment balance as recorded in FERC Account No.</w:t>
      </w:r>
    </w:p>
    <w:p>
      <w:pPr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165.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2"/>
          <w:headerReference w:type="default" r:id="rId523"/>
          <w:footerReference w:type="even" r:id="rId524"/>
          <w:footerReference w:type="default" r:id="rId525"/>
          <w:headerReference w:type="first" r:id="rId526"/>
          <w:footerReference w:type="first" r:id="rId5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7" w:name="Pg88"/>
      <w:bookmarkEnd w:id="87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2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Real Estate Tax Expenses shall equal electric transmission-related real estate tax expense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 recorded in FERC Account No. 408.140 and 408.180.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Operation and Maintenance Expense shall equal electric expenses as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recorded in FERC Account Nos. 560, 562-573.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Plant in Service shall equal the gross plant balance as recorded in FERC</w:t>
      </w:r>
    </w:p>
    <w:p>
      <w:pPr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350-359.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Revenue Credits shall equal the revenue reported in Account 456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Bad Debt Expense shall equal Bad Debt Expense as reported in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 904 related to transmission billing.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Wholesale Metering Cost shall equal any costs associated with any Revenue or Remote </w:t>
      </w:r>
    </w:p>
    <w:p>
      <w:pPr>
        <w:autoSpaceDE w:val="0"/>
        <w:autoSpaceDN w:val="0"/>
        <w:adjustRightInd w:val="0"/>
        <w:spacing w:before="0" w:line="280" w:lineRule="exact"/>
        <w:ind w:left="2160" w:right="13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 (RTU) meters and associated equipment located at an internal or external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tie at voltages equal to or greater than 23V.  The cost shall be determined by multiplying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number of wholesale meters in FERC Account No. 370.3 by the average cost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meters plus the average costs of installation. </w:t>
      </w:r>
    </w:p>
    <w:p>
      <w:pPr>
        <w:autoSpaceDE w:val="0"/>
        <w:autoSpaceDN w:val="0"/>
        <w:adjustRightInd w:val="0"/>
        <w:spacing w:before="230" w:line="270" w:lineRule="exact"/>
        <w:ind w:left="1440" w:right="18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the above-referenced FERC accounts are renumbered, renamed,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modified, the above sections shall be deemed amended to incorporate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renumbered, renamed, modified or additional accounts.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Revenue Requirement Components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8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Revenue Requirement Component shall be the sum of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(A) Return and Associated Income Taxes, (B) Transmission Related Real Estate Tax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(C) Transmission Related Amortization of Investment Tax Credits, (D)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Payroll Tax Expense, (E) Transmission Operation and Maintenance Expense, (F)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Administrative and General Expenses, less (G) Revenue Credits, plus (H)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Bad Debt Expense. </w:t>
      </w:r>
    </w:p>
    <w:p>
      <w:pPr>
        <w:tabs>
          <w:tab w:val="left" w:pos="2160"/>
        </w:tabs>
        <w:autoSpaceDE w:val="0"/>
        <w:autoSpaceDN w:val="0"/>
        <w:adjustRightInd w:val="0"/>
        <w:spacing w:before="221" w:line="280" w:lineRule="exact"/>
        <w:ind w:left="1800" w:right="2092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A. Return and Associated Income Taxes shall equal the product of the Transmission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Investment Base as identified in A(1) below and the Cost of Capital Rate.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Investment Base shall be defined as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General Plant plus Transmission Related Common Plant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plus Transmission Related Regulatory Assets plus Transmission Related </w:t>
      </w:r>
    </w:p>
    <w:p>
      <w:pPr>
        <w:autoSpaceDE w:val="0"/>
        <w:autoSpaceDN w:val="0"/>
        <w:adjustRightInd w:val="0"/>
        <w:spacing w:before="0" w:line="28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Prepayments plus Transmission Related Materials and Supplies plus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Related Cash Working Capital. </w:t>
      </w:r>
    </w:p>
    <w:p>
      <w:pPr>
        <w:tabs>
          <w:tab w:val="left" w:pos="3600"/>
        </w:tabs>
        <w:autoSpaceDE w:val="0"/>
        <w:autoSpaceDN w:val="0"/>
        <w:adjustRightInd w:val="0"/>
        <w:spacing w:before="225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Plant in Service shall equal the balance of Total investment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Transmission Plant plus Wholesale Metering Cost.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8"/>
          <w:headerReference w:type="default" r:id="rId529"/>
          <w:footerReference w:type="even" r:id="rId530"/>
          <w:footerReference w:type="default" r:id="rId531"/>
          <w:headerReference w:type="first" r:id="rId532"/>
          <w:footerReference w:type="first" r:id="rId5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8" w:name="Pg89"/>
      <w:bookmarkEnd w:id="88"/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2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General Plant shall equal the balance of investment</w:t>
      </w:r>
    </w:p>
    <w:p>
      <w:pPr>
        <w:autoSpaceDE w:val="0"/>
        <w:autoSpaceDN w:val="0"/>
        <w:adjustRightInd w:val="0"/>
        <w:spacing w:before="0" w:line="280" w:lineRule="exact"/>
        <w:ind w:left="3600" w:right="18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General Plant multiplied by the Transmission Wages and Salaries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Allocation Factor. </w:t>
      </w:r>
    </w:p>
    <w:p>
      <w:pPr>
        <w:tabs>
          <w:tab w:val="left" w:pos="3600"/>
        </w:tabs>
        <w:autoSpaceDE w:val="0"/>
        <w:autoSpaceDN w:val="0"/>
        <w:adjustRightInd w:val="0"/>
        <w:spacing w:before="23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Common Plant shall equal Electric Common Plant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multiplied by the Gross Transmission Plant Allocation Factor and </w:t>
      </w:r>
    </w:p>
    <w:p>
      <w:pPr>
        <w:autoSpaceDE w:val="0"/>
        <w:autoSpaceDN w:val="0"/>
        <w:adjustRightInd w:val="0"/>
        <w:spacing w:before="1" w:line="25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multiplied by the Transmission Wages and Salaries Allocation Factor. </w:t>
      </w:r>
    </w:p>
    <w:p>
      <w:pPr>
        <w:tabs>
          <w:tab w:val="left" w:pos="3600"/>
        </w:tabs>
        <w:autoSpaceDE w:val="0"/>
        <w:autoSpaceDN w:val="0"/>
        <w:adjustRightInd w:val="0"/>
        <w:spacing w:before="24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(d)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Regulatory Assets shall equal balances in FERC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 Nos. 182.3 and 254 for state and federal regulatory assets and </w:t>
      </w:r>
    </w:p>
    <w:p>
      <w:pPr>
        <w:autoSpaceDE w:val="0"/>
        <w:autoSpaceDN w:val="0"/>
        <w:adjustRightInd w:val="0"/>
        <w:spacing w:before="1" w:line="280" w:lineRule="exact"/>
        <w:ind w:left="3600" w:right="13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liabilities related to FAS109, and excess AFUDC multiplied by the Gross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Plant Allocation Factor </w:t>
      </w:r>
    </w:p>
    <w:p>
      <w:pPr>
        <w:tabs>
          <w:tab w:val="left" w:pos="3600"/>
        </w:tabs>
        <w:autoSpaceDE w:val="0"/>
        <w:autoSpaceDN w:val="0"/>
        <w:adjustRightInd w:val="0"/>
        <w:spacing w:before="239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(e)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Related Prepayments shall equal the electric balance of</w:t>
      </w:r>
    </w:p>
    <w:p>
      <w:pPr>
        <w:autoSpaceDE w:val="0"/>
        <w:autoSpaceDN w:val="0"/>
        <w:adjustRightInd w:val="0"/>
        <w:spacing w:before="0" w:line="276" w:lineRule="exact"/>
        <w:ind w:left="288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Prepayments multiplied by the Gross Transmission Plant Allocation</w:t>
      </w:r>
    </w:p>
    <w:p>
      <w:pPr>
        <w:autoSpaceDE w:val="0"/>
        <w:autoSpaceDN w:val="0"/>
        <w:adjustRightInd w:val="0"/>
        <w:spacing w:before="0" w:line="276" w:lineRule="exact"/>
        <w:ind w:left="288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Factor.</w:t>
      </w:r>
    </w:p>
    <w:p>
      <w:pPr>
        <w:tabs>
          <w:tab w:val="left" w:pos="3600"/>
        </w:tabs>
        <w:autoSpaceDE w:val="0"/>
        <w:autoSpaceDN w:val="0"/>
        <w:adjustRightInd w:val="0"/>
        <w:spacing w:before="23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(f)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Materials and Supplies shall equal the balance of </w:t>
      </w:r>
    </w:p>
    <w:p>
      <w:pPr>
        <w:autoSpaceDE w:val="0"/>
        <w:autoSpaceDN w:val="0"/>
        <w:adjustRightInd w:val="0"/>
        <w:spacing w:before="9" w:line="270" w:lineRule="exact"/>
        <w:ind w:left="360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 and Supplies assigned to Transmission added to the remainder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Material and Supplies not directly assigned to either Transmission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multiplied by the Gross Transmission Plant Allocation Factor. </w:t>
      </w:r>
    </w:p>
    <w:p>
      <w:pPr>
        <w:tabs>
          <w:tab w:val="left" w:pos="3600"/>
        </w:tabs>
        <w:autoSpaceDE w:val="0"/>
        <w:autoSpaceDN w:val="0"/>
        <w:adjustRightInd w:val="0"/>
        <w:spacing w:before="246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(g)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Cash Working Capital shall be a 12.5% allowance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(45 days/360 days) of the Transmission Operation and Maintenance </w:t>
      </w:r>
    </w:p>
    <w:p>
      <w:pPr>
        <w:autoSpaceDE w:val="0"/>
        <w:autoSpaceDN w:val="0"/>
        <w:adjustRightInd w:val="0"/>
        <w:spacing w:before="18" w:line="260" w:lineRule="exact"/>
        <w:ind w:left="3600" w:right="13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(less FERC Account 565:  Transmission of Electricity by Others)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Transmission-Related Administrative and General Expense. </w:t>
      </w:r>
    </w:p>
    <w:p>
      <w:pPr>
        <w:tabs>
          <w:tab w:val="left" w:pos="2880"/>
        </w:tabs>
        <w:autoSpaceDE w:val="0"/>
        <w:autoSpaceDN w:val="0"/>
        <w:adjustRightInd w:val="0"/>
        <w:spacing w:before="259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of Capital Rate</w:t>
      </w:r>
    </w:p>
    <w:p>
      <w:pPr>
        <w:autoSpaceDE w:val="0"/>
        <w:autoSpaceDN w:val="0"/>
        <w:adjustRightInd w:val="0"/>
        <w:spacing w:before="229" w:line="280" w:lineRule="exact"/>
        <w:ind w:left="2880" w:right="13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of Capital Rate shall equal the proposed Weighted Costs of Capital plus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Federal Income Taxes and State Income Taxes. </w:t>
      </w:r>
    </w:p>
    <w:p>
      <w:pPr>
        <w:tabs>
          <w:tab w:val="left" w:pos="3600"/>
        </w:tabs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Weighted Costs of Capital will be calculated for the Transmission </w:t>
      </w:r>
    </w:p>
    <w:p>
      <w:pPr>
        <w:autoSpaceDE w:val="0"/>
        <w:autoSpaceDN w:val="0"/>
        <w:adjustRightInd w:val="0"/>
        <w:spacing w:before="0" w:line="280" w:lineRule="exact"/>
        <w:ind w:left="3600" w:right="15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Investment Base using Connecting Transmission Owner’s actual capital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structure and will equal the sum of (i), (ii), and (iii) below: </w:t>
      </w:r>
    </w:p>
    <w:p>
      <w:pPr>
        <w:tabs>
          <w:tab w:val="left" w:pos="4320"/>
        </w:tabs>
        <w:autoSpaceDE w:val="0"/>
        <w:autoSpaceDN w:val="0"/>
        <w:adjustRightInd w:val="0"/>
        <w:spacing w:before="225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long-term debt component, which equals the product of the </w:t>
      </w:r>
    </w:p>
    <w:p>
      <w:pPr>
        <w:autoSpaceDE w:val="0"/>
        <w:autoSpaceDN w:val="0"/>
        <w:adjustRightInd w:val="0"/>
        <w:spacing w:before="9" w:line="270" w:lineRule="exact"/>
        <w:ind w:left="4320" w:right="13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actual weighted average embedded cost to maturity of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long-term debt then outstanding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actual long-term debt capitalization ratio. </w:t>
      </w:r>
    </w:p>
    <w:p>
      <w:pPr>
        <w:tabs>
          <w:tab w:val="left" w:pos="4320"/>
        </w:tabs>
        <w:autoSpaceDE w:val="0"/>
        <w:autoSpaceDN w:val="0"/>
        <w:adjustRightInd w:val="0"/>
        <w:spacing w:before="246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preferred stock component, which equals the product of the </w:t>
      </w:r>
    </w:p>
    <w:p>
      <w:pPr>
        <w:autoSpaceDE w:val="0"/>
        <w:autoSpaceDN w:val="0"/>
        <w:adjustRightInd w:val="0"/>
        <w:spacing w:before="1" w:line="280" w:lineRule="exact"/>
        <w:ind w:left="4320" w:right="13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actual weighted average embedded cost to maturity of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preferred stock then outstanding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actual preferred stock capitalization ratio; </w:t>
      </w:r>
    </w:p>
    <w:p>
      <w:pPr>
        <w:tabs>
          <w:tab w:val="left" w:pos="4320"/>
        </w:tabs>
        <w:autoSpaceDE w:val="0"/>
        <w:autoSpaceDN w:val="0"/>
        <w:adjustRightInd w:val="0"/>
        <w:spacing w:before="22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return on equity component, shall be the product of the allowed </w:t>
      </w:r>
    </w:p>
    <w:p>
      <w:pPr>
        <w:autoSpaceDE w:val="0"/>
        <w:autoSpaceDN w:val="0"/>
        <w:adjustRightInd w:val="0"/>
        <w:spacing w:before="4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ROE of 11.9% plus a 50 basis point adder (per FERC Order 697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34"/>
          <w:headerReference w:type="default" r:id="rId535"/>
          <w:footerReference w:type="even" r:id="rId536"/>
          <w:footerReference w:type="default" r:id="rId537"/>
          <w:headerReference w:type="first" r:id="rId538"/>
          <w:footerReference w:type="first" r:id="rId5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9" w:name="Pg90"/>
      <w:bookmarkEnd w:id="89"/>
    </w:p>
    <w:p>
      <w:pPr>
        <w:autoSpaceDE w:val="0"/>
        <w:autoSpaceDN w:val="0"/>
        <w:adjustRightInd w:val="0"/>
        <w:spacing w:before="0" w:line="280" w:lineRule="exact"/>
        <w:ind w:left="43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43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43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43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4320" w:right="13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697A) and Connecting Transmission Owner’s actual common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equity capitalization ratio. </w:t>
      </w:r>
    </w:p>
    <w:p>
      <w:pPr>
        <w:tabs>
          <w:tab w:val="left" w:pos="3600"/>
        </w:tabs>
        <w:autoSpaceDE w:val="0"/>
        <w:autoSpaceDN w:val="0"/>
        <w:adjustRightInd w:val="0"/>
        <w:spacing w:before="251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Federal Income Tax shall equal</w:t>
      </w:r>
    </w:p>
    <w:p>
      <w:pPr>
        <w:autoSpaceDE w:val="0"/>
        <w:autoSpaceDN w:val="0"/>
        <w:adjustRightInd w:val="0"/>
        <w:spacing w:before="234" w:line="280" w:lineRule="exact"/>
        <w:ind w:left="2880" w:right="61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  x   Federal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Federal Income Tax Rate) </w:t>
      </w:r>
    </w:p>
    <w:p>
      <w:pPr>
        <w:autoSpaceDE w:val="0"/>
        <w:autoSpaceDN w:val="0"/>
        <w:adjustRightInd w:val="0"/>
        <w:spacing w:before="220" w:line="280" w:lineRule="exact"/>
        <w:ind w:left="3600" w:right="16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return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equity component, each as determined in Sections 2.(a)(ii) and for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ROE set forth in 2.(a)(iii) above </w:t>
      </w:r>
    </w:p>
    <w:p>
      <w:pPr>
        <w:tabs>
          <w:tab w:val="left" w:pos="3600"/>
        </w:tabs>
        <w:autoSpaceDE w:val="0"/>
        <w:autoSpaceDN w:val="0"/>
        <w:adjustRightInd w:val="0"/>
        <w:spacing w:before="247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(c)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 Income Tax shall equal</w:t>
      </w:r>
    </w:p>
    <w:p>
      <w:pPr>
        <w:tabs>
          <w:tab w:val="left" w:pos="4320"/>
        </w:tabs>
        <w:autoSpaceDE w:val="0"/>
        <w:autoSpaceDN w:val="0"/>
        <w:adjustRightInd w:val="0"/>
        <w:spacing w:before="255" w:line="260" w:lineRule="exact"/>
        <w:ind w:left="3600" w:right="33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(A + Federal Income Tax)  x  State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State Income Tax Rate) </w:t>
      </w:r>
    </w:p>
    <w:p>
      <w:pPr>
        <w:autoSpaceDE w:val="0"/>
        <w:autoSpaceDN w:val="0"/>
        <w:adjustRightInd w:val="0"/>
        <w:spacing w:before="244" w:line="280" w:lineRule="exact"/>
        <w:ind w:left="3600" w:right="14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return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equity component as determined in A.2.(a)(ii) and A.2.(a)(iii) above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Federal income Tax is determined in 2.(b) above.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Real Estate Tax Expense shall equal the Real Estate Tax Expenses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multiplied by the Gross Plant Allocation Factor.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Amortization of Investment Tax Credits shall equal the electric </w:t>
      </w:r>
    </w:p>
    <w:p>
      <w:pPr>
        <w:autoSpaceDE w:val="0"/>
        <w:autoSpaceDN w:val="0"/>
        <w:adjustRightInd w:val="0"/>
        <w:spacing w:before="1" w:line="280" w:lineRule="exact"/>
        <w:ind w:left="2160" w:right="18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Amortization of Investment Tax Credits multiplied by the Gross Transmission Plant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Allocation Factor.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Payroll Tax Expense shall equal Payroll Taxes multiplied by the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Wages and Salaries Allocation Factor.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Operation and Maintenance Expense shall equal the Transmission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 and Maintenance Expense as previously defined.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Administrative and General Expenses shall equal the sum of the </w:t>
      </w:r>
    </w:p>
    <w:p>
      <w:pPr>
        <w:autoSpaceDE w:val="0"/>
        <w:autoSpaceDN w:val="0"/>
        <w:adjustRightInd w:val="0"/>
        <w:spacing w:before="18" w:line="260" w:lineRule="exact"/>
        <w:ind w:left="2160" w:righ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Administrative and General Expenses multiplied by the Transmission Wages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Salaries Allocation Factor. </w:t>
      </w:r>
    </w:p>
    <w:p>
      <w:pPr>
        <w:tabs>
          <w:tab w:val="left" w:pos="2160"/>
        </w:tabs>
        <w:autoSpaceDE w:val="0"/>
        <w:autoSpaceDN w:val="0"/>
        <w:adjustRightInd w:val="0"/>
        <w:spacing w:before="258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Revenue Credits shall equal all Transmission revenue recorded in FERC account 456.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Bad Debt Expense shall equal Transmission Related Bad Debt</w:t>
      </w:r>
    </w:p>
    <w:p>
      <w:pPr>
        <w:autoSpaceDE w:val="0"/>
        <w:autoSpaceDN w:val="0"/>
        <w:adjustRightInd w:val="0"/>
        <w:spacing w:before="0" w:line="276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Expense as previously defined.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40"/>
          <w:headerReference w:type="default" r:id="rId541"/>
          <w:footerReference w:type="even" r:id="rId542"/>
          <w:footerReference w:type="default" r:id="rId543"/>
          <w:headerReference w:type="first" r:id="rId544"/>
          <w:footerReference w:type="first" r:id="rId5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0" w:name="Pg91"/>
      <w:bookmarkEnd w:id="90"/>
    </w:p>
    <w:p>
      <w:pPr>
        <w:autoSpaceDE w:val="0"/>
        <w:autoSpaceDN w:val="0"/>
        <w:adjustRightInd w:val="0"/>
        <w:spacing w:before="0" w:line="276" w:lineRule="exact"/>
        <w:ind w:left="55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554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I </w:t>
      </w:r>
    </w:p>
    <w:p>
      <w:pPr>
        <w:autoSpaceDE w:val="0"/>
        <w:autoSpaceDN w:val="0"/>
        <w:adjustRightInd w:val="0"/>
        <w:spacing w:before="0" w:line="276" w:lineRule="exact"/>
        <w:ind w:left="345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345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List of Non-Applicable Pro-Forma LGIA Provisions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1440" w:righ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Interconnection Customer are already interconnected, pursuant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pre-existing interconnection agreement.  Therefore, certain terms of the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pro-forma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LGIA are not applicable to this LGIA, because they relate solely to new interconnections.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to this LGIA have nevertheless agreed to use the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pro-forma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New York ISO LGIA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almost no modifications, in accordance with FERC policy promoting the use of pro-forma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agreements wherever possible.  The Parties, however, believe that the following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provisions of the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pro-forma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New York ISO LGIA are not applicable to the current LGIA: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5.1 (Options), including all subsections thereof </w:t>
      </w:r>
    </w:p>
    <w:p>
      <w:pPr>
        <w:autoSpaceDE w:val="0"/>
        <w:autoSpaceDN w:val="0"/>
        <w:adjustRightInd w:val="0"/>
        <w:spacing w:before="1" w:line="280" w:lineRule="exact"/>
        <w:ind w:left="1440" w:right="12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5.2 (General Conditions Applicable to Option to Build), including all subsections thereof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5.3 (Liquidated Damages)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5.5 (Equipment Procurement), including all subsections thereof </w:t>
      </w:r>
    </w:p>
    <w:p>
      <w:pPr>
        <w:autoSpaceDE w:val="0"/>
        <w:autoSpaceDN w:val="0"/>
        <w:adjustRightInd w:val="0"/>
        <w:spacing w:before="18" w:line="260" w:lineRule="exact"/>
        <w:ind w:left="1440" w:right="32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5.6 (Construction Commencement), including all subsections thereof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5.7 (Work Progress) </w:t>
      </w:r>
    </w:p>
    <w:p>
      <w:pPr>
        <w:autoSpaceDE w:val="0"/>
        <w:autoSpaceDN w:val="0"/>
        <w:adjustRightInd w:val="0"/>
        <w:spacing w:before="4" w:line="280" w:lineRule="exact"/>
        <w:ind w:left="1440" w:right="71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5.8 (Information Exchange)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5.9 (Limited Operation) </w:t>
      </w:r>
    </w:p>
    <w:p>
      <w:pPr>
        <w:autoSpaceDE w:val="0"/>
        <w:autoSpaceDN w:val="0"/>
        <w:adjustRightInd w:val="0"/>
        <w:spacing w:before="9" w:line="270" w:lineRule="exact"/>
        <w:ind w:left="1440" w:right="13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5.10 (Interconnection Customer Attachment Facilities), including all subsections thereof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5.11 (Connecting Transmission Owner’s Attachment Facilities Construction), including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 subsections thereof </w:t>
      </w: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5.14 (Permits)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5.15 (Early Construction of Base Case Facilities)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6.1 (Pre Commercial Operation Date Testing and Modification)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11.4 (Special Provisions for Affected Systems)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11.5 (Provision of Security), including all subsections thereof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12.2 (Final Invoice)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24.1 (Information Acquisition)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24.2 (Information Submission by Transmission Owner) </w:t>
      </w:r>
    </w:p>
    <w:p>
      <w:pPr>
        <w:autoSpaceDE w:val="0"/>
        <w:autoSpaceDN w:val="0"/>
        <w:adjustRightInd w:val="0"/>
        <w:spacing w:before="1" w:line="280" w:lineRule="exact"/>
        <w:ind w:left="1440" w:right="31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24.3 (Updated Information Submission by Interconnection Customer)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24.4 (Information Supplementation) </w:t>
      </w:r>
    </w:p>
    <w:p>
      <w:pPr>
        <w:autoSpaceDE w:val="0"/>
        <w:autoSpaceDN w:val="0"/>
        <w:adjustRightInd w:val="0"/>
        <w:spacing w:before="29" w:line="560" w:lineRule="exact"/>
        <w:ind w:left="1440" w:right="36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25.4.1 (Audit Rights Period for Construction Related Accounts)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(Milestones) </w:t>
      </w:r>
    </w:p>
    <w:p>
      <w:pPr>
        <w:autoSpaceDE w:val="0"/>
        <w:autoSpaceDN w:val="0"/>
        <w:adjustRightInd w:val="0"/>
        <w:spacing w:before="21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G (Interconnection Requirements for a Wind Generating Plant) </w:t>
      </w:r>
    </w:p>
    <w:p>
      <w:pPr>
        <w:autoSpaceDE w:val="0"/>
        <w:autoSpaceDN w:val="0"/>
        <w:adjustRightInd w:val="0"/>
        <w:spacing w:before="0" w:line="276" w:lineRule="exact"/>
        <w:ind w:left="59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597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sectPr>
      <w:headerReference w:type="even" r:id="rId546"/>
      <w:headerReference w:type="default" r:id="rId547"/>
      <w:footerReference w:type="even" r:id="rId548"/>
      <w:footerReference w:type="default" r:id="rId549"/>
      <w:headerReference w:type="first" r:id="rId550"/>
      <w:footerReference w:type="first" r:id="rId551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Calibri Bold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  <w:font w:name="Cambria Math">
    <w:charset w:val="00"/>
    <w:family w:val="auto"/>
    <w:pitch w:val="default"/>
  </w:font>
  <w:font w:name="Book Antiqua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9/1/2014 - Docket #: ER15-8-000 -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2161 NMPC and Selkirk Cogen Partners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eader" Target="header85.xml" /><Relationship Id="rId173" Type="http://schemas.openxmlformats.org/officeDocument/2006/relationships/header" Target="header86.xml" /><Relationship Id="rId174" Type="http://schemas.openxmlformats.org/officeDocument/2006/relationships/footer" Target="footer85.xml" /><Relationship Id="rId175" Type="http://schemas.openxmlformats.org/officeDocument/2006/relationships/footer" Target="footer86.xml" /><Relationship Id="rId176" Type="http://schemas.openxmlformats.org/officeDocument/2006/relationships/header" Target="header87.xml" /><Relationship Id="rId177" Type="http://schemas.openxmlformats.org/officeDocument/2006/relationships/footer" Target="footer87.xml" /><Relationship Id="rId178" Type="http://schemas.openxmlformats.org/officeDocument/2006/relationships/header" Target="header88.xml" /><Relationship Id="rId179" Type="http://schemas.openxmlformats.org/officeDocument/2006/relationships/header" Target="header89.xml" /><Relationship Id="rId18" Type="http://schemas.openxmlformats.org/officeDocument/2006/relationships/footer" Target="footer7.xml" /><Relationship Id="rId180" Type="http://schemas.openxmlformats.org/officeDocument/2006/relationships/footer" Target="footer88.xml" /><Relationship Id="rId181" Type="http://schemas.openxmlformats.org/officeDocument/2006/relationships/footer" Target="footer89.xml" /><Relationship Id="rId182" Type="http://schemas.openxmlformats.org/officeDocument/2006/relationships/header" Target="header90.xml" /><Relationship Id="rId183" Type="http://schemas.openxmlformats.org/officeDocument/2006/relationships/footer" Target="footer90.xml" /><Relationship Id="rId184" Type="http://schemas.openxmlformats.org/officeDocument/2006/relationships/header" Target="header91.xml" /><Relationship Id="rId185" Type="http://schemas.openxmlformats.org/officeDocument/2006/relationships/header" Target="header92.xml" /><Relationship Id="rId186" Type="http://schemas.openxmlformats.org/officeDocument/2006/relationships/footer" Target="footer91.xml" /><Relationship Id="rId187" Type="http://schemas.openxmlformats.org/officeDocument/2006/relationships/footer" Target="footer92.xml" /><Relationship Id="rId188" Type="http://schemas.openxmlformats.org/officeDocument/2006/relationships/header" Target="header93.xml" /><Relationship Id="rId189" Type="http://schemas.openxmlformats.org/officeDocument/2006/relationships/footer" Target="footer93.xml" /><Relationship Id="rId19" Type="http://schemas.openxmlformats.org/officeDocument/2006/relationships/footer" Target="footer8.xml" /><Relationship Id="rId190" Type="http://schemas.openxmlformats.org/officeDocument/2006/relationships/header" Target="header94.xml" /><Relationship Id="rId191" Type="http://schemas.openxmlformats.org/officeDocument/2006/relationships/header" Target="header95.xml" /><Relationship Id="rId192" Type="http://schemas.openxmlformats.org/officeDocument/2006/relationships/footer" Target="footer94.xml" /><Relationship Id="rId193" Type="http://schemas.openxmlformats.org/officeDocument/2006/relationships/footer" Target="footer95.xml" /><Relationship Id="rId194" Type="http://schemas.openxmlformats.org/officeDocument/2006/relationships/header" Target="header96.xml" /><Relationship Id="rId195" Type="http://schemas.openxmlformats.org/officeDocument/2006/relationships/footer" Target="footer96.xml" /><Relationship Id="rId196" Type="http://schemas.openxmlformats.org/officeDocument/2006/relationships/header" Target="header97.xml" /><Relationship Id="rId197" Type="http://schemas.openxmlformats.org/officeDocument/2006/relationships/header" Target="header98.xml" /><Relationship Id="rId198" Type="http://schemas.openxmlformats.org/officeDocument/2006/relationships/footer" Target="footer97.xml" /><Relationship Id="rId199" Type="http://schemas.openxmlformats.org/officeDocument/2006/relationships/footer" Target="footer9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header" Target="header99.xml" /><Relationship Id="rId201" Type="http://schemas.openxmlformats.org/officeDocument/2006/relationships/footer" Target="footer99.xml" /><Relationship Id="rId202" Type="http://schemas.openxmlformats.org/officeDocument/2006/relationships/header" Target="header100.xml" /><Relationship Id="rId203" Type="http://schemas.openxmlformats.org/officeDocument/2006/relationships/header" Target="header101.xml" /><Relationship Id="rId204" Type="http://schemas.openxmlformats.org/officeDocument/2006/relationships/footer" Target="footer100.xml" /><Relationship Id="rId205" Type="http://schemas.openxmlformats.org/officeDocument/2006/relationships/footer" Target="footer101.xml" /><Relationship Id="rId206" Type="http://schemas.openxmlformats.org/officeDocument/2006/relationships/header" Target="header102.xml" /><Relationship Id="rId207" Type="http://schemas.openxmlformats.org/officeDocument/2006/relationships/footer" Target="footer102.xml" /><Relationship Id="rId208" Type="http://schemas.openxmlformats.org/officeDocument/2006/relationships/header" Target="header103.xml" /><Relationship Id="rId209" Type="http://schemas.openxmlformats.org/officeDocument/2006/relationships/header" Target="header104.xml" /><Relationship Id="rId21" Type="http://schemas.openxmlformats.org/officeDocument/2006/relationships/footer" Target="footer9.xml" /><Relationship Id="rId210" Type="http://schemas.openxmlformats.org/officeDocument/2006/relationships/footer" Target="footer103.xml" /><Relationship Id="rId211" Type="http://schemas.openxmlformats.org/officeDocument/2006/relationships/footer" Target="footer104.xml" /><Relationship Id="rId212" Type="http://schemas.openxmlformats.org/officeDocument/2006/relationships/header" Target="header105.xml" /><Relationship Id="rId213" Type="http://schemas.openxmlformats.org/officeDocument/2006/relationships/footer" Target="footer105.xml" /><Relationship Id="rId214" Type="http://schemas.openxmlformats.org/officeDocument/2006/relationships/header" Target="header106.xml" /><Relationship Id="rId215" Type="http://schemas.openxmlformats.org/officeDocument/2006/relationships/header" Target="header107.xml" /><Relationship Id="rId216" Type="http://schemas.openxmlformats.org/officeDocument/2006/relationships/footer" Target="footer106.xml" /><Relationship Id="rId217" Type="http://schemas.openxmlformats.org/officeDocument/2006/relationships/footer" Target="footer107.xml" /><Relationship Id="rId218" Type="http://schemas.openxmlformats.org/officeDocument/2006/relationships/header" Target="header108.xml" /><Relationship Id="rId219" Type="http://schemas.openxmlformats.org/officeDocument/2006/relationships/footer" Target="footer108.xml" /><Relationship Id="rId22" Type="http://schemas.openxmlformats.org/officeDocument/2006/relationships/header" Target="header10.xml" /><Relationship Id="rId220" Type="http://schemas.openxmlformats.org/officeDocument/2006/relationships/header" Target="header109.xml" /><Relationship Id="rId221" Type="http://schemas.openxmlformats.org/officeDocument/2006/relationships/header" Target="header110.xml" /><Relationship Id="rId222" Type="http://schemas.openxmlformats.org/officeDocument/2006/relationships/footer" Target="footer109.xml" /><Relationship Id="rId223" Type="http://schemas.openxmlformats.org/officeDocument/2006/relationships/footer" Target="footer110.xml" /><Relationship Id="rId224" Type="http://schemas.openxmlformats.org/officeDocument/2006/relationships/header" Target="header111.xml" /><Relationship Id="rId225" Type="http://schemas.openxmlformats.org/officeDocument/2006/relationships/footer" Target="footer111.xml" /><Relationship Id="rId226" Type="http://schemas.openxmlformats.org/officeDocument/2006/relationships/header" Target="header112.xml" /><Relationship Id="rId227" Type="http://schemas.openxmlformats.org/officeDocument/2006/relationships/header" Target="header113.xml" /><Relationship Id="rId228" Type="http://schemas.openxmlformats.org/officeDocument/2006/relationships/footer" Target="footer112.xml" /><Relationship Id="rId229" Type="http://schemas.openxmlformats.org/officeDocument/2006/relationships/footer" Target="footer113.xml" /><Relationship Id="rId23" Type="http://schemas.openxmlformats.org/officeDocument/2006/relationships/header" Target="header11.xml" /><Relationship Id="rId230" Type="http://schemas.openxmlformats.org/officeDocument/2006/relationships/header" Target="header114.xml" /><Relationship Id="rId231" Type="http://schemas.openxmlformats.org/officeDocument/2006/relationships/footer" Target="footer114.xml" /><Relationship Id="rId232" Type="http://schemas.openxmlformats.org/officeDocument/2006/relationships/header" Target="header115.xml" /><Relationship Id="rId233" Type="http://schemas.openxmlformats.org/officeDocument/2006/relationships/header" Target="header116.xml" /><Relationship Id="rId234" Type="http://schemas.openxmlformats.org/officeDocument/2006/relationships/footer" Target="footer115.xml" /><Relationship Id="rId235" Type="http://schemas.openxmlformats.org/officeDocument/2006/relationships/footer" Target="footer116.xml" /><Relationship Id="rId236" Type="http://schemas.openxmlformats.org/officeDocument/2006/relationships/header" Target="header117.xml" /><Relationship Id="rId237" Type="http://schemas.openxmlformats.org/officeDocument/2006/relationships/footer" Target="footer117.xml" /><Relationship Id="rId238" Type="http://schemas.openxmlformats.org/officeDocument/2006/relationships/header" Target="header118.xml" /><Relationship Id="rId239" Type="http://schemas.openxmlformats.org/officeDocument/2006/relationships/header" Target="header119.xml" /><Relationship Id="rId24" Type="http://schemas.openxmlformats.org/officeDocument/2006/relationships/footer" Target="footer10.xml" /><Relationship Id="rId240" Type="http://schemas.openxmlformats.org/officeDocument/2006/relationships/footer" Target="footer118.xml" /><Relationship Id="rId241" Type="http://schemas.openxmlformats.org/officeDocument/2006/relationships/footer" Target="footer119.xml" /><Relationship Id="rId242" Type="http://schemas.openxmlformats.org/officeDocument/2006/relationships/header" Target="header120.xml" /><Relationship Id="rId243" Type="http://schemas.openxmlformats.org/officeDocument/2006/relationships/footer" Target="footer120.xml" /><Relationship Id="rId244" Type="http://schemas.openxmlformats.org/officeDocument/2006/relationships/header" Target="header121.xml" /><Relationship Id="rId245" Type="http://schemas.openxmlformats.org/officeDocument/2006/relationships/header" Target="header122.xml" /><Relationship Id="rId246" Type="http://schemas.openxmlformats.org/officeDocument/2006/relationships/footer" Target="footer121.xml" /><Relationship Id="rId247" Type="http://schemas.openxmlformats.org/officeDocument/2006/relationships/footer" Target="footer122.xml" /><Relationship Id="rId248" Type="http://schemas.openxmlformats.org/officeDocument/2006/relationships/header" Target="header123.xml" /><Relationship Id="rId249" Type="http://schemas.openxmlformats.org/officeDocument/2006/relationships/footer" Target="footer123.xml" /><Relationship Id="rId25" Type="http://schemas.openxmlformats.org/officeDocument/2006/relationships/footer" Target="footer11.xml" /><Relationship Id="rId250" Type="http://schemas.openxmlformats.org/officeDocument/2006/relationships/header" Target="header124.xml" /><Relationship Id="rId251" Type="http://schemas.openxmlformats.org/officeDocument/2006/relationships/header" Target="header125.xml" /><Relationship Id="rId252" Type="http://schemas.openxmlformats.org/officeDocument/2006/relationships/footer" Target="footer124.xml" /><Relationship Id="rId253" Type="http://schemas.openxmlformats.org/officeDocument/2006/relationships/footer" Target="footer125.xml" /><Relationship Id="rId254" Type="http://schemas.openxmlformats.org/officeDocument/2006/relationships/header" Target="header126.xml" /><Relationship Id="rId255" Type="http://schemas.openxmlformats.org/officeDocument/2006/relationships/footer" Target="footer126.xml" /><Relationship Id="rId256" Type="http://schemas.openxmlformats.org/officeDocument/2006/relationships/header" Target="header127.xml" /><Relationship Id="rId257" Type="http://schemas.openxmlformats.org/officeDocument/2006/relationships/header" Target="header128.xml" /><Relationship Id="rId258" Type="http://schemas.openxmlformats.org/officeDocument/2006/relationships/footer" Target="footer127.xml" /><Relationship Id="rId259" Type="http://schemas.openxmlformats.org/officeDocument/2006/relationships/footer" Target="footer128.xml" /><Relationship Id="rId26" Type="http://schemas.openxmlformats.org/officeDocument/2006/relationships/header" Target="header12.xml" /><Relationship Id="rId260" Type="http://schemas.openxmlformats.org/officeDocument/2006/relationships/header" Target="header129.xml" /><Relationship Id="rId261" Type="http://schemas.openxmlformats.org/officeDocument/2006/relationships/footer" Target="footer129.xml" /><Relationship Id="rId262" Type="http://schemas.openxmlformats.org/officeDocument/2006/relationships/header" Target="header130.xml" /><Relationship Id="rId263" Type="http://schemas.openxmlformats.org/officeDocument/2006/relationships/header" Target="header131.xml" /><Relationship Id="rId264" Type="http://schemas.openxmlformats.org/officeDocument/2006/relationships/footer" Target="footer130.xml" /><Relationship Id="rId265" Type="http://schemas.openxmlformats.org/officeDocument/2006/relationships/footer" Target="footer131.xml" /><Relationship Id="rId266" Type="http://schemas.openxmlformats.org/officeDocument/2006/relationships/header" Target="header132.xml" /><Relationship Id="rId267" Type="http://schemas.openxmlformats.org/officeDocument/2006/relationships/footer" Target="footer132.xml" /><Relationship Id="rId268" Type="http://schemas.openxmlformats.org/officeDocument/2006/relationships/header" Target="header133.xml" /><Relationship Id="rId269" Type="http://schemas.openxmlformats.org/officeDocument/2006/relationships/header" Target="header134.xml" /><Relationship Id="rId27" Type="http://schemas.openxmlformats.org/officeDocument/2006/relationships/footer" Target="footer12.xml" /><Relationship Id="rId270" Type="http://schemas.openxmlformats.org/officeDocument/2006/relationships/footer" Target="footer133.xml" /><Relationship Id="rId271" Type="http://schemas.openxmlformats.org/officeDocument/2006/relationships/footer" Target="footer134.xml" /><Relationship Id="rId272" Type="http://schemas.openxmlformats.org/officeDocument/2006/relationships/header" Target="header135.xml" /><Relationship Id="rId273" Type="http://schemas.openxmlformats.org/officeDocument/2006/relationships/footer" Target="footer135.xml" /><Relationship Id="rId274" Type="http://schemas.openxmlformats.org/officeDocument/2006/relationships/header" Target="header136.xml" /><Relationship Id="rId275" Type="http://schemas.openxmlformats.org/officeDocument/2006/relationships/header" Target="header137.xml" /><Relationship Id="rId276" Type="http://schemas.openxmlformats.org/officeDocument/2006/relationships/footer" Target="footer136.xml" /><Relationship Id="rId277" Type="http://schemas.openxmlformats.org/officeDocument/2006/relationships/footer" Target="footer137.xml" /><Relationship Id="rId278" Type="http://schemas.openxmlformats.org/officeDocument/2006/relationships/header" Target="header138.xml" /><Relationship Id="rId279" Type="http://schemas.openxmlformats.org/officeDocument/2006/relationships/footer" Target="footer138.xml" /><Relationship Id="rId28" Type="http://schemas.openxmlformats.org/officeDocument/2006/relationships/header" Target="header13.xml" /><Relationship Id="rId280" Type="http://schemas.openxmlformats.org/officeDocument/2006/relationships/header" Target="header139.xml" /><Relationship Id="rId281" Type="http://schemas.openxmlformats.org/officeDocument/2006/relationships/header" Target="header140.xml" /><Relationship Id="rId282" Type="http://schemas.openxmlformats.org/officeDocument/2006/relationships/footer" Target="footer139.xml" /><Relationship Id="rId283" Type="http://schemas.openxmlformats.org/officeDocument/2006/relationships/footer" Target="footer140.xml" /><Relationship Id="rId284" Type="http://schemas.openxmlformats.org/officeDocument/2006/relationships/header" Target="header141.xml" /><Relationship Id="rId285" Type="http://schemas.openxmlformats.org/officeDocument/2006/relationships/footer" Target="footer141.xml" /><Relationship Id="rId286" Type="http://schemas.openxmlformats.org/officeDocument/2006/relationships/header" Target="header142.xml" /><Relationship Id="rId287" Type="http://schemas.openxmlformats.org/officeDocument/2006/relationships/header" Target="header143.xml" /><Relationship Id="rId288" Type="http://schemas.openxmlformats.org/officeDocument/2006/relationships/footer" Target="footer142.xml" /><Relationship Id="rId289" Type="http://schemas.openxmlformats.org/officeDocument/2006/relationships/footer" Target="footer143.xml" /><Relationship Id="rId29" Type="http://schemas.openxmlformats.org/officeDocument/2006/relationships/header" Target="header14.xml" /><Relationship Id="rId290" Type="http://schemas.openxmlformats.org/officeDocument/2006/relationships/header" Target="header144.xml" /><Relationship Id="rId291" Type="http://schemas.openxmlformats.org/officeDocument/2006/relationships/footer" Target="footer144.xml" /><Relationship Id="rId292" Type="http://schemas.openxmlformats.org/officeDocument/2006/relationships/header" Target="header145.xml" /><Relationship Id="rId293" Type="http://schemas.openxmlformats.org/officeDocument/2006/relationships/header" Target="header146.xml" /><Relationship Id="rId294" Type="http://schemas.openxmlformats.org/officeDocument/2006/relationships/footer" Target="footer145.xml" /><Relationship Id="rId295" Type="http://schemas.openxmlformats.org/officeDocument/2006/relationships/footer" Target="footer146.xml" /><Relationship Id="rId296" Type="http://schemas.openxmlformats.org/officeDocument/2006/relationships/header" Target="header147.xml" /><Relationship Id="rId297" Type="http://schemas.openxmlformats.org/officeDocument/2006/relationships/footer" Target="footer147.xml" /><Relationship Id="rId298" Type="http://schemas.openxmlformats.org/officeDocument/2006/relationships/header" Target="header148.xml" /><Relationship Id="rId299" Type="http://schemas.openxmlformats.org/officeDocument/2006/relationships/header" Target="header149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footer" Target="footer148.xml" /><Relationship Id="rId301" Type="http://schemas.openxmlformats.org/officeDocument/2006/relationships/footer" Target="footer149.xml" /><Relationship Id="rId302" Type="http://schemas.openxmlformats.org/officeDocument/2006/relationships/header" Target="header150.xml" /><Relationship Id="rId303" Type="http://schemas.openxmlformats.org/officeDocument/2006/relationships/footer" Target="footer150.xml" /><Relationship Id="rId304" Type="http://schemas.openxmlformats.org/officeDocument/2006/relationships/header" Target="header151.xml" /><Relationship Id="rId305" Type="http://schemas.openxmlformats.org/officeDocument/2006/relationships/header" Target="header152.xml" /><Relationship Id="rId306" Type="http://schemas.openxmlformats.org/officeDocument/2006/relationships/footer" Target="footer151.xml" /><Relationship Id="rId307" Type="http://schemas.openxmlformats.org/officeDocument/2006/relationships/footer" Target="footer152.xml" /><Relationship Id="rId308" Type="http://schemas.openxmlformats.org/officeDocument/2006/relationships/header" Target="header153.xml" /><Relationship Id="rId309" Type="http://schemas.openxmlformats.org/officeDocument/2006/relationships/footer" Target="footer153.xml" /><Relationship Id="rId31" Type="http://schemas.openxmlformats.org/officeDocument/2006/relationships/footer" Target="footer14.xml" /><Relationship Id="rId310" Type="http://schemas.openxmlformats.org/officeDocument/2006/relationships/header" Target="header154.xml" /><Relationship Id="rId311" Type="http://schemas.openxmlformats.org/officeDocument/2006/relationships/header" Target="header155.xml" /><Relationship Id="rId312" Type="http://schemas.openxmlformats.org/officeDocument/2006/relationships/footer" Target="footer154.xml" /><Relationship Id="rId313" Type="http://schemas.openxmlformats.org/officeDocument/2006/relationships/footer" Target="footer155.xml" /><Relationship Id="rId314" Type="http://schemas.openxmlformats.org/officeDocument/2006/relationships/header" Target="header156.xml" /><Relationship Id="rId315" Type="http://schemas.openxmlformats.org/officeDocument/2006/relationships/footer" Target="footer156.xml" /><Relationship Id="rId316" Type="http://schemas.openxmlformats.org/officeDocument/2006/relationships/header" Target="header157.xml" /><Relationship Id="rId317" Type="http://schemas.openxmlformats.org/officeDocument/2006/relationships/header" Target="header158.xml" /><Relationship Id="rId318" Type="http://schemas.openxmlformats.org/officeDocument/2006/relationships/footer" Target="footer157.xml" /><Relationship Id="rId319" Type="http://schemas.openxmlformats.org/officeDocument/2006/relationships/footer" Target="footer158.xml" /><Relationship Id="rId32" Type="http://schemas.openxmlformats.org/officeDocument/2006/relationships/header" Target="header15.xml" /><Relationship Id="rId320" Type="http://schemas.openxmlformats.org/officeDocument/2006/relationships/header" Target="header159.xml" /><Relationship Id="rId321" Type="http://schemas.openxmlformats.org/officeDocument/2006/relationships/footer" Target="footer159.xml" /><Relationship Id="rId322" Type="http://schemas.openxmlformats.org/officeDocument/2006/relationships/header" Target="header160.xml" /><Relationship Id="rId323" Type="http://schemas.openxmlformats.org/officeDocument/2006/relationships/header" Target="header161.xml" /><Relationship Id="rId324" Type="http://schemas.openxmlformats.org/officeDocument/2006/relationships/footer" Target="footer160.xml" /><Relationship Id="rId325" Type="http://schemas.openxmlformats.org/officeDocument/2006/relationships/footer" Target="footer161.xml" /><Relationship Id="rId326" Type="http://schemas.openxmlformats.org/officeDocument/2006/relationships/header" Target="header162.xml" /><Relationship Id="rId327" Type="http://schemas.openxmlformats.org/officeDocument/2006/relationships/footer" Target="footer162.xml" /><Relationship Id="rId328" Type="http://schemas.openxmlformats.org/officeDocument/2006/relationships/header" Target="header163.xml" /><Relationship Id="rId329" Type="http://schemas.openxmlformats.org/officeDocument/2006/relationships/header" Target="header164.xml" /><Relationship Id="rId33" Type="http://schemas.openxmlformats.org/officeDocument/2006/relationships/footer" Target="footer15.xml" /><Relationship Id="rId330" Type="http://schemas.openxmlformats.org/officeDocument/2006/relationships/footer" Target="footer163.xml" /><Relationship Id="rId331" Type="http://schemas.openxmlformats.org/officeDocument/2006/relationships/footer" Target="footer164.xml" /><Relationship Id="rId332" Type="http://schemas.openxmlformats.org/officeDocument/2006/relationships/header" Target="header165.xml" /><Relationship Id="rId333" Type="http://schemas.openxmlformats.org/officeDocument/2006/relationships/footer" Target="footer165.xml" /><Relationship Id="rId334" Type="http://schemas.openxmlformats.org/officeDocument/2006/relationships/header" Target="header166.xml" /><Relationship Id="rId335" Type="http://schemas.openxmlformats.org/officeDocument/2006/relationships/header" Target="header167.xml" /><Relationship Id="rId336" Type="http://schemas.openxmlformats.org/officeDocument/2006/relationships/footer" Target="footer166.xml" /><Relationship Id="rId337" Type="http://schemas.openxmlformats.org/officeDocument/2006/relationships/footer" Target="footer167.xml" /><Relationship Id="rId338" Type="http://schemas.openxmlformats.org/officeDocument/2006/relationships/header" Target="header168.xml" /><Relationship Id="rId339" Type="http://schemas.openxmlformats.org/officeDocument/2006/relationships/footer" Target="footer168.xml" /><Relationship Id="rId34" Type="http://schemas.openxmlformats.org/officeDocument/2006/relationships/header" Target="header16.xml" /><Relationship Id="rId340" Type="http://schemas.openxmlformats.org/officeDocument/2006/relationships/header" Target="header169.xml" /><Relationship Id="rId341" Type="http://schemas.openxmlformats.org/officeDocument/2006/relationships/header" Target="header170.xml" /><Relationship Id="rId342" Type="http://schemas.openxmlformats.org/officeDocument/2006/relationships/footer" Target="footer169.xml" /><Relationship Id="rId343" Type="http://schemas.openxmlformats.org/officeDocument/2006/relationships/footer" Target="footer170.xml" /><Relationship Id="rId344" Type="http://schemas.openxmlformats.org/officeDocument/2006/relationships/header" Target="header171.xml" /><Relationship Id="rId345" Type="http://schemas.openxmlformats.org/officeDocument/2006/relationships/footer" Target="footer171.xml" /><Relationship Id="rId346" Type="http://schemas.openxmlformats.org/officeDocument/2006/relationships/header" Target="header172.xml" /><Relationship Id="rId347" Type="http://schemas.openxmlformats.org/officeDocument/2006/relationships/header" Target="header173.xml" /><Relationship Id="rId348" Type="http://schemas.openxmlformats.org/officeDocument/2006/relationships/footer" Target="footer172.xml" /><Relationship Id="rId349" Type="http://schemas.openxmlformats.org/officeDocument/2006/relationships/footer" Target="footer173.xml" /><Relationship Id="rId35" Type="http://schemas.openxmlformats.org/officeDocument/2006/relationships/header" Target="header17.xml" /><Relationship Id="rId350" Type="http://schemas.openxmlformats.org/officeDocument/2006/relationships/header" Target="header174.xml" /><Relationship Id="rId351" Type="http://schemas.openxmlformats.org/officeDocument/2006/relationships/footer" Target="footer174.xml" /><Relationship Id="rId352" Type="http://schemas.openxmlformats.org/officeDocument/2006/relationships/header" Target="header175.xml" /><Relationship Id="rId353" Type="http://schemas.openxmlformats.org/officeDocument/2006/relationships/header" Target="header176.xml" /><Relationship Id="rId354" Type="http://schemas.openxmlformats.org/officeDocument/2006/relationships/footer" Target="footer175.xml" /><Relationship Id="rId355" Type="http://schemas.openxmlformats.org/officeDocument/2006/relationships/footer" Target="footer176.xml" /><Relationship Id="rId356" Type="http://schemas.openxmlformats.org/officeDocument/2006/relationships/header" Target="header177.xml" /><Relationship Id="rId357" Type="http://schemas.openxmlformats.org/officeDocument/2006/relationships/footer" Target="footer177.xml" /><Relationship Id="rId358" Type="http://schemas.openxmlformats.org/officeDocument/2006/relationships/header" Target="header178.xml" /><Relationship Id="rId359" Type="http://schemas.openxmlformats.org/officeDocument/2006/relationships/header" Target="header179.xml" /><Relationship Id="rId36" Type="http://schemas.openxmlformats.org/officeDocument/2006/relationships/footer" Target="footer16.xml" /><Relationship Id="rId360" Type="http://schemas.openxmlformats.org/officeDocument/2006/relationships/footer" Target="footer178.xml" /><Relationship Id="rId361" Type="http://schemas.openxmlformats.org/officeDocument/2006/relationships/footer" Target="footer179.xml" /><Relationship Id="rId362" Type="http://schemas.openxmlformats.org/officeDocument/2006/relationships/header" Target="header180.xml" /><Relationship Id="rId363" Type="http://schemas.openxmlformats.org/officeDocument/2006/relationships/footer" Target="footer180.xml" /><Relationship Id="rId364" Type="http://schemas.openxmlformats.org/officeDocument/2006/relationships/header" Target="header181.xml" /><Relationship Id="rId365" Type="http://schemas.openxmlformats.org/officeDocument/2006/relationships/header" Target="header182.xml" /><Relationship Id="rId366" Type="http://schemas.openxmlformats.org/officeDocument/2006/relationships/footer" Target="footer181.xml" /><Relationship Id="rId367" Type="http://schemas.openxmlformats.org/officeDocument/2006/relationships/footer" Target="footer182.xml" /><Relationship Id="rId368" Type="http://schemas.openxmlformats.org/officeDocument/2006/relationships/header" Target="header183.xml" /><Relationship Id="rId369" Type="http://schemas.openxmlformats.org/officeDocument/2006/relationships/footer" Target="footer183.xml" /><Relationship Id="rId37" Type="http://schemas.openxmlformats.org/officeDocument/2006/relationships/footer" Target="footer17.xml" /><Relationship Id="rId370" Type="http://schemas.openxmlformats.org/officeDocument/2006/relationships/header" Target="header184.xml" /><Relationship Id="rId371" Type="http://schemas.openxmlformats.org/officeDocument/2006/relationships/header" Target="header185.xml" /><Relationship Id="rId372" Type="http://schemas.openxmlformats.org/officeDocument/2006/relationships/footer" Target="footer184.xml" /><Relationship Id="rId373" Type="http://schemas.openxmlformats.org/officeDocument/2006/relationships/footer" Target="footer185.xml" /><Relationship Id="rId374" Type="http://schemas.openxmlformats.org/officeDocument/2006/relationships/header" Target="header186.xml" /><Relationship Id="rId375" Type="http://schemas.openxmlformats.org/officeDocument/2006/relationships/footer" Target="footer186.xml" /><Relationship Id="rId376" Type="http://schemas.openxmlformats.org/officeDocument/2006/relationships/header" Target="header187.xml" /><Relationship Id="rId377" Type="http://schemas.openxmlformats.org/officeDocument/2006/relationships/header" Target="header188.xml" /><Relationship Id="rId378" Type="http://schemas.openxmlformats.org/officeDocument/2006/relationships/footer" Target="footer187.xml" /><Relationship Id="rId379" Type="http://schemas.openxmlformats.org/officeDocument/2006/relationships/footer" Target="footer188.xml" /><Relationship Id="rId38" Type="http://schemas.openxmlformats.org/officeDocument/2006/relationships/header" Target="header18.xml" /><Relationship Id="rId380" Type="http://schemas.openxmlformats.org/officeDocument/2006/relationships/header" Target="header189.xml" /><Relationship Id="rId381" Type="http://schemas.openxmlformats.org/officeDocument/2006/relationships/footer" Target="footer189.xml" /><Relationship Id="rId382" Type="http://schemas.openxmlformats.org/officeDocument/2006/relationships/header" Target="header190.xml" /><Relationship Id="rId383" Type="http://schemas.openxmlformats.org/officeDocument/2006/relationships/header" Target="header191.xml" /><Relationship Id="rId384" Type="http://schemas.openxmlformats.org/officeDocument/2006/relationships/footer" Target="footer190.xml" /><Relationship Id="rId385" Type="http://schemas.openxmlformats.org/officeDocument/2006/relationships/footer" Target="footer191.xml" /><Relationship Id="rId386" Type="http://schemas.openxmlformats.org/officeDocument/2006/relationships/header" Target="header192.xml" /><Relationship Id="rId387" Type="http://schemas.openxmlformats.org/officeDocument/2006/relationships/footer" Target="footer192.xml" /><Relationship Id="rId388" Type="http://schemas.openxmlformats.org/officeDocument/2006/relationships/header" Target="header193.xml" /><Relationship Id="rId389" Type="http://schemas.openxmlformats.org/officeDocument/2006/relationships/header" Target="header194.xml" /><Relationship Id="rId39" Type="http://schemas.openxmlformats.org/officeDocument/2006/relationships/footer" Target="footer18.xml" /><Relationship Id="rId390" Type="http://schemas.openxmlformats.org/officeDocument/2006/relationships/footer" Target="footer193.xml" /><Relationship Id="rId391" Type="http://schemas.openxmlformats.org/officeDocument/2006/relationships/footer" Target="footer194.xml" /><Relationship Id="rId392" Type="http://schemas.openxmlformats.org/officeDocument/2006/relationships/header" Target="header195.xml" /><Relationship Id="rId393" Type="http://schemas.openxmlformats.org/officeDocument/2006/relationships/footer" Target="footer195.xml" /><Relationship Id="rId394" Type="http://schemas.openxmlformats.org/officeDocument/2006/relationships/header" Target="header196.xml" /><Relationship Id="rId395" Type="http://schemas.openxmlformats.org/officeDocument/2006/relationships/header" Target="header197.xml" /><Relationship Id="rId396" Type="http://schemas.openxmlformats.org/officeDocument/2006/relationships/footer" Target="footer196.xml" /><Relationship Id="rId397" Type="http://schemas.openxmlformats.org/officeDocument/2006/relationships/footer" Target="footer197.xml" /><Relationship Id="rId398" Type="http://schemas.openxmlformats.org/officeDocument/2006/relationships/header" Target="header198.xml" /><Relationship Id="rId399" Type="http://schemas.openxmlformats.org/officeDocument/2006/relationships/footer" Target="footer19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header" Target="header199.xml" /><Relationship Id="rId401" Type="http://schemas.openxmlformats.org/officeDocument/2006/relationships/header" Target="header200.xml" /><Relationship Id="rId402" Type="http://schemas.openxmlformats.org/officeDocument/2006/relationships/footer" Target="footer199.xml" /><Relationship Id="rId403" Type="http://schemas.openxmlformats.org/officeDocument/2006/relationships/footer" Target="footer200.xml" /><Relationship Id="rId404" Type="http://schemas.openxmlformats.org/officeDocument/2006/relationships/header" Target="header201.xml" /><Relationship Id="rId405" Type="http://schemas.openxmlformats.org/officeDocument/2006/relationships/footer" Target="footer201.xml" /><Relationship Id="rId406" Type="http://schemas.openxmlformats.org/officeDocument/2006/relationships/header" Target="header202.xml" /><Relationship Id="rId407" Type="http://schemas.openxmlformats.org/officeDocument/2006/relationships/header" Target="header203.xml" /><Relationship Id="rId408" Type="http://schemas.openxmlformats.org/officeDocument/2006/relationships/footer" Target="footer202.xml" /><Relationship Id="rId409" Type="http://schemas.openxmlformats.org/officeDocument/2006/relationships/footer" Target="footer203.xml" /><Relationship Id="rId41" Type="http://schemas.openxmlformats.org/officeDocument/2006/relationships/header" Target="header20.xml" /><Relationship Id="rId410" Type="http://schemas.openxmlformats.org/officeDocument/2006/relationships/header" Target="header204.xml" /><Relationship Id="rId411" Type="http://schemas.openxmlformats.org/officeDocument/2006/relationships/footer" Target="footer204.xml" /><Relationship Id="rId412" Type="http://schemas.openxmlformats.org/officeDocument/2006/relationships/header" Target="header205.xml" /><Relationship Id="rId413" Type="http://schemas.openxmlformats.org/officeDocument/2006/relationships/header" Target="header206.xml" /><Relationship Id="rId414" Type="http://schemas.openxmlformats.org/officeDocument/2006/relationships/footer" Target="footer205.xml" /><Relationship Id="rId415" Type="http://schemas.openxmlformats.org/officeDocument/2006/relationships/footer" Target="footer206.xml" /><Relationship Id="rId416" Type="http://schemas.openxmlformats.org/officeDocument/2006/relationships/header" Target="header207.xml" /><Relationship Id="rId417" Type="http://schemas.openxmlformats.org/officeDocument/2006/relationships/footer" Target="footer207.xml" /><Relationship Id="rId418" Type="http://schemas.openxmlformats.org/officeDocument/2006/relationships/header" Target="header208.xml" /><Relationship Id="rId419" Type="http://schemas.openxmlformats.org/officeDocument/2006/relationships/header" Target="header209.xml" /><Relationship Id="rId42" Type="http://schemas.openxmlformats.org/officeDocument/2006/relationships/footer" Target="footer19.xml" /><Relationship Id="rId420" Type="http://schemas.openxmlformats.org/officeDocument/2006/relationships/footer" Target="footer208.xml" /><Relationship Id="rId421" Type="http://schemas.openxmlformats.org/officeDocument/2006/relationships/footer" Target="footer209.xml" /><Relationship Id="rId422" Type="http://schemas.openxmlformats.org/officeDocument/2006/relationships/header" Target="header210.xml" /><Relationship Id="rId423" Type="http://schemas.openxmlformats.org/officeDocument/2006/relationships/footer" Target="footer210.xml" /><Relationship Id="rId424" Type="http://schemas.openxmlformats.org/officeDocument/2006/relationships/header" Target="header211.xml" /><Relationship Id="rId425" Type="http://schemas.openxmlformats.org/officeDocument/2006/relationships/header" Target="header212.xml" /><Relationship Id="rId426" Type="http://schemas.openxmlformats.org/officeDocument/2006/relationships/footer" Target="footer211.xml" /><Relationship Id="rId427" Type="http://schemas.openxmlformats.org/officeDocument/2006/relationships/footer" Target="footer212.xml" /><Relationship Id="rId428" Type="http://schemas.openxmlformats.org/officeDocument/2006/relationships/header" Target="header213.xml" /><Relationship Id="rId429" Type="http://schemas.openxmlformats.org/officeDocument/2006/relationships/footer" Target="footer213.xml" /><Relationship Id="rId43" Type="http://schemas.openxmlformats.org/officeDocument/2006/relationships/footer" Target="footer20.xml" /><Relationship Id="rId430" Type="http://schemas.openxmlformats.org/officeDocument/2006/relationships/image" Target="media/image1.jpeg" /><Relationship Id="rId431" Type="http://schemas.openxmlformats.org/officeDocument/2006/relationships/header" Target="header214.xml" /><Relationship Id="rId432" Type="http://schemas.openxmlformats.org/officeDocument/2006/relationships/header" Target="header215.xml" /><Relationship Id="rId433" Type="http://schemas.openxmlformats.org/officeDocument/2006/relationships/footer" Target="footer214.xml" /><Relationship Id="rId434" Type="http://schemas.openxmlformats.org/officeDocument/2006/relationships/footer" Target="footer215.xml" /><Relationship Id="rId435" Type="http://schemas.openxmlformats.org/officeDocument/2006/relationships/header" Target="header216.xml" /><Relationship Id="rId436" Type="http://schemas.openxmlformats.org/officeDocument/2006/relationships/footer" Target="footer216.xml" /><Relationship Id="rId437" Type="http://schemas.openxmlformats.org/officeDocument/2006/relationships/header" Target="header217.xml" /><Relationship Id="rId438" Type="http://schemas.openxmlformats.org/officeDocument/2006/relationships/header" Target="header218.xml" /><Relationship Id="rId439" Type="http://schemas.openxmlformats.org/officeDocument/2006/relationships/footer" Target="footer217.xml" /><Relationship Id="rId44" Type="http://schemas.openxmlformats.org/officeDocument/2006/relationships/header" Target="header21.xml" /><Relationship Id="rId440" Type="http://schemas.openxmlformats.org/officeDocument/2006/relationships/footer" Target="footer218.xml" /><Relationship Id="rId441" Type="http://schemas.openxmlformats.org/officeDocument/2006/relationships/header" Target="header219.xml" /><Relationship Id="rId442" Type="http://schemas.openxmlformats.org/officeDocument/2006/relationships/footer" Target="footer219.xml" /><Relationship Id="rId443" Type="http://schemas.openxmlformats.org/officeDocument/2006/relationships/header" Target="header220.xml" /><Relationship Id="rId444" Type="http://schemas.openxmlformats.org/officeDocument/2006/relationships/header" Target="header221.xml" /><Relationship Id="rId445" Type="http://schemas.openxmlformats.org/officeDocument/2006/relationships/footer" Target="footer220.xml" /><Relationship Id="rId446" Type="http://schemas.openxmlformats.org/officeDocument/2006/relationships/footer" Target="footer221.xml" /><Relationship Id="rId447" Type="http://schemas.openxmlformats.org/officeDocument/2006/relationships/header" Target="header222.xml" /><Relationship Id="rId448" Type="http://schemas.openxmlformats.org/officeDocument/2006/relationships/footer" Target="footer222.xml" /><Relationship Id="rId449" Type="http://schemas.openxmlformats.org/officeDocument/2006/relationships/image" Target="media/image2.jpeg" /><Relationship Id="rId45" Type="http://schemas.openxmlformats.org/officeDocument/2006/relationships/footer" Target="footer21.xml" /><Relationship Id="rId450" Type="http://schemas.openxmlformats.org/officeDocument/2006/relationships/header" Target="header223.xml" /><Relationship Id="rId451" Type="http://schemas.openxmlformats.org/officeDocument/2006/relationships/header" Target="header224.xml" /><Relationship Id="rId452" Type="http://schemas.openxmlformats.org/officeDocument/2006/relationships/footer" Target="footer223.xml" /><Relationship Id="rId453" Type="http://schemas.openxmlformats.org/officeDocument/2006/relationships/footer" Target="footer224.xml" /><Relationship Id="rId454" Type="http://schemas.openxmlformats.org/officeDocument/2006/relationships/header" Target="header225.xml" /><Relationship Id="rId455" Type="http://schemas.openxmlformats.org/officeDocument/2006/relationships/footer" Target="footer225.xml" /><Relationship Id="rId456" Type="http://schemas.openxmlformats.org/officeDocument/2006/relationships/header" Target="header226.xml" /><Relationship Id="rId457" Type="http://schemas.openxmlformats.org/officeDocument/2006/relationships/header" Target="header227.xml" /><Relationship Id="rId458" Type="http://schemas.openxmlformats.org/officeDocument/2006/relationships/footer" Target="footer226.xml" /><Relationship Id="rId459" Type="http://schemas.openxmlformats.org/officeDocument/2006/relationships/footer" Target="footer227.xml" /><Relationship Id="rId46" Type="http://schemas.openxmlformats.org/officeDocument/2006/relationships/header" Target="header22.xml" /><Relationship Id="rId460" Type="http://schemas.openxmlformats.org/officeDocument/2006/relationships/header" Target="header228.xml" /><Relationship Id="rId461" Type="http://schemas.openxmlformats.org/officeDocument/2006/relationships/footer" Target="footer228.xml" /><Relationship Id="rId462" Type="http://schemas.openxmlformats.org/officeDocument/2006/relationships/header" Target="header229.xml" /><Relationship Id="rId463" Type="http://schemas.openxmlformats.org/officeDocument/2006/relationships/header" Target="header230.xml" /><Relationship Id="rId464" Type="http://schemas.openxmlformats.org/officeDocument/2006/relationships/footer" Target="footer229.xml" /><Relationship Id="rId465" Type="http://schemas.openxmlformats.org/officeDocument/2006/relationships/footer" Target="footer230.xml" /><Relationship Id="rId466" Type="http://schemas.openxmlformats.org/officeDocument/2006/relationships/header" Target="header231.xml" /><Relationship Id="rId467" Type="http://schemas.openxmlformats.org/officeDocument/2006/relationships/footer" Target="footer231.xml" /><Relationship Id="rId468" Type="http://schemas.openxmlformats.org/officeDocument/2006/relationships/header" Target="header232.xml" /><Relationship Id="rId469" Type="http://schemas.openxmlformats.org/officeDocument/2006/relationships/header" Target="header233.xml" /><Relationship Id="rId47" Type="http://schemas.openxmlformats.org/officeDocument/2006/relationships/header" Target="header23.xml" /><Relationship Id="rId470" Type="http://schemas.openxmlformats.org/officeDocument/2006/relationships/footer" Target="footer232.xml" /><Relationship Id="rId471" Type="http://schemas.openxmlformats.org/officeDocument/2006/relationships/footer" Target="footer233.xml" /><Relationship Id="rId472" Type="http://schemas.openxmlformats.org/officeDocument/2006/relationships/header" Target="header234.xml" /><Relationship Id="rId473" Type="http://schemas.openxmlformats.org/officeDocument/2006/relationships/footer" Target="footer234.xml" /><Relationship Id="rId474" Type="http://schemas.openxmlformats.org/officeDocument/2006/relationships/header" Target="header235.xml" /><Relationship Id="rId475" Type="http://schemas.openxmlformats.org/officeDocument/2006/relationships/header" Target="header236.xml" /><Relationship Id="rId476" Type="http://schemas.openxmlformats.org/officeDocument/2006/relationships/footer" Target="footer235.xml" /><Relationship Id="rId477" Type="http://schemas.openxmlformats.org/officeDocument/2006/relationships/footer" Target="footer236.xml" /><Relationship Id="rId478" Type="http://schemas.openxmlformats.org/officeDocument/2006/relationships/header" Target="header237.xml" /><Relationship Id="rId479" Type="http://schemas.openxmlformats.org/officeDocument/2006/relationships/footer" Target="footer237.xml" /><Relationship Id="rId48" Type="http://schemas.openxmlformats.org/officeDocument/2006/relationships/footer" Target="footer22.xml" /><Relationship Id="rId480" Type="http://schemas.openxmlformats.org/officeDocument/2006/relationships/header" Target="header238.xml" /><Relationship Id="rId481" Type="http://schemas.openxmlformats.org/officeDocument/2006/relationships/header" Target="header239.xml" /><Relationship Id="rId482" Type="http://schemas.openxmlformats.org/officeDocument/2006/relationships/footer" Target="footer238.xml" /><Relationship Id="rId483" Type="http://schemas.openxmlformats.org/officeDocument/2006/relationships/footer" Target="footer239.xml" /><Relationship Id="rId484" Type="http://schemas.openxmlformats.org/officeDocument/2006/relationships/header" Target="header240.xml" /><Relationship Id="rId485" Type="http://schemas.openxmlformats.org/officeDocument/2006/relationships/footer" Target="footer240.xml" /><Relationship Id="rId486" Type="http://schemas.openxmlformats.org/officeDocument/2006/relationships/header" Target="header241.xml" /><Relationship Id="rId487" Type="http://schemas.openxmlformats.org/officeDocument/2006/relationships/header" Target="header242.xml" /><Relationship Id="rId488" Type="http://schemas.openxmlformats.org/officeDocument/2006/relationships/footer" Target="footer241.xml" /><Relationship Id="rId489" Type="http://schemas.openxmlformats.org/officeDocument/2006/relationships/footer" Target="footer242.xml" /><Relationship Id="rId49" Type="http://schemas.openxmlformats.org/officeDocument/2006/relationships/footer" Target="footer23.xml" /><Relationship Id="rId490" Type="http://schemas.openxmlformats.org/officeDocument/2006/relationships/header" Target="header243.xml" /><Relationship Id="rId491" Type="http://schemas.openxmlformats.org/officeDocument/2006/relationships/footer" Target="footer243.xml" /><Relationship Id="rId492" Type="http://schemas.openxmlformats.org/officeDocument/2006/relationships/header" Target="header244.xml" /><Relationship Id="rId493" Type="http://schemas.openxmlformats.org/officeDocument/2006/relationships/header" Target="header245.xml" /><Relationship Id="rId494" Type="http://schemas.openxmlformats.org/officeDocument/2006/relationships/footer" Target="footer244.xml" /><Relationship Id="rId495" Type="http://schemas.openxmlformats.org/officeDocument/2006/relationships/footer" Target="footer245.xml" /><Relationship Id="rId496" Type="http://schemas.openxmlformats.org/officeDocument/2006/relationships/header" Target="header246.xml" /><Relationship Id="rId497" Type="http://schemas.openxmlformats.org/officeDocument/2006/relationships/footer" Target="footer246.xml" /><Relationship Id="rId498" Type="http://schemas.openxmlformats.org/officeDocument/2006/relationships/header" Target="header247.xml" /><Relationship Id="rId499" Type="http://schemas.openxmlformats.org/officeDocument/2006/relationships/header" Target="header248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00" Type="http://schemas.openxmlformats.org/officeDocument/2006/relationships/footer" Target="footer247.xml" /><Relationship Id="rId501" Type="http://schemas.openxmlformats.org/officeDocument/2006/relationships/footer" Target="footer248.xml" /><Relationship Id="rId502" Type="http://schemas.openxmlformats.org/officeDocument/2006/relationships/header" Target="header249.xml" /><Relationship Id="rId503" Type="http://schemas.openxmlformats.org/officeDocument/2006/relationships/footer" Target="footer249.xml" /><Relationship Id="rId504" Type="http://schemas.openxmlformats.org/officeDocument/2006/relationships/header" Target="header250.xml" /><Relationship Id="rId505" Type="http://schemas.openxmlformats.org/officeDocument/2006/relationships/header" Target="header251.xml" /><Relationship Id="rId506" Type="http://schemas.openxmlformats.org/officeDocument/2006/relationships/footer" Target="footer250.xml" /><Relationship Id="rId507" Type="http://schemas.openxmlformats.org/officeDocument/2006/relationships/footer" Target="footer251.xml" /><Relationship Id="rId508" Type="http://schemas.openxmlformats.org/officeDocument/2006/relationships/header" Target="header252.xml" /><Relationship Id="rId509" Type="http://schemas.openxmlformats.org/officeDocument/2006/relationships/footer" Target="footer252.xml" /><Relationship Id="rId51" Type="http://schemas.openxmlformats.org/officeDocument/2006/relationships/footer" Target="footer24.xml" /><Relationship Id="rId510" Type="http://schemas.openxmlformats.org/officeDocument/2006/relationships/header" Target="header253.xml" /><Relationship Id="rId511" Type="http://schemas.openxmlformats.org/officeDocument/2006/relationships/header" Target="header254.xml" /><Relationship Id="rId512" Type="http://schemas.openxmlformats.org/officeDocument/2006/relationships/footer" Target="footer253.xml" /><Relationship Id="rId513" Type="http://schemas.openxmlformats.org/officeDocument/2006/relationships/footer" Target="footer254.xml" /><Relationship Id="rId514" Type="http://schemas.openxmlformats.org/officeDocument/2006/relationships/header" Target="header255.xml" /><Relationship Id="rId515" Type="http://schemas.openxmlformats.org/officeDocument/2006/relationships/footer" Target="footer255.xml" /><Relationship Id="rId516" Type="http://schemas.openxmlformats.org/officeDocument/2006/relationships/header" Target="header256.xml" /><Relationship Id="rId517" Type="http://schemas.openxmlformats.org/officeDocument/2006/relationships/header" Target="header257.xml" /><Relationship Id="rId518" Type="http://schemas.openxmlformats.org/officeDocument/2006/relationships/footer" Target="footer256.xml" /><Relationship Id="rId519" Type="http://schemas.openxmlformats.org/officeDocument/2006/relationships/footer" Target="footer257.xml" /><Relationship Id="rId52" Type="http://schemas.openxmlformats.org/officeDocument/2006/relationships/header" Target="header25.xml" /><Relationship Id="rId520" Type="http://schemas.openxmlformats.org/officeDocument/2006/relationships/header" Target="header258.xml" /><Relationship Id="rId521" Type="http://schemas.openxmlformats.org/officeDocument/2006/relationships/footer" Target="footer258.xml" /><Relationship Id="rId522" Type="http://schemas.openxmlformats.org/officeDocument/2006/relationships/header" Target="header259.xml" /><Relationship Id="rId523" Type="http://schemas.openxmlformats.org/officeDocument/2006/relationships/header" Target="header260.xml" /><Relationship Id="rId524" Type="http://schemas.openxmlformats.org/officeDocument/2006/relationships/footer" Target="footer259.xml" /><Relationship Id="rId525" Type="http://schemas.openxmlformats.org/officeDocument/2006/relationships/footer" Target="footer260.xml" /><Relationship Id="rId526" Type="http://schemas.openxmlformats.org/officeDocument/2006/relationships/header" Target="header261.xml" /><Relationship Id="rId527" Type="http://schemas.openxmlformats.org/officeDocument/2006/relationships/footer" Target="footer261.xml" /><Relationship Id="rId528" Type="http://schemas.openxmlformats.org/officeDocument/2006/relationships/header" Target="header262.xml" /><Relationship Id="rId529" Type="http://schemas.openxmlformats.org/officeDocument/2006/relationships/header" Target="header263.xml" /><Relationship Id="rId53" Type="http://schemas.openxmlformats.org/officeDocument/2006/relationships/header" Target="header26.xml" /><Relationship Id="rId530" Type="http://schemas.openxmlformats.org/officeDocument/2006/relationships/footer" Target="footer262.xml" /><Relationship Id="rId531" Type="http://schemas.openxmlformats.org/officeDocument/2006/relationships/footer" Target="footer263.xml" /><Relationship Id="rId532" Type="http://schemas.openxmlformats.org/officeDocument/2006/relationships/header" Target="header264.xml" /><Relationship Id="rId533" Type="http://schemas.openxmlformats.org/officeDocument/2006/relationships/footer" Target="footer264.xml" /><Relationship Id="rId534" Type="http://schemas.openxmlformats.org/officeDocument/2006/relationships/header" Target="header265.xml" /><Relationship Id="rId535" Type="http://schemas.openxmlformats.org/officeDocument/2006/relationships/header" Target="header266.xml" /><Relationship Id="rId536" Type="http://schemas.openxmlformats.org/officeDocument/2006/relationships/footer" Target="footer265.xml" /><Relationship Id="rId537" Type="http://schemas.openxmlformats.org/officeDocument/2006/relationships/footer" Target="footer266.xml" /><Relationship Id="rId538" Type="http://schemas.openxmlformats.org/officeDocument/2006/relationships/header" Target="header267.xml" /><Relationship Id="rId539" Type="http://schemas.openxmlformats.org/officeDocument/2006/relationships/footer" Target="footer267.xml" /><Relationship Id="rId54" Type="http://schemas.openxmlformats.org/officeDocument/2006/relationships/footer" Target="footer25.xml" /><Relationship Id="rId540" Type="http://schemas.openxmlformats.org/officeDocument/2006/relationships/header" Target="header268.xml" /><Relationship Id="rId541" Type="http://schemas.openxmlformats.org/officeDocument/2006/relationships/header" Target="header269.xml" /><Relationship Id="rId542" Type="http://schemas.openxmlformats.org/officeDocument/2006/relationships/footer" Target="footer268.xml" /><Relationship Id="rId543" Type="http://schemas.openxmlformats.org/officeDocument/2006/relationships/footer" Target="footer269.xml" /><Relationship Id="rId544" Type="http://schemas.openxmlformats.org/officeDocument/2006/relationships/header" Target="header270.xml" /><Relationship Id="rId545" Type="http://schemas.openxmlformats.org/officeDocument/2006/relationships/footer" Target="footer270.xml" /><Relationship Id="rId546" Type="http://schemas.openxmlformats.org/officeDocument/2006/relationships/header" Target="header271.xml" /><Relationship Id="rId547" Type="http://schemas.openxmlformats.org/officeDocument/2006/relationships/header" Target="header272.xml" /><Relationship Id="rId548" Type="http://schemas.openxmlformats.org/officeDocument/2006/relationships/footer" Target="footer271.xml" /><Relationship Id="rId549" Type="http://schemas.openxmlformats.org/officeDocument/2006/relationships/footer" Target="footer272.xml" /><Relationship Id="rId55" Type="http://schemas.openxmlformats.org/officeDocument/2006/relationships/footer" Target="footer26.xml" /><Relationship Id="rId550" Type="http://schemas.openxmlformats.org/officeDocument/2006/relationships/header" Target="header273.xml" /><Relationship Id="rId551" Type="http://schemas.openxmlformats.org/officeDocument/2006/relationships/footer" Target="footer273.xml" /><Relationship Id="rId552" Type="http://schemas.openxmlformats.org/officeDocument/2006/relationships/theme" Target="theme/theme1.xml" /><Relationship Id="rId553" Type="http://schemas.openxmlformats.org/officeDocument/2006/relationships/styles" Target="styles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