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27.xml" ContentType="application/vnd.openxmlformats-officedocument.wordprocessingml.header+xml"/>
  <Override PartName="/word/header428.xml" ContentType="application/vnd.openxmlformats-officedocument.wordprocessingml.header+xml"/>
  <Override PartName="/word/header429.xml" ContentType="application/vnd.openxmlformats-officedocument.wordprocessingml.header+xml"/>
  <Override PartName="/word/header43.xml" ContentType="application/vnd.openxmlformats-officedocument.wordprocessingml.header+xml"/>
  <Override PartName="/word/header430.xml" ContentType="application/vnd.openxmlformats-officedocument.wordprocessingml.header+xml"/>
  <Override PartName="/word/header431.xml" ContentType="application/vnd.openxmlformats-officedocument.wordprocessingml.header+xml"/>
  <Override PartName="/word/header432.xml" ContentType="application/vnd.openxmlformats-officedocument.wordprocessingml.header+xml"/>
  <Override PartName="/word/header433.xml" ContentType="application/vnd.openxmlformats-officedocument.wordprocessingml.header+xml"/>
  <Override PartName="/word/header434.xml" ContentType="application/vnd.openxmlformats-officedocument.wordprocessingml.header+xml"/>
  <Override PartName="/word/header435.xml" ContentType="application/vnd.openxmlformats-officedocument.wordprocessingml.header+xml"/>
  <Override PartName="/word/header436.xml" ContentType="application/vnd.openxmlformats-officedocument.wordprocessingml.header+xml"/>
  <Override PartName="/word/header437.xml" ContentType="application/vnd.openxmlformats-officedocument.wordprocessingml.header+xml"/>
  <Override PartName="/word/header438.xml" ContentType="application/vnd.openxmlformats-officedocument.wordprocessingml.header+xml"/>
  <Override PartName="/word/header439.xml" ContentType="application/vnd.openxmlformats-officedocument.wordprocessingml.header+xml"/>
  <Override PartName="/word/header44.xml" ContentType="application/vnd.openxmlformats-officedocument.wordprocessingml.header+xml"/>
  <Override PartName="/word/header440.xml" ContentType="application/vnd.openxmlformats-officedocument.wordprocessingml.header+xml"/>
  <Override PartName="/word/header441.xml" ContentType="application/vnd.openxmlformats-officedocument.wordprocessingml.header+xml"/>
  <Override PartName="/word/header442.xml" ContentType="application/vnd.openxmlformats-officedocument.wordprocessingml.header+xml"/>
  <Override PartName="/word/header443.xml" ContentType="application/vnd.openxmlformats-officedocument.wordprocessingml.header+xml"/>
  <Override PartName="/word/header4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43" w:line="52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2179" w:right="19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47"/>
        </w:tabs>
        <w:autoSpaceDE w:val="0"/>
        <w:autoSpaceDN w:val="0"/>
        <w:adjustRightInd w:val="0"/>
        <w:spacing w:before="0" w:line="520" w:lineRule="exact"/>
        <w:ind w:left="3996" w:right="3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RIVER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21, 2023 </w:t>
      </w:r>
    </w:p>
    <w:p>
      <w:pPr>
        <w:autoSpaceDE w:val="0"/>
        <w:autoSpaceDN w:val="0"/>
        <w:adjustRightInd w:val="0"/>
        <w:spacing w:before="0" w:line="276" w:lineRule="exact"/>
        <w:ind w:left="47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47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(High River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59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7"/>
        </w:tabs>
        <w:autoSpaceDE w:val="0"/>
        <w:autoSpaceDN w:val="0"/>
        <w:adjustRightInd w:val="0"/>
        <w:spacing w:before="221" w:line="280" w:lineRule="exact"/>
        <w:ind w:left="2576" w:right="2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4" w:line="276" w:lineRule="exact"/>
        <w:ind w:left="144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21st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December 2023, by and among High River Energy Center,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State/Commonwealth of Delaware (“Developer”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a Large Generating Facility), the New York Independent System Operator, Inc., a not-for-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profit corporation organized and existing under the laws of the State of New York (“NYISO”),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Niagara Mohawk Power Corporation d/b/a National Grid a corporation organized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(“Connecting Transmission Owner”). </w:t>
      </w:r>
    </w:p>
    <w:p>
      <w:pPr>
        <w:autoSpaceDE w:val="0"/>
        <w:autoSpaceDN w:val="0"/>
        <w:adjustRightInd w:val="0"/>
        <w:spacing w:before="5" w:line="280" w:lineRule="exact"/>
        <w:ind w:left="144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NYISO, or Connecting Transmission Owner each may be referred to as a “Party”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2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5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20" w:line="280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0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5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197.3pt;margin-left:108.1pt;mso-position-horizontal-relative:page;mso-position-vertical-relative:page;position:absolute;z-index:-2515261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293.9pt;margin-left:108.1pt;mso-position-horizontal-relative:page;mso-position-vertical-relative:page;position:absolute;z-index:-25145753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349.1pt;margin-left:108.1pt;mso-position-horizontal-relative:page;mso-position-vertical-relative:page;position:absolute;z-index:-2514083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593.85pt;margin-left:108.1pt;mso-position-horizontal-relative:page;mso-position-vertical-relative:page;position:absolute;z-index:-251239424" o:allowincell="f">
            <v:imagedata r:id="rId94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9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4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244.1pt;margin-left:108.1pt;mso-position-horizontal-relative:page;mso-position-vertical-relative:page;position:absolute;z-index:-2516039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313.1pt;margin-left:108.1pt;mso-position-horizontal-relative:page;mso-position-vertical-relative:page;position:absolute;z-index:-251524096" o:allowincell="f">
            <v:imagedata r:id="rId95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5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8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2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9" w:line="27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252.5pt;margin-left:108.1pt;mso-position-horizontal-relative:page;mso-position-vertical-relative:page;position:absolute;z-index:-2515302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321.5pt;margin-left:108.1pt;mso-position-horizontal-relative:page;mso-position-vertical-relative:page;position:absolute;z-index:-251512832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9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6" w:line="280" w:lineRule="exact"/>
        <w:ind w:left="1440" w:right="13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230.3pt;margin-left:108.2pt;mso-position-horizontal-relative:page;mso-position-vertical-relative:page;position:absolute;z-index:-25152102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451.05pt;margin-left:108.2pt;mso-position-horizontal-relative:page;mso-position-vertical-relative:page;position:absolute;z-index:-251387904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7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92.3pt;margin-left:108.2pt;mso-position-horizontal-relative:page;mso-position-vertical-relative:page;position:absolute;z-index:-2516582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271.7pt;margin-left:108.2pt;mso-position-horizontal-relative:page;mso-position-vertical-relative:page;position:absolute;z-index:-2515281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544.05pt;margin-left:108.2pt;mso-position-horizontal-relative:page;mso-position-vertical-relative:page;position:absolute;z-index:-25134387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613.05pt;margin-left:108.2pt;mso-position-horizontal-relative:page;mso-position-vertical-relative:page;position:absolute;z-index:-251291648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7" w:line="273" w:lineRule="exact"/>
        <w:ind w:left="1440" w:right="1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42" w:line="27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1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92.3pt;margin-left:108.2pt;mso-position-horizontal-relative:page;mso-position-vertical-relative:page;position:absolute;z-index:-25165721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147.5pt;margin-left:108.2pt;mso-position-horizontal-relative:page;mso-position-vertical-relative:page;position:absolute;z-index:-2516316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45pt;height:8.55pt;margin-top:216.5pt;margin-left:108.2pt;mso-position-horizontal-relative:page;mso-position-vertical-relative:page;position:absolute;z-index:-2515292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271.7pt;margin-left:108.2pt;mso-position-horizontal-relative:page;mso-position-vertical-relative:page;position:absolute;z-index:-25151385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6pt;height:8.55pt;margin-top:368.3pt;margin-left:108.2pt;mso-position-horizontal-relative:page;mso-position-vertical-relative:page;position:absolute;z-index:-2514257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45pt;height:8.55pt;margin-top:437.25pt;margin-left:108.2pt;mso-position-horizontal-relative:page;mso-position-vertical-relative:page;position:absolute;z-index:-2513500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45pt;height:8.55pt;margin-top:478.65pt;margin-left:108.2pt;mso-position-horizontal-relative:page;mso-position-vertical-relative:page;position:absolute;z-index:-2513408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533.85pt;margin-left:108.2pt;mso-position-horizontal-relative:page;mso-position-vertical-relative:page;position:absolute;z-index:-25128960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602.85pt;margin-left:108.2pt;mso-position-horizontal-relative:page;mso-position-vertical-relative:page;position:absolute;z-index:-2512302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3pt;height:8.55pt;margin-top:685.65pt;margin-left:108.2pt;mso-position-horizontal-relative:page;mso-position-vertical-relative:page;position:absolute;z-index:-251176960" o:allowincell="f">
            <v:imagedata r:id="rId126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8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0" w:line="28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7" w:line="273" w:lineRule="exact"/>
        <w:ind w:left="1440" w:right="172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$700,000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0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48" w:line="276" w:lineRule="exact"/>
        <w:ind w:left="1440" w:right="13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95pt;height:8.55pt;margin-top:485.25pt;margin-left:108.2pt;mso-position-horizontal-relative:page;mso-position-vertical-relative:page;position:absolute;z-index:-2514237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3pt;height:8.55pt;margin-top:526.65pt;margin-left:108.2pt;mso-position-horizontal-relative:page;mso-position-vertical-relative:page;position:absolute;z-index:-25138688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pt;height:8.55pt;margin-top:581.85pt;margin-left:108.2pt;mso-position-horizontal-relative:page;mso-position-vertical-relative:page;position:absolute;z-index:-25134796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35pt;height:8.55pt;margin-top:637.05pt;margin-left:108.2pt;mso-position-horizontal-relative:page;mso-position-vertical-relative:page;position:absolute;z-index:-251325440" o:allowincell="f">
            <v:imagedata r:id="rId9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7" w:line="273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7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2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2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2.95pt;height:8.55pt;margin-top:187.1pt;margin-left:108.2pt;mso-position-horizontal-relative:page;mso-position-vertical-relative:page;position:absolute;z-index:-25161932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3pt;height:8.55pt;margin-top:228.5pt;margin-left:108.2pt;mso-position-horizontal-relative:page;mso-position-vertical-relative:page;position:absolute;z-index:-2515322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pt;height:8.55pt;margin-top:283.7pt;margin-left:108.2pt;mso-position-horizontal-relative:page;mso-position-vertical-relative:page;position:absolute;z-index:-25151078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35pt;height:8.55pt;margin-top:325.1pt;margin-left:108.2pt;mso-position-horizontal-relative:page;mso-position-vertical-relative:page;position:absolute;z-index:-2514472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2.95pt;height:8.55pt;margin-top:645.45pt;margin-left:108.2pt;mso-position-horizontal-relative:page;mso-position-vertical-relative:page;position:absolute;z-index:-251260928" o:allowincell="f">
            <v:imagedata r:id="rId94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4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41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3pt;height:8.55pt;margin-top:230.3pt;margin-left:108.2pt;mso-position-horizontal-relative:page;mso-position-vertical-relative:page;position:absolute;z-index:-251612160" o:allowincell="f">
            <v:imagedata r:id="rId9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95pt;height:8.55pt;margin-top:159.5pt;margin-left:108.2pt;mso-position-horizontal-relative:page;mso-position-vertical-relative:page;position:absolute;z-index:-25163059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3pt;height:8.55pt;margin-top:325.1pt;margin-left:108.2pt;mso-position-horizontal-relative:page;mso-position-vertical-relative:page;position:absolute;z-index:-25151692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2pt;height:8.55pt;margin-top:463.05pt;margin-left:108.2pt;mso-position-horizontal-relative:page;mso-position-vertical-relative:page;position:absolute;z-index:-251424768" o:allowincell="f">
            <v:imagedata r:id="rId127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9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3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2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41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41" w:line="275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95pt;height:8.55pt;margin-top:171.5pt;margin-left:108.2pt;mso-position-horizontal-relative:page;mso-position-vertical-relative:page;position:absolute;z-index:-25162137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3pt;height:8.55pt;margin-top:309.5pt;margin-left:108.2pt;mso-position-horizontal-relative:page;mso-position-vertical-relative:page;position:absolute;z-index:-25151488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2pt;height:8.55pt;margin-top:626.85pt;margin-left:108.2pt;mso-position-horizontal-relative:page;mso-position-vertical-relative:page;position:absolute;z-index:-251272192" o:allowincell="f">
            <v:imagedata r:id="rId127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35pt;height:8.55pt;margin-top:409.65pt;margin-left:108.2pt;mso-position-horizontal-relative:page;mso-position-vertical-relative:page;position:absolute;z-index:-251422720" o:allowincell="f">
            <v:imagedata r:id="rId126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45pt;height:8.55pt;margin-top:188.9pt;margin-left:108.2pt;mso-position-horizontal-relative:page;mso-position-vertical-relative:page;position:absolute;z-index:-25155891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5pt;height:8.55pt;margin-top:437.25pt;margin-left:108.2pt;mso-position-horizontal-relative:page;mso-position-vertical-relative:page;position:absolute;z-index:-25139609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6pt;height:8.55pt;margin-top:589.05pt;margin-left:108.2pt;mso-position-horizontal-relative:page;mso-position-vertical-relative:page;position:absolute;z-index:-251279360" o:allowincell="f">
            <v:imagedata r:id="rId12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6" w:line="273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9" w:line="275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45pt;height:8.55pt;margin-top:492.45pt;margin-left:108.2pt;mso-position-horizontal-relative:page;mso-position-vertical-relative:page;position:absolute;z-index:-251384832" o:allowincell="f">
            <v:imagedata r:id="rId126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45pt;height:8.55pt;margin-top:437.25pt;margin-left:108.2pt;mso-position-horizontal-relative:page;mso-position-vertical-relative:page;position:absolute;z-index:-251407360" o:allowincell="f">
            <v:imagedata r:id="rId126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95pt;height:8.55pt;margin-top:118.1pt;margin-left:108.2pt;mso-position-horizontal-relative:page;mso-position-vertical-relative:page;position:absolute;z-index:-25163673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3pt;height:8.55pt;margin-top:311.3pt;margin-left:108.2pt;mso-position-horizontal-relative:page;mso-position-vertical-relative:page;position:absolute;z-index:-25145958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8.95pt;height:8.55pt;margin-top:418.1pt;margin-left:108.2pt;mso-position-horizontal-relative:page;mso-position-vertical-relative:page;position:absolute;z-index:-251383808" o:allowincell="f">
            <v:imagedata r:id="rId127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3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3pt;height:8.55pt;margin-top:133.7pt;margin-left:108.2pt;mso-position-horizontal-relative:page;mso-position-vertical-relative:page;position:absolute;z-index:-251644928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2pt;height:8.55pt;margin-top:216.5pt;margin-left:108.2pt;mso-position-horizontal-relative:page;mso-position-vertical-relative:page;position:absolute;z-index:-251604992" o:allowincell="f">
            <v:imagedata r:id="rId127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4" w:line="276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5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7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2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5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6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3" w:line="275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6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2.95pt;height:8.55pt;margin-top:626.25pt;margin-left:108.2pt;mso-position-horizontal-relative:page;mso-position-vertical-relative:page;position:absolute;z-index:-251335680" o:allowincell="f">
            <v:imagedata r:id="rId94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6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39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74" w:line="275" w:lineRule="exact"/>
        <w:ind w:left="1440" w:right="12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3pt;height:8.55pt;margin-top:395.9pt;margin-left:108.2pt;mso-position-horizontal-relative:page;mso-position-vertical-relative:page;position:absolute;z-index:-25142886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2pt;height:8.55pt;margin-top:616.65pt;margin-left:108.2pt;mso-position-horizontal-relative:page;mso-position-vertical-relative:page;position:absolute;z-index:-251292672" o:allowincell="f">
            <v:imagedata r:id="rId94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35pt;height:8.55pt;margin-top:92.3pt;margin-left:108.2pt;mso-position-horizontal-relative:page;mso-position-vertical-relative:page;position:absolute;z-index:-251656192" o:allowincell="f">
            <v:imagedata r:id="rId95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7" w:line="273" w:lineRule="exact"/>
        <w:ind w:left="1440" w:right="14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2.95pt;height:8.55pt;margin-top:621.45pt;margin-left:126.2pt;mso-position-horizontal-relative:page;mso-position-vertical-relative:page;position:absolute;z-index:-251354112" o:allowincell="f">
            <v:imagedata r:id="rId94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3pt;height:8.55pt;margin-top:599.25pt;margin-left:108.2pt;mso-position-horizontal-relative:page;mso-position-vertical-relative:page;position:absolute;z-index:-251348992" o:allowincell="f">
            <v:imagedata r:id="rId95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</w:r>
    </w:p>
    <w:p>
      <w:pPr>
        <w:autoSpaceDE w:val="0"/>
        <w:autoSpaceDN w:val="0"/>
        <w:adjustRightInd w:val="0"/>
        <w:spacing w:before="4" w:line="276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4" w:line="277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2pt;height:8.55pt;margin-top:451.05pt;margin-left:108.2pt;mso-position-horizontal-relative:page;mso-position-vertical-relative:page;position:absolute;z-index:-25135308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35pt;height:8.55pt;margin-top:658.05pt;margin-left:108.2pt;mso-position-horizontal-relative:page;mso-position-vertical-relative:page;position:absolute;z-index:-251175936" o:allowincell="f">
            <v:imagedata r:id="rId95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6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45pt;height:8.55pt;margin-top:545.85pt;margin-left:108.2pt;mso-position-horizontal-relative:page;mso-position-vertical-relative:page;position:absolute;z-index:-251285504" o:allowincell="f">
            <v:imagedata r:id="rId95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5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5pt;height:8.55pt;margin-top:188.9pt;margin-left:108.2pt;mso-position-horizontal-relative:page;mso-position-vertical-relative:page;position:absolute;z-index:-2515271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2.95pt;height:8.55pt;margin-top:443.9pt;margin-left:108.2pt;mso-position-horizontal-relative:page;mso-position-vertical-relative:page;position:absolute;z-index:-2513469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3pt;height:8.55pt;margin-top:540.45pt;margin-left:108.2pt;mso-position-horizontal-relative:page;mso-position-vertical-relative:page;position:absolute;z-index:-251281408" o:allowincell="f">
            <v:imagedata r:id="rId95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3" w:line="275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5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3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41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4" w:line="277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0" w:line="275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3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1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43" w:line="273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3" w:line="273" w:lineRule="exact"/>
        <w:ind w:left="1440" w:right="14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4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55pt;height:8.55pt;margin-top:333.5pt;margin-left:108.65pt;mso-position-horizontal-relative:page;mso-position-vertical-relative:page;position:absolute;z-index:-25152000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9pt;height:8.55pt;margin-top:664.65pt;margin-left:108.65pt;mso-position-horizontal-relative:page;mso-position-vertical-relative:page;position:absolute;z-index:-251315200" o:allowincell="f">
            <v:imagedata r:id="rId127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55pt;height:8.55pt;margin-top:118.1pt;margin-left:112.95pt;mso-position-horizontal-relative:page;mso-position-vertical-relative:page;position:absolute;z-index:-251643904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9pt;height:8.55pt;margin-top:173.3pt;margin-left:112.95pt;mso-position-horizontal-relative:page;mso-position-vertical-relative:page;position:absolute;z-index:-25161113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8pt;height:8.55pt;margin-top:200.9pt;margin-left:112.95pt;mso-position-horizontal-relative:page;mso-position-vertical-relative:page;position:absolute;z-index:-251531264" o:allowincell="f">
            <v:imagedata r:id="rId127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2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41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2" w:line="276" w:lineRule="exact"/>
        <w:ind w:left="1440" w:right="14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55pt;height:8.55pt;margin-top:230.3pt;margin-left:108.65pt;mso-position-horizontal-relative:page;mso-position-vertical-relative:page;position:absolute;z-index:-25153740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8.9pt;height:8.55pt;margin-top:340.7pt;margin-left:108.65pt;mso-position-horizontal-relative:page;mso-position-vertical-relative:page;position:absolute;z-index:-25143705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8.8pt;height:8.55pt;margin-top:423.45pt;margin-left:108.65pt;mso-position-horizontal-relative:page;mso-position-vertical-relative:page;position:absolute;z-index:-251373568" o:allowincell="f">
            <v:imagedata r:id="rId127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</w:r>
    </w:p>
    <w:p>
      <w:pPr>
        <w:autoSpaceDE w:val="0"/>
        <w:autoSpaceDN w:val="0"/>
        <w:adjustRightInd w:val="0"/>
        <w:spacing w:before="4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55pt;height:8.55pt;margin-top:540.45pt;margin-left:112.95pt;mso-position-horizontal-relative:page;mso-position-vertical-relative:page;position:absolute;z-index:-25140019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9pt;height:8.55pt;margin-top:581.85pt;margin-left:112.95pt;mso-position-horizontal-relative:page;mso-position-vertical-relative:page;position:absolute;z-index:-251352064" o:allowincell="f">
            <v:imagedata r:id="rId127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7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5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8pt;height:8.55pt;margin-top:92.3pt;margin-left:112.95pt;mso-position-horizontal-relative:page;mso-position-vertical-relative:page;position:absolute;z-index:-251655168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8.95pt;height:8.55pt;margin-top:161.3pt;margin-left:108.65pt;mso-position-horizontal-relative:page;mso-position-vertical-relative:page;position:absolute;z-index:-25159475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pt;height:8.55pt;margin-top:230.3pt;margin-left:108.65pt;mso-position-horizontal-relative:page;mso-position-vertical-relative:page;position:absolute;z-index:-25150873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1pt;height:8.55pt;margin-top:313.1pt;margin-left:108.65pt;mso-position-horizontal-relative:page;mso-position-vertical-relative:page;position:absolute;z-index:-25141657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2pt;height:8.55pt;margin-top:464.85pt;margin-left:108.65pt;mso-position-horizontal-relative:page;mso-position-vertical-relative:page;position:absolute;z-index:-251318272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pt;height:8.55pt;margin-top:533.85pt;margin-left:108.65pt;mso-position-horizontal-relative:page;mso-position-vertical-relative:page;position:absolute;z-index:-25124352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pt;height:8.55pt;margin-top:616.65pt;margin-left:108.65pt;mso-position-horizontal-relative:page;mso-position-vertical-relative:page;position:absolute;z-index:-251187200" o:allowincell="f">
            <v:imagedata r:id="rId127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0" w:line="280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pt;height:8.55pt;margin-top:133.7pt;margin-left:108.65pt;mso-position-horizontal-relative:page;mso-position-vertical-relative:page;position:absolute;z-index:-251641856" o:allowincell="f">
            <v:imagedata r:id="rId36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55pt;height:8.55pt;margin-top:202.7pt;margin-left:108.65pt;mso-position-horizontal-relative:page;mso-position-vertical-relative:page;position:absolute;z-index:-251580416" o:allowincell="f">
            <v:imagedata r:id="rId36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4.9pt;height:8.55pt;margin-top:285.5pt;margin-left:108.65pt;mso-position-horizontal-relative:page;mso-position-vertical-relative:page;position:absolute;z-index:-251502592" o:allowincell="f">
            <v:imagedata r:id="rId36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4.8pt;height:8.55pt;margin-top:464.85pt;margin-left:108.65pt;mso-position-horizontal-relative:page;mso-position-vertical-relative:page;position:absolute;z-index:-251208704" o:allowincell="f">
            <v:imagedata r:id="rId36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4.95pt;height:8.55pt;margin-top:520.05pt;margin-left:108.65pt;mso-position-horizontal-relative:page;mso-position-vertical-relative:page;position:absolute;z-index:-251174912" o:allowincell="f">
            <v:imagedata r:id="rId362" o:title=""/>
          </v:shape>
        </w:pict>
      </w: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0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7" w:line="273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8" w:line="26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10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6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9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9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8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35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3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6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9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20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5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8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2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9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1pt;height:8.55pt;margin-top:118.1pt;margin-left:112.4pt;mso-position-horizontal-relative:page;mso-position-vertical-relative:page;position:absolute;z-index:-251642880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45pt;height:8.55pt;margin-top:228.5pt;margin-left:72.1pt;mso-position-horizontal-relative:page;mso-position-vertical-relative:page;position:absolute;z-index:-251518976" o:allowincell="f">
            <v:imagedata r:id="rId126" o:title=""/>
          </v:shape>
        </w:pict>
      </w: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45" w:line="27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9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8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33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1pt;height:8.55pt;margin-top:397.1pt;margin-left:108.1pt;mso-position-horizontal-relative:page;mso-position-vertical-relative:page;position:absolute;z-index:-251426816" o:allowincell="f">
            <v:imagedata r:id="rId1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45pt;height:8.55pt;margin-top:548.85pt;margin-left:108.1pt;mso-position-horizontal-relative:page;mso-position-vertical-relative:page;position:absolute;z-index:-251345920" o:allowincell="f">
            <v:imagedata r:id="rId126" o:title=""/>
          </v:shape>
        </w:pict>
      </w: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0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1" w:line="280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3pt;height:8.55pt;margin-top:92.3pt;margin-left:108.1pt;mso-position-horizontal-relative:page;mso-position-vertical-relative:page;position:absolute;z-index:-2516541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5pt;height:8.55pt;margin-top:188.9pt;margin-left:108.1pt;mso-position-horizontal-relative:page;mso-position-vertical-relative:page;position:absolute;z-index:-251606016" o:allowincell="f">
            <v:imagedata r:id="rId126" o:title=""/>
          </v:shape>
        </w:pict>
      </w: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1" w:line="280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9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1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6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5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5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2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High River Energy Center,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95.7pt;height:1pt;margin-top:170.95pt;margin-left:92.3pt;mso-position-horizontal-relative:page;mso-position-vertical-relative:page;position:absolute;z-index:-251589632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78pt;height:1pt;margin-top:212.35pt;margin-left:110pt;mso-position-horizontal-relative:page;mso-position-vertical-relative:page;position:absolute;z-index:-25152307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7.05pt;height:1pt;margin-top:253.75pt;margin-left:100.95pt;mso-position-horizontal-relative:page;mso-position-vertical-relative:page;position:absolute;z-index:-251492352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87.05pt;height:1pt;margin-top:295.15pt;margin-left:100.95pt;mso-position-horizontal-relative:page;mso-position-vertical-relative:page;position:absolute;z-index:-25142784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95.7pt;height:1pt;margin-top:377.95pt;margin-left:92.3pt;mso-position-horizontal-relative:page;mso-position-vertical-relative:page;position:absolute;z-index:-25135104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78pt;height:1pt;margin-top:419.3pt;margin-left:110pt;mso-position-horizontal-relative:page;mso-position-vertical-relative:page;position:absolute;z-index:-25134284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87.05pt;height:1pt;margin-top:460.7pt;margin-left:100.95pt;mso-position-horizontal-relative:page;mso-position-vertical-relative:page;position:absolute;z-index:-25129369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87.05pt;height:1pt;margin-top:502.1pt;margin-left:100.95pt;mso-position-horizontal-relative:page;mso-position-vertical-relative:page;position:absolute;z-index:-25125273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92.7pt;height:1pt;margin-top:584.9pt;margin-left:95.3pt;mso-position-horizontal-relative:page;mso-position-vertical-relative:page;position:absolute;z-index:-251207680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78pt;height:1pt;margin-top:626.3pt;margin-left:110pt;mso-position-horizontal-relative:page;mso-position-vertical-relative:page;position:absolute;z-index:-251173888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87.05pt;height:1pt;margin-top:667.7pt;margin-left:100.95pt;mso-position-horizontal-relative:page;mso-position-vertical-relative:page;position:absolute;z-index:-25116057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84pt;height:1pt;margin-top:709.1pt;margin-left:104pt;mso-position-horizontal-relative:page;mso-position-vertical-relative:page;position:absolute;z-index:-251114496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24" w:line="276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(“High River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Substation”), a Generator Tie Line, system protection, and telecommunications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circuits. </w:t>
      </w:r>
    </w:p>
    <w:p>
      <w:pPr>
        <w:autoSpaceDE w:val="0"/>
        <w:autoSpaceDN w:val="0"/>
        <w:adjustRightInd w:val="0"/>
        <w:spacing w:before="244" w:line="276" w:lineRule="exact"/>
        <w:ind w:left="1440" w:right="14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operated,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ISO OATT, or applicable NYISO procedures: the NYISO’s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standards and specifications, regulatory requirements,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applicable Electric System Bulletins (“ESBs”), provided at the following website: </w:t>
        <w:br/>
      </w:r>
      <w:hyperlink r:id="rId465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Developer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Installation Specification for the High River Solar Farm Facility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Part 1 Facilities Study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Developer shall submit all engineering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specifications associated with DAFs to the Connecting Transmission Owner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acceptance in accordance with the ESBs and Project Specific Specifications.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include the following 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High River Solar Collector Substation</w:t>
      </w:r>
    </w:p>
    <w:p>
      <w:pPr>
        <w:autoSpaceDE w:val="0"/>
        <w:autoSpaceDN w:val="0"/>
        <w:adjustRightInd w:val="0"/>
        <w:spacing w:before="22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High River Solar Collector Substation will be located directly adjacent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Pattersonville Road Substation, as described below, and will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 kV, 1200 A, manual group operated air break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3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108kV, 84kV maximum continuous operating voltage (“MCOV”)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class surge arresters;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115kV, 1200A, 40kA, SF6 circuit breaker;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115 kV /34.5 kV/13.8 kV wye-grounded/ wye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grounded w/ delta buried, step-up transformer rated 60/80/100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(ONAN/ONAF/ONAF);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sets of 30kV, 24.4kV MCOV station class surge arresters;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9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four (4) 38kV, 1200A, 150kV basic insulation level (“BIL”) manual group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air break switches;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38kV, 2000A, 150kV BIL manual group operated air break switch;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38kV 1200 A, 150kV BIL, 25kA circuit breakers;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various instrument transformers for controls and protection;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50kVA station service transformer.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Tie Line</w:t>
      </w:r>
    </w:p>
    <w:p>
      <w:pPr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High River Solar Collector Substation will connect to the new Pattersonville Road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via ~ 0.038 mi of 115kV overhead line.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Tie Line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Tie Line between the High River Solar Collector Substation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 (Line 28) shall be protected by redundant current differential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packages. Each package is to consist of a microprocessor-based transmission line relay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communications equipment. The ‘A’ package will use a GE L90 relay, which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connect to the ‘A’ package fiber installed between High River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Pattersonville Road Substation. The ‘B’ package will use a SEL-311L relay, which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connect to the ‘B’ package fiber installed between the High River Solar Collector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the Pattersonville Road Substation.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41" w:line="270" w:lineRule="exact"/>
        <w:ind w:left="1440" w:right="173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shall each be protected by two independent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relays with backup phase and ground overcurrent protection.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37" w:line="275" w:lineRule="exact"/>
        <w:ind w:left="1440" w:right="13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 kV breaker; this protection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the Pattersonville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For loss of SF6, the breaker must trip and block close. (Note: When the interrupter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interrupt for internal station faults and loss of SF6 condition, the Developer is not to rely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Owner’s 115 kV system for remote backup.)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for breaker failure protection shall be used between the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River Solar Collector Substation and the Pattersonville Road Substation and will use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functionality of the current differential relays to provide the DTT channels.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 Circuits</w:t>
      </w:r>
    </w:p>
    <w:p>
      <w:pPr>
        <w:autoSpaceDE w:val="0"/>
        <w:autoSpaceDN w:val="0"/>
        <w:adjustRightInd w:val="0"/>
        <w:spacing w:before="224" w:line="276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Generator Tie Line protection, DTT, and data transmittal, the Developer shall install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24-strand, 1300 nm, single mode, fiber optic communication cables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River Solar Collector Substation and the Pattersonville Road Substation,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Connecting Transmission Owner’s specifications. 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require that the primary and secondary protection telecom circuits be physically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separate and fully independent of each other.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ESBs, the Developer is required to provide generator status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energy management system (“EMS”).  As such,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 distributed network protocol (“DNP”) enabled port on the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at the High River Solar Collector Substation. The Developer’s RTU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 River Solar Collector Substation shall connect at the Pattersonville Road Substation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RS-232 serial port on the GarrettCom DX-940, or the RTUs, via the Developer’s fiber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two stations. (Note: Dymec RS-232 to fiber converters will be installed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Substation.)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protection scheme design drawings and relay settings shall be prepared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NYS licensed professional engineer, and submitted to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review, comment and acceptance, prior to application and testing,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ESBs.  Developer’s Attachment Facilities shall be designed,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constructed, operated and maintained by the Developer in accordance with the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45" w:line="275" w:lineRule="exact"/>
        <w:ind w:left="1440" w:right="16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elected the Option to Build to design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shall do so in accordance with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 Station Functional Specification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(“Functional Specifications”)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as Appendix F to the Part 1 Facilities Study for the Large Generating Facility,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ISO OATT.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in Figure A-1 to this </w:t>
      </w:r>
    </w:p>
    <w:p>
      <w:pPr>
        <w:autoSpaceDE w:val="0"/>
        <w:autoSpaceDN w:val="0"/>
        <w:adjustRightInd w:val="0"/>
        <w:spacing w:before="0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consist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between the PCO and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60" w:lineRule="exact"/>
        <w:ind w:left="2520" w:right="17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115kV, 550kV BIL,2000A, 100kA momentary capability continuous,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gang operated disconnect switch;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115kV, 550kV BIL, 150:5 combined CT/VT metering units;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120kV duty cycle, 76kV MCOV surge arresters;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equipment. </w:t>
      </w:r>
    </w:p>
    <w:p>
      <w:pPr>
        <w:autoSpaceDE w:val="0"/>
        <w:autoSpaceDN w:val="0"/>
        <w:adjustRightInd w:val="0"/>
        <w:spacing w:before="244" w:line="277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electronic revenue meter will be provided and installed in the Pattersonville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by the Connecting Transmission Owner.  The Developer will provide and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115kV line disconnect switch and station class surge arresters in accordance with the Functional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including but not limited to, grounding, primary wiring, and conduit runs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secondary of the transformers to the meter.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provide the combination CT/VT metering transformers and meter socket,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install them in accordance with the Functional Specifications.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run and terminate the secondary wiring.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Large Generating Facility to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6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be via the new Pattersonville Road Substation, which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split the 115 kV Stoner-Rotterdam Line 12 into two (2) separate lines. The two separate lines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numbered as follows: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25: Pattersonville Road - Rotterdam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12: Stoner - Pattersonville Road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Pattersonville Road Substation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elected the Option to Build to design and construct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 Alone System Upgrade Facilities and shall do so in accordance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Functional Specifications to the extent not inconsistent with the terms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ISO OATT. </w:t>
      </w:r>
    </w:p>
    <w:p>
      <w:pPr>
        <w:autoSpaceDE w:val="0"/>
        <w:autoSpaceDN w:val="0"/>
        <w:adjustRightInd w:val="0"/>
        <w:spacing w:before="26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Pattersonville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shall be obtained by the Developer, with the assistance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Section 5.13 of this Agreement if necessary, and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standards set forth in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For Electric Facilities and Survey Specifications (January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2019)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Pattersonville Road Substation shall be configured in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breaker ring bus arrangement and shall consist of: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 transmission line position to the High River Solar Collector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(Line 28);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 transmission line position to the Connecting Transmission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Rotterdam Substation (Line 25);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 transmission line position to the Connecting Transmission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Stoner Substation (Line 12);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115kV, 2000A continuous, 550kV BIL, 100kA momentary capability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continuous gang operated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115kV, 550kV BIL, 60Hz, 2000A continuous,40kA symmetrical</w:t>
      </w:r>
    </w:p>
    <w:p>
      <w:pPr>
        <w:autoSpaceDE w:val="0"/>
        <w:autoSpaceDN w:val="0"/>
        <w:adjustRightInd w:val="0"/>
        <w:spacing w:before="2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interrupting capability dead tank SF6 breakers;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nine (9) 115kV, 550kV BIL, 600/1000:1 capacitor voltage transformers (CVTs);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120kV duty cycle, 76kV MCOV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115kV, 240/120VAC, 25kVA single-phase station-service voltage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enclosure large enough to house the following: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control and relay switchboards;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125 VDC batteries and chargers with a manual throw-over scheme;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cable tray system;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service automatic transfer switch;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AC &amp; DC power panels;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space for communication equipment including a positive (+) 125 VDC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negative (-) 48 VDC supply for this equipment;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fire and security equipment;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heating, ventilating and lighting equipment with AC power panel;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EMS RTU;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communications equipment;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digital fault recorder;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2520" w:right="14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protective relaying per Connecting Transmission Owner requirements with both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backup protection packages; this includes the local interface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for protective relay communications to the remote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line protection relays; and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station lightning protection, grounding, security fence, and lighting.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Protection Requirements</w:t>
      </w:r>
    </w:p>
    <w:p>
      <w:pPr>
        <w:autoSpaceDE w:val="0"/>
        <w:autoSpaceDN w:val="0"/>
        <w:adjustRightInd w:val="0"/>
        <w:spacing w:before="221" w:line="280" w:lineRule="exact"/>
        <w:ind w:left="1440" w:right="19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protection requirements shall be included in the Pattersonville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254" w:line="260" w:lineRule="exact"/>
        <w:ind w:left="1440" w:right="20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transmission line shall be protected by two protection groups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transmission line relay and associated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43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9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Stoner-Pattersonville Road Line 12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3" w:lineRule="exact"/>
        <w:ind w:left="1440" w:right="12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the Line 12 shall include a permissive overreaching transfer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(POTT) scheme for the ‘A’ package and a step distance scheme for the ‘B’ package. The ‘A’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consist of a ERL Phase LPRO and GARD 8000 using a T1 circuit over dark fiber,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‘B’ package will consist of a SEL-311C. </w:t>
      </w:r>
    </w:p>
    <w:p>
      <w:pPr>
        <w:autoSpaceDE w:val="0"/>
        <w:autoSpaceDN w:val="0"/>
        <w:adjustRightInd w:val="0"/>
        <w:spacing w:before="0" w:line="276" w:lineRule="exact"/>
        <w:ind w:left="43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9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Pattersonville Road-Rotterdam Line 25</w:t>
      </w:r>
    </w:p>
    <w:p>
      <w:pPr>
        <w:autoSpaceDE w:val="0"/>
        <w:autoSpaceDN w:val="0"/>
        <w:adjustRightInd w:val="0"/>
        <w:spacing w:before="267" w:line="273" w:lineRule="exact"/>
        <w:ind w:left="1440" w:right="14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the Line 25 include a permissive overreaching transfer trip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(POTT) scheme for the ‘A’ package and a step distance scheme for the ‘B’ package. The ‘A’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consist of a ERL Phase LPRO and GARD 8000 using a T1 circuit over dark fiber,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‘B’ package will consist of a SEL-311C.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Tie Line (Line 28)</w:t>
      </w:r>
    </w:p>
    <w:p>
      <w:pPr>
        <w:autoSpaceDE w:val="0"/>
        <w:autoSpaceDN w:val="0"/>
        <w:adjustRightInd w:val="0"/>
        <w:spacing w:before="233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Tie Line shall be protected by redundant current differential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packages. The ‘A’ package will use a GE L90 relay, which will directly connect to the 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fiber installed between High River Solar Collector Substation and the Pattersonville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Substation. The ‘B’ package will use a SEL-311L relay, which will directly connect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 fiber installed between the High River Solar Collector Substation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 Breakers</w:t>
      </w:r>
    </w:p>
    <w:p>
      <w:pPr>
        <w:autoSpaceDE w:val="0"/>
        <w:autoSpaceDN w:val="0"/>
        <w:adjustRightInd w:val="0"/>
        <w:spacing w:before="222" w:line="280" w:lineRule="exact"/>
        <w:ind w:left="1440" w:right="12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three breakers shall use redundant breaker failure protection and an automatic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relay.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4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and ‘B’ package breaker failure protection will be performed by two (2) SEL 351- 6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for each breaker at the station for a total of six (6) breaker failure relays.  Reclosing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by one (1) SEL 351-6 relay for each breaker in the station for a total of three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relays.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5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is required between Pattersonville Road Substation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Rotterdam and Inghams Substations for breaker failure protection.  The “A” and “B”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packages at the Pattersonville Road Substation shall key the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to the Rotterdam and Inghams 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is required between Pattersonville Road Substation and the High River Solar </w:t>
      </w:r>
    </w:p>
    <w:p>
      <w:pPr>
        <w:autoSpaceDE w:val="0"/>
        <w:autoSpaceDN w:val="0"/>
        <w:adjustRightInd w:val="0"/>
        <w:spacing w:before="9" w:line="27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for breaker failure protection.  The functionality of the current differential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will be used to provide the DTT channels. For a breaker loss-of-gas condition, the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tripped.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8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Digital Fault Recorder (DFR)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digital fault recorder will be installed for disturbance monitoring.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8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fiber services will be installed into Pattersonville Road Substation by the local telco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protection schemes to the remote stations and RTU/DFR communications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control centers. Riser conduit is required from the local telco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point outside the station into the control house. Space must be provided for the installation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telco fiber multiplexer and other networking equipment specified below.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circuits shall be ordered: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8" w:line="260" w:lineRule="exact"/>
        <w:ind w:left="252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circuit between Rotterdam substation and the new Pattersonville Road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for protection package ‘A’ between the stations;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80" w:lineRule="exact"/>
        <w:ind w:left="2520" w:right="19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circuit between Pattersonville Road Substation and the Inghams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for protection package “A” between the stations;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T1 MPLS 128 kb/s port RTU circuit to the NG EMS network;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10MB Ethernet circuit to extend the NG corporate network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 for DFR connectivity and other potential uses.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fully loaded fiber patch panels will be required at Pattersonville Road </w:t>
      </w:r>
    </w:p>
    <w:p>
      <w:pPr>
        <w:autoSpaceDE w:val="0"/>
        <w:autoSpaceDN w:val="0"/>
        <w:adjustRightInd w:val="0"/>
        <w:spacing w:before="7" w:line="273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These panels will provide termination points for the fiber cables that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install between the High River Solar Collector Substation and the Pattersonville Road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 panel locations and fiber cable routing within the control house must meet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A and B separation requirements.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Connecting Transmission Owner network connection will be required at Pattersonville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Road Substation to support the digital fault recorder (“DFR”) and any other required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devices. This network connection shall be delivered on the telco fiber network. Space should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the control house to mount LEC-provided router, switch and firewall equipment.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complete the engineering, procurement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of all System Upgrade Facilities at the Connecting Transmission Owner’s remote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 and transmission lines.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 Facilities</w:t>
      </w:r>
    </w:p>
    <w:p>
      <w:pPr>
        <w:tabs>
          <w:tab w:val="left" w:pos="4320"/>
        </w:tabs>
        <w:autoSpaceDE w:val="0"/>
        <w:autoSpaceDN w:val="0"/>
        <w:adjustRightInd w:val="0"/>
        <w:spacing w:before="240" w:line="276" w:lineRule="exact"/>
        <w:ind w:left="1440" w:firstLine="216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Inghams-Rotterdam Line 9/12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Inghams-Rotterdam Line 9/12 is comprised of two line segments: Inghams-Stoner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9 and the Stoner-Rotterdam Line 12.  The Large Generating Facility will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Stoner-Rotterdam Line 12 section of the line (“Line 12”).  Based on the proposed location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Substation, the station tie into Line 12 shall be via a loop tap configuration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structures 269 and 269 1/2.  The loop in/out shall be perpendicular to Line 12, and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removal of approximately 75 circuit feet of 336.4 kcmil 18/1 ‘MERLIN’ ACSR;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67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steel pole dead-end structures on caisson foundations; and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60" w:lineRule="exact"/>
        <w:ind w:left="3240" w:right="1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approximately 850 circuit feet of 336.4 kcmil 18/1 ‘MERLIN’ ACSR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conductor. </w:t>
      </w:r>
    </w:p>
    <w:p>
      <w:pPr>
        <w:autoSpaceDE w:val="0"/>
        <w:autoSpaceDN w:val="0"/>
        <w:adjustRightInd w:val="0"/>
        <w:spacing w:before="247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ROW will be required for the loop in/loop out, as further described below,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obtained by the Developer in accordance with the standards set forth in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Real Property Interests to Niagara Mohawk Power Corporation for Electric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Survey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(January 2019).  The Developer is also responsible for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permitting.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station location, the property provided by the Developer must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125’ x 125’ work pads that the Connecting Transmission Owner’s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require for the installation of the concrete caisson foundations and steel pole structures.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 for the transmission facilities including work pad and substation grading will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size of property boundaries of the station parcel. A permanent access road will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the Developer between the existing transmission line and the Pattersonville Road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access the steel pole structures for construction and future inspection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maintenance. </w:t>
      </w:r>
    </w:p>
    <w:p>
      <w:pPr>
        <w:autoSpaceDE w:val="0"/>
        <w:autoSpaceDN w:val="0"/>
        <w:adjustRightInd w:val="0"/>
        <w:spacing w:before="244" w:line="276" w:lineRule="exact"/>
        <w:ind w:left="1440" w:right="14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ROW required for the new transmission interconnections requires 112.5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from edge-to-edge of ROW for each of loop in and loop out.  For the portion of Line 12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Point of Interconnection, the Connecting Transmission Owner ROW is currently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along the property by easement that supports the ability to operate and maintain the line.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additional tap structures either inside the right of way or alongside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supporting land rights for which the Developer is responsible for obtaining. </w:t>
      </w:r>
    </w:p>
    <w:p>
      <w:pPr>
        <w:autoSpaceDE w:val="0"/>
        <w:autoSpaceDN w:val="0"/>
        <w:adjustRightInd w:val="0"/>
        <w:spacing w:before="258" w:line="260" w:lineRule="exact"/>
        <w:ind w:left="1440" w:right="17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Line 12 is not an Article VII certified line. However, a Part 102 permit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required.)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Remote Substations</w:t>
      </w:r>
    </w:p>
    <w:p>
      <w:pPr>
        <w:autoSpaceDE w:val="0"/>
        <w:autoSpaceDN w:val="0"/>
        <w:adjustRightInd w:val="0"/>
        <w:spacing w:before="232" w:line="276" w:lineRule="exact"/>
        <w:ind w:left="1440" w:right="14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to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 kV transmission system via the existing Inghams-Rotterdam Line 9/12 will require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at the Connecting Transmission Owner’s Inghams and Rotterdam Substations,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 described below.  Connecting Transmission Owner shall complete the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of all System Upgrade Facilities at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remote substations. </w:t>
      </w:r>
    </w:p>
    <w:p>
      <w:pPr>
        <w:tabs>
          <w:tab w:val="left" w:pos="4320"/>
        </w:tabs>
        <w:autoSpaceDE w:val="0"/>
        <w:autoSpaceDN w:val="0"/>
        <w:adjustRightInd w:val="0"/>
        <w:spacing w:before="248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Inghams Substation</w:t>
      </w:r>
    </w:p>
    <w:p>
      <w:pPr>
        <w:autoSpaceDE w:val="0"/>
        <w:autoSpaceDN w:val="0"/>
        <w:adjustRightInd w:val="0"/>
        <w:spacing w:before="245" w:line="270" w:lineRule="exact"/>
        <w:ind w:left="1440" w:right="15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equipment shall be installed in a new panel in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Inghams Substation and control house.  It is assumed that all existing wiring trays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panels have sufficient capacity to accommodate the changes. </w:t>
      </w:r>
    </w:p>
    <w:p>
      <w:pPr>
        <w:tabs>
          <w:tab w:val="left" w:pos="5040"/>
        </w:tabs>
        <w:autoSpaceDE w:val="0"/>
        <w:autoSpaceDN w:val="0"/>
        <w:adjustRightInd w:val="0"/>
        <w:spacing w:before="255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‘A’ and ‘B’ package and breaker control relays located in the Inghams </w:t>
      </w:r>
    </w:p>
    <w:p>
      <w:pPr>
        <w:autoSpaceDE w:val="0"/>
        <w:autoSpaceDN w:val="0"/>
        <w:adjustRightInd w:val="0"/>
        <w:spacing w:before="5" w:line="275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control house cannot accommodate interconnection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must be replaced.  The "A" package shall be a permissive overreaching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(“POTT”) scheme consisting of an ERL Phase LPRO and GARD 8000 using a T1 over dark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communication circuit, and the "B" package shall be a step distance scheme consisting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SEL-311C. The line protection relays for the Inghams-Pattersonville Road Line 9/12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matched with the protection at the Pattersonville Road Substation. The ‘A’ and ‘B’ line relays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perform breaker failure protection. The ‘A’ relays will also perform DTT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supervision.  The existing automatic reclosing relay (“ACR”) will be replaced with a SEL 351-6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allow the addition of drive to lockout (“DTL”) for the DTT receive.  The CT ratios on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 breakers shall be raised for the line relaying.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21" w:line="280" w:lineRule="exact"/>
        <w:ind w:left="1440" w:right="21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remote terminal units (“RTUs”) are sufficient for the scope of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required. New I/O cards will be installed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control handle for breaker R9 will need to be upgraded to a RE-01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relay (“CSR”) to provide local and remote status and control functionality for trip / close.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control handle for breaker R9 shall be upgraded to a RE-43A/M control </w:t>
      </w:r>
    </w:p>
    <w:p>
      <w:pPr>
        <w:autoSpaceDE w:val="0"/>
        <w:autoSpaceDN w:val="0"/>
        <w:adjustRightInd w:val="0"/>
        <w:spacing w:before="18" w:line="26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handle capable of remote operation to allow for the automatic reclosing function to be enabled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disabled. </w:t>
      </w:r>
    </w:p>
    <w:p>
      <w:pPr>
        <w:tabs>
          <w:tab w:val="left" w:pos="5040"/>
        </w:tabs>
        <w:autoSpaceDE w:val="0"/>
        <w:autoSpaceDN w:val="0"/>
        <w:adjustRightInd w:val="0"/>
        <w:spacing w:before="259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9" w:line="280" w:lineRule="exact"/>
        <w:ind w:left="1440" w:right="17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T1 circuit will be provisioned between the Pattersonville Road Substation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Inghams for the ‘A’ protection package.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Rotterdam Substation</w:t>
      </w:r>
    </w:p>
    <w:p>
      <w:pPr>
        <w:autoSpaceDE w:val="0"/>
        <w:autoSpaceDN w:val="0"/>
        <w:adjustRightInd w:val="0"/>
        <w:spacing w:before="221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equipment shall be installed in Connecting Transmission Owner’s existing Rotterdam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control house building 3.  It is assumed that all existing wiring trays and panels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have sufficient capacity to accommodate the changes. </w:t>
      </w:r>
    </w:p>
    <w:p>
      <w:pPr>
        <w:tabs>
          <w:tab w:val="left" w:pos="5040"/>
        </w:tabs>
        <w:autoSpaceDE w:val="0"/>
        <w:autoSpaceDN w:val="0"/>
        <w:adjustRightInd w:val="0"/>
        <w:spacing w:before="248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</w:t>
      </w:r>
    </w:p>
    <w:p>
      <w:pPr>
        <w:autoSpaceDE w:val="0"/>
        <w:autoSpaceDN w:val="0"/>
        <w:adjustRightInd w:val="0"/>
        <w:spacing w:before="243" w:line="273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‘A’ and ‘B’ package and breaker control relays at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Rotterdam Substation cannot accommodate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must be replaced. The ‘A’ package shall be a permissive overreaching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(“POTT”) scheme consisting of an ERL Phase LPRO and GARD 8000 using a T1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communication circuit, and the "B" package shall be a step distance scheme consisting of a SEL-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311C. The line protection relays for the Pattersonville Road-Rotterdam Line 12 will be matched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protection at the Pattersonville Road Substation, and the line will be renumbered to Line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 The ‘A’ package relays will also perform DTT receive supervision and contact </w:t>
      </w:r>
    </w:p>
    <w:p>
      <w:pPr>
        <w:autoSpaceDE w:val="0"/>
        <w:autoSpaceDN w:val="0"/>
        <w:adjustRightInd w:val="0"/>
        <w:spacing w:before="5" w:line="275" w:lineRule="exact"/>
        <w:ind w:left="1440" w:right="1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multiplication. The ‘A’ and ‘B’ package line protection shall perform breaker failure protection.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ACR reclosing relay will be replaced with a SEL 351-6 to allow the addition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drive to lockout (“DTL”) for the DTT receive. Existing relay panels will be reused.  The 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ratios on the circuit breakers shall be raised for the line relaying. The addition of ‘B’ relaying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LN25 shall require the spare CT to be wired into the relay. </w:t>
      </w:r>
    </w:p>
    <w:p>
      <w:pPr>
        <w:tabs>
          <w:tab w:val="left" w:pos="5040"/>
        </w:tabs>
        <w:autoSpaceDE w:val="0"/>
        <w:autoSpaceDN w:val="0"/>
        <w:adjustRightInd w:val="0"/>
        <w:spacing w:before="252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38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remote terminal units (“RTUs”) are sufficient for the scope of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interconnection of the Large Generating Facility. New I/O cards will be installed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additions required.  The existing control handle for breaker R12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upgraded to a RE-43A/M control handle capable of remote operation to allow for the automatic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function to be enabled or disabled. </w:t>
      </w:r>
    </w:p>
    <w:p>
      <w:pPr>
        <w:tabs>
          <w:tab w:val="left" w:pos="5040"/>
        </w:tabs>
        <w:autoSpaceDE w:val="0"/>
        <w:autoSpaceDN w:val="0"/>
        <w:adjustRightInd w:val="0"/>
        <w:spacing w:before="248" w:line="276" w:lineRule="exact"/>
        <w:ind w:left="43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55" w:line="260" w:lineRule="exact"/>
        <w:ind w:left="1440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T1 circuit will be provisioned between Rotterdam Station and the new Pattersonville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Road Substation for the ‘A’ protection package.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32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Attachment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required for the interconnection of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462.9pt;height:547.85pt;margin-top:89.5pt;margin-left:74.25pt;mso-position-horizontal-relative:page;mso-position-vertical-relative:page;position:absolute;z-index:-251617280" o:allowincell="f">
            <v:imagedata r:id="rId532" o:title=""/>
          </v:shape>
        </w:pict>
      </w: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are in 2019 dollars and are based on the results of the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assumptions listed below.  The estimates provided herein exclude: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income tax;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escalation beyond estimated project completion date shown in milestone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schedule;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allowance for funds used during construction (“AFUDC”) assuming Customer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upfront;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payment;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Developer electrical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and/or construction hours to minimize outage time or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cost of any temporary construction service; or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26" w:line="280" w:lineRule="exact"/>
        <w:ind w:left="1440" w:right="18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would be based on 1.5 and 2 times labor rates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22" w:line="280" w:lineRule="exact"/>
        <w:ind w:left="1440" w:right="123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 (“O&amp;M Expenses”).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189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procedure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5" w:line="275" w:lineRule="exact"/>
        <w:ind w:left="2880" w:right="1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Gross Plant Investment associated with the Connecting Transmission Owner’s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Attachment Facilities and the Annual Transmission Ongoing Charge Factor (as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defined below), for the term of this Agreement.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 after  receiving  an  invoice  from  the  Connecting  Transmission  Owner.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bill Developer for the O&amp;M Expenses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basis.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 Project’s  Gross  Plant  Investment  cost  associated  with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shall be established in writing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operation. For the purposes of this Agreement, Gross Plant Investment shall mean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investment from the plant account records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for the Large Generating Facility. </w:t>
      </w:r>
    </w:p>
    <w:p>
      <w:pPr>
        <w:autoSpaceDE w:val="0"/>
        <w:autoSpaceDN w:val="0"/>
        <w:adjustRightInd w:val="0"/>
        <w:spacing w:before="241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0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21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 Owner,  which  expenses  shall  be  billed  by  the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1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after the Connecting Transmission Owner’s Attachment Facilities Gross Plant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and the most recent Annual Transmission Ongoing Charge Factor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have been provided to the Developer. If the Developer fails to provide timely notice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 of the option selected, the Developer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deemed to have selected Option 2: Quarterly Actual O&amp;M Expenses.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41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1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06" w:line="28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3"/>
          <w:headerReference w:type="default" r:id="rId564"/>
          <w:footerReference w:type="even" r:id="rId565"/>
          <w:footerReference w:type="default" r:id="rId566"/>
          <w:headerReference w:type="first" r:id="rId567"/>
          <w:footerReference w:type="first" r:id="rId5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0" w:line="280" w:lineRule="exact"/>
        <w:ind w:left="432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1" w:line="280" w:lineRule="exact"/>
        <w:ind w:left="432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1" w:line="280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5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9" w:line="27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46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9"/>
          <w:headerReference w:type="default" r:id="rId570"/>
          <w:footerReference w:type="even" r:id="rId571"/>
          <w:footerReference w:type="default" r:id="rId572"/>
          <w:headerReference w:type="first" r:id="rId573"/>
          <w:footerReference w:type="first" r:id="rId5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232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189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allowed ROE of 10.3%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  Order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697A,   if   authorized   by   the </w:t>
      </w:r>
    </w:p>
    <w:p>
      <w:pPr>
        <w:autoSpaceDE w:val="0"/>
        <w:autoSpaceDN w:val="0"/>
        <w:adjustRightInd w:val="0"/>
        <w:spacing w:before="0" w:line="280" w:lineRule="exact"/>
        <w:ind w:left="50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2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4" w:line="26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1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0" w:line="28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0" w:lineRule="exact"/>
        <w:ind w:left="1440" w:right="14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5"/>
          <w:headerReference w:type="default" r:id="rId576"/>
          <w:footerReference w:type="even" r:id="rId577"/>
          <w:footerReference w:type="default" r:id="rId578"/>
          <w:headerReference w:type="first" r:id="rId579"/>
          <w:footerReference w:type="first" r:id="rId5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1"/>
          <w:headerReference w:type="default" r:id="rId582"/>
          <w:footerReference w:type="even" r:id="rId583"/>
          <w:footerReference w:type="default" r:id="rId584"/>
          <w:headerReference w:type="first" r:id="rId585"/>
          <w:footerReference w:type="first" r:id="rId5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648.05pt;height:1.15pt;margin-top:499.65pt;margin-left:1in;mso-position-horizontal-relative:page;mso-position-vertical-relative:page;position:absolute;z-index:-251620352" coordsize="12961,23" o:allowincell="f" path="m,23hhl12961,23hhl12961,hhl,hhl,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9in;height:381.3pt;margin-top:116.95pt;margin-left:1in;mso-position-horizontal-relative:page;mso-position-vertical-relative:page;position:absolute;z-index:-251618304" o:allowincell="f">
            <v:imagedata r:id="rId587" o:title=""/>
          </v:shape>
        </w:pict>
      </w: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[●]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37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its responsibilities detailed in Appendix A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 Option set forth in Article 5.1.1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86"/>
          <w:tab w:val="left" w:pos="7165"/>
          <w:tab w:val="left" w:pos="8543"/>
        </w:tabs>
        <w:autoSpaceDE w:val="0"/>
        <w:autoSpaceDN w:val="0"/>
        <w:adjustRightInd w:val="0"/>
        <w:spacing w:before="154" w:line="276" w:lineRule="exact"/>
        <w:ind w:left="1440" w:firstLine="3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8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31" w:line="275" w:lineRule="exact"/>
        <w:ind w:left="20" w:right="9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on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(“DAF”)</w:t>
      </w:r>
    </w:p>
    <w:p>
      <w:pPr>
        <w:tabs>
          <w:tab w:val="left" w:pos="2059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0"/>
          <w:headerReference w:type="default" r:id="rId601"/>
          <w:footerReference w:type="even" r:id="rId602"/>
          <w:footerReference w:type="default" r:id="rId603"/>
          <w:headerReference w:type="first" r:id="rId604"/>
          <w:footerReference w:type="first" r:id="rId60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251" w:space="160"/>
            <w:col w:w="5161" w:space="160"/>
          </w:cols>
        </w:sectPr>
      </w:pPr>
    </w:p>
    <w:p>
      <w:pPr>
        <w:tabs>
          <w:tab w:val="left" w:pos="2538"/>
          <w:tab w:val="left" w:pos="6939"/>
          <w:tab w:val="left" w:pos="8973"/>
        </w:tabs>
        <w:autoSpaceDE w:val="0"/>
        <w:autoSpaceDN w:val="0"/>
        <w:adjustRightInd w:val="0"/>
        <w:spacing w:before="130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6"/>
          <w:headerReference w:type="default" r:id="rId607"/>
          <w:footerReference w:type="even" r:id="rId608"/>
          <w:footerReference w:type="default" r:id="rId609"/>
          <w:headerReference w:type="first" r:id="rId610"/>
          <w:footerReference w:type="first" r:id="rId61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538"/>
          <w:tab w:val="left" w:pos="6939"/>
          <w:tab w:val="left" w:pos="8973"/>
        </w:tabs>
        <w:autoSpaceDE w:val="0"/>
        <w:autoSpaceDN w:val="0"/>
        <w:adjustRightInd w:val="0"/>
        <w:spacing w:before="130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2"/>
          <w:headerReference w:type="default" r:id="rId613"/>
          <w:footerReference w:type="even" r:id="rId614"/>
          <w:footerReference w:type="default" r:id="rId615"/>
          <w:headerReference w:type="first" r:id="rId616"/>
          <w:footerReference w:type="first" r:id="rId61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7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131" w:line="275" w:lineRule="exact"/>
        <w:ind w:left="20" w:right="5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authorization to proceed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autoSpaceDE w:val="0"/>
        <w:autoSpaceDN w:val="0"/>
        <w:adjustRightInd w:val="0"/>
        <w:spacing w:before="133" w:line="275" w:lineRule="exact"/>
        <w:ind w:left="20" w:right="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Management level kickoff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</w:r>
    </w:p>
    <w:p>
      <w:pPr>
        <w:autoSpaceDE w:val="0"/>
        <w:autoSpaceDN w:val="0"/>
        <w:adjustRightInd w:val="0"/>
        <w:spacing w:before="130" w:line="276" w:lineRule="exact"/>
        <w:ind w:left="20" w:right="11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Pattersonville Road Substation</w:t>
      </w:r>
    </w:p>
    <w:p>
      <w:pPr>
        <w:tabs>
          <w:tab w:val="left" w:pos="2059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192" w:lineRule="exact"/>
        <w:ind w:left="20" w:right="1441" w:firstLine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59" w:line="192" w:lineRule="exact"/>
        <w:ind w:left="20" w:right="1441" w:firstLine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8"/>
          <w:headerReference w:type="default" r:id="rId619"/>
          <w:footerReference w:type="even" r:id="rId620"/>
          <w:footerReference w:type="default" r:id="rId621"/>
          <w:headerReference w:type="first" r:id="rId622"/>
          <w:footerReference w:type="first" r:id="rId62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251" w:space="160"/>
            <w:col w:w="5161" w:space="160"/>
          </w:cols>
        </w:sectPr>
      </w:pPr>
    </w:p>
    <w:p>
      <w:pPr>
        <w:autoSpaceDE w:val="0"/>
        <w:autoSpaceDN w:val="0"/>
        <w:adjustRightInd w:val="0"/>
        <w:spacing w:before="75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Initiate DAF engineering design </w:t>
      </w:r>
    </w:p>
    <w:p>
      <w:pPr>
        <w:tabs>
          <w:tab w:val="left" w:pos="2538"/>
          <w:tab w:val="left" w:pos="6939"/>
          <w:tab w:val="left" w:pos="8973"/>
        </w:tabs>
        <w:autoSpaceDE w:val="0"/>
        <w:autoSpaceDN w:val="0"/>
        <w:adjustRightInd w:val="0"/>
        <w:spacing w:before="16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submittals to 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123" w:line="280" w:lineRule="exact"/>
        <w:ind w:left="2538" w:right="5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survey map and initial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 confirming site control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4"/>
          <w:headerReference w:type="default" r:id="rId625"/>
          <w:footerReference w:type="even" r:id="rId626"/>
          <w:footerReference w:type="default" r:id="rId627"/>
          <w:headerReference w:type="first" r:id="rId628"/>
          <w:footerReference w:type="first" r:id="rId62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8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10" w:line="275" w:lineRule="exact"/>
        <w:ind w:left="20" w:right="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Substation,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 (“SUFs”), and</w:t>
      </w:r>
    </w:p>
    <w:p>
      <w:pPr>
        <w:autoSpaceDE w:val="0"/>
        <w:autoSpaceDN w:val="0"/>
        <w:adjustRightInd w:val="0"/>
        <w:spacing w:before="2" w:line="275" w:lineRule="exact"/>
        <w:ind w:left="20" w:right="7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(“CTOAFs”)</w:t>
      </w:r>
    </w:p>
    <w:p>
      <w:pPr>
        <w:autoSpaceDE w:val="0"/>
        <w:autoSpaceDN w:val="0"/>
        <w:adjustRightInd w:val="0"/>
        <w:spacing w:before="131" w:line="275" w:lineRule="exact"/>
        <w:ind w:left="20" w:right="4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SUFs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., remote station, loop tap, telecom)</w:t>
      </w:r>
    </w:p>
    <w:p>
      <w:pPr>
        <w:autoSpaceDE w:val="0"/>
        <w:autoSpaceDN w:val="0"/>
        <w:adjustRightInd w:val="0"/>
        <w:spacing w:before="131" w:line="275" w:lineRule="exact"/>
        <w:ind w:left="20" w:right="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Pattersonville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</w:t>
      </w:r>
    </w:p>
    <w:p>
      <w:pPr>
        <w:autoSpaceDE w:val="0"/>
        <w:autoSpaceDN w:val="0"/>
        <w:adjustRightInd w:val="0"/>
        <w:spacing w:before="131" w:line="275" w:lineRule="exact"/>
        <w:ind w:left="20" w:right="7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draft purchase agreements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autoSpaceDE w:val="0"/>
        <w:autoSpaceDN w:val="0"/>
        <w:adjustRightInd w:val="0"/>
        <w:spacing w:before="0" w:line="192" w:lineRule="exact"/>
        <w:ind w:lef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5" w:line="192" w:lineRule="exact"/>
        <w:ind w:left="20" w:right="2028" w:firstLine="20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92" w:lineRule="exact"/>
        <w:ind w:left="20" w:right="1974" w:firstLine="1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059"/>
        </w:tabs>
        <w:autoSpaceDE w:val="0"/>
        <w:autoSpaceDN w:val="0"/>
        <w:adjustRightInd w:val="0"/>
        <w:spacing w:before="2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69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192" w:lineRule="exact"/>
        <w:ind w:left="20" w:right="1974" w:firstLine="1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0"/>
          <w:headerReference w:type="default" r:id="rId631"/>
          <w:footerReference w:type="even" r:id="rId632"/>
          <w:footerReference w:type="default" r:id="rId633"/>
          <w:headerReference w:type="first" r:id="rId634"/>
          <w:footerReference w:type="first" r:id="rId63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251" w:space="160"/>
            <w:col w:w="516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38.05pt;height:19.8pt;margin-top:272.3pt;margin-left:83.25pt;mso-position-horizontal-relative:page;mso-position-vertical-relative:page;position:absolute;z-index:-251525120" coordsize="761,396" o:allowincell="f" path="m,396hhl761,396hhl761,hhl,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27.7pt;height:19.7pt;margin-top:272.4pt;margin-left:88.4pt;mso-position-horizontal-relative:page;mso-position-vertical-relative:page;position:absolute;z-index:-251522048" coordsize="554,394" o:allowincell="f" path="m1,394hhl554,394hhl554,1hhl1,1hhl1,39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205.25pt;height:19.8pt;margin-top:272.3pt;margin-left:121.75pt;mso-position-horizontal-relative:page;mso-position-vertical-relative:page;position:absolute;z-index:-251517952" coordsize="4105,396" o:allowincell="f" path="m,396hhl4105,396hhl4105,hhl,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94.9pt;height:19.7pt;margin-top:272.4pt;margin-left:126.9pt;mso-position-horizontal-relative:page;mso-position-vertical-relative:page;position:absolute;z-index:-251515904" coordsize="3898,394" o:allowincell="f" path="m,394hhl3898,394hhl3898,1hhl,1hhl,39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85.8pt;height:19.8pt;margin-top:272.3pt;margin-left:327.45pt;mso-position-horizontal-relative:page;mso-position-vertical-relative:page;position:absolute;z-index:-251511808" coordsize="1716,396" o:allowincell="f" path="m,396hhl1716,396hhl1716,hhl,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75.5pt;height:19.7pt;margin-top:272.4pt;margin-left:332.6pt;mso-position-horizontal-relative:page;mso-position-vertical-relative:page;position:absolute;z-index:-251509760" coordsize="1510,394" o:allowincell="f" path="m,394hhl1510,394hhl1510,1hhl,1hhl,39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19.95pt;height:19.8pt;margin-top:272.3pt;margin-left:413.7pt;mso-position-horizontal-relative:page;mso-position-vertical-relative:page;position:absolute;z-index:-251481088" coordsize="2399,396" o:allowincell="f" path="m1,396hhl2399,396hhl2399,hhl1,hhl1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09.55pt;height:19.7pt;margin-top:272.4pt;margin-left:418.9pt;mso-position-horizontal-relative:page;mso-position-vertical-relative:page;position:absolute;z-index:-251468800" coordsize="2191,394" o:allowincell="f" path="m,394hhl2191,394hhl2191,1hhl,1hhl,394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271.8pt;margin-left:82.8pt;mso-position-horizontal-relative:page;mso-position-vertical-relative:page;position:absolute;z-index:-2514462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71.8pt;margin-left:82.8pt;mso-position-horizontal-relative:page;mso-position-vertical-relative:page;position:absolute;z-index:-2514452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38.05pt;height:1pt;margin-top:271.8pt;margin-left:83.25pt;mso-position-horizontal-relative:page;mso-position-vertical-relative:page;position:absolute;z-index:-25144422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271.8pt;margin-left:121.25pt;mso-position-horizontal-relative:page;mso-position-vertical-relative:page;position:absolute;z-index:-251443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205.25pt;height:1pt;margin-top:271.8pt;margin-left:121.75pt;mso-position-horizontal-relative:page;mso-position-vertical-relative:page;position:absolute;z-index:-25144217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271.8pt;margin-left:326.95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85.8pt;height:1pt;margin-top:271.8pt;margin-left:327.45pt;mso-position-horizontal-relative:page;mso-position-vertical-relative:page;position:absolute;z-index:-25144012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271.8pt;margin-left:413.2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19.95pt;height:1pt;margin-top:271.8pt;margin-left:413.7pt;mso-position-horizontal-relative:page;mso-position-vertical-relative:page;position:absolute;z-index:-25143808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271.8pt;margin-left:533.6pt;mso-position-horizontal-relative:page;mso-position-vertical-relative:page;position:absolute;z-index:-251436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271.8pt;margin-left:533.6pt;mso-position-horizontal-relative:page;mso-position-vertical-relative:page;position:absolute;z-index:-25143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9.8pt;margin-top:272.3pt;margin-left:82.8pt;mso-position-horizontal-relative:page;mso-position-vertical-relative:page;position:absolute;z-index:-2514339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19.8pt;margin-top:272.3pt;margin-left:121.25pt;mso-position-horizontal-relative:page;mso-position-vertical-relative:page;position:absolute;z-index:-2514329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19.8pt;margin-top:272.3pt;margin-left:326.95pt;mso-position-horizontal-relative:page;mso-position-vertical-relative:page;position:absolute;z-index:-2514319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19.8pt;margin-top:272.3pt;margin-left:413.25pt;mso-position-horizontal-relative:page;mso-position-vertical-relative:page;position:absolute;z-index:-2514309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19.8pt;margin-top:272.3pt;margin-left:533.6pt;mso-position-horizontal-relative:page;mso-position-vertical-relative:page;position:absolute;z-index:-2514298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292.1pt;margin-left:82.8pt;mso-position-horizontal-relative:page;mso-position-vertical-relative:page;position:absolute;z-index:-2513684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38.05pt;height:1pt;margin-top:292.1pt;margin-left:83.25pt;mso-position-horizontal-relative:page;mso-position-vertical-relative:page;position:absolute;z-index:-25136742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292.1pt;margin-left:121.25pt;mso-position-horizontal-relative:page;mso-position-vertical-relative:page;position:absolute;z-index:-2513664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205.25pt;height:1pt;margin-top:292.1pt;margin-left:121.75pt;mso-position-horizontal-relative:page;mso-position-vertical-relative:page;position:absolute;z-index:-25136537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292.1pt;margin-left:326.95pt;mso-position-horizontal-relative:page;mso-position-vertical-relative:page;position:absolute;z-index:-2513643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85.8pt;height:1pt;margin-top:292.1pt;margin-left:327.45pt;mso-position-horizontal-relative:page;mso-position-vertical-relative:page;position:absolute;z-index:-25136332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292.1pt;margin-left:413.25pt;mso-position-horizontal-relative:page;mso-position-vertical-relative:page;position:absolute;z-index:-2513623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19.95pt;height:1pt;margin-top:292.1pt;margin-left:413.7pt;mso-position-horizontal-relative:page;mso-position-vertical-relative:page;position:absolute;z-index:-25136128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292.1pt;margin-left:533.6pt;mso-position-horizontal-relative:page;mso-position-vertical-relative:page;position:absolute;z-index:-251360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3.65pt;margin-top:292.55pt;margin-left:82.8pt;mso-position-horizontal-relative:page;mso-position-vertical-relative:page;position:absolute;z-index:-2513592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3.65pt;margin-top:292.55pt;margin-left:121.25pt;mso-position-horizontal-relative:page;mso-position-vertical-relative:page;position:absolute;z-index:-2513582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3.65pt;margin-top:292.55pt;margin-left:326.95pt;mso-position-horizontal-relative:page;mso-position-vertical-relative:page;position:absolute;z-index:-251357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65pt;margin-top:292.55pt;margin-left:413.25pt;mso-position-horizontal-relative:page;mso-position-vertical-relative:page;position:absolute;z-index:-251356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33.65pt;margin-top:292.55pt;margin-left:533.6pt;mso-position-horizontal-relative:page;mso-position-vertical-relative:page;position:absolute;z-index:-251355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326.15pt;margin-left:82.8pt;mso-position-horizontal-relative:page;mso-position-vertical-relative:page;position:absolute;z-index:-2513244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38.05pt;height:1pt;margin-top:326.15pt;margin-left:83.25pt;mso-position-horizontal-relative:page;mso-position-vertical-relative:page;position:absolute;z-index:-25132339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326.15pt;margin-left:121.25pt;mso-position-horizontal-relative:page;mso-position-vertical-relative:page;position:absolute;z-index:-251322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05.25pt;height:1pt;margin-top:326.15pt;margin-left:121.75pt;mso-position-horizontal-relative:page;mso-position-vertical-relative:page;position:absolute;z-index:-25132134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326.15pt;margin-left:326.95pt;mso-position-horizontal-relative:page;mso-position-vertical-relative:page;position:absolute;z-index:-25132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85.8pt;height:1pt;margin-top:326.15pt;margin-left:327.45pt;mso-position-horizontal-relative:page;mso-position-vertical-relative:page;position:absolute;z-index:-25131929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326.15pt;margin-left:413.2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19.95pt;height:1pt;margin-top:326.15pt;margin-left:413.7pt;mso-position-horizontal-relative:page;mso-position-vertical-relative:page;position:absolute;z-index:-25131315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326.15pt;margin-left:533.6pt;mso-position-horizontal-relative:page;mso-position-vertical-relative:page;position:absolute;z-index:-251311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19.85pt;margin-top:326.65pt;margin-left:82.8pt;mso-position-horizontal-relative:page;mso-position-vertical-relative:page;position:absolute;z-index:-2513090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19.85pt;margin-top:326.65pt;margin-left:121.25pt;mso-position-horizontal-relative:page;mso-position-vertical-relative:page;position:absolute;z-index:-2513070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19.85pt;margin-top:326.65pt;margin-left:326.95pt;mso-position-horizontal-relative:page;mso-position-vertical-relative:page;position:absolute;z-index:-2513049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19.85pt;margin-top:326.65pt;margin-left:413.25pt;mso-position-horizontal-relative:page;mso-position-vertical-relative:page;position:absolute;z-index:-2513029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9.85pt;margin-top:326.65pt;margin-left:533.6pt;mso-position-horizontal-relative:page;mso-position-vertical-relative:page;position:absolute;z-index:-2513008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346.5pt;margin-left:82.8pt;mso-position-horizontal-relative:page;mso-position-vertical-relative:page;position:absolute;z-index:-25125580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8.05pt;height:1pt;margin-top:346.5pt;margin-left:83.25pt;mso-position-horizontal-relative:page;mso-position-vertical-relative:page;position:absolute;z-index:-25125478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346.5pt;margin-left:121.25pt;mso-position-horizontal-relative:page;mso-position-vertical-relative:page;position:absolute;z-index:-251253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205.25pt;height:1pt;margin-top:346.5pt;margin-left:121.75pt;mso-position-horizontal-relative:page;mso-position-vertical-relative:page;position:absolute;z-index:-25125171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346.5pt;margin-left:326.95pt;mso-position-horizontal-relative:page;mso-position-vertical-relative:page;position:absolute;z-index:-251250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85.8pt;height:1pt;margin-top:346.5pt;margin-left:327.45pt;mso-position-horizontal-relative:page;mso-position-vertical-relative:page;position:absolute;z-index:-25124966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346.5pt;margin-left:413.2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19.95pt;height:1pt;margin-top:346.5pt;margin-left:413.7pt;mso-position-horizontal-relative:page;mso-position-vertical-relative:page;position:absolute;z-index:-25124761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346.5pt;margin-left:533.6pt;mso-position-horizontal-relative:page;mso-position-vertical-relative:page;position:absolute;z-index:-25124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19.8pt;margin-top:347pt;margin-left:82.8pt;mso-position-horizontal-relative:page;mso-position-vertical-relative:page;position:absolute;z-index:-2512455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9.8pt;margin-top:347pt;margin-left:121.25pt;mso-position-horizontal-relative:page;mso-position-vertical-relative:page;position:absolute;z-index:-2512445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19.8pt;margin-top:347pt;margin-left:326.95pt;mso-position-horizontal-relative:page;mso-position-vertical-relative:page;position:absolute;z-index:-2512424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19.8pt;margin-top:347pt;margin-left:413.25pt;mso-position-horizontal-relative:page;mso-position-vertical-relative:page;position:absolute;z-index:-2512414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19.8pt;margin-top:347pt;margin-left:533.6pt;mso-position-horizontal-relative:page;mso-position-vertical-relative:page;position:absolute;z-index:-2512404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366.8pt;margin-left:82.8pt;mso-position-horizontal-relative:page;mso-position-vertical-relative:page;position:absolute;z-index:-2512025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38.05pt;height:1pt;margin-top:366.8pt;margin-left:83.25pt;mso-position-horizontal-relative:page;mso-position-vertical-relative:page;position:absolute;z-index:-25120051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366.8pt;margin-left:121.25pt;mso-position-horizontal-relative:page;mso-position-vertical-relative:page;position:absolute;z-index:-2511984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05.25pt;height:1pt;margin-top:366.8pt;margin-left:121.75pt;mso-position-horizontal-relative:page;mso-position-vertical-relative:page;position:absolute;z-index:-25119641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66.8pt;margin-left:326.95pt;mso-position-horizontal-relative:page;mso-position-vertical-relative:page;position:absolute;z-index:-251194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85.8pt;height:1pt;margin-top:366.8pt;margin-left:327.45pt;mso-position-horizontal-relative:page;mso-position-vertical-relative:page;position:absolute;z-index:-25119232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366.8pt;margin-left:413.25pt;mso-position-horizontal-relative:page;mso-position-vertical-relative:page;position:absolute;z-index:-251190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19.95pt;height:1pt;margin-top:366.8pt;margin-left:413.7pt;mso-position-horizontal-relative:page;mso-position-vertical-relative:page;position:absolute;z-index:-25118822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366.8pt;margin-left:533.6pt;mso-position-horizontal-relative:page;mso-position-vertical-relative:page;position:absolute;z-index:-2511851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33.65pt;margin-top:367.25pt;margin-left:82.8pt;mso-position-horizontal-relative:page;mso-position-vertical-relative:page;position:absolute;z-index:-251183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33.65pt;margin-top:367.25pt;margin-left:121.25pt;mso-position-horizontal-relative:page;mso-position-vertical-relative:page;position:absolute;z-index:-251181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33.65pt;margin-top:367.25pt;margin-left:326.95pt;mso-position-horizontal-relative:page;mso-position-vertical-relative:page;position:absolute;z-index:-251180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33.65pt;margin-top:367.25pt;margin-left:413.25pt;mso-position-horizontal-relative:page;mso-position-vertical-relative:page;position:absolute;z-index:-251179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33.65pt;margin-top:367.25pt;margin-left:533.6pt;mso-position-horizontal-relative:page;mso-position-vertical-relative:page;position:absolute;z-index:-251177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pt;margin-top:400.85pt;margin-left:82.8pt;mso-position-horizontal-relative:page;mso-position-vertical-relative:page;position:absolute;z-index:-25115750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38.05pt;height:1pt;margin-top:400.85pt;margin-left:83.25pt;mso-position-horizontal-relative:page;mso-position-vertical-relative:page;position:absolute;z-index:-25115648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400.85pt;margin-left:121.25pt;mso-position-horizontal-relative:page;mso-position-vertical-relative:page;position:absolute;z-index:-2511544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05.25pt;height:1pt;margin-top:400.85pt;margin-left:121.75pt;mso-position-horizontal-relative:page;mso-position-vertical-relative:page;position:absolute;z-index:-25115238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400.85pt;margin-left:326.95pt;mso-position-horizontal-relative:page;mso-position-vertical-relative:page;position:absolute;z-index:-251150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85.8pt;height:1pt;margin-top:400.85pt;margin-left:327.45pt;mso-position-horizontal-relative:page;mso-position-vertical-relative:page;position:absolute;z-index:-25114828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400.85pt;margin-left:413.25pt;mso-position-horizontal-relative:page;mso-position-vertical-relative:page;position:absolute;z-index:-251146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19.95pt;height:1pt;margin-top:400.85pt;margin-left:413.7pt;mso-position-horizontal-relative:page;mso-position-vertical-relative:page;position:absolute;z-index:-25114419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400.85pt;margin-left:533.6pt;mso-position-horizontal-relative:page;mso-position-vertical-relative:page;position:absolute;z-index:-251142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3.7pt;margin-top:401.35pt;margin-left:82.8pt;mso-position-horizontal-relative:page;mso-position-vertical-relative:page;position:absolute;z-index:-25113907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3.7pt;margin-top:401.35pt;margin-left:121.25pt;mso-position-horizontal-relative:page;mso-position-vertical-relative:page;position:absolute;z-index:-2511360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3.7pt;margin-top:401.35pt;margin-left:326.95pt;mso-position-horizontal-relative:page;mso-position-vertical-relative:page;position:absolute;z-index:-2511329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7pt;margin-top:401.35pt;margin-left:413.25pt;mso-position-horizontal-relative:page;mso-position-vertical-relative:page;position:absolute;z-index:-2511298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33.7pt;margin-top:401.35pt;margin-left:533.6pt;mso-position-horizontal-relative:page;mso-position-vertical-relative:page;position:absolute;z-index:-2511267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435pt;margin-left:82.8pt;mso-position-horizontal-relative:page;mso-position-vertical-relative:page;position:absolute;z-index:-251103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38.05pt;height:1pt;margin-top:435pt;margin-left:83.25pt;mso-position-horizontal-relative:page;mso-position-vertical-relative:page;position:absolute;z-index:-25110118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435pt;margin-left:121.25pt;mso-position-horizontal-relative:page;mso-position-vertical-relative:page;position:absolute;z-index:-251099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05.25pt;height:1pt;margin-top:435pt;margin-left:121.75pt;mso-position-horizontal-relative:page;mso-position-vertical-relative:page;position:absolute;z-index:-25109708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435pt;margin-left:326.95pt;mso-position-horizontal-relative:page;mso-position-vertical-relative:page;position:absolute;z-index:-251094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85.8pt;height:1pt;margin-top:435pt;margin-left:327.45pt;mso-position-horizontal-relative:page;mso-position-vertical-relative:page;position:absolute;z-index:-25109196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435pt;margin-left:413.25pt;mso-position-horizontal-relative:page;mso-position-vertical-relative:page;position:absolute;z-index:-251089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19.95pt;height:1pt;margin-top:435pt;margin-left:413.7pt;mso-position-horizontal-relative:page;mso-position-vertical-relative:page;position:absolute;z-index:-25108787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435pt;margin-left:533.6pt;mso-position-horizontal-relative:page;mso-position-vertical-relative:page;position:absolute;z-index:-251085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3.6pt;margin-top:435.5pt;margin-left:82.8pt;mso-position-horizontal-relative:page;mso-position-vertical-relative:page;position:absolute;z-index:-2510837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33.6pt;margin-top:435.5pt;margin-left:121.25pt;mso-position-horizontal-relative:page;mso-position-vertical-relative:page;position:absolute;z-index:-2510817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3.6pt;margin-top:435.5pt;margin-left:326.95pt;mso-position-horizontal-relative:page;mso-position-vertical-relative:page;position:absolute;z-index:-2510796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3.6pt;margin-top:435.5pt;margin-left:413.25pt;mso-position-horizontal-relative:page;mso-position-vertical-relative:page;position:absolute;z-index:-2510776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33.6pt;margin-top:435.5pt;margin-left:533.6pt;mso-position-horizontal-relative:page;mso-position-vertical-relative:page;position:absolute;z-index:-2510755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5pt;height:0.5pt;margin-top:469.1pt;margin-left:82.8pt;mso-position-horizontal-relative:page;mso-position-vertical-relative:page;position:absolute;z-index:-2510704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38.05pt;height:1pt;margin-top:469.1pt;margin-left:83.25pt;mso-position-horizontal-relative:page;mso-position-vertical-relative:page;position:absolute;z-index:-25106944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469.1pt;margin-left:121.25pt;mso-position-horizontal-relative:page;mso-position-vertical-relative:page;position:absolute;z-index:-251068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205.25pt;height:1pt;margin-top:469.1pt;margin-left:121.75pt;mso-position-horizontal-relative:page;mso-position-vertical-relative:page;position:absolute;z-index:-25106739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69.1pt;margin-left:326.95pt;mso-position-horizontal-relative:page;mso-position-vertical-relative:page;position:absolute;z-index:-2510663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85.8pt;height:1pt;margin-top:469.1pt;margin-left:327.45pt;mso-position-horizontal-relative:page;mso-position-vertical-relative:page;position:absolute;z-index:-25106534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469.1pt;margin-left:413.25pt;mso-position-horizontal-relative:page;mso-position-vertical-relative:page;position:absolute;z-index:-25106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19.95pt;height:1pt;margin-top:469.1pt;margin-left:413.7pt;mso-position-horizontal-relative:page;mso-position-vertical-relative:page;position:absolute;z-index:-25106329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469.1pt;margin-left:533.6pt;mso-position-horizontal-relative:page;mso-position-vertical-relative:page;position:absolute;z-index:-251062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47.4pt;margin-top:469.6pt;margin-left:82.8pt;mso-position-horizontal-relative:page;mso-position-vertical-relative:page;position:absolute;z-index:-2510612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47.4pt;margin-top:469.6pt;margin-left:121.25pt;mso-position-horizontal-relative:page;mso-position-vertical-relative:page;position:absolute;z-index:-2510602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47.4pt;margin-top:469.6pt;margin-left:326.95pt;mso-position-horizontal-relative:page;mso-position-vertical-relative:page;position:absolute;z-index:-2510592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47.4pt;margin-top:469.6pt;margin-left:413.25pt;mso-position-horizontal-relative:page;mso-position-vertical-relative:page;position:absolute;z-index:-2510581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47.4pt;margin-top:469.6pt;margin-left:533.6pt;mso-position-horizontal-relative:page;mso-position-vertical-relative:page;position:absolute;z-index:-2510571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517pt;margin-left:82.8pt;mso-position-horizontal-relative:page;mso-position-vertical-relative:page;position:absolute;z-index:-2509987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38.05pt;height:1pt;margin-top:517pt;margin-left:83.25pt;mso-position-horizontal-relative:page;mso-position-vertical-relative:page;position:absolute;z-index:-25099776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517pt;margin-left:121.25pt;mso-position-horizontal-relative:page;mso-position-vertical-relative:page;position:absolute;z-index:-250996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205.25pt;height:1pt;margin-top:517pt;margin-left:121.75pt;mso-position-horizontal-relative:page;mso-position-vertical-relative:page;position:absolute;z-index:-25099571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517pt;margin-left:326.95pt;mso-position-horizontal-relative:page;mso-position-vertical-relative:page;position:absolute;z-index:-250994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85.8pt;height:1pt;margin-top:517pt;margin-left:327.45pt;mso-position-horizontal-relative:page;mso-position-vertical-relative:page;position:absolute;z-index:-25099366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517pt;margin-left:413.25pt;mso-position-horizontal-relative:page;mso-position-vertical-relative:page;position:absolute;z-index:-25099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19.95pt;height:1pt;margin-top:517pt;margin-left:413.7pt;mso-position-horizontal-relative:page;mso-position-vertical-relative:page;position:absolute;z-index:-25099161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517pt;margin-left:533.6pt;mso-position-horizontal-relative:page;mso-position-vertical-relative:page;position:absolute;z-index:-250990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88.85pt;margin-top:517.45pt;margin-left:82.8pt;mso-position-horizontal-relative:page;mso-position-vertical-relative:page;position:absolute;z-index:-25098956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88.85pt;margin-top:517.45pt;margin-left:121.25pt;mso-position-horizontal-relative:page;mso-position-vertical-relative:page;position:absolute;z-index:-25098854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88.85pt;margin-top:517.45pt;margin-left:326.95pt;mso-position-horizontal-relative:page;mso-position-vertical-relative:page;position:absolute;z-index:-25098752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88.85pt;margin-top:517.45pt;margin-left:413.25pt;mso-position-horizontal-relative:page;mso-position-vertical-relative:page;position:absolute;z-index:-25098649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88.85pt;margin-top:517.45pt;margin-left:533.6pt;mso-position-horizontal-relative:page;mso-position-vertical-relative:page;position:absolute;z-index:-25098547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606.25pt;margin-left:82.8pt;mso-position-horizontal-relative:page;mso-position-vertical-relative:page;position:absolute;z-index:-2509496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38.05pt;height:1pt;margin-top:606.25pt;margin-left:83.25pt;mso-position-horizontal-relative:page;mso-position-vertical-relative:page;position:absolute;z-index:-25094758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606.25pt;margin-left:121.25pt;mso-position-horizontal-relative:page;mso-position-vertical-relative:page;position:absolute;z-index:-25094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205.25pt;height:1pt;margin-top:606.25pt;margin-left:121.75pt;mso-position-horizontal-relative:page;mso-position-vertical-relative:page;position:absolute;z-index:-25094348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606.25pt;margin-left:326.95pt;mso-position-horizontal-relative:page;mso-position-vertical-relative:page;position:absolute;z-index:-250941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85.8pt;height:1pt;margin-top:606.25pt;margin-left:327.45pt;mso-position-horizontal-relative:page;mso-position-vertical-relative:page;position:absolute;z-index:-25093939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606.25pt;margin-left:413.25pt;mso-position-horizontal-relative:page;mso-position-vertical-relative:page;position:absolute;z-index:-25093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19.95pt;height:1pt;margin-top:606.25pt;margin-left:413.7pt;mso-position-horizontal-relative:page;mso-position-vertical-relative:page;position:absolute;z-index:-25093529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606.25pt;margin-left:533.6pt;mso-position-horizontal-relative:page;mso-position-vertical-relative:page;position:absolute;z-index:-250933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33.65pt;margin-top:606.75pt;margin-left:82.8pt;mso-position-horizontal-relative:page;mso-position-vertical-relative:page;position:absolute;z-index:-2509322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33.65pt;margin-top:606.75pt;margin-left:121.25pt;mso-position-horizontal-relative:page;mso-position-vertical-relative:page;position:absolute;z-index:-2509312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33.65pt;margin-top:606.75pt;margin-left:326.95pt;mso-position-horizontal-relative:page;mso-position-vertical-relative:page;position:absolute;z-index:-2509301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33.65pt;margin-top:606.75pt;margin-left:413.25pt;mso-position-horizontal-relative:page;mso-position-vertical-relative:page;position:absolute;z-index:-2509291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33.65pt;margin-top:606.75pt;margin-left:533.6pt;mso-position-horizontal-relative:page;mso-position-vertical-relative:page;position:absolute;z-index:-250928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640.4pt;margin-left:82.8pt;mso-position-horizontal-relative:page;mso-position-vertical-relative:page;position:absolute;z-index:-250887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38.05pt;height:1pt;margin-top:640.4pt;margin-left:83.25pt;mso-position-horizontal-relative:page;mso-position-vertical-relative:page;position:absolute;z-index:-25088614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640.4pt;margin-left:121.25pt;mso-position-horizontal-relative:page;mso-position-vertical-relative:page;position:absolute;z-index:-250885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205.25pt;height:1pt;margin-top:640.4pt;margin-left:121.75pt;mso-position-horizontal-relative:page;mso-position-vertical-relative:page;position:absolute;z-index:-25088409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640.4pt;margin-left:326.95pt;mso-position-horizontal-relative:page;mso-position-vertical-relative:page;position:absolute;z-index:-250883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85.8pt;height:1pt;margin-top:640.4pt;margin-left:327.45pt;mso-position-horizontal-relative:page;mso-position-vertical-relative:page;position:absolute;z-index:-25088204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640.4pt;margin-left:413.25pt;mso-position-horizontal-relative:page;mso-position-vertical-relative:page;position:absolute;z-index:-250881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19.95pt;height:1pt;margin-top:640.4pt;margin-left:413.7pt;mso-position-horizontal-relative:page;mso-position-vertical-relative:page;position:absolute;z-index:-25088000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640.4pt;margin-left:533.6pt;mso-position-horizontal-relative:page;mso-position-vertical-relative:page;position:absolute;z-index:-250878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33.6pt;margin-top:640.9pt;margin-left:82.8pt;mso-position-horizontal-relative:page;mso-position-vertical-relative:page;position:absolute;z-index:-2508779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33.6pt;margin-top:640.9pt;margin-left:121.25pt;mso-position-horizontal-relative:page;mso-position-vertical-relative:page;position:absolute;z-index:-250876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6pt;margin-top:640.9pt;margin-left:326.95pt;mso-position-horizontal-relative:page;mso-position-vertical-relative:page;position:absolute;z-index:-2508759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6pt;margin-top:640.9pt;margin-left:413.25pt;mso-position-horizontal-relative:page;mso-position-vertical-relative:page;position:absolute;z-index:-2508738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33.6pt;margin-top:640.9pt;margin-left:533.6pt;mso-position-horizontal-relative:page;mso-position-vertical-relative:page;position:absolute;z-index:-2508718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674.5pt;margin-left:82.8pt;mso-position-horizontal-relative:page;mso-position-vertical-relative:page;position:absolute;z-index:-25084416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38.05pt;height:1pt;margin-top:674.5pt;margin-left:83.25pt;mso-position-horizontal-relative:page;mso-position-vertical-relative:page;position:absolute;z-index:-25084313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674.5pt;margin-left:121.25pt;mso-position-horizontal-relative:page;mso-position-vertical-relative:page;position:absolute;z-index:-2508421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05.25pt;height:1pt;margin-top:674.5pt;margin-left:121.75pt;mso-position-horizontal-relative:page;mso-position-vertical-relative:page;position:absolute;z-index:-25084108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674.5pt;margin-left:326.95pt;mso-position-horizontal-relative:page;mso-position-vertical-relative:page;position:absolute;z-index:-2508400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85.8pt;height:1pt;margin-top:674.5pt;margin-left:327.45pt;mso-position-horizontal-relative:page;mso-position-vertical-relative:page;position:absolute;z-index:-25083904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674.5pt;margin-left:413.25pt;mso-position-horizontal-relative:page;mso-position-vertical-relative:page;position:absolute;z-index:-2508380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19.95pt;height:1pt;margin-top:674.5pt;margin-left:413.7pt;mso-position-horizontal-relative:page;mso-position-vertical-relative:page;position:absolute;z-index:-25083699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674.5pt;margin-left:533.6pt;mso-position-horizontal-relative:page;mso-position-vertical-relative:page;position:absolute;z-index:-250835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33.7pt;margin-top:674.95pt;margin-left:82.8pt;mso-position-horizontal-relative:page;mso-position-vertical-relative:page;position:absolute;z-index:-25083494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708.65pt;margin-left:82.8pt;mso-position-horizontal-relative:page;mso-position-vertical-relative:page;position:absolute;z-index:-2508339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708.65pt;margin-left:82.8pt;mso-position-horizontal-relative:page;mso-position-vertical-relative:page;position:absolute;z-index:-2508328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38.05pt;height:1pt;margin-top:708.65pt;margin-left:83.25pt;mso-position-horizontal-relative:page;mso-position-vertical-relative:page;position:absolute;z-index:-25083187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3.7pt;margin-top:674.95pt;margin-left:121.25pt;mso-position-horizontal-relative:page;mso-position-vertical-relative:page;position:absolute;z-index:-2508308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708.65pt;margin-left:121.25pt;mso-position-horizontal-relative:page;mso-position-vertical-relative:page;position:absolute;z-index:-250829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205.25pt;height:1pt;margin-top:708.65pt;margin-left:121.75pt;mso-position-horizontal-relative:page;mso-position-vertical-relative:page;position:absolute;z-index:-25082880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33.7pt;margin-top:674.95pt;margin-left:326.95pt;mso-position-horizontal-relative:page;mso-position-vertical-relative:page;position:absolute;z-index:-2508277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708.65pt;margin-left:326.95pt;mso-position-horizontal-relative:page;mso-position-vertical-relative:page;position:absolute;z-index:-250826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85.8pt;height:1pt;margin-top:708.65pt;margin-left:327.45pt;mso-position-horizontal-relative:page;mso-position-vertical-relative:page;position:absolute;z-index:-25082572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33.7pt;margin-top:674.95pt;margin-left:413.25pt;mso-position-horizontal-relative:page;mso-position-vertical-relative:page;position:absolute;z-index:-25082470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708.65pt;margin-left:413.25pt;mso-position-horizontal-relative:page;mso-position-vertical-relative:page;position:absolute;z-index:-25082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19.95pt;height:1pt;margin-top:708.65pt;margin-left:413.7pt;mso-position-horizontal-relative:page;mso-position-vertical-relative:page;position:absolute;z-index:-25082265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33.7pt;margin-top:674.95pt;margin-left:533.6pt;mso-position-horizontal-relative:page;mso-position-vertical-relative:page;position:absolute;z-index:-2508216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pt;margin-top:708.65pt;margin-left:533.6pt;mso-position-horizontal-relative:page;mso-position-vertical-relative:page;position:absolute;z-index:-25082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708.65pt;margin-left:533.6pt;mso-position-horizontal-relative:page;mso-position-vertical-relative:page;position:absolute;z-index:-250819584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6"/>
          <w:headerReference w:type="default" r:id="rId637"/>
          <w:footerReference w:type="even" r:id="rId638"/>
          <w:footerReference w:type="default" r:id="rId639"/>
          <w:headerReference w:type="first" r:id="rId640"/>
          <w:footerReference w:type="first" r:id="rId64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86"/>
          <w:tab w:val="left" w:pos="7165"/>
          <w:tab w:val="left" w:pos="8543"/>
        </w:tabs>
        <w:autoSpaceDE w:val="0"/>
        <w:autoSpaceDN w:val="0"/>
        <w:adjustRightInd w:val="0"/>
        <w:spacing w:before="37" w:line="276" w:lineRule="exact"/>
        <w:ind w:left="179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8386"/>
        </w:tabs>
        <w:autoSpaceDE w:val="0"/>
        <w:autoSpaceDN w:val="0"/>
        <w:adjustRightInd w:val="0"/>
        <w:spacing w:before="131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2538"/>
          <w:tab w:val="left" w:pos="6939"/>
          <w:tab w:val="left" w:pos="8826"/>
        </w:tabs>
        <w:autoSpaceDE w:val="0"/>
        <w:autoSpaceDN w:val="0"/>
        <w:adjustRightInd w:val="0"/>
        <w:spacing w:before="0" w:line="276" w:lineRule="exact"/>
        <w:ind w:left="1791" w:firstLine="8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and/or file unexecuted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746"/>
        </w:tabs>
        <w:autoSpaceDE w:val="0"/>
        <w:autoSpaceDN w:val="0"/>
        <w:adjustRightInd w:val="0"/>
        <w:spacing w:before="1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with FERC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Owner/NYISO</w:t>
      </w:r>
    </w:p>
    <w:p>
      <w:pPr>
        <w:autoSpaceDE w:val="0"/>
        <w:autoSpaceDN w:val="0"/>
        <w:adjustRightInd w:val="0"/>
        <w:spacing w:before="129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 prepayment/security</w:t>
      </w:r>
    </w:p>
    <w:p>
      <w:pPr>
        <w:tabs>
          <w:tab w:val="left" w:pos="2538"/>
          <w:tab w:val="left" w:pos="6939"/>
          <w:tab w:val="left" w:pos="8973"/>
        </w:tabs>
        <w:autoSpaceDE w:val="0"/>
        <w:autoSpaceDN w:val="0"/>
        <w:adjustRightInd w:val="0"/>
        <w:spacing w:before="0" w:line="276" w:lineRule="exact"/>
        <w:ind w:left="1791" w:firstLine="8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pursuant to Section 11.5 of this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2"/>
          <w:headerReference w:type="default" r:id="rId643"/>
          <w:footerReference w:type="even" r:id="rId644"/>
          <w:footerReference w:type="default" r:id="rId645"/>
          <w:headerReference w:type="first" r:id="rId646"/>
          <w:footerReference w:type="first" r:id="rId64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0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</w:t>
      </w:r>
    </w:p>
    <w:p>
      <w:pPr>
        <w:tabs>
          <w:tab w:val="left" w:pos="2533"/>
        </w:tabs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loop tap, telecom) and CTOAFs</w:t>
      </w:r>
    </w:p>
    <w:p>
      <w:pPr>
        <w:autoSpaceDE w:val="0"/>
        <w:autoSpaceDN w:val="0"/>
        <w:adjustRightInd w:val="0"/>
        <w:spacing w:before="0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revenue metering).</w:t>
      </w:r>
    </w:p>
    <w:p>
      <w:pPr>
        <w:tabs>
          <w:tab w:val="left" w:pos="2005"/>
        </w:tabs>
        <w:autoSpaceDE w:val="0"/>
        <w:autoSpaceDN w:val="0"/>
        <w:adjustRightInd w:val="0"/>
        <w:spacing w:before="23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0" w:line="276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8"/>
          <w:headerReference w:type="default" r:id="rId649"/>
          <w:footerReference w:type="even" r:id="rId650"/>
          <w:footerReference w:type="default" r:id="rId651"/>
          <w:headerReference w:type="first" r:id="rId652"/>
          <w:footerReference w:type="first" r:id="rId65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779" w:space="160"/>
            <w:col w:w="5161" w:space="160"/>
          </w:cols>
        </w:sectPr>
      </w:pPr>
    </w:p>
    <w:p>
      <w:pPr>
        <w:autoSpaceDE w:val="0"/>
        <w:autoSpaceDN w:val="0"/>
        <w:adjustRightInd w:val="0"/>
        <w:spacing w:before="268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129" w:line="276" w:lineRule="exact"/>
        <w:ind w:left="20" w:right="11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 of site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documentation</w:t>
      </w:r>
    </w:p>
    <w:p>
      <w:pPr>
        <w:autoSpaceDE w:val="0"/>
        <w:autoSpaceDN w:val="0"/>
        <w:adjustRightInd w:val="0"/>
        <w:spacing w:before="0" w:line="192" w:lineRule="exact"/>
        <w:ind w:left="1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" w:line="192" w:lineRule="exact"/>
        <w:ind w:left="20" w:right="1974" w:firstLine="19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5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4"/>
          <w:headerReference w:type="default" r:id="rId655"/>
          <w:footerReference w:type="even" r:id="rId656"/>
          <w:footerReference w:type="default" r:id="rId657"/>
          <w:headerReference w:type="first" r:id="rId658"/>
          <w:footerReference w:type="first" r:id="rId65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251" w:space="160"/>
            <w:col w:w="5161" w:space="160"/>
          </w:cols>
        </w:sectPr>
      </w:pPr>
    </w:p>
    <w:p>
      <w:pPr>
        <w:autoSpaceDE w:val="0"/>
        <w:autoSpaceDN w:val="0"/>
        <w:adjustRightInd w:val="0"/>
        <w:spacing w:before="91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for Pattersonville</w:t>
      </w:r>
    </w:p>
    <w:p>
      <w:pPr>
        <w:tabs>
          <w:tab w:val="left" w:pos="2533"/>
        </w:tabs>
        <w:autoSpaceDE w:val="0"/>
        <w:autoSpaceDN w:val="0"/>
        <w:adjustRightInd w:val="0"/>
        <w:spacing w:before="1" w:line="275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civil package only</w:t>
      </w:r>
    </w:p>
    <w:p>
      <w:pPr>
        <w:autoSpaceDE w:val="0"/>
        <w:autoSpaceDN w:val="0"/>
        <w:adjustRightInd w:val="0"/>
        <w:spacing w:before="1" w:line="275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CTO final approval)</w:t>
      </w:r>
    </w:p>
    <w:p>
      <w:pPr>
        <w:tabs>
          <w:tab w:val="left" w:pos="1549"/>
        </w:tabs>
        <w:autoSpaceDE w:val="0"/>
        <w:autoSpaceDN w:val="0"/>
        <w:adjustRightInd w:val="0"/>
        <w:spacing w:before="204" w:line="306" w:lineRule="exact"/>
        <w:ind w:left="20" w:right="1441" w:firstLine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0"/>
          <w:headerReference w:type="default" r:id="rId661"/>
          <w:footerReference w:type="even" r:id="rId662"/>
          <w:footerReference w:type="default" r:id="rId663"/>
          <w:headerReference w:type="first" r:id="rId664"/>
          <w:footerReference w:type="first" r:id="rId66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779" w:space="160"/>
            <w:col w:w="5161" w:space="160"/>
          </w:cols>
        </w:sectPr>
      </w:pPr>
    </w:p>
    <w:p>
      <w:pPr>
        <w:tabs>
          <w:tab w:val="left" w:pos="8919"/>
        </w:tabs>
        <w:autoSpaceDE w:val="0"/>
        <w:autoSpaceDN w:val="0"/>
        <w:adjustRightInd w:val="0"/>
        <w:spacing w:before="125" w:line="276" w:lineRule="exact"/>
        <w:ind w:left="1880" w:firstLine="65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Developer’s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6"/>
          <w:headerReference w:type="default" r:id="rId667"/>
          <w:footerReference w:type="even" r:id="rId668"/>
          <w:footerReference w:type="default" r:id="rId669"/>
          <w:headerReference w:type="first" r:id="rId670"/>
          <w:footerReference w:type="first" r:id="rId67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538"/>
          <w:tab w:val="left" w:pos="6939"/>
          <w:tab w:val="left" w:pos="8826"/>
        </w:tabs>
        <w:autoSpaceDE w:val="0"/>
        <w:autoSpaceDN w:val="0"/>
        <w:adjustRightInd w:val="0"/>
        <w:spacing w:before="0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(including CTO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2"/>
          <w:headerReference w:type="default" r:id="rId673"/>
          <w:footerReference w:type="even" r:id="rId674"/>
          <w:footerReference w:type="default" r:id="rId675"/>
          <w:headerReference w:type="first" r:id="rId676"/>
          <w:footerReference w:type="first" r:id="rId67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8613"/>
        </w:tabs>
        <w:autoSpaceDE w:val="0"/>
        <w:autoSpaceDN w:val="0"/>
        <w:adjustRightInd w:val="0"/>
        <w:spacing w:before="0" w:line="276" w:lineRule="exact"/>
        <w:ind w:left="1880" w:firstLine="65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8"/>
          <w:headerReference w:type="default" r:id="rId679"/>
          <w:footerReference w:type="even" r:id="rId680"/>
          <w:footerReference w:type="default" r:id="rId681"/>
          <w:headerReference w:type="first" r:id="rId682"/>
          <w:footerReference w:type="first" r:id="rId68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130" w:line="276" w:lineRule="exact"/>
        <w:ind w:left="20" w:right="6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remainder of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approvals) for Pattersonville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</w:t>
      </w:r>
    </w:p>
    <w:p>
      <w:pPr>
        <w:autoSpaceDE w:val="0"/>
        <w:autoSpaceDN w:val="0"/>
        <w:adjustRightInd w:val="0"/>
        <w:spacing w:before="268" w:line="276" w:lineRule="exact"/>
        <w:ind w:left="2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912"/>
        </w:tabs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6" w:lineRule="exact"/>
        <w:ind w:left="16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4"/>
          <w:headerReference w:type="default" r:id="rId685"/>
          <w:footerReference w:type="even" r:id="rId686"/>
          <w:footerReference w:type="default" r:id="rId687"/>
          <w:headerReference w:type="first" r:id="rId688"/>
          <w:footerReference w:type="first" r:id="rId68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251" w:space="160"/>
            <w:col w:w="5161" w:space="160"/>
          </w:cols>
        </w:sectPr>
      </w:pPr>
    </w:p>
    <w:p>
      <w:pPr>
        <w:autoSpaceDE w:val="0"/>
        <w:autoSpaceDN w:val="0"/>
        <w:adjustRightInd w:val="0"/>
        <w:spacing w:before="131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Notice to Proceed with remainder</w:t>
      </w:r>
    </w:p>
    <w:p>
      <w:pPr>
        <w:tabs>
          <w:tab w:val="left" w:pos="2533"/>
        </w:tabs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construction of Pattersonville Road</w:t>
      </w:r>
    </w:p>
    <w:p>
      <w:pPr>
        <w:autoSpaceDE w:val="0"/>
        <w:autoSpaceDN w:val="0"/>
        <w:adjustRightInd w:val="0"/>
        <w:spacing w:before="0" w:line="275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269" w:line="276" w:lineRule="exact"/>
        <w:ind w:left="20" w:right="1525" w:firstLine="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0"/>
          <w:headerReference w:type="default" r:id="rId691"/>
          <w:footerReference w:type="even" r:id="rId692"/>
          <w:footerReference w:type="default" r:id="rId693"/>
          <w:headerReference w:type="first" r:id="rId694"/>
          <w:footerReference w:type="first" r:id="rId69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852" w:space="160"/>
            <w:col w:w="1308" w:space="160"/>
            <w:col w:w="3630" w:space="160"/>
          </w:cols>
        </w:sectPr>
      </w:pPr>
    </w:p>
    <w:p>
      <w:pPr>
        <w:autoSpaceDE w:val="0"/>
        <w:autoSpaceDN w:val="0"/>
        <w:adjustRightInd w:val="0"/>
        <w:spacing w:before="130" w:line="276" w:lineRule="exact"/>
        <w:ind w:left="1880" w:firstLine="65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partial construction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6"/>
          <w:headerReference w:type="default" r:id="rId697"/>
          <w:footerReference w:type="even" r:id="rId698"/>
          <w:footerReference w:type="default" r:id="rId699"/>
          <w:headerReference w:type="first" r:id="rId700"/>
          <w:footerReference w:type="first" r:id="rId70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8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1" w:line="275" w:lineRule="exact"/>
        <w:ind w:left="20" w:right="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Pattersonville Road Substation w/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161" w:line="276" w:lineRule="exact"/>
        <w:ind w:left="20" w:right="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190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70" w:line="192" w:lineRule="exact"/>
        <w:ind w:left="20" w:right="1441" w:firstLine="1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</w:r>
    </w:p>
    <w:p>
      <w:pPr>
        <w:autoSpaceDE w:val="0"/>
        <w:autoSpaceDN w:val="0"/>
        <w:adjustRightInd w:val="0"/>
        <w:spacing w:before="0" w:line="192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32"/>
        </w:tabs>
        <w:autoSpaceDE w:val="0"/>
        <w:autoSpaceDN w:val="0"/>
        <w:adjustRightInd w:val="0"/>
        <w:spacing w:before="9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0" w:line="276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476"/>
        </w:tabs>
        <w:autoSpaceDE w:val="0"/>
        <w:autoSpaceDN w:val="0"/>
        <w:adjustRightInd w:val="0"/>
        <w:spacing w:before="165" w:line="306" w:lineRule="exact"/>
        <w:ind w:left="20" w:right="1525" w:firstLine="19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09/2023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2"/>
          <w:headerReference w:type="default" r:id="rId703"/>
          <w:footerReference w:type="even" r:id="rId704"/>
          <w:footerReference w:type="default" r:id="rId705"/>
          <w:headerReference w:type="first" r:id="rId706"/>
          <w:footerReference w:type="first" r:id="rId70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tabs>
          <w:tab w:val="left" w:pos="2538"/>
          <w:tab w:val="left" w:pos="7042"/>
          <w:tab w:val="left" w:pos="8973"/>
        </w:tabs>
        <w:autoSpaceDE w:val="0"/>
        <w:autoSpaceDN w:val="0"/>
        <w:adjustRightInd w:val="0"/>
        <w:spacing w:before="156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8"/>
          <w:headerReference w:type="default" r:id="rId709"/>
          <w:footerReference w:type="even" r:id="rId710"/>
          <w:footerReference w:type="default" r:id="rId711"/>
          <w:headerReference w:type="first" r:id="rId712"/>
          <w:footerReference w:type="first" r:id="rId71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269" w:line="275" w:lineRule="exact"/>
        <w:ind w:left="20" w:right="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purchase agreements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autoSpaceDE w:val="0"/>
        <w:autoSpaceDN w:val="0"/>
        <w:adjustRightInd w:val="0"/>
        <w:spacing w:before="130" w:line="276" w:lineRule="exact"/>
        <w:ind w:left="19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839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16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4"/>
          <w:headerReference w:type="default" r:id="rId715"/>
          <w:footerReference w:type="even" r:id="rId716"/>
          <w:footerReference w:type="default" r:id="rId717"/>
          <w:headerReference w:type="first" r:id="rId718"/>
          <w:footerReference w:type="first" r:id="rId71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38.05pt;height:19.85pt;margin-top:76.05pt;margin-left:83.25pt;mso-position-horizontal-relative:page;mso-position-vertical-relative:page;position:absolute;z-index:-251653120" coordsize="761,397" o:allowincell="f" path="m,396hhl761,396hhl761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27.7pt;height:19.1pt;margin-top:76.8pt;margin-left:88.4pt;mso-position-horizontal-relative:page;mso-position-vertical-relative:page;position:absolute;z-index:-251649024" coordsize="554,382" o:allowincell="f" path="m1,381hhl554,381hhl554,hhl1,hhl1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205.25pt;height:19.85pt;margin-top:76.05pt;margin-left:121.75pt;mso-position-horizontal-relative:page;mso-position-vertical-relative:page;position:absolute;z-index:-251640832" coordsize="4105,397" o:allowincell="f" path="m,396hhl4105,396hhl4105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94.9pt;height:19.1pt;margin-top:76.8pt;margin-left:126.9pt;mso-position-horizontal-relative:page;mso-position-vertical-relative:page;position:absolute;z-index:-251635712" coordsize="3898,382" o:allowincell="f" path="m,381hhl3898,381hhl3898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85.8pt;height:19.85pt;margin-top:76.05pt;margin-left:327.45pt;mso-position-horizontal-relative:page;mso-position-vertical-relative:page;position:absolute;z-index:-251629568" coordsize="1716,397" o:allowincell="f" path="m,396hhl1716,396hhl1716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75.5pt;height:19.1pt;margin-top:76.8pt;margin-left:332.6pt;mso-position-horizontal-relative:page;mso-position-vertical-relative:page;position:absolute;z-index:-251625472" coordsize="1510,382" o:allowincell="f" path="m,381hhl1510,381hhl1510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19.95pt;height:19.85pt;margin-top:76.05pt;margin-left:413.7pt;mso-position-horizontal-relative:page;mso-position-vertical-relative:page;position:absolute;z-index:-251616256" coordsize="2399,397" o:allowincell="f" path="m1,396hhl2399,396hhl2399,1hhl1,1hhl1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9.55pt;height:19.1pt;margin-top:76.8pt;margin-left:418.9pt;mso-position-horizontal-relative:page;mso-position-vertical-relative:page;position:absolute;z-index:-251610112" coordsize="2191,382" o:allowincell="f" path="m,381hhl2191,381hhl2191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5pt;margin-top:75.55pt;margin-left:82.8pt;mso-position-horizontal-relative:page;mso-position-vertical-relative:page;position:absolute;z-index:-25160294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5pt;margin-top:75.55pt;margin-left:82.8pt;mso-position-horizontal-relative:page;mso-position-vertical-relative:page;position:absolute;z-index:-25159884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38.05pt;height:1pt;margin-top:75.55pt;margin-left:83.25pt;mso-position-horizontal-relative:page;mso-position-vertical-relative:page;position:absolute;z-index:-25159372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5pt;margin-top:75.55pt;margin-left:121.25pt;mso-position-horizontal-relative:page;mso-position-vertical-relative:page;position:absolute;z-index:-2515886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205.25pt;height:1pt;margin-top:75.55pt;margin-left:121.75pt;mso-position-horizontal-relative:page;mso-position-vertical-relative:page;position:absolute;z-index:-25158451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5pt;margin-top:75.55pt;margin-left:326.95pt;mso-position-horizontal-relative:page;mso-position-vertical-relative:page;position:absolute;z-index:-2515793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85.8pt;height:1pt;margin-top:75.55pt;margin-left:327.45pt;mso-position-horizontal-relative:page;mso-position-vertical-relative:page;position:absolute;z-index:-25157529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5pt;margin-top:75.55pt;margin-left:413.25pt;mso-position-horizontal-relative:page;mso-position-vertical-relative:page;position:absolute;z-index:-251571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19.95pt;height:1pt;margin-top:75.55pt;margin-left:413.7pt;mso-position-horizontal-relative:page;mso-position-vertical-relative:page;position:absolute;z-index:-25156710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5pt;margin-top:75.55pt;margin-left:533.6pt;mso-position-horizontal-relative:page;mso-position-vertical-relative:page;position:absolute;z-index:-25156300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5pt;margin-top:75.55pt;margin-left:533.6pt;mso-position-horizontal-relative:page;mso-position-vertical-relative:page;position:absolute;z-index:-251557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19.85pt;margin-top:76.05pt;margin-left:82.8pt;mso-position-horizontal-relative:page;mso-position-vertical-relative:page;position:absolute;z-index:-2515537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19.85pt;margin-top:76.05pt;margin-left:121.25pt;mso-position-horizontal-relative:page;mso-position-vertical-relative:page;position:absolute;z-index:-251549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19.85pt;margin-top:76.05pt;margin-left:326.95pt;mso-position-horizontal-relative:page;mso-position-vertical-relative:page;position:absolute;z-index:-2515456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19.85pt;margin-top:76.05pt;margin-left:413.25pt;mso-position-horizontal-relative:page;mso-position-vertical-relative:page;position:absolute;z-index:-2515415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19.85pt;margin-top:76.05pt;margin-left:533.6pt;mso-position-horizontal-relative:page;mso-position-vertical-relative:page;position:absolute;z-index:-2515363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95.85pt;margin-left:82.8pt;mso-position-horizontal-relative:page;mso-position-vertical-relative:page;position:absolute;z-index:-2514769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38.05pt;height:1pt;margin-top:95.85pt;margin-left:83.25pt;mso-position-horizontal-relative:page;mso-position-vertical-relative:page;position:absolute;z-index:-25147392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pt;margin-top:95.85pt;margin-left:121.25pt;mso-position-horizontal-relative:page;mso-position-vertical-relative:page;position:absolute;z-index:-251470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05.25pt;height:1pt;margin-top:95.85pt;margin-left:121.75pt;mso-position-horizontal-relative:page;mso-position-vertical-relative:page;position:absolute;z-index:-25146675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95.85pt;margin-left:326.95pt;mso-position-horizontal-relative:page;mso-position-vertical-relative:page;position:absolute;z-index:-251464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85.8pt;height:1pt;margin-top:95.85pt;margin-left:327.45pt;mso-position-horizontal-relative:page;mso-position-vertical-relative:page;position:absolute;z-index:-25146265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95.85pt;margin-left:413.25pt;mso-position-horizontal-relative:page;mso-position-vertical-relative:page;position:absolute;z-index:-25146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19.95pt;height:1pt;margin-top:95.85pt;margin-left:413.7pt;mso-position-horizontal-relative:page;mso-position-vertical-relative:page;position:absolute;z-index:-25145651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95.85pt;margin-left:533.6pt;mso-position-horizontal-relative:page;mso-position-vertical-relative:page;position:absolute;z-index:-251454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47.5pt;margin-top:96.35pt;margin-left:82.8pt;mso-position-horizontal-relative:page;mso-position-vertical-relative:page;position:absolute;z-index:-25145241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7.5pt;margin-top:96.35pt;margin-left:121.25pt;mso-position-horizontal-relative:page;mso-position-vertical-relative:page;position:absolute;z-index:-25145139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7.5pt;margin-top:96.35pt;margin-left:326.95pt;mso-position-horizontal-relative:page;mso-position-vertical-relative:page;position:absolute;z-index:-2514503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47.5pt;margin-top:96.35pt;margin-left:413.25pt;mso-position-horizontal-relative:page;mso-position-vertical-relative:page;position:absolute;z-index:-25144934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47.5pt;margin-top:96.35pt;margin-left:533.6pt;mso-position-horizontal-relative:page;mso-position-vertical-relative:page;position:absolute;z-index:-25144832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143.8pt;margin-left:82.8pt;mso-position-horizontal-relative:page;mso-position-vertical-relative:page;position:absolute;z-index:-2513858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38.05pt;height:1pt;margin-top:143.8pt;margin-left:83.25pt;mso-position-horizontal-relative:page;mso-position-vertical-relative:page;position:absolute;z-index:-25138278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0.5pt;height:0.5pt;margin-top:143.8pt;margin-left:121.25pt;mso-position-horizontal-relative:page;mso-position-vertical-relative:page;position:absolute;z-index:-251381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205.25pt;height:1pt;margin-top:143.8pt;margin-left:121.75pt;mso-position-horizontal-relative:page;mso-position-vertical-relative:page;position:absolute;z-index:-25138073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143.8pt;margin-left:326.95pt;mso-position-horizontal-relative:page;mso-position-vertical-relative:page;position:absolute;z-index:-2513797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85.8pt;height:1pt;margin-top:143.8pt;margin-left:327.45pt;mso-position-horizontal-relative:page;mso-position-vertical-relative:page;position:absolute;z-index:-25137868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143.8pt;margin-left:413.25pt;mso-position-horizontal-relative:page;mso-position-vertical-relative:page;position:absolute;z-index:-251377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19.95pt;height:1pt;margin-top:143.8pt;margin-left:413.7pt;mso-position-horizontal-relative:page;mso-position-vertical-relative:page;position:absolute;z-index:-25137664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143.8pt;margin-left:533.6pt;mso-position-horizontal-relative:page;mso-position-vertical-relative:page;position:absolute;z-index:-251375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7.4pt;margin-top:144.3pt;margin-left:82.8pt;mso-position-horizontal-relative:page;mso-position-vertical-relative:page;position:absolute;z-index:-2513745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47.4pt;margin-top:144.3pt;margin-left:121.25pt;mso-position-horizontal-relative:page;mso-position-vertical-relative:page;position:absolute;z-index:-25137254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47.4pt;margin-top:144.3pt;margin-left:326.95pt;mso-position-horizontal-relative:page;mso-position-vertical-relative:page;position:absolute;z-index:-2513715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47.4pt;margin-top:144.3pt;margin-left:413.25pt;mso-position-horizontal-relative:page;mso-position-vertical-relative:page;position:absolute;z-index:-2513704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47.4pt;margin-top:144.3pt;margin-left:533.6pt;mso-position-horizontal-relative:page;mso-position-vertical-relative:page;position:absolute;z-index:-25136947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191.7pt;margin-left:82.8pt;mso-position-horizontal-relative:page;mso-position-vertical-relative:page;position:absolute;z-index:-2512906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38.05pt;height:1pt;margin-top:191.7pt;margin-left:83.25pt;mso-position-horizontal-relative:page;mso-position-vertical-relative:page;position:absolute;z-index:-25128857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191.7pt;margin-left:121.25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205.25pt;height:1pt;margin-top:191.7pt;margin-left:121.75pt;mso-position-horizontal-relative:page;mso-position-vertical-relative:page;position:absolute;z-index:-25128652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191.7pt;margin-left:326.95pt;mso-position-horizontal-relative:page;mso-position-vertical-relative:page;position:absolute;z-index:-251284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85.8pt;height:1pt;margin-top:191.7pt;margin-left:327.45pt;mso-position-horizontal-relative:page;mso-position-vertical-relative:page;position:absolute;z-index:-25128345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191.7pt;margin-left:413.25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19.95pt;height:1pt;margin-top:191.7pt;margin-left:413.7pt;mso-position-horizontal-relative:page;mso-position-vertical-relative:page;position:absolute;z-index:-25128038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191.7pt;margin-left:533.6pt;mso-position-horizontal-relative:page;mso-position-vertical-relative:page;position:absolute;z-index:-251278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7.4pt;margin-top:192.2pt;margin-left:82.8pt;mso-position-horizontal-relative:page;mso-position-vertical-relative:page;position:absolute;z-index:-2512773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7.4pt;margin-top:192.2pt;margin-left:121.25pt;mso-position-horizontal-relative:page;mso-position-vertical-relative:page;position:absolute;z-index:-2512762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4pt;margin-top:192.2pt;margin-left:326.95pt;mso-position-horizontal-relative:page;mso-position-vertical-relative:page;position:absolute;z-index:-2512752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7.4pt;margin-top:192.2pt;margin-left:413.25pt;mso-position-horizontal-relative:page;mso-position-vertical-relative:page;position:absolute;z-index:-2512742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47.4pt;margin-top:192.2pt;margin-left:533.6pt;mso-position-horizontal-relative:page;mso-position-vertical-relative:page;position:absolute;z-index:-2512732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5pt;margin-top:239.55pt;margin-left:82.8pt;mso-position-horizontal-relative:page;mso-position-vertical-relative:page;position:absolute;z-index:-25122304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38.05pt;height:1pt;margin-top:239.55pt;margin-left:83.25pt;mso-position-horizontal-relative:page;mso-position-vertical-relative:page;position:absolute;z-index:-25122201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5pt;margin-top:239.55pt;margin-left:121.25pt;mso-position-horizontal-relative:page;mso-position-vertical-relative:page;position:absolute;z-index:-2512209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205.25pt;height:1pt;margin-top:239.55pt;margin-left:121.75pt;mso-position-horizontal-relative:page;mso-position-vertical-relative:page;position:absolute;z-index:-25121996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5pt;margin-top:239.55pt;margin-left:326.95pt;mso-position-horizontal-relative:page;mso-position-vertical-relative:page;position:absolute;z-index:-2512189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85.8pt;height:1pt;margin-top:239.55pt;margin-left:327.45pt;mso-position-horizontal-relative:page;mso-position-vertical-relative:page;position:absolute;z-index:-25121792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5pt;margin-top:239.55pt;margin-left:413.25pt;mso-position-horizontal-relative:page;mso-position-vertical-relative:page;position:absolute;z-index:-2512168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19.95pt;height:1pt;margin-top:239.55pt;margin-left:413.7pt;mso-position-horizontal-relative:page;mso-position-vertical-relative:page;position:absolute;z-index:-25121587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5pt;margin-top:239.55pt;margin-left:533.6pt;mso-position-horizontal-relative:page;mso-position-vertical-relative:page;position:absolute;z-index:-25121484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33.65pt;margin-top:240.05pt;margin-left:82.8pt;mso-position-horizontal-relative:page;mso-position-vertical-relative:page;position:absolute;z-index:-251213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33.65pt;margin-top:240.05pt;margin-left:121.25pt;mso-position-horizontal-relative:page;mso-position-vertical-relative:page;position:absolute;z-index:-2512128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33.65pt;margin-top:240.05pt;margin-left:326.95pt;mso-position-horizontal-relative:page;mso-position-vertical-relative:page;position:absolute;z-index:-2512117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33.65pt;margin-top:240.05pt;margin-left:413.25pt;mso-position-horizontal-relative:page;mso-position-vertical-relative:page;position:absolute;z-index:-2512107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33.65pt;margin-top:240.05pt;margin-left:533.6pt;mso-position-horizontal-relative:page;mso-position-vertical-relative:page;position:absolute;z-index:-2512097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273.65pt;margin-left:82.8pt;mso-position-horizontal-relative:page;mso-position-vertical-relative:page;position:absolute;z-index:-2511554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38.05pt;height:1pt;margin-top:273.65pt;margin-left:83.25pt;mso-position-horizontal-relative:page;mso-position-vertical-relative:page;position:absolute;z-index:-25115340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273.65pt;margin-left:121.25pt;mso-position-horizontal-relative:page;mso-position-vertical-relative:page;position:absolute;z-index:-251151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205.25pt;height:1pt;margin-top:273.65pt;margin-left:121.75pt;mso-position-horizontal-relative:page;mso-position-vertical-relative:page;position:absolute;z-index:-25114931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273.65pt;margin-left:326.95pt;mso-position-horizontal-relative:page;mso-position-vertical-relative:page;position:absolute;z-index:-251147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85.8pt;height:1pt;margin-top:273.65pt;margin-left:327.45pt;mso-position-horizontal-relative:page;mso-position-vertical-relative:page;position:absolute;z-index:-25114521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273.65pt;margin-left:413.25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9.95pt;height:1pt;margin-top:273.65pt;margin-left:413.7pt;mso-position-horizontal-relative:page;mso-position-vertical-relative:page;position:absolute;z-index:-25114112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273.65pt;margin-left:533.6pt;mso-position-horizontal-relative:page;mso-position-vertical-relative:page;position:absolute;z-index:-251138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47.45pt;margin-top:274.15pt;margin-left:82.8pt;mso-position-horizontal-relative:page;mso-position-vertical-relative:page;position:absolute;z-index:-2511349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47.45pt;margin-top:274.15pt;margin-left:121.25pt;mso-position-horizontal-relative:page;mso-position-vertical-relative:page;position:absolute;z-index:-251131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47.45pt;margin-top:274.15pt;margin-left:326.95pt;mso-position-horizontal-relative:page;mso-position-vertical-relative:page;position:absolute;z-index:-251128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47.45pt;margin-top:274.15pt;margin-left:413.25pt;mso-position-horizontal-relative:page;mso-position-vertical-relative:page;position:absolute;z-index:-2511257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7.45pt;margin-top:274.15pt;margin-left:533.6pt;mso-position-horizontal-relative:page;mso-position-vertical-relative:page;position:absolute;z-index:-2511237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321.6pt;margin-left:82.8pt;mso-position-horizontal-relative:page;mso-position-vertical-relative:page;position:absolute;z-index:-251113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38.05pt;height:1pt;margin-top:321.6pt;margin-left:83.25pt;mso-position-horizontal-relative:page;mso-position-vertical-relative:page;position:absolute;z-index:-25111244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321.6pt;margin-left:121.25pt;mso-position-horizontal-relative:page;mso-position-vertical-relative:page;position:absolute;z-index:-251111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205.25pt;height:1pt;margin-top:321.6pt;margin-left:121.75pt;mso-position-horizontal-relative:page;mso-position-vertical-relative:page;position:absolute;z-index:-25111040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321.6pt;margin-left:326.95pt;mso-position-horizontal-relative:page;mso-position-vertical-relative:page;position:absolute;z-index:-251109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85.8pt;height:1pt;margin-top:321.6pt;margin-left:327.45pt;mso-position-horizontal-relative:page;mso-position-vertical-relative:page;position:absolute;z-index:-25110835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321.6pt;margin-left:413.25pt;mso-position-horizontal-relative:page;mso-position-vertical-relative:page;position:absolute;z-index:-25110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19.95pt;height:1pt;margin-top:321.6pt;margin-left:413.7pt;mso-position-horizontal-relative:page;mso-position-vertical-relative:page;position:absolute;z-index:-25110630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321.6pt;margin-left:533.6pt;mso-position-horizontal-relative:page;mso-position-vertical-relative:page;position:absolute;z-index:-251105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47.4pt;margin-top:322.1pt;margin-left:82.8pt;mso-position-horizontal-relative:page;mso-position-vertical-relative:page;position:absolute;z-index:-25110425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47.4pt;margin-top:322.1pt;margin-left:121.25pt;mso-position-horizontal-relative:page;mso-position-vertical-relative:page;position:absolute;z-index:-2511022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47.4pt;margin-top:322.1pt;margin-left:326.95pt;mso-position-horizontal-relative:page;mso-position-vertical-relative:page;position:absolute;z-index:-2511001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47.4pt;margin-top:322.1pt;margin-left:413.25pt;mso-position-horizontal-relative:page;mso-position-vertical-relative:page;position:absolute;z-index:-2510981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47.4pt;margin-top:322.1pt;margin-left:533.6pt;mso-position-horizontal-relative:page;mso-position-vertical-relative:page;position:absolute;z-index:-25109606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369.5pt;margin-left:82.8pt;mso-position-horizontal-relative:page;mso-position-vertical-relative:page;position:absolute;z-index:-2510561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38.05pt;height:1pt;margin-top:369.5pt;margin-left:83.25pt;mso-position-horizontal-relative:page;mso-position-vertical-relative:page;position:absolute;z-index:-25105510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369.5pt;margin-left:121.25pt;mso-position-horizontal-relative:page;mso-position-vertical-relative:page;position:absolute;z-index:-251054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205.25pt;height:1pt;margin-top:369.5pt;margin-left:121.75pt;mso-position-horizontal-relative:page;mso-position-vertical-relative:page;position:absolute;z-index:-25105305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369.5pt;margin-left:326.95pt;mso-position-horizontal-relative:page;mso-position-vertical-relative:page;position:absolute;z-index:-25105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85.8pt;height:1pt;margin-top:369.5pt;margin-left:327.45pt;mso-position-horizontal-relative:page;mso-position-vertical-relative:page;position:absolute;z-index:-25105100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369.5pt;margin-left:413.25pt;mso-position-horizontal-relative:page;mso-position-vertical-relative:page;position:absolute;z-index:-251049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19.95pt;height:1pt;margin-top:369.5pt;margin-left:413.7pt;mso-position-horizontal-relative:page;mso-position-vertical-relative:page;position:absolute;z-index:-25104896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369.5pt;margin-left:533.6pt;mso-position-horizontal-relative:page;mso-position-vertical-relative:page;position:absolute;z-index:-2510479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61.25pt;margin-top:369.95pt;margin-left:82.8pt;mso-position-horizontal-relative:page;mso-position-vertical-relative:page;position:absolute;z-index:-2510469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61.25pt;margin-top:369.95pt;margin-left:121.25pt;mso-position-horizontal-relative:page;mso-position-vertical-relative:page;position:absolute;z-index:-2510458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61.25pt;margin-top:369.95pt;margin-left:326.95pt;mso-position-horizontal-relative:page;mso-position-vertical-relative:page;position:absolute;z-index:-2510448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61.25pt;margin-top:369.95pt;margin-left:413.25pt;mso-position-horizontal-relative:page;mso-position-vertical-relative:page;position:absolute;z-index:-2510438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61.25pt;margin-top:369.95pt;margin-left:533.6pt;mso-position-horizontal-relative:page;mso-position-vertical-relative:page;position:absolute;z-index:-2510428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5pt;margin-top:431.15pt;margin-left:82.8pt;mso-position-horizontal-relative:page;mso-position-vertical-relative:page;position:absolute;z-index:-25101312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38.05pt;height:1pt;margin-top:431.15pt;margin-left:83.25pt;mso-position-horizontal-relative:page;mso-position-vertical-relative:page;position:absolute;z-index:-25101209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5pt;margin-top:431.15pt;margin-left:121.25pt;mso-position-horizontal-relative:page;mso-position-vertical-relative:page;position:absolute;z-index:-251011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205.25pt;height:1pt;margin-top:431.15pt;margin-left:121.75pt;mso-position-horizontal-relative:page;mso-position-vertical-relative:page;position:absolute;z-index:-25101004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5pt;margin-top:431.15pt;margin-left:326.95pt;mso-position-horizontal-relative:page;mso-position-vertical-relative:page;position:absolute;z-index:-2510090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85.8pt;height:1pt;margin-top:431.15pt;margin-left:327.45pt;mso-position-horizontal-relative:page;mso-position-vertical-relative:page;position:absolute;z-index:-25100800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5pt;margin-top:431.15pt;margin-left:413.25pt;mso-position-horizontal-relative:page;mso-position-vertical-relative:page;position:absolute;z-index:-251006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19.95pt;height:1pt;margin-top:431.15pt;margin-left:413.7pt;mso-position-horizontal-relative:page;mso-position-vertical-relative:page;position:absolute;z-index:-25100595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5pt;margin-top:431.15pt;margin-left:533.6pt;mso-position-horizontal-relative:page;mso-position-vertical-relative:page;position:absolute;z-index:-2510049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7.45pt;margin-top:431.65pt;margin-left:82.8pt;mso-position-horizontal-relative:page;mso-position-vertical-relative:page;position:absolute;z-index:-251003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47.45pt;margin-top:431.65pt;margin-left:121.25pt;mso-position-horizontal-relative:page;mso-position-vertical-relative:page;position:absolute;z-index:-251002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47.45pt;margin-top:431.65pt;margin-left:326.95pt;mso-position-horizontal-relative:page;mso-position-vertical-relative:page;position:absolute;z-index:-2510018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47.45pt;margin-top:431.65pt;margin-left:413.25pt;mso-position-horizontal-relative:page;mso-position-vertical-relative:page;position:absolute;z-index:-251000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47.45pt;margin-top:431.65pt;margin-left:533.6pt;mso-position-horizontal-relative:page;mso-position-vertical-relative:page;position:absolute;z-index:-2509998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479.05pt;margin-left:82.8pt;mso-position-horizontal-relative:page;mso-position-vertical-relative:page;position:absolute;z-index:-250955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38.05pt;height:1pt;margin-top:479.05pt;margin-left:83.25pt;mso-position-horizontal-relative:page;mso-position-vertical-relative:page;position:absolute;z-index:-25095475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479.05pt;margin-left:121.25pt;mso-position-horizontal-relative:page;mso-position-vertical-relative:page;position:absolute;z-index:-250953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205.25pt;height:1pt;margin-top:479.05pt;margin-left:121.75pt;mso-position-horizontal-relative:page;mso-position-vertical-relative:page;position:absolute;z-index:-25095270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479.05pt;margin-left:326.95pt;mso-position-horizontal-relative:page;mso-position-vertical-relative:page;position:absolute;z-index:-25095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85.8pt;height:1pt;margin-top:479.05pt;margin-left:327.45pt;mso-position-horizontal-relative:page;mso-position-vertical-relative:page;position:absolute;z-index:-25095065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479.05pt;margin-left:413.25pt;mso-position-horizontal-relative:page;mso-position-vertical-relative:page;position:absolute;z-index:-25094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19.95pt;height:1pt;margin-top:479.05pt;margin-left:413.7pt;mso-position-horizontal-relative:page;mso-position-vertical-relative:page;position:absolute;z-index:-25094656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479.05pt;margin-left:533.6pt;mso-position-horizontal-relative:page;mso-position-vertical-relative:page;position:absolute;z-index:-250944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61.25pt;margin-top:479.55pt;margin-left:82.8pt;mso-position-horizontal-relative:page;mso-position-vertical-relative:page;position:absolute;z-index:-2509424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61.25pt;margin-top:479.55pt;margin-left:121.25pt;mso-position-horizontal-relative:page;mso-position-vertical-relative:page;position:absolute;z-index:-2509404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61.25pt;margin-top:479.55pt;margin-left:326.95pt;mso-position-horizontal-relative:page;mso-position-vertical-relative:page;position:absolute;z-index:-25093836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61.25pt;margin-top:479.55pt;margin-left:413.25pt;mso-position-horizontal-relative:page;mso-position-vertical-relative:page;position:absolute;z-index:-25093632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61.25pt;margin-top:479.55pt;margin-left:533.6pt;mso-position-horizontal-relative:page;mso-position-vertical-relative:page;position:absolute;z-index:-25093427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540.8pt;margin-left:82.8pt;mso-position-horizontal-relative:page;mso-position-vertical-relative:page;position:absolute;z-index:-2508748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38.05pt;height:1pt;margin-top:540.8pt;margin-left:83.25pt;mso-position-horizontal-relative:page;mso-position-vertical-relative:page;position:absolute;z-index:-25087283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540.8pt;margin-left:121.25pt;mso-position-horizontal-relative:page;mso-position-vertical-relative:page;position:absolute;z-index:-250870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205.25pt;height:1pt;margin-top:540.8pt;margin-left:121.75pt;mso-position-horizontal-relative:page;mso-position-vertical-relative:page;position:absolute;z-index:-25086976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540.8pt;margin-left:326.95pt;mso-position-horizontal-relative:page;mso-position-vertical-relative:page;position:absolute;z-index:-250868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85.8pt;height:1pt;margin-top:540.8pt;margin-left:327.45pt;mso-position-horizontal-relative:page;mso-position-vertical-relative:page;position:absolute;z-index:-25086771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540.8pt;margin-left:413.25pt;mso-position-horizontal-relative:page;mso-position-vertical-relative:page;position:absolute;z-index:-25086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19.95pt;height:1pt;margin-top:540.8pt;margin-left:413.7pt;mso-position-horizontal-relative:page;mso-position-vertical-relative:page;position:absolute;z-index:-25086566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540.8pt;margin-left:533.6pt;mso-position-horizontal-relative:page;mso-position-vertical-relative:page;position:absolute;z-index:-250864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36.6pt;margin-top:541.3pt;margin-left:82.8pt;mso-position-horizontal-relative:page;mso-position-vertical-relative:page;position:absolute;z-index:-250863616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36.6pt;margin-top:541.3pt;margin-left:121.25pt;mso-position-horizontal-relative:page;mso-position-vertical-relative:page;position:absolute;z-index:-250862592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36.6pt;margin-top:541.3pt;margin-left:326.95pt;mso-position-horizontal-relative:page;mso-position-vertical-relative:page;position:absolute;z-index:-250860544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36.6pt;margin-top:541.3pt;margin-left:413.25pt;mso-position-horizontal-relative:page;mso-position-vertical-relative:page;position:absolute;z-index:-250858496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36.6pt;margin-top:541.3pt;margin-left:533.6pt;mso-position-horizontal-relative:page;mso-position-vertical-relative:page;position:absolute;z-index:-250856448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5pt;margin-top:577.85pt;margin-left:82.8pt;mso-position-horizontal-relative:page;mso-position-vertical-relative:page;position:absolute;z-index:-25081856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38.05pt;height:1pt;margin-top:577.85pt;margin-left:83.25pt;mso-position-horizontal-relative:page;mso-position-vertical-relative:page;position:absolute;z-index:-25081753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5pt;margin-top:577.85pt;margin-left:121.25pt;mso-position-horizontal-relative:page;mso-position-vertical-relative:page;position:absolute;z-index:-250816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205.25pt;height:1pt;margin-top:577.85pt;margin-left:121.75pt;mso-position-horizontal-relative:page;mso-position-vertical-relative:page;position:absolute;z-index:-25081548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577.85pt;margin-left:326.95pt;mso-position-horizontal-relative:page;mso-position-vertical-relative:page;position:absolute;z-index:-2508144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85.8pt;height:1pt;margin-top:577.85pt;margin-left:327.45pt;mso-position-horizontal-relative:page;mso-position-vertical-relative:page;position:absolute;z-index:-25081344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5pt;margin-top:577.85pt;margin-left:413.25pt;mso-position-horizontal-relative:page;mso-position-vertical-relative:page;position:absolute;z-index:-250812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19.95pt;height:1pt;margin-top:577.85pt;margin-left:413.7pt;mso-position-horizontal-relative:page;mso-position-vertical-relative:page;position:absolute;z-index:-25081139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5pt;margin-top:577.85pt;margin-left:533.6pt;mso-position-horizontal-relative:page;mso-position-vertical-relative:page;position:absolute;z-index:-2508103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36.65pt;margin-top:578.35pt;margin-left:82.8pt;mso-position-horizontal-relative:page;mso-position-vertical-relative:page;position:absolute;z-index:-250809344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6.65pt;margin-top:578.35pt;margin-left:121.25pt;mso-position-horizontal-relative:page;mso-position-vertical-relative:page;position:absolute;z-index:-250808320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36.65pt;margin-top:578.35pt;margin-left:326.95pt;mso-position-horizontal-relative:page;mso-position-vertical-relative:page;position:absolute;z-index:-250807296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36.65pt;margin-top:578.35pt;margin-left:413.25pt;mso-position-horizontal-relative:page;mso-position-vertical-relative:page;position:absolute;z-index:-250806272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36.65pt;margin-top:578.35pt;margin-left:533.6pt;mso-position-horizontal-relative:page;mso-position-vertical-relative:page;position:absolute;z-index:-250805248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614.95pt;margin-left:82.8pt;mso-position-horizontal-relative:page;mso-position-vertical-relative:page;position:absolute;z-index:-2507898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38.05pt;height:1pt;margin-top:614.95pt;margin-left:83.25pt;mso-position-horizontal-relative:page;mso-position-vertical-relative:page;position:absolute;z-index:-25078886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614.95pt;margin-left:121.25pt;mso-position-horizontal-relative:page;mso-position-vertical-relative:page;position:absolute;z-index:-250787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205.25pt;height:1pt;margin-top:614.95pt;margin-left:121.75pt;mso-position-horizontal-relative:page;mso-position-vertical-relative:page;position:absolute;z-index:-25078681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614.95pt;margin-left:326.95pt;mso-position-horizontal-relative:page;mso-position-vertical-relative:page;position:absolute;z-index:-250785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85.8pt;height:1pt;margin-top:614.95pt;margin-left:327.45pt;mso-position-horizontal-relative:page;mso-position-vertical-relative:page;position:absolute;z-index:-25078476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614.95pt;margin-left:413.25pt;mso-position-horizontal-relative:page;mso-position-vertical-relative:page;position:absolute;z-index:-250783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19.95pt;height:1pt;margin-top:614.95pt;margin-left:413.7pt;mso-position-horizontal-relative:page;mso-position-vertical-relative:page;position:absolute;z-index:-25078272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614.95pt;margin-left:533.6pt;mso-position-horizontal-relative:page;mso-position-vertical-relative:page;position:absolute;z-index:-250781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9.85pt;margin-top:615.45pt;margin-left:82.8pt;mso-position-horizontal-relative:page;mso-position-vertical-relative:page;position:absolute;z-index:-250780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9.85pt;margin-top:615.45pt;margin-left:121.25pt;mso-position-horizontal-relative:page;mso-position-vertical-relative:page;position:absolute;z-index:-2507796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9.85pt;margin-top:615.45pt;margin-left:326.95pt;mso-position-horizontal-relative:page;mso-position-vertical-relative:page;position:absolute;z-index:-2507786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9.85pt;margin-top:615.45pt;margin-left:413.25pt;mso-position-horizontal-relative:page;mso-position-vertical-relative:page;position:absolute;z-index:-2507776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9.85pt;margin-top:615.45pt;margin-left:533.6pt;mso-position-horizontal-relative:page;mso-position-vertical-relative:page;position:absolute;z-index:-2507765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635.3pt;margin-left:82.8pt;mso-position-horizontal-relative:page;mso-position-vertical-relative:page;position:absolute;z-index:-250761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38.05pt;height:1pt;margin-top:635.3pt;margin-left:83.25pt;mso-position-horizontal-relative:page;mso-position-vertical-relative:page;position:absolute;z-index:-25076019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635.3pt;margin-left:121.25pt;mso-position-horizontal-relative:page;mso-position-vertical-relative:page;position:absolute;z-index:-250759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205.25pt;height:1pt;margin-top:635.3pt;margin-left:121.75pt;mso-position-horizontal-relative:page;mso-position-vertical-relative:page;position:absolute;z-index:-25075814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635.3pt;margin-left:326.95pt;mso-position-horizontal-relative:page;mso-position-vertical-relative:page;position:absolute;z-index:-250757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85.8pt;height:1pt;margin-top:635.3pt;margin-left:327.45pt;mso-position-horizontal-relative:page;mso-position-vertical-relative:page;position:absolute;z-index:-25075609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635.3pt;margin-left:413.25pt;mso-position-horizontal-relative:page;mso-position-vertical-relative:page;position:absolute;z-index:-25075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19.95pt;height:1pt;margin-top:635.3pt;margin-left:413.7pt;mso-position-horizontal-relative:page;mso-position-vertical-relative:page;position:absolute;z-index:-25075404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635.3pt;margin-left:533.6pt;mso-position-horizontal-relative:page;mso-position-vertical-relative:page;position:absolute;z-index:-250753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47.4pt;margin-top:635.8pt;margin-left:82.8pt;mso-position-horizontal-relative:page;mso-position-vertical-relative:page;position:absolute;z-index:-2507520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683.2pt;margin-left:82.8pt;mso-position-horizontal-relative:page;mso-position-vertical-relative:page;position:absolute;z-index:-25075097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683.2pt;margin-left:82.8pt;mso-position-horizontal-relative:page;mso-position-vertical-relative:page;position:absolute;z-index:-25074995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38.05pt;height:1pt;margin-top:683.2pt;margin-left:83.25pt;mso-position-horizontal-relative:page;mso-position-vertical-relative:page;position:absolute;z-index:-25074892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47.4pt;margin-top:635.8pt;margin-left:121.25pt;mso-position-horizontal-relative:page;mso-position-vertical-relative:page;position:absolute;z-index:-2507479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5pt;height:0.5pt;margin-top:683.2pt;margin-left:121.25pt;mso-position-horizontal-relative:page;mso-position-vertical-relative:page;position:absolute;z-index:-25074688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205.25pt;height:1pt;margin-top:683.2pt;margin-left:121.75pt;mso-position-horizontal-relative:page;mso-position-vertical-relative:page;position:absolute;z-index:-25074585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47.4pt;margin-top:635.8pt;margin-left:326.95pt;mso-position-horizontal-relative:page;mso-position-vertical-relative:page;position:absolute;z-index:-2507448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683.2pt;margin-left:326.95pt;mso-position-horizontal-relative:page;mso-position-vertical-relative:page;position:absolute;z-index:-250743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85.8pt;height:1pt;margin-top:683.2pt;margin-left:327.45pt;mso-position-horizontal-relative:page;mso-position-vertical-relative:page;position:absolute;z-index:-25074278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47.4pt;margin-top:635.8pt;margin-left:413.25pt;mso-position-horizontal-relative:page;mso-position-vertical-relative:page;position:absolute;z-index:-2507417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683.2pt;margin-left:413.25pt;mso-position-horizontal-relative:page;mso-position-vertical-relative:page;position:absolute;z-index:-250740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19.95pt;height:1pt;margin-top:683.2pt;margin-left:413.7pt;mso-position-horizontal-relative:page;mso-position-vertical-relative:page;position:absolute;z-index:-25073971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47.4pt;margin-top:635.8pt;margin-left:533.6pt;mso-position-horizontal-relative:page;mso-position-vertical-relative:page;position:absolute;z-index:-2507386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683.2pt;margin-left:533.6pt;mso-position-horizontal-relative:page;mso-position-vertical-relative:page;position:absolute;z-index:-2507376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683.2pt;margin-left:533.6pt;mso-position-horizontal-relative:page;mso-position-vertical-relative:page;position:absolute;z-index:-250736640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0"/>
          <w:headerReference w:type="default" r:id="rId721"/>
          <w:footerReference w:type="even" r:id="rId722"/>
          <w:footerReference w:type="default" r:id="rId723"/>
          <w:headerReference w:type="first" r:id="rId724"/>
          <w:footerReference w:type="first" r:id="rId72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86"/>
          <w:tab w:val="left" w:pos="7165"/>
          <w:tab w:val="left" w:pos="8543"/>
        </w:tabs>
        <w:autoSpaceDE w:val="0"/>
        <w:autoSpaceDN w:val="0"/>
        <w:adjustRightInd w:val="0"/>
        <w:spacing w:before="37" w:line="276" w:lineRule="exact"/>
        <w:ind w:left="179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6"/>
          <w:headerReference w:type="default" r:id="rId727"/>
          <w:footerReference w:type="even" r:id="rId728"/>
          <w:footerReference w:type="default" r:id="rId729"/>
          <w:headerReference w:type="first" r:id="rId730"/>
          <w:footerReference w:type="first" r:id="rId7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31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Determination that all necessary permits</w:t>
      </w:r>
    </w:p>
    <w:p>
      <w:pPr>
        <w:tabs>
          <w:tab w:val="left" w:pos="2533"/>
        </w:tabs>
        <w:autoSpaceDE w:val="0"/>
        <w:autoSpaceDN w:val="0"/>
        <w:adjustRightInd w:val="0"/>
        <w:spacing w:before="1" w:line="275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approvals have been obtained for</w:t>
      </w:r>
    </w:p>
    <w:p>
      <w:pPr>
        <w:autoSpaceDE w:val="0"/>
        <w:autoSpaceDN w:val="0"/>
        <w:adjustRightInd w:val="0"/>
        <w:spacing w:before="2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269" w:line="276" w:lineRule="exact"/>
        <w:ind w:left="20" w:right="1525" w:firstLine="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2"/>
          <w:headerReference w:type="default" r:id="rId733"/>
          <w:footerReference w:type="even" r:id="rId734"/>
          <w:footerReference w:type="default" r:id="rId735"/>
          <w:headerReference w:type="first" r:id="rId736"/>
          <w:footerReference w:type="first" r:id="rId73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852" w:space="160"/>
            <w:col w:w="1308" w:space="160"/>
            <w:col w:w="3630" w:space="160"/>
          </w:cols>
        </w:sectPr>
      </w:pPr>
    </w:p>
    <w:p>
      <w:pPr>
        <w:autoSpaceDE w:val="0"/>
        <w:autoSpaceDN w:val="0"/>
        <w:adjustRightInd w:val="0"/>
        <w:spacing w:before="267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129" w:line="276" w:lineRule="exact"/>
        <w:ind w:left="20" w:right="9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property rights to CTO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SUF’s</w:t>
      </w:r>
    </w:p>
    <w:p>
      <w:pPr>
        <w:autoSpaceDE w:val="0"/>
        <w:autoSpaceDN w:val="0"/>
        <w:adjustRightInd w:val="0"/>
        <w:spacing w:before="131" w:line="275" w:lineRule="exact"/>
        <w:ind w:left="20" w:right="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loop tap, telecom)</w:t>
      </w:r>
    </w:p>
    <w:p>
      <w:pPr>
        <w:tabs>
          <w:tab w:val="left" w:pos="1986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1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192" w:lineRule="exact"/>
        <w:ind w:left="20" w:right="1974" w:firstLine="1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0" w:line="192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8"/>
          <w:headerReference w:type="default" r:id="rId739"/>
          <w:footerReference w:type="even" r:id="rId740"/>
          <w:footerReference w:type="default" r:id="rId741"/>
          <w:headerReference w:type="first" r:id="rId742"/>
          <w:footerReference w:type="first" r:id="rId74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tabs>
          <w:tab w:val="left" w:pos="2538"/>
          <w:tab w:val="left" w:pos="7012"/>
          <w:tab w:val="left" w:pos="8973"/>
        </w:tabs>
        <w:autoSpaceDE w:val="0"/>
        <w:autoSpaceDN w:val="0"/>
        <w:adjustRightInd w:val="0"/>
        <w:spacing w:before="90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4"/>
          <w:headerReference w:type="default" r:id="rId745"/>
          <w:footerReference w:type="even" r:id="rId746"/>
          <w:footerReference w:type="default" r:id="rId747"/>
          <w:headerReference w:type="first" r:id="rId748"/>
          <w:footerReference w:type="first" r:id="rId74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9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131" w:line="276" w:lineRule="exact"/>
        <w:ind w:left="20" w:right="9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field verification and witness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DAF</w:t>
      </w:r>
    </w:p>
    <w:p>
      <w:pPr>
        <w:autoSpaceDE w:val="0"/>
        <w:autoSpaceDN w:val="0"/>
        <w:adjustRightInd w:val="0"/>
        <w:spacing w:before="0" w:line="192" w:lineRule="exact"/>
        <w:ind w:left="1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9" w:line="192" w:lineRule="exact"/>
        <w:ind w:left="20" w:right="1441" w:firstLine="1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</w:r>
    </w:p>
    <w:p>
      <w:pPr>
        <w:autoSpaceDE w:val="0"/>
        <w:autoSpaceDN w:val="0"/>
        <w:adjustRightInd w:val="0"/>
        <w:spacing w:before="0" w:line="192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0"/>
          <w:headerReference w:type="default" r:id="rId751"/>
          <w:footerReference w:type="even" r:id="rId752"/>
          <w:footerReference w:type="default" r:id="rId753"/>
          <w:headerReference w:type="first" r:id="rId754"/>
          <w:footerReference w:type="first" r:id="rId75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tabs>
          <w:tab w:val="left" w:pos="2538"/>
          <w:tab w:val="left" w:pos="7012"/>
          <w:tab w:val="left" w:pos="8973"/>
        </w:tabs>
        <w:autoSpaceDE w:val="0"/>
        <w:autoSpaceDN w:val="0"/>
        <w:adjustRightInd w:val="0"/>
        <w:spacing w:before="91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3" w:line="275" w:lineRule="exact"/>
        <w:ind w:left="2538" w:right="56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or make available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 later than ten business days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scheduled closing date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of the assets: </w:t>
      </w:r>
    </w:p>
    <w:p>
      <w:pPr>
        <w:autoSpaceDE w:val="0"/>
        <w:autoSpaceDN w:val="0"/>
        <w:adjustRightInd w:val="0"/>
        <w:spacing w:before="61" w:line="280" w:lineRule="exact"/>
        <w:ind w:left="2538" w:right="5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a copy of all application documents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submitted by or on behalf of Developer </w:t>
      </w:r>
    </w:p>
    <w:p>
      <w:pPr>
        <w:tabs>
          <w:tab w:val="left" w:pos="2538"/>
          <w:tab w:val="left" w:pos="7012"/>
          <w:tab w:val="left" w:pos="8973"/>
        </w:tabs>
        <w:autoSpaceDE w:val="0"/>
        <w:autoSpaceDN w:val="0"/>
        <w:adjustRightInd w:val="0"/>
        <w:spacing w:before="3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any municipality having jurisdiction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538" w:right="5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architectural drawings signed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sealed by a New York-licensed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 or architect) and pertaining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assets being transferred; and </w:t>
      </w:r>
    </w:p>
    <w:p>
      <w:pPr>
        <w:autoSpaceDE w:val="0"/>
        <w:autoSpaceDN w:val="0"/>
        <w:adjustRightInd w:val="0"/>
        <w:spacing w:before="51" w:line="270" w:lineRule="exact"/>
        <w:ind w:left="2538" w:right="5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a copy of all drawings relating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as submitted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any municipality </w:t>
      </w:r>
    </w:p>
    <w:p>
      <w:pPr>
        <w:autoSpaceDE w:val="0"/>
        <w:autoSpaceDN w:val="0"/>
        <w:adjustRightInd w:val="0"/>
        <w:spacing w:before="122" w:line="280" w:lineRule="exact"/>
        <w:ind w:left="2538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of documentation reasonably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satisfactory to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demonstrating that there has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a Release or Threat of Release of </w:t>
      </w:r>
    </w:p>
    <w:p>
      <w:pPr>
        <w:tabs>
          <w:tab w:val="left" w:pos="2538"/>
          <w:tab w:val="left" w:pos="7012"/>
          <w:tab w:val="left" w:pos="8973"/>
        </w:tabs>
        <w:autoSpaceDE w:val="0"/>
        <w:autoSpaceDN w:val="0"/>
        <w:adjustRightInd w:val="0"/>
        <w:spacing w:before="5" w:line="276" w:lineRule="exact"/>
        <w:ind w:left="1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Hazardous Substances 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538" w:right="5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assets or the real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being transferred (delivery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not later than two weeks prior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scheduled closing date.)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6"/>
          <w:headerReference w:type="default" r:id="rId757"/>
          <w:footerReference w:type="even" r:id="rId758"/>
          <w:footerReference w:type="default" r:id="rId759"/>
          <w:headerReference w:type="first" r:id="rId760"/>
          <w:footerReference w:type="first" r:id="rId76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</w:r>
    </w:p>
    <w:p>
      <w:pPr>
        <w:autoSpaceDE w:val="0"/>
        <w:autoSpaceDN w:val="0"/>
        <w:adjustRightInd w:val="0"/>
        <w:spacing w:before="255" w:line="275" w:lineRule="exact"/>
        <w:ind w:left="20" w:right="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field verification and witness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DAF</w:t>
      </w:r>
    </w:p>
    <w:p>
      <w:pPr>
        <w:autoSpaceDE w:val="0"/>
        <w:autoSpaceDN w:val="0"/>
        <w:adjustRightInd w:val="0"/>
        <w:spacing w:before="185" w:line="192" w:lineRule="exact"/>
        <w:ind w:left="20" w:right="1974" w:firstLine="1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</w:r>
    </w:p>
    <w:p>
      <w:pPr>
        <w:autoSpaceDE w:val="0"/>
        <w:autoSpaceDN w:val="0"/>
        <w:adjustRightInd w:val="0"/>
        <w:spacing w:before="0" w:line="230" w:lineRule="exact"/>
        <w:ind w:left="1621" w:right="1668" w:firstLine="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2"/>
          <w:headerReference w:type="default" r:id="rId763"/>
          <w:footerReference w:type="even" r:id="rId764"/>
          <w:footerReference w:type="default" r:id="rId765"/>
          <w:headerReference w:type="first" r:id="rId766"/>
          <w:footerReference w:type="first" r:id="rId76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B-3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38.05pt;height:19.85pt;margin-top:76.05pt;margin-left:83.25pt;mso-position-horizontal-relative:page;mso-position-vertical-relative:page;position:absolute;z-index:-251652096" coordsize="761,397" o:allowincell="f" path="m,396hhl761,396hhl761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27.7pt;height:19.1pt;margin-top:76.8pt;margin-left:88.4pt;mso-position-horizontal-relative:page;mso-position-vertical-relative:page;position:absolute;z-index:-251648000" coordsize="554,382" o:allowincell="f" path="m1,381hhl554,381hhl554,hhl1,hhl1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205.25pt;height:19.85pt;margin-top:76.05pt;margin-left:121.75pt;mso-position-horizontal-relative:page;mso-position-vertical-relative:page;position:absolute;z-index:-251639808" coordsize="4105,397" o:allowincell="f" path="m,396hhl4105,396hhl4105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94.9pt;height:19.1pt;margin-top:76.8pt;margin-left:126.9pt;mso-position-horizontal-relative:page;mso-position-vertical-relative:page;position:absolute;z-index:-251634688" coordsize="3898,382" o:allowincell="f" path="m,381hhl3898,381hhl3898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85.8pt;height:19.85pt;margin-top:76.05pt;margin-left:327.45pt;mso-position-horizontal-relative:page;mso-position-vertical-relative:page;position:absolute;z-index:-251628544" coordsize="1716,397" o:allowincell="f" path="m,396hhl1716,396hhl1716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75.5pt;height:19.1pt;margin-top:76.8pt;margin-left:332.6pt;mso-position-horizontal-relative:page;mso-position-vertical-relative:page;position:absolute;z-index:-251624448" coordsize="1510,382" o:allowincell="f" path="m,381hhl1510,381hhl1510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19.95pt;height:19.85pt;margin-top:76.05pt;margin-left:413.7pt;mso-position-horizontal-relative:page;mso-position-vertical-relative:page;position:absolute;z-index:-251615232" coordsize="2399,397" o:allowincell="f" path="m1,396hhl2399,396hhl2399,1hhl1,1hhl1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09.55pt;height:19.1pt;margin-top:76.8pt;margin-left:418.9pt;mso-position-horizontal-relative:page;mso-position-vertical-relative:page;position:absolute;z-index:-251609088" coordsize="2191,382" o:allowincell="f" path="m,381hhl2191,381hhl2191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5pt;margin-top:75.55pt;margin-left:82.8pt;mso-position-horizontal-relative:page;mso-position-vertical-relative:page;position:absolute;z-index:-25160192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5pt;margin-top:75.55pt;margin-left:82.8pt;mso-position-horizontal-relative:page;mso-position-vertical-relative:page;position:absolute;z-index:-25159782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38.05pt;height:1pt;margin-top:75.55pt;margin-left:83.25pt;mso-position-horizontal-relative:page;mso-position-vertical-relative:page;position:absolute;z-index:-25159270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5pt;margin-top:75.55pt;margin-left:121.25pt;mso-position-horizontal-relative:page;mso-position-vertical-relative:page;position:absolute;z-index:-2515875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205.25pt;height:1pt;margin-top:75.55pt;margin-left:121.75pt;mso-position-horizontal-relative:page;mso-position-vertical-relative:page;position:absolute;z-index:-25158348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5pt;margin-top:75.55pt;margin-left:326.95pt;mso-position-horizontal-relative:page;mso-position-vertical-relative:page;position:absolute;z-index:-2515783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85.8pt;height:1pt;margin-top:75.55pt;margin-left:327.45pt;mso-position-horizontal-relative:page;mso-position-vertical-relative:page;position:absolute;z-index:-25157427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5pt;height:0.55pt;margin-top:75.55pt;margin-left:413.25pt;mso-position-horizontal-relative:page;mso-position-vertical-relative:page;position:absolute;z-index:-251570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19.95pt;height:1pt;margin-top:75.55pt;margin-left:413.7pt;mso-position-horizontal-relative:page;mso-position-vertical-relative:page;position:absolute;z-index:-25156608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5pt;height:0.55pt;margin-top:75.55pt;margin-left:533.6pt;mso-position-horizontal-relative:page;mso-position-vertical-relative:page;position:absolute;z-index:-2515619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5pt;margin-top:75.55pt;margin-left:533.6pt;mso-position-horizontal-relative:page;mso-position-vertical-relative:page;position:absolute;z-index:-251556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19.85pt;margin-top:76.05pt;margin-left:82.8pt;mso-position-horizontal-relative:page;mso-position-vertical-relative:page;position:absolute;z-index:-251552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19.85pt;margin-top:76.05pt;margin-left:121.25pt;mso-position-horizontal-relative:page;mso-position-vertical-relative:page;position:absolute;z-index:-2515486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19.85pt;margin-top:76.05pt;margin-left:326.95pt;mso-position-horizontal-relative:page;mso-position-vertical-relative:page;position:absolute;z-index:-2515445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19.85pt;margin-top:76.05pt;margin-left:413.25pt;mso-position-horizontal-relative:page;mso-position-vertical-relative:page;position:absolute;z-index:-2515404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19.85pt;margin-top:76.05pt;margin-left:533.6pt;mso-position-horizontal-relative:page;mso-position-vertical-relative:page;position:absolute;z-index:-251535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95.85pt;margin-left:82.8pt;mso-position-horizontal-relative:page;mso-position-vertical-relative:page;position:absolute;z-index:-2515015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38.05pt;height:1pt;margin-top:95.85pt;margin-left:83.25pt;mso-position-horizontal-relative:page;mso-position-vertical-relative:page;position:absolute;z-index:-25149952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95.85pt;margin-left:121.25pt;mso-position-horizontal-relative:page;mso-position-vertical-relative:page;position:absolute;z-index:-251497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205.25pt;height:1pt;margin-top:95.85pt;margin-left:121.75pt;mso-position-horizontal-relative:page;mso-position-vertical-relative:page;position:absolute;z-index:-25149542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95.85pt;margin-left:326.95pt;mso-position-horizontal-relative:page;mso-position-vertical-relative:page;position:absolute;z-index:-251493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85.8pt;height:1pt;margin-top:95.85pt;margin-left:327.45pt;mso-position-horizontal-relative:page;mso-position-vertical-relative:page;position:absolute;z-index:-25149030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95.85pt;margin-left:413.25pt;mso-position-horizontal-relative:page;mso-position-vertical-relative:page;position:absolute;z-index:-251488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19.95pt;height:1pt;margin-top:95.85pt;margin-left:413.7pt;mso-position-horizontal-relative:page;mso-position-vertical-relative:page;position:absolute;z-index:-25148620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95.85pt;margin-left:533.6pt;mso-position-horizontal-relative:page;mso-position-vertical-relative:page;position:absolute;z-index:-251484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47.5pt;margin-top:96.35pt;margin-left:82.8pt;mso-position-horizontal-relative:page;mso-position-vertical-relative:page;position:absolute;z-index:-25148211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47.5pt;margin-top:96.35pt;margin-left:121.25pt;mso-position-horizontal-relative:page;mso-position-vertical-relative:page;position:absolute;z-index:-251479040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47.5pt;margin-top:96.35pt;margin-left:326.95pt;mso-position-horizontal-relative:page;mso-position-vertical-relative:page;position:absolute;z-index:-25147596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47.5pt;margin-top:96.35pt;margin-left:413.25pt;mso-position-horizontal-relative:page;mso-position-vertical-relative:page;position:absolute;z-index:-25147289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47.5pt;margin-top:96.35pt;margin-left:533.6pt;mso-position-horizontal-relative:page;mso-position-vertical-relative:page;position:absolute;z-index:-251469824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143.8pt;margin-left:82.8pt;mso-position-horizontal-relative:page;mso-position-vertical-relative:page;position:absolute;z-index:-2514042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38.05pt;height:1pt;margin-top:143.8pt;margin-left:83.25pt;mso-position-horizontal-relative:page;mso-position-vertical-relative:page;position:absolute;z-index:-25140326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143.8pt;margin-left:121.25pt;mso-position-horizontal-relative:page;mso-position-vertical-relative:page;position:absolute;z-index:-251402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205.25pt;height:1pt;margin-top:143.8pt;margin-left:121.75pt;mso-position-horizontal-relative:page;mso-position-vertical-relative:page;position:absolute;z-index:-25140121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143.8pt;margin-left:326.95pt;mso-position-horizontal-relative:page;mso-position-vertical-relative:page;position:absolute;z-index:-251399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85.8pt;height:1pt;margin-top:143.8pt;margin-left:327.45pt;mso-position-horizontal-relative:page;mso-position-vertical-relative:page;position:absolute;z-index:-25139814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143.8pt;margin-left:413.25pt;mso-position-horizontal-relative:page;mso-position-vertical-relative:page;position:absolute;z-index:-251397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19.95pt;height:1pt;margin-top:143.8pt;margin-left:413.7pt;mso-position-horizontal-relative:page;mso-position-vertical-relative:page;position:absolute;z-index:-25139507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143.8pt;margin-left:533.6pt;mso-position-horizontal-relative:page;mso-position-vertical-relative:page;position:absolute;z-index:-2513940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33.6pt;margin-top:144.3pt;margin-left:82.8pt;mso-position-horizontal-relative:page;mso-position-vertical-relative:page;position:absolute;z-index:-2513930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33.6pt;margin-top:144.3pt;margin-left:121.25pt;mso-position-horizontal-relative:page;mso-position-vertical-relative:page;position:absolute;z-index:-251392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33.6pt;margin-top:144.3pt;margin-left:326.95pt;mso-position-horizontal-relative:page;mso-position-vertical-relative:page;position:absolute;z-index:-2513909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33.6pt;margin-top:144.3pt;margin-left:413.25pt;mso-position-horizontal-relative:page;mso-position-vertical-relative:page;position:absolute;z-index:-2513899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33.6pt;margin-top:144.3pt;margin-left:533.6pt;mso-position-horizontal-relative:page;mso-position-vertical-relative:page;position:absolute;z-index:-2513889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177.9pt;margin-left:82.8pt;mso-position-horizontal-relative:page;mso-position-vertical-relative:page;position:absolute;z-index:-2513418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38.05pt;height:1pt;margin-top:177.9pt;margin-left:83.25pt;mso-position-horizontal-relative:page;mso-position-vertical-relative:page;position:absolute;z-index:-25133977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177.9pt;margin-left:121.25pt;mso-position-horizontal-relative:page;mso-position-vertical-relative:page;position:absolute;z-index:-251338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205.25pt;height:1pt;margin-top:177.9pt;margin-left:121.75pt;mso-position-horizontal-relative:page;mso-position-vertical-relative:page;position:absolute;z-index:-25133772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177.9pt;margin-left:326.95pt;mso-position-horizontal-relative:page;mso-position-vertical-relative:page;position:absolute;z-index:-2513367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85.8pt;height:1pt;margin-top:177.9pt;margin-left:327.45pt;mso-position-horizontal-relative:page;mso-position-vertical-relative:page;position:absolute;z-index:-25133465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177.9pt;margin-left:413.25pt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19.95pt;height:1pt;margin-top:177.9pt;margin-left:413.7pt;mso-position-horizontal-relative:page;mso-position-vertical-relative:page;position:absolute;z-index:-25133260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177.9pt;margin-left:533.6pt;mso-position-horizontal-relative:page;mso-position-vertical-relative:page;position:absolute;z-index:-25133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33.6pt;margin-top:178.4pt;margin-left:82.8pt;mso-position-horizontal-relative:page;mso-position-vertical-relative:page;position:absolute;z-index:-2513305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33.6pt;margin-top:178.4pt;margin-left:121.25pt;mso-position-horizontal-relative:page;mso-position-vertical-relative:page;position:absolute;z-index:-251329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33.6pt;margin-top:178.4pt;margin-left:326.95pt;mso-position-horizontal-relative:page;mso-position-vertical-relative:page;position:absolute;z-index:-2513285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33.6pt;margin-top:178.4pt;margin-left:413.25pt;mso-position-horizontal-relative:page;mso-position-vertical-relative:page;position:absolute;z-index:-251327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33.6pt;margin-top:178.4pt;margin-left:533.6pt;mso-position-horizontal-relative:page;mso-position-vertical-relative:page;position:absolute;z-index:-251326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5pt;margin-top:211.95pt;margin-left:82.8pt;mso-position-horizontal-relative:page;mso-position-vertical-relative:page;position:absolute;z-index:-25127116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38.05pt;height:1pt;margin-top:211.95pt;margin-left:83.25pt;mso-position-horizontal-relative:page;mso-position-vertical-relative:page;position:absolute;z-index:-25127014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5pt;margin-top:211.95pt;margin-left:121.25pt;mso-position-horizontal-relative:page;mso-position-vertical-relative:page;position:absolute;z-index:-2512691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205.25pt;height:1pt;margin-top:211.95pt;margin-left:121.75pt;mso-position-horizontal-relative:page;mso-position-vertical-relative:page;position:absolute;z-index:-25126809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5pt;margin-top:211.95pt;margin-left:326.95pt;mso-position-horizontal-relative:page;mso-position-vertical-relative:page;position:absolute;z-index:-2512670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85.8pt;height:1pt;margin-top:211.95pt;margin-left:327.45pt;mso-position-horizontal-relative:page;mso-position-vertical-relative:page;position:absolute;z-index:-25126604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5pt;margin-top:211.95pt;margin-left:413.25pt;mso-position-horizontal-relative:page;mso-position-vertical-relative:page;position:absolute;z-index:-251265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19.95pt;height:1pt;margin-top:211.95pt;margin-left:413.7pt;mso-position-horizontal-relative:page;mso-position-vertical-relative:page;position:absolute;z-index:-25126400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5pt;margin-top:211.95pt;margin-left:533.6pt;mso-position-horizontal-relative:page;mso-position-vertical-relative:page;position:absolute;z-index:-25126297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19.85pt;margin-top:212.45pt;margin-left:82.8pt;mso-position-horizontal-relative:page;mso-position-vertical-relative:page;position:absolute;z-index:-2512619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19.85pt;margin-top:212.45pt;margin-left:121.25pt;mso-position-horizontal-relative:page;mso-position-vertical-relative:page;position:absolute;z-index:-2512599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19.85pt;margin-top:212.45pt;margin-left:326.95pt;mso-position-horizontal-relative:page;mso-position-vertical-relative:page;position:absolute;z-index:-2512588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19.85pt;margin-top:212.45pt;margin-left:413.25pt;mso-position-horizontal-relative:page;mso-position-vertical-relative:page;position:absolute;z-index:-2512578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19.85pt;margin-top:212.45pt;margin-left:533.6pt;mso-position-horizontal-relative:page;mso-position-vertical-relative:page;position:absolute;z-index:-2512568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232.25pt;margin-left:82.8pt;mso-position-horizontal-relative:page;mso-position-vertical-relative:page;position:absolute;z-index:-25120665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38.05pt;height:1pt;margin-top:232.25pt;margin-left:83.25pt;mso-position-horizontal-relative:page;mso-position-vertical-relative:page;position:absolute;z-index:-25120563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232.25pt;margin-left:121.25pt;mso-position-horizontal-relative:page;mso-position-vertical-relative:page;position:absolute;z-index:-251204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205.25pt;height:1pt;margin-top:232.25pt;margin-left:121.75pt;mso-position-horizontal-relative:page;mso-position-vertical-relative:page;position:absolute;z-index:-25120358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232.25pt;margin-left:326.95pt;mso-position-horizontal-relative:page;mso-position-vertical-relative:page;position:absolute;z-index:-251201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85.8pt;height:1pt;margin-top:232.25pt;margin-left:327.45pt;mso-position-horizontal-relative:page;mso-position-vertical-relative:page;position:absolute;z-index:-25119948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232.25pt;margin-left:413.25pt;mso-position-horizontal-relative:page;mso-position-vertical-relative:page;position:absolute;z-index:-251197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19.95pt;height:1pt;margin-top:232.25pt;margin-left:413.7pt;mso-position-horizontal-relative:page;mso-position-vertical-relative:page;position:absolute;z-index:-25119539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232.25pt;margin-left:533.6pt;mso-position-horizontal-relative:page;mso-position-vertical-relative:page;position:absolute;z-index:-251193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33.65pt;margin-top:232.75pt;margin-left:82.8pt;mso-position-horizontal-relative:page;mso-position-vertical-relative:page;position:absolute;z-index:-2511912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33.65pt;margin-top:232.75pt;margin-left:121.25pt;mso-position-horizontal-relative:page;mso-position-vertical-relative:page;position:absolute;z-index:-2511892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33.65pt;margin-top:232.75pt;margin-left:326.95pt;mso-position-horizontal-relative:page;mso-position-vertical-relative:page;position:absolute;z-index:-2511861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33.65pt;margin-top:232.75pt;margin-left:413.25pt;mso-position-horizontal-relative:page;mso-position-vertical-relative:page;position:absolute;z-index:-251184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33.65pt;margin-top:232.75pt;margin-left:533.6pt;mso-position-horizontal-relative:page;mso-position-vertical-relative:page;position:absolute;z-index:-251182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266.4pt;margin-left:82.8pt;mso-position-horizontal-relative:page;mso-position-vertical-relative:page;position:absolute;z-index:-2511400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38.05pt;height:1pt;margin-top:266.4pt;margin-left:83.25pt;mso-position-horizontal-relative:page;mso-position-vertical-relative:page;position:absolute;z-index:-25113702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266.4pt;margin-left:121.25pt;mso-position-horizontal-relative:page;mso-position-vertical-relative:page;position:absolute;z-index:-251133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205.25pt;height:1pt;margin-top:266.4pt;margin-left:121.75pt;mso-position-horizontal-relative:page;mso-position-vertical-relative:page;position:absolute;z-index:-25113088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266.4pt;margin-left:326.95pt;mso-position-horizontal-relative:page;mso-position-vertical-relative:page;position:absolute;z-index:-251127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85.8pt;height:1pt;margin-top:266.4pt;margin-left:327.45pt;mso-position-horizontal-relative:page;mso-position-vertical-relative:page;position:absolute;z-index:-25112473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266.4pt;margin-left:413.25pt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19.95pt;height:1pt;margin-top:266.4pt;margin-left:413.7pt;mso-position-horizontal-relative:page;mso-position-vertical-relative:page;position:absolute;z-index:-25112166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266.4pt;margin-left:533.6pt;mso-position-horizontal-relative:page;mso-position-vertical-relative:page;position:absolute;z-index:-251120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19.8pt;margin-top:266.9pt;margin-left:82.8pt;mso-position-horizontal-relative:page;mso-position-vertical-relative:page;position:absolute;z-index:-2511196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19.8pt;margin-top:266.9pt;margin-left:121.25pt;mso-position-horizontal-relative:page;mso-position-vertical-relative:page;position:absolute;z-index:-2511185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19.8pt;margin-top:266.9pt;margin-left:326.95pt;mso-position-horizontal-relative:page;mso-position-vertical-relative:page;position:absolute;z-index:-2511175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19.8pt;margin-top:266.9pt;margin-left:413.25pt;mso-position-horizontal-relative:page;mso-position-vertical-relative:page;position:absolute;z-index:-2511165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19.8pt;margin-top:266.9pt;margin-left:533.6pt;mso-position-horizontal-relative:page;mso-position-vertical-relative:page;position:absolute;z-index:-2511155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5pt;margin-top:286.65pt;margin-left:82.8pt;mso-position-horizontal-relative:page;mso-position-vertical-relative:page;position:absolute;z-index:-2510325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38.05pt;height:1pt;margin-top:286.65pt;margin-left:83.25pt;mso-position-horizontal-relative:page;mso-position-vertical-relative:page;position:absolute;z-index:-25103052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5pt;margin-top:286.65pt;margin-left:121.25pt;mso-position-horizontal-relative:page;mso-position-vertical-relative:page;position:absolute;z-index:-25102848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205.25pt;height:1pt;margin-top:286.65pt;margin-left:121.75pt;mso-position-horizontal-relative:page;mso-position-vertical-relative:page;position:absolute;z-index:-25102643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5pt;margin-top:286.65pt;margin-left:326.95pt;mso-position-horizontal-relative:page;mso-position-vertical-relative:page;position:absolute;z-index:-251024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85.8pt;height:1pt;margin-top:286.65pt;margin-left:327.45pt;mso-position-horizontal-relative:page;mso-position-vertical-relative:page;position:absolute;z-index:-25102233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5pt;margin-top:286.65pt;margin-left:413.25pt;mso-position-horizontal-relative:page;mso-position-vertical-relative:page;position:absolute;z-index:-2510213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19.95pt;height:1pt;margin-top:286.65pt;margin-left:413.7pt;mso-position-horizontal-relative:page;mso-position-vertical-relative:page;position:absolute;z-index:-25102028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5pt;margin-top:286.65pt;margin-left:533.6pt;mso-position-horizontal-relative:page;mso-position-vertical-relative:page;position:absolute;z-index:-2510192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219.05pt;margin-top:287.15pt;margin-left:82.8pt;mso-position-horizontal-relative:page;mso-position-vertical-relative:page;position:absolute;z-index:-251018240" coordsize="20,4381" o:allowincell="f" path="m,4381hhl20,4381hhl20,hhl,hhl,4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219.05pt;margin-top:287.15pt;margin-left:121.25pt;mso-position-horizontal-relative:page;mso-position-vertical-relative:page;position:absolute;z-index:-251017216" coordsize="20,4381" o:allowincell="f" path="m,4381hhl20,4381hhl20,hhl,hhl,4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219.05pt;margin-top:287.15pt;margin-left:326.95pt;mso-position-horizontal-relative:page;mso-position-vertical-relative:page;position:absolute;z-index:-251016192" coordsize="20,4381" o:allowincell="f" path="m,4381hhl20,4381hhl20,hhl,hhl,4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219.05pt;margin-top:287.15pt;margin-left:413.25pt;mso-position-horizontal-relative:page;mso-position-vertical-relative:page;position:absolute;z-index:-251015168" coordsize="20,4381" o:allowincell="f" path="m,4381hhl20,4381hhl20,hhl,hhl,4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219.05pt;margin-top:287.15pt;margin-left:533.6pt;mso-position-horizontal-relative:page;mso-position-vertical-relative:page;position:absolute;z-index:-251014144" coordsize="20,4381" o:allowincell="f" path="m,4381hhl20,4381hhl20,hhl,hhl,4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5pt;margin-top:506.15pt;margin-left:82.8pt;mso-position-horizontal-relative:page;mso-position-vertical-relative:page;position:absolute;z-index:-2509844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38.05pt;height:1pt;margin-top:506.15pt;margin-left:83.25pt;mso-position-horizontal-relative:page;mso-position-vertical-relative:page;position:absolute;z-index:-25098342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5pt;margin-top:506.15pt;margin-left:121.25pt;mso-position-horizontal-relative:page;mso-position-vertical-relative:page;position:absolute;z-index:-250982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205.25pt;height:1pt;margin-top:506.15pt;margin-left:121.75pt;mso-position-horizontal-relative:page;mso-position-vertical-relative:page;position:absolute;z-index:-25098137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5pt;margin-top:506.15pt;margin-left:326.95pt;mso-position-horizontal-relative:page;mso-position-vertical-relative:page;position:absolute;z-index:-2509793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85.8pt;height:1pt;margin-top:506.15pt;margin-left:327.45pt;mso-position-horizontal-relative:page;mso-position-vertical-relative:page;position:absolute;z-index:-25097728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5pt;margin-top:506.15pt;margin-left:413.25pt;mso-position-horizontal-relative:page;mso-position-vertical-relative:page;position:absolute;z-index:-25097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19.95pt;height:1pt;margin-top:506.15pt;margin-left:413.7pt;mso-position-horizontal-relative:page;mso-position-vertical-relative:page;position:absolute;z-index:-25097318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5pt;margin-top:506.15pt;margin-left:533.6pt;mso-position-horizontal-relative:page;mso-position-vertical-relative:page;position:absolute;z-index:-2509711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130.25pt;margin-top:506.65pt;margin-left:82.8pt;mso-position-horizontal-relative:page;mso-position-vertical-relative:page;position:absolute;z-index:-250969088" coordsize="20,2605" o:allowincell="f" path="m,2605hhl20,2605hhl20,hhl,hhl,26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130.25pt;margin-top:506.65pt;margin-left:121.25pt;mso-position-horizontal-relative:page;mso-position-vertical-relative:page;position:absolute;z-index:-250967040" coordsize="20,2605" o:allowincell="f" path="m,2605hhl20,2605hhl20,hhl,hhl,26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130.25pt;margin-top:506.65pt;margin-left:326.95pt;mso-position-horizontal-relative:page;mso-position-vertical-relative:page;position:absolute;z-index:-250964992" coordsize="20,2605" o:allowincell="f" path="m,2605hhl20,2605hhl20,hhl,hhl,26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130.25pt;margin-top:506.65pt;margin-left:413.25pt;mso-position-horizontal-relative:page;mso-position-vertical-relative:page;position:absolute;z-index:-250962944" coordsize="20,2605" o:allowincell="f" path="m,2605hhl20,2605hhl20,hhl,hhl,26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130.25pt;margin-top:506.65pt;margin-left:533.6pt;mso-position-horizontal-relative:page;mso-position-vertical-relative:page;position:absolute;z-index:-250960896" coordsize="20,2605" o:allowincell="f" path="m,2605hhl20,2605hhl20,hhl,hhl,26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636.85pt;margin-left:82.8pt;mso-position-horizontal-relative:page;mso-position-vertical-relative:page;position:absolute;z-index:-250927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38.05pt;height:1pt;margin-top:636.85pt;margin-left:83.25pt;mso-position-horizontal-relative:page;mso-position-vertical-relative:page;position:absolute;z-index:-25092608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636.85pt;margin-left:121.25pt;mso-position-horizontal-relative:page;mso-position-vertical-relative:page;position:absolute;z-index:-25092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205.25pt;height:1pt;margin-top:636.85pt;margin-left:121.75pt;mso-position-horizontal-relative:page;mso-position-vertical-relative:page;position:absolute;z-index:-25092403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636.85pt;margin-left:326.95pt;mso-position-horizontal-relative:page;mso-position-vertical-relative:page;position:absolute;z-index:-250921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85.8pt;height:1pt;margin-top:636.85pt;margin-left:327.45pt;mso-position-horizontal-relative:page;mso-position-vertical-relative:page;position:absolute;z-index:-25091993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636.85pt;margin-left:413.25pt;mso-position-horizontal-relative:page;mso-position-vertical-relative:page;position:absolute;z-index:-25091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19.95pt;height:1pt;margin-top:636.85pt;margin-left:413.7pt;mso-position-horizontal-relative:page;mso-position-vertical-relative:page;position:absolute;z-index:-25091584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636.85pt;margin-left:533.6pt;mso-position-horizontal-relative:page;mso-position-vertical-relative:page;position:absolute;z-index:-2509137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47.45pt;margin-top:637.35pt;margin-left:82.8pt;mso-position-horizontal-relative:page;mso-position-vertical-relative:page;position:absolute;z-index:-2509117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684.8pt;margin-left:82.8pt;mso-position-horizontal-relative:page;mso-position-vertical-relative:page;position:absolute;z-index:-2509096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684.8pt;margin-left:82.8pt;mso-position-horizontal-relative:page;mso-position-vertical-relative:page;position:absolute;z-index:-2509076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38.05pt;height:1pt;margin-top:684.8pt;margin-left:83.25pt;mso-position-horizontal-relative:page;mso-position-vertical-relative:page;position:absolute;z-index:-25090560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47.45pt;margin-top:637.35pt;margin-left:121.25pt;mso-position-horizontal-relative:page;mso-position-vertical-relative:page;position:absolute;z-index:-250903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684.8pt;margin-left:121.25pt;mso-position-horizontal-relative:page;mso-position-vertical-relative:page;position:absolute;z-index:-250901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205.25pt;height:1pt;margin-top:684.8pt;margin-left:121.75pt;mso-position-horizontal-relative:page;mso-position-vertical-relative:page;position:absolute;z-index:-25089945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pt;height:47.45pt;margin-top:637.35pt;margin-left:326.95pt;mso-position-horizontal-relative:page;mso-position-vertical-relative:page;position:absolute;z-index:-2508974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684.8pt;margin-left:326.95pt;mso-position-horizontal-relative:page;mso-position-vertical-relative:page;position:absolute;z-index:-250895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85.8pt;height:1pt;margin-top:684.8pt;margin-left:327.45pt;mso-position-horizontal-relative:page;mso-position-vertical-relative:page;position:absolute;z-index:-25089433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47.45pt;margin-top:637.35pt;margin-left:413.25pt;mso-position-horizontal-relative:page;mso-position-vertical-relative:page;position:absolute;z-index:-2508933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684.8pt;margin-left:413.25pt;mso-position-horizontal-relative:page;mso-position-vertical-relative:page;position:absolute;z-index:-25089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19.95pt;height:1pt;margin-top:684.8pt;margin-left:413.7pt;mso-position-horizontal-relative:page;mso-position-vertical-relative:page;position:absolute;z-index:-25089126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47.45pt;margin-top:637.35pt;margin-left:533.6pt;mso-position-horizontal-relative:page;mso-position-vertical-relative:page;position:absolute;z-index:-2508902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684.8pt;margin-left:533.6pt;mso-position-horizontal-relative:page;mso-position-vertical-relative:page;position:absolute;z-index:-250889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684.8pt;margin-left:533.6pt;mso-position-horizontal-relative:page;mso-position-vertical-relative:page;position:absolute;z-index:-250888192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8"/>
          <w:headerReference w:type="default" r:id="rId769"/>
          <w:footerReference w:type="even" r:id="rId770"/>
          <w:footerReference w:type="default" r:id="rId771"/>
          <w:headerReference w:type="first" r:id="rId772"/>
          <w:footerReference w:type="first" r:id="rId77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86"/>
          <w:tab w:val="left" w:pos="7165"/>
          <w:tab w:val="left" w:pos="8543"/>
        </w:tabs>
        <w:autoSpaceDE w:val="0"/>
        <w:autoSpaceDN w:val="0"/>
        <w:adjustRightInd w:val="0"/>
        <w:spacing w:before="37" w:line="276" w:lineRule="exact"/>
        <w:ind w:left="179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8939"/>
        </w:tabs>
        <w:autoSpaceDE w:val="0"/>
        <w:autoSpaceDN w:val="0"/>
        <w:adjustRightInd w:val="0"/>
        <w:spacing w:before="131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End Witness testing,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2538"/>
          <w:tab w:val="left" w:pos="7012"/>
          <w:tab w:val="left" w:pos="8919"/>
        </w:tabs>
        <w:autoSpaceDE w:val="0"/>
        <w:autoSpaceDN w:val="0"/>
        <w:adjustRightInd w:val="0"/>
        <w:spacing w:before="0" w:line="276" w:lineRule="exact"/>
        <w:ind w:left="1791" w:firstLine="8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commissioning of Pattersonville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470"/>
        </w:tabs>
        <w:autoSpaceDE w:val="0"/>
        <w:autoSpaceDN w:val="0"/>
        <w:adjustRightInd w:val="0"/>
        <w:spacing w:before="1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29" w:line="276" w:lineRule="exact"/>
        <w:ind w:left="1791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ownership of Pattersonville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4"/>
          <w:headerReference w:type="default" r:id="rId775"/>
          <w:footerReference w:type="even" r:id="rId776"/>
          <w:footerReference w:type="default" r:id="rId777"/>
          <w:headerReference w:type="first" r:id="rId778"/>
          <w:footerReference w:type="first" r:id="rId7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to Connecting</w:t>
      </w:r>
    </w:p>
    <w:p>
      <w:pPr>
        <w:tabs>
          <w:tab w:val="left" w:pos="2533"/>
        </w:tabs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(at least 30</w:t>
      </w:r>
    </w:p>
    <w:p>
      <w:pPr>
        <w:autoSpaceDE w:val="0"/>
        <w:autoSpaceDN w:val="0"/>
        <w:adjustRightInd w:val="0"/>
        <w:spacing w:before="1" w:line="275" w:lineRule="exact"/>
        <w:ind w:left="2538" w:right="8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days in advance of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energization)</w:t>
      </w:r>
    </w:p>
    <w:p>
      <w:pPr>
        <w:tabs>
          <w:tab w:val="left" w:pos="1991"/>
        </w:tabs>
        <w:autoSpaceDE w:val="0"/>
        <w:autoSpaceDN w:val="0"/>
        <w:adjustRightInd w:val="0"/>
        <w:spacing w:before="178" w:line="192" w:lineRule="exact"/>
        <w:ind w:left="20" w:right="20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0"/>
          <w:headerReference w:type="default" r:id="rId781"/>
          <w:footerReference w:type="even" r:id="rId782"/>
          <w:footerReference w:type="default" r:id="rId783"/>
          <w:headerReference w:type="first" r:id="rId784"/>
          <w:footerReference w:type="first" r:id="rId78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52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</w:r>
    </w:p>
    <w:p>
      <w:pPr>
        <w:autoSpaceDE w:val="0"/>
        <w:autoSpaceDN w:val="0"/>
        <w:adjustRightInd w:val="0"/>
        <w:spacing w:before="146" w:line="275" w:lineRule="exact"/>
        <w:ind w:left="20" w:right="7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SUFs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</w:r>
    </w:p>
    <w:p>
      <w:pPr>
        <w:autoSpaceDE w:val="0"/>
        <w:autoSpaceDN w:val="0"/>
        <w:adjustRightInd w:val="0"/>
        <w:spacing w:before="269" w:line="276" w:lineRule="exact"/>
        <w:ind w:left="2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Pattersonville Road Substation</w:t>
      </w:r>
    </w:p>
    <w:p>
      <w:pPr>
        <w:autoSpaceDE w:val="0"/>
        <w:autoSpaceDN w:val="0"/>
        <w:adjustRightInd w:val="0"/>
        <w:spacing w:before="268" w:line="276" w:lineRule="exact"/>
        <w:ind w:left="20" w:right="5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walkdown of Pattersonville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Substation and punch list</w:t>
      </w:r>
    </w:p>
    <w:p>
      <w:pPr>
        <w:autoSpaceDE w:val="0"/>
        <w:autoSpaceDN w:val="0"/>
        <w:adjustRightInd w:val="0"/>
        <w:spacing w:before="269" w:line="275" w:lineRule="exact"/>
        <w:ind w:left="20" w:right="7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Finish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Pattersonville Road Substation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20" w:right="4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Service Date (complete energization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Pattersonville Road Substation)</w:t>
      </w:r>
    </w:p>
    <w:p>
      <w:pPr>
        <w:autoSpaceDE w:val="0"/>
        <w:autoSpaceDN w:val="0"/>
        <w:adjustRightInd w:val="0"/>
        <w:spacing w:before="0" w:line="192" w:lineRule="exact"/>
        <w:ind w:left="1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2" w:line="192" w:lineRule="exact"/>
        <w:ind w:left="20" w:right="1974" w:firstLine="19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</w:r>
    </w:p>
    <w:p>
      <w:pPr>
        <w:autoSpaceDE w:val="0"/>
        <w:autoSpaceDN w:val="0"/>
        <w:adjustRightInd w:val="0"/>
        <w:spacing w:before="0" w:line="192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91" w:line="276" w:lineRule="exact"/>
        <w:ind w:left="1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1932"/>
        </w:tabs>
        <w:autoSpaceDE w:val="0"/>
        <w:autoSpaceDN w:val="0"/>
        <w:adjustRightInd w:val="0"/>
        <w:spacing w:before="0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192" w:lineRule="exact"/>
        <w:ind w:left="1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192" w:lineRule="exact"/>
        <w:ind w:left="20" w:right="1441" w:firstLine="1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</w:r>
    </w:p>
    <w:p>
      <w:pPr>
        <w:autoSpaceDE w:val="0"/>
        <w:autoSpaceDN w:val="0"/>
        <w:adjustRightInd w:val="0"/>
        <w:spacing w:before="0" w:line="192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60" w:line="192" w:lineRule="exact"/>
        <w:ind w:left="20" w:right="1995" w:firstLine="19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</w:r>
    </w:p>
    <w:p>
      <w:pPr>
        <w:autoSpaceDE w:val="0"/>
        <w:autoSpaceDN w:val="0"/>
        <w:adjustRightInd w:val="0"/>
        <w:spacing w:before="0" w:line="192" w:lineRule="exact"/>
        <w:ind w:left="19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64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1932"/>
        </w:tabs>
        <w:autoSpaceDE w:val="0"/>
        <w:autoSpaceDN w:val="0"/>
        <w:adjustRightInd w:val="0"/>
        <w:spacing w:before="1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0" w:line="276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6"/>
          <w:headerReference w:type="default" r:id="rId787"/>
          <w:footerReference w:type="even" r:id="rId788"/>
          <w:footerReference w:type="default" r:id="rId789"/>
          <w:headerReference w:type="first" r:id="rId790"/>
          <w:footerReference w:type="first" r:id="rId79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</w:tabs>
        <w:autoSpaceDE w:val="0"/>
        <w:autoSpaceDN w:val="0"/>
        <w:adjustRightInd w:val="0"/>
        <w:spacing w:before="53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1399"/>
        </w:tabs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autoSpaceDE w:val="0"/>
        <w:autoSpaceDN w:val="0"/>
        <w:adjustRightInd w:val="0"/>
        <w:spacing w:before="30" w:line="276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2"/>
          <w:headerReference w:type="default" r:id="rId793"/>
          <w:footerReference w:type="even" r:id="rId794"/>
          <w:footerReference w:type="default" r:id="rId795"/>
          <w:headerReference w:type="first" r:id="rId796"/>
          <w:footerReference w:type="first" r:id="rId79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52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</w:r>
    </w:p>
    <w:p>
      <w:pPr>
        <w:autoSpaceDE w:val="0"/>
        <w:autoSpaceDN w:val="0"/>
        <w:adjustRightInd w:val="0"/>
        <w:spacing w:before="190" w:line="275" w:lineRule="exact"/>
        <w:ind w:left="20" w:right="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191" w:line="275" w:lineRule="exact"/>
        <w:ind w:left="20" w:right="12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as-builts for DAF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Pattersonville Road Substation</w:t>
      </w:r>
    </w:p>
    <w:p>
      <w:pPr>
        <w:autoSpaceDE w:val="0"/>
        <w:autoSpaceDN w:val="0"/>
        <w:adjustRightInd w:val="0"/>
        <w:spacing w:before="191" w:line="275" w:lineRule="exact"/>
        <w:ind w:left="20" w:right="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 as-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0" w:line="192" w:lineRule="exact"/>
        <w:ind w:left="70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991"/>
        </w:tabs>
        <w:autoSpaceDE w:val="0"/>
        <w:autoSpaceDN w:val="0"/>
        <w:adjustRightInd w:val="0"/>
        <w:spacing w:before="37" w:line="192" w:lineRule="exact"/>
        <w:ind w:left="20" w:right="20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05/2024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70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91"/>
        </w:tabs>
        <w:autoSpaceDE w:val="0"/>
        <w:autoSpaceDN w:val="0"/>
        <w:adjustRightInd w:val="0"/>
        <w:spacing w:before="190" w:line="192" w:lineRule="exact"/>
        <w:ind w:left="20" w:right="20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05/2024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932"/>
        </w:tabs>
        <w:autoSpaceDE w:val="0"/>
        <w:autoSpaceDN w:val="0"/>
        <w:adjustRightInd w:val="0"/>
        <w:spacing w:before="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2" w:line="275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8"/>
          <w:headerReference w:type="default" r:id="rId799"/>
          <w:footerReference w:type="even" r:id="rId800"/>
          <w:footerReference w:type="default" r:id="rId801"/>
          <w:headerReference w:type="first" r:id="rId802"/>
          <w:footerReference w:type="first" r:id="rId80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161" w:line="276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review/acceptance of DAF</w:t>
      </w:r>
    </w:p>
    <w:p>
      <w:pPr>
        <w:tabs>
          <w:tab w:val="left" w:pos="2533"/>
        </w:tabs>
        <w:autoSpaceDE w:val="0"/>
        <w:autoSpaceDN w:val="0"/>
        <w:adjustRightInd w:val="0"/>
        <w:spacing w:before="1" w:line="275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Pattersonville Road Substation as-</w:t>
      </w:r>
    </w:p>
    <w:p>
      <w:pPr>
        <w:autoSpaceDE w:val="0"/>
        <w:autoSpaceDN w:val="0"/>
        <w:adjustRightInd w:val="0"/>
        <w:spacing w:before="1" w:line="275" w:lineRule="exact"/>
        <w:ind w:left="2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1932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1" w:line="275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4"/>
          <w:headerReference w:type="default" r:id="rId805"/>
          <w:footerReference w:type="even" r:id="rId806"/>
          <w:footerReference w:type="default" r:id="rId807"/>
          <w:headerReference w:type="first" r:id="rId808"/>
          <w:footerReference w:type="first" r:id="rId80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52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</w:r>
    </w:p>
    <w:p>
      <w:pPr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autoSpaceDE w:val="0"/>
        <w:autoSpaceDN w:val="0"/>
        <w:adjustRightInd w:val="0"/>
        <w:spacing w:before="0" w:line="192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991"/>
        </w:tabs>
        <w:autoSpaceDE w:val="0"/>
        <w:autoSpaceDN w:val="0"/>
        <w:adjustRightInd w:val="0"/>
        <w:spacing w:before="8" w:line="192" w:lineRule="exact"/>
        <w:ind w:left="20" w:right="20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05/2024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0"/>
          <w:headerReference w:type="default" r:id="rId811"/>
          <w:footerReference w:type="even" r:id="rId812"/>
          <w:footerReference w:type="default" r:id="rId813"/>
          <w:headerReference w:type="first" r:id="rId814"/>
          <w:footerReference w:type="first" r:id="rId81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8" w:space="160"/>
            <w:col w:w="4324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</w:tabs>
        <w:autoSpaceDE w:val="0"/>
        <w:autoSpaceDN w:val="0"/>
        <w:adjustRightInd w:val="0"/>
        <w:spacing w:before="205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932"/>
        </w:tabs>
        <w:autoSpaceDE w:val="0"/>
        <w:autoSpaceDN w:val="0"/>
        <w:adjustRightInd w:val="0"/>
        <w:spacing w:before="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0" w:line="275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6"/>
          <w:headerReference w:type="default" r:id="rId817"/>
          <w:footerReference w:type="even" r:id="rId818"/>
          <w:footerReference w:type="default" r:id="rId819"/>
          <w:headerReference w:type="first" r:id="rId820"/>
          <w:footerReference w:type="first" r:id="rId82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52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59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38.05pt;height:19.85pt;margin-top:76.05pt;margin-left:83.25pt;mso-position-horizontal-relative:page;mso-position-vertical-relative:page;position:absolute;z-index:-251651072" coordsize="761,397" o:allowincell="f" path="m,396hhl761,396hhl761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27.7pt;height:19.1pt;margin-top:76.8pt;margin-left:88.4pt;mso-position-horizontal-relative:page;mso-position-vertical-relative:page;position:absolute;z-index:-251646976" coordsize="554,382" o:allowincell="f" path="m1,381hhl554,381hhl554,hhl1,hhl1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205.25pt;height:19.85pt;margin-top:76.05pt;margin-left:121.75pt;mso-position-horizontal-relative:page;mso-position-vertical-relative:page;position:absolute;z-index:-251638784" coordsize="4105,397" o:allowincell="f" path="m,396hhl4105,396hhl4105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94.9pt;height:19.1pt;margin-top:76.8pt;margin-left:126.9pt;mso-position-horizontal-relative:page;mso-position-vertical-relative:page;position:absolute;z-index:-251633664" coordsize="3898,382" o:allowincell="f" path="m,381hhl3898,381hhl3898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85.8pt;height:19.85pt;margin-top:76.05pt;margin-left:327.45pt;mso-position-horizontal-relative:page;mso-position-vertical-relative:page;position:absolute;z-index:-251627520" coordsize="1716,397" o:allowincell="f" path="m,396hhl1716,396hhl1716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75.5pt;height:19.1pt;margin-top:76.8pt;margin-left:332.6pt;mso-position-horizontal-relative:page;mso-position-vertical-relative:page;position:absolute;z-index:-251623424" coordsize="1510,382" o:allowincell="f" path="m,381hhl1510,381hhl1510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19.95pt;height:19.85pt;margin-top:76.05pt;margin-left:413.7pt;mso-position-horizontal-relative:page;mso-position-vertical-relative:page;position:absolute;z-index:-251614208" coordsize="2399,397" o:allowincell="f" path="m1,396hhl2399,396hhl2399,1hhl1,1hhl1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09.55pt;height:19.1pt;margin-top:76.8pt;margin-left:418.9pt;mso-position-horizontal-relative:page;mso-position-vertical-relative:page;position:absolute;z-index:-251608064" coordsize="2191,382" o:allowincell="f" path="m,381hhl2191,381hhl2191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5pt;margin-top:75.55pt;margin-left:82.8pt;mso-position-horizontal-relative:page;mso-position-vertical-relative:page;position:absolute;z-index:-25160089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5pt;margin-top:75.55pt;margin-left:82.8pt;mso-position-horizontal-relative:page;mso-position-vertical-relative:page;position:absolute;z-index:-25159680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38.05pt;height:1pt;margin-top:75.55pt;margin-left:83.25pt;mso-position-horizontal-relative:page;mso-position-vertical-relative:page;position:absolute;z-index:-25159168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5pt;margin-top:75.55pt;margin-left:121.25pt;mso-position-horizontal-relative:page;mso-position-vertical-relative:page;position:absolute;z-index:-2515865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205.25pt;height:1pt;margin-top:75.55pt;margin-left:121.75pt;mso-position-horizontal-relative:page;mso-position-vertical-relative:page;position:absolute;z-index:-25158246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5pt;margin-top:75.55pt;margin-left:326.95pt;mso-position-horizontal-relative:page;mso-position-vertical-relative:page;position:absolute;z-index:-25157734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85.8pt;height:1pt;margin-top:75.55pt;margin-left:327.45pt;mso-position-horizontal-relative:page;mso-position-vertical-relative:page;position:absolute;z-index:-25157324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5pt;margin-top:75.55pt;margin-left:413.25pt;mso-position-horizontal-relative:page;mso-position-vertical-relative:page;position:absolute;z-index:-251569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19.95pt;height:1pt;margin-top:75.55pt;margin-left:413.7pt;mso-position-horizontal-relative:page;mso-position-vertical-relative:page;position:absolute;z-index:-25156505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5pt;margin-top:75.55pt;margin-left:533.6pt;mso-position-horizontal-relative:page;mso-position-vertical-relative:page;position:absolute;z-index:-2515609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5pt;margin-top:75.55pt;margin-left:533.6pt;mso-position-horizontal-relative:page;mso-position-vertical-relative:page;position:absolute;z-index:-251555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pt;height:19.85pt;margin-top:76.05pt;margin-left:82.8pt;mso-position-horizontal-relative:page;mso-position-vertical-relative:page;position:absolute;z-index:-251551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19.85pt;margin-top:76.05pt;margin-left:121.25pt;mso-position-horizontal-relative:page;mso-position-vertical-relative:page;position:absolute;z-index:-2515476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19.85pt;margin-top:76.05pt;margin-left:326.95pt;mso-position-horizontal-relative:page;mso-position-vertical-relative:page;position:absolute;z-index:-2515435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19.85pt;margin-top:76.05pt;margin-left:413.25pt;mso-position-horizontal-relative:page;mso-position-vertical-relative:page;position:absolute;z-index:-2515394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19.85pt;margin-top:76.05pt;margin-left:533.6pt;mso-position-horizontal-relative:page;mso-position-vertical-relative:page;position:absolute;z-index:-2515343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0.5pt;height:0.5pt;margin-top:95.85pt;margin-left:82.8pt;mso-position-horizontal-relative:page;mso-position-vertical-relative:page;position:absolute;z-index:-2514216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38.05pt;height:1pt;margin-top:95.85pt;margin-left:83.25pt;mso-position-horizontal-relative:page;mso-position-vertical-relative:page;position:absolute;z-index:-25142067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95.85pt;margin-left:121.25pt;mso-position-horizontal-relative:page;mso-position-vertical-relative:page;position:absolute;z-index:-251419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205.25pt;height:1pt;margin-top:95.85pt;margin-left:121.75pt;mso-position-horizontal-relative:page;mso-position-vertical-relative:page;position:absolute;z-index:-25141862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95.85pt;margin-left:326.95pt;mso-position-horizontal-relative:page;mso-position-vertical-relative:page;position:absolute;z-index:-251417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85.8pt;height:1pt;margin-top:95.85pt;margin-left:327.45pt;mso-position-horizontal-relative:page;mso-position-vertical-relative:page;position:absolute;z-index:-25141555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95.85pt;margin-left:413.2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19.95pt;height:1pt;margin-top:95.85pt;margin-left:413.7pt;mso-position-horizontal-relative:page;mso-position-vertical-relative:page;position:absolute;z-index:-25141350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95.85pt;margin-left:533.6pt;mso-position-horizontal-relative:page;mso-position-vertical-relative:page;position:absolute;z-index:-251412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pt;height:47.5pt;margin-top:96.35pt;margin-left:82.8pt;mso-position-horizontal-relative:page;mso-position-vertical-relative:page;position:absolute;z-index:-25141145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47.5pt;margin-top:96.35pt;margin-left:121.25pt;mso-position-horizontal-relative:page;mso-position-vertical-relative:page;position:absolute;z-index:-25141043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47.5pt;margin-top:96.35pt;margin-left:326.95pt;mso-position-horizontal-relative:page;mso-position-vertical-relative:page;position:absolute;z-index:-251409408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47.5pt;margin-top:96.35pt;margin-left:413.25pt;mso-position-horizontal-relative:page;mso-position-vertical-relative:page;position:absolute;z-index:-251406336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47.5pt;margin-top:96.35pt;margin-left:533.6pt;mso-position-horizontal-relative:page;mso-position-vertical-relative:page;position:absolute;z-index:-251405312" coordsize="20,950" o:allowincell="f" path="m,950hhl20,950hhl20,hhl,hhl,9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0.5pt;height:0.5pt;margin-top:143.8pt;margin-left:82.8pt;mso-position-horizontal-relative:page;mso-position-vertical-relative:page;position:absolute;z-index:-2513172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38.05pt;height:1pt;margin-top:143.8pt;margin-left:83.25pt;mso-position-horizontal-relative:page;mso-position-vertical-relative:page;position:absolute;z-index:-25131417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143.8pt;margin-left:121.25pt;mso-position-horizontal-relative:page;mso-position-vertical-relative:page;position:absolute;z-index:-2513121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205.25pt;height:1pt;margin-top:143.8pt;margin-left:121.75pt;mso-position-horizontal-relative:page;mso-position-vertical-relative:page;position:absolute;z-index:-25131008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pt;margin-top:143.8pt;margin-left:326.95pt;mso-position-horizontal-relative:page;mso-position-vertical-relative:page;position:absolute;z-index:-2513080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85.8pt;height:1pt;margin-top:143.8pt;margin-left:327.45pt;mso-position-horizontal-relative:page;mso-position-vertical-relative:page;position:absolute;z-index:-25130598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pt;margin-top:143.8pt;margin-left:413.25pt;mso-position-horizontal-relative:page;mso-position-vertical-relative:page;position:absolute;z-index:-251303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19.95pt;height:1pt;margin-top:143.8pt;margin-left:413.7pt;mso-position-horizontal-relative:page;mso-position-vertical-relative:page;position:absolute;z-index:-25130188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143.8pt;margin-left:533.6pt;mso-position-horizontal-relative:page;mso-position-vertical-relative:page;position:absolute;z-index:-251299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75pt;margin-top:144.3pt;margin-left:82.8pt;mso-position-horizontal-relative:page;mso-position-vertical-relative:page;position:absolute;z-index:-25129881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75pt;margin-top:144.3pt;margin-left:121.25pt;mso-position-horizontal-relative:page;mso-position-vertical-relative:page;position:absolute;z-index:-25129779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75pt;margin-top:144.3pt;margin-left:326.95pt;mso-position-horizontal-relative:page;mso-position-vertical-relative:page;position:absolute;z-index:-25129676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75pt;margin-top:144.3pt;margin-left:413.25pt;mso-position-horizontal-relative:page;mso-position-vertical-relative:page;position:absolute;z-index:-25129574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75pt;margin-top:144.3pt;margin-left:533.6pt;mso-position-horizontal-relative:page;mso-position-vertical-relative:page;position:absolute;z-index:-25129472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0.5pt;height:0.5pt;margin-top:219.3pt;margin-left:82.8pt;mso-position-horizontal-relative:page;mso-position-vertical-relative:page;position:absolute;z-index:-2512384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38.05pt;height:1pt;margin-top:219.3pt;margin-left:83.25pt;mso-position-horizontal-relative:page;mso-position-vertical-relative:page;position:absolute;z-index:-25123737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pt;margin-top:219.3pt;margin-left:121.25pt;mso-position-horizontal-relative:page;mso-position-vertical-relative:page;position:absolute;z-index:-251236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205.25pt;height:1pt;margin-top:219.3pt;margin-left:121.75pt;mso-position-horizontal-relative:page;mso-position-vertical-relative:page;position:absolute;z-index:-25123532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0.5pt;height:0.5pt;margin-top:219.3pt;margin-left:326.95pt;mso-position-horizontal-relative:page;mso-position-vertical-relative:page;position:absolute;z-index:-251234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85.8pt;height:1pt;margin-top:219.3pt;margin-left:327.45pt;mso-position-horizontal-relative:page;mso-position-vertical-relative:page;position:absolute;z-index:-25123328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219.3pt;margin-left:413.25pt;mso-position-horizontal-relative:page;mso-position-vertical-relative:page;position:absolute;z-index:-251232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19.95pt;height:1pt;margin-top:219.3pt;margin-left:413.7pt;mso-position-horizontal-relative:page;mso-position-vertical-relative:page;position:absolute;z-index:-25123123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219.3pt;margin-left:533.6pt;mso-position-horizontal-relative:page;mso-position-vertical-relative:page;position:absolute;z-index:-251229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pt;height:33.65pt;margin-top:219.75pt;margin-left:82.8pt;mso-position-horizontal-relative:page;mso-position-vertical-relative:page;position:absolute;z-index:-251228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33.65pt;margin-top:219.75pt;margin-left:121.25pt;mso-position-horizontal-relative:page;mso-position-vertical-relative:page;position:absolute;z-index:-251227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3.65pt;margin-top:219.75pt;margin-left:326.95pt;mso-position-horizontal-relative:page;mso-position-vertical-relative:page;position:absolute;z-index:-251226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33.65pt;margin-top:219.75pt;margin-left:413.25pt;mso-position-horizontal-relative:page;mso-position-vertical-relative:page;position:absolute;z-index:-251225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33.65pt;margin-top:219.75pt;margin-left:533.6pt;mso-position-horizontal-relative:page;mso-position-vertical-relative:page;position:absolute;z-index:-2512240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0.5pt;height:0.5pt;margin-top:253.4pt;margin-left:82.8pt;mso-position-horizontal-relative:page;mso-position-vertical-relative:page;position:absolute;z-index:-2511728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38.05pt;height:1pt;margin-top:253.4pt;margin-left:83.25pt;mso-position-horizontal-relative:page;mso-position-vertical-relative:page;position:absolute;z-index:-25117184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pt;margin-top:253.4pt;margin-left:121.25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205.25pt;height:1pt;margin-top:253.4pt;margin-left:121.75pt;mso-position-horizontal-relative:page;mso-position-vertical-relative:page;position:absolute;z-index:-25116979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pt;margin-top:253.4pt;margin-left:326.95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85.8pt;height:1pt;margin-top:253.4pt;margin-left:327.45pt;mso-position-horizontal-relative:page;mso-position-vertical-relative:page;position:absolute;z-index:-25116774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pt;margin-top:253.4pt;margin-left:413.25pt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19.95pt;height:1pt;margin-top:253.4pt;margin-left:413.7pt;mso-position-horizontal-relative:page;mso-position-vertical-relative:page;position:absolute;z-index:-25116569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pt;margin-top:253.4pt;margin-left:533.6pt;mso-position-horizontal-relative:page;mso-position-vertical-relative:page;position:absolute;z-index:-251164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47.45pt;margin-top:253.85pt;margin-left:82.8pt;mso-position-horizontal-relative:page;mso-position-vertical-relative:page;position:absolute;z-index:-2511636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47.45pt;margin-top:253.85pt;margin-left:121.25pt;mso-position-horizontal-relative:page;mso-position-vertical-relative:page;position:absolute;z-index:-2511626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47.45pt;margin-top:253.85pt;margin-left:326.95pt;mso-position-horizontal-relative:page;mso-position-vertical-relative:page;position:absolute;z-index:-2511616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47.45pt;margin-top:253.85pt;margin-left:413.25pt;mso-position-horizontal-relative:page;mso-position-vertical-relative:page;position:absolute;z-index:-251159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pt;height:47.45pt;margin-top:253.85pt;margin-left:533.6pt;mso-position-horizontal-relative:page;mso-position-vertical-relative:page;position:absolute;z-index:-2511585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0.5pt;height:0.5pt;margin-top:301.25pt;margin-left:82.8pt;mso-position-horizontal-relative:page;mso-position-vertical-relative:page;position:absolute;z-index:-2510950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38.05pt;height:1pt;margin-top:301.25pt;margin-left:83.25pt;mso-position-horizontal-relative:page;mso-position-vertical-relative:page;position:absolute;z-index:-25109299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301.25pt;margin-left:121.25pt;mso-position-horizontal-relative:page;mso-position-vertical-relative:page;position:absolute;z-index:-251090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205.25pt;height:1pt;margin-top:301.25pt;margin-left:121.75pt;mso-position-horizontal-relative:page;mso-position-vertical-relative:page;position:absolute;z-index:-25108889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301.25pt;margin-left:326.95pt;mso-position-horizontal-relative:page;mso-position-vertical-relative:page;position:absolute;z-index:-251086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85.8pt;height:1pt;margin-top:301.25pt;margin-left:327.45pt;mso-position-horizontal-relative:page;mso-position-vertical-relative:page;position:absolute;z-index:-25108480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301.25pt;margin-left:413.25pt;mso-position-horizontal-relative:page;mso-position-vertical-relative:page;position:absolute;z-index:-251082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19.95pt;height:1pt;margin-top:301.25pt;margin-left:413.7pt;mso-position-horizontal-relative:page;mso-position-vertical-relative:page;position:absolute;z-index:-25108070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pt;margin-top:301.25pt;margin-left:533.6pt;mso-position-horizontal-relative:page;mso-position-vertical-relative:page;position:absolute;z-index:-2510786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pt;height:33.65pt;margin-top:301.75pt;margin-left:82.8pt;mso-position-horizontal-relative:page;mso-position-vertical-relative:page;position:absolute;z-index:-2510766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pt;height:33.65pt;margin-top:301.75pt;margin-left:121.25pt;mso-position-horizontal-relative:page;mso-position-vertical-relative:page;position:absolute;z-index:-2510745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33.65pt;margin-top:301.75pt;margin-left:326.95pt;mso-position-horizontal-relative:page;mso-position-vertical-relative:page;position:absolute;z-index:-2510735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33.65pt;margin-top:301.75pt;margin-left:413.25pt;mso-position-horizontal-relative:page;mso-position-vertical-relative:page;position:absolute;z-index:-2510725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33.65pt;margin-top:301.75pt;margin-left:533.6pt;mso-position-horizontal-relative:page;mso-position-vertical-relative:page;position:absolute;z-index:-251071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0.5pt;height:0.5pt;margin-top:335.4pt;margin-left:82.8pt;mso-position-horizontal-relative:page;mso-position-vertical-relative:page;position:absolute;z-index:-25104179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38.05pt;height:1pt;margin-top:335.4pt;margin-left:83.25pt;mso-position-horizontal-relative:page;mso-position-vertical-relative:page;position:absolute;z-index:-25104076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0.5pt;height:0.5pt;margin-top:335.4pt;margin-left:121.25pt;mso-position-horizontal-relative:page;mso-position-vertical-relative:page;position:absolute;z-index:-251039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205.25pt;height:1pt;margin-top:335.4pt;margin-left:121.75pt;mso-position-horizontal-relative:page;mso-position-vertical-relative:page;position:absolute;z-index:-25103872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pt;margin-top:335.4pt;margin-left:326.95pt;mso-position-horizontal-relative:page;mso-position-vertical-relative:page;position:absolute;z-index:-251037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85.8pt;height:1pt;margin-top:335.4pt;margin-left:327.45pt;mso-position-horizontal-relative:page;mso-position-vertical-relative:page;position:absolute;z-index:-25103667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pt;margin-top:335.4pt;margin-left:413.25pt;mso-position-horizontal-relative:page;mso-position-vertical-relative:page;position:absolute;z-index:-251035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19.95pt;height:1pt;margin-top:335.4pt;margin-left:413.7pt;mso-position-horizontal-relative:page;mso-position-vertical-relative:page;position:absolute;z-index:-25103462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335.4pt;margin-left:533.6pt;mso-position-horizontal-relative:page;mso-position-vertical-relative:page;position:absolute;z-index:-251033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47.45pt;margin-top:335.85pt;margin-left:82.8pt;mso-position-horizontal-relative:page;mso-position-vertical-relative:page;position:absolute;z-index:-2510315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47.45pt;margin-top:335.85pt;margin-left:121.25pt;mso-position-horizontal-relative:page;mso-position-vertical-relative:page;position:absolute;z-index:-2510295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47.45pt;margin-top:335.85pt;margin-left:326.95pt;mso-position-horizontal-relative:page;mso-position-vertical-relative:page;position:absolute;z-index:-25102745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47.45pt;margin-top:335.85pt;margin-left:413.25pt;mso-position-horizontal-relative:page;mso-position-vertical-relative:page;position:absolute;z-index:-25102540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47.45pt;margin-top:335.85pt;margin-left:533.6pt;mso-position-horizontal-relative:page;mso-position-vertical-relative:page;position:absolute;z-index:-25102336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pt;margin-top:383.3pt;margin-left:82.8pt;mso-position-horizontal-relative:page;mso-position-vertical-relative:page;position:absolute;z-index:-25098035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38.05pt;height:1pt;margin-top:383.3pt;margin-left:83.25pt;mso-position-horizontal-relative:page;mso-position-vertical-relative:page;position:absolute;z-index:-25097830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383.3pt;margin-left:121.25pt;mso-position-horizontal-relative:page;mso-position-vertical-relative:page;position:absolute;z-index:-250976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205.25pt;height:1pt;margin-top:383.3pt;margin-left:121.75pt;mso-position-horizontal-relative:page;mso-position-vertical-relative:page;position:absolute;z-index:-25097420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383.3pt;margin-left:326.95pt;mso-position-horizontal-relative:page;mso-position-vertical-relative:page;position:absolute;z-index:-2509721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85.8pt;height:1pt;margin-top:383.3pt;margin-left:327.45pt;mso-position-horizontal-relative:page;mso-position-vertical-relative:page;position:absolute;z-index:-25097011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383.3pt;margin-left:413.25pt;mso-position-horizontal-relative:page;mso-position-vertical-relative:page;position:absolute;z-index:-250968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19.95pt;height:1pt;margin-top:383.3pt;margin-left:413.7pt;mso-position-horizontal-relative:page;mso-position-vertical-relative:page;position:absolute;z-index:-25096601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0.5pt;height:0.5pt;margin-top:383.3pt;margin-left:533.6pt;mso-position-horizontal-relative:page;mso-position-vertical-relative:page;position:absolute;z-index:-2509639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36.65pt;margin-top:383.75pt;margin-left:82.8pt;mso-position-horizontal-relative:page;mso-position-vertical-relative:page;position:absolute;z-index:-250961920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36.65pt;margin-top:383.75pt;margin-left:121.25pt;mso-position-horizontal-relative:page;mso-position-vertical-relative:page;position:absolute;z-index:-250959872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36.65pt;margin-top:383.75pt;margin-left:326.95pt;mso-position-horizontal-relative:page;mso-position-vertical-relative:page;position:absolute;z-index:-250958848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36.65pt;margin-top:383.75pt;margin-left:413.25pt;mso-position-horizontal-relative:page;mso-position-vertical-relative:page;position:absolute;z-index:-250957824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36.65pt;margin-top:383.75pt;margin-left:533.6pt;mso-position-horizontal-relative:page;mso-position-vertical-relative:page;position:absolute;z-index:-250956800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420.4pt;margin-left:82.8pt;mso-position-horizontal-relative:page;mso-position-vertical-relative:page;position:absolute;z-index:-25092300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38.05pt;height:1pt;margin-top:420.4pt;margin-left:83.25pt;mso-position-horizontal-relative:page;mso-position-vertical-relative:page;position:absolute;z-index:-25092096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420.4pt;margin-left:121.25pt;mso-position-horizontal-relative:page;mso-position-vertical-relative:page;position:absolute;z-index:-2509189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205.25pt;height:1pt;margin-top:420.4pt;margin-left:121.75pt;mso-position-horizontal-relative:page;mso-position-vertical-relative:page;position:absolute;z-index:-25091686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420.4pt;margin-left:326.95pt;mso-position-horizontal-relative:page;mso-position-vertical-relative:page;position:absolute;z-index:-250914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85.8pt;height:1pt;margin-top:420.4pt;margin-left:327.45pt;mso-position-horizontal-relative:page;mso-position-vertical-relative:page;position:absolute;z-index:-250912768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420.4pt;margin-left:413.25pt;mso-position-horizontal-relative:page;mso-position-vertical-relative:page;position:absolute;z-index:-250910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19.95pt;height:1pt;margin-top:420.4pt;margin-left:413.7pt;mso-position-horizontal-relative:page;mso-position-vertical-relative:page;position:absolute;z-index:-25090867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0.5pt;height:0.5pt;margin-top:420.4pt;margin-left:533.6pt;mso-position-horizontal-relative:page;mso-position-vertical-relative:page;position:absolute;z-index:-2509066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36.7pt;margin-top:420.85pt;margin-left:82.8pt;mso-position-horizontal-relative:page;mso-position-vertical-relative:page;position:absolute;z-index:-250904576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36.7pt;margin-top:420.85pt;margin-left:121.25pt;mso-position-horizontal-relative:page;mso-position-vertical-relative:page;position:absolute;z-index:-250902528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36.7pt;margin-top:420.85pt;margin-left:326.95pt;mso-position-horizontal-relative:page;mso-position-vertical-relative:page;position:absolute;z-index:-250900480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36.7pt;margin-top:420.85pt;margin-left:413.25pt;mso-position-horizontal-relative:page;mso-position-vertical-relative:page;position:absolute;z-index:-250898432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36.7pt;margin-top:420.85pt;margin-left:533.6pt;mso-position-horizontal-relative:page;mso-position-vertical-relative:page;position:absolute;z-index:-250896384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457.5pt;margin-left:82.8pt;mso-position-horizontal-relative:page;mso-position-vertical-relative:page;position:absolute;z-index:-2508615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38.05pt;height:1pt;margin-top:457.5pt;margin-left:83.25pt;mso-position-horizontal-relative:page;mso-position-vertical-relative:page;position:absolute;z-index:-25085952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457.5pt;margin-left:121.25pt;mso-position-horizontal-relative:page;mso-position-vertical-relative:page;position:absolute;z-index:-250857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205.25pt;height:1pt;margin-top:457.5pt;margin-left:121.75pt;mso-position-horizontal-relative:page;mso-position-vertical-relative:page;position:absolute;z-index:-25085542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457.5pt;margin-left:326.95pt;mso-position-horizontal-relative:page;mso-position-vertical-relative:page;position:absolute;z-index:-2508544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85.8pt;height:1pt;margin-top:457.5pt;margin-left:327.45pt;mso-position-horizontal-relative:page;mso-position-vertical-relative:page;position:absolute;z-index:-25085337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457.5pt;margin-left:413.25pt;mso-position-horizontal-relative:page;mso-position-vertical-relative:page;position:absolute;z-index:-250852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19.95pt;height:1pt;margin-top:457.5pt;margin-left:413.7pt;mso-position-horizontal-relative:page;mso-position-vertical-relative:page;position:absolute;z-index:-25085132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457.5pt;margin-left:533.6pt;mso-position-horizontal-relative:page;mso-position-vertical-relative:page;position:absolute;z-index:-250850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36.6pt;margin-top:458pt;margin-left:82.8pt;mso-position-horizontal-relative:page;mso-position-vertical-relative:page;position:absolute;z-index:-250849280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36.6pt;margin-top:458pt;margin-left:121.25pt;mso-position-horizontal-relative:page;mso-position-vertical-relative:page;position:absolute;z-index:-250848256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36.6pt;margin-top:458pt;margin-left:326.95pt;mso-position-horizontal-relative:page;mso-position-vertical-relative:page;position:absolute;z-index:-250847232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36.6pt;margin-top:458pt;margin-left:413.25pt;mso-position-horizontal-relative:page;mso-position-vertical-relative:page;position:absolute;z-index:-250846208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36.6pt;margin-top:458pt;margin-left:533.6pt;mso-position-horizontal-relative:page;mso-position-vertical-relative:page;position:absolute;z-index:-250845184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494.6pt;margin-left:82.8pt;mso-position-horizontal-relative:page;mso-position-vertical-relative:page;position:absolute;z-index:-25080422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38.05pt;height:1pt;margin-top:494.6pt;margin-left:83.25pt;mso-position-horizontal-relative:page;mso-position-vertical-relative:page;position:absolute;z-index:-25080320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494.6pt;margin-left:121.25pt;mso-position-horizontal-relative:page;mso-position-vertical-relative:page;position:absolute;z-index:-250802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205.25pt;height:1pt;margin-top:494.6pt;margin-left:121.75pt;mso-position-horizontal-relative:page;mso-position-vertical-relative:page;position:absolute;z-index:-25080115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494.6pt;margin-left:326.95pt;mso-position-horizontal-relative:page;mso-position-vertical-relative:page;position:absolute;z-index:-25080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85.8pt;height:1pt;margin-top:494.6pt;margin-left:327.45pt;mso-position-horizontal-relative:page;mso-position-vertical-relative:page;position:absolute;z-index:-25079910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494.6pt;margin-left:413.25pt;mso-position-horizontal-relative:page;mso-position-vertical-relative:page;position:absolute;z-index:-25079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19.95pt;height:1pt;margin-top:494.6pt;margin-left:413.7pt;mso-position-horizontal-relative:page;mso-position-vertical-relative:page;position:absolute;z-index:-25079705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494.6pt;margin-left:533.6pt;mso-position-horizontal-relative:page;mso-position-vertical-relative:page;position:absolute;z-index:-250796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36.6pt;margin-top:495.1pt;margin-left:82.8pt;mso-position-horizontal-relative:page;mso-position-vertical-relative:page;position:absolute;z-index:-250795008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pt;height:36.6pt;margin-top:495.1pt;margin-left:121.25pt;mso-position-horizontal-relative:page;mso-position-vertical-relative:page;position:absolute;z-index:-250793984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36.6pt;margin-top:495.1pt;margin-left:326.95pt;mso-position-horizontal-relative:page;mso-position-vertical-relative:page;position:absolute;z-index:-250792960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36.6pt;margin-top:495.1pt;margin-left:413.25pt;mso-position-horizontal-relative:page;mso-position-vertical-relative:page;position:absolute;z-index:-250791936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36.6pt;margin-top:495.1pt;margin-left:533.6pt;mso-position-horizontal-relative:page;mso-position-vertical-relative:page;position:absolute;z-index:-250790912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pt;margin-top:531.7pt;margin-left:82.8pt;mso-position-horizontal-relative:page;mso-position-vertical-relative:page;position:absolute;z-index:-250775552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38.05pt;height:1pt;margin-top:531.7pt;margin-left:83.25pt;mso-position-horizontal-relative:page;mso-position-vertical-relative:page;position:absolute;z-index:-25077452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531.7pt;margin-left:121.25pt;mso-position-horizontal-relative:page;mso-position-vertical-relative:page;position:absolute;z-index:-2507735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205.25pt;height:1pt;margin-top:531.7pt;margin-left:121.75pt;mso-position-horizontal-relative:page;mso-position-vertical-relative:page;position:absolute;z-index:-25077248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531.7pt;margin-left:326.95pt;mso-position-horizontal-relative:page;mso-position-vertical-relative:page;position:absolute;z-index:-2507714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85.8pt;height:1pt;margin-top:531.7pt;margin-left:327.45pt;mso-position-horizontal-relative:page;mso-position-vertical-relative:page;position:absolute;z-index:-25077043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531.7pt;margin-left:413.25pt;mso-position-horizontal-relative:page;mso-position-vertical-relative:page;position:absolute;z-index:-250769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19.95pt;height:1pt;margin-top:531.7pt;margin-left:413.7pt;mso-position-horizontal-relative:page;mso-position-vertical-relative:page;position:absolute;z-index:-250768384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531.7pt;margin-left:533.6pt;mso-position-horizontal-relative:page;mso-position-vertical-relative:page;position:absolute;z-index:-2507673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36.65pt;margin-top:532.15pt;margin-left:82.8pt;mso-position-horizontal-relative:page;mso-position-vertical-relative:page;position:absolute;z-index:-250766336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1pt;height:36.65pt;margin-top:532.15pt;margin-left:121.25pt;mso-position-horizontal-relative:page;mso-position-vertical-relative:page;position:absolute;z-index:-250765312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36.65pt;margin-top:532.15pt;margin-left:326.95pt;mso-position-horizontal-relative:page;mso-position-vertical-relative:page;position:absolute;z-index:-250764288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pt;height:36.65pt;margin-top:532.15pt;margin-left:413.25pt;mso-position-horizontal-relative:page;mso-position-vertical-relative:page;position:absolute;z-index:-250763264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36.65pt;margin-top:532.15pt;margin-left:533.6pt;mso-position-horizontal-relative:page;mso-position-vertical-relative:page;position:absolute;z-index:-250762240" coordsize="20,733" o:allowincell="f" path="m,733hhl20,733hhl20,hhl,hhl,7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568.75pt;margin-left:82.8pt;mso-position-horizontal-relative:page;mso-position-vertical-relative:page;position:absolute;z-index:-2507356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38.05pt;height:1pt;margin-top:568.75pt;margin-left:83.25pt;mso-position-horizontal-relative:page;mso-position-vertical-relative:page;position:absolute;z-index:-250734592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568.75pt;margin-left:121.25pt;mso-position-horizontal-relative:page;mso-position-vertical-relative:page;position:absolute;z-index:-25073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205.25pt;height:1pt;margin-top:568.75pt;margin-left:121.75pt;mso-position-horizontal-relative:page;mso-position-vertical-relative:page;position:absolute;z-index:-25073254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568.75pt;margin-left:326.95pt;mso-position-horizontal-relative:page;mso-position-vertical-relative:page;position:absolute;z-index:-250731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85.8pt;height:1pt;margin-top:568.75pt;margin-left:327.45pt;mso-position-horizontal-relative:page;mso-position-vertical-relative:page;position:absolute;z-index:-25073049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pt;margin-top:568.75pt;margin-left:413.25pt;mso-position-horizontal-relative:page;mso-position-vertical-relative:page;position:absolute;z-index:-25072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19.95pt;height:1pt;margin-top:568.75pt;margin-left:413.7pt;mso-position-horizontal-relative:page;mso-position-vertical-relative:page;position:absolute;z-index:-25072844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pt;margin-top:568.75pt;margin-left:533.6pt;mso-position-horizontal-relative:page;mso-position-vertical-relative:page;position:absolute;z-index:-250727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47.45pt;margin-top:569.25pt;margin-left:82.8pt;mso-position-horizontal-relative:page;mso-position-vertical-relative:page;position:absolute;z-index:-2507264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47.45pt;margin-top:569.25pt;margin-left:121.25pt;mso-position-horizontal-relative:page;mso-position-vertical-relative:page;position:absolute;z-index:-2507253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47.45pt;margin-top:569.25pt;margin-left:326.95pt;mso-position-horizontal-relative:page;mso-position-vertical-relative:page;position:absolute;z-index:-2507243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pt;height:47.45pt;margin-top:569.25pt;margin-left:413.25pt;mso-position-horizontal-relative:page;mso-position-vertical-relative:page;position:absolute;z-index:-2507233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1pt;height:47.45pt;margin-top:569.25pt;margin-left:533.6pt;mso-position-horizontal-relative:page;mso-position-vertical-relative:page;position:absolute;z-index:-250722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616.7pt;margin-left:82.8pt;mso-position-horizontal-relative:page;mso-position-vertical-relative:page;position:absolute;z-index:-2507212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38.05pt;height:1pt;margin-top:616.7pt;margin-left:83.25pt;mso-position-horizontal-relative:page;mso-position-vertical-relative:page;position:absolute;z-index:-25072025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616.7pt;margin-left:121.25pt;mso-position-horizontal-relative:page;mso-position-vertical-relative:page;position:absolute;z-index:-250719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205.25pt;height:1pt;margin-top:616.7pt;margin-left:121.75pt;mso-position-horizontal-relative:page;mso-position-vertical-relative:page;position:absolute;z-index:-250718208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616.7pt;margin-left:326.95pt;mso-position-horizontal-relative:page;mso-position-vertical-relative:page;position:absolute;z-index:-250717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85.8pt;height:1pt;margin-top:616.7pt;margin-left:327.45pt;mso-position-horizontal-relative:page;mso-position-vertical-relative:page;position:absolute;z-index:-250716160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5pt;height:0.5pt;margin-top:616.7pt;margin-left:413.25pt;mso-position-horizontal-relative:page;mso-position-vertical-relative:page;position:absolute;z-index:-25071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19.95pt;height:1pt;margin-top:616.7pt;margin-left:413.7pt;mso-position-horizontal-relative:page;mso-position-vertical-relative:page;position:absolute;z-index:-25071411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5pt;margin-top:616.7pt;margin-left:533.6pt;mso-position-horizontal-relative:page;mso-position-vertical-relative:page;position:absolute;z-index:-25071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36.6pt;margin-top:617.2pt;margin-left:82.8pt;mso-position-horizontal-relative:page;mso-position-vertical-relative:page;position:absolute;z-index:-250712064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pt;height:36.6pt;margin-top:617.2pt;margin-left:121.25pt;mso-position-horizontal-relative:page;mso-position-vertical-relative:page;position:absolute;z-index:-250711040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pt;height:36.6pt;margin-top:617.2pt;margin-left:326.95pt;mso-position-horizontal-relative:page;mso-position-vertical-relative:page;position:absolute;z-index:-250710016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36.6pt;margin-top:617.2pt;margin-left:413.25pt;mso-position-horizontal-relative:page;mso-position-vertical-relative:page;position:absolute;z-index:-250708992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36.6pt;margin-top:617.2pt;margin-left:533.6pt;mso-position-horizontal-relative:page;mso-position-vertical-relative:page;position:absolute;z-index:-250707968" coordsize="20,732" o:allowincell="f" path="m,732hhl20,732hhl20,hhl,hhl,7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653.8pt;margin-left:82.8pt;mso-position-horizontal-relative:page;mso-position-vertical-relative:page;position:absolute;z-index:-25070694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38.05pt;height:1pt;margin-top:653.8pt;margin-left:83.25pt;mso-position-horizontal-relative:page;mso-position-vertical-relative:page;position:absolute;z-index:-250705920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653.8pt;margin-left:121.25pt;mso-position-horizontal-relative:page;mso-position-vertical-relative:page;position:absolute;z-index:-2507048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205.25pt;height:1pt;margin-top:653.8pt;margin-left:121.75pt;mso-position-horizontal-relative:page;mso-position-vertical-relative:page;position:absolute;z-index:-250703872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653.8pt;margin-left:326.95pt;mso-position-horizontal-relative:page;mso-position-vertical-relative:page;position:absolute;z-index:-2507028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85.8pt;height:1pt;margin-top:653.8pt;margin-left:327.45pt;mso-position-horizontal-relative:page;mso-position-vertical-relative:page;position:absolute;z-index:-25070182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pt;margin-top:653.8pt;margin-left:413.25pt;mso-position-horizontal-relative:page;mso-position-vertical-relative:page;position:absolute;z-index:-250700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19.95pt;height:1pt;margin-top:653.8pt;margin-left:413.7pt;mso-position-horizontal-relative:page;mso-position-vertical-relative:page;position:absolute;z-index:-250699776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653.8pt;margin-left:533.6pt;mso-position-horizontal-relative:page;mso-position-vertical-relative:page;position:absolute;z-index:-25069875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36.7pt;margin-top:654.25pt;margin-left:82.8pt;mso-position-horizontal-relative:page;mso-position-vertical-relative:page;position:absolute;z-index:-250697728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690.95pt;margin-left:82.8pt;mso-position-horizontal-relative:page;mso-position-vertical-relative:page;position:absolute;z-index:-2506967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690.95pt;margin-left:82.8pt;mso-position-horizontal-relative:page;mso-position-vertical-relative:page;position:absolute;z-index:-250695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38.05pt;height:1pt;margin-top:690.95pt;margin-left:83.25pt;mso-position-horizontal-relative:page;mso-position-vertical-relative:page;position:absolute;z-index:-25069465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36.7pt;margin-top:654.25pt;margin-left:121.25pt;mso-position-horizontal-relative:page;mso-position-vertical-relative:page;position:absolute;z-index:-250693632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pt;margin-top:690.95pt;margin-left:121.25pt;mso-position-horizontal-relative:page;mso-position-vertical-relative:page;position:absolute;z-index:-250692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205.25pt;height:1pt;margin-top:690.95pt;margin-left:121.75pt;mso-position-horizontal-relative:page;mso-position-vertical-relative:page;position:absolute;z-index:-250691584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pt;height:36.7pt;margin-top:654.25pt;margin-left:326.95pt;mso-position-horizontal-relative:page;mso-position-vertical-relative:page;position:absolute;z-index:-250690560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690.95pt;margin-left:326.95pt;mso-position-horizontal-relative:page;mso-position-vertical-relative:page;position:absolute;z-index:-250689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85.8pt;height:1pt;margin-top:690.95pt;margin-left:327.45pt;mso-position-horizontal-relative:page;mso-position-vertical-relative:page;position:absolute;z-index:-250688512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pt;height:36.7pt;margin-top:654.25pt;margin-left:413.25pt;mso-position-horizontal-relative:page;mso-position-vertical-relative:page;position:absolute;z-index:-250687488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690.95pt;margin-left:413.25pt;mso-position-horizontal-relative:page;mso-position-vertical-relative:page;position:absolute;z-index:-25068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19.95pt;height:1pt;margin-top:690.95pt;margin-left:413.7pt;mso-position-horizontal-relative:page;mso-position-vertical-relative:page;position:absolute;z-index:-250685440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36.7pt;margin-top:654.25pt;margin-left:533.6pt;mso-position-horizontal-relative:page;mso-position-vertical-relative:page;position:absolute;z-index:-250684416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0.5pt;height:0.5pt;margin-top:690.95pt;margin-left:533.6pt;mso-position-horizontal-relative:page;mso-position-vertical-relative:page;position:absolute;z-index:-250683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690.95pt;margin-left:533.6pt;mso-position-horizontal-relative:page;mso-position-vertical-relative:page;position:absolute;z-index:-250682368" coordsize="10,10" o:allowincell="f" path="m1,10hhl10,10hhl10,hhl1,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2"/>
          <w:headerReference w:type="default" r:id="rId823"/>
          <w:footerReference w:type="even" r:id="rId824"/>
          <w:footerReference w:type="default" r:id="rId825"/>
          <w:headerReference w:type="first" r:id="rId826"/>
          <w:footerReference w:type="first" r:id="rId82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86"/>
          <w:tab w:val="left" w:pos="7165"/>
          <w:tab w:val="left" w:pos="8543"/>
        </w:tabs>
        <w:autoSpaceDE w:val="0"/>
        <w:autoSpaceDN w:val="0"/>
        <w:adjustRightInd w:val="0"/>
        <w:spacing w:before="37" w:line="276" w:lineRule="exact"/>
        <w:ind w:left="179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8"/>
          <w:headerReference w:type="default" r:id="rId829"/>
          <w:footerReference w:type="even" r:id="rId830"/>
          <w:footerReference w:type="default" r:id="rId831"/>
          <w:headerReference w:type="first" r:id="rId832"/>
          <w:footerReference w:type="first" r:id="rId8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33"/>
        </w:tabs>
        <w:autoSpaceDE w:val="0"/>
        <w:autoSpaceDN w:val="0"/>
        <w:adjustRightInd w:val="0"/>
        <w:spacing w:before="23" w:line="276" w:lineRule="exact"/>
        <w:ind w:left="1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tabs>
          <w:tab w:val="left" w:pos="1932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0" w:line="276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4"/>
          <w:headerReference w:type="default" r:id="rId835"/>
          <w:footerReference w:type="even" r:id="rId836"/>
          <w:footerReference w:type="default" r:id="rId837"/>
          <w:headerReference w:type="first" r:id="rId838"/>
          <w:footerReference w:type="first" r:id="rId83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852" w:space="160"/>
            <w:col w:w="508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permitting,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successful compliance with all interconnection requirements and timely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its obligations in Project Specific Specifications and this Agreement.  Due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COVID-19 pandemic, the Connecting Transmission Owner’s ability to deliver this project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these milestones may be at risk.  Nothing herein is intended to affect the rights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under this Agreement, but rather provides notice to the Parties that COVID-19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pandemic may affect the completion of one or more milestones.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19" w:line="280" w:lineRule="exact"/>
        <w:ind w:left="1440" w:right="18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upon by the Connecting Transmission Owner and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11.5 of this Agreement, the Developer has or shall provide security in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submitted an Acceptance Notice for the Project Cost Allocation for the </w:t>
      </w:r>
    </w:p>
    <w:p>
      <w:pPr>
        <w:autoSpaceDE w:val="0"/>
        <w:autoSpaceDN w:val="0"/>
        <w:adjustRightInd w:val="0"/>
        <w:spacing w:before="0" w:line="280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required for its Large Generating Facility in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 and posted security for the System Upgrade Facilities on 1/11/2021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$11,221,700 for its Class Year 2019 Project Cost Allocation, of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$8,264,300 is for Stand Alone System Upgrade Facilities for which Developer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exercising its Option to Build; and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Milestone 12 of this Section 2 of this Appendix B, Developer shall post </w:t>
      </w:r>
    </w:p>
    <w:p>
      <w:pPr>
        <w:autoSpaceDE w:val="0"/>
        <w:autoSpaceDN w:val="0"/>
        <w:adjustRightInd w:val="0"/>
        <w:spacing w:before="1" w:line="280" w:lineRule="exact"/>
        <w:ind w:left="288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the amount of $499,300 for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for which Connecting Transmission Owner is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scope of work described in Appendix A.1(b) and in a manner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Article 11.5.3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38.05pt;height:19.85pt;margin-top:76.05pt;margin-left:83.25pt;mso-position-horizontal-relative:page;mso-position-vertical-relative:page;position:absolute;z-index:-251650048" coordsize="761,397" o:allowincell="f" path="m,396hhl761,396hhl761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27.7pt;height:19.1pt;margin-top:76.8pt;margin-left:88.4pt;mso-position-horizontal-relative:page;mso-position-vertical-relative:page;position:absolute;z-index:-251645952" coordsize="554,382" o:allowincell="f" path="m1,381hhl554,381hhl554,hhl1,hhl1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205.25pt;height:19.85pt;margin-top:76.05pt;margin-left:121.75pt;mso-position-horizontal-relative:page;mso-position-vertical-relative:page;position:absolute;z-index:-251637760" coordsize="4105,397" o:allowincell="f" path="m,396hhl4105,396hhl4105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94.9pt;height:19.1pt;margin-top:76.8pt;margin-left:126.9pt;mso-position-horizontal-relative:page;mso-position-vertical-relative:page;position:absolute;z-index:-251632640" coordsize="3898,382" o:allowincell="f" path="m,381hhl3898,381hhl3898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85.8pt;height:19.85pt;margin-top:76.05pt;margin-left:327.45pt;mso-position-horizontal-relative:page;mso-position-vertical-relative:page;position:absolute;z-index:-251626496" coordsize="1716,397" o:allowincell="f" path="m,396hhl1716,396hhl1716,1hhl,1hhl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75.5pt;height:19.1pt;margin-top:76.8pt;margin-left:332.6pt;mso-position-horizontal-relative:page;mso-position-vertical-relative:page;position:absolute;z-index:-251622400" coordsize="1510,382" o:allowincell="f" path="m,381hhl1510,381hhl1510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19.95pt;height:19.85pt;margin-top:76.05pt;margin-left:413.7pt;mso-position-horizontal-relative:page;mso-position-vertical-relative:page;position:absolute;z-index:-251613184" coordsize="2399,397" o:allowincell="f" path="m1,396hhl2399,396hhl2399,1hhl1,1hhl1,39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09.55pt;height:19.1pt;margin-top:76.8pt;margin-left:418.9pt;mso-position-horizontal-relative:page;mso-position-vertical-relative:page;position:absolute;z-index:-251607040" coordsize="2191,382" o:allowincell="f" path="m,381hhl2191,381hhl2191,hhl,hhl,381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5pt;margin-top:75.55pt;margin-left:82.8pt;mso-position-horizontal-relative:page;mso-position-vertical-relative:page;position:absolute;z-index:-25159987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0.5pt;height:0.55pt;margin-top:75.55pt;margin-left:82.8pt;mso-position-horizontal-relative:page;mso-position-vertical-relative:page;position:absolute;z-index:-25159577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38.05pt;height:1pt;margin-top:75.55pt;margin-left:83.25pt;mso-position-horizontal-relative:page;mso-position-vertical-relative:page;position:absolute;z-index:-251590656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5pt;margin-top:75.55pt;margin-left:121.25pt;mso-position-horizontal-relative:page;mso-position-vertical-relative:page;position:absolute;z-index:-251585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205.25pt;height:1pt;margin-top:75.55pt;margin-left:121.75pt;mso-position-horizontal-relative:page;mso-position-vertical-relative:page;position:absolute;z-index:-25158144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5pt;margin-top:75.55pt;margin-left:326.95pt;mso-position-horizontal-relative:page;mso-position-vertical-relative:page;position:absolute;z-index:-2515763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85.8pt;height:1pt;margin-top:75.55pt;margin-left:327.45pt;mso-position-horizontal-relative:page;mso-position-vertical-relative:page;position:absolute;z-index:-25157222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5pt;margin-top:75.55pt;margin-left:413.25pt;mso-position-horizontal-relative:page;mso-position-vertical-relative:page;position:absolute;z-index:-2515681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119.95pt;height:1pt;margin-top:75.55pt;margin-left:413.7pt;mso-position-horizontal-relative:page;mso-position-vertical-relative:page;position:absolute;z-index:-25156403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0.5pt;height:0.55pt;margin-top:75.55pt;margin-left:533.6pt;mso-position-horizontal-relative:page;mso-position-vertical-relative:page;position:absolute;z-index:-2515599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0.5pt;height:0.55pt;margin-top:75.55pt;margin-left:533.6pt;mso-position-horizontal-relative:page;mso-position-vertical-relative:page;position:absolute;z-index:-2515548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1pt;height:19.85pt;margin-top:76.05pt;margin-left:82.8pt;mso-position-horizontal-relative:page;mso-position-vertical-relative:page;position:absolute;z-index:-251550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pt;height:19.85pt;margin-top:76.05pt;margin-left:121.25pt;mso-position-horizontal-relative:page;mso-position-vertical-relative:page;position:absolute;z-index:-2515466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19.85pt;margin-top:76.05pt;margin-left:326.95pt;mso-position-horizontal-relative:page;mso-position-vertical-relative:page;position:absolute;z-index:-2515425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19.85pt;margin-top:76.05pt;margin-left:413.25pt;mso-position-horizontal-relative:page;mso-position-vertical-relative:page;position:absolute;z-index:-2515384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pt;height:19.85pt;margin-top:76.05pt;margin-left:533.6pt;mso-position-horizontal-relative:page;mso-position-vertical-relative:page;position:absolute;z-index:-2515333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0.5pt;height:0.5pt;margin-top:95.85pt;margin-left:82.8pt;mso-position-horizontal-relative:page;mso-position-vertical-relative:page;position:absolute;z-index:-2515077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38.05pt;height:1pt;margin-top:95.85pt;margin-left:83.25pt;mso-position-horizontal-relative:page;mso-position-vertical-relative:page;position:absolute;z-index:-251506688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pt;margin-top:95.85pt;margin-left:121.25pt;mso-position-horizontal-relative:page;mso-position-vertical-relative:page;position:absolute;z-index:-251505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205.25pt;height:1pt;margin-top:95.85pt;margin-left:121.75pt;mso-position-horizontal-relative:page;mso-position-vertical-relative:page;position:absolute;z-index:-251504640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pt;margin-top:95.85pt;margin-left:326.95pt;mso-position-horizontal-relative:page;mso-position-vertical-relative:page;position:absolute;z-index:-251503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85.8pt;height:1pt;margin-top:95.85pt;margin-left:327.45pt;mso-position-horizontal-relative:page;mso-position-vertical-relative:page;position:absolute;z-index:-251500544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pt;margin-top:95.85pt;margin-left:413.25pt;mso-position-horizontal-relative:page;mso-position-vertical-relative:page;position:absolute;z-index:-25149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19.95pt;height:1pt;margin-top:95.85pt;margin-left:413.7pt;mso-position-horizontal-relative:page;mso-position-vertical-relative:page;position:absolute;z-index:-251496448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pt;margin-top:95.85pt;margin-left:533.6pt;mso-position-horizontal-relative:page;mso-position-vertical-relative:page;position:absolute;z-index:-251494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pt;height:36.7pt;margin-top:96.35pt;margin-left:82.8pt;mso-position-horizontal-relative:page;mso-position-vertical-relative:page;position:absolute;z-index:-251491328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pt;margin-top:133pt;margin-left:82.8pt;mso-position-horizontal-relative:page;mso-position-vertical-relative:page;position:absolute;z-index:-2514892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pt;margin-top:133pt;margin-left:82.8pt;mso-position-horizontal-relative:page;mso-position-vertical-relative:page;position:absolute;z-index:-2514872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38.05pt;height:1pt;margin-top:133pt;margin-left:83.25pt;mso-position-horizontal-relative:page;mso-position-vertical-relative:page;position:absolute;z-index:-251485184" coordsize="761,20" o:allowincell="f" path="m,20hhl761,20hhl7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36.7pt;margin-top:96.35pt;margin-left:121.25pt;mso-position-horizontal-relative:page;mso-position-vertical-relative:page;position:absolute;z-index:-251483136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pt;margin-top:133pt;margin-left:121.25pt;mso-position-horizontal-relative:page;mso-position-vertical-relative:page;position:absolute;z-index:-251480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205.25pt;height:1pt;margin-top:133pt;margin-left:121.75pt;mso-position-horizontal-relative:page;mso-position-vertical-relative:page;position:absolute;z-index:-251478016" coordsize="4105,20" o:allowincell="f" path="m,20hhl4105,20hhl41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pt;height:36.7pt;margin-top:96.35pt;margin-left:326.95pt;mso-position-horizontal-relative:page;mso-position-vertical-relative:page;position:absolute;z-index:-251474944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pt;margin-top:133pt;margin-left:326.95pt;mso-position-horizontal-relative:page;mso-position-vertical-relative:page;position:absolute;z-index:-251471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85.8pt;height:1pt;margin-top:133pt;margin-left:327.45pt;mso-position-horizontal-relative:page;mso-position-vertical-relative:page;position:absolute;z-index:-251467776" coordsize="1716,20" o:allowincell="f" path="m,20hhl1716,20hhl171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pt;height:36.7pt;margin-top:96.35pt;margin-left:413.25pt;mso-position-horizontal-relative:page;mso-position-vertical-relative:page;position:absolute;z-index:-251465728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pt;margin-top:133pt;margin-left:413.25pt;mso-position-horizontal-relative:page;mso-position-vertical-relative:page;position:absolute;z-index:-251463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19.95pt;height:1pt;margin-top:133pt;margin-left:413.7pt;mso-position-horizontal-relative:page;mso-position-vertical-relative:page;position:absolute;z-index:-251461632" coordsize="2399,20" o:allowincell="f" path="m,20hhl2399,20hhl23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36.7pt;margin-top:96.35pt;margin-left:533.6pt;mso-position-horizontal-relative:page;mso-position-vertical-relative:page;position:absolute;z-index:-251458560" coordsize="20,734" o:allowincell="f" path="m,734hhl20,734hhl20,hhl,hhl,7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pt;margin-top:133pt;margin-left:533.6pt;mso-position-horizontal-relative:page;mso-position-vertical-relative:page;position:absolute;z-index:-2514554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pt;margin-top:133pt;margin-left:533.6pt;mso-position-horizontal-relative:page;mso-position-vertical-relative:page;position:absolute;z-index:-251453440" coordsize="10,10" o:allowincell="f" path="m1,10hhl10,10hhl10,1hhl1,1hhl1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0"/>
          <w:headerReference w:type="default" r:id="rId841"/>
          <w:footerReference w:type="even" r:id="rId842"/>
          <w:footerReference w:type="default" r:id="rId843"/>
          <w:headerReference w:type="first" r:id="rId844"/>
          <w:footerReference w:type="first" r:id="rId84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 solar project located in Montgomery County, New York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(“Large Generating Facility”).  The Large Generating Facility has an expected maximum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summer and winter generating capacity of 90 MW with a reactive power capability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to a power factor of 0.95 lagging to 0.95 leading at nominal voltage and nominal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active power output.  The Large Generating Facility includes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photovoltaic arrays;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0" w:lineRule="exact"/>
        <w:ind w:left="252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thirty (30) 3.43 MVA/3.09 MW Power Electronics FS3430M inverters stepped up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0.64 kV to 34.5 kV through individual inverter skid 0.645/34.5 kV, 3.43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MVA transformers.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transformers will be distributed across four (4) 3 phase, 34.5kV </w:t>
      </w:r>
    </w:p>
    <w:p>
      <w:pPr>
        <w:autoSpaceDE w:val="0"/>
        <w:autoSpaceDN w:val="0"/>
        <w:adjustRightInd w:val="0"/>
        <w:spacing w:before="4" w:line="276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underground/overhead feeder lines on which the Large Generating Facility’s inverters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distributed (two (2) feeder lines will have eight (8) inverters each and the other two (2)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lines will have seven (7) inverters each), which feeder lines will tie to one (1) 34.5 kV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at the High River Solar Collector Substation where the combined power output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transformed to 115kV through a three-winding 115/34.5/13.8kV, 75/100/125MVA, grounded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wye transformer.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to Appendix A, the Large Generating Facility’s Point of </w:t>
      </w:r>
    </w:p>
    <w:p>
      <w:pPr>
        <w:autoSpaceDE w:val="0"/>
        <w:autoSpaceDN w:val="0"/>
        <w:adjustRightInd w:val="0"/>
        <w:spacing w:before="4" w:line="276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(“POI”) shall be Connecting Transmission Owner’s 115kV Inghams-Rotterdam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9/12 between structures 269 and 269 1/2, approximately 8.3 miles from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Rotterdam Substation and 34.84 miles from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Inghams Substation via a new three-breaker ring bus arrangement (“Pattersonville Road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Substation”).  As depicted in Figure 1 to Appendix A, the Point of Change of Ownership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shall be at the line to bus terminal on the Pattersonville Road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91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59" w:lineRule="exact"/>
        <w:ind w:left="2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91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</w:t>
      </w:r>
    </w:p>
    <w:p>
      <w:pPr>
        <w:autoSpaceDE w:val="0"/>
        <w:autoSpaceDN w:val="0"/>
        <w:adjustRightInd w:val="0"/>
        <w:spacing w:before="4" w:line="276" w:lineRule="exact"/>
        <w:ind w:left="2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procedures, Developer must comply with Connecting </w:t>
      </w:r>
    </w:p>
    <w:p>
      <w:pPr>
        <w:autoSpaceDE w:val="0"/>
        <w:autoSpaceDN w:val="0"/>
        <w:adjustRightInd w:val="0"/>
        <w:spacing w:before="5" w:line="275" w:lineRule="exact"/>
        <w:ind w:left="291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 as referenced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9.3 of this Agreement, which requirements shall include the dedicated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circuits, including system protection circuits, to be maintained by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8.1 of this Agreement.  Developer must also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applicable requirements as set out in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6"/>
          <w:headerReference w:type="default" r:id="rId847"/>
          <w:footerReference w:type="even" r:id="rId848"/>
          <w:footerReference w:type="default" r:id="rId849"/>
          <w:headerReference w:type="first" r:id="rId850"/>
          <w:footerReference w:type="first" r:id="rId8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80" w:lineRule="exact"/>
        <w:ind w:left="29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910" w:right="1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ESBs, which have been identified and provided to the Developer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 to the extent not inconsistent with the terms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notice to the Developer of amendments to the ESBs,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has 30 days to comply with such amendments. </w:t>
      </w:r>
    </w:p>
    <w:p>
      <w:pPr>
        <w:tabs>
          <w:tab w:val="left" w:pos="291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outage requirements shall be identified, and detailed outage plans </w:t>
      </w:r>
    </w:p>
    <w:p>
      <w:pPr>
        <w:autoSpaceDE w:val="0"/>
        <w:autoSpaceDN w:val="0"/>
        <w:adjustRightInd w:val="0"/>
        <w:spacing w:before="4" w:line="276" w:lineRule="exact"/>
        <w:ind w:left="29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developed, during final engineering. For purposes of coordinating the outages </w:t>
      </w:r>
    </w:p>
    <w:p>
      <w:pPr>
        <w:autoSpaceDE w:val="0"/>
        <w:autoSpaceDN w:val="0"/>
        <w:adjustRightInd w:val="0"/>
        <w:spacing w:before="1" w:line="280" w:lineRule="exact"/>
        <w:ind w:left="2910" w:right="12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perform the work under this Agreement,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provides the following information: </w:t>
      </w:r>
    </w:p>
    <w:p>
      <w:pPr>
        <w:autoSpaceDE w:val="0"/>
        <w:autoSpaceDN w:val="0"/>
        <w:adjustRightInd w:val="0"/>
        <w:spacing w:before="245" w:line="275" w:lineRule="exact"/>
        <w:ind w:left="291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Power Control Order (PCO) 7.3, Coordination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Outages and In-Service Work requires thirty (30)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 time for Transmission Outage Application (TOA) submission for any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 with a duration longer than three (3) days, and ten (10) days’ notice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less than or equal to three (3) days. Summer scheduling criteria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 any outages on the transmission lines between June 1 and August 31.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if high grid loading occurs (due to hot weather) or severe storms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forecasted in late in September, as has happened historically, outages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can be cancelled by the NYISO.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2"/>
          <w:headerReference w:type="default" r:id="rId853"/>
          <w:footerReference w:type="even" r:id="rId854"/>
          <w:footerReference w:type="default" r:id="rId855"/>
          <w:headerReference w:type="first" r:id="rId856"/>
          <w:footerReference w:type="first" r:id="rId8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8"/>
          <w:headerReference w:type="default" r:id="rId859"/>
          <w:footerReference w:type="even" r:id="rId860"/>
          <w:footerReference w:type="default" r:id="rId861"/>
          <w:headerReference w:type="first" r:id="rId862"/>
          <w:footerReference w:type="first" r:id="rId8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High River Solar Project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3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81.65pt;height:1pt;margin-top:406.75pt;margin-left:134.35pt;mso-position-horizontal-relative:page;mso-position-vertical-relative:page;position:absolute;z-index:-251344896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4"/>
          <w:headerReference w:type="default" r:id="rId865"/>
          <w:footerReference w:type="even" r:id="rId866"/>
          <w:footerReference w:type="default" r:id="rId867"/>
          <w:headerReference w:type="first" r:id="rId868"/>
          <w:footerReference w:type="first" r:id="rId86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</w:r>
    </w:p>
    <w:p>
      <w:pPr>
        <w:autoSpaceDE w:val="0"/>
        <w:autoSpaceDN w:val="0"/>
        <w:adjustRightInd w:val="0"/>
        <w:spacing w:before="323" w:line="520" w:lineRule="exact"/>
        <w:ind w:left="2160" w:right="4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High River Solar Project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17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0"/>
          <w:headerReference w:type="default" r:id="rId871"/>
          <w:footerReference w:type="even" r:id="rId872"/>
          <w:footerReference w:type="default" r:id="rId873"/>
          <w:headerReference w:type="first" r:id="rId874"/>
          <w:footerReference w:type="first" r:id="rId8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7" w:name="Pg108"/>
      <w:bookmarkEnd w:id="10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Kevin Reardon, Director, Commercial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2" w:line="280" w:lineRule="exact"/>
        <w:ind w:left="2160" w:right="77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0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David Boxold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After Commercial Operations 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1440" w:firstLine="451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F-1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76"/>
          <w:headerReference w:type="default" r:id="rId877"/>
          <w:footerReference w:type="even" r:id="rId878"/>
          <w:footerReference w:type="default" r:id="rId879"/>
          <w:headerReference w:type="first" r:id="rId880"/>
          <w:footerReference w:type="first" r:id="rId8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8" w:name="Pg109"/>
      <w:bookmarkEnd w:id="10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Douglas Romaine </w:t>
      </w:r>
    </w:p>
    <w:p>
      <w:pPr>
        <w:autoSpaceDE w:val="0"/>
        <w:autoSpaceDN w:val="0"/>
        <w:adjustRightInd w:val="0"/>
        <w:spacing w:before="1" w:line="28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Kevin Reardon, Director, Commercial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0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25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239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0" w:line="280" w:lineRule="exact"/>
        <w:ind w:left="2160" w:right="7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David Boxold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2"/>
          <w:headerReference w:type="default" r:id="rId883"/>
          <w:footerReference w:type="even" r:id="rId884"/>
          <w:footerReference w:type="default" r:id="rId885"/>
          <w:headerReference w:type="first" r:id="rId886"/>
          <w:footerReference w:type="first" r:id="rId88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9" w:name="Pg110"/>
      <w:bookmarkEnd w:id="10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2160" w:right="4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Reardon,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0" w:line="280" w:lineRule="exact"/>
        <w:ind w:left="2160" w:right="76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David Boxold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1" w:line="280" w:lineRule="exact"/>
        <w:ind w:left="2160" w:right="75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694-4738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David/Boxold@nee.com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0" w:line="28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888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DL-NEXTERA-NORTH-REGION@fpl.com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9"/>
          <w:headerReference w:type="default" r:id="rId890"/>
          <w:footerReference w:type="even" r:id="rId891"/>
          <w:footerReference w:type="default" r:id="rId892"/>
          <w:headerReference w:type="first" r:id="rId893"/>
          <w:footerReference w:type="first" r:id="rId89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0" w:name="Pg111"/>
      <w:bookmarkEnd w:id="1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[●]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Operations - 24hrs </w:t>
      </w:r>
    </w:p>
    <w:p>
      <w:pPr>
        <w:autoSpaceDE w:val="0"/>
        <w:autoSpaceDN w:val="0"/>
        <w:adjustRightInd w:val="0"/>
        <w:spacing w:before="1" w:line="280" w:lineRule="exact"/>
        <w:ind w:left="216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1-888-202-6337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895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NEER-SYSTEM-OPERATIONS.SharedMailbox@nexteraenergy.com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Dispatch - 24hrs </w:t>
      </w:r>
    </w:p>
    <w:p>
      <w:pPr>
        <w:autoSpaceDE w:val="0"/>
        <w:autoSpaceDN w:val="0"/>
        <w:adjustRightInd w:val="0"/>
        <w:spacing w:before="1" w:line="280" w:lineRule="exact"/>
        <w:ind w:left="216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561-694-3636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Toll Free: (866) 375-3737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hyperlink r:id="rId896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ROCC.SharedMailbox@nexteraenergy.com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897"/>
      <w:headerReference w:type="default" r:id="rId898"/>
      <w:footerReference w:type="even" r:id="rId899"/>
      <w:footerReference w:type="default" r:id="rId900"/>
      <w:headerReference w:type="first" r:id="rId901"/>
      <w:footerReference w:type="first" r:id="rId90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12/21/2023 - Docket #: ER24-829-000 -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High River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image" Target="media/image4.jpeg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header" Target="header163.xml" /><Relationship Id="rId333" Type="http://schemas.openxmlformats.org/officeDocument/2006/relationships/header" Target="header164.xml" /><Relationship Id="rId334" Type="http://schemas.openxmlformats.org/officeDocument/2006/relationships/footer" Target="footer163.xml" /><Relationship Id="rId335" Type="http://schemas.openxmlformats.org/officeDocument/2006/relationships/footer" Target="footer164.xml" /><Relationship Id="rId336" Type="http://schemas.openxmlformats.org/officeDocument/2006/relationships/header" Target="header165.xml" /><Relationship Id="rId337" Type="http://schemas.openxmlformats.org/officeDocument/2006/relationships/footer" Target="footer165.xml" /><Relationship Id="rId338" Type="http://schemas.openxmlformats.org/officeDocument/2006/relationships/header" Target="header166.xml" /><Relationship Id="rId339" Type="http://schemas.openxmlformats.org/officeDocument/2006/relationships/header" Target="header167.xml" /><Relationship Id="rId34" Type="http://schemas.openxmlformats.org/officeDocument/2006/relationships/header" Target="header16.xml" /><Relationship Id="rId340" Type="http://schemas.openxmlformats.org/officeDocument/2006/relationships/footer" Target="footer166.xml" /><Relationship Id="rId341" Type="http://schemas.openxmlformats.org/officeDocument/2006/relationships/footer" Target="footer167.xml" /><Relationship Id="rId342" Type="http://schemas.openxmlformats.org/officeDocument/2006/relationships/header" Target="header168.xml" /><Relationship Id="rId343" Type="http://schemas.openxmlformats.org/officeDocument/2006/relationships/footer" Target="footer168.xml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image" Target="media/image5.jpeg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yperlink" Target="https://www.nationalgridus.com/pronet/technical-resources/electric-specifications/" TargetMode="External" /><Relationship Id="rId466" Type="http://schemas.openxmlformats.org/officeDocument/2006/relationships/header" Target="header229.xml" /><Relationship Id="rId467" Type="http://schemas.openxmlformats.org/officeDocument/2006/relationships/header" Target="header230.xml" /><Relationship Id="rId468" Type="http://schemas.openxmlformats.org/officeDocument/2006/relationships/footer" Target="footer229.xml" /><Relationship Id="rId469" Type="http://schemas.openxmlformats.org/officeDocument/2006/relationships/footer" Target="footer230.xml" /><Relationship Id="rId47" Type="http://schemas.openxmlformats.org/officeDocument/2006/relationships/header" Target="header23.xml" /><Relationship Id="rId470" Type="http://schemas.openxmlformats.org/officeDocument/2006/relationships/header" Target="header231.xml" /><Relationship Id="rId471" Type="http://schemas.openxmlformats.org/officeDocument/2006/relationships/footer" Target="footer231.xml" /><Relationship Id="rId472" Type="http://schemas.openxmlformats.org/officeDocument/2006/relationships/header" Target="header232.xml" /><Relationship Id="rId473" Type="http://schemas.openxmlformats.org/officeDocument/2006/relationships/header" Target="header233.xml" /><Relationship Id="rId474" Type="http://schemas.openxmlformats.org/officeDocument/2006/relationships/footer" Target="footer232.xml" /><Relationship Id="rId475" Type="http://schemas.openxmlformats.org/officeDocument/2006/relationships/footer" Target="footer233.xml" /><Relationship Id="rId476" Type="http://schemas.openxmlformats.org/officeDocument/2006/relationships/header" Target="header234.xml" /><Relationship Id="rId477" Type="http://schemas.openxmlformats.org/officeDocument/2006/relationships/footer" Target="footer234.xml" /><Relationship Id="rId478" Type="http://schemas.openxmlformats.org/officeDocument/2006/relationships/header" Target="header235.xml" /><Relationship Id="rId479" Type="http://schemas.openxmlformats.org/officeDocument/2006/relationships/header" Target="header236.xml" /><Relationship Id="rId48" Type="http://schemas.openxmlformats.org/officeDocument/2006/relationships/footer" Target="footer22.xml" /><Relationship Id="rId480" Type="http://schemas.openxmlformats.org/officeDocument/2006/relationships/footer" Target="footer235.xml" /><Relationship Id="rId481" Type="http://schemas.openxmlformats.org/officeDocument/2006/relationships/footer" Target="footer236.xml" /><Relationship Id="rId482" Type="http://schemas.openxmlformats.org/officeDocument/2006/relationships/header" Target="header237.xml" /><Relationship Id="rId483" Type="http://schemas.openxmlformats.org/officeDocument/2006/relationships/footer" Target="footer237.xml" /><Relationship Id="rId484" Type="http://schemas.openxmlformats.org/officeDocument/2006/relationships/header" Target="header238.xml" /><Relationship Id="rId485" Type="http://schemas.openxmlformats.org/officeDocument/2006/relationships/header" Target="header239.xml" /><Relationship Id="rId486" Type="http://schemas.openxmlformats.org/officeDocument/2006/relationships/footer" Target="footer238.xml" /><Relationship Id="rId487" Type="http://schemas.openxmlformats.org/officeDocument/2006/relationships/footer" Target="footer239.xml" /><Relationship Id="rId488" Type="http://schemas.openxmlformats.org/officeDocument/2006/relationships/header" Target="header240.xml" /><Relationship Id="rId489" Type="http://schemas.openxmlformats.org/officeDocument/2006/relationships/footer" Target="footer240.xml" /><Relationship Id="rId49" Type="http://schemas.openxmlformats.org/officeDocument/2006/relationships/footer" Target="footer23.xml" /><Relationship Id="rId490" Type="http://schemas.openxmlformats.org/officeDocument/2006/relationships/header" Target="header241.xml" /><Relationship Id="rId491" Type="http://schemas.openxmlformats.org/officeDocument/2006/relationships/header" Target="header242.xml" /><Relationship Id="rId492" Type="http://schemas.openxmlformats.org/officeDocument/2006/relationships/footer" Target="footer241.xml" /><Relationship Id="rId493" Type="http://schemas.openxmlformats.org/officeDocument/2006/relationships/footer" Target="footer242.xml" /><Relationship Id="rId494" Type="http://schemas.openxmlformats.org/officeDocument/2006/relationships/header" Target="header243.xml" /><Relationship Id="rId495" Type="http://schemas.openxmlformats.org/officeDocument/2006/relationships/footer" Target="footer243.xml" /><Relationship Id="rId496" Type="http://schemas.openxmlformats.org/officeDocument/2006/relationships/header" Target="header244.xml" /><Relationship Id="rId497" Type="http://schemas.openxmlformats.org/officeDocument/2006/relationships/header" Target="header245.xml" /><Relationship Id="rId498" Type="http://schemas.openxmlformats.org/officeDocument/2006/relationships/footer" Target="footer244.xml" /><Relationship Id="rId499" Type="http://schemas.openxmlformats.org/officeDocument/2006/relationships/footer" Target="footer245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6.xml" /><Relationship Id="rId501" Type="http://schemas.openxmlformats.org/officeDocument/2006/relationships/footer" Target="footer246.xml" /><Relationship Id="rId502" Type="http://schemas.openxmlformats.org/officeDocument/2006/relationships/header" Target="header247.xml" /><Relationship Id="rId503" Type="http://schemas.openxmlformats.org/officeDocument/2006/relationships/header" Target="header248.xml" /><Relationship Id="rId504" Type="http://schemas.openxmlformats.org/officeDocument/2006/relationships/footer" Target="footer247.xml" /><Relationship Id="rId505" Type="http://schemas.openxmlformats.org/officeDocument/2006/relationships/footer" Target="footer248.xml" /><Relationship Id="rId506" Type="http://schemas.openxmlformats.org/officeDocument/2006/relationships/header" Target="header249.xml" /><Relationship Id="rId507" Type="http://schemas.openxmlformats.org/officeDocument/2006/relationships/footer" Target="footer249.xml" /><Relationship Id="rId508" Type="http://schemas.openxmlformats.org/officeDocument/2006/relationships/header" Target="header250.xml" /><Relationship Id="rId509" Type="http://schemas.openxmlformats.org/officeDocument/2006/relationships/header" Target="header251.xml" /><Relationship Id="rId51" Type="http://schemas.openxmlformats.org/officeDocument/2006/relationships/footer" Target="footer24.xml" /><Relationship Id="rId510" Type="http://schemas.openxmlformats.org/officeDocument/2006/relationships/footer" Target="footer250.xml" /><Relationship Id="rId511" Type="http://schemas.openxmlformats.org/officeDocument/2006/relationships/footer" Target="footer251.xml" /><Relationship Id="rId512" Type="http://schemas.openxmlformats.org/officeDocument/2006/relationships/header" Target="header252.xml" /><Relationship Id="rId513" Type="http://schemas.openxmlformats.org/officeDocument/2006/relationships/footer" Target="footer252.xml" /><Relationship Id="rId514" Type="http://schemas.openxmlformats.org/officeDocument/2006/relationships/header" Target="header253.xml" /><Relationship Id="rId515" Type="http://schemas.openxmlformats.org/officeDocument/2006/relationships/header" Target="header254.xml" /><Relationship Id="rId516" Type="http://schemas.openxmlformats.org/officeDocument/2006/relationships/footer" Target="footer253.xml" /><Relationship Id="rId517" Type="http://schemas.openxmlformats.org/officeDocument/2006/relationships/footer" Target="footer254.xml" /><Relationship Id="rId518" Type="http://schemas.openxmlformats.org/officeDocument/2006/relationships/header" Target="header255.xml" /><Relationship Id="rId519" Type="http://schemas.openxmlformats.org/officeDocument/2006/relationships/footer" Target="footer255.xml" /><Relationship Id="rId52" Type="http://schemas.openxmlformats.org/officeDocument/2006/relationships/header" Target="header25.xml" /><Relationship Id="rId520" Type="http://schemas.openxmlformats.org/officeDocument/2006/relationships/header" Target="header256.xml" /><Relationship Id="rId521" Type="http://schemas.openxmlformats.org/officeDocument/2006/relationships/header" Target="header257.xml" /><Relationship Id="rId522" Type="http://schemas.openxmlformats.org/officeDocument/2006/relationships/footer" Target="footer256.xml" /><Relationship Id="rId523" Type="http://schemas.openxmlformats.org/officeDocument/2006/relationships/footer" Target="footer257.xml" /><Relationship Id="rId524" Type="http://schemas.openxmlformats.org/officeDocument/2006/relationships/header" Target="header258.xml" /><Relationship Id="rId525" Type="http://schemas.openxmlformats.org/officeDocument/2006/relationships/footer" Target="footer258.xml" /><Relationship Id="rId526" Type="http://schemas.openxmlformats.org/officeDocument/2006/relationships/header" Target="header259.xml" /><Relationship Id="rId527" Type="http://schemas.openxmlformats.org/officeDocument/2006/relationships/header" Target="header260.xml" /><Relationship Id="rId528" Type="http://schemas.openxmlformats.org/officeDocument/2006/relationships/footer" Target="footer259.xml" /><Relationship Id="rId529" Type="http://schemas.openxmlformats.org/officeDocument/2006/relationships/footer" Target="footer260.xml" /><Relationship Id="rId53" Type="http://schemas.openxmlformats.org/officeDocument/2006/relationships/header" Target="header26.xml" /><Relationship Id="rId530" Type="http://schemas.openxmlformats.org/officeDocument/2006/relationships/header" Target="header261.xml" /><Relationship Id="rId531" Type="http://schemas.openxmlformats.org/officeDocument/2006/relationships/footer" Target="footer261.xml" /><Relationship Id="rId532" Type="http://schemas.openxmlformats.org/officeDocument/2006/relationships/image" Target="media/image6.jpeg" /><Relationship Id="rId533" Type="http://schemas.openxmlformats.org/officeDocument/2006/relationships/header" Target="header262.xml" /><Relationship Id="rId534" Type="http://schemas.openxmlformats.org/officeDocument/2006/relationships/header" Target="header263.xml" /><Relationship Id="rId535" Type="http://schemas.openxmlformats.org/officeDocument/2006/relationships/footer" Target="footer262.xml" /><Relationship Id="rId536" Type="http://schemas.openxmlformats.org/officeDocument/2006/relationships/footer" Target="footer263.xml" /><Relationship Id="rId537" Type="http://schemas.openxmlformats.org/officeDocument/2006/relationships/header" Target="header264.xml" /><Relationship Id="rId538" Type="http://schemas.openxmlformats.org/officeDocument/2006/relationships/footer" Target="footer264.xml" /><Relationship Id="rId539" Type="http://schemas.openxmlformats.org/officeDocument/2006/relationships/header" Target="header265.xml" /><Relationship Id="rId54" Type="http://schemas.openxmlformats.org/officeDocument/2006/relationships/footer" Target="footer25.xml" /><Relationship Id="rId540" Type="http://schemas.openxmlformats.org/officeDocument/2006/relationships/header" Target="header266.xml" /><Relationship Id="rId541" Type="http://schemas.openxmlformats.org/officeDocument/2006/relationships/footer" Target="footer265.xml" /><Relationship Id="rId542" Type="http://schemas.openxmlformats.org/officeDocument/2006/relationships/footer" Target="footer266.xml" /><Relationship Id="rId543" Type="http://schemas.openxmlformats.org/officeDocument/2006/relationships/header" Target="header267.xml" /><Relationship Id="rId544" Type="http://schemas.openxmlformats.org/officeDocument/2006/relationships/footer" Target="footer267.xml" /><Relationship Id="rId545" Type="http://schemas.openxmlformats.org/officeDocument/2006/relationships/header" Target="header268.xml" /><Relationship Id="rId546" Type="http://schemas.openxmlformats.org/officeDocument/2006/relationships/header" Target="header269.xml" /><Relationship Id="rId547" Type="http://schemas.openxmlformats.org/officeDocument/2006/relationships/footer" Target="footer268.xml" /><Relationship Id="rId548" Type="http://schemas.openxmlformats.org/officeDocument/2006/relationships/footer" Target="footer269.xml" /><Relationship Id="rId549" Type="http://schemas.openxmlformats.org/officeDocument/2006/relationships/header" Target="header270.xml" /><Relationship Id="rId55" Type="http://schemas.openxmlformats.org/officeDocument/2006/relationships/footer" Target="footer26.xml" /><Relationship Id="rId550" Type="http://schemas.openxmlformats.org/officeDocument/2006/relationships/footer" Target="footer270.xml" /><Relationship Id="rId551" Type="http://schemas.openxmlformats.org/officeDocument/2006/relationships/header" Target="header271.xml" /><Relationship Id="rId552" Type="http://schemas.openxmlformats.org/officeDocument/2006/relationships/header" Target="header272.xml" /><Relationship Id="rId553" Type="http://schemas.openxmlformats.org/officeDocument/2006/relationships/footer" Target="footer271.xml" /><Relationship Id="rId554" Type="http://schemas.openxmlformats.org/officeDocument/2006/relationships/footer" Target="footer272.xml" /><Relationship Id="rId555" Type="http://schemas.openxmlformats.org/officeDocument/2006/relationships/header" Target="header273.xml" /><Relationship Id="rId556" Type="http://schemas.openxmlformats.org/officeDocument/2006/relationships/footer" Target="footer273.xml" /><Relationship Id="rId557" Type="http://schemas.openxmlformats.org/officeDocument/2006/relationships/header" Target="header274.xml" /><Relationship Id="rId558" Type="http://schemas.openxmlformats.org/officeDocument/2006/relationships/header" Target="header275.xml" /><Relationship Id="rId559" Type="http://schemas.openxmlformats.org/officeDocument/2006/relationships/footer" Target="footer274.xml" /><Relationship Id="rId56" Type="http://schemas.openxmlformats.org/officeDocument/2006/relationships/header" Target="header27.xml" /><Relationship Id="rId560" Type="http://schemas.openxmlformats.org/officeDocument/2006/relationships/footer" Target="footer275.xml" /><Relationship Id="rId561" Type="http://schemas.openxmlformats.org/officeDocument/2006/relationships/header" Target="header276.xml" /><Relationship Id="rId562" Type="http://schemas.openxmlformats.org/officeDocument/2006/relationships/footer" Target="footer276.xml" /><Relationship Id="rId563" Type="http://schemas.openxmlformats.org/officeDocument/2006/relationships/header" Target="header277.xml" /><Relationship Id="rId564" Type="http://schemas.openxmlformats.org/officeDocument/2006/relationships/header" Target="header278.xml" /><Relationship Id="rId565" Type="http://schemas.openxmlformats.org/officeDocument/2006/relationships/footer" Target="footer277.xml" /><Relationship Id="rId566" Type="http://schemas.openxmlformats.org/officeDocument/2006/relationships/footer" Target="footer278.xml" /><Relationship Id="rId567" Type="http://schemas.openxmlformats.org/officeDocument/2006/relationships/header" Target="header279.xml" /><Relationship Id="rId568" Type="http://schemas.openxmlformats.org/officeDocument/2006/relationships/footer" Target="footer279.xml" /><Relationship Id="rId569" Type="http://schemas.openxmlformats.org/officeDocument/2006/relationships/header" Target="header280.xml" /><Relationship Id="rId57" Type="http://schemas.openxmlformats.org/officeDocument/2006/relationships/footer" Target="footer27.xml" /><Relationship Id="rId570" Type="http://schemas.openxmlformats.org/officeDocument/2006/relationships/header" Target="header281.xml" /><Relationship Id="rId571" Type="http://schemas.openxmlformats.org/officeDocument/2006/relationships/footer" Target="footer280.xml" /><Relationship Id="rId572" Type="http://schemas.openxmlformats.org/officeDocument/2006/relationships/footer" Target="footer281.xml" /><Relationship Id="rId573" Type="http://schemas.openxmlformats.org/officeDocument/2006/relationships/header" Target="header282.xml" /><Relationship Id="rId574" Type="http://schemas.openxmlformats.org/officeDocument/2006/relationships/footer" Target="footer282.xml" /><Relationship Id="rId575" Type="http://schemas.openxmlformats.org/officeDocument/2006/relationships/header" Target="header283.xml" /><Relationship Id="rId576" Type="http://schemas.openxmlformats.org/officeDocument/2006/relationships/header" Target="header284.xml" /><Relationship Id="rId577" Type="http://schemas.openxmlformats.org/officeDocument/2006/relationships/footer" Target="footer283.xml" /><Relationship Id="rId578" Type="http://schemas.openxmlformats.org/officeDocument/2006/relationships/footer" Target="footer284.xml" /><Relationship Id="rId579" Type="http://schemas.openxmlformats.org/officeDocument/2006/relationships/header" Target="header285.xml" /><Relationship Id="rId58" Type="http://schemas.openxmlformats.org/officeDocument/2006/relationships/header" Target="header28.xml" /><Relationship Id="rId580" Type="http://schemas.openxmlformats.org/officeDocument/2006/relationships/footer" Target="footer285.xml" /><Relationship Id="rId581" Type="http://schemas.openxmlformats.org/officeDocument/2006/relationships/header" Target="header286.xml" /><Relationship Id="rId582" Type="http://schemas.openxmlformats.org/officeDocument/2006/relationships/header" Target="header287.xml" /><Relationship Id="rId583" Type="http://schemas.openxmlformats.org/officeDocument/2006/relationships/footer" Target="footer286.xml" /><Relationship Id="rId584" Type="http://schemas.openxmlformats.org/officeDocument/2006/relationships/footer" Target="footer287.xml" /><Relationship Id="rId585" Type="http://schemas.openxmlformats.org/officeDocument/2006/relationships/header" Target="header288.xml" /><Relationship Id="rId586" Type="http://schemas.openxmlformats.org/officeDocument/2006/relationships/footer" Target="footer288.xml" /><Relationship Id="rId587" Type="http://schemas.openxmlformats.org/officeDocument/2006/relationships/image" Target="media/image7.jpeg" /><Relationship Id="rId588" Type="http://schemas.openxmlformats.org/officeDocument/2006/relationships/header" Target="header289.xml" /><Relationship Id="rId589" Type="http://schemas.openxmlformats.org/officeDocument/2006/relationships/header" Target="header290.xml" /><Relationship Id="rId59" Type="http://schemas.openxmlformats.org/officeDocument/2006/relationships/header" Target="header29.xml" /><Relationship Id="rId590" Type="http://schemas.openxmlformats.org/officeDocument/2006/relationships/footer" Target="footer289.xml" /><Relationship Id="rId591" Type="http://schemas.openxmlformats.org/officeDocument/2006/relationships/footer" Target="footer290.xml" /><Relationship Id="rId592" Type="http://schemas.openxmlformats.org/officeDocument/2006/relationships/header" Target="header291.xml" /><Relationship Id="rId593" Type="http://schemas.openxmlformats.org/officeDocument/2006/relationships/footer" Target="footer291.xml" /><Relationship Id="rId594" Type="http://schemas.openxmlformats.org/officeDocument/2006/relationships/header" Target="header292.xml" /><Relationship Id="rId595" Type="http://schemas.openxmlformats.org/officeDocument/2006/relationships/header" Target="header293.xml" /><Relationship Id="rId596" Type="http://schemas.openxmlformats.org/officeDocument/2006/relationships/footer" Target="footer292.xml" /><Relationship Id="rId597" Type="http://schemas.openxmlformats.org/officeDocument/2006/relationships/footer" Target="footer293.xml" /><Relationship Id="rId598" Type="http://schemas.openxmlformats.org/officeDocument/2006/relationships/header" Target="header294.xml" /><Relationship Id="rId599" Type="http://schemas.openxmlformats.org/officeDocument/2006/relationships/footer" Target="footer294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5.xml" /><Relationship Id="rId601" Type="http://schemas.openxmlformats.org/officeDocument/2006/relationships/header" Target="header296.xml" /><Relationship Id="rId602" Type="http://schemas.openxmlformats.org/officeDocument/2006/relationships/footer" Target="footer295.xml" /><Relationship Id="rId603" Type="http://schemas.openxmlformats.org/officeDocument/2006/relationships/footer" Target="footer296.xml" /><Relationship Id="rId604" Type="http://schemas.openxmlformats.org/officeDocument/2006/relationships/header" Target="header297.xml" /><Relationship Id="rId605" Type="http://schemas.openxmlformats.org/officeDocument/2006/relationships/footer" Target="footer297.xml" /><Relationship Id="rId606" Type="http://schemas.openxmlformats.org/officeDocument/2006/relationships/header" Target="header298.xml" /><Relationship Id="rId607" Type="http://schemas.openxmlformats.org/officeDocument/2006/relationships/header" Target="header299.xml" /><Relationship Id="rId608" Type="http://schemas.openxmlformats.org/officeDocument/2006/relationships/footer" Target="footer298.xml" /><Relationship Id="rId609" Type="http://schemas.openxmlformats.org/officeDocument/2006/relationships/footer" Target="footer299.xml" /><Relationship Id="rId61" Type="http://schemas.openxmlformats.org/officeDocument/2006/relationships/footer" Target="footer29.xml" /><Relationship Id="rId610" Type="http://schemas.openxmlformats.org/officeDocument/2006/relationships/header" Target="header300.xml" /><Relationship Id="rId611" Type="http://schemas.openxmlformats.org/officeDocument/2006/relationships/footer" Target="footer300.xml" /><Relationship Id="rId612" Type="http://schemas.openxmlformats.org/officeDocument/2006/relationships/header" Target="header301.xml" /><Relationship Id="rId613" Type="http://schemas.openxmlformats.org/officeDocument/2006/relationships/header" Target="header302.xml" /><Relationship Id="rId614" Type="http://schemas.openxmlformats.org/officeDocument/2006/relationships/footer" Target="footer301.xml" /><Relationship Id="rId615" Type="http://schemas.openxmlformats.org/officeDocument/2006/relationships/footer" Target="footer302.xml" /><Relationship Id="rId616" Type="http://schemas.openxmlformats.org/officeDocument/2006/relationships/header" Target="header303.xml" /><Relationship Id="rId617" Type="http://schemas.openxmlformats.org/officeDocument/2006/relationships/footer" Target="footer303.xml" /><Relationship Id="rId618" Type="http://schemas.openxmlformats.org/officeDocument/2006/relationships/header" Target="header304.xml" /><Relationship Id="rId619" Type="http://schemas.openxmlformats.org/officeDocument/2006/relationships/header" Target="header305.xml" /><Relationship Id="rId62" Type="http://schemas.openxmlformats.org/officeDocument/2006/relationships/header" Target="header30.xml" /><Relationship Id="rId620" Type="http://schemas.openxmlformats.org/officeDocument/2006/relationships/footer" Target="footer304.xml" /><Relationship Id="rId621" Type="http://schemas.openxmlformats.org/officeDocument/2006/relationships/footer" Target="footer305.xml" /><Relationship Id="rId622" Type="http://schemas.openxmlformats.org/officeDocument/2006/relationships/header" Target="header306.xml" /><Relationship Id="rId623" Type="http://schemas.openxmlformats.org/officeDocument/2006/relationships/footer" Target="footer306.xml" /><Relationship Id="rId624" Type="http://schemas.openxmlformats.org/officeDocument/2006/relationships/header" Target="header307.xml" /><Relationship Id="rId625" Type="http://schemas.openxmlformats.org/officeDocument/2006/relationships/header" Target="header308.xml" /><Relationship Id="rId626" Type="http://schemas.openxmlformats.org/officeDocument/2006/relationships/footer" Target="footer307.xml" /><Relationship Id="rId627" Type="http://schemas.openxmlformats.org/officeDocument/2006/relationships/footer" Target="footer308.xml" /><Relationship Id="rId628" Type="http://schemas.openxmlformats.org/officeDocument/2006/relationships/header" Target="header309.xml" /><Relationship Id="rId629" Type="http://schemas.openxmlformats.org/officeDocument/2006/relationships/footer" Target="footer309.xml" /><Relationship Id="rId63" Type="http://schemas.openxmlformats.org/officeDocument/2006/relationships/footer" Target="footer30.xml" /><Relationship Id="rId630" Type="http://schemas.openxmlformats.org/officeDocument/2006/relationships/header" Target="header310.xml" /><Relationship Id="rId631" Type="http://schemas.openxmlformats.org/officeDocument/2006/relationships/header" Target="header311.xml" /><Relationship Id="rId632" Type="http://schemas.openxmlformats.org/officeDocument/2006/relationships/footer" Target="footer310.xml" /><Relationship Id="rId633" Type="http://schemas.openxmlformats.org/officeDocument/2006/relationships/footer" Target="footer311.xml" /><Relationship Id="rId634" Type="http://schemas.openxmlformats.org/officeDocument/2006/relationships/header" Target="header312.xml" /><Relationship Id="rId635" Type="http://schemas.openxmlformats.org/officeDocument/2006/relationships/footer" Target="footer312.xml" /><Relationship Id="rId636" Type="http://schemas.openxmlformats.org/officeDocument/2006/relationships/header" Target="header313.xml" /><Relationship Id="rId637" Type="http://schemas.openxmlformats.org/officeDocument/2006/relationships/header" Target="header314.xml" /><Relationship Id="rId638" Type="http://schemas.openxmlformats.org/officeDocument/2006/relationships/footer" Target="footer313.xml" /><Relationship Id="rId639" Type="http://schemas.openxmlformats.org/officeDocument/2006/relationships/footer" Target="footer314.xml" /><Relationship Id="rId64" Type="http://schemas.openxmlformats.org/officeDocument/2006/relationships/header" Target="header31.xml" /><Relationship Id="rId640" Type="http://schemas.openxmlformats.org/officeDocument/2006/relationships/header" Target="header315.xml" /><Relationship Id="rId641" Type="http://schemas.openxmlformats.org/officeDocument/2006/relationships/footer" Target="footer315.xml" /><Relationship Id="rId642" Type="http://schemas.openxmlformats.org/officeDocument/2006/relationships/header" Target="header316.xml" /><Relationship Id="rId643" Type="http://schemas.openxmlformats.org/officeDocument/2006/relationships/header" Target="header317.xml" /><Relationship Id="rId644" Type="http://schemas.openxmlformats.org/officeDocument/2006/relationships/footer" Target="footer316.xml" /><Relationship Id="rId645" Type="http://schemas.openxmlformats.org/officeDocument/2006/relationships/footer" Target="footer317.xml" /><Relationship Id="rId646" Type="http://schemas.openxmlformats.org/officeDocument/2006/relationships/header" Target="header318.xml" /><Relationship Id="rId647" Type="http://schemas.openxmlformats.org/officeDocument/2006/relationships/footer" Target="footer318.xml" /><Relationship Id="rId648" Type="http://schemas.openxmlformats.org/officeDocument/2006/relationships/header" Target="header319.xml" /><Relationship Id="rId649" Type="http://schemas.openxmlformats.org/officeDocument/2006/relationships/header" Target="header320.xml" /><Relationship Id="rId65" Type="http://schemas.openxmlformats.org/officeDocument/2006/relationships/header" Target="header32.xml" /><Relationship Id="rId650" Type="http://schemas.openxmlformats.org/officeDocument/2006/relationships/footer" Target="footer319.xml" /><Relationship Id="rId651" Type="http://schemas.openxmlformats.org/officeDocument/2006/relationships/footer" Target="footer320.xml" /><Relationship Id="rId652" Type="http://schemas.openxmlformats.org/officeDocument/2006/relationships/header" Target="header321.xml" /><Relationship Id="rId653" Type="http://schemas.openxmlformats.org/officeDocument/2006/relationships/footer" Target="footer321.xml" /><Relationship Id="rId654" Type="http://schemas.openxmlformats.org/officeDocument/2006/relationships/header" Target="header322.xml" /><Relationship Id="rId655" Type="http://schemas.openxmlformats.org/officeDocument/2006/relationships/header" Target="header323.xml" /><Relationship Id="rId656" Type="http://schemas.openxmlformats.org/officeDocument/2006/relationships/footer" Target="footer322.xml" /><Relationship Id="rId657" Type="http://schemas.openxmlformats.org/officeDocument/2006/relationships/footer" Target="footer323.xml" /><Relationship Id="rId658" Type="http://schemas.openxmlformats.org/officeDocument/2006/relationships/header" Target="header324.xml" /><Relationship Id="rId659" Type="http://schemas.openxmlformats.org/officeDocument/2006/relationships/footer" Target="footer324.xml" /><Relationship Id="rId66" Type="http://schemas.openxmlformats.org/officeDocument/2006/relationships/footer" Target="footer31.xml" /><Relationship Id="rId660" Type="http://schemas.openxmlformats.org/officeDocument/2006/relationships/header" Target="header325.xml" /><Relationship Id="rId661" Type="http://schemas.openxmlformats.org/officeDocument/2006/relationships/header" Target="header326.xml" /><Relationship Id="rId662" Type="http://schemas.openxmlformats.org/officeDocument/2006/relationships/footer" Target="footer325.xml" /><Relationship Id="rId663" Type="http://schemas.openxmlformats.org/officeDocument/2006/relationships/footer" Target="footer326.xml" /><Relationship Id="rId664" Type="http://schemas.openxmlformats.org/officeDocument/2006/relationships/header" Target="header327.xml" /><Relationship Id="rId665" Type="http://schemas.openxmlformats.org/officeDocument/2006/relationships/footer" Target="footer327.xml" /><Relationship Id="rId666" Type="http://schemas.openxmlformats.org/officeDocument/2006/relationships/header" Target="header328.xml" /><Relationship Id="rId667" Type="http://schemas.openxmlformats.org/officeDocument/2006/relationships/header" Target="header329.xml" /><Relationship Id="rId668" Type="http://schemas.openxmlformats.org/officeDocument/2006/relationships/footer" Target="footer328.xml" /><Relationship Id="rId669" Type="http://schemas.openxmlformats.org/officeDocument/2006/relationships/footer" Target="footer329.xml" /><Relationship Id="rId67" Type="http://schemas.openxmlformats.org/officeDocument/2006/relationships/footer" Target="footer32.xml" /><Relationship Id="rId670" Type="http://schemas.openxmlformats.org/officeDocument/2006/relationships/header" Target="header330.xml" /><Relationship Id="rId671" Type="http://schemas.openxmlformats.org/officeDocument/2006/relationships/footer" Target="footer330.xml" /><Relationship Id="rId672" Type="http://schemas.openxmlformats.org/officeDocument/2006/relationships/header" Target="header331.xml" /><Relationship Id="rId673" Type="http://schemas.openxmlformats.org/officeDocument/2006/relationships/header" Target="header332.xml" /><Relationship Id="rId674" Type="http://schemas.openxmlformats.org/officeDocument/2006/relationships/footer" Target="footer331.xml" /><Relationship Id="rId675" Type="http://schemas.openxmlformats.org/officeDocument/2006/relationships/footer" Target="footer332.xml" /><Relationship Id="rId676" Type="http://schemas.openxmlformats.org/officeDocument/2006/relationships/header" Target="header333.xml" /><Relationship Id="rId677" Type="http://schemas.openxmlformats.org/officeDocument/2006/relationships/footer" Target="footer333.xml" /><Relationship Id="rId678" Type="http://schemas.openxmlformats.org/officeDocument/2006/relationships/header" Target="header334.xml" /><Relationship Id="rId679" Type="http://schemas.openxmlformats.org/officeDocument/2006/relationships/header" Target="header335.xml" /><Relationship Id="rId68" Type="http://schemas.openxmlformats.org/officeDocument/2006/relationships/header" Target="header33.xml" /><Relationship Id="rId680" Type="http://schemas.openxmlformats.org/officeDocument/2006/relationships/footer" Target="footer334.xml" /><Relationship Id="rId681" Type="http://schemas.openxmlformats.org/officeDocument/2006/relationships/footer" Target="footer335.xml" /><Relationship Id="rId682" Type="http://schemas.openxmlformats.org/officeDocument/2006/relationships/header" Target="header336.xml" /><Relationship Id="rId683" Type="http://schemas.openxmlformats.org/officeDocument/2006/relationships/footer" Target="footer336.xml" /><Relationship Id="rId684" Type="http://schemas.openxmlformats.org/officeDocument/2006/relationships/header" Target="header337.xml" /><Relationship Id="rId685" Type="http://schemas.openxmlformats.org/officeDocument/2006/relationships/header" Target="header338.xml" /><Relationship Id="rId686" Type="http://schemas.openxmlformats.org/officeDocument/2006/relationships/footer" Target="footer337.xml" /><Relationship Id="rId687" Type="http://schemas.openxmlformats.org/officeDocument/2006/relationships/footer" Target="footer338.xml" /><Relationship Id="rId688" Type="http://schemas.openxmlformats.org/officeDocument/2006/relationships/header" Target="header339.xml" /><Relationship Id="rId689" Type="http://schemas.openxmlformats.org/officeDocument/2006/relationships/footer" Target="footer339.xml" /><Relationship Id="rId69" Type="http://schemas.openxmlformats.org/officeDocument/2006/relationships/footer" Target="footer33.xml" /><Relationship Id="rId690" Type="http://schemas.openxmlformats.org/officeDocument/2006/relationships/header" Target="header340.xml" /><Relationship Id="rId691" Type="http://schemas.openxmlformats.org/officeDocument/2006/relationships/header" Target="header341.xml" /><Relationship Id="rId692" Type="http://schemas.openxmlformats.org/officeDocument/2006/relationships/footer" Target="footer340.xml" /><Relationship Id="rId693" Type="http://schemas.openxmlformats.org/officeDocument/2006/relationships/footer" Target="footer341.xml" /><Relationship Id="rId694" Type="http://schemas.openxmlformats.org/officeDocument/2006/relationships/header" Target="header342.xml" /><Relationship Id="rId695" Type="http://schemas.openxmlformats.org/officeDocument/2006/relationships/footer" Target="footer342.xml" /><Relationship Id="rId696" Type="http://schemas.openxmlformats.org/officeDocument/2006/relationships/header" Target="header343.xml" /><Relationship Id="rId697" Type="http://schemas.openxmlformats.org/officeDocument/2006/relationships/header" Target="header344.xml" /><Relationship Id="rId698" Type="http://schemas.openxmlformats.org/officeDocument/2006/relationships/footer" Target="footer343.xml" /><Relationship Id="rId699" Type="http://schemas.openxmlformats.org/officeDocument/2006/relationships/footer" Target="footer344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5.xml" /><Relationship Id="rId701" Type="http://schemas.openxmlformats.org/officeDocument/2006/relationships/footer" Target="footer345.xml" /><Relationship Id="rId702" Type="http://schemas.openxmlformats.org/officeDocument/2006/relationships/header" Target="header346.xml" /><Relationship Id="rId703" Type="http://schemas.openxmlformats.org/officeDocument/2006/relationships/header" Target="header347.xml" /><Relationship Id="rId704" Type="http://schemas.openxmlformats.org/officeDocument/2006/relationships/footer" Target="footer346.xml" /><Relationship Id="rId705" Type="http://schemas.openxmlformats.org/officeDocument/2006/relationships/footer" Target="footer347.xml" /><Relationship Id="rId706" Type="http://schemas.openxmlformats.org/officeDocument/2006/relationships/header" Target="header348.xml" /><Relationship Id="rId707" Type="http://schemas.openxmlformats.org/officeDocument/2006/relationships/footer" Target="footer348.xml" /><Relationship Id="rId708" Type="http://schemas.openxmlformats.org/officeDocument/2006/relationships/header" Target="header349.xml" /><Relationship Id="rId709" Type="http://schemas.openxmlformats.org/officeDocument/2006/relationships/header" Target="header350.xml" /><Relationship Id="rId71" Type="http://schemas.openxmlformats.org/officeDocument/2006/relationships/header" Target="header35.xml" /><Relationship Id="rId710" Type="http://schemas.openxmlformats.org/officeDocument/2006/relationships/footer" Target="footer349.xml" /><Relationship Id="rId711" Type="http://schemas.openxmlformats.org/officeDocument/2006/relationships/footer" Target="footer350.xml" /><Relationship Id="rId712" Type="http://schemas.openxmlformats.org/officeDocument/2006/relationships/header" Target="header351.xml" /><Relationship Id="rId713" Type="http://schemas.openxmlformats.org/officeDocument/2006/relationships/footer" Target="footer351.xml" /><Relationship Id="rId714" Type="http://schemas.openxmlformats.org/officeDocument/2006/relationships/header" Target="header352.xml" /><Relationship Id="rId715" Type="http://schemas.openxmlformats.org/officeDocument/2006/relationships/header" Target="header353.xml" /><Relationship Id="rId716" Type="http://schemas.openxmlformats.org/officeDocument/2006/relationships/footer" Target="footer352.xml" /><Relationship Id="rId717" Type="http://schemas.openxmlformats.org/officeDocument/2006/relationships/footer" Target="footer353.xml" /><Relationship Id="rId718" Type="http://schemas.openxmlformats.org/officeDocument/2006/relationships/header" Target="header354.xml" /><Relationship Id="rId719" Type="http://schemas.openxmlformats.org/officeDocument/2006/relationships/footer" Target="footer354.xml" /><Relationship Id="rId72" Type="http://schemas.openxmlformats.org/officeDocument/2006/relationships/footer" Target="footer34.xml" /><Relationship Id="rId720" Type="http://schemas.openxmlformats.org/officeDocument/2006/relationships/header" Target="header355.xml" /><Relationship Id="rId721" Type="http://schemas.openxmlformats.org/officeDocument/2006/relationships/header" Target="header356.xml" /><Relationship Id="rId722" Type="http://schemas.openxmlformats.org/officeDocument/2006/relationships/footer" Target="footer355.xml" /><Relationship Id="rId723" Type="http://schemas.openxmlformats.org/officeDocument/2006/relationships/footer" Target="footer356.xml" /><Relationship Id="rId724" Type="http://schemas.openxmlformats.org/officeDocument/2006/relationships/header" Target="header357.xml" /><Relationship Id="rId725" Type="http://schemas.openxmlformats.org/officeDocument/2006/relationships/footer" Target="footer357.xml" /><Relationship Id="rId726" Type="http://schemas.openxmlformats.org/officeDocument/2006/relationships/header" Target="header358.xml" /><Relationship Id="rId727" Type="http://schemas.openxmlformats.org/officeDocument/2006/relationships/header" Target="header359.xml" /><Relationship Id="rId728" Type="http://schemas.openxmlformats.org/officeDocument/2006/relationships/footer" Target="footer358.xml" /><Relationship Id="rId729" Type="http://schemas.openxmlformats.org/officeDocument/2006/relationships/footer" Target="footer359.xml" /><Relationship Id="rId73" Type="http://schemas.openxmlformats.org/officeDocument/2006/relationships/footer" Target="footer35.xml" /><Relationship Id="rId730" Type="http://schemas.openxmlformats.org/officeDocument/2006/relationships/header" Target="header360.xml" /><Relationship Id="rId731" Type="http://schemas.openxmlformats.org/officeDocument/2006/relationships/footer" Target="footer360.xml" /><Relationship Id="rId732" Type="http://schemas.openxmlformats.org/officeDocument/2006/relationships/header" Target="header361.xml" /><Relationship Id="rId733" Type="http://schemas.openxmlformats.org/officeDocument/2006/relationships/header" Target="header362.xml" /><Relationship Id="rId734" Type="http://schemas.openxmlformats.org/officeDocument/2006/relationships/footer" Target="footer361.xml" /><Relationship Id="rId735" Type="http://schemas.openxmlformats.org/officeDocument/2006/relationships/footer" Target="footer362.xml" /><Relationship Id="rId736" Type="http://schemas.openxmlformats.org/officeDocument/2006/relationships/header" Target="header363.xml" /><Relationship Id="rId737" Type="http://schemas.openxmlformats.org/officeDocument/2006/relationships/footer" Target="footer363.xml" /><Relationship Id="rId738" Type="http://schemas.openxmlformats.org/officeDocument/2006/relationships/header" Target="header364.xml" /><Relationship Id="rId739" Type="http://schemas.openxmlformats.org/officeDocument/2006/relationships/header" Target="header365.xml" /><Relationship Id="rId74" Type="http://schemas.openxmlformats.org/officeDocument/2006/relationships/header" Target="header36.xml" /><Relationship Id="rId740" Type="http://schemas.openxmlformats.org/officeDocument/2006/relationships/footer" Target="footer364.xml" /><Relationship Id="rId741" Type="http://schemas.openxmlformats.org/officeDocument/2006/relationships/footer" Target="footer365.xml" /><Relationship Id="rId742" Type="http://schemas.openxmlformats.org/officeDocument/2006/relationships/header" Target="header366.xml" /><Relationship Id="rId743" Type="http://schemas.openxmlformats.org/officeDocument/2006/relationships/footer" Target="footer366.xml" /><Relationship Id="rId744" Type="http://schemas.openxmlformats.org/officeDocument/2006/relationships/header" Target="header367.xml" /><Relationship Id="rId745" Type="http://schemas.openxmlformats.org/officeDocument/2006/relationships/header" Target="header368.xml" /><Relationship Id="rId746" Type="http://schemas.openxmlformats.org/officeDocument/2006/relationships/footer" Target="footer367.xml" /><Relationship Id="rId747" Type="http://schemas.openxmlformats.org/officeDocument/2006/relationships/footer" Target="footer368.xml" /><Relationship Id="rId748" Type="http://schemas.openxmlformats.org/officeDocument/2006/relationships/header" Target="header369.xml" /><Relationship Id="rId749" Type="http://schemas.openxmlformats.org/officeDocument/2006/relationships/footer" Target="footer369.xml" /><Relationship Id="rId75" Type="http://schemas.openxmlformats.org/officeDocument/2006/relationships/footer" Target="footer36.xml" /><Relationship Id="rId750" Type="http://schemas.openxmlformats.org/officeDocument/2006/relationships/header" Target="header370.xml" /><Relationship Id="rId751" Type="http://schemas.openxmlformats.org/officeDocument/2006/relationships/header" Target="header371.xml" /><Relationship Id="rId752" Type="http://schemas.openxmlformats.org/officeDocument/2006/relationships/footer" Target="footer370.xml" /><Relationship Id="rId753" Type="http://schemas.openxmlformats.org/officeDocument/2006/relationships/footer" Target="footer371.xml" /><Relationship Id="rId754" Type="http://schemas.openxmlformats.org/officeDocument/2006/relationships/header" Target="header372.xml" /><Relationship Id="rId755" Type="http://schemas.openxmlformats.org/officeDocument/2006/relationships/footer" Target="footer372.xml" /><Relationship Id="rId756" Type="http://schemas.openxmlformats.org/officeDocument/2006/relationships/header" Target="header373.xml" /><Relationship Id="rId757" Type="http://schemas.openxmlformats.org/officeDocument/2006/relationships/header" Target="header374.xml" /><Relationship Id="rId758" Type="http://schemas.openxmlformats.org/officeDocument/2006/relationships/footer" Target="footer373.xml" /><Relationship Id="rId759" Type="http://schemas.openxmlformats.org/officeDocument/2006/relationships/footer" Target="footer374.xml" /><Relationship Id="rId76" Type="http://schemas.openxmlformats.org/officeDocument/2006/relationships/header" Target="header37.xml" /><Relationship Id="rId760" Type="http://schemas.openxmlformats.org/officeDocument/2006/relationships/header" Target="header375.xml" /><Relationship Id="rId761" Type="http://schemas.openxmlformats.org/officeDocument/2006/relationships/footer" Target="footer375.xml" /><Relationship Id="rId762" Type="http://schemas.openxmlformats.org/officeDocument/2006/relationships/header" Target="header376.xml" /><Relationship Id="rId763" Type="http://schemas.openxmlformats.org/officeDocument/2006/relationships/header" Target="header377.xml" /><Relationship Id="rId764" Type="http://schemas.openxmlformats.org/officeDocument/2006/relationships/footer" Target="footer376.xml" /><Relationship Id="rId765" Type="http://schemas.openxmlformats.org/officeDocument/2006/relationships/footer" Target="footer377.xml" /><Relationship Id="rId766" Type="http://schemas.openxmlformats.org/officeDocument/2006/relationships/header" Target="header378.xml" /><Relationship Id="rId767" Type="http://schemas.openxmlformats.org/officeDocument/2006/relationships/footer" Target="footer378.xml" /><Relationship Id="rId768" Type="http://schemas.openxmlformats.org/officeDocument/2006/relationships/header" Target="header379.xml" /><Relationship Id="rId769" Type="http://schemas.openxmlformats.org/officeDocument/2006/relationships/header" Target="header380.xml" /><Relationship Id="rId77" Type="http://schemas.openxmlformats.org/officeDocument/2006/relationships/header" Target="header38.xml" /><Relationship Id="rId770" Type="http://schemas.openxmlformats.org/officeDocument/2006/relationships/footer" Target="footer379.xml" /><Relationship Id="rId771" Type="http://schemas.openxmlformats.org/officeDocument/2006/relationships/footer" Target="footer380.xml" /><Relationship Id="rId772" Type="http://schemas.openxmlformats.org/officeDocument/2006/relationships/header" Target="header381.xml" /><Relationship Id="rId773" Type="http://schemas.openxmlformats.org/officeDocument/2006/relationships/footer" Target="footer381.xml" /><Relationship Id="rId774" Type="http://schemas.openxmlformats.org/officeDocument/2006/relationships/header" Target="header382.xml" /><Relationship Id="rId775" Type="http://schemas.openxmlformats.org/officeDocument/2006/relationships/header" Target="header383.xml" /><Relationship Id="rId776" Type="http://schemas.openxmlformats.org/officeDocument/2006/relationships/footer" Target="footer382.xml" /><Relationship Id="rId777" Type="http://schemas.openxmlformats.org/officeDocument/2006/relationships/footer" Target="footer383.xml" /><Relationship Id="rId778" Type="http://schemas.openxmlformats.org/officeDocument/2006/relationships/header" Target="header384.xml" /><Relationship Id="rId779" Type="http://schemas.openxmlformats.org/officeDocument/2006/relationships/footer" Target="footer384.xml" /><Relationship Id="rId78" Type="http://schemas.openxmlformats.org/officeDocument/2006/relationships/footer" Target="footer37.xml" /><Relationship Id="rId780" Type="http://schemas.openxmlformats.org/officeDocument/2006/relationships/header" Target="header385.xml" /><Relationship Id="rId781" Type="http://schemas.openxmlformats.org/officeDocument/2006/relationships/header" Target="header386.xml" /><Relationship Id="rId782" Type="http://schemas.openxmlformats.org/officeDocument/2006/relationships/footer" Target="footer385.xml" /><Relationship Id="rId783" Type="http://schemas.openxmlformats.org/officeDocument/2006/relationships/footer" Target="footer386.xml" /><Relationship Id="rId784" Type="http://schemas.openxmlformats.org/officeDocument/2006/relationships/header" Target="header387.xml" /><Relationship Id="rId785" Type="http://schemas.openxmlformats.org/officeDocument/2006/relationships/footer" Target="footer387.xml" /><Relationship Id="rId786" Type="http://schemas.openxmlformats.org/officeDocument/2006/relationships/header" Target="header388.xml" /><Relationship Id="rId787" Type="http://schemas.openxmlformats.org/officeDocument/2006/relationships/header" Target="header389.xml" /><Relationship Id="rId788" Type="http://schemas.openxmlformats.org/officeDocument/2006/relationships/footer" Target="footer388.xml" /><Relationship Id="rId789" Type="http://schemas.openxmlformats.org/officeDocument/2006/relationships/footer" Target="footer389.xml" /><Relationship Id="rId79" Type="http://schemas.openxmlformats.org/officeDocument/2006/relationships/footer" Target="footer38.xml" /><Relationship Id="rId790" Type="http://schemas.openxmlformats.org/officeDocument/2006/relationships/header" Target="header390.xml" /><Relationship Id="rId791" Type="http://schemas.openxmlformats.org/officeDocument/2006/relationships/footer" Target="footer390.xml" /><Relationship Id="rId792" Type="http://schemas.openxmlformats.org/officeDocument/2006/relationships/header" Target="header391.xml" /><Relationship Id="rId793" Type="http://schemas.openxmlformats.org/officeDocument/2006/relationships/header" Target="header392.xml" /><Relationship Id="rId794" Type="http://schemas.openxmlformats.org/officeDocument/2006/relationships/footer" Target="footer391.xml" /><Relationship Id="rId795" Type="http://schemas.openxmlformats.org/officeDocument/2006/relationships/footer" Target="footer392.xml" /><Relationship Id="rId796" Type="http://schemas.openxmlformats.org/officeDocument/2006/relationships/header" Target="header393.xml" /><Relationship Id="rId797" Type="http://schemas.openxmlformats.org/officeDocument/2006/relationships/footer" Target="footer393.xml" /><Relationship Id="rId798" Type="http://schemas.openxmlformats.org/officeDocument/2006/relationships/header" Target="header394.xml" /><Relationship Id="rId799" Type="http://schemas.openxmlformats.org/officeDocument/2006/relationships/header" Target="header395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4.xml" /><Relationship Id="rId801" Type="http://schemas.openxmlformats.org/officeDocument/2006/relationships/footer" Target="footer395.xml" /><Relationship Id="rId802" Type="http://schemas.openxmlformats.org/officeDocument/2006/relationships/header" Target="header396.xml" /><Relationship Id="rId803" Type="http://schemas.openxmlformats.org/officeDocument/2006/relationships/footer" Target="footer396.xml" /><Relationship Id="rId804" Type="http://schemas.openxmlformats.org/officeDocument/2006/relationships/header" Target="header397.xml" /><Relationship Id="rId805" Type="http://schemas.openxmlformats.org/officeDocument/2006/relationships/header" Target="header398.xml" /><Relationship Id="rId806" Type="http://schemas.openxmlformats.org/officeDocument/2006/relationships/footer" Target="footer397.xml" /><Relationship Id="rId807" Type="http://schemas.openxmlformats.org/officeDocument/2006/relationships/footer" Target="footer398.xml" /><Relationship Id="rId808" Type="http://schemas.openxmlformats.org/officeDocument/2006/relationships/header" Target="header399.xml" /><Relationship Id="rId809" Type="http://schemas.openxmlformats.org/officeDocument/2006/relationships/footer" Target="footer399.xml" /><Relationship Id="rId81" Type="http://schemas.openxmlformats.org/officeDocument/2006/relationships/footer" Target="footer39.xml" /><Relationship Id="rId810" Type="http://schemas.openxmlformats.org/officeDocument/2006/relationships/header" Target="header400.xml" /><Relationship Id="rId811" Type="http://schemas.openxmlformats.org/officeDocument/2006/relationships/header" Target="header401.xml" /><Relationship Id="rId812" Type="http://schemas.openxmlformats.org/officeDocument/2006/relationships/footer" Target="footer400.xml" /><Relationship Id="rId813" Type="http://schemas.openxmlformats.org/officeDocument/2006/relationships/footer" Target="footer401.xml" /><Relationship Id="rId814" Type="http://schemas.openxmlformats.org/officeDocument/2006/relationships/header" Target="header402.xml" /><Relationship Id="rId815" Type="http://schemas.openxmlformats.org/officeDocument/2006/relationships/footer" Target="footer402.xml" /><Relationship Id="rId816" Type="http://schemas.openxmlformats.org/officeDocument/2006/relationships/header" Target="header403.xml" /><Relationship Id="rId817" Type="http://schemas.openxmlformats.org/officeDocument/2006/relationships/header" Target="header404.xml" /><Relationship Id="rId818" Type="http://schemas.openxmlformats.org/officeDocument/2006/relationships/footer" Target="footer403.xml" /><Relationship Id="rId819" Type="http://schemas.openxmlformats.org/officeDocument/2006/relationships/footer" Target="footer404.xml" /><Relationship Id="rId82" Type="http://schemas.openxmlformats.org/officeDocument/2006/relationships/header" Target="header40.xml" /><Relationship Id="rId820" Type="http://schemas.openxmlformats.org/officeDocument/2006/relationships/header" Target="header405.xml" /><Relationship Id="rId821" Type="http://schemas.openxmlformats.org/officeDocument/2006/relationships/footer" Target="footer405.xml" /><Relationship Id="rId822" Type="http://schemas.openxmlformats.org/officeDocument/2006/relationships/header" Target="header406.xml" /><Relationship Id="rId823" Type="http://schemas.openxmlformats.org/officeDocument/2006/relationships/header" Target="header407.xml" /><Relationship Id="rId824" Type="http://schemas.openxmlformats.org/officeDocument/2006/relationships/footer" Target="footer406.xml" /><Relationship Id="rId825" Type="http://schemas.openxmlformats.org/officeDocument/2006/relationships/footer" Target="footer407.xml" /><Relationship Id="rId826" Type="http://schemas.openxmlformats.org/officeDocument/2006/relationships/header" Target="header408.xml" /><Relationship Id="rId827" Type="http://schemas.openxmlformats.org/officeDocument/2006/relationships/footer" Target="footer408.xml" /><Relationship Id="rId828" Type="http://schemas.openxmlformats.org/officeDocument/2006/relationships/header" Target="header409.xml" /><Relationship Id="rId829" Type="http://schemas.openxmlformats.org/officeDocument/2006/relationships/header" Target="header410.xml" /><Relationship Id="rId83" Type="http://schemas.openxmlformats.org/officeDocument/2006/relationships/header" Target="header41.xml" /><Relationship Id="rId830" Type="http://schemas.openxmlformats.org/officeDocument/2006/relationships/footer" Target="footer409.xml" /><Relationship Id="rId831" Type="http://schemas.openxmlformats.org/officeDocument/2006/relationships/footer" Target="footer410.xml" /><Relationship Id="rId832" Type="http://schemas.openxmlformats.org/officeDocument/2006/relationships/header" Target="header411.xml" /><Relationship Id="rId833" Type="http://schemas.openxmlformats.org/officeDocument/2006/relationships/footer" Target="footer411.xml" /><Relationship Id="rId834" Type="http://schemas.openxmlformats.org/officeDocument/2006/relationships/header" Target="header412.xml" /><Relationship Id="rId835" Type="http://schemas.openxmlformats.org/officeDocument/2006/relationships/header" Target="header413.xml" /><Relationship Id="rId836" Type="http://schemas.openxmlformats.org/officeDocument/2006/relationships/footer" Target="footer412.xml" /><Relationship Id="rId837" Type="http://schemas.openxmlformats.org/officeDocument/2006/relationships/footer" Target="footer413.xml" /><Relationship Id="rId838" Type="http://schemas.openxmlformats.org/officeDocument/2006/relationships/header" Target="header414.xml" /><Relationship Id="rId839" Type="http://schemas.openxmlformats.org/officeDocument/2006/relationships/footer" Target="footer414.xml" /><Relationship Id="rId84" Type="http://schemas.openxmlformats.org/officeDocument/2006/relationships/footer" Target="footer40.xml" /><Relationship Id="rId840" Type="http://schemas.openxmlformats.org/officeDocument/2006/relationships/header" Target="header415.xml" /><Relationship Id="rId841" Type="http://schemas.openxmlformats.org/officeDocument/2006/relationships/header" Target="header416.xml" /><Relationship Id="rId842" Type="http://schemas.openxmlformats.org/officeDocument/2006/relationships/footer" Target="footer415.xml" /><Relationship Id="rId843" Type="http://schemas.openxmlformats.org/officeDocument/2006/relationships/footer" Target="footer416.xml" /><Relationship Id="rId844" Type="http://schemas.openxmlformats.org/officeDocument/2006/relationships/header" Target="header417.xml" /><Relationship Id="rId845" Type="http://schemas.openxmlformats.org/officeDocument/2006/relationships/footer" Target="footer417.xml" /><Relationship Id="rId846" Type="http://schemas.openxmlformats.org/officeDocument/2006/relationships/header" Target="header418.xml" /><Relationship Id="rId847" Type="http://schemas.openxmlformats.org/officeDocument/2006/relationships/header" Target="header419.xml" /><Relationship Id="rId848" Type="http://schemas.openxmlformats.org/officeDocument/2006/relationships/footer" Target="footer418.xml" /><Relationship Id="rId849" Type="http://schemas.openxmlformats.org/officeDocument/2006/relationships/footer" Target="footer419.xml" /><Relationship Id="rId85" Type="http://schemas.openxmlformats.org/officeDocument/2006/relationships/footer" Target="footer41.xml" /><Relationship Id="rId850" Type="http://schemas.openxmlformats.org/officeDocument/2006/relationships/header" Target="header420.xml" /><Relationship Id="rId851" Type="http://schemas.openxmlformats.org/officeDocument/2006/relationships/footer" Target="footer420.xml" /><Relationship Id="rId852" Type="http://schemas.openxmlformats.org/officeDocument/2006/relationships/header" Target="header421.xml" /><Relationship Id="rId853" Type="http://schemas.openxmlformats.org/officeDocument/2006/relationships/header" Target="header422.xml" /><Relationship Id="rId854" Type="http://schemas.openxmlformats.org/officeDocument/2006/relationships/footer" Target="footer421.xml" /><Relationship Id="rId855" Type="http://schemas.openxmlformats.org/officeDocument/2006/relationships/footer" Target="footer422.xml" /><Relationship Id="rId856" Type="http://schemas.openxmlformats.org/officeDocument/2006/relationships/header" Target="header423.xml" /><Relationship Id="rId857" Type="http://schemas.openxmlformats.org/officeDocument/2006/relationships/footer" Target="footer423.xml" /><Relationship Id="rId858" Type="http://schemas.openxmlformats.org/officeDocument/2006/relationships/header" Target="header424.xml" /><Relationship Id="rId859" Type="http://schemas.openxmlformats.org/officeDocument/2006/relationships/header" Target="header425.xml" /><Relationship Id="rId86" Type="http://schemas.openxmlformats.org/officeDocument/2006/relationships/header" Target="header42.xml" /><Relationship Id="rId860" Type="http://schemas.openxmlformats.org/officeDocument/2006/relationships/footer" Target="footer424.xml" /><Relationship Id="rId861" Type="http://schemas.openxmlformats.org/officeDocument/2006/relationships/footer" Target="footer425.xml" /><Relationship Id="rId862" Type="http://schemas.openxmlformats.org/officeDocument/2006/relationships/header" Target="header426.xml" /><Relationship Id="rId863" Type="http://schemas.openxmlformats.org/officeDocument/2006/relationships/footer" Target="footer426.xml" /><Relationship Id="rId864" Type="http://schemas.openxmlformats.org/officeDocument/2006/relationships/header" Target="header427.xml" /><Relationship Id="rId865" Type="http://schemas.openxmlformats.org/officeDocument/2006/relationships/header" Target="header428.xml" /><Relationship Id="rId866" Type="http://schemas.openxmlformats.org/officeDocument/2006/relationships/footer" Target="footer427.xml" /><Relationship Id="rId867" Type="http://schemas.openxmlformats.org/officeDocument/2006/relationships/footer" Target="footer428.xml" /><Relationship Id="rId868" Type="http://schemas.openxmlformats.org/officeDocument/2006/relationships/header" Target="header429.xml" /><Relationship Id="rId869" Type="http://schemas.openxmlformats.org/officeDocument/2006/relationships/footer" Target="footer429.xml" /><Relationship Id="rId87" Type="http://schemas.openxmlformats.org/officeDocument/2006/relationships/footer" Target="footer42.xml" /><Relationship Id="rId870" Type="http://schemas.openxmlformats.org/officeDocument/2006/relationships/header" Target="header430.xml" /><Relationship Id="rId871" Type="http://schemas.openxmlformats.org/officeDocument/2006/relationships/header" Target="header431.xml" /><Relationship Id="rId872" Type="http://schemas.openxmlformats.org/officeDocument/2006/relationships/footer" Target="footer430.xml" /><Relationship Id="rId873" Type="http://schemas.openxmlformats.org/officeDocument/2006/relationships/footer" Target="footer431.xml" /><Relationship Id="rId874" Type="http://schemas.openxmlformats.org/officeDocument/2006/relationships/header" Target="header432.xml" /><Relationship Id="rId875" Type="http://schemas.openxmlformats.org/officeDocument/2006/relationships/footer" Target="footer432.xml" /><Relationship Id="rId876" Type="http://schemas.openxmlformats.org/officeDocument/2006/relationships/header" Target="header433.xml" /><Relationship Id="rId877" Type="http://schemas.openxmlformats.org/officeDocument/2006/relationships/header" Target="header434.xml" /><Relationship Id="rId878" Type="http://schemas.openxmlformats.org/officeDocument/2006/relationships/footer" Target="footer433.xml" /><Relationship Id="rId879" Type="http://schemas.openxmlformats.org/officeDocument/2006/relationships/footer" Target="footer434.xml" /><Relationship Id="rId88" Type="http://schemas.openxmlformats.org/officeDocument/2006/relationships/header" Target="header43.xml" /><Relationship Id="rId880" Type="http://schemas.openxmlformats.org/officeDocument/2006/relationships/header" Target="header435.xml" /><Relationship Id="rId881" Type="http://schemas.openxmlformats.org/officeDocument/2006/relationships/footer" Target="footer435.xml" /><Relationship Id="rId882" Type="http://schemas.openxmlformats.org/officeDocument/2006/relationships/header" Target="header436.xml" /><Relationship Id="rId883" Type="http://schemas.openxmlformats.org/officeDocument/2006/relationships/header" Target="header437.xml" /><Relationship Id="rId884" Type="http://schemas.openxmlformats.org/officeDocument/2006/relationships/footer" Target="footer436.xml" /><Relationship Id="rId885" Type="http://schemas.openxmlformats.org/officeDocument/2006/relationships/footer" Target="footer437.xml" /><Relationship Id="rId886" Type="http://schemas.openxmlformats.org/officeDocument/2006/relationships/header" Target="header438.xml" /><Relationship Id="rId887" Type="http://schemas.openxmlformats.org/officeDocument/2006/relationships/footer" Target="footer438.xml" /><Relationship Id="rId888" Type="http://schemas.openxmlformats.org/officeDocument/2006/relationships/hyperlink" Target="mailto:DL-NEXTERA-NORTH-REGION@fpl.com" TargetMode="External" /><Relationship Id="rId889" Type="http://schemas.openxmlformats.org/officeDocument/2006/relationships/header" Target="header439.xml" /><Relationship Id="rId89" Type="http://schemas.openxmlformats.org/officeDocument/2006/relationships/header" Target="header44.xml" /><Relationship Id="rId890" Type="http://schemas.openxmlformats.org/officeDocument/2006/relationships/header" Target="header440.xml" /><Relationship Id="rId891" Type="http://schemas.openxmlformats.org/officeDocument/2006/relationships/footer" Target="footer439.xml" /><Relationship Id="rId892" Type="http://schemas.openxmlformats.org/officeDocument/2006/relationships/footer" Target="footer440.xml" /><Relationship Id="rId893" Type="http://schemas.openxmlformats.org/officeDocument/2006/relationships/header" Target="header441.xml" /><Relationship Id="rId894" Type="http://schemas.openxmlformats.org/officeDocument/2006/relationships/footer" Target="footer441.xml" /><Relationship Id="rId895" Type="http://schemas.openxmlformats.org/officeDocument/2006/relationships/hyperlink" Target="mailto:NEER-SYSTEM-OPERATIONS.SharedMailbox@nexteraenergy.com" TargetMode="External" /><Relationship Id="rId896" Type="http://schemas.openxmlformats.org/officeDocument/2006/relationships/hyperlink" Target="mailto:ROCC.SharedMailbox@nexteraenergy.com" TargetMode="External" /><Relationship Id="rId897" Type="http://schemas.openxmlformats.org/officeDocument/2006/relationships/header" Target="header442.xml" /><Relationship Id="rId898" Type="http://schemas.openxmlformats.org/officeDocument/2006/relationships/header" Target="header443.xml" /><Relationship Id="rId899" Type="http://schemas.openxmlformats.org/officeDocument/2006/relationships/footer" Target="footer442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00" Type="http://schemas.openxmlformats.org/officeDocument/2006/relationships/footer" Target="footer443.xml" /><Relationship Id="rId901" Type="http://schemas.openxmlformats.org/officeDocument/2006/relationships/header" Target="header444.xml" /><Relationship Id="rId902" Type="http://schemas.openxmlformats.org/officeDocument/2006/relationships/footer" Target="footer444.xml" /><Relationship Id="rId903" Type="http://schemas.openxmlformats.org/officeDocument/2006/relationships/theme" Target="theme/theme1.xml" /><Relationship Id="rId904" Type="http://schemas.openxmlformats.org/officeDocument/2006/relationships/styles" Target="styles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image" Target="media/image1.jpeg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