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DD2" w:rsidRDefault="005B0789">
      <w:pPr>
        <w:autoSpaceDE w:val="0"/>
        <w:autoSpaceDN w:val="0"/>
        <w:adjustRightInd w:val="0"/>
        <w:spacing w:line="240" w:lineRule="exact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554" type="#_x0000_t75" style="position:absolute;margin-left:383pt;margin-top:676pt;width:157pt;height:45pt;z-index:-251340800;mso-position-horizontal-relative:page;mso-position-vertical-relative:page" o:allowincell="f">
            <v:imagedata r:id="rId7" o:title=""/>
            <w10:wrap anchorx="page" anchory="page"/>
          </v:shape>
        </w:pict>
      </w:r>
      <w:bookmarkStart w:id="1" w:name="Pg1"/>
      <w:bookmarkEnd w:id="1"/>
    </w:p>
    <w:p w:rsidR="004E0DD2" w:rsidRDefault="004E0DD2">
      <w:pPr>
        <w:autoSpaceDE w:val="0"/>
        <w:autoSpaceDN w:val="0"/>
        <w:adjustRightInd w:val="0"/>
        <w:spacing w:line="506" w:lineRule="exact"/>
        <w:ind w:left="4245"/>
      </w:pPr>
    </w:p>
    <w:p w:rsidR="004E0DD2" w:rsidRDefault="004E0DD2">
      <w:pPr>
        <w:autoSpaceDE w:val="0"/>
        <w:autoSpaceDN w:val="0"/>
        <w:adjustRightInd w:val="0"/>
        <w:spacing w:line="506" w:lineRule="exact"/>
        <w:ind w:left="4245"/>
      </w:pPr>
    </w:p>
    <w:p w:rsidR="004E0DD2" w:rsidRDefault="005B0789">
      <w:pPr>
        <w:autoSpaceDE w:val="0"/>
        <w:autoSpaceDN w:val="0"/>
        <w:adjustRightInd w:val="0"/>
        <w:spacing w:before="109" w:line="506" w:lineRule="exact"/>
        <w:ind w:left="4245"/>
        <w:rPr>
          <w:rFonts w:ascii="Times New Roman Bold" w:hAnsi="Times New Roman Bold"/>
          <w:color w:val="000000"/>
          <w:w w:val="97"/>
          <w:sz w:val="44"/>
        </w:rPr>
      </w:pPr>
      <w:r>
        <w:rPr>
          <w:rFonts w:ascii="Times New Roman Bold" w:hAnsi="Times New Roman Bold"/>
          <w:color w:val="000000"/>
          <w:w w:val="97"/>
          <w:sz w:val="44"/>
        </w:rPr>
        <w:t xml:space="preserve">SUPPLEMENT TO </w:t>
      </w:r>
    </w:p>
    <w:p w:rsidR="004E0DD2" w:rsidRDefault="004E0DD2">
      <w:pPr>
        <w:autoSpaceDE w:val="0"/>
        <w:autoSpaceDN w:val="0"/>
        <w:adjustRightInd w:val="0"/>
        <w:spacing w:line="506" w:lineRule="exact"/>
        <w:ind w:left="3734"/>
        <w:rPr>
          <w:rFonts w:ascii="Times New Roman Bold" w:hAnsi="Times New Roman Bold"/>
          <w:color w:val="000000"/>
          <w:w w:val="97"/>
          <w:sz w:val="44"/>
        </w:rPr>
      </w:pPr>
    </w:p>
    <w:p w:rsidR="004E0DD2" w:rsidRDefault="005B0789">
      <w:pPr>
        <w:autoSpaceDE w:val="0"/>
        <w:autoSpaceDN w:val="0"/>
        <w:adjustRightInd w:val="0"/>
        <w:spacing w:before="8" w:line="506" w:lineRule="exact"/>
        <w:ind w:left="3734"/>
        <w:rPr>
          <w:rFonts w:ascii="Times New Roman Bold" w:hAnsi="Times New Roman Bold"/>
          <w:color w:val="000000"/>
          <w:w w:val="97"/>
          <w:sz w:val="44"/>
        </w:rPr>
      </w:pPr>
      <w:r>
        <w:rPr>
          <w:rFonts w:ascii="Times New Roman Bold" w:hAnsi="Times New Roman Bold"/>
          <w:color w:val="000000"/>
          <w:w w:val="97"/>
          <w:sz w:val="44"/>
        </w:rPr>
        <w:t xml:space="preserve">SPECIFICATIONS FOR </w:t>
      </w:r>
    </w:p>
    <w:p w:rsidR="004E0DD2" w:rsidRDefault="004E0DD2">
      <w:pPr>
        <w:autoSpaceDE w:val="0"/>
        <w:autoSpaceDN w:val="0"/>
        <w:adjustRightInd w:val="0"/>
        <w:spacing w:line="506" w:lineRule="exact"/>
        <w:ind w:left="2808"/>
        <w:rPr>
          <w:rFonts w:ascii="Times New Roman Bold" w:hAnsi="Times New Roman Bold"/>
          <w:color w:val="000000"/>
          <w:w w:val="97"/>
          <w:sz w:val="44"/>
        </w:rPr>
      </w:pPr>
    </w:p>
    <w:p w:rsidR="004E0DD2" w:rsidRDefault="005B0789">
      <w:pPr>
        <w:autoSpaceDE w:val="0"/>
        <w:autoSpaceDN w:val="0"/>
        <w:adjustRightInd w:val="0"/>
        <w:spacing w:before="48" w:line="506" w:lineRule="exact"/>
        <w:ind w:left="2808"/>
        <w:rPr>
          <w:rFonts w:ascii="Times New Roman Bold" w:hAnsi="Times New Roman Bold"/>
          <w:color w:val="000000"/>
          <w:w w:val="97"/>
          <w:sz w:val="44"/>
        </w:rPr>
      </w:pPr>
      <w:r>
        <w:rPr>
          <w:rFonts w:ascii="Times New Roman Bold" w:hAnsi="Times New Roman Bold"/>
          <w:color w:val="000000"/>
          <w:w w:val="97"/>
          <w:sz w:val="44"/>
        </w:rPr>
        <w:t xml:space="preserve">ELECTRICAL INSTALLATIONS </w:t>
      </w:r>
    </w:p>
    <w:p w:rsidR="004E0DD2" w:rsidRDefault="004E0DD2">
      <w:pPr>
        <w:autoSpaceDE w:val="0"/>
        <w:autoSpaceDN w:val="0"/>
        <w:adjustRightInd w:val="0"/>
        <w:spacing w:line="460" w:lineRule="exact"/>
        <w:ind w:left="3129"/>
        <w:rPr>
          <w:rFonts w:ascii="Times New Roman Bold" w:hAnsi="Times New Roman Bold"/>
          <w:color w:val="000000"/>
          <w:w w:val="97"/>
          <w:sz w:val="44"/>
        </w:rPr>
      </w:pPr>
    </w:p>
    <w:p w:rsidR="004E0DD2" w:rsidRDefault="004E0DD2">
      <w:pPr>
        <w:autoSpaceDE w:val="0"/>
        <w:autoSpaceDN w:val="0"/>
        <w:adjustRightInd w:val="0"/>
        <w:spacing w:line="460" w:lineRule="exact"/>
        <w:ind w:left="3129"/>
        <w:rPr>
          <w:rFonts w:ascii="Times New Roman Bold" w:hAnsi="Times New Roman Bold"/>
          <w:color w:val="000000"/>
          <w:w w:val="97"/>
          <w:sz w:val="44"/>
        </w:rPr>
      </w:pPr>
    </w:p>
    <w:p w:rsidR="004E0DD2" w:rsidRDefault="004E0DD2">
      <w:pPr>
        <w:autoSpaceDE w:val="0"/>
        <w:autoSpaceDN w:val="0"/>
        <w:adjustRightInd w:val="0"/>
        <w:spacing w:line="460" w:lineRule="exact"/>
        <w:ind w:left="3129"/>
        <w:rPr>
          <w:rFonts w:ascii="Times New Roman Bold" w:hAnsi="Times New Roman Bold"/>
          <w:color w:val="000000"/>
          <w:w w:val="97"/>
          <w:sz w:val="44"/>
        </w:rPr>
      </w:pPr>
    </w:p>
    <w:p w:rsidR="004E0DD2" w:rsidRDefault="004E0DD2">
      <w:pPr>
        <w:autoSpaceDE w:val="0"/>
        <w:autoSpaceDN w:val="0"/>
        <w:adjustRightInd w:val="0"/>
        <w:spacing w:line="460" w:lineRule="exact"/>
        <w:ind w:left="3129"/>
        <w:rPr>
          <w:rFonts w:ascii="Times New Roman Bold" w:hAnsi="Times New Roman Bold"/>
          <w:color w:val="000000"/>
          <w:w w:val="97"/>
          <w:sz w:val="44"/>
        </w:rPr>
      </w:pPr>
    </w:p>
    <w:p w:rsidR="004E0DD2" w:rsidRDefault="004E0DD2">
      <w:pPr>
        <w:autoSpaceDE w:val="0"/>
        <w:autoSpaceDN w:val="0"/>
        <w:adjustRightInd w:val="0"/>
        <w:spacing w:line="460" w:lineRule="exact"/>
        <w:ind w:left="3129"/>
        <w:rPr>
          <w:rFonts w:ascii="Times New Roman Bold" w:hAnsi="Times New Roman Bold"/>
          <w:color w:val="000000"/>
          <w:w w:val="97"/>
          <w:sz w:val="44"/>
        </w:rPr>
      </w:pPr>
    </w:p>
    <w:p w:rsidR="004E0DD2" w:rsidRDefault="005B0789">
      <w:pPr>
        <w:autoSpaceDE w:val="0"/>
        <w:autoSpaceDN w:val="0"/>
        <w:adjustRightInd w:val="0"/>
        <w:spacing w:before="332" w:line="460" w:lineRule="exact"/>
        <w:ind w:left="3129"/>
        <w:rPr>
          <w:rFonts w:ascii="Times New Roman Bold" w:hAnsi="Times New Roman Bold"/>
          <w:color w:val="000000"/>
          <w:w w:val="97"/>
          <w:sz w:val="40"/>
        </w:rPr>
      </w:pPr>
      <w:r>
        <w:rPr>
          <w:rFonts w:ascii="Times New Roman Bold" w:hAnsi="Times New Roman Bold"/>
          <w:color w:val="000000"/>
          <w:w w:val="97"/>
          <w:sz w:val="40"/>
        </w:rPr>
        <w:t xml:space="preserve">SERVICE ABOVE 15,000 VOLTS </w:t>
      </w:r>
    </w:p>
    <w:p w:rsidR="004E0DD2" w:rsidRDefault="004E0DD2">
      <w:pPr>
        <w:autoSpaceDE w:val="0"/>
        <w:autoSpaceDN w:val="0"/>
        <w:adjustRightInd w:val="0"/>
        <w:spacing w:line="506" w:lineRule="exact"/>
        <w:ind w:left="2059"/>
        <w:rPr>
          <w:rFonts w:ascii="Times New Roman Bold" w:hAnsi="Times New Roman Bold"/>
          <w:color w:val="000000"/>
          <w:w w:val="97"/>
          <w:sz w:val="40"/>
        </w:rPr>
      </w:pPr>
    </w:p>
    <w:p w:rsidR="004E0DD2" w:rsidRDefault="004E0DD2">
      <w:pPr>
        <w:autoSpaceDE w:val="0"/>
        <w:autoSpaceDN w:val="0"/>
        <w:adjustRightInd w:val="0"/>
        <w:spacing w:line="506" w:lineRule="exact"/>
        <w:ind w:left="2059"/>
        <w:rPr>
          <w:rFonts w:ascii="Times New Roman Bold" w:hAnsi="Times New Roman Bold"/>
          <w:color w:val="000000"/>
          <w:w w:val="97"/>
          <w:sz w:val="40"/>
        </w:rPr>
      </w:pPr>
    </w:p>
    <w:p w:rsidR="004E0DD2" w:rsidRDefault="004E0DD2">
      <w:pPr>
        <w:autoSpaceDE w:val="0"/>
        <w:autoSpaceDN w:val="0"/>
        <w:adjustRightInd w:val="0"/>
        <w:spacing w:line="506" w:lineRule="exact"/>
        <w:ind w:left="2059"/>
        <w:rPr>
          <w:rFonts w:ascii="Times New Roman Bold" w:hAnsi="Times New Roman Bold"/>
          <w:color w:val="000000"/>
          <w:w w:val="97"/>
          <w:sz w:val="40"/>
        </w:rPr>
      </w:pPr>
    </w:p>
    <w:p w:rsidR="004E0DD2" w:rsidRDefault="004E0DD2">
      <w:pPr>
        <w:autoSpaceDE w:val="0"/>
        <w:autoSpaceDN w:val="0"/>
        <w:adjustRightInd w:val="0"/>
        <w:spacing w:line="506" w:lineRule="exact"/>
        <w:ind w:left="2059"/>
        <w:rPr>
          <w:rFonts w:ascii="Times New Roman Bold" w:hAnsi="Times New Roman Bold"/>
          <w:color w:val="000000"/>
          <w:w w:val="97"/>
          <w:sz w:val="40"/>
        </w:rPr>
      </w:pPr>
    </w:p>
    <w:p w:rsidR="004E0DD2" w:rsidRDefault="004E0DD2">
      <w:pPr>
        <w:autoSpaceDE w:val="0"/>
        <w:autoSpaceDN w:val="0"/>
        <w:adjustRightInd w:val="0"/>
        <w:spacing w:line="506" w:lineRule="exact"/>
        <w:ind w:left="2059"/>
        <w:rPr>
          <w:rFonts w:ascii="Times New Roman Bold" w:hAnsi="Times New Roman Bold"/>
          <w:color w:val="000000"/>
          <w:w w:val="97"/>
          <w:sz w:val="40"/>
        </w:rPr>
      </w:pPr>
    </w:p>
    <w:p w:rsidR="004E0DD2" w:rsidRDefault="005B0789">
      <w:pPr>
        <w:autoSpaceDE w:val="0"/>
        <w:autoSpaceDN w:val="0"/>
        <w:adjustRightInd w:val="0"/>
        <w:spacing w:before="72" w:line="506" w:lineRule="exact"/>
        <w:ind w:left="2059"/>
        <w:rPr>
          <w:rFonts w:ascii="Times New Roman Bold" w:hAnsi="Times New Roman Bold"/>
          <w:color w:val="000000"/>
          <w:w w:val="97"/>
          <w:sz w:val="44"/>
        </w:rPr>
      </w:pPr>
      <w:r>
        <w:rPr>
          <w:rFonts w:ascii="Times New Roman Bold" w:hAnsi="Times New Roman Bold"/>
          <w:color w:val="000000"/>
          <w:w w:val="97"/>
          <w:sz w:val="44"/>
        </w:rPr>
        <w:t xml:space="preserve">ELECTRIC SYSTEM BULLETIN No. 752 </w:t>
      </w:r>
    </w:p>
    <w:p w:rsidR="004E0DD2" w:rsidRDefault="005B0789">
      <w:pPr>
        <w:autoSpaceDE w:val="0"/>
        <w:autoSpaceDN w:val="0"/>
        <w:adjustRightInd w:val="0"/>
        <w:spacing w:before="330" w:line="414" w:lineRule="exact"/>
        <w:ind w:left="2512"/>
        <w:rPr>
          <w:rFonts w:ascii="Times New Roman Bold" w:hAnsi="Times New Roman Bold"/>
          <w:color w:val="000000"/>
          <w:w w:val="97"/>
          <w:sz w:val="36"/>
        </w:rPr>
      </w:pPr>
      <w:r>
        <w:rPr>
          <w:rFonts w:ascii="Times New Roman Bold" w:hAnsi="Times New Roman Bold"/>
          <w:color w:val="000000"/>
          <w:w w:val="97"/>
          <w:sz w:val="36"/>
        </w:rPr>
        <w:t>OCTOBER 1994, 2</w:t>
      </w:r>
      <w:r>
        <w:rPr>
          <w:rFonts w:ascii="Times New Roman Bold" w:hAnsi="Times New Roman Bold"/>
          <w:color w:val="000000"/>
          <w:w w:val="97"/>
          <w:sz w:val="34"/>
          <w:vertAlign w:val="superscript"/>
        </w:rPr>
        <w:t>ND</w:t>
      </w:r>
      <w:r>
        <w:rPr>
          <w:rFonts w:ascii="Times New Roman Bold" w:hAnsi="Times New Roman Bold"/>
          <w:color w:val="000000"/>
          <w:w w:val="97"/>
          <w:sz w:val="36"/>
        </w:rPr>
        <w:t xml:space="preserve"> PRINTING APRIL 2002 </w:t>
      </w:r>
    </w:p>
    <w:p w:rsidR="004E0DD2" w:rsidRDefault="005B0789">
      <w:pPr>
        <w:autoSpaceDE w:val="0"/>
        <w:autoSpaceDN w:val="0"/>
        <w:adjustRightInd w:val="0"/>
        <w:spacing w:before="20" w:line="276" w:lineRule="exact"/>
        <w:ind w:left="2524"/>
        <w:rPr>
          <w:color w:val="000000"/>
          <w:spacing w:val="-2"/>
        </w:rPr>
      </w:pPr>
      <w:r>
        <w:rPr>
          <w:color w:val="000000"/>
          <w:spacing w:val="-2"/>
        </w:rPr>
        <w:t xml:space="preserve">(Supersedes issue dated June 1985 and incorporates Nov. 1999 Errata List) </w:t>
      </w:r>
    </w:p>
    <w:p w:rsidR="004E0DD2" w:rsidRDefault="004E0DD2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4E0DD2" w:rsidRDefault="004E0DD2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4E0DD2" w:rsidRDefault="004E0DD2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4E0DD2" w:rsidRDefault="004E0DD2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4E0DD2" w:rsidRDefault="004E0DD2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4E0DD2" w:rsidRDefault="004E0DD2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4E0DD2" w:rsidRDefault="004E0DD2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4E0DD2" w:rsidRDefault="004E0DD2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4E0DD2" w:rsidRDefault="004E0DD2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4E0DD2" w:rsidRDefault="004E0DD2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4E0DD2" w:rsidRDefault="004E0DD2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4E0DD2" w:rsidRDefault="004E0DD2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4E0DD2" w:rsidRDefault="004E0DD2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4E0DD2" w:rsidRDefault="004E0DD2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4E0DD2" w:rsidRDefault="004E0DD2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4E0DD2" w:rsidRDefault="004E0DD2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4E0DD2" w:rsidRDefault="004E0DD2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4E0DD2" w:rsidRDefault="004E0DD2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4E0DD2" w:rsidRDefault="005B0789">
      <w:pPr>
        <w:autoSpaceDE w:val="0"/>
        <w:autoSpaceDN w:val="0"/>
        <w:adjustRightInd w:val="0"/>
        <w:spacing w:before="128" w:line="184" w:lineRule="exact"/>
        <w:ind w:left="1440"/>
        <w:rPr>
          <w:color w:val="000000"/>
          <w:spacing w:val="-1"/>
          <w:sz w:val="16"/>
        </w:rPr>
      </w:pPr>
      <w:r>
        <w:rPr>
          <w:color w:val="000000"/>
          <w:spacing w:val="-1"/>
          <w:sz w:val="16"/>
        </w:rPr>
        <w:t xml:space="preserve">ESB752-1994 2nd Printing 2002.doc/SEIC/mb </w:t>
      </w:r>
    </w:p>
    <w:p w:rsidR="004E0DD2" w:rsidRDefault="004E0DD2">
      <w:pPr>
        <w:autoSpaceDE w:val="0"/>
        <w:autoSpaceDN w:val="0"/>
        <w:adjustRightInd w:val="0"/>
        <w:rPr>
          <w:color w:val="000000"/>
          <w:spacing w:val="-1"/>
          <w:sz w:val="16"/>
        </w:rPr>
        <w:sectPr w:rsidR="004E0DD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0" w:right="0" w:bottom="0" w:left="0" w:header="720" w:footer="720" w:gutter="0"/>
          <w:cols w:space="720"/>
        </w:sectPr>
      </w:pPr>
    </w:p>
    <w:p w:rsidR="004E0DD2" w:rsidRDefault="004E0DD2">
      <w:pPr>
        <w:autoSpaceDE w:val="0"/>
        <w:autoSpaceDN w:val="0"/>
        <w:adjustRightInd w:val="0"/>
        <w:spacing w:line="240" w:lineRule="exact"/>
        <w:rPr>
          <w:color w:val="000000"/>
          <w:spacing w:val="-1"/>
        </w:rPr>
      </w:pPr>
      <w:bookmarkStart w:id="2" w:name="Pg2"/>
      <w:bookmarkEnd w:id="2"/>
    </w:p>
    <w:p w:rsidR="004E0DD2" w:rsidRDefault="004E0DD2">
      <w:pPr>
        <w:autoSpaceDE w:val="0"/>
        <w:autoSpaceDN w:val="0"/>
        <w:adjustRightInd w:val="0"/>
        <w:spacing w:line="322" w:lineRule="exact"/>
        <w:ind w:left="4629"/>
        <w:rPr>
          <w:color w:val="000000"/>
          <w:spacing w:val="-1"/>
        </w:rPr>
      </w:pPr>
    </w:p>
    <w:p w:rsidR="004E0DD2" w:rsidRDefault="005B0789">
      <w:pPr>
        <w:autoSpaceDE w:val="0"/>
        <w:autoSpaceDN w:val="0"/>
        <w:adjustRightInd w:val="0"/>
        <w:spacing w:before="131" w:line="322" w:lineRule="exact"/>
        <w:ind w:left="4629"/>
        <w:rPr>
          <w:rFonts w:ascii="Times New Roman Bold" w:hAnsi="Times New Roman Bold"/>
          <w:color w:val="000000"/>
          <w:spacing w:val="-5"/>
          <w:sz w:val="28"/>
          <w:u w:val="single"/>
        </w:rPr>
      </w:pPr>
      <w:r>
        <w:rPr>
          <w:rFonts w:ascii="Times New Roman Bold" w:hAnsi="Times New Roman Bold"/>
          <w:color w:val="000000"/>
          <w:spacing w:val="-5"/>
          <w:sz w:val="28"/>
          <w:u w:val="single"/>
        </w:rPr>
        <w:t xml:space="preserve">TABLE OF CONTENTS </w:t>
      </w:r>
    </w:p>
    <w:p w:rsidR="004E0DD2" w:rsidRDefault="005B0789">
      <w:pPr>
        <w:tabs>
          <w:tab w:val="left" w:pos="10320"/>
        </w:tabs>
        <w:autoSpaceDE w:val="0"/>
        <w:autoSpaceDN w:val="0"/>
        <w:adjustRightInd w:val="0"/>
        <w:spacing w:before="20" w:line="276" w:lineRule="exact"/>
        <w:ind w:left="1440"/>
        <w:rPr>
          <w:rFonts w:ascii="Times New Roman Bold" w:hAnsi="Times New Roman Bold"/>
          <w:color w:val="000000"/>
          <w:spacing w:val="-5"/>
          <w:u w:val="single"/>
        </w:rPr>
      </w:pPr>
      <w:r>
        <w:rPr>
          <w:rFonts w:ascii="Times New Roman Bold" w:hAnsi="Times New Roman Bold"/>
          <w:color w:val="000000"/>
          <w:spacing w:val="-5"/>
          <w:u w:val="single"/>
        </w:rPr>
        <w:t>Section</w:t>
      </w:r>
      <w:r>
        <w:rPr>
          <w:rFonts w:ascii="Times New Roman Bold" w:hAnsi="Times New Roman Bold"/>
          <w:color w:val="000000"/>
          <w:spacing w:val="-5"/>
        </w:rPr>
        <w:tab/>
      </w:r>
      <w:r>
        <w:rPr>
          <w:rFonts w:ascii="Times New Roman Bold" w:hAnsi="Times New Roman Bold"/>
          <w:color w:val="000000"/>
          <w:spacing w:val="-5"/>
          <w:u w:val="single"/>
        </w:rPr>
        <w:t>Page</w:t>
      </w:r>
    </w:p>
    <w:p w:rsidR="004E0DD2" w:rsidRDefault="005B0789">
      <w:pPr>
        <w:tabs>
          <w:tab w:val="left" w:pos="1919"/>
          <w:tab w:val="left" w:leader="dot" w:pos="10649"/>
        </w:tabs>
        <w:autoSpaceDE w:val="0"/>
        <w:autoSpaceDN w:val="0"/>
        <w:adjustRightInd w:val="0"/>
        <w:spacing w:before="129" w:line="230" w:lineRule="exact"/>
        <w:ind w:left="1440"/>
        <w:rPr>
          <w:rFonts w:ascii="Times New Roman Bold" w:hAnsi="Times New Roman Bold"/>
          <w:color w:val="000000"/>
          <w:spacing w:val="-2"/>
          <w:sz w:val="20"/>
        </w:rPr>
      </w:pPr>
      <w:r>
        <w:rPr>
          <w:rFonts w:ascii="Times New Roman Bold" w:hAnsi="Times New Roman Bold"/>
          <w:color w:val="000000"/>
          <w:spacing w:val="-3"/>
          <w:sz w:val="20"/>
        </w:rPr>
        <w:t>I.</w:t>
      </w:r>
      <w:r>
        <w:rPr>
          <w:rFonts w:ascii="Times New Roman Bold" w:hAnsi="Times New Roman Bold"/>
          <w:color w:val="000000"/>
          <w:spacing w:val="-3"/>
          <w:sz w:val="20"/>
        </w:rPr>
        <w:tab/>
      </w:r>
      <w:r>
        <w:rPr>
          <w:rFonts w:ascii="Times New Roman Bold" w:hAnsi="Times New Roman Bold"/>
          <w:color w:val="000000"/>
          <w:spacing w:val="-2"/>
          <w:sz w:val="20"/>
        </w:rPr>
        <w:t>INTRODUCTION</w:t>
      </w:r>
      <w:r>
        <w:rPr>
          <w:rFonts w:ascii="Times New Roman Bold" w:hAnsi="Times New Roman Bold"/>
          <w:color w:val="000000"/>
          <w:sz w:val="20"/>
        </w:rPr>
        <w:tab/>
      </w:r>
      <w:r>
        <w:rPr>
          <w:rFonts w:ascii="Times New Roman Bold" w:hAnsi="Times New Roman Bold"/>
          <w:color w:val="000000"/>
          <w:spacing w:val="-2"/>
          <w:sz w:val="20"/>
        </w:rPr>
        <w:t>4</w:t>
      </w:r>
    </w:p>
    <w:p w:rsidR="004E0DD2" w:rsidRDefault="005B0789">
      <w:pPr>
        <w:tabs>
          <w:tab w:val="left" w:leader="dot" w:pos="10649"/>
        </w:tabs>
        <w:autoSpaceDE w:val="0"/>
        <w:autoSpaceDN w:val="0"/>
        <w:adjustRightInd w:val="0"/>
        <w:spacing w:before="123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9"/>
          <w:sz w:val="20"/>
        </w:rPr>
        <w:t>A.   PURPOSE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4</w:t>
      </w:r>
    </w:p>
    <w:p w:rsidR="004E0DD2" w:rsidRDefault="005B0789">
      <w:pPr>
        <w:tabs>
          <w:tab w:val="left" w:leader="dot" w:pos="10649"/>
          <w:tab w:val="left" w:pos="10689"/>
        </w:tabs>
        <w:autoSpaceDE w:val="0"/>
        <w:autoSpaceDN w:val="0"/>
        <w:adjustRightInd w:val="0"/>
        <w:spacing w:before="8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14"/>
          <w:sz w:val="20"/>
        </w:rPr>
        <w:t>B.   SCOPE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4</w:t>
      </w:r>
    </w:p>
    <w:p w:rsidR="004E0DD2" w:rsidRDefault="005B0789">
      <w:pPr>
        <w:tabs>
          <w:tab w:val="left" w:leader="dot" w:pos="10650"/>
        </w:tabs>
        <w:autoSpaceDE w:val="0"/>
        <w:autoSpaceDN w:val="0"/>
        <w:adjustRightInd w:val="0"/>
        <w:spacing w:before="7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2"/>
          <w:sz w:val="20"/>
        </w:rPr>
        <w:t xml:space="preserve">C.   CUSTOMER'S </w:t>
      </w:r>
      <w:r>
        <w:rPr>
          <w:color w:val="000000"/>
          <w:w w:val="102"/>
          <w:sz w:val="20"/>
        </w:rPr>
        <w:t>RESPONSIBILITY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4</w:t>
      </w:r>
    </w:p>
    <w:p w:rsidR="004E0DD2" w:rsidRDefault="005B0789">
      <w:pPr>
        <w:tabs>
          <w:tab w:val="left" w:leader="dot" w:pos="10649"/>
        </w:tabs>
        <w:autoSpaceDE w:val="0"/>
        <w:autoSpaceDN w:val="0"/>
        <w:adjustRightInd w:val="0"/>
        <w:spacing w:before="8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5"/>
          <w:sz w:val="20"/>
        </w:rPr>
        <w:t>D.   COOPERATION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4</w:t>
      </w:r>
    </w:p>
    <w:p w:rsidR="004E0DD2" w:rsidRDefault="005B0789">
      <w:pPr>
        <w:tabs>
          <w:tab w:val="left" w:pos="2159"/>
          <w:tab w:val="left" w:leader="dot" w:pos="10651"/>
        </w:tabs>
        <w:autoSpaceDE w:val="0"/>
        <w:autoSpaceDN w:val="0"/>
        <w:adjustRightInd w:val="0"/>
        <w:spacing w:before="8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spacing w:val="-2"/>
          <w:sz w:val="20"/>
        </w:rPr>
        <w:t>E.</w:t>
      </w:r>
      <w:r>
        <w:rPr>
          <w:color w:val="000000"/>
          <w:spacing w:val="-2"/>
          <w:sz w:val="20"/>
        </w:rPr>
        <w:tab/>
        <w:t>CODES, STANDARDS AND WIRING ADEQUACY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5</w:t>
      </w:r>
    </w:p>
    <w:p w:rsidR="004E0DD2" w:rsidRDefault="005B0789">
      <w:pPr>
        <w:tabs>
          <w:tab w:val="left" w:pos="2159"/>
          <w:tab w:val="left" w:leader="dot" w:pos="10649"/>
        </w:tabs>
        <w:autoSpaceDE w:val="0"/>
        <w:autoSpaceDN w:val="0"/>
        <w:adjustRightInd w:val="0"/>
        <w:spacing w:before="7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spacing w:val="-3"/>
          <w:sz w:val="20"/>
        </w:rPr>
        <w:t>F.</w:t>
      </w:r>
      <w:r>
        <w:rPr>
          <w:color w:val="000000"/>
          <w:spacing w:val="-3"/>
          <w:sz w:val="20"/>
        </w:rPr>
        <w:tab/>
      </w:r>
      <w:r>
        <w:rPr>
          <w:color w:val="000000"/>
          <w:spacing w:val="-1"/>
          <w:sz w:val="20"/>
        </w:rPr>
        <w:t>INSPECTION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5</w:t>
      </w:r>
    </w:p>
    <w:p w:rsidR="004E0DD2" w:rsidRDefault="005B0789">
      <w:pPr>
        <w:tabs>
          <w:tab w:val="left" w:leader="dot" w:pos="10649"/>
        </w:tabs>
        <w:autoSpaceDE w:val="0"/>
        <w:autoSpaceDN w:val="0"/>
        <w:adjustRightInd w:val="0"/>
        <w:spacing w:before="8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5"/>
          <w:sz w:val="20"/>
        </w:rPr>
        <w:t>G.   COMPLIANCE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6</w:t>
      </w:r>
    </w:p>
    <w:p w:rsidR="004E0DD2" w:rsidRDefault="005B0789">
      <w:pPr>
        <w:tabs>
          <w:tab w:val="left" w:pos="2399"/>
          <w:tab w:val="left" w:leader="dot" w:pos="10651"/>
        </w:tabs>
        <w:autoSpaceDE w:val="0"/>
        <w:autoSpaceDN w:val="0"/>
        <w:adjustRightInd w:val="0"/>
        <w:spacing w:before="7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4.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Required Documents and Submission Process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6</w:t>
      </w:r>
    </w:p>
    <w:p w:rsidR="004E0DD2" w:rsidRDefault="005B0789">
      <w:pPr>
        <w:tabs>
          <w:tab w:val="left" w:pos="1919"/>
          <w:tab w:val="left" w:leader="dot" w:pos="10649"/>
        </w:tabs>
        <w:autoSpaceDE w:val="0"/>
        <w:autoSpaceDN w:val="0"/>
        <w:adjustRightInd w:val="0"/>
        <w:spacing w:before="133" w:line="230" w:lineRule="exact"/>
        <w:ind w:left="1440"/>
        <w:rPr>
          <w:rFonts w:ascii="Times New Roman Bold" w:hAnsi="Times New Roman Bold"/>
          <w:color w:val="000000"/>
          <w:spacing w:val="-2"/>
          <w:sz w:val="20"/>
        </w:rPr>
      </w:pPr>
      <w:r>
        <w:rPr>
          <w:rFonts w:ascii="Times New Roman Bold" w:hAnsi="Times New Roman Bold"/>
          <w:color w:val="000000"/>
          <w:spacing w:val="-3"/>
          <w:sz w:val="20"/>
        </w:rPr>
        <w:t>II.</w:t>
      </w:r>
      <w:r>
        <w:rPr>
          <w:rFonts w:ascii="Times New Roman Bold" w:hAnsi="Times New Roman Bold"/>
          <w:color w:val="000000"/>
          <w:spacing w:val="-3"/>
          <w:sz w:val="20"/>
        </w:rPr>
        <w:tab/>
      </w:r>
      <w:r>
        <w:rPr>
          <w:rFonts w:ascii="Times New Roman Bold" w:hAnsi="Times New Roman Bold"/>
          <w:color w:val="000000"/>
          <w:spacing w:val="-2"/>
          <w:sz w:val="20"/>
        </w:rPr>
        <w:t>DEFINITIONS</w:t>
      </w:r>
      <w:r>
        <w:rPr>
          <w:rFonts w:ascii="Times New Roman Bold" w:hAnsi="Times New Roman Bold"/>
          <w:color w:val="000000"/>
          <w:sz w:val="20"/>
        </w:rPr>
        <w:tab/>
      </w:r>
      <w:r>
        <w:rPr>
          <w:rFonts w:ascii="Times New Roman Bold" w:hAnsi="Times New Roman Bold"/>
          <w:color w:val="000000"/>
          <w:spacing w:val="-2"/>
          <w:sz w:val="20"/>
        </w:rPr>
        <w:t>9</w:t>
      </w:r>
    </w:p>
    <w:p w:rsidR="004E0DD2" w:rsidRDefault="004E0DD2">
      <w:pPr>
        <w:autoSpaceDE w:val="0"/>
        <w:autoSpaceDN w:val="0"/>
        <w:adjustRightInd w:val="0"/>
        <w:spacing w:line="230" w:lineRule="exact"/>
        <w:ind w:left="1440"/>
        <w:rPr>
          <w:rFonts w:ascii="Times New Roman Bold" w:hAnsi="Times New Roman Bold"/>
          <w:color w:val="000000"/>
          <w:spacing w:val="-2"/>
          <w:sz w:val="20"/>
        </w:rPr>
      </w:pPr>
    </w:p>
    <w:p w:rsidR="004E0DD2" w:rsidRDefault="005B0789">
      <w:pPr>
        <w:tabs>
          <w:tab w:val="left" w:leader="dot" w:pos="10649"/>
        </w:tabs>
        <w:autoSpaceDE w:val="0"/>
        <w:autoSpaceDN w:val="0"/>
        <w:adjustRightInd w:val="0"/>
        <w:spacing w:before="17" w:line="230" w:lineRule="exact"/>
        <w:ind w:left="1440"/>
        <w:rPr>
          <w:rFonts w:ascii="Times New Roman Bold" w:hAnsi="Times New Roman Bold"/>
          <w:color w:val="000000"/>
          <w:spacing w:val="-2"/>
          <w:sz w:val="20"/>
        </w:rPr>
      </w:pPr>
      <w:r>
        <w:rPr>
          <w:rFonts w:ascii="Times New Roman Bold" w:hAnsi="Times New Roman Bold"/>
          <w:color w:val="000000"/>
          <w:w w:val="104"/>
          <w:sz w:val="20"/>
        </w:rPr>
        <w:t>III.  GENERAL</w:t>
      </w:r>
      <w:r>
        <w:rPr>
          <w:rFonts w:ascii="Times New Roman Bold" w:hAnsi="Times New Roman Bold"/>
          <w:color w:val="000000"/>
          <w:sz w:val="20"/>
        </w:rPr>
        <w:tab/>
      </w:r>
      <w:r>
        <w:rPr>
          <w:rFonts w:ascii="Times New Roman Bold" w:hAnsi="Times New Roman Bold"/>
          <w:color w:val="000000"/>
          <w:spacing w:val="-2"/>
          <w:sz w:val="20"/>
        </w:rPr>
        <w:t>9</w:t>
      </w:r>
    </w:p>
    <w:p w:rsidR="004E0DD2" w:rsidRDefault="005B0789">
      <w:pPr>
        <w:tabs>
          <w:tab w:val="left" w:leader="dot" w:pos="10649"/>
        </w:tabs>
        <w:autoSpaceDE w:val="0"/>
        <w:autoSpaceDN w:val="0"/>
        <w:adjustRightInd w:val="0"/>
        <w:spacing w:before="123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9"/>
          <w:sz w:val="20"/>
        </w:rPr>
        <w:t>A.   ACCESS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9</w:t>
      </w:r>
    </w:p>
    <w:p w:rsidR="004E0DD2" w:rsidRDefault="005B0789">
      <w:pPr>
        <w:tabs>
          <w:tab w:val="left" w:leader="dot" w:pos="10650"/>
        </w:tabs>
        <w:autoSpaceDE w:val="0"/>
        <w:autoSpaceDN w:val="0"/>
        <w:adjustRightInd w:val="0"/>
        <w:spacing w:before="133" w:line="230" w:lineRule="exact"/>
        <w:ind w:left="1440"/>
        <w:rPr>
          <w:rFonts w:ascii="Times New Roman Bold" w:hAnsi="Times New Roman Bold"/>
          <w:color w:val="000000"/>
          <w:spacing w:val="-2"/>
          <w:sz w:val="20"/>
        </w:rPr>
      </w:pPr>
      <w:r>
        <w:rPr>
          <w:rFonts w:ascii="Times New Roman Bold" w:hAnsi="Times New Roman Bold"/>
          <w:color w:val="000000"/>
          <w:sz w:val="20"/>
        </w:rPr>
        <w:t>IV.   SERVICE CONNECTIONS</w:t>
      </w:r>
      <w:r>
        <w:rPr>
          <w:rFonts w:ascii="Times New Roman Bold" w:hAnsi="Times New Roman Bold"/>
          <w:color w:val="000000"/>
          <w:sz w:val="20"/>
        </w:rPr>
        <w:tab/>
      </w:r>
      <w:r>
        <w:rPr>
          <w:rFonts w:ascii="Times New Roman Bold" w:hAnsi="Times New Roman Bold"/>
          <w:color w:val="000000"/>
          <w:spacing w:val="-2"/>
          <w:sz w:val="20"/>
        </w:rPr>
        <w:t>9</w:t>
      </w:r>
    </w:p>
    <w:p w:rsidR="004E0DD2" w:rsidRDefault="005B0789">
      <w:pPr>
        <w:tabs>
          <w:tab w:val="left" w:leader="dot" w:pos="10649"/>
        </w:tabs>
        <w:autoSpaceDE w:val="0"/>
        <w:autoSpaceDN w:val="0"/>
        <w:adjustRightInd w:val="0"/>
        <w:spacing w:before="122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8"/>
          <w:sz w:val="20"/>
        </w:rPr>
        <w:t>A.   GENERAL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9</w:t>
      </w:r>
    </w:p>
    <w:p w:rsidR="004E0DD2" w:rsidRDefault="005B0789">
      <w:pPr>
        <w:tabs>
          <w:tab w:val="left" w:leader="dot" w:pos="10650"/>
        </w:tabs>
        <w:autoSpaceDE w:val="0"/>
        <w:autoSpaceDN w:val="0"/>
        <w:adjustRightInd w:val="0"/>
        <w:spacing w:before="8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2"/>
          <w:sz w:val="20"/>
        </w:rPr>
        <w:t xml:space="preserve">B.   </w:t>
      </w:r>
      <w:r>
        <w:rPr>
          <w:color w:val="000000"/>
          <w:w w:val="102"/>
          <w:sz w:val="20"/>
        </w:rPr>
        <w:t>OVERHEAD SERVICE CONNECTIONS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9</w:t>
      </w:r>
    </w:p>
    <w:p w:rsidR="004E0DD2" w:rsidRDefault="005B0789">
      <w:pPr>
        <w:tabs>
          <w:tab w:val="left" w:leader="dot" w:pos="10650"/>
        </w:tabs>
        <w:autoSpaceDE w:val="0"/>
        <w:autoSpaceDN w:val="0"/>
        <w:adjustRightInd w:val="0"/>
        <w:spacing w:before="8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1"/>
          <w:sz w:val="20"/>
        </w:rPr>
        <w:t>C.   UNDERGROUND SERVICE CONNECTIONS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9</w:t>
      </w:r>
    </w:p>
    <w:p w:rsidR="004E0DD2" w:rsidRDefault="005B0789">
      <w:pPr>
        <w:tabs>
          <w:tab w:val="left" w:leader="dot" w:pos="10650"/>
        </w:tabs>
        <w:autoSpaceDE w:val="0"/>
        <w:autoSpaceDN w:val="0"/>
        <w:adjustRightInd w:val="0"/>
        <w:spacing w:before="7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3"/>
          <w:sz w:val="20"/>
        </w:rPr>
        <w:t>D.   PHASE DESIGNATION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9</w:t>
      </w:r>
    </w:p>
    <w:p w:rsidR="004E0DD2" w:rsidRDefault="005B0789">
      <w:pPr>
        <w:tabs>
          <w:tab w:val="left" w:pos="2159"/>
          <w:tab w:val="left" w:leader="dot" w:pos="10548"/>
        </w:tabs>
        <w:autoSpaceDE w:val="0"/>
        <w:autoSpaceDN w:val="0"/>
        <w:adjustRightInd w:val="0"/>
        <w:spacing w:before="8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spacing w:val="-2"/>
          <w:sz w:val="20"/>
        </w:rPr>
        <w:t>E.</w:t>
      </w:r>
      <w:r>
        <w:rPr>
          <w:color w:val="000000"/>
          <w:spacing w:val="-2"/>
          <w:sz w:val="20"/>
        </w:rPr>
        <w:tab/>
        <w:t>CONDUIT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10</w:t>
      </w:r>
    </w:p>
    <w:p w:rsidR="004E0DD2" w:rsidRDefault="005B0789">
      <w:pPr>
        <w:tabs>
          <w:tab w:val="left" w:leader="dot" w:pos="10549"/>
        </w:tabs>
        <w:autoSpaceDE w:val="0"/>
        <w:autoSpaceDN w:val="0"/>
        <w:adjustRightInd w:val="0"/>
        <w:spacing w:before="132" w:line="230" w:lineRule="exact"/>
        <w:ind w:left="1440"/>
        <w:rPr>
          <w:rFonts w:ascii="Times New Roman Bold" w:hAnsi="Times New Roman Bold"/>
          <w:color w:val="000000"/>
          <w:spacing w:val="-2"/>
          <w:sz w:val="20"/>
        </w:rPr>
      </w:pPr>
      <w:r>
        <w:rPr>
          <w:rFonts w:ascii="Times New Roman Bold" w:hAnsi="Times New Roman Bold"/>
          <w:color w:val="000000"/>
          <w:w w:val="101"/>
          <w:sz w:val="20"/>
        </w:rPr>
        <w:t>V.   CUSTOMER SERVICE EQUIPMENT</w:t>
      </w:r>
      <w:r>
        <w:rPr>
          <w:rFonts w:ascii="Times New Roman Bold" w:hAnsi="Times New Roman Bold"/>
          <w:color w:val="000000"/>
          <w:sz w:val="20"/>
        </w:rPr>
        <w:tab/>
      </w:r>
      <w:r>
        <w:rPr>
          <w:rFonts w:ascii="Times New Roman Bold" w:hAnsi="Times New Roman Bold"/>
          <w:color w:val="000000"/>
          <w:spacing w:val="-2"/>
          <w:sz w:val="20"/>
        </w:rPr>
        <w:t>10</w:t>
      </w:r>
    </w:p>
    <w:p w:rsidR="004E0DD2" w:rsidRDefault="005B0789">
      <w:pPr>
        <w:tabs>
          <w:tab w:val="left" w:leader="dot" w:pos="10549"/>
        </w:tabs>
        <w:autoSpaceDE w:val="0"/>
        <w:autoSpaceDN w:val="0"/>
        <w:adjustRightInd w:val="0"/>
        <w:spacing w:before="123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2"/>
          <w:sz w:val="20"/>
        </w:rPr>
        <w:t>A.   STATION REQUIREMENTS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10</w:t>
      </w:r>
    </w:p>
    <w:p w:rsidR="004E0DD2" w:rsidRDefault="005B0789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1.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Electrical Short Circuit Capability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10</w:t>
      </w:r>
    </w:p>
    <w:p w:rsidR="004E0DD2" w:rsidRDefault="005B0789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7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2.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Structural Design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10</w:t>
      </w:r>
    </w:p>
    <w:p w:rsidR="004E0DD2" w:rsidRDefault="005B0789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3.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1"/>
          <w:sz w:val="20"/>
          <w:u w:val="single"/>
        </w:rPr>
        <w:t xml:space="preserve">Structural </w:t>
      </w:r>
      <w:r>
        <w:rPr>
          <w:rFonts w:ascii="Times New Roman Italic" w:hAnsi="Times New Roman Italic"/>
          <w:color w:val="000000"/>
          <w:spacing w:val="-1"/>
          <w:sz w:val="20"/>
          <w:u w:val="single"/>
        </w:rPr>
        <w:t>Materials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10</w:t>
      </w:r>
    </w:p>
    <w:p w:rsidR="004E0DD2" w:rsidRDefault="005B0789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4.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1"/>
          <w:sz w:val="20"/>
          <w:u w:val="single"/>
        </w:rPr>
        <w:t>Foundation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10</w:t>
      </w:r>
    </w:p>
    <w:p w:rsidR="004E0DD2" w:rsidRDefault="005B0789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7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5.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1"/>
          <w:sz w:val="20"/>
          <w:u w:val="single"/>
        </w:rPr>
        <w:t>Oil filled Equipment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11</w:t>
      </w:r>
    </w:p>
    <w:p w:rsidR="004E0DD2" w:rsidRDefault="005B0789">
      <w:pPr>
        <w:tabs>
          <w:tab w:val="left" w:pos="2399"/>
          <w:tab w:val="left" w:leader="dot" w:pos="10548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6.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z w:val="20"/>
          <w:u w:val="single"/>
        </w:rPr>
        <w:t>Grading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11</w:t>
      </w:r>
    </w:p>
    <w:p w:rsidR="004E0DD2" w:rsidRDefault="005B0789">
      <w:pPr>
        <w:tabs>
          <w:tab w:val="left" w:pos="2399"/>
          <w:tab w:val="left" w:leader="dot" w:pos="10548"/>
        </w:tabs>
        <w:autoSpaceDE w:val="0"/>
        <w:autoSpaceDN w:val="0"/>
        <w:adjustRightInd w:val="0"/>
        <w:spacing w:before="7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7.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z w:val="20"/>
          <w:u w:val="single"/>
        </w:rPr>
        <w:t>Surfacing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11</w:t>
      </w:r>
    </w:p>
    <w:p w:rsidR="004E0DD2" w:rsidRDefault="005B0789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8.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Insulators and Connections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11</w:t>
      </w:r>
    </w:p>
    <w:p w:rsidR="004E0DD2" w:rsidRDefault="005B0789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9.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Station Fence or Wall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11</w:t>
      </w:r>
    </w:p>
    <w:p w:rsidR="004E0DD2" w:rsidRDefault="005B0789">
      <w:pPr>
        <w:tabs>
          <w:tab w:val="left" w:leader="dot" w:pos="10548"/>
        </w:tabs>
        <w:autoSpaceDE w:val="0"/>
        <w:autoSpaceDN w:val="0"/>
        <w:adjustRightInd w:val="0"/>
        <w:spacing w:before="7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w w:val="108"/>
          <w:sz w:val="20"/>
        </w:rPr>
        <w:t xml:space="preserve">10.   </w:t>
      </w:r>
      <w:r>
        <w:rPr>
          <w:rFonts w:ascii="Times New Roman Italic" w:hAnsi="Times New Roman Italic"/>
          <w:color w:val="000000"/>
          <w:w w:val="108"/>
          <w:sz w:val="20"/>
          <w:u w:val="single"/>
        </w:rPr>
        <w:t>Signs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12</w:t>
      </w:r>
    </w:p>
    <w:p w:rsidR="004E0DD2" w:rsidRDefault="005B0789">
      <w:pPr>
        <w:tabs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w w:val="104"/>
          <w:sz w:val="20"/>
        </w:rPr>
        <w:t xml:space="preserve">11.   </w:t>
      </w:r>
      <w:r>
        <w:rPr>
          <w:rFonts w:ascii="Times New Roman Italic" w:hAnsi="Times New Roman Italic"/>
          <w:color w:val="000000"/>
          <w:w w:val="104"/>
          <w:sz w:val="20"/>
          <w:u w:val="single"/>
        </w:rPr>
        <w:t>Illumination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12</w:t>
      </w:r>
    </w:p>
    <w:p w:rsidR="004E0DD2" w:rsidRDefault="005B0789">
      <w:pPr>
        <w:tabs>
          <w:tab w:val="left" w:leader="dot" w:pos="10549"/>
        </w:tabs>
        <w:autoSpaceDE w:val="0"/>
        <w:autoSpaceDN w:val="0"/>
        <w:adjustRightInd w:val="0"/>
        <w:spacing w:before="7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w w:val="102"/>
          <w:sz w:val="20"/>
        </w:rPr>
        <w:t xml:space="preserve">12.   </w:t>
      </w:r>
      <w:r>
        <w:rPr>
          <w:rFonts w:ascii="Times New Roman Italic" w:hAnsi="Times New Roman Italic"/>
          <w:color w:val="000000"/>
          <w:w w:val="102"/>
          <w:sz w:val="20"/>
          <w:u w:val="single"/>
        </w:rPr>
        <w:t>Lightning Masts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12</w:t>
      </w:r>
    </w:p>
    <w:p w:rsidR="004E0DD2" w:rsidRDefault="005B0789">
      <w:pPr>
        <w:tabs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4"/>
          <w:sz w:val="20"/>
        </w:rPr>
        <w:t>B.   SWITCHES &amp; SWITCHGEAR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12</w:t>
      </w:r>
    </w:p>
    <w:p w:rsidR="004E0DD2" w:rsidRDefault="005B0789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7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1.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Disconnecting</w:t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 xml:space="preserve"> Switches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12</w:t>
      </w:r>
    </w:p>
    <w:p w:rsidR="004E0DD2" w:rsidRDefault="005B0789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3.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1"/>
          <w:sz w:val="20"/>
          <w:u w:val="single"/>
        </w:rPr>
        <w:t>Panic Hardware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13</w:t>
      </w:r>
    </w:p>
    <w:p w:rsidR="004E0DD2" w:rsidRDefault="005B0789">
      <w:pPr>
        <w:tabs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3"/>
          <w:sz w:val="20"/>
        </w:rPr>
        <w:t>C.   LIGHTNING ARRESTERS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13</w:t>
      </w:r>
    </w:p>
    <w:p w:rsidR="004E0DD2" w:rsidRDefault="005B0789">
      <w:pPr>
        <w:tabs>
          <w:tab w:val="left" w:leader="dot" w:pos="10549"/>
        </w:tabs>
        <w:autoSpaceDE w:val="0"/>
        <w:autoSpaceDN w:val="0"/>
        <w:adjustRightInd w:val="0"/>
        <w:spacing w:before="7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2"/>
          <w:sz w:val="20"/>
        </w:rPr>
        <w:t>D.   FAULT PROTECTION EQUIPMENT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13</w:t>
      </w:r>
    </w:p>
    <w:p w:rsidR="004E0DD2" w:rsidRDefault="005B0789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3.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1"/>
          <w:sz w:val="20"/>
          <w:u w:val="single"/>
        </w:rPr>
        <w:t>Power Fuses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13</w:t>
      </w:r>
    </w:p>
    <w:p w:rsidR="004E0DD2" w:rsidRDefault="005B0789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7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4.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1"/>
          <w:sz w:val="20"/>
          <w:u w:val="single"/>
        </w:rPr>
        <w:t>Circuit Breakers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14</w:t>
      </w:r>
    </w:p>
    <w:p w:rsidR="004E0DD2" w:rsidRDefault="005B0789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5.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High Voltage Fault Interrupter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14</w:t>
      </w:r>
    </w:p>
    <w:p w:rsidR="004E0DD2" w:rsidRDefault="005B0789">
      <w:pPr>
        <w:tabs>
          <w:tab w:val="left" w:pos="215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spacing w:val="-2"/>
          <w:sz w:val="20"/>
        </w:rPr>
        <w:t>E.</w:t>
      </w:r>
      <w:r>
        <w:rPr>
          <w:color w:val="000000"/>
          <w:spacing w:val="-2"/>
          <w:sz w:val="20"/>
        </w:rPr>
        <w:tab/>
        <w:t>POWER TRANSFORMERS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15</w:t>
      </w:r>
    </w:p>
    <w:p w:rsidR="004E0DD2" w:rsidRDefault="005B0789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7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1.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Specification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15</w:t>
      </w:r>
    </w:p>
    <w:p w:rsidR="004E0DD2" w:rsidRDefault="005B0789">
      <w:pPr>
        <w:tabs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72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 xml:space="preserve">2. </w:t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Voltage Regulation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15</w:t>
      </w:r>
    </w:p>
    <w:p w:rsidR="004E0DD2" w:rsidRDefault="005B0789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3.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z w:val="20"/>
          <w:u w:val="single"/>
        </w:rPr>
        <w:t>Grounding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15</w:t>
      </w:r>
    </w:p>
    <w:p w:rsidR="004E0DD2" w:rsidRDefault="005B0789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7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4.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Bushing Connections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15</w:t>
      </w:r>
    </w:p>
    <w:p w:rsidR="004E0DD2" w:rsidRDefault="005B0789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5.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Current Transformers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15</w:t>
      </w:r>
    </w:p>
    <w:p w:rsidR="004E0DD2" w:rsidRDefault="005B0789">
      <w:pPr>
        <w:tabs>
          <w:tab w:val="left" w:pos="2159"/>
          <w:tab w:val="left" w:leader="dot" w:pos="10550"/>
        </w:tabs>
        <w:autoSpaceDE w:val="0"/>
        <w:autoSpaceDN w:val="0"/>
        <w:adjustRightInd w:val="0"/>
        <w:spacing w:before="7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spacing w:val="-3"/>
          <w:sz w:val="20"/>
        </w:rPr>
        <w:t>F.</w:t>
      </w:r>
      <w:r>
        <w:rPr>
          <w:color w:val="000000"/>
          <w:spacing w:val="-3"/>
          <w:sz w:val="20"/>
        </w:rPr>
        <w:tab/>
      </w:r>
      <w:r>
        <w:rPr>
          <w:color w:val="000000"/>
          <w:spacing w:val="-2"/>
          <w:sz w:val="20"/>
        </w:rPr>
        <w:t>PROTECTIVE RELAYS AND COORDINATION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15</w:t>
      </w:r>
    </w:p>
    <w:p w:rsidR="004E0DD2" w:rsidRDefault="005B0789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6.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Phase Designation Coordination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16</w:t>
      </w:r>
    </w:p>
    <w:p w:rsidR="004E0DD2" w:rsidRDefault="005B0789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7.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z w:val="20"/>
          <w:u w:val="single"/>
        </w:rPr>
        <w:t>Specific Relays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16</w:t>
      </w:r>
    </w:p>
    <w:p w:rsidR="004E0DD2" w:rsidRDefault="005B0789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7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8.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Location of Relays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16</w:t>
      </w:r>
    </w:p>
    <w:p w:rsidR="004E0DD2" w:rsidRDefault="005B0789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9.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Relay Test Facilities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16</w:t>
      </w: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Times New Roman Italic" w:hAnsi="Times New Roman Italic"/>
          <w:color w:val="000000"/>
          <w:spacing w:val="-2"/>
          <w:sz w:val="20"/>
        </w:rPr>
      </w:pPr>
    </w:p>
    <w:p w:rsidR="004E0DD2" w:rsidRDefault="005B0789">
      <w:pPr>
        <w:tabs>
          <w:tab w:val="left" w:pos="6052"/>
          <w:tab w:val="left" w:pos="7965"/>
        </w:tabs>
        <w:autoSpaceDE w:val="0"/>
        <w:autoSpaceDN w:val="0"/>
        <w:adjustRightInd w:val="0"/>
        <w:spacing w:before="183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5"/>
        </w:rPr>
        <w:t>April 2002</w:t>
      </w:r>
      <w:r>
        <w:rPr>
          <w:rFonts w:ascii="Arial" w:hAnsi="Arial"/>
          <w:color w:val="000000"/>
          <w:spacing w:val="-5"/>
        </w:rPr>
        <w:tab/>
        <w:t>2</w:t>
      </w:r>
      <w:r>
        <w:rPr>
          <w:rFonts w:ascii="Arial" w:hAnsi="Arial"/>
          <w:color w:val="000000"/>
          <w:spacing w:val="-5"/>
        </w:rPr>
        <w:tab/>
      </w: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pict>
          <v:line id="_x0000_s1026" style="position:absolute;left:0;text-align:left;z-index:-251658240;mso-position-horizontal-relative:page;mso-position-vertical-relative:page" from="1in,748.8pt" to="540pt,748.8pt" o:allowincell="f" strokeweight=".64pt">
            <w10:wrap anchorx="page" anchory="page"/>
          </v:line>
        </w:pict>
      </w:r>
    </w:p>
    <w:p w:rsidR="004E0DD2" w:rsidRDefault="004E0DD2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4E0DD2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2240" w:h="15840"/>
          <w:pgMar w:top="0" w:right="0" w:bottom="0" w:left="0" w:header="720" w:footer="720" w:gutter="0"/>
          <w:cols w:space="720"/>
        </w:sectPr>
      </w:pPr>
    </w:p>
    <w:p w:rsidR="004E0DD2" w:rsidRDefault="004E0DD2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bookmarkStart w:id="3" w:name="Pg3"/>
      <w:bookmarkEnd w:id="3"/>
    </w:p>
    <w:p w:rsidR="004E0DD2" w:rsidRDefault="004E0DD2">
      <w:pPr>
        <w:autoSpaceDE w:val="0"/>
        <w:autoSpaceDN w:val="0"/>
        <w:adjustRightInd w:val="0"/>
        <w:spacing w:line="322" w:lineRule="exact"/>
        <w:ind w:left="417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322" w:lineRule="exact"/>
        <w:ind w:left="4173"/>
        <w:rPr>
          <w:rFonts w:ascii="Arial" w:hAnsi="Arial"/>
          <w:color w:val="000000"/>
          <w:spacing w:val="-4"/>
        </w:rPr>
      </w:pPr>
    </w:p>
    <w:p w:rsidR="004E0DD2" w:rsidRDefault="005B0789">
      <w:pPr>
        <w:autoSpaceDE w:val="0"/>
        <w:autoSpaceDN w:val="0"/>
        <w:adjustRightInd w:val="0"/>
        <w:spacing w:before="49" w:line="322" w:lineRule="exact"/>
        <w:ind w:left="4173"/>
        <w:rPr>
          <w:color w:val="000000"/>
          <w:spacing w:val="-5"/>
          <w:sz w:val="28"/>
        </w:rPr>
      </w:pPr>
      <w:r>
        <w:rPr>
          <w:rFonts w:ascii="Times New Roman Bold" w:hAnsi="Times New Roman Bold"/>
          <w:color w:val="000000"/>
          <w:spacing w:val="-5"/>
          <w:sz w:val="28"/>
          <w:u w:val="single"/>
        </w:rPr>
        <w:t>TABLE OF CONTENTS</w:t>
      </w:r>
      <w:r>
        <w:rPr>
          <w:color w:val="000000"/>
          <w:spacing w:val="-5"/>
          <w:sz w:val="28"/>
        </w:rPr>
        <w:t xml:space="preserve"> (cont'd) </w:t>
      </w:r>
    </w:p>
    <w:p w:rsidR="004E0DD2" w:rsidRDefault="005B0789">
      <w:pPr>
        <w:tabs>
          <w:tab w:val="left" w:pos="10320"/>
        </w:tabs>
        <w:autoSpaceDE w:val="0"/>
        <w:autoSpaceDN w:val="0"/>
        <w:adjustRightInd w:val="0"/>
        <w:spacing w:before="39" w:line="276" w:lineRule="exact"/>
        <w:ind w:left="1440"/>
        <w:rPr>
          <w:rFonts w:ascii="Times New Roman Bold" w:hAnsi="Times New Roman Bold"/>
          <w:color w:val="000000"/>
          <w:spacing w:val="-5"/>
          <w:u w:val="single"/>
        </w:rPr>
      </w:pPr>
      <w:r>
        <w:rPr>
          <w:rFonts w:ascii="Times New Roman Bold" w:hAnsi="Times New Roman Bold"/>
          <w:color w:val="000000"/>
          <w:spacing w:val="-5"/>
          <w:u w:val="single"/>
        </w:rPr>
        <w:t>Section</w:t>
      </w:r>
      <w:r>
        <w:rPr>
          <w:rFonts w:ascii="Times New Roman Bold" w:hAnsi="Times New Roman Bold"/>
          <w:color w:val="000000"/>
          <w:spacing w:val="-5"/>
        </w:rPr>
        <w:tab/>
      </w:r>
      <w:r>
        <w:rPr>
          <w:rFonts w:ascii="Times New Roman Bold" w:hAnsi="Times New Roman Bold"/>
          <w:color w:val="000000"/>
          <w:spacing w:val="-5"/>
          <w:u w:val="single"/>
        </w:rPr>
        <w:t>Page</w:t>
      </w:r>
    </w:p>
    <w:p w:rsidR="004E0DD2" w:rsidRDefault="005B0789">
      <w:pPr>
        <w:tabs>
          <w:tab w:val="left" w:leader="dot" w:pos="10549"/>
        </w:tabs>
        <w:autoSpaceDE w:val="0"/>
        <w:autoSpaceDN w:val="0"/>
        <w:adjustRightInd w:val="0"/>
        <w:spacing w:before="1" w:line="215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w w:val="104"/>
          <w:sz w:val="20"/>
        </w:rPr>
        <w:t xml:space="preserve">10.   </w:t>
      </w:r>
      <w:r>
        <w:rPr>
          <w:rFonts w:ascii="Times New Roman Italic" w:hAnsi="Times New Roman Italic"/>
          <w:color w:val="000000"/>
          <w:w w:val="104"/>
          <w:sz w:val="20"/>
          <w:u w:val="single"/>
        </w:rPr>
        <w:t>Control Wiring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17</w:t>
      </w:r>
    </w:p>
    <w:p w:rsidR="004E0DD2" w:rsidRDefault="005B0789">
      <w:pPr>
        <w:tabs>
          <w:tab w:val="left" w:leader="dot" w:pos="10550"/>
        </w:tabs>
        <w:autoSpaceDE w:val="0"/>
        <w:autoSpaceDN w:val="0"/>
        <w:adjustRightInd w:val="0"/>
        <w:spacing w:before="11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z w:val="20"/>
        </w:rPr>
        <w:t xml:space="preserve">11.   </w:t>
      </w:r>
      <w:r>
        <w:rPr>
          <w:rFonts w:ascii="Times New Roman Italic" w:hAnsi="Times New Roman Italic"/>
          <w:color w:val="000000"/>
          <w:sz w:val="20"/>
          <w:u w:val="single"/>
        </w:rPr>
        <w:t>Exclusion of Current Transformer Selector Switches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17</w:t>
      </w:r>
    </w:p>
    <w:p w:rsidR="004E0DD2" w:rsidRDefault="005B0789">
      <w:pPr>
        <w:tabs>
          <w:tab w:val="left" w:leader="dot" w:pos="10550"/>
        </w:tabs>
        <w:autoSpaceDE w:val="0"/>
        <w:autoSpaceDN w:val="0"/>
        <w:adjustRightInd w:val="0"/>
        <w:spacing w:before="7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sz w:val="20"/>
        </w:rPr>
        <w:t>G.   OPERATION AND MAINTENANCE REQUIREMENTS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17</w:t>
      </w:r>
    </w:p>
    <w:p w:rsidR="004E0DD2" w:rsidRDefault="005B0789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1.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General Requirements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17</w:t>
      </w:r>
    </w:p>
    <w:p w:rsidR="004E0DD2" w:rsidRDefault="005B0789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7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2.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1"/>
          <w:sz w:val="20"/>
          <w:u w:val="single"/>
        </w:rPr>
        <w:t>Specific Requirements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18</w:t>
      </w:r>
    </w:p>
    <w:p w:rsidR="004E0DD2" w:rsidRDefault="005B0789">
      <w:pPr>
        <w:tabs>
          <w:tab w:val="left" w:pos="2399"/>
          <w:tab w:val="left" w:leader="dot" w:pos="10548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3.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1"/>
          <w:sz w:val="20"/>
          <w:u w:val="single"/>
        </w:rPr>
        <w:t>Switching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18</w:t>
      </w:r>
    </w:p>
    <w:p w:rsidR="004E0DD2" w:rsidRDefault="005B0789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4.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Maintenance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19</w:t>
      </w:r>
    </w:p>
    <w:p w:rsidR="004E0DD2" w:rsidRDefault="005B0789">
      <w:pPr>
        <w:tabs>
          <w:tab w:val="left" w:leader="dot" w:pos="10548"/>
        </w:tabs>
        <w:autoSpaceDE w:val="0"/>
        <w:autoSpaceDN w:val="0"/>
        <w:adjustRightInd w:val="0"/>
        <w:spacing w:before="132" w:line="230" w:lineRule="exact"/>
        <w:ind w:left="1440"/>
        <w:rPr>
          <w:rFonts w:ascii="Times New Roman Bold" w:hAnsi="Times New Roman Bold"/>
          <w:color w:val="000000"/>
          <w:spacing w:val="-2"/>
          <w:sz w:val="20"/>
        </w:rPr>
      </w:pPr>
      <w:r>
        <w:rPr>
          <w:rFonts w:ascii="Times New Roman Bold" w:hAnsi="Times New Roman Bold"/>
          <w:color w:val="000000"/>
          <w:w w:val="101"/>
          <w:sz w:val="20"/>
        </w:rPr>
        <w:t>VI.   GROUNDING</w:t>
      </w:r>
      <w:r>
        <w:rPr>
          <w:rFonts w:ascii="Times New Roman Bold" w:hAnsi="Times New Roman Bold"/>
          <w:color w:val="000000"/>
          <w:sz w:val="20"/>
        </w:rPr>
        <w:tab/>
      </w:r>
      <w:r>
        <w:rPr>
          <w:rFonts w:ascii="Times New Roman Bold" w:hAnsi="Times New Roman Bold"/>
          <w:color w:val="000000"/>
          <w:spacing w:val="-2"/>
          <w:sz w:val="20"/>
        </w:rPr>
        <w:t>20</w:t>
      </w:r>
    </w:p>
    <w:p w:rsidR="004E0DD2" w:rsidRDefault="005B0789">
      <w:pPr>
        <w:tabs>
          <w:tab w:val="left" w:leader="dot" w:pos="10549"/>
        </w:tabs>
        <w:autoSpaceDE w:val="0"/>
        <w:autoSpaceDN w:val="0"/>
        <w:adjustRightInd w:val="0"/>
        <w:spacing w:before="123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5"/>
          <w:sz w:val="20"/>
        </w:rPr>
        <w:t>A.   GROUND GRID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20</w:t>
      </w:r>
    </w:p>
    <w:p w:rsidR="004E0DD2" w:rsidRDefault="005B0789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7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6.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Ground Grid Resistance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20</w:t>
      </w:r>
    </w:p>
    <w:p w:rsidR="004E0DD2" w:rsidRDefault="005B0789">
      <w:pPr>
        <w:tabs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sz w:val="20"/>
        </w:rPr>
        <w:t>B.   CONNECTIONS TO GROUND GRID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21</w:t>
      </w:r>
    </w:p>
    <w:p w:rsidR="004E0DD2" w:rsidRDefault="005B0789">
      <w:pPr>
        <w:tabs>
          <w:tab w:val="left" w:pos="2399"/>
          <w:tab w:val="left" w:leader="dot" w:pos="10548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5.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Switches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21</w:t>
      </w:r>
    </w:p>
    <w:p w:rsidR="004E0DD2" w:rsidRDefault="005B0789">
      <w:pPr>
        <w:tabs>
          <w:tab w:val="left" w:pos="2159"/>
          <w:tab w:val="left" w:leader="dot" w:pos="10549"/>
        </w:tabs>
        <w:autoSpaceDE w:val="0"/>
        <w:autoSpaceDN w:val="0"/>
        <w:adjustRightInd w:val="0"/>
        <w:spacing w:before="132" w:line="230" w:lineRule="exact"/>
        <w:ind w:left="1440"/>
        <w:rPr>
          <w:rFonts w:ascii="Times New Roman Bold" w:hAnsi="Times New Roman Bold"/>
          <w:color w:val="000000"/>
          <w:spacing w:val="-2"/>
          <w:sz w:val="20"/>
        </w:rPr>
      </w:pPr>
      <w:r>
        <w:rPr>
          <w:rFonts w:ascii="Times New Roman Bold" w:hAnsi="Times New Roman Bold"/>
          <w:color w:val="000000"/>
          <w:spacing w:val="-3"/>
          <w:sz w:val="20"/>
        </w:rPr>
        <w:t>VII.</w:t>
      </w:r>
      <w:r>
        <w:rPr>
          <w:rFonts w:ascii="Times New Roman Bold" w:hAnsi="Times New Roman Bold"/>
          <w:color w:val="000000"/>
          <w:spacing w:val="-3"/>
          <w:sz w:val="20"/>
        </w:rPr>
        <w:tab/>
      </w:r>
      <w:r>
        <w:rPr>
          <w:rFonts w:ascii="Times New Roman Bold" w:hAnsi="Times New Roman Bold"/>
          <w:color w:val="000000"/>
          <w:spacing w:val="-2"/>
          <w:sz w:val="20"/>
        </w:rPr>
        <w:t>METERING</w:t>
      </w:r>
      <w:r>
        <w:rPr>
          <w:rFonts w:ascii="Times New Roman Bold" w:hAnsi="Times New Roman Bold"/>
          <w:color w:val="000000"/>
          <w:sz w:val="20"/>
        </w:rPr>
        <w:tab/>
      </w:r>
      <w:r>
        <w:rPr>
          <w:rFonts w:ascii="Times New Roman Bold" w:hAnsi="Times New Roman Bold"/>
          <w:color w:val="000000"/>
          <w:spacing w:val="-2"/>
          <w:sz w:val="20"/>
        </w:rPr>
        <w:t>22</w:t>
      </w:r>
    </w:p>
    <w:p w:rsidR="004E0DD2" w:rsidRDefault="005B0789">
      <w:pPr>
        <w:tabs>
          <w:tab w:val="left" w:leader="dot" w:pos="10550"/>
        </w:tabs>
        <w:autoSpaceDE w:val="0"/>
        <w:autoSpaceDN w:val="0"/>
        <w:adjustRightInd w:val="0"/>
        <w:spacing w:before="123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1"/>
          <w:sz w:val="20"/>
        </w:rPr>
        <w:t>A.   EQUIPMENT FURNISHED BY THE COMPANY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22</w:t>
      </w:r>
    </w:p>
    <w:p w:rsidR="004E0DD2" w:rsidRDefault="005B0789">
      <w:pPr>
        <w:tabs>
          <w:tab w:val="left" w:leader="dot" w:pos="10549"/>
        </w:tabs>
        <w:autoSpaceDE w:val="0"/>
        <w:autoSpaceDN w:val="0"/>
        <w:adjustRightInd w:val="0"/>
        <w:spacing w:before="7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2"/>
          <w:sz w:val="20"/>
        </w:rPr>
        <w:t xml:space="preserve">B.   </w:t>
      </w:r>
      <w:r>
        <w:rPr>
          <w:color w:val="000000"/>
          <w:w w:val="102"/>
          <w:sz w:val="20"/>
        </w:rPr>
        <w:t>CUSTOMER'S RESPONSIBILITY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22</w:t>
      </w:r>
    </w:p>
    <w:p w:rsidR="004E0DD2" w:rsidRDefault="005B0789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1.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Meter Equipment Mounting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22</w:t>
      </w:r>
    </w:p>
    <w:p w:rsidR="004E0DD2" w:rsidRDefault="005B0789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2.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Secondary Connection Conduit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22</w:t>
      </w:r>
    </w:p>
    <w:p w:rsidR="004E0DD2" w:rsidRDefault="005B0789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7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3.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1"/>
          <w:sz w:val="20"/>
          <w:u w:val="single"/>
        </w:rPr>
        <w:t>Meter Panel Specification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23</w:t>
      </w:r>
    </w:p>
    <w:p w:rsidR="004E0DD2" w:rsidRDefault="005B0789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4.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Meter Panel Location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23</w:t>
      </w:r>
    </w:p>
    <w:p w:rsidR="004E0DD2" w:rsidRDefault="005B0789">
      <w:pPr>
        <w:tabs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4"/>
          <w:sz w:val="20"/>
        </w:rPr>
        <w:t>C.   REMOTE METERING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24</w:t>
      </w: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sz w:val="20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sz w:val="20"/>
        </w:rPr>
      </w:pPr>
    </w:p>
    <w:p w:rsidR="004E0DD2" w:rsidRDefault="005B0789">
      <w:pPr>
        <w:autoSpaceDE w:val="0"/>
        <w:autoSpaceDN w:val="0"/>
        <w:adjustRightInd w:val="0"/>
        <w:spacing w:before="10" w:line="276" w:lineRule="exact"/>
        <w:ind w:left="1440"/>
        <w:rPr>
          <w:rFonts w:ascii="Times New Roman Bold" w:hAnsi="Times New Roman Bold"/>
          <w:color w:val="000000"/>
          <w:spacing w:val="-5"/>
          <w:u w:val="single"/>
        </w:rPr>
      </w:pPr>
      <w:r>
        <w:rPr>
          <w:rFonts w:ascii="Times New Roman Bold" w:hAnsi="Times New Roman Bold"/>
          <w:color w:val="000000"/>
          <w:spacing w:val="-5"/>
          <w:u w:val="single"/>
        </w:rPr>
        <w:t>Figures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" w:line="272" w:lineRule="exact"/>
        <w:ind w:left="1440"/>
        <w:rPr>
          <w:color w:val="000000"/>
          <w:spacing w:val="-5"/>
        </w:rPr>
      </w:pPr>
      <w:r>
        <w:rPr>
          <w:color w:val="000000"/>
          <w:spacing w:val="-5"/>
        </w:rPr>
        <w:t>1</w:t>
      </w:r>
      <w:r>
        <w:rPr>
          <w:color w:val="000000"/>
          <w:spacing w:val="-5"/>
        </w:rPr>
        <w:tab/>
        <w:t>Application Diagram Electrical Clearances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4" w:line="276" w:lineRule="exact"/>
        <w:ind w:left="1440"/>
        <w:rPr>
          <w:color w:val="000000"/>
          <w:spacing w:val="-5"/>
        </w:rPr>
      </w:pPr>
      <w:r>
        <w:rPr>
          <w:color w:val="000000"/>
          <w:spacing w:val="-5"/>
        </w:rPr>
        <w:t>2</w:t>
      </w:r>
      <w:r>
        <w:rPr>
          <w:color w:val="000000"/>
          <w:spacing w:val="-5"/>
        </w:rPr>
        <w:tab/>
        <w:t xml:space="preserve">Outdoor Structure </w:t>
      </w:r>
      <w:r>
        <w:rPr>
          <w:color w:val="000000"/>
          <w:spacing w:val="-5"/>
        </w:rPr>
        <w:t>Electrical Clearances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2" w:line="276" w:lineRule="exact"/>
        <w:ind w:left="1440"/>
        <w:rPr>
          <w:color w:val="000000"/>
          <w:spacing w:val="-5"/>
        </w:rPr>
      </w:pPr>
      <w:r>
        <w:rPr>
          <w:color w:val="000000"/>
          <w:spacing w:val="-5"/>
        </w:rPr>
        <w:t>3</w:t>
      </w:r>
      <w:r>
        <w:rPr>
          <w:color w:val="000000"/>
          <w:spacing w:val="-5"/>
        </w:rPr>
        <w:tab/>
        <w:t>Safety Clearance Requirements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3" w:line="276" w:lineRule="exact"/>
        <w:ind w:left="1440"/>
        <w:rPr>
          <w:color w:val="000000"/>
          <w:spacing w:val="-5"/>
        </w:rPr>
      </w:pPr>
      <w:r>
        <w:rPr>
          <w:color w:val="000000"/>
          <w:spacing w:val="-5"/>
        </w:rPr>
        <w:t>4</w:t>
      </w:r>
      <w:r>
        <w:rPr>
          <w:color w:val="000000"/>
          <w:spacing w:val="-5"/>
        </w:rPr>
        <w:tab/>
        <w:t>Indoor Structure Electrical Clearances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2" w:line="276" w:lineRule="exact"/>
        <w:ind w:left="1440"/>
        <w:rPr>
          <w:color w:val="000000"/>
          <w:spacing w:val="-5"/>
        </w:rPr>
      </w:pPr>
      <w:r>
        <w:rPr>
          <w:color w:val="000000"/>
          <w:spacing w:val="-5"/>
        </w:rPr>
        <w:t>5</w:t>
      </w:r>
      <w:r>
        <w:rPr>
          <w:color w:val="000000"/>
          <w:spacing w:val="-5"/>
        </w:rPr>
        <w:tab/>
        <w:t>Station Grounding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3" w:line="276" w:lineRule="exact"/>
        <w:ind w:left="1440"/>
        <w:rPr>
          <w:color w:val="000000"/>
          <w:spacing w:val="-5"/>
        </w:rPr>
      </w:pPr>
      <w:r>
        <w:rPr>
          <w:color w:val="000000"/>
          <w:spacing w:val="-5"/>
        </w:rPr>
        <w:t>6</w:t>
      </w:r>
      <w:r>
        <w:rPr>
          <w:color w:val="000000"/>
          <w:spacing w:val="-5"/>
        </w:rPr>
        <w:tab/>
        <w:t>Switch Mechanism Grounding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2" w:line="276" w:lineRule="exact"/>
        <w:ind w:left="1440"/>
        <w:rPr>
          <w:color w:val="000000"/>
          <w:spacing w:val="-5"/>
        </w:rPr>
      </w:pPr>
      <w:r>
        <w:rPr>
          <w:color w:val="000000"/>
          <w:spacing w:val="-5"/>
        </w:rPr>
        <w:t>7</w:t>
      </w:r>
      <w:r>
        <w:rPr>
          <w:color w:val="000000"/>
          <w:spacing w:val="-5"/>
        </w:rPr>
        <w:tab/>
        <w:t>Fence Grounding Details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2" w:line="276" w:lineRule="exact"/>
        <w:ind w:left="1440"/>
        <w:rPr>
          <w:color w:val="000000"/>
          <w:spacing w:val="-5"/>
        </w:rPr>
      </w:pPr>
      <w:r>
        <w:rPr>
          <w:color w:val="000000"/>
          <w:spacing w:val="-5"/>
        </w:rPr>
        <w:t>7A</w:t>
      </w:r>
      <w:r>
        <w:rPr>
          <w:color w:val="000000"/>
          <w:spacing w:val="-5"/>
        </w:rPr>
        <w:tab/>
        <w:t>Alternative Fence Grounding Details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3" w:line="276" w:lineRule="exact"/>
        <w:ind w:left="1440"/>
        <w:rPr>
          <w:color w:val="000000"/>
          <w:spacing w:val="-5"/>
        </w:rPr>
      </w:pPr>
      <w:r>
        <w:rPr>
          <w:color w:val="000000"/>
          <w:spacing w:val="-5"/>
        </w:rPr>
        <w:t>8</w:t>
      </w:r>
      <w:r>
        <w:rPr>
          <w:color w:val="000000"/>
          <w:spacing w:val="-5"/>
        </w:rPr>
        <w:tab/>
        <w:t>Meter House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2" w:line="276" w:lineRule="exact"/>
        <w:ind w:left="1440"/>
        <w:rPr>
          <w:color w:val="000000"/>
          <w:spacing w:val="-5"/>
        </w:rPr>
      </w:pPr>
      <w:r>
        <w:rPr>
          <w:color w:val="000000"/>
          <w:spacing w:val="-5"/>
        </w:rPr>
        <w:t>9</w:t>
      </w:r>
      <w:r>
        <w:rPr>
          <w:color w:val="000000"/>
          <w:spacing w:val="-5"/>
        </w:rPr>
        <w:tab/>
        <w:t>Symbols for Service Equipment D</w:t>
      </w:r>
      <w:r>
        <w:rPr>
          <w:color w:val="000000"/>
          <w:spacing w:val="-5"/>
        </w:rPr>
        <w:t>iagrams</w:t>
      </w: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4E0DD2" w:rsidRDefault="005B0789">
      <w:pPr>
        <w:autoSpaceDE w:val="0"/>
        <w:autoSpaceDN w:val="0"/>
        <w:adjustRightInd w:val="0"/>
        <w:spacing w:before="10" w:line="276" w:lineRule="exact"/>
        <w:ind w:left="1440"/>
        <w:rPr>
          <w:rFonts w:ascii="Times New Roman Bold" w:hAnsi="Times New Roman Bold"/>
          <w:color w:val="000000"/>
          <w:spacing w:val="-5"/>
          <w:u w:val="single"/>
        </w:rPr>
      </w:pPr>
      <w:r>
        <w:rPr>
          <w:rFonts w:ascii="Times New Roman Bold" w:hAnsi="Times New Roman Bold"/>
          <w:color w:val="000000"/>
          <w:spacing w:val="-5"/>
          <w:u w:val="single"/>
        </w:rPr>
        <w:t>Illustrations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" w:line="272" w:lineRule="exact"/>
        <w:ind w:left="1440"/>
        <w:rPr>
          <w:color w:val="000000"/>
          <w:spacing w:val="-5"/>
        </w:rPr>
      </w:pPr>
      <w:r>
        <w:rPr>
          <w:color w:val="000000"/>
          <w:spacing w:val="-5"/>
        </w:rPr>
        <w:t>1</w:t>
      </w:r>
      <w:r>
        <w:rPr>
          <w:color w:val="000000"/>
          <w:spacing w:val="-5"/>
        </w:rPr>
        <w:tab/>
        <w:t>Typical 34.5kV Station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4" w:line="276" w:lineRule="exact"/>
        <w:ind w:left="1440"/>
        <w:rPr>
          <w:color w:val="000000"/>
          <w:spacing w:val="-5"/>
        </w:rPr>
      </w:pPr>
      <w:r>
        <w:rPr>
          <w:color w:val="000000"/>
          <w:spacing w:val="-5"/>
        </w:rPr>
        <w:t>2</w:t>
      </w:r>
      <w:r>
        <w:rPr>
          <w:color w:val="000000"/>
          <w:spacing w:val="-5"/>
        </w:rPr>
        <w:tab/>
        <w:t>Typical 115kV Station</w:t>
      </w: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4E0DD2" w:rsidRDefault="005B0789">
      <w:pPr>
        <w:tabs>
          <w:tab w:val="left" w:pos="6052"/>
          <w:tab w:val="left" w:pos="9739"/>
        </w:tabs>
        <w:autoSpaceDE w:val="0"/>
        <w:autoSpaceDN w:val="0"/>
        <w:adjustRightInd w:val="0"/>
        <w:spacing w:before="259" w:line="276" w:lineRule="exact"/>
        <w:ind w:left="1440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4"/>
        </w:rPr>
        <w:t>ESB 752-1994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tab/>
      </w:r>
      <w:r>
        <w:rPr>
          <w:rFonts w:ascii="Arial" w:hAnsi="Arial"/>
          <w:color w:val="000000"/>
          <w:spacing w:val="-5"/>
        </w:rPr>
        <w:t>3</w:t>
      </w:r>
      <w:r>
        <w:rPr>
          <w:rFonts w:ascii="Arial" w:hAnsi="Arial"/>
          <w:color w:val="000000"/>
          <w:spacing w:val="-5"/>
        </w:rPr>
        <w:tab/>
        <w:t>April 2002</w:t>
      </w:r>
      <w:r>
        <w:rPr>
          <w:rFonts w:ascii="Arial" w:hAnsi="Arial"/>
          <w:color w:val="000000"/>
          <w:spacing w:val="-5"/>
        </w:rPr>
        <w:pict>
          <v:line id="_x0000_s1027" style="position:absolute;left:0;text-align:left;z-index:-251657216;mso-position-horizontal-relative:page;mso-position-vertical-relative:page" from="1in,745.8pt" to="540pt,745.8pt" o:allowincell="f" strokeweight=".64pt">
            <w10:wrap anchorx="page" anchory="page"/>
          </v:line>
        </w:pict>
      </w:r>
    </w:p>
    <w:p w:rsidR="004E0DD2" w:rsidRDefault="004E0DD2">
      <w:pPr>
        <w:autoSpaceDE w:val="0"/>
        <w:autoSpaceDN w:val="0"/>
        <w:adjustRightInd w:val="0"/>
        <w:rPr>
          <w:rFonts w:ascii="Arial" w:hAnsi="Arial"/>
          <w:color w:val="000000"/>
          <w:spacing w:val="-5"/>
        </w:rPr>
        <w:sectPr w:rsidR="004E0DD2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2240" w:h="15840"/>
          <w:pgMar w:top="0" w:right="0" w:bottom="0" w:left="0" w:header="720" w:footer="720" w:gutter="0"/>
          <w:cols w:space="720"/>
        </w:sectPr>
      </w:pPr>
    </w:p>
    <w:p w:rsidR="004E0DD2" w:rsidRDefault="004E0DD2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5"/>
        </w:rPr>
      </w:pPr>
      <w:bookmarkStart w:id="4" w:name="Pg4"/>
      <w:bookmarkEnd w:id="4"/>
    </w:p>
    <w:p w:rsidR="004E0DD2" w:rsidRDefault="004E0DD2">
      <w:pPr>
        <w:autoSpaceDE w:val="0"/>
        <w:autoSpaceDN w:val="0"/>
        <w:adjustRightInd w:val="0"/>
        <w:spacing w:line="322" w:lineRule="exact"/>
        <w:ind w:left="1440"/>
        <w:rPr>
          <w:rFonts w:ascii="Arial" w:hAnsi="Arial"/>
          <w:color w:val="000000"/>
          <w:spacing w:val="-5"/>
        </w:rPr>
      </w:pPr>
    </w:p>
    <w:p w:rsidR="004E0DD2" w:rsidRDefault="005B0789">
      <w:pPr>
        <w:tabs>
          <w:tab w:val="left" w:pos="2159"/>
        </w:tabs>
        <w:autoSpaceDE w:val="0"/>
        <w:autoSpaceDN w:val="0"/>
        <w:adjustRightInd w:val="0"/>
        <w:spacing w:before="267" w:line="322" w:lineRule="exact"/>
        <w:ind w:left="1440"/>
        <w:rPr>
          <w:rFonts w:ascii="Times New Roman Bold" w:hAnsi="Times New Roman Bold"/>
          <w:color w:val="000000"/>
          <w:spacing w:val="-7"/>
          <w:sz w:val="28"/>
        </w:rPr>
      </w:pPr>
      <w:r>
        <w:rPr>
          <w:rFonts w:ascii="Times New Roman Bold" w:hAnsi="Times New Roman Bold"/>
          <w:color w:val="000000"/>
          <w:spacing w:val="-6"/>
          <w:sz w:val="28"/>
        </w:rPr>
        <w:t>I.</w:t>
      </w:r>
      <w:r>
        <w:rPr>
          <w:rFonts w:ascii="Times New Roman Bold" w:hAnsi="Times New Roman Bold"/>
          <w:color w:val="000000"/>
          <w:spacing w:val="-6"/>
          <w:sz w:val="28"/>
        </w:rPr>
        <w:tab/>
      </w:r>
      <w:r>
        <w:rPr>
          <w:rFonts w:ascii="Times New Roman Bold" w:hAnsi="Times New Roman Bold"/>
          <w:color w:val="000000"/>
          <w:spacing w:val="-7"/>
          <w:sz w:val="28"/>
        </w:rPr>
        <w:t>INTRODUCTION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1440" w:firstLine="720"/>
        <w:rPr>
          <w:rFonts w:ascii="Times New Roman Bold" w:hAnsi="Times New Roman Bold"/>
          <w:color w:val="000000"/>
          <w:spacing w:val="-5"/>
        </w:rPr>
      </w:pPr>
      <w:r>
        <w:rPr>
          <w:rFonts w:ascii="Times New Roman Bold" w:hAnsi="Times New Roman Bold"/>
          <w:color w:val="000000"/>
          <w:spacing w:val="-4"/>
        </w:rPr>
        <w:t>A.</w:t>
      </w:r>
      <w:r>
        <w:rPr>
          <w:rFonts w:ascii="Times New Roman Bold" w:hAnsi="Times New Roman Bold"/>
          <w:color w:val="000000"/>
          <w:spacing w:val="-4"/>
        </w:rPr>
        <w:tab/>
      </w:r>
      <w:r>
        <w:rPr>
          <w:rFonts w:ascii="Times New Roman Bold" w:hAnsi="Times New Roman Bold"/>
          <w:color w:val="000000"/>
          <w:spacing w:val="-5"/>
        </w:rPr>
        <w:t>PURPOSE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1440" w:firstLine="720"/>
        <w:rPr>
          <w:color w:val="000000"/>
          <w:w w:val="104"/>
        </w:rPr>
      </w:pPr>
      <w:r>
        <w:rPr>
          <w:color w:val="000000"/>
          <w:spacing w:val="-4"/>
        </w:rPr>
        <w:t>1.</w:t>
      </w:r>
      <w:r>
        <w:rPr>
          <w:color w:val="000000"/>
          <w:spacing w:val="-4"/>
        </w:rPr>
        <w:tab/>
      </w:r>
      <w:r>
        <w:rPr>
          <w:color w:val="000000"/>
          <w:w w:val="104"/>
        </w:rPr>
        <w:t>This Supplement to</w:t>
      </w:r>
      <w:r>
        <w:rPr>
          <w:rFonts w:ascii="Times New Roman Bold" w:hAnsi="Times New Roman Bold"/>
          <w:color w:val="000000"/>
          <w:w w:val="104"/>
        </w:rPr>
        <w:t xml:space="preserve"> Electrical System Bulletin (ESB) #750</w:t>
      </w:r>
      <w:r>
        <w:rPr>
          <w:color w:val="000000"/>
          <w:w w:val="104"/>
        </w:rPr>
        <w:t xml:space="preserve"> provides general</w:t>
      </w:r>
    </w:p>
    <w:p w:rsidR="004E0DD2" w:rsidRDefault="005B0789">
      <w:pPr>
        <w:autoSpaceDE w:val="0"/>
        <w:autoSpaceDN w:val="0"/>
        <w:adjustRightInd w:val="0"/>
        <w:spacing w:before="6" w:line="270" w:lineRule="exact"/>
        <w:ind w:left="2880" w:right="1193"/>
        <w:jc w:val="both"/>
        <w:rPr>
          <w:color w:val="000000"/>
          <w:spacing w:val="-5"/>
        </w:rPr>
      </w:pPr>
      <w:r>
        <w:rPr>
          <w:color w:val="000000"/>
          <w:spacing w:val="-2"/>
        </w:rPr>
        <w:t xml:space="preserve">requirements and recommendations for a Customer who is or will be supplied by a </w:t>
      </w:r>
      <w:r>
        <w:rPr>
          <w:color w:val="000000"/>
          <w:w w:val="103"/>
        </w:rPr>
        <w:t xml:space="preserve">Niagara Mohawk, a National Grid Company (Company) designated voltage in </w:t>
      </w:r>
      <w:r>
        <w:rPr>
          <w:color w:val="000000"/>
          <w:spacing w:val="-5"/>
        </w:rPr>
        <w:t xml:space="preserve">excess of 15,000 volts.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6" w:line="276" w:lineRule="exact"/>
        <w:ind w:left="2160"/>
        <w:rPr>
          <w:color w:val="000000"/>
          <w:spacing w:val="-2"/>
        </w:rPr>
      </w:pPr>
      <w:r>
        <w:rPr>
          <w:color w:val="000000"/>
          <w:spacing w:val="-4"/>
        </w:rPr>
        <w:t xml:space="preserve">2. </w:t>
      </w:r>
      <w:r>
        <w:rPr>
          <w:color w:val="000000"/>
          <w:spacing w:val="-4"/>
        </w:rPr>
        <w:tab/>
      </w:r>
      <w:r>
        <w:rPr>
          <w:color w:val="000000"/>
          <w:spacing w:val="-2"/>
        </w:rPr>
        <w:t>Additional information specific to the particular installation will be furn</w:t>
      </w:r>
      <w:r>
        <w:rPr>
          <w:color w:val="000000"/>
          <w:spacing w:val="-2"/>
        </w:rPr>
        <w:t xml:space="preserve">ished upon </w:t>
      </w:r>
    </w:p>
    <w:p w:rsidR="004E0DD2" w:rsidRDefault="005B0789">
      <w:pPr>
        <w:autoSpaceDE w:val="0"/>
        <w:autoSpaceDN w:val="0"/>
        <w:adjustRightInd w:val="0"/>
        <w:spacing w:before="1" w:line="280" w:lineRule="exact"/>
        <w:ind w:left="2880" w:right="1186"/>
        <w:jc w:val="both"/>
        <w:rPr>
          <w:color w:val="000000"/>
          <w:spacing w:val="-6"/>
        </w:rPr>
      </w:pPr>
      <w:r>
        <w:rPr>
          <w:color w:val="000000"/>
        </w:rPr>
        <w:t xml:space="preserve">determination of the station arrangement and station location as mutually agreed </w:t>
      </w:r>
      <w:r>
        <w:rPr>
          <w:color w:val="000000"/>
          <w:spacing w:val="-6"/>
        </w:rPr>
        <w:t xml:space="preserve">upon by the Customer and the Company.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40" w:line="276" w:lineRule="exact"/>
        <w:ind w:left="2160"/>
        <w:rPr>
          <w:rFonts w:ascii="Times New Roman Bold" w:hAnsi="Times New Roman Bold"/>
          <w:color w:val="000000"/>
          <w:spacing w:val="-2"/>
        </w:rPr>
      </w:pPr>
      <w:r>
        <w:rPr>
          <w:color w:val="000000"/>
          <w:spacing w:val="-3"/>
        </w:rPr>
        <w:t>3.</w:t>
      </w:r>
      <w:r>
        <w:rPr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spacing w:val="-2"/>
        </w:rPr>
        <w:t>It is important that the Customer and their engineer or contractor obtain and</w:t>
      </w:r>
    </w:p>
    <w:p w:rsidR="004E0DD2" w:rsidRDefault="005B0789">
      <w:pPr>
        <w:autoSpaceDE w:val="0"/>
        <w:autoSpaceDN w:val="0"/>
        <w:adjustRightInd w:val="0"/>
        <w:spacing w:before="7" w:line="276" w:lineRule="exact"/>
        <w:ind w:left="2160" w:firstLine="72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t xml:space="preserve">refer to the Specifications for Electrical </w:t>
      </w:r>
      <w:r>
        <w:rPr>
          <w:rFonts w:ascii="Times New Roman Bold" w:hAnsi="Times New Roman Bold"/>
          <w:color w:val="000000"/>
          <w:spacing w:val="-2"/>
        </w:rPr>
        <w:t>Installations booklet (ESB #750, latest</w:t>
      </w:r>
    </w:p>
    <w:p w:rsidR="004E0DD2" w:rsidRDefault="005B0789">
      <w:pPr>
        <w:autoSpaceDE w:val="0"/>
        <w:autoSpaceDN w:val="0"/>
        <w:adjustRightInd w:val="0"/>
        <w:spacing w:before="3" w:line="276" w:lineRule="exact"/>
        <w:ind w:left="2160" w:firstLine="720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>revision) in conjunction with this supplement.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2160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>B.</w:t>
      </w:r>
      <w:r>
        <w:rPr>
          <w:rFonts w:ascii="Times New Roman Bold" w:hAnsi="Times New Roman Bold"/>
          <w:color w:val="000000"/>
          <w:spacing w:val="-3"/>
        </w:rPr>
        <w:tab/>
        <w:t>SCOPE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18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>1.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>These requirements are a guide to the Customer in making electrical installations</w:t>
      </w:r>
    </w:p>
    <w:p w:rsidR="004E0DD2" w:rsidRDefault="005B0789">
      <w:pPr>
        <w:autoSpaceDE w:val="0"/>
        <w:autoSpaceDN w:val="0"/>
        <w:adjustRightInd w:val="0"/>
        <w:spacing w:line="280" w:lineRule="exact"/>
        <w:ind w:left="2880" w:right="1185"/>
        <w:jc w:val="both"/>
        <w:rPr>
          <w:color w:val="000000"/>
          <w:spacing w:val="-6"/>
        </w:rPr>
      </w:pPr>
      <w:r>
        <w:rPr>
          <w:color w:val="000000"/>
          <w:w w:val="103"/>
        </w:rPr>
        <w:t xml:space="preserve">where the Company designates service voltage above 15,000 volts. The proper </w:t>
      </w:r>
      <w:r>
        <w:rPr>
          <w:color w:val="000000"/>
          <w:w w:val="105"/>
        </w:rPr>
        <w:t xml:space="preserve">application of this guide will provide satisfactory service compatible with the </w:t>
      </w:r>
      <w:r>
        <w:rPr>
          <w:color w:val="000000"/>
          <w:spacing w:val="-6"/>
        </w:rPr>
        <w:t xml:space="preserve">electrical supply to others served by the Company System.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15" w:line="276" w:lineRule="exact"/>
        <w:ind w:left="2160"/>
        <w:rPr>
          <w:color w:val="000000"/>
          <w:w w:val="102"/>
        </w:rPr>
      </w:pPr>
      <w:r>
        <w:rPr>
          <w:color w:val="000000"/>
          <w:spacing w:val="-4"/>
        </w:rPr>
        <w:t xml:space="preserve">2. </w:t>
      </w:r>
      <w:r>
        <w:rPr>
          <w:color w:val="000000"/>
          <w:spacing w:val="-4"/>
        </w:rPr>
        <w:tab/>
      </w:r>
      <w:r>
        <w:rPr>
          <w:color w:val="000000"/>
          <w:w w:val="102"/>
        </w:rPr>
        <w:t xml:space="preserve">These requirements do not cover the Customer's complete electrical installation </w:t>
      </w:r>
    </w:p>
    <w:p w:rsidR="004E0DD2" w:rsidRDefault="005B0789">
      <w:pPr>
        <w:autoSpaceDE w:val="0"/>
        <w:autoSpaceDN w:val="0"/>
        <w:adjustRightInd w:val="0"/>
        <w:spacing w:before="1" w:line="280" w:lineRule="exact"/>
        <w:ind w:left="2880" w:right="1185"/>
        <w:jc w:val="both"/>
        <w:rPr>
          <w:color w:val="000000"/>
          <w:spacing w:val="-5"/>
        </w:rPr>
      </w:pPr>
      <w:r>
        <w:rPr>
          <w:color w:val="000000"/>
          <w:w w:val="106"/>
        </w:rPr>
        <w:t xml:space="preserve">design, but concern only those points in which the Customer, architect, their </w:t>
      </w:r>
      <w:r>
        <w:rPr>
          <w:color w:val="000000"/>
          <w:w w:val="106"/>
        </w:rPr>
        <w:br/>
      </w:r>
      <w:r>
        <w:rPr>
          <w:color w:val="000000"/>
          <w:spacing w:val="-5"/>
        </w:rPr>
        <w:t xml:space="preserve">consulting engineer, electrical contractor, and the Company have a mutual interest.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2160"/>
        <w:rPr>
          <w:color w:val="000000"/>
          <w:spacing w:val="-3"/>
        </w:rPr>
      </w:pPr>
      <w:r>
        <w:rPr>
          <w:color w:val="000000"/>
          <w:spacing w:val="-4"/>
        </w:rPr>
        <w:t>3.</w:t>
      </w:r>
      <w:r>
        <w:rPr>
          <w:color w:val="000000"/>
          <w:spacing w:val="-4"/>
        </w:rPr>
        <w:tab/>
      </w:r>
      <w:r>
        <w:rPr>
          <w:color w:val="000000"/>
          <w:spacing w:val="-3"/>
        </w:rPr>
        <w:t>The Comp</w:t>
      </w:r>
      <w:r>
        <w:rPr>
          <w:color w:val="000000"/>
          <w:spacing w:val="-3"/>
        </w:rPr>
        <w:t>any furnishes the incoming line either overhead or underground to the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4"/>
        </w:rPr>
      </w:pPr>
      <w:r>
        <w:rPr>
          <w:color w:val="000000"/>
          <w:spacing w:val="-4"/>
        </w:rPr>
        <w:t>Customer's electric station.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2160"/>
        <w:rPr>
          <w:color w:val="000000"/>
          <w:spacing w:val="-4"/>
        </w:rPr>
      </w:pPr>
      <w:r>
        <w:rPr>
          <w:color w:val="000000"/>
          <w:spacing w:val="-4"/>
        </w:rPr>
        <w:t>4.</w:t>
      </w:r>
      <w:r>
        <w:rPr>
          <w:color w:val="000000"/>
          <w:spacing w:val="-4"/>
        </w:rPr>
        <w:tab/>
        <w:t>The Customer furnishes the complete electric station.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7" w:line="276" w:lineRule="exact"/>
        <w:ind w:left="2160"/>
        <w:rPr>
          <w:rFonts w:ascii="Times New Roman Bold" w:hAnsi="Times New Roman Bold"/>
          <w:color w:val="000000"/>
          <w:spacing w:val="-4"/>
        </w:rPr>
      </w:pPr>
      <w:r>
        <w:rPr>
          <w:rFonts w:ascii="Times New Roman Bold" w:hAnsi="Times New Roman Bold"/>
          <w:color w:val="000000"/>
          <w:spacing w:val="-4"/>
        </w:rPr>
        <w:t>C.</w:t>
      </w:r>
      <w:r>
        <w:rPr>
          <w:rFonts w:ascii="Times New Roman Bold" w:hAnsi="Times New Roman Bold"/>
          <w:color w:val="000000"/>
          <w:spacing w:val="-4"/>
        </w:rPr>
        <w:tab/>
        <w:t>CUSTOMER'S RESPONSIBILITY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17" w:line="276" w:lineRule="exact"/>
        <w:ind w:left="2160"/>
        <w:rPr>
          <w:color w:val="000000"/>
          <w:spacing w:val="-3"/>
        </w:rPr>
      </w:pPr>
      <w:r>
        <w:rPr>
          <w:color w:val="000000"/>
          <w:spacing w:val="-4"/>
        </w:rPr>
        <w:t>1.</w:t>
      </w:r>
      <w:r>
        <w:rPr>
          <w:color w:val="000000"/>
          <w:spacing w:val="-4"/>
        </w:rPr>
        <w:tab/>
      </w:r>
      <w:r>
        <w:rPr>
          <w:color w:val="000000"/>
          <w:spacing w:val="-3"/>
        </w:rPr>
        <w:t xml:space="preserve">The Customer shall obtain building permits and/or zoning variances </w:t>
      </w:r>
      <w:r>
        <w:rPr>
          <w:color w:val="000000"/>
          <w:spacing w:val="-3"/>
        </w:rPr>
        <w:t>as required for</w:t>
      </w:r>
    </w:p>
    <w:p w:rsidR="004E0DD2" w:rsidRDefault="005B0789">
      <w:pPr>
        <w:autoSpaceDE w:val="0"/>
        <w:autoSpaceDN w:val="0"/>
        <w:adjustRightInd w:val="0"/>
        <w:spacing w:before="1" w:line="266" w:lineRule="exact"/>
        <w:ind w:left="2880"/>
        <w:rPr>
          <w:color w:val="000000"/>
          <w:spacing w:val="-5"/>
        </w:rPr>
      </w:pPr>
      <w:r>
        <w:rPr>
          <w:color w:val="000000"/>
          <w:spacing w:val="-5"/>
        </w:rPr>
        <w:t xml:space="preserve">construction.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6" w:line="276" w:lineRule="exact"/>
        <w:ind w:left="2160"/>
        <w:rPr>
          <w:color w:val="000000"/>
          <w:w w:val="102"/>
        </w:rPr>
      </w:pPr>
      <w:r>
        <w:rPr>
          <w:color w:val="000000"/>
          <w:spacing w:val="-4"/>
        </w:rPr>
        <w:t xml:space="preserve">2. </w:t>
      </w:r>
      <w:r>
        <w:rPr>
          <w:color w:val="000000"/>
          <w:spacing w:val="-4"/>
        </w:rPr>
        <w:tab/>
      </w:r>
      <w:r>
        <w:rPr>
          <w:color w:val="000000"/>
          <w:w w:val="102"/>
        </w:rPr>
        <w:t xml:space="preserve">The Customer shall be responsible to ensure that provisions are included in any </w:t>
      </w:r>
    </w:p>
    <w:p w:rsidR="004E0DD2" w:rsidRDefault="005B0789">
      <w:pPr>
        <w:autoSpaceDE w:val="0"/>
        <w:autoSpaceDN w:val="0"/>
        <w:adjustRightInd w:val="0"/>
        <w:spacing w:before="1" w:line="280" w:lineRule="exact"/>
        <w:ind w:left="2880" w:right="1181"/>
        <w:jc w:val="both"/>
        <w:rPr>
          <w:color w:val="000000"/>
          <w:spacing w:val="-6"/>
        </w:rPr>
      </w:pPr>
      <w:r>
        <w:rPr>
          <w:color w:val="000000"/>
          <w:spacing w:val="-1"/>
        </w:rPr>
        <w:t xml:space="preserve">station design for possible future expansion to accommodate additional Company </w:t>
      </w:r>
      <w:r>
        <w:rPr>
          <w:color w:val="000000"/>
          <w:w w:val="102"/>
        </w:rPr>
        <w:t>interconnections, additional Customer interconnections or lea</w:t>
      </w:r>
      <w:r>
        <w:rPr>
          <w:color w:val="000000"/>
          <w:w w:val="102"/>
        </w:rPr>
        <w:t xml:space="preserve">ds, and additional </w:t>
      </w:r>
      <w:r>
        <w:rPr>
          <w:color w:val="000000"/>
          <w:spacing w:val="-6"/>
        </w:rPr>
        <w:t xml:space="preserve">breaker, transformer or switching capability.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7" w:line="276" w:lineRule="exact"/>
        <w:ind w:left="2160"/>
        <w:rPr>
          <w:color w:val="000000"/>
        </w:rPr>
      </w:pPr>
      <w:r>
        <w:rPr>
          <w:color w:val="000000"/>
          <w:spacing w:val="-1"/>
        </w:rPr>
        <w:t>3.</w:t>
      </w:r>
      <w:r>
        <w:rPr>
          <w:color w:val="000000"/>
          <w:spacing w:val="-1"/>
        </w:rPr>
        <w:tab/>
      </w:r>
      <w:r>
        <w:rPr>
          <w:color w:val="000000"/>
        </w:rPr>
        <w:t>The Customer shall be responsible to have all electrical and physical design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</w:rPr>
      </w:pPr>
      <w:r>
        <w:rPr>
          <w:color w:val="000000"/>
        </w:rPr>
        <w:t>documents prepared by a design professional, in accordance with Section 1.7 of</w:t>
      </w:r>
    </w:p>
    <w:p w:rsidR="004E0DD2" w:rsidRDefault="005B0789">
      <w:pPr>
        <w:autoSpaceDE w:val="0"/>
        <w:autoSpaceDN w:val="0"/>
        <w:adjustRightInd w:val="0"/>
        <w:spacing w:before="3" w:line="276" w:lineRule="exact"/>
        <w:ind w:left="2160" w:firstLine="720"/>
        <w:rPr>
          <w:color w:val="000000"/>
        </w:rPr>
      </w:pPr>
      <w:r>
        <w:rPr>
          <w:color w:val="000000"/>
        </w:rPr>
        <w:t xml:space="preserve">ESB 750, and as further </w:t>
      </w:r>
      <w:r>
        <w:rPr>
          <w:color w:val="000000"/>
        </w:rPr>
        <w:t>detailed later in Section I.G of this bulletin.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7" w:line="276" w:lineRule="exact"/>
        <w:ind w:left="2160"/>
        <w:rPr>
          <w:rFonts w:ascii="Times New Roman Bold" w:hAnsi="Times New Roman Bold"/>
          <w:color w:val="000000"/>
          <w:spacing w:val="-1"/>
        </w:rPr>
      </w:pPr>
      <w:r>
        <w:rPr>
          <w:rFonts w:ascii="Times New Roman Bold" w:hAnsi="Times New Roman Bold"/>
          <w:color w:val="000000"/>
          <w:spacing w:val="-1"/>
        </w:rPr>
        <w:t>D.</w:t>
      </w:r>
      <w:r>
        <w:rPr>
          <w:rFonts w:ascii="Times New Roman Bold" w:hAnsi="Times New Roman Bold"/>
          <w:color w:val="000000"/>
          <w:spacing w:val="-1"/>
        </w:rPr>
        <w:tab/>
        <w:t>COOPERATION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17" w:line="276" w:lineRule="exact"/>
        <w:ind w:left="2160"/>
        <w:rPr>
          <w:color w:val="000000"/>
        </w:rPr>
      </w:pPr>
      <w:r>
        <w:rPr>
          <w:color w:val="000000"/>
          <w:spacing w:val="-1"/>
        </w:rPr>
        <w:t>1.</w:t>
      </w:r>
      <w:r>
        <w:rPr>
          <w:color w:val="000000"/>
          <w:spacing w:val="-1"/>
        </w:rPr>
        <w:tab/>
      </w:r>
      <w:r>
        <w:rPr>
          <w:color w:val="000000"/>
        </w:rPr>
        <w:t>For a specific electric service installation, it is essential that the Company meet with</w:t>
      </w:r>
    </w:p>
    <w:p w:rsidR="004E0DD2" w:rsidRDefault="005B0789">
      <w:pPr>
        <w:autoSpaceDE w:val="0"/>
        <w:autoSpaceDN w:val="0"/>
        <w:adjustRightInd w:val="0"/>
        <w:spacing w:line="280" w:lineRule="exact"/>
        <w:ind w:left="2880" w:right="1187"/>
        <w:jc w:val="both"/>
        <w:rPr>
          <w:color w:val="000000"/>
          <w:spacing w:val="-6"/>
        </w:rPr>
      </w:pPr>
      <w:r>
        <w:rPr>
          <w:color w:val="000000"/>
        </w:rPr>
        <w:t xml:space="preserve">the Customer, their consulting engineer, contractor or equipment manufacturer to </w:t>
      </w:r>
      <w:r>
        <w:rPr>
          <w:color w:val="000000"/>
          <w:w w:val="102"/>
        </w:rPr>
        <w:t>mutually establish t</w:t>
      </w:r>
      <w:r>
        <w:rPr>
          <w:color w:val="000000"/>
          <w:w w:val="102"/>
        </w:rPr>
        <w:t xml:space="preserve">he arrangement and location of the proposed facilities.  As a </w:t>
      </w:r>
      <w:r>
        <w:rPr>
          <w:color w:val="000000"/>
          <w:spacing w:val="-6"/>
        </w:rPr>
        <w:t xml:space="preserve">result of this meeting,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05" w:line="280" w:lineRule="exact"/>
        <w:ind w:left="2880" w:right="1212"/>
        <w:rPr>
          <w:color w:val="000000"/>
          <w:spacing w:val="-5"/>
        </w:rPr>
      </w:pPr>
      <w:r>
        <w:rPr>
          <w:color w:val="000000"/>
          <w:spacing w:val="-1"/>
        </w:rPr>
        <w:t xml:space="preserve">a.  The Customer will provide the Company with a single line diagram and station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5"/>
        </w:rPr>
        <w:t xml:space="preserve">location plan.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93"/>
        <w:rPr>
          <w:color w:val="000000"/>
          <w:spacing w:val="-5"/>
        </w:rPr>
      </w:pPr>
      <w:r>
        <w:rPr>
          <w:color w:val="000000"/>
          <w:w w:val="103"/>
        </w:rPr>
        <w:t xml:space="preserve">b.  The Company will designate the supply voltage and provide available fault </w:t>
      </w:r>
      <w:r>
        <w:rPr>
          <w:color w:val="000000"/>
          <w:w w:val="103"/>
        </w:rPr>
        <w:br/>
      </w:r>
      <w:r>
        <w:rPr>
          <w:color w:val="000000"/>
          <w:w w:val="103"/>
        </w:rPr>
        <w:tab/>
      </w:r>
      <w:r>
        <w:rPr>
          <w:color w:val="000000"/>
          <w:spacing w:val="-5"/>
        </w:rPr>
        <w:t xml:space="preserve">values to the Customer. </w:t>
      </w: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4E0DD2" w:rsidRDefault="005B0789">
      <w:pPr>
        <w:tabs>
          <w:tab w:val="left" w:pos="1972"/>
          <w:tab w:val="left" w:pos="6052"/>
          <w:tab w:val="left" w:pos="7965"/>
        </w:tabs>
        <w:autoSpaceDE w:val="0"/>
        <w:autoSpaceDN w:val="0"/>
        <w:adjustRightInd w:val="0"/>
        <w:spacing w:before="209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8"/>
        </w:rPr>
        <w:t>April</w:t>
      </w:r>
      <w:r>
        <w:rPr>
          <w:rFonts w:ascii="Arial" w:hAnsi="Arial"/>
          <w:color w:val="000000"/>
          <w:spacing w:val="-8"/>
        </w:rPr>
        <w:tab/>
      </w:r>
      <w:r>
        <w:rPr>
          <w:rFonts w:ascii="Arial" w:hAnsi="Arial"/>
          <w:color w:val="000000"/>
          <w:spacing w:val="-5"/>
        </w:rPr>
        <w:t>2002</w:t>
      </w:r>
      <w:r>
        <w:rPr>
          <w:rFonts w:ascii="Arial" w:hAnsi="Arial"/>
          <w:color w:val="000000"/>
          <w:spacing w:val="-5"/>
        </w:rPr>
        <w:tab/>
        <w:t>4</w:t>
      </w:r>
      <w:r>
        <w:rPr>
          <w:rFonts w:ascii="Arial" w:hAnsi="Arial"/>
          <w:color w:val="000000"/>
          <w:spacing w:val="-5"/>
        </w:rPr>
        <w:tab/>
      </w: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pict>
          <v:line id="_x0000_s1028" style="position:absolute;left:0;text-align:left;z-index:-251656192;mso-position-horizontal-relative:page;mso-position-vertical-relative:page" from="1in,749.15pt" to="540pt,749.15pt" o:allowincell="f" strokeweight=".64pt">
            <w10:wrap anchorx="page" anchory="page"/>
          </v:line>
        </w:pict>
      </w:r>
    </w:p>
    <w:p w:rsidR="004E0DD2" w:rsidRDefault="004E0DD2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4E0DD2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2240" w:h="15840"/>
          <w:pgMar w:top="0" w:right="0" w:bottom="0" w:left="0" w:header="720" w:footer="720" w:gutter="0"/>
          <w:cols w:space="720"/>
        </w:sectPr>
      </w:pPr>
    </w:p>
    <w:p w:rsidR="004E0DD2" w:rsidRDefault="004E0DD2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bookmarkStart w:id="5" w:name="Pg5"/>
      <w:bookmarkEnd w:id="5"/>
    </w:p>
    <w:p w:rsidR="004E0DD2" w:rsidRDefault="004E0DD2">
      <w:pPr>
        <w:autoSpaceDE w:val="0"/>
        <w:autoSpaceDN w:val="0"/>
        <w:adjustRightInd w:val="0"/>
        <w:spacing w:line="276" w:lineRule="exact"/>
        <w:ind w:left="2160"/>
        <w:rPr>
          <w:rFonts w:ascii="Arial" w:hAnsi="Arial"/>
          <w:color w:val="000000"/>
          <w:spacing w:val="-4"/>
        </w:rPr>
      </w:pP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95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>2.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>If the Customer makes changes in the design or scheduling of the project, then any</w:t>
      </w:r>
    </w:p>
    <w:p w:rsidR="004E0DD2" w:rsidRDefault="005B0789">
      <w:pPr>
        <w:autoSpaceDE w:val="0"/>
        <w:autoSpaceDN w:val="0"/>
        <w:adjustRightInd w:val="0"/>
        <w:spacing w:line="280" w:lineRule="exact"/>
        <w:ind w:left="2880" w:right="1186"/>
        <w:jc w:val="both"/>
        <w:rPr>
          <w:color w:val="000000"/>
          <w:spacing w:val="-6"/>
        </w:rPr>
      </w:pPr>
      <w:r>
        <w:rPr>
          <w:color w:val="000000"/>
          <w:spacing w:val="-2"/>
        </w:rPr>
        <w:t xml:space="preserve">previous specific information furnished by the Company shall be subject to review </w:t>
      </w:r>
      <w:r>
        <w:rPr>
          <w:color w:val="000000"/>
          <w:spacing w:val="-6"/>
        </w:rPr>
        <w:t xml:space="preserve">and possible change by the Company.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05" w:line="276" w:lineRule="exact"/>
        <w:ind w:left="2160"/>
        <w:rPr>
          <w:color w:val="000000"/>
          <w:w w:val="104"/>
        </w:rPr>
      </w:pPr>
      <w:r>
        <w:rPr>
          <w:color w:val="000000"/>
          <w:spacing w:val="-4"/>
        </w:rPr>
        <w:t xml:space="preserve">3. </w:t>
      </w:r>
      <w:r>
        <w:rPr>
          <w:color w:val="000000"/>
          <w:spacing w:val="-4"/>
        </w:rPr>
        <w:tab/>
      </w:r>
      <w:r>
        <w:rPr>
          <w:color w:val="000000"/>
          <w:w w:val="104"/>
        </w:rPr>
        <w:t xml:space="preserve">The information the Customer or their contractor furnishes to the Company in </w:t>
      </w:r>
    </w:p>
    <w:p w:rsidR="004E0DD2" w:rsidRDefault="005B0789">
      <w:pPr>
        <w:autoSpaceDE w:val="0"/>
        <w:autoSpaceDN w:val="0"/>
        <w:adjustRightInd w:val="0"/>
        <w:spacing w:before="4" w:line="276" w:lineRule="exact"/>
        <w:ind w:left="2880"/>
        <w:rPr>
          <w:color w:val="000000"/>
          <w:spacing w:val="-5"/>
        </w:rPr>
      </w:pPr>
      <w:r>
        <w:rPr>
          <w:color w:val="000000"/>
          <w:spacing w:val="-5"/>
        </w:rPr>
        <w:t>regard to the Customer's proposed electrical installati</w:t>
      </w:r>
      <w:r>
        <w:rPr>
          <w:color w:val="000000"/>
          <w:spacing w:val="-5"/>
        </w:rPr>
        <w:t>on shall be in</w:t>
      </w:r>
      <w:r>
        <w:rPr>
          <w:rFonts w:ascii="Times New Roman Bold" w:hAnsi="Times New Roman Bold"/>
          <w:color w:val="000000"/>
          <w:spacing w:val="-5"/>
        </w:rPr>
        <w:t xml:space="preserve"> </w:t>
      </w:r>
      <w:r>
        <w:rPr>
          <w:rFonts w:ascii="Times New Roman Bold" w:hAnsi="Times New Roman Bold"/>
          <w:color w:val="000000"/>
          <w:spacing w:val="-5"/>
          <w:u w:val="single"/>
        </w:rPr>
        <w:t>writing</w:t>
      </w:r>
      <w:r>
        <w:rPr>
          <w:color w:val="000000"/>
          <w:spacing w:val="-5"/>
        </w:rPr>
        <w:t xml:space="preserve">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2160"/>
        <w:rPr>
          <w:color w:val="000000"/>
        </w:rPr>
      </w:pPr>
      <w:r>
        <w:rPr>
          <w:color w:val="000000"/>
          <w:spacing w:val="-4"/>
        </w:rPr>
        <w:t xml:space="preserve">4. </w:t>
      </w:r>
      <w:r>
        <w:rPr>
          <w:color w:val="000000"/>
          <w:spacing w:val="-4"/>
        </w:rPr>
        <w:tab/>
      </w:r>
      <w:r>
        <w:rPr>
          <w:color w:val="000000"/>
        </w:rPr>
        <w:t xml:space="preserve">The complexity of modern electrical installations makes it essential that there be </w:t>
      </w:r>
    </w:p>
    <w:p w:rsidR="004E0DD2" w:rsidRDefault="005B0789">
      <w:pPr>
        <w:autoSpaceDE w:val="0"/>
        <w:autoSpaceDN w:val="0"/>
        <w:adjustRightInd w:val="0"/>
        <w:spacing w:before="4" w:line="276" w:lineRule="exact"/>
        <w:ind w:left="2880"/>
        <w:rPr>
          <w:color w:val="000000"/>
          <w:spacing w:val="-6"/>
        </w:rPr>
      </w:pPr>
      <w:r>
        <w:rPr>
          <w:color w:val="000000"/>
          <w:spacing w:val="-6"/>
        </w:rPr>
        <w:t xml:space="preserve">continuous close cooperation between all parties involved.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2160"/>
        <w:rPr>
          <w:color w:val="000000"/>
        </w:rPr>
      </w:pPr>
      <w:r>
        <w:rPr>
          <w:color w:val="000000"/>
          <w:spacing w:val="-4"/>
        </w:rPr>
        <w:t xml:space="preserve">5. </w:t>
      </w:r>
      <w:r>
        <w:rPr>
          <w:color w:val="000000"/>
          <w:spacing w:val="-4"/>
        </w:rPr>
        <w:tab/>
      </w:r>
      <w:r>
        <w:rPr>
          <w:color w:val="000000"/>
        </w:rPr>
        <w:t xml:space="preserve">It is the Company's desire to assist the Customer in understanding details of their </w:t>
      </w:r>
    </w:p>
    <w:p w:rsidR="004E0DD2" w:rsidRDefault="005B0789">
      <w:pPr>
        <w:autoSpaceDE w:val="0"/>
        <w:autoSpaceDN w:val="0"/>
        <w:adjustRightInd w:val="0"/>
        <w:spacing w:before="1" w:line="280" w:lineRule="exact"/>
        <w:ind w:left="2880" w:right="1185"/>
        <w:jc w:val="both"/>
        <w:rPr>
          <w:color w:val="000000"/>
          <w:spacing w:val="-6"/>
        </w:rPr>
      </w:pPr>
      <w:r>
        <w:rPr>
          <w:color w:val="000000"/>
          <w:w w:val="106"/>
        </w:rPr>
        <w:t xml:space="preserve">electric service installation.  When the information is not in this booklet, the </w:t>
      </w:r>
      <w:r>
        <w:rPr>
          <w:color w:val="000000"/>
          <w:w w:val="104"/>
        </w:rPr>
        <w:t xml:space="preserve">Company invites inquiries from the Customer, their consulting engineer, their </w:t>
      </w:r>
      <w:r>
        <w:rPr>
          <w:color w:val="000000"/>
          <w:spacing w:val="-6"/>
        </w:rPr>
        <w:t>electrical c</w:t>
      </w:r>
      <w:r>
        <w:rPr>
          <w:color w:val="000000"/>
          <w:spacing w:val="-6"/>
        </w:rPr>
        <w:t xml:space="preserve">ontractor or their equipment manufacturer.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31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>6.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>The  Company's  Consumer  Relations  Department  will  advise  the  Customer</w:t>
      </w:r>
    </w:p>
    <w:p w:rsidR="004E0DD2" w:rsidRDefault="005B0789">
      <w:pPr>
        <w:autoSpaceDE w:val="0"/>
        <w:autoSpaceDN w:val="0"/>
        <w:adjustRightInd w:val="0"/>
        <w:spacing w:before="3" w:line="276" w:lineRule="exact"/>
        <w:ind w:left="2160" w:firstLine="720"/>
        <w:rPr>
          <w:color w:val="000000"/>
          <w:spacing w:val="-2"/>
        </w:rPr>
      </w:pPr>
      <w:r>
        <w:rPr>
          <w:color w:val="000000"/>
          <w:spacing w:val="-2"/>
        </w:rPr>
        <w:t>concerning any contribution which may be required of them for materials supplied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3"/>
        </w:rPr>
      </w:pPr>
      <w:r>
        <w:rPr>
          <w:color w:val="000000"/>
          <w:spacing w:val="-3"/>
        </w:rPr>
        <w:t>and work performed by the Company.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7" w:line="276" w:lineRule="exact"/>
        <w:ind w:left="2160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>E.</w:t>
      </w:r>
      <w:r>
        <w:rPr>
          <w:rFonts w:ascii="Times New Roman Bold" w:hAnsi="Times New Roman Bold"/>
          <w:color w:val="000000"/>
          <w:spacing w:val="-3"/>
        </w:rPr>
        <w:tab/>
        <w:t xml:space="preserve">CODES, </w:t>
      </w:r>
      <w:r>
        <w:rPr>
          <w:rFonts w:ascii="Times New Roman Bold" w:hAnsi="Times New Roman Bold"/>
          <w:color w:val="000000"/>
          <w:spacing w:val="-3"/>
        </w:rPr>
        <w:t>STANDARDS AND WIRING ADEQUACY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18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>1.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>The Customer's electric service equipment and its installation shall conform to the</w:t>
      </w:r>
    </w:p>
    <w:p w:rsidR="004E0DD2" w:rsidRDefault="005B0789">
      <w:pPr>
        <w:autoSpaceDE w:val="0"/>
        <w:autoSpaceDN w:val="0"/>
        <w:adjustRightInd w:val="0"/>
        <w:spacing w:before="3" w:line="276" w:lineRule="exact"/>
        <w:ind w:left="2160" w:firstLine="720"/>
        <w:rPr>
          <w:color w:val="000000"/>
          <w:spacing w:val="-2"/>
        </w:rPr>
      </w:pPr>
      <w:r>
        <w:rPr>
          <w:color w:val="000000"/>
          <w:spacing w:val="-2"/>
        </w:rPr>
        <w:t>requirements of the latest edition of the National Electrical Safety Code, National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2"/>
        </w:rPr>
      </w:pPr>
      <w:r>
        <w:rPr>
          <w:color w:val="000000"/>
          <w:spacing w:val="-2"/>
        </w:rPr>
        <w:t xml:space="preserve">Electrical Code (where Applicable), and all </w:t>
      </w:r>
      <w:r>
        <w:rPr>
          <w:color w:val="000000"/>
          <w:spacing w:val="-2"/>
        </w:rPr>
        <w:t>governmental ordinances, building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3"/>
        </w:rPr>
      </w:pPr>
      <w:r>
        <w:rPr>
          <w:color w:val="000000"/>
          <w:spacing w:val="-3"/>
        </w:rPr>
        <w:t>codes and Company requirements and specifications.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>2.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>Components shall conform to the latest editions of the following national standards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3"/>
        </w:rPr>
      </w:pPr>
      <w:r>
        <w:rPr>
          <w:color w:val="000000"/>
          <w:spacing w:val="-3"/>
        </w:rPr>
        <w:t>and codes:</w:t>
      </w:r>
    </w:p>
    <w:p w:rsidR="004E0DD2" w:rsidRDefault="005B0789">
      <w:pPr>
        <w:tabs>
          <w:tab w:val="left" w:pos="7200"/>
        </w:tabs>
        <w:autoSpaceDE w:val="0"/>
        <w:autoSpaceDN w:val="0"/>
        <w:adjustRightInd w:val="0"/>
        <w:spacing w:before="122" w:line="276" w:lineRule="exact"/>
        <w:ind w:left="2160" w:firstLine="720"/>
        <w:rPr>
          <w:color w:val="000000"/>
          <w:spacing w:val="-3"/>
          <w:u w:val="single"/>
        </w:rPr>
      </w:pPr>
      <w:r>
        <w:rPr>
          <w:color w:val="000000"/>
          <w:spacing w:val="-3"/>
          <w:u w:val="single"/>
        </w:rPr>
        <w:t>Component</w:t>
      </w:r>
      <w:r>
        <w:rPr>
          <w:color w:val="000000"/>
          <w:spacing w:val="-3"/>
        </w:rPr>
        <w:tab/>
      </w:r>
      <w:r>
        <w:rPr>
          <w:color w:val="000000"/>
          <w:spacing w:val="-3"/>
          <w:u w:val="single"/>
        </w:rPr>
        <w:t>Applicable National Standard</w:t>
      </w:r>
    </w:p>
    <w:p w:rsidR="004E0DD2" w:rsidRDefault="005B0789">
      <w:pPr>
        <w:tabs>
          <w:tab w:val="left" w:pos="7920"/>
        </w:tabs>
        <w:autoSpaceDE w:val="0"/>
        <w:autoSpaceDN w:val="0"/>
        <w:adjustRightInd w:val="0"/>
        <w:spacing w:before="3" w:line="276" w:lineRule="exact"/>
        <w:ind w:left="2160" w:firstLine="720"/>
        <w:rPr>
          <w:color w:val="000000"/>
          <w:spacing w:val="-3"/>
        </w:rPr>
      </w:pPr>
      <w:r>
        <w:rPr>
          <w:color w:val="000000"/>
          <w:spacing w:val="-3"/>
        </w:rPr>
        <w:t>Cable</w:t>
      </w:r>
      <w:r>
        <w:rPr>
          <w:color w:val="000000"/>
          <w:spacing w:val="-3"/>
        </w:rPr>
        <w:tab/>
        <w:t>ICEA</w:t>
      </w:r>
    </w:p>
    <w:p w:rsidR="004E0DD2" w:rsidRDefault="005B0789">
      <w:pPr>
        <w:tabs>
          <w:tab w:val="left" w:pos="7920"/>
        </w:tabs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3"/>
        </w:rPr>
      </w:pPr>
      <w:r>
        <w:rPr>
          <w:color w:val="000000"/>
          <w:spacing w:val="-3"/>
        </w:rPr>
        <w:t>Power Switchgear</w:t>
      </w:r>
      <w:r>
        <w:rPr>
          <w:color w:val="000000"/>
          <w:spacing w:val="-3"/>
        </w:rPr>
        <w:tab/>
        <w:t xml:space="preserve">ANSI  </w:t>
      </w:r>
      <w:r>
        <w:rPr>
          <w:color w:val="000000"/>
          <w:spacing w:val="-3"/>
        </w:rPr>
        <w:t>C37</w:t>
      </w:r>
    </w:p>
    <w:p w:rsidR="004E0DD2" w:rsidRDefault="005B0789">
      <w:pPr>
        <w:tabs>
          <w:tab w:val="left" w:pos="7920"/>
        </w:tabs>
        <w:autoSpaceDE w:val="0"/>
        <w:autoSpaceDN w:val="0"/>
        <w:adjustRightInd w:val="0"/>
        <w:spacing w:before="3" w:line="276" w:lineRule="exact"/>
        <w:ind w:left="2160" w:firstLine="720"/>
        <w:rPr>
          <w:color w:val="000000"/>
          <w:spacing w:val="-3"/>
        </w:rPr>
      </w:pPr>
      <w:r>
        <w:rPr>
          <w:color w:val="000000"/>
          <w:spacing w:val="-3"/>
        </w:rPr>
        <w:t>Power and Instrument Transformers</w:t>
      </w:r>
      <w:r>
        <w:rPr>
          <w:color w:val="000000"/>
          <w:spacing w:val="-3"/>
        </w:rPr>
        <w:tab/>
        <w:t>ANSI  C57</w:t>
      </w:r>
    </w:p>
    <w:p w:rsidR="004E0DD2" w:rsidRDefault="005B0789">
      <w:pPr>
        <w:tabs>
          <w:tab w:val="left" w:pos="7920"/>
        </w:tabs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3"/>
        </w:rPr>
      </w:pPr>
      <w:r>
        <w:rPr>
          <w:color w:val="000000"/>
          <w:spacing w:val="-3"/>
        </w:rPr>
        <w:t>Lightning Arresters</w:t>
      </w:r>
      <w:r>
        <w:rPr>
          <w:color w:val="000000"/>
          <w:spacing w:val="-3"/>
        </w:rPr>
        <w:tab/>
        <w:t>ANSI  C62</w:t>
      </w:r>
    </w:p>
    <w:p w:rsidR="004E0DD2" w:rsidRDefault="005B0789">
      <w:pPr>
        <w:tabs>
          <w:tab w:val="left" w:pos="7920"/>
        </w:tabs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3"/>
        </w:rPr>
      </w:pPr>
      <w:r>
        <w:rPr>
          <w:color w:val="000000"/>
          <w:spacing w:val="-3"/>
        </w:rPr>
        <w:t>Insulators</w:t>
      </w:r>
      <w:r>
        <w:rPr>
          <w:color w:val="000000"/>
          <w:spacing w:val="-3"/>
        </w:rPr>
        <w:tab/>
        <w:t>ANSI  C29</w:t>
      </w:r>
    </w:p>
    <w:p w:rsidR="004E0DD2" w:rsidRDefault="005B0789">
      <w:pPr>
        <w:tabs>
          <w:tab w:val="left" w:pos="7920"/>
        </w:tabs>
        <w:autoSpaceDE w:val="0"/>
        <w:autoSpaceDN w:val="0"/>
        <w:adjustRightInd w:val="0"/>
        <w:spacing w:before="3" w:line="276" w:lineRule="exact"/>
        <w:ind w:left="2160" w:firstLine="720"/>
        <w:rPr>
          <w:color w:val="000000"/>
          <w:spacing w:val="-3"/>
        </w:rPr>
      </w:pPr>
      <w:r>
        <w:rPr>
          <w:color w:val="000000"/>
          <w:spacing w:val="-3"/>
        </w:rPr>
        <w:t>Apparatus Bushings</w:t>
      </w:r>
      <w:r>
        <w:rPr>
          <w:color w:val="000000"/>
          <w:spacing w:val="-3"/>
        </w:rPr>
        <w:tab/>
        <w:t>ANSI  C76</w:t>
      </w:r>
    </w:p>
    <w:p w:rsidR="004E0DD2" w:rsidRDefault="005B0789">
      <w:pPr>
        <w:tabs>
          <w:tab w:val="left" w:pos="7920"/>
          <w:tab w:val="left" w:pos="8640"/>
        </w:tabs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3"/>
        </w:rPr>
      </w:pPr>
      <w:r>
        <w:rPr>
          <w:color w:val="000000"/>
          <w:spacing w:val="-3"/>
        </w:rPr>
        <w:t>Grounding</w:t>
      </w:r>
      <w:r>
        <w:rPr>
          <w:color w:val="000000"/>
          <w:spacing w:val="-3"/>
        </w:rPr>
        <w:tab/>
        <w:t>IEEE</w:t>
      </w:r>
      <w:r>
        <w:rPr>
          <w:color w:val="000000"/>
          <w:spacing w:val="-3"/>
        </w:rPr>
        <w:tab/>
        <w:t>80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>3.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>The Customer, their engineer, contractor and supplier should aim to provide a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2"/>
        </w:rPr>
      </w:pPr>
      <w:r>
        <w:rPr>
          <w:color w:val="000000"/>
          <w:spacing w:val="-2"/>
        </w:rPr>
        <w:t>modern, adequate electrical i</w:t>
      </w:r>
      <w:r>
        <w:rPr>
          <w:color w:val="000000"/>
          <w:spacing w:val="-2"/>
        </w:rPr>
        <w:t>nstallation with ample provision for future needs.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>4.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>IEEE Standard No. 1109 "Guide for the Interconnection of User-owned Substations</w:t>
      </w:r>
    </w:p>
    <w:p w:rsidR="004E0DD2" w:rsidRDefault="005B0789">
      <w:pPr>
        <w:autoSpaceDE w:val="0"/>
        <w:autoSpaceDN w:val="0"/>
        <w:adjustRightInd w:val="0"/>
        <w:spacing w:before="3" w:line="276" w:lineRule="exact"/>
        <w:ind w:left="2160" w:firstLine="720"/>
        <w:rPr>
          <w:color w:val="000000"/>
          <w:spacing w:val="-3"/>
        </w:rPr>
      </w:pPr>
      <w:r>
        <w:rPr>
          <w:color w:val="000000"/>
          <w:spacing w:val="-3"/>
        </w:rPr>
        <w:t>to Electric Utilities" is a publication that could be helpful.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7" w:line="276" w:lineRule="exact"/>
        <w:ind w:left="2160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>F.</w:t>
      </w:r>
      <w:r>
        <w:rPr>
          <w:rFonts w:ascii="Times New Roman Bold" w:hAnsi="Times New Roman Bold"/>
          <w:color w:val="000000"/>
          <w:spacing w:val="-3"/>
        </w:rPr>
        <w:tab/>
        <w:t>INSPECTION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18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>1.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 xml:space="preserve">To protect the Customer's interest, as </w:t>
      </w:r>
      <w:r>
        <w:rPr>
          <w:color w:val="000000"/>
          <w:spacing w:val="-2"/>
        </w:rPr>
        <w:t>well as its own, the Company requires the</w:t>
      </w:r>
    </w:p>
    <w:p w:rsidR="004E0DD2" w:rsidRDefault="005B0789">
      <w:pPr>
        <w:autoSpaceDE w:val="0"/>
        <w:autoSpaceDN w:val="0"/>
        <w:adjustRightInd w:val="0"/>
        <w:spacing w:line="280" w:lineRule="exact"/>
        <w:ind w:left="2880" w:right="1183"/>
        <w:jc w:val="both"/>
        <w:rPr>
          <w:color w:val="000000"/>
          <w:spacing w:val="-5"/>
        </w:rPr>
      </w:pPr>
      <w:r>
        <w:rPr>
          <w:color w:val="000000"/>
          <w:w w:val="102"/>
        </w:rPr>
        <w:t xml:space="preserve">Customer  to  furnish  satisfactory  evidence  from  the  local  authority  having </w:t>
      </w:r>
      <w:r>
        <w:rPr>
          <w:color w:val="000000"/>
          <w:w w:val="104"/>
        </w:rPr>
        <w:t xml:space="preserve">jurisdiction as to the safe condition of their entire electrical installation before </w:t>
      </w:r>
      <w:r>
        <w:rPr>
          <w:color w:val="000000"/>
          <w:spacing w:val="-2"/>
        </w:rPr>
        <w:t xml:space="preserve">energizing the service to a new installation or re-energizing a service that has been </w:t>
      </w:r>
      <w:r>
        <w:rPr>
          <w:color w:val="000000"/>
          <w:spacing w:val="-5"/>
        </w:rPr>
        <w:t xml:space="preserve">disconnected for more than twelve (12) months.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14" w:line="276" w:lineRule="exact"/>
        <w:ind w:left="2160"/>
        <w:rPr>
          <w:color w:val="000000"/>
          <w:spacing w:val="-2"/>
        </w:rPr>
      </w:pPr>
      <w:r>
        <w:rPr>
          <w:color w:val="000000"/>
          <w:spacing w:val="-4"/>
        </w:rPr>
        <w:t xml:space="preserve">2. </w:t>
      </w:r>
      <w:r>
        <w:rPr>
          <w:color w:val="000000"/>
          <w:spacing w:val="-4"/>
        </w:rPr>
        <w:tab/>
      </w:r>
      <w:r>
        <w:rPr>
          <w:color w:val="000000"/>
          <w:spacing w:val="-2"/>
        </w:rPr>
        <w:t xml:space="preserve">This may be in the form of an approval or certificate from the New York Board of </w:t>
      </w:r>
    </w:p>
    <w:p w:rsidR="004E0DD2" w:rsidRDefault="005B0789">
      <w:pPr>
        <w:autoSpaceDE w:val="0"/>
        <w:autoSpaceDN w:val="0"/>
        <w:adjustRightInd w:val="0"/>
        <w:spacing w:before="1" w:line="280" w:lineRule="exact"/>
        <w:ind w:left="2880" w:right="1185"/>
        <w:jc w:val="both"/>
        <w:rPr>
          <w:color w:val="000000"/>
          <w:spacing w:val="-6"/>
        </w:rPr>
      </w:pPr>
      <w:r>
        <w:rPr>
          <w:color w:val="000000"/>
        </w:rPr>
        <w:t>Fire Underwriters, Factory Insurance</w:t>
      </w:r>
      <w:r>
        <w:rPr>
          <w:color w:val="000000"/>
        </w:rPr>
        <w:t xml:space="preserve"> Association, Factory Mutual Fire Insurance </w:t>
      </w:r>
      <w:r>
        <w:rPr>
          <w:color w:val="000000"/>
          <w:spacing w:val="-6"/>
        </w:rPr>
        <w:t xml:space="preserve">Company or other inspection organizations acceptable to the Company.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2160"/>
        <w:rPr>
          <w:color w:val="000000"/>
          <w:spacing w:val="-4"/>
        </w:rPr>
      </w:pPr>
      <w:r>
        <w:rPr>
          <w:color w:val="000000"/>
          <w:spacing w:val="-5"/>
        </w:rPr>
        <w:t>3.</w:t>
      </w:r>
      <w:r>
        <w:rPr>
          <w:color w:val="000000"/>
          <w:spacing w:val="-5"/>
        </w:rPr>
        <w:tab/>
      </w:r>
      <w:r>
        <w:rPr>
          <w:color w:val="000000"/>
          <w:spacing w:val="-4"/>
        </w:rPr>
        <w:t>Catastrophic occurrences such as fire, flood, etc. shall require a new certificate as to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4"/>
        </w:rPr>
      </w:pPr>
      <w:r>
        <w:rPr>
          <w:color w:val="000000"/>
          <w:spacing w:val="-4"/>
        </w:rPr>
        <w:t>the safe condition of the entire electrical instal</w:t>
      </w:r>
      <w:r>
        <w:rPr>
          <w:color w:val="000000"/>
          <w:spacing w:val="-4"/>
        </w:rPr>
        <w:t>lation before re-energizing.</w:t>
      </w: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4"/>
        </w:rPr>
      </w:pPr>
    </w:p>
    <w:p w:rsidR="004E0DD2" w:rsidRDefault="005B0789">
      <w:pPr>
        <w:tabs>
          <w:tab w:val="left" w:pos="1980"/>
          <w:tab w:val="left" w:pos="6052"/>
          <w:tab w:val="left" w:pos="9739"/>
        </w:tabs>
        <w:autoSpaceDE w:val="0"/>
        <w:autoSpaceDN w:val="0"/>
        <w:adjustRightInd w:val="0"/>
        <w:spacing w:before="173" w:line="276" w:lineRule="exact"/>
        <w:ind w:left="1440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5"/>
        </w:rPr>
        <w:t>ESB</w:t>
      </w:r>
      <w:r>
        <w:rPr>
          <w:rFonts w:ascii="Arial" w:hAnsi="Arial"/>
          <w:color w:val="000000"/>
          <w:spacing w:val="-5"/>
        </w:rPr>
        <w:tab/>
      </w:r>
      <w:r>
        <w:rPr>
          <w:rFonts w:ascii="Arial" w:hAnsi="Arial"/>
          <w:color w:val="000000"/>
          <w:spacing w:val="-4"/>
        </w:rPr>
        <w:t>752-1994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tab/>
      </w:r>
      <w:r>
        <w:rPr>
          <w:rFonts w:ascii="Arial" w:hAnsi="Arial"/>
          <w:color w:val="000000"/>
          <w:spacing w:val="-5"/>
        </w:rPr>
        <w:t>5</w:t>
      </w:r>
      <w:r>
        <w:rPr>
          <w:rFonts w:ascii="Arial" w:hAnsi="Arial"/>
          <w:color w:val="000000"/>
          <w:spacing w:val="-5"/>
        </w:rPr>
        <w:tab/>
        <w:t>April 2002</w:t>
      </w:r>
      <w:r>
        <w:rPr>
          <w:rFonts w:ascii="Arial" w:hAnsi="Arial"/>
          <w:color w:val="000000"/>
          <w:spacing w:val="-5"/>
        </w:rPr>
        <w:pict>
          <v:line id="_x0000_s1029" style="position:absolute;left:0;text-align:left;z-index:-251655168;mso-position-horizontal-relative:page;mso-position-vertical-relative:page" from="1in,746.15pt" to="540pt,746.15pt" o:allowincell="f" strokeweight=".64pt">
            <w10:wrap anchorx="page" anchory="page"/>
          </v:line>
        </w:pict>
      </w:r>
    </w:p>
    <w:p w:rsidR="004E0DD2" w:rsidRDefault="004E0DD2">
      <w:pPr>
        <w:autoSpaceDE w:val="0"/>
        <w:autoSpaceDN w:val="0"/>
        <w:adjustRightInd w:val="0"/>
        <w:rPr>
          <w:rFonts w:ascii="Arial" w:hAnsi="Arial"/>
          <w:color w:val="000000"/>
          <w:spacing w:val="-5"/>
        </w:rPr>
        <w:sectPr w:rsidR="004E0DD2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2240" w:h="15840"/>
          <w:pgMar w:top="0" w:right="0" w:bottom="0" w:left="0" w:header="720" w:footer="720" w:gutter="0"/>
          <w:cols w:space="720"/>
        </w:sectPr>
      </w:pPr>
    </w:p>
    <w:p w:rsidR="004E0DD2" w:rsidRDefault="005B0789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5"/>
        </w:rPr>
        <w:pict>
          <v:shape id="_x0000_s1030" type="#_x0000_t75" style="position:absolute;margin-left:158pt;margin-top:701pt;width:10pt;height:9pt;z-index:-251397120;mso-position-horizontal-relative:page;mso-position-vertical-relative:page" o:allowincell="f">
            <v:imagedata r:id="rId38" o:title=""/>
            <w10:wrap anchorx="page" anchory="page"/>
          </v:shape>
        </w:pict>
      </w:r>
      <w:r>
        <w:rPr>
          <w:rFonts w:ascii="Arial" w:hAnsi="Arial"/>
          <w:color w:val="000000"/>
          <w:spacing w:val="-5"/>
        </w:rPr>
        <w:pict>
          <v:shape id="_x0000_s1031" type="#_x0000_t75" style="position:absolute;margin-left:158pt;margin-top:666pt;width:10pt;height:9pt;z-index:-251410432;mso-position-horizontal-relative:page;mso-position-vertical-relative:page" o:allowincell="f">
            <v:imagedata r:id="rId39" o:title=""/>
            <w10:wrap anchorx="page" anchory="page"/>
          </v:shape>
        </w:pict>
      </w:r>
      <w:r>
        <w:rPr>
          <w:rFonts w:ascii="Arial" w:hAnsi="Arial"/>
          <w:color w:val="000000"/>
          <w:spacing w:val="-5"/>
        </w:rPr>
        <w:pict>
          <v:shape id="_x0000_s1032" type="#_x0000_t75" style="position:absolute;margin-left:158pt;margin-top:591pt;width:10pt;height:9pt;z-index:-251433984;mso-position-horizontal-relative:page;mso-position-vertical-relative:page" o:allowincell="f">
            <v:imagedata r:id="rId40" o:title=""/>
            <w10:wrap anchorx="page" anchory="page"/>
          </v:shape>
        </w:pict>
      </w:r>
      <w:r>
        <w:rPr>
          <w:rFonts w:ascii="Arial" w:hAnsi="Arial"/>
          <w:color w:val="000000"/>
          <w:spacing w:val="-5"/>
        </w:rPr>
        <w:pict>
          <v:shape id="_x0000_s1033" type="#_x0000_t75" style="position:absolute;margin-left:158pt;margin-top:537pt;width:10pt;height:9pt;z-index:-251461632;mso-position-horizontal-relative:page;mso-position-vertical-relative:page" o:allowincell="f">
            <v:imagedata r:id="rId41" o:title=""/>
            <w10:wrap anchorx="page" anchory="page"/>
          </v:shape>
        </w:pict>
      </w:r>
      <w:r>
        <w:rPr>
          <w:rFonts w:ascii="Arial" w:hAnsi="Arial"/>
          <w:color w:val="000000"/>
          <w:spacing w:val="-5"/>
        </w:rPr>
        <w:pict>
          <v:shape id="_x0000_s1034" type="#_x0000_t75" style="position:absolute;margin-left:158pt;margin-top:516pt;width:10pt;height:9pt;z-index:-251490304;mso-position-horizontal-relative:page;mso-position-vertical-relative:page" o:allowincell="f">
            <v:imagedata r:id="rId42" o:title=""/>
            <w10:wrap anchorx="page" anchory="page"/>
          </v:shape>
        </w:pict>
      </w:r>
      <w:r>
        <w:rPr>
          <w:rFonts w:ascii="Arial" w:hAnsi="Arial"/>
          <w:color w:val="000000"/>
          <w:spacing w:val="-5"/>
        </w:rPr>
        <w:pict>
          <v:shape id="_x0000_s1035" type="#_x0000_t75" style="position:absolute;margin-left:140pt;margin-top:275pt;width:223pt;height:8pt;z-index:-251564032;mso-position-horizontal-relative:page;mso-position-vertical-relative:page" o:allowincell="f">
            <v:imagedata r:id="rId43" o:title=""/>
            <w10:wrap anchorx="page" anchory="page"/>
          </v:shape>
        </w:pict>
      </w:r>
      <w:r>
        <w:rPr>
          <w:rFonts w:ascii="Arial" w:hAnsi="Arial"/>
          <w:color w:val="000000"/>
          <w:spacing w:val="-5"/>
        </w:rPr>
        <w:pict>
          <v:shape id="_x0000_s1036" type="#_x0000_t75" style="position:absolute;margin-left:68pt;margin-top:745pt;width:475pt;height:7pt;z-index:-251654144;mso-position-horizontal-relative:page;mso-position-vertical-relative:page" o:allowincell="f">
            <v:imagedata r:id="rId44" o:title=""/>
            <w10:wrap anchorx="page" anchory="page"/>
          </v:shape>
        </w:pict>
      </w:r>
      <w:bookmarkStart w:id="6" w:name="Pg6"/>
      <w:bookmarkEnd w:id="6"/>
    </w:p>
    <w:p w:rsidR="004E0DD2" w:rsidRDefault="004E0DD2">
      <w:pPr>
        <w:autoSpaceDE w:val="0"/>
        <w:autoSpaceDN w:val="0"/>
        <w:adjustRightInd w:val="0"/>
        <w:spacing w:line="276" w:lineRule="exact"/>
        <w:ind w:left="2160"/>
        <w:rPr>
          <w:rFonts w:ascii="Arial" w:hAnsi="Arial"/>
          <w:color w:val="000000"/>
          <w:spacing w:val="-5"/>
        </w:rPr>
      </w:pP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95" w:line="276" w:lineRule="exact"/>
        <w:ind w:left="2160"/>
        <w:rPr>
          <w:color w:val="000000"/>
          <w:spacing w:val="-1"/>
        </w:rPr>
      </w:pPr>
      <w:r>
        <w:rPr>
          <w:color w:val="000000"/>
          <w:spacing w:val="-1"/>
        </w:rPr>
        <w:t>4.</w:t>
      </w:r>
      <w:r>
        <w:rPr>
          <w:color w:val="000000"/>
          <w:spacing w:val="-1"/>
        </w:rPr>
        <w:tab/>
        <w:t>Application for inspection should be made before the work is started.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2160"/>
        <w:rPr>
          <w:color w:val="000000"/>
        </w:rPr>
      </w:pPr>
      <w:r>
        <w:rPr>
          <w:color w:val="000000"/>
          <w:spacing w:val="-1"/>
        </w:rPr>
        <w:t>5.</w:t>
      </w:r>
      <w:r>
        <w:rPr>
          <w:color w:val="000000"/>
          <w:spacing w:val="-1"/>
        </w:rPr>
        <w:tab/>
      </w:r>
      <w:r>
        <w:rPr>
          <w:color w:val="000000"/>
        </w:rPr>
        <w:t>When significant station alterations are made, a new approval or certificate is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1"/>
        </w:rPr>
        <w:t>required to assure compliance with safety requirements.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7" w:line="276" w:lineRule="exact"/>
        <w:ind w:left="2160"/>
        <w:rPr>
          <w:rFonts w:ascii="Times New Roman Bold" w:hAnsi="Times New Roman Bold"/>
          <w:color w:val="000000"/>
          <w:spacing w:val="-1"/>
        </w:rPr>
      </w:pPr>
      <w:r>
        <w:rPr>
          <w:rFonts w:ascii="Times New Roman Bold" w:hAnsi="Times New Roman Bold"/>
          <w:color w:val="000000"/>
          <w:spacing w:val="-1"/>
        </w:rPr>
        <w:t>G.</w:t>
      </w:r>
      <w:r>
        <w:rPr>
          <w:rFonts w:ascii="Times New Roman Bold" w:hAnsi="Times New Roman Bold"/>
          <w:color w:val="000000"/>
          <w:spacing w:val="-1"/>
        </w:rPr>
        <w:tab/>
        <w:t>COMPLIANCE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2160"/>
        <w:rPr>
          <w:rFonts w:ascii="Times New Roman Bold" w:hAnsi="Times New Roman Bold"/>
          <w:color w:val="000000"/>
          <w:spacing w:val="-1"/>
        </w:rPr>
      </w:pPr>
      <w:r>
        <w:rPr>
          <w:color w:val="000000"/>
          <w:spacing w:val="-1"/>
        </w:rPr>
        <w:t>1.</w:t>
      </w:r>
      <w:r>
        <w:rPr>
          <w:color w:val="000000"/>
          <w:spacing w:val="-1"/>
        </w:rPr>
        <w:tab/>
      </w:r>
      <w:r>
        <w:rPr>
          <w:rFonts w:ascii="Times New Roman Bold" w:hAnsi="Times New Roman Bold"/>
          <w:color w:val="000000"/>
          <w:spacing w:val="-1"/>
        </w:rPr>
        <w:t>THE    CUSTOMER    SHALL    SUBMIT    THEIR    PLANS    AND</w:t>
      </w:r>
    </w:p>
    <w:p w:rsidR="004E0DD2" w:rsidRDefault="005B0789">
      <w:pPr>
        <w:autoSpaceDE w:val="0"/>
        <w:autoSpaceDN w:val="0"/>
        <w:adjustRightInd w:val="0"/>
        <w:spacing w:before="7" w:line="276" w:lineRule="exact"/>
        <w:ind w:left="2160" w:firstLine="720"/>
        <w:rPr>
          <w:rFonts w:ascii="Times New Roman Bold" w:hAnsi="Times New Roman Bold"/>
          <w:color w:val="000000"/>
          <w:spacing w:val="-1"/>
        </w:rPr>
      </w:pPr>
      <w:r>
        <w:rPr>
          <w:rFonts w:ascii="Times New Roman Bold" w:hAnsi="Times New Roman Bold"/>
          <w:color w:val="000000"/>
          <w:spacing w:val="-1"/>
        </w:rPr>
        <w:t>SPECIFICATIONS   TO   THE   COMPANY   BEFORE   ORDERING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1"/>
        </w:rPr>
      </w:pPr>
      <w:r>
        <w:rPr>
          <w:rFonts w:ascii="Times New Roman Bold" w:hAnsi="Times New Roman Bold"/>
          <w:color w:val="000000"/>
          <w:spacing w:val="-1"/>
        </w:rPr>
        <w:t>EQUIPMENT OR STARTING WORK</w:t>
      </w:r>
      <w:r>
        <w:rPr>
          <w:color w:val="000000"/>
          <w:spacing w:val="-1"/>
        </w:rPr>
        <w:t xml:space="preserve"> to insure that the proposed design for the</w:t>
      </w:r>
    </w:p>
    <w:p w:rsidR="004E0DD2" w:rsidRDefault="005B0789">
      <w:pPr>
        <w:autoSpaceDE w:val="0"/>
        <w:autoSpaceDN w:val="0"/>
        <w:adjustRightInd w:val="0"/>
        <w:spacing w:before="3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1"/>
        </w:rPr>
        <w:t>electric service installation conforms to Company requirements.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2160"/>
        <w:rPr>
          <w:color w:val="000000"/>
        </w:rPr>
      </w:pPr>
      <w:r>
        <w:rPr>
          <w:color w:val="000000"/>
          <w:spacing w:val="-1"/>
        </w:rPr>
        <w:t>2.</w:t>
      </w:r>
      <w:r>
        <w:rPr>
          <w:color w:val="000000"/>
          <w:spacing w:val="-1"/>
        </w:rPr>
        <w:tab/>
      </w:r>
      <w:r>
        <w:rPr>
          <w:color w:val="000000"/>
        </w:rPr>
        <w:t>Before an order is placed for electrical equipment, three copies of the Customer's or</w:t>
      </w:r>
    </w:p>
    <w:p w:rsidR="004E0DD2" w:rsidRDefault="005B0789">
      <w:pPr>
        <w:autoSpaceDE w:val="0"/>
        <w:autoSpaceDN w:val="0"/>
        <w:adjustRightInd w:val="0"/>
        <w:spacing w:before="3" w:line="276" w:lineRule="exact"/>
        <w:ind w:left="2160" w:firstLine="720"/>
        <w:rPr>
          <w:color w:val="000000"/>
        </w:rPr>
      </w:pPr>
      <w:r>
        <w:rPr>
          <w:color w:val="000000"/>
        </w:rPr>
        <w:t>manufacturer's specifications shall be furnished to the Com</w:t>
      </w:r>
      <w:r>
        <w:rPr>
          <w:color w:val="000000"/>
        </w:rPr>
        <w:t>pany for review and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1"/>
        </w:rPr>
        <w:t>acceptance.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10" w:line="276" w:lineRule="exact"/>
        <w:ind w:left="2160"/>
        <w:rPr>
          <w:color w:val="000000"/>
          <w:spacing w:val="-3"/>
        </w:rPr>
      </w:pPr>
      <w:r>
        <w:rPr>
          <w:color w:val="000000"/>
          <w:spacing w:val="-4"/>
        </w:rPr>
        <w:t xml:space="preserve">3. </w:t>
      </w:r>
      <w:r>
        <w:rPr>
          <w:color w:val="000000"/>
          <w:spacing w:val="-4"/>
        </w:rPr>
        <w:tab/>
      </w:r>
      <w:r>
        <w:rPr>
          <w:color w:val="000000"/>
          <w:spacing w:val="-3"/>
        </w:rPr>
        <w:t xml:space="preserve">Review and acceptance by the Company shall not be construed to be a certification </w:t>
      </w:r>
    </w:p>
    <w:p w:rsidR="004E0DD2" w:rsidRDefault="005B0789">
      <w:pPr>
        <w:autoSpaceDE w:val="0"/>
        <w:autoSpaceDN w:val="0"/>
        <w:adjustRightInd w:val="0"/>
        <w:spacing w:before="1" w:line="280" w:lineRule="exact"/>
        <w:ind w:left="2880" w:right="1190"/>
        <w:jc w:val="both"/>
        <w:rPr>
          <w:color w:val="000000"/>
          <w:spacing w:val="-6"/>
        </w:rPr>
      </w:pPr>
      <w:r>
        <w:rPr>
          <w:color w:val="000000"/>
        </w:rPr>
        <w:t xml:space="preserve">of the Customer's facilities.  The Customer must obtain approval from a certified </w:t>
      </w:r>
      <w:r>
        <w:rPr>
          <w:color w:val="000000"/>
          <w:spacing w:val="-6"/>
        </w:rPr>
        <w:t xml:space="preserve">inspection agency.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31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4.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 xml:space="preserve">Required Documents and </w:t>
      </w:r>
      <w:r>
        <w:rPr>
          <w:color w:val="000000"/>
          <w:spacing w:val="-5"/>
          <w:u w:val="single"/>
        </w:rPr>
        <w:t>Submission Process</w:t>
      </w:r>
    </w:p>
    <w:p w:rsidR="004E0DD2" w:rsidRDefault="005B0789">
      <w:pPr>
        <w:autoSpaceDE w:val="0"/>
        <w:autoSpaceDN w:val="0"/>
        <w:adjustRightInd w:val="0"/>
        <w:spacing w:before="114" w:line="280" w:lineRule="exact"/>
        <w:ind w:left="2880" w:right="1217"/>
        <w:jc w:val="both"/>
        <w:rPr>
          <w:color w:val="000000"/>
          <w:w w:val="104"/>
        </w:rPr>
      </w:pPr>
      <w:r>
        <w:rPr>
          <w:color w:val="000000"/>
        </w:rPr>
        <w:t xml:space="preserve">The required delivery of the design documents shall be as described in submittal </w:t>
      </w:r>
      <w:r>
        <w:rPr>
          <w:color w:val="000000"/>
        </w:rPr>
        <w:br/>
      </w:r>
      <w:r>
        <w:rPr>
          <w:color w:val="000000"/>
          <w:spacing w:val="-6"/>
        </w:rPr>
        <w:t xml:space="preserve">stages </w:t>
      </w:r>
      <w:r>
        <w:rPr>
          <w:color w:val="000000"/>
          <w:spacing w:val="-4"/>
        </w:rPr>
        <w:t xml:space="preserve">“a”  through </w:t>
      </w:r>
      <w:r>
        <w:rPr>
          <w:color w:val="000000"/>
          <w:w w:val="104"/>
        </w:rPr>
        <w:t xml:space="preserve">“d” below.   Drawings shall  be  originals prepared by the </w:t>
      </w:r>
    </w:p>
    <w:p w:rsidR="004E0DD2" w:rsidRDefault="005B0789">
      <w:pPr>
        <w:autoSpaceDE w:val="0"/>
        <w:autoSpaceDN w:val="0"/>
        <w:adjustRightInd w:val="0"/>
        <w:spacing w:before="5" w:line="275" w:lineRule="exact"/>
        <w:ind w:left="2880" w:right="1181"/>
        <w:jc w:val="both"/>
        <w:rPr>
          <w:color w:val="000000"/>
          <w:spacing w:val="-6"/>
        </w:rPr>
      </w:pPr>
      <w:r>
        <w:rPr>
          <w:color w:val="000000"/>
          <w:spacing w:val="-1"/>
        </w:rPr>
        <w:t xml:space="preserve">Customer’s retained design professional and comprehensively detail the design of </w:t>
      </w:r>
      <w:r>
        <w:rPr>
          <w:color w:val="000000"/>
          <w:spacing w:val="-5"/>
        </w:rPr>
        <w:t xml:space="preserve">the electrical facility on a single sheet to permit full interpretation and understanding </w:t>
      </w:r>
      <w:r>
        <w:rPr>
          <w:color w:val="000000"/>
          <w:spacing w:val="-1"/>
        </w:rPr>
        <w:t xml:space="preserve">of all aspects.  The drawings shall be prepared in conformance with ANSI Y32.2, </w:t>
      </w:r>
      <w:r>
        <w:rPr>
          <w:color w:val="000000"/>
          <w:spacing w:val="-2"/>
        </w:rPr>
        <w:t xml:space="preserve">IEEE </w:t>
      </w:r>
      <w:r>
        <w:rPr>
          <w:color w:val="000000"/>
          <w:spacing w:val="-2"/>
        </w:rPr>
        <w:t xml:space="preserve">141 and IEEE 446 symbol and drafting nomenclature.  All devices specified </w:t>
      </w:r>
      <w:r>
        <w:rPr>
          <w:color w:val="000000"/>
          <w:spacing w:val="-6"/>
        </w:rPr>
        <w:t xml:space="preserve">shall be of power utility grade and not industrial grade. </w:t>
      </w:r>
    </w:p>
    <w:p w:rsidR="004E0DD2" w:rsidRDefault="005B0789">
      <w:pPr>
        <w:autoSpaceDE w:val="0"/>
        <w:autoSpaceDN w:val="0"/>
        <w:adjustRightInd w:val="0"/>
        <w:spacing w:before="121" w:line="280" w:lineRule="exact"/>
        <w:ind w:left="2880" w:right="1183"/>
        <w:jc w:val="both"/>
        <w:rPr>
          <w:color w:val="000000"/>
          <w:spacing w:val="-6"/>
        </w:rPr>
      </w:pPr>
      <w:r>
        <w:rPr>
          <w:color w:val="000000"/>
          <w:spacing w:val="-4"/>
        </w:rPr>
        <w:t xml:space="preserve">In order to speed and efficiently facilitate review, no portion of a submission should </w:t>
      </w:r>
      <w:r>
        <w:rPr>
          <w:color w:val="000000"/>
          <w:spacing w:val="-4"/>
        </w:rPr>
        <w:br/>
      </w:r>
      <w:r>
        <w:rPr>
          <w:color w:val="000000"/>
        </w:rPr>
        <w:t xml:space="preserve">be sent until every element of the </w:t>
      </w:r>
      <w:r>
        <w:rPr>
          <w:color w:val="000000"/>
        </w:rPr>
        <w:t xml:space="preserve">package is complete, final and deliverable in a </w:t>
      </w:r>
      <w:r>
        <w:rPr>
          <w:color w:val="000000"/>
        </w:rPr>
        <w:br/>
      </w:r>
      <w:r>
        <w:rPr>
          <w:color w:val="000000"/>
          <w:spacing w:val="-4"/>
        </w:rPr>
        <w:t xml:space="preserve">single package in any of the following stages. Unless otherwise requested and at the </w:t>
      </w:r>
      <w:r>
        <w:rPr>
          <w:color w:val="000000"/>
          <w:spacing w:val="-4"/>
        </w:rPr>
        <w:br/>
      </w:r>
      <w:r>
        <w:rPr>
          <w:color w:val="000000"/>
          <w:w w:val="103"/>
        </w:rPr>
        <w:t xml:space="preserve">sole discretion of the Company, no individual document, or partial design, of a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 xml:space="preserve">submission will be accepted for Company review until the Customer has declared </w:t>
      </w:r>
      <w:r>
        <w:rPr>
          <w:color w:val="000000"/>
          <w:spacing w:val="-1"/>
        </w:rPr>
        <w:br/>
      </w:r>
      <w:r>
        <w:rPr>
          <w:color w:val="000000"/>
          <w:w w:val="105"/>
        </w:rPr>
        <w:t xml:space="preserve">that the package is complete.  In all instances, six (6) complete sets of design </w:t>
      </w:r>
      <w:r>
        <w:rPr>
          <w:color w:val="000000"/>
          <w:w w:val="105"/>
        </w:rPr>
        <w:br/>
      </w:r>
      <w:r>
        <w:rPr>
          <w:color w:val="000000"/>
          <w:spacing w:val="-6"/>
        </w:rPr>
        <w:t xml:space="preserve">documents shall be submitted for Company review and acceptance. </w:t>
      </w:r>
    </w:p>
    <w:p w:rsidR="004E0DD2" w:rsidRDefault="005B0789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3"/>
        </w:rPr>
      </w:pPr>
      <w:r>
        <w:rPr>
          <w:color w:val="000000"/>
          <w:spacing w:val="-3"/>
        </w:rPr>
        <w:t xml:space="preserve">a.  PRELIMINARY SUBMITTAL </w:t>
      </w:r>
    </w:p>
    <w:p w:rsidR="004E0DD2" w:rsidRDefault="005B0789">
      <w:pPr>
        <w:autoSpaceDE w:val="0"/>
        <w:autoSpaceDN w:val="0"/>
        <w:adjustRightInd w:val="0"/>
        <w:spacing w:before="124" w:line="276" w:lineRule="exact"/>
        <w:ind w:left="3600"/>
        <w:rPr>
          <w:color w:val="000000"/>
          <w:spacing w:val="-5"/>
        </w:rPr>
      </w:pPr>
      <w:r>
        <w:rPr>
          <w:color w:val="000000"/>
          <w:spacing w:val="-5"/>
        </w:rPr>
        <w:t>Pl</w:t>
      </w:r>
      <w:r>
        <w:rPr>
          <w:color w:val="000000"/>
          <w:spacing w:val="-5"/>
        </w:rPr>
        <w:t xml:space="preserve">ot plan </w:t>
      </w:r>
    </w:p>
    <w:p w:rsidR="004E0DD2" w:rsidRDefault="005B0789">
      <w:pPr>
        <w:autoSpaceDE w:val="0"/>
        <w:autoSpaceDN w:val="0"/>
        <w:adjustRightInd w:val="0"/>
        <w:spacing w:before="121" w:line="280" w:lineRule="exact"/>
        <w:ind w:left="3600" w:right="1184"/>
        <w:jc w:val="both"/>
        <w:rPr>
          <w:color w:val="000000"/>
          <w:spacing w:val="-6"/>
        </w:rPr>
      </w:pPr>
      <w:r>
        <w:rPr>
          <w:color w:val="000000"/>
          <w:spacing w:val="-2"/>
        </w:rPr>
        <w:t xml:space="preserve">Functional  single  line  diagram  with  proposed  ratings  of  disconnecting </w:t>
      </w:r>
      <w:r>
        <w:rPr>
          <w:color w:val="000000"/>
          <w:spacing w:val="-6"/>
        </w:rPr>
        <w:t xml:space="preserve">devices, over current protection, transformer size and impedance. </w:t>
      </w:r>
    </w:p>
    <w:p w:rsidR="004E0DD2" w:rsidRDefault="005B0789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b.  DETAILED ELECTRICAL DESIGN SUBMITTAL </w:t>
      </w:r>
    </w:p>
    <w:p w:rsidR="004E0DD2" w:rsidRDefault="005B0789">
      <w:pPr>
        <w:autoSpaceDE w:val="0"/>
        <w:autoSpaceDN w:val="0"/>
        <w:adjustRightInd w:val="0"/>
        <w:spacing w:before="121" w:line="280" w:lineRule="exact"/>
        <w:ind w:left="3600" w:right="1183"/>
        <w:jc w:val="both"/>
        <w:rPr>
          <w:color w:val="000000"/>
          <w:spacing w:val="-6"/>
        </w:rPr>
      </w:pPr>
      <w:r>
        <w:rPr>
          <w:color w:val="000000"/>
          <w:spacing w:val="-5"/>
        </w:rPr>
        <w:t xml:space="preserve">Complete functional single line detailing all devices up to, and including, the </w:t>
      </w:r>
      <w:r>
        <w:rPr>
          <w:color w:val="000000"/>
        </w:rPr>
        <w:t xml:space="preserve">Customer’s secondary protective device.  It should include: all protective relays  in  sufficient  detail  to  show  intended  operation;  all  instrument </w:t>
      </w:r>
      <w:r>
        <w:rPr>
          <w:color w:val="000000"/>
          <w:w w:val="103"/>
        </w:rPr>
        <w:t>transformers with rat</w:t>
      </w:r>
      <w:r>
        <w:rPr>
          <w:color w:val="000000"/>
          <w:w w:val="103"/>
        </w:rPr>
        <w:t xml:space="preserve">ios, including excitation curves; power and station </w:t>
      </w:r>
      <w:r>
        <w:rPr>
          <w:color w:val="000000"/>
          <w:spacing w:val="-6"/>
        </w:rPr>
        <w:t xml:space="preserve">service transformers with ratios; etc. </w:t>
      </w:r>
    </w:p>
    <w:p w:rsidR="004E0DD2" w:rsidRDefault="005B0789">
      <w:pPr>
        <w:autoSpaceDE w:val="0"/>
        <w:autoSpaceDN w:val="0"/>
        <w:adjustRightInd w:val="0"/>
        <w:spacing w:before="120" w:line="280" w:lineRule="exact"/>
        <w:ind w:left="3600" w:right="1260"/>
        <w:jc w:val="both"/>
        <w:rPr>
          <w:color w:val="000000"/>
          <w:spacing w:val="-6"/>
        </w:rPr>
      </w:pPr>
      <w:r>
        <w:rPr>
          <w:color w:val="000000"/>
          <w:spacing w:val="-2"/>
        </w:rPr>
        <w:t xml:space="preserve">List of proposed relay settings based on a formal relay coordination study. </w:t>
      </w:r>
      <w:r>
        <w:rPr>
          <w:color w:val="000000"/>
          <w:spacing w:val="-6"/>
        </w:rPr>
        <w:t xml:space="preserve">Settings shall not be shown on drawings. </w:t>
      </w:r>
    </w:p>
    <w:p w:rsidR="004E0DD2" w:rsidRDefault="005B0789">
      <w:pPr>
        <w:autoSpaceDE w:val="0"/>
        <w:autoSpaceDN w:val="0"/>
        <w:adjustRightInd w:val="0"/>
        <w:spacing w:before="120" w:line="280" w:lineRule="exact"/>
        <w:ind w:left="3600" w:right="1247"/>
        <w:jc w:val="both"/>
        <w:rPr>
          <w:color w:val="000000"/>
          <w:spacing w:val="-2"/>
        </w:rPr>
      </w:pPr>
      <w:r>
        <w:rPr>
          <w:color w:val="000000"/>
        </w:rPr>
        <w:t xml:space="preserve">Electrical AC ELEMENTARY in sufficient detail </w:t>
      </w:r>
      <w:r>
        <w:rPr>
          <w:color w:val="000000"/>
        </w:rPr>
        <w:t xml:space="preserve">to show the functional </w:t>
      </w:r>
      <w:r>
        <w:rPr>
          <w:color w:val="000000"/>
        </w:rPr>
        <w:br/>
        <w:t xml:space="preserve">control operation of the station.  The elementary schematic diagram shall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be in three-line format and show, by means of graphic symbols, all devices </w:t>
      </w: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</w:rPr>
      </w:pPr>
    </w:p>
    <w:p w:rsidR="004E0DD2" w:rsidRDefault="005B0789">
      <w:pPr>
        <w:tabs>
          <w:tab w:val="left" w:pos="1972"/>
          <w:tab w:val="left" w:pos="6052"/>
          <w:tab w:val="left" w:pos="7965"/>
        </w:tabs>
        <w:autoSpaceDE w:val="0"/>
        <w:autoSpaceDN w:val="0"/>
        <w:adjustRightInd w:val="0"/>
        <w:spacing w:before="29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8"/>
        </w:rPr>
        <w:t>April</w:t>
      </w:r>
      <w:r>
        <w:rPr>
          <w:rFonts w:ascii="Arial" w:hAnsi="Arial"/>
          <w:color w:val="000000"/>
          <w:spacing w:val="-8"/>
        </w:rPr>
        <w:tab/>
      </w:r>
      <w:r>
        <w:rPr>
          <w:rFonts w:ascii="Arial" w:hAnsi="Arial"/>
          <w:color w:val="000000"/>
          <w:spacing w:val="-5"/>
        </w:rPr>
        <w:t>2002</w:t>
      </w:r>
      <w:r>
        <w:rPr>
          <w:rFonts w:ascii="Arial" w:hAnsi="Arial"/>
          <w:color w:val="000000"/>
          <w:spacing w:val="-5"/>
        </w:rPr>
        <w:tab/>
        <w:t>6</w:t>
      </w:r>
      <w:r>
        <w:rPr>
          <w:rFonts w:ascii="Arial" w:hAnsi="Arial"/>
          <w:color w:val="000000"/>
          <w:spacing w:val="-5"/>
        </w:rPr>
        <w:tab/>
      </w: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</w:p>
    <w:p w:rsidR="004E0DD2" w:rsidRDefault="004E0DD2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4E0DD2"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footerReference w:type="first" r:id="rId50"/>
          <w:pgSz w:w="12240" w:h="15840"/>
          <w:pgMar w:top="0" w:right="0" w:bottom="0" w:left="0" w:header="720" w:footer="720" w:gutter="0"/>
          <w:cols w:space="720"/>
        </w:sectPr>
      </w:pPr>
    </w:p>
    <w:p w:rsidR="004E0DD2" w:rsidRDefault="005B0789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4"/>
        </w:rPr>
        <w:pict>
          <v:shape id="_x0000_s1037" type="#_x0000_t75" style="position:absolute;margin-left:158pt;margin-top:435pt;width:10pt;height:8pt;z-index:-251371520;mso-position-horizontal-relative:page;mso-position-vertical-relative:page" o:allowincell="f">
            <v:imagedata r:id="rId51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038" type="#_x0000_t75" style="position:absolute;margin-left:158pt;margin-top:414pt;width:10pt;height:9pt;z-index:-251381760;mso-position-horizontal-relative:page;mso-position-vertical-relative:page" o:allowincell="f">
            <v:imagedata r:id="rId52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039" type="#_x0000_t75" style="position:absolute;margin-left:158pt;margin-top:394pt;width:10pt;height:10pt;z-index:-251396096;mso-position-horizontal-relative:page;mso-position-vertical-relative:page" o:allowincell="f">
            <v:imagedata r:id="rId53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040" type="#_x0000_t75" style="position:absolute;margin-left:158pt;margin-top:374pt;width:10pt;height:10pt;z-index:-251407360;mso-position-horizontal-relative:page;mso-position-vertical-relative:page" o:allowincell="f">
            <v:imagedata r:id="rId54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041" type="#_x0000_t75" style="position:absolute;margin-left:158pt;margin-top:354pt;width:10pt;height:9pt;z-index:-251421696;mso-position-horizontal-relative:page;mso-position-vertical-relative:page" o:allowincell="f">
            <v:imagedata r:id="rId55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042" type="#_x0000_t75" style="position:absolute;margin-left:158pt;margin-top:334pt;width:10pt;height:9pt;z-index:-251443200;mso-position-horizontal-relative:page;mso-position-vertical-relative:page" o:allowincell="f">
            <v:imagedata r:id="rId56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043" type="#_x0000_t75" style="position:absolute;margin-left:158pt;margin-top:314pt;width:10pt;height:9pt;z-index:-251465728;mso-position-horizontal-relative:page;mso-position-vertical-relative:page" o:allowincell="f">
            <v:imagedata r:id="rId57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044" type="#_x0000_t75" style="position:absolute;margin-left:158pt;margin-top:280pt;width:10pt;height:9pt;z-index:-251496448;mso-position-horizontal-relative:page;mso-position-vertical-relative:page" o:allowincell="f">
            <v:imagedata r:id="rId58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045" type="#_x0000_t75" style="position:absolute;margin-left:158pt;margin-top:245pt;width:10pt;height:9pt;z-index:-251534336;mso-position-horizontal-relative:page;mso-position-vertical-relative:page" o:allowincell="f">
            <v:imagedata r:id="rId59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046" type="#_x0000_t75" style="position:absolute;margin-left:240pt;margin-top:231pt;width:23pt;height:8pt;z-index:-251555840;mso-position-horizontal-relative:page;mso-position-vertical-relative:page" o:allowincell="f">
            <v:imagedata r:id="rId60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047" type="#_x0000_t75" style="position:absolute;margin-left:158pt;margin-top:114pt;width:10pt;height:9pt;z-index:-251574272;mso-position-horizontal-relative:page;mso-position-vertical-relative:page" o:allowincell="f">
            <v:imagedata r:id="rId55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048" type="#_x0000_t75" style="position:absolute;margin-left:68pt;margin-top:742pt;width:475pt;height:7pt;z-index:-251653120;mso-position-horizontal-relative:page;mso-position-vertical-relative:page" o:allowincell="f">
            <v:imagedata r:id="rId61" o:title=""/>
            <w10:wrap anchorx="page" anchory="page"/>
          </v:shape>
        </w:pict>
      </w:r>
      <w:bookmarkStart w:id="7" w:name="Pg7"/>
      <w:bookmarkEnd w:id="7"/>
    </w:p>
    <w:p w:rsidR="004E0DD2" w:rsidRDefault="004E0DD2">
      <w:pPr>
        <w:autoSpaceDE w:val="0"/>
        <w:autoSpaceDN w:val="0"/>
        <w:adjustRightInd w:val="0"/>
        <w:spacing w:line="275" w:lineRule="exact"/>
        <w:ind w:left="3600"/>
        <w:jc w:val="both"/>
        <w:rPr>
          <w:rFonts w:ascii="Arial" w:hAnsi="Arial"/>
          <w:color w:val="000000"/>
          <w:spacing w:val="-4"/>
        </w:rPr>
      </w:pPr>
    </w:p>
    <w:p w:rsidR="004E0DD2" w:rsidRDefault="005B0789">
      <w:pPr>
        <w:autoSpaceDE w:val="0"/>
        <w:autoSpaceDN w:val="0"/>
        <w:adjustRightInd w:val="0"/>
        <w:spacing w:before="197" w:line="275" w:lineRule="exact"/>
        <w:ind w:left="3600" w:right="1241"/>
        <w:jc w:val="both"/>
        <w:rPr>
          <w:color w:val="000000"/>
          <w:spacing w:val="-3"/>
        </w:rPr>
      </w:pPr>
      <w:r>
        <w:rPr>
          <w:color w:val="000000"/>
          <w:w w:val="103"/>
        </w:rPr>
        <w:t>having</w:t>
      </w:r>
      <w:r>
        <w:rPr>
          <w:color w:val="000000"/>
          <w:w w:val="103"/>
        </w:rPr>
        <w:t xml:space="preserve"> any interaction with the tripping function of the main protective </w:t>
      </w:r>
      <w:r>
        <w:rPr>
          <w:color w:val="000000"/>
          <w:w w:val="103"/>
        </w:rPr>
        <w:br/>
      </w:r>
      <w:r>
        <w:rPr>
          <w:color w:val="000000"/>
          <w:w w:val="104"/>
        </w:rPr>
        <w:t xml:space="preserve">device.  Specifically, it shall include all individual items of equipment, </w:t>
      </w:r>
      <w:r>
        <w:rPr>
          <w:color w:val="000000"/>
          <w:w w:val="104"/>
        </w:rPr>
        <w:br/>
      </w:r>
      <w:r>
        <w:rPr>
          <w:color w:val="000000"/>
          <w:w w:val="103"/>
        </w:rPr>
        <w:t xml:space="preserve">devices within the equipment, their coils, contacts, windows, terminals, </w:t>
      </w:r>
      <w:r>
        <w:rPr>
          <w:color w:val="000000"/>
          <w:w w:val="103"/>
        </w:rPr>
        <w:br/>
      </w:r>
      <w:r>
        <w:rPr>
          <w:color w:val="000000"/>
        </w:rPr>
        <w:t xml:space="preserve">AC source, and each connection (wire, </w:t>
      </w:r>
      <w:r>
        <w:rPr>
          <w:color w:val="000000"/>
        </w:rPr>
        <w:t xml:space="preserve">cable or bus) between equipment </w:t>
      </w:r>
      <w:r>
        <w:rPr>
          <w:color w:val="000000"/>
        </w:rPr>
        <w:br/>
      </w:r>
      <w:r>
        <w:rPr>
          <w:color w:val="000000"/>
          <w:spacing w:val="-3"/>
        </w:rPr>
        <w:t xml:space="preserve">and devices. </w:t>
      </w:r>
    </w:p>
    <w:p w:rsidR="004E0DD2" w:rsidRDefault="005B0789">
      <w:pPr>
        <w:autoSpaceDE w:val="0"/>
        <w:autoSpaceDN w:val="0"/>
        <w:adjustRightInd w:val="0"/>
        <w:spacing w:before="121" w:line="280" w:lineRule="exact"/>
        <w:ind w:left="3600" w:right="1245"/>
        <w:jc w:val="both"/>
        <w:rPr>
          <w:color w:val="000000"/>
          <w:spacing w:val="-1"/>
        </w:rPr>
      </w:pPr>
      <w:r>
        <w:rPr>
          <w:color w:val="000000"/>
          <w:w w:val="101"/>
        </w:rPr>
        <w:t xml:space="preserve">Electrical  DC  ELEMENTARY,  if  required  by  protective  device,  in </w:t>
      </w:r>
      <w:r>
        <w:rPr>
          <w:color w:val="000000"/>
          <w:w w:val="101"/>
        </w:rPr>
        <w:br/>
      </w:r>
      <w:r>
        <w:rPr>
          <w:color w:val="000000"/>
          <w:w w:val="103"/>
        </w:rPr>
        <w:t xml:space="preserve">sufficient detail to show the functional control operation of the station.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 xml:space="preserve">The D.C. elementary schematic diagram shall show, by means of graphic </w:t>
      </w:r>
      <w:r>
        <w:rPr>
          <w:color w:val="000000"/>
          <w:spacing w:val="-1"/>
        </w:rPr>
        <w:br/>
      </w:r>
      <w:r>
        <w:rPr>
          <w:color w:val="000000"/>
          <w:w w:val="102"/>
        </w:rPr>
        <w:t xml:space="preserve">symbols, all devices having any interaction with the tripping function of </w:t>
      </w:r>
      <w:r>
        <w:rPr>
          <w:color w:val="000000"/>
          <w:w w:val="102"/>
        </w:rPr>
        <w:br/>
      </w:r>
      <w:r>
        <w:rPr>
          <w:color w:val="000000"/>
          <w:w w:val="105"/>
        </w:rPr>
        <w:t xml:space="preserve">the main protective device.  Specifically, it shall include all individual </w:t>
      </w:r>
      <w:r>
        <w:rPr>
          <w:color w:val="000000"/>
          <w:w w:val="105"/>
        </w:rPr>
        <w:br/>
      </w:r>
      <w:r>
        <w:rPr>
          <w:color w:val="000000"/>
          <w:spacing w:val="-1"/>
        </w:rPr>
        <w:t>items of equipment including batte</w:t>
      </w:r>
      <w:r>
        <w:rPr>
          <w:color w:val="000000"/>
          <w:spacing w:val="-1"/>
        </w:rPr>
        <w:t xml:space="preserve">ries, battery charger, devices within the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equipment, their coils, contacts, windows, terminals, and each connection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(wire, cable or bus) between equipment and devices. </w:t>
      </w:r>
      <w:r>
        <w:rPr>
          <w:color w:val="000000"/>
          <w:spacing w:val="-1"/>
        </w:rPr>
        <w:t xml:space="preserve">(Note - Ladder-type </w:t>
      </w:r>
    </w:p>
    <w:p w:rsidR="004E0DD2" w:rsidRDefault="005B0789">
      <w:pPr>
        <w:autoSpaceDE w:val="0"/>
        <w:autoSpaceDN w:val="0"/>
        <w:adjustRightInd w:val="0"/>
        <w:spacing w:before="4" w:line="276" w:lineRule="exact"/>
        <w:ind w:left="3600"/>
        <w:rPr>
          <w:color w:val="000000"/>
          <w:spacing w:val="-3"/>
        </w:rPr>
      </w:pPr>
      <w:r>
        <w:rPr>
          <w:color w:val="000000"/>
          <w:spacing w:val="-3"/>
        </w:rPr>
        <w:t xml:space="preserve">diagrams are </w:t>
      </w:r>
      <w:r>
        <w:rPr>
          <w:color w:val="000000"/>
          <w:spacing w:val="-3"/>
          <w:u w:val="single"/>
        </w:rPr>
        <w:t>not</w:t>
      </w:r>
      <w:r>
        <w:rPr>
          <w:color w:val="000000"/>
          <w:spacing w:val="-3"/>
        </w:rPr>
        <w:t xml:space="preserve"> acceptable.) </w:t>
      </w:r>
    </w:p>
    <w:p w:rsidR="004E0DD2" w:rsidRDefault="005B0789">
      <w:pPr>
        <w:autoSpaceDE w:val="0"/>
        <w:autoSpaceDN w:val="0"/>
        <w:adjustRightInd w:val="0"/>
        <w:spacing w:before="121" w:line="280" w:lineRule="exact"/>
        <w:ind w:left="3600" w:right="1230"/>
        <w:jc w:val="both"/>
        <w:rPr>
          <w:color w:val="000000"/>
          <w:spacing w:val="-5"/>
        </w:rPr>
      </w:pPr>
      <w:r>
        <w:rPr>
          <w:color w:val="000000"/>
          <w:w w:val="104"/>
        </w:rPr>
        <w:t xml:space="preserve">Structural detail and foundation drawings of the high voltage receiving </w:t>
      </w:r>
      <w:r>
        <w:rPr>
          <w:color w:val="000000"/>
          <w:w w:val="104"/>
        </w:rPr>
        <w:br/>
      </w:r>
      <w:r>
        <w:rPr>
          <w:color w:val="000000"/>
          <w:spacing w:val="-5"/>
        </w:rPr>
        <w:t xml:space="preserve">point. </w:t>
      </w:r>
    </w:p>
    <w:p w:rsidR="004E0DD2" w:rsidRDefault="005B0789">
      <w:pPr>
        <w:autoSpaceDE w:val="0"/>
        <w:autoSpaceDN w:val="0"/>
        <w:adjustRightInd w:val="0"/>
        <w:spacing w:before="120" w:line="280" w:lineRule="exact"/>
        <w:ind w:left="3600" w:right="1179"/>
        <w:jc w:val="both"/>
        <w:rPr>
          <w:color w:val="000000"/>
          <w:spacing w:val="-5"/>
        </w:rPr>
      </w:pPr>
      <w:r>
        <w:rPr>
          <w:color w:val="000000"/>
          <w:spacing w:val="-4"/>
        </w:rPr>
        <w:t xml:space="preserve">Assembly plan and elevation details of the high voltage station and its safety </w:t>
      </w:r>
      <w:r>
        <w:rPr>
          <w:color w:val="000000"/>
          <w:spacing w:val="-5"/>
        </w:rPr>
        <w:t xml:space="preserve">structures including grounding plans. </w:t>
      </w:r>
    </w:p>
    <w:p w:rsidR="004E0DD2" w:rsidRDefault="005B0789">
      <w:pPr>
        <w:autoSpaceDE w:val="0"/>
        <w:autoSpaceDN w:val="0"/>
        <w:adjustRightInd w:val="0"/>
        <w:spacing w:before="124" w:line="276" w:lineRule="exact"/>
        <w:ind w:left="3600"/>
        <w:rPr>
          <w:color w:val="000000"/>
          <w:spacing w:val="-5"/>
        </w:rPr>
      </w:pPr>
      <w:r>
        <w:rPr>
          <w:color w:val="000000"/>
          <w:spacing w:val="-5"/>
        </w:rPr>
        <w:t xml:space="preserve">Meter conduit drawings </w:t>
      </w:r>
    </w:p>
    <w:p w:rsidR="004E0DD2" w:rsidRDefault="005B0789">
      <w:pPr>
        <w:autoSpaceDE w:val="0"/>
        <w:autoSpaceDN w:val="0"/>
        <w:adjustRightInd w:val="0"/>
        <w:spacing w:before="22" w:line="400" w:lineRule="exact"/>
        <w:ind w:left="3600" w:right="6369"/>
        <w:jc w:val="both"/>
        <w:rPr>
          <w:color w:val="000000"/>
          <w:spacing w:val="-6"/>
        </w:rPr>
      </w:pPr>
      <w:r>
        <w:rPr>
          <w:color w:val="000000"/>
          <w:spacing w:val="-6"/>
        </w:rPr>
        <w:t xml:space="preserve">Control house layout </w:t>
      </w:r>
      <w:r>
        <w:rPr>
          <w:color w:val="000000"/>
          <w:spacing w:val="-6"/>
        </w:rPr>
        <w:br/>
        <w:t>Relay panel</w:t>
      </w:r>
      <w:r>
        <w:rPr>
          <w:color w:val="000000"/>
          <w:spacing w:val="-6"/>
        </w:rPr>
        <w:t xml:space="preserve"> drawings </w:t>
      </w:r>
    </w:p>
    <w:p w:rsidR="004E0DD2" w:rsidRDefault="005B0789">
      <w:pPr>
        <w:autoSpaceDE w:val="0"/>
        <w:autoSpaceDN w:val="0"/>
        <w:adjustRightInd w:val="0"/>
        <w:spacing w:before="123" w:line="276" w:lineRule="exact"/>
        <w:ind w:left="3600"/>
        <w:rPr>
          <w:color w:val="000000"/>
          <w:spacing w:val="-5"/>
        </w:rPr>
      </w:pPr>
      <w:r>
        <w:rPr>
          <w:color w:val="000000"/>
          <w:spacing w:val="-5"/>
        </w:rPr>
        <w:t xml:space="preserve">Material lists of major components </w:t>
      </w:r>
    </w:p>
    <w:p w:rsidR="004E0DD2" w:rsidRDefault="005B0789">
      <w:pPr>
        <w:autoSpaceDE w:val="0"/>
        <w:autoSpaceDN w:val="0"/>
        <w:adjustRightInd w:val="0"/>
        <w:spacing w:before="124" w:line="276" w:lineRule="exact"/>
        <w:ind w:left="3600"/>
        <w:rPr>
          <w:color w:val="000000"/>
          <w:spacing w:val="-6"/>
        </w:rPr>
      </w:pPr>
      <w:r>
        <w:rPr>
          <w:color w:val="000000"/>
          <w:spacing w:val="-6"/>
        </w:rPr>
        <w:t xml:space="preserve">Transformer nameplate and outline drawings </w:t>
      </w:r>
    </w:p>
    <w:p w:rsidR="004E0DD2" w:rsidRDefault="005B0789">
      <w:pPr>
        <w:autoSpaceDE w:val="0"/>
        <w:autoSpaceDN w:val="0"/>
        <w:adjustRightInd w:val="0"/>
        <w:spacing w:before="124" w:line="276" w:lineRule="exact"/>
        <w:ind w:left="3600"/>
        <w:rPr>
          <w:color w:val="000000"/>
          <w:spacing w:val="-6"/>
        </w:rPr>
      </w:pPr>
      <w:r>
        <w:rPr>
          <w:color w:val="000000"/>
          <w:spacing w:val="-6"/>
        </w:rPr>
        <w:t xml:space="preserve">Main disconnect switch nameplate, showing ratings and certifications </w:t>
      </w:r>
    </w:p>
    <w:p w:rsidR="004E0DD2" w:rsidRDefault="005B0789">
      <w:pPr>
        <w:autoSpaceDE w:val="0"/>
        <w:autoSpaceDN w:val="0"/>
        <w:adjustRightInd w:val="0"/>
        <w:spacing w:before="121" w:line="280" w:lineRule="exact"/>
        <w:ind w:left="3600" w:right="1216"/>
        <w:jc w:val="both"/>
        <w:rPr>
          <w:color w:val="000000"/>
          <w:spacing w:val="-5"/>
        </w:rPr>
      </w:pPr>
      <w:r>
        <w:rPr>
          <w:color w:val="000000"/>
          <w:w w:val="102"/>
        </w:rPr>
        <w:t xml:space="preserve">Equipment specifications for lightning arresters; power fuses; main high </w:t>
      </w:r>
      <w:r>
        <w:rPr>
          <w:color w:val="000000"/>
          <w:w w:val="102"/>
        </w:rPr>
        <w:br/>
      </w:r>
      <w:r>
        <w:rPr>
          <w:color w:val="000000"/>
        </w:rPr>
        <w:t>voltage interrupter o</w:t>
      </w:r>
      <w:r>
        <w:rPr>
          <w:color w:val="000000"/>
        </w:rPr>
        <w:t xml:space="preserve">r breaker; main disconnect switch; switchgear; power </w:t>
      </w:r>
      <w:r>
        <w:rPr>
          <w:color w:val="000000"/>
        </w:rPr>
        <w:br/>
      </w:r>
      <w:r>
        <w:rPr>
          <w:color w:val="000000"/>
          <w:spacing w:val="-5"/>
        </w:rPr>
        <w:t xml:space="preserve">transformer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5"/>
        </w:rPr>
      </w:pPr>
      <w:r>
        <w:rPr>
          <w:color w:val="000000"/>
          <w:spacing w:val="-5"/>
        </w:rPr>
        <w:t xml:space="preserve">c. </w:t>
      </w:r>
      <w:r>
        <w:rPr>
          <w:color w:val="000000"/>
          <w:spacing w:val="-5"/>
        </w:rPr>
        <w:tab/>
        <w:t xml:space="preserve">FINAL, FOR-CONSTRUCTION SUBMITTAL </w:t>
      </w:r>
    </w:p>
    <w:p w:rsidR="004E0DD2" w:rsidRDefault="005B0789">
      <w:pPr>
        <w:autoSpaceDE w:val="0"/>
        <w:autoSpaceDN w:val="0"/>
        <w:adjustRightInd w:val="0"/>
        <w:spacing w:before="124" w:line="276" w:lineRule="exact"/>
        <w:ind w:left="3240" w:right="1183"/>
        <w:jc w:val="both"/>
        <w:rPr>
          <w:color w:val="000000"/>
          <w:spacing w:val="-6"/>
        </w:rPr>
      </w:pPr>
      <w:r>
        <w:rPr>
          <w:color w:val="000000"/>
        </w:rPr>
        <w:t xml:space="preserve">A complete set of all drawings and equipment specifications outlined above, </w:t>
      </w:r>
      <w:r>
        <w:rPr>
          <w:color w:val="000000"/>
          <w:spacing w:val="-3"/>
        </w:rPr>
        <w:t xml:space="preserve">marked final/for construction.  Also, at this time the manufacturer’s test reports </w:t>
      </w:r>
      <w:r>
        <w:rPr>
          <w:color w:val="000000"/>
          <w:spacing w:val="-4"/>
        </w:rPr>
        <w:t xml:space="preserve">for the power transformer and circuit breaker or high voltage interrupter shall be </w:t>
      </w:r>
      <w:r>
        <w:rPr>
          <w:color w:val="000000"/>
          <w:w w:val="109"/>
        </w:rPr>
        <w:t xml:space="preserve">submitted.  This is the end of the design process.  The full set of design </w:t>
      </w:r>
      <w:r>
        <w:rPr>
          <w:color w:val="000000"/>
          <w:w w:val="102"/>
        </w:rPr>
        <w:t>professional se</w:t>
      </w:r>
      <w:r>
        <w:rPr>
          <w:color w:val="000000"/>
          <w:w w:val="102"/>
        </w:rPr>
        <w:t xml:space="preserve">aled final documents shall then be submitted with the service </w:t>
      </w:r>
      <w:r>
        <w:rPr>
          <w:color w:val="000000"/>
          <w:spacing w:val="-6"/>
        </w:rPr>
        <w:t xml:space="preserve">application for review in total by the Company.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6"/>
        </w:rPr>
      </w:pPr>
      <w:r>
        <w:rPr>
          <w:color w:val="000000"/>
          <w:spacing w:val="-4"/>
        </w:rPr>
        <w:t xml:space="preserve">d. </w:t>
      </w:r>
      <w:r>
        <w:rPr>
          <w:color w:val="000000"/>
          <w:spacing w:val="-4"/>
        </w:rPr>
        <w:tab/>
      </w:r>
      <w:r>
        <w:rPr>
          <w:color w:val="000000"/>
          <w:spacing w:val="-6"/>
        </w:rPr>
        <w:t xml:space="preserve">FINAL, AS-BUILT IN FIELD SUBMITTAL </w:t>
      </w:r>
    </w:p>
    <w:p w:rsidR="004E0DD2" w:rsidRDefault="005B0789">
      <w:pPr>
        <w:autoSpaceDE w:val="0"/>
        <w:autoSpaceDN w:val="0"/>
        <w:adjustRightInd w:val="0"/>
        <w:spacing w:before="121" w:line="280" w:lineRule="exact"/>
        <w:ind w:left="3240" w:right="1183"/>
        <w:jc w:val="both"/>
        <w:rPr>
          <w:color w:val="000000"/>
          <w:spacing w:val="-5"/>
        </w:rPr>
      </w:pPr>
      <w:r>
        <w:rPr>
          <w:color w:val="000000"/>
          <w:w w:val="107"/>
        </w:rPr>
        <w:t xml:space="preserve">Once construction is complete and the service energized, a full set of the </w:t>
      </w:r>
      <w:r>
        <w:rPr>
          <w:color w:val="000000"/>
          <w:w w:val="108"/>
        </w:rPr>
        <w:t>drawings in item c above shall</w:t>
      </w:r>
      <w:r>
        <w:rPr>
          <w:color w:val="000000"/>
          <w:w w:val="108"/>
        </w:rPr>
        <w:t xml:space="preserve"> be submitted within 90 days.  They shall </w:t>
      </w:r>
      <w:r>
        <w:rPr>
          <w:color w:val="000000"/>
          <w:spacing w:val="-1"/>
        </w:rPr>
        <w:t xml:space="preserve">accurately document the as-built status of the project, including any deviation </w:t>
      </w:r>
      <w:r>
        <w:rPr>
          <w:color w:val="000000"/>
          <w:w w:val="103"/>
        </w:rPr>
        <w:t xml:space="preserve">from the final for-construction design drawings, and again be sealed by the </w:t>
      </w:r>
      <w:r>
        <w:rPr>
          <w:color w:val="000000"/>
          <w:spacing w:val="-5"/>
        </w:rPr>
        <w:t xml:space="preserve">Customer’s design professional.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8" w:line="276" w:lineRule="exact"/>
        <w:ind w:left="1440" w:firstLine="720"/>
        <w:rPr>
          <w:color w:val="000000"/>
          <w:spacing w:val="-4"/>
        </w:rPr>
      </w:pPr>
      <w:r>
        <w:rPr>
          <w:color w:val="000000"/>
          <w:spacing w:val="-5"/>
        </w:rPr>
        <w:t>5.</w:t>
      </w:r>
      <w:r>
        <w:rPr>
          <w:color w:val="000000"/>
          <w:spacing w:val="-5"/>
        </w:rPr>
        <w:tab/>
      </w:r>
      <w:r>
        <w:rPr>
          <w:color w:val="000000"/>
          <w:spacing w:val="-4"/>
        </w:rPr>
        <w:t xml:space="preserve">Proposed location and </w:t>
      </w:r>
      <w:r>
        <w:rPr>
          <w:color w:val="000000"/>
          <w:spacing w:val="-4"/>
        </w:rPr>
        <w:t>arrangement of Company metering equipment shall be shown</w:t>
      </w:r>
    </w:p>
    <w:p w:rsidR="004E0DD2" w:rsidRDefault="005B0789">
      <w:pPr>
        <w:autoSpaceDE w:val="0"/>
        <w:autoSpaceDN w:val="0"/>
        <w:adjustRightInd w:val="0"/>
        <w:spacing w:before="3" w:line="276" w:lineRule="exact"/>
        <w:ind w:left="1440" w:firstLine="1440"/>
        <w:rPr>
          <w:color w:val="000000"/>
          <w:spacing w:val="-5"/>
        </w:rPr>
      </w:pPr>
      <w:r>
        <w:rPr>
          <w:color w:val="000000"/>
          <w:spacing w:val="-5"/>
        </w:rPr>
        <w:t>on drawings submitted.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1440" w:firstLine="720"/>
        <w:rPr>
          <w:color w:val="000000"/>
          <w:spacing w:val="-4"/>
        </w:rPr>
      </w:pPr>
      <w:r>
        <w:rPr>
          <w:color w:val="000000"/>
          <w:spacing w:val="-5"/>
        </w:rPr>
        <w:t>6.</w:t>
      </w:r>
      <w:r>
        <w:rPr>
          <w:color w:val="000000"/>
          <w:spacing w:val="-5"/>
        </w:rPr>
        <w:tab/>
      </w:r>
      <w:r>
        <w:rPr>
          <w:color w:val="000000"/>
          <w:spacing w:val="-4"/>
        </w:rPr>
        <w:t>Relay diagrams shall always show relay contacts in the de-energized position.</w:t>
      </w: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4"/>
        </w:rPr>
      </w:pPr>
    </w:p>
    <w:p w:rsidR="004E0DD2" w:rsidRDefault="005B0789">
      <w:pPr>
        <w:tabs>
          <w:tab w:val="left" w:pos="1980"/>
          <w:tab w:val="left" w:pos="6052"/>
          <w:tab w:val="left" w:pos="9739"/>
        </w:tabs>
        <w:autoSpaceDE w:val="0"/>
        <w:autoSpaceDN w:val="0"/>
        <w:adjustRightInd w:val="0"/>
        <w:spacing w:before="168" w:line="276" w:lineRule="exact"/>
        <w:ind w:left="1440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5"/>
        </w:rPr>
        <w:t>ESB</w:t>
      </w:r>
      <w:r>
        <w:rPr>
          <w:rFonts w:ascii="Arial" w:hAnsi="Arial"/>
          <w:color w:val="000000"/>
          <w:spacing w:val="-5"/>
        </w:rPr>
        <w:tab/>
        <w:t>752-1994 2</w:t>
      </w:r>
      <w:r>
        <w:rPr>
          <w:rFonts w:ascii="Arial" w:hAnsi="Arial"/>
          <w:color w:val="000000"/>
          <w:spacing w:val="-5"/>
          <w:vertAlign w:val="superscript"/>
        </w:rPr>
        <w:t>nd</w:t>
      </w:r>
      <w:r>
        <w:rPr>
          <w:rFonts w:ascii="Arial" w:hAnsi="Arial"/>
          <w:color w:val="000000"/>
          <w:spacing w:val="-5"/>
        </w:rPr>
        <w:t xml:space="preserve"> Printing</w:t>
      </w:r>
      <w:r>
        <w:rPr>
          <w:rFonts w:ascii="Arial" w:hAnsi="Arial"/>
          <w:color w:val="000000"/>
          <w:spacing w:val="-5"/>
        </w:rPr>
        <w:tab/>
        <w:t>7</w:t>
      </w:r>
      <w:r>
        <w:rPr>
          <w:rFonts w:ascii="Arial" w:hAnsi="Arial"/>
          <w:color w:val="000000"/>
          <w:spacing w:val="-5"/>
        </w:rPr>
        <w:tab/>
        <w:t>April 2002</w:t>
      </w:r>
    </w:p>
    <w:p w:rsidR="004E0DD2" w:rsidRDefault="004E0DD2">
      <w:pPr>
        <w:autoSpaceDE w:val="0"/>
        <w:autoSpaceDN w:val="0"/>
        <w:adjustRightInd w:val="0"/>
        <w:rPr>
          <w:rFonts w:ascii="Arial" w:hAnsi="Arial"/>
          <w:color w:val="000000"/>
          <w:spacing w:val="-5"/>
        </w:rPr>
        <w:sectPr w:rsidR="004E0DD2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12240" w:h="15840"/>
          <w:pgMar w:top="0" w:right="0" w:bottom="0" w:left="0" w:header="720" w:footer="720" w:gutter="0"/>
          <w:cols w:space="720"/>
        </w:sectPr>
      </w:pPr>
    </w:p>
    <w:p w:rsidR="004E0DD2" w:rsidRDefault="004E0DD2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5"/>
        </w:rPr>
      </w:pPr>
      <w:bookmarkStart w:id="8" w:name="Pg8"/>
      <w:bookmarkEnd w:id="8"/>
    </w:p>
    <w:p w:rsidR="004E0DD2" w:rsidRDefault="004E0DD2">
      <w:pPr>
        <w:autoSpaceDE w:val="0"/>
        <w:autoSpaceDN w:val="0"/>
        <w:adjustRightInd w:val="0"/>
        <w:spacing w:line="276" w:lineRule="exact"/>
        <w:ind w:left="2160"/>
        <w:rPr>
          <w:rFonts w:ascii="Arial" w:hAnsi="Arial"/>
          <w:color w:val="000000"/>
          <w:spacing w:val="-5"/>
        </w:rPr>
      </w:pP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95" w:line="276" w:lineRule="exact"/>
        <w:ind w:left="2160"/>
        <w:rPr>
          <w:color w:val="000000"/>
          <w:w w:val="106"/>
        </w:rPr>
      </w:pPr>
      <w:r>
        <w:rPr>
          <w:color w:val="000000"/>
          <w:w w:val="105"/>
        </w:rPr>
        <w:t>7.</w:t>
      </w:r>
      <w:r>
        <w:rPr>
          <w:color w:val="000000"/>
          <w:w w:val="105"/>
        </w:rPr>
        <w:tab/>
      </w:r>
      <w:r>
        <w:rPr>
          <w:color w:val="000000"/>
          <w:w w:val="106"/>
        </w:rPr>
        <w:t>Th</w:t>
      </w:r>
      <w:r>
        <w:rPr>
          <w:color w:val="000000"/>
          <w:w w:val="106"/>
        </w:rPr>
        <w:t>e Company will issue written instructions on operating procedures for the</w:t>
      </w:r>
    </w:p>
    <w:p w:rsidR="004E0DD2" w:rsidRDefault="005B0789">
      <w:pPr>
        <w:autoSpaceDE w:val="0"/>
        <w:autoSpaceDN w:val="0"/>
        <w:adjustRightInd w:val="0"/>
        <w:spacing w:line="280" w:lineRule="exact"/>
        <w:ind w:left="2880" w:right="1185"/>
        <w:jc w:val="both"/>
        <w:rPr>
          <w:color w:val="000000"/>
          <w:spacing w:val="-5"/>
        </w:rPr>
      </w:pPr>
      <w:r>
        <w:rPr>
          <w:color w:val="000000"/>
          <w:spacing w:val="-3"/>
        </w:rPr>
        <w:t xml:space="preserve">Customer's service equipment directly involved with the Company's system.  These </w:t>
      </w:r>
      <w:r>
        <w:rPr>
          <w:color w:val="000000"/>
          <w:spacing w:val="-3"/>
        </w:rPr>
        <w:br/>
      </w:r>
      <w:r>
        <w:rPr>
          <w:color w:val="000000"/>
          <w:w w:val="102"/>
        </w:rPr>
        <w:t xml:space="preserve">instructions shall be followed in all operations involving the Customer's service </w:t>
      </w:r>
      <w:r>
        <w:rPr>
          <w:color w:val="000000"/>
          <w:w w:val="102"/>
        </w:rPr>
        <w:br/>
      </w:r>
      <w:r>
        <w:rPr>
          <w:color w:val="000000"/>
          <w:spacing w:val="-5"/>
        </w:rPr>
        <w:t xml:space="preserve">equipment.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05" w:line="276" w:lineRule="exact"/>
        <w:ind w:left="2160"/>
        <w:rPr>
          <w:color w:val="000000"/>
          <w:spacing w:val="-2"/>
        </w:rPr>
      </w:pPr>
      <w:r>
        <w:rPr>
          <w:color w:val="000000"/>
          <w:spacing w:val="-4"/>
        </w:rPr>
        <w:t xml:space="preserve">8. </w:t>
      </w:r>
      <w:r>
        <w:rPr>
          <w:color w:val="000000"/>
          <w:spacing w:val="-4"/>
        </w:rPr>
        <w:tab/>
      </w:r>
      <w:r>
        <w:rPr>
          <w:color w:val="000000"/>
          <w:spacing w:val="-2"/>
        </w:rPr>
        <w:t xml:space="preserve">The following conditions are to be performed and/or maintained by the Customer's </w:t>
      </w:r>
    </w:p>
    <w:p w:rsidR="004E0DD2" w:rsidRDefault="005B0789">
      <w:pPr>
        <w:autoSpaceDE w:val="0"/>
        <w:autoSpaceDN w:val="0"/>
        <w:adjustRightInd w:val="0"/>
        <w:spacing w:before="1" w:line="280" w:lineRule="exact"/>
        <w:ind w:left="2880" w:right="1187"/>
        <w:jc w:val="both"/>
        <w:rPr>
          <w:color w:val="000000"/>
          <w:spacing w:val="-5"/>
        </w:rPr>
      </w:pPr>
      <w:r>
        <w:rPr>
          <w:color w:val="000000"/>
          <w:spacing w:val="-2"/>
        </w:rPr>
        <w:t xml:space="preserve">contractor while working in the vicinity of the Company's overhead lines. This list </w:t>
      </w:r>
      <w:r>
        <w:rPr>
          <w:color w:val="000000"/>
          <w:spacing w:val="-5"/>
        </w:rPr>
        <w:t xml:space="preserve">shall be noted on the Customer's design drawings and posted at the work site.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</w:rPr>
      </w:pPr>
      <w:r>
        <w:rPr>
          <w:color w:val="000000"/>
          <w:spacing w:val="-5"/>
        </w:rPr>
        <w:t xml:space="preserve">a. </w:t>
      </w:r>
      <w:r>
        <w:rPr>
          <w:color w:val="000000"/>
          <w:spacing w:val="-5"/>
        </w:rPr>
        <w:tab/>
      </w:r>
      <w:r>
        <w:rPr>
          <w:color w:val="000000"/>
        </w:rPr>
        <w:t>No pers</w:t>
      </w:r>
      <w:r>
        <w:rPr>
          <w:color w:val="000000"/>
        </w:rPr>
        <w:t xml:space="preserve">onnel or equipment or combination thereof shall come closer than the </w:t>
      </w:r>
    </w:p>
    <w:p w:rsidR="004E0DD2" w:rsidRDefault="005B0789">
      <w:pPr>
        <w:tabs>
          <w:tab w:val="left" w:pos="8016"/>
        </w:tabs>
        <w:autoSpaceDE w:val="0"/>
        <w:autoSpaceDN w:val="0"/>
        <w:adjustRightInd w:val="0"/>
        <w:spacing w:before="4" w:line="276" w:lineRule="exact"/>
        <w:ind w:left="3240"/>
        <w:rPr>
          <w:color w:val="000000"/>
          <w:spacing w:val="-2"/>
        </w:rPr>
      </w:pPr>
      <w:r>
        <w:rPr>
          <w:color w:val="000000"/>
          <w:spacing w:val="-3"/>
        </w:rPr>
        <w:t xml:space="preserve">following distances to any energized conductor: 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 xml:space="preserve">(From New York State High </w:t>
      </w:r>
    </w:p>
    <w:p w:rsidR="004E0DD2" w:rsidRDefault="005B0789">
      <w:pPr>
        <w:autoSpaceDE w:val="0"/>
        <w:autoSpaceDN w:val="0"/>
        <w:adjustRightInd w:val="0"/>
        <w:spacing w:before="4" w:line="276" w:lineRule="exact"/>
        <w:ind w:left="3240"/>
        <w:rPr>
          <w:color w:val="000000"/>
          <w:spacing w:val="-6"/>
        </w:rPr>
      </w:pPr>
      <w:r>
        <w:rPr>
          <w:color w:val="000000"/>
          <w:spacing w:val="-6"/>
        </w:rPr>
        <w:t xml:space="preserve">Voltage Proximity Act - 1989.) </w:t>
      </w:r>
    </w:p>
    <w:p w:rsidR="004E0DD2" w:rsidRDefault="005B0789">
      <w:pPr>
        <w:tabs>
          <w:tab w:val="left" w:pos="5709"/>
          <w:tab w:val="left" w:pos="7701"/>
          <w:tab w:val="left" w:pos="8668"/>
        </w:tabs>
        <w:autoSpaceDE w:val="0"/>
        <w:autoSpaceDN w:val="0"/>
        <w:adjustRightInd w:val="0"/>
        <w:spacing w:before="119" w:line="276" w:lineRule="exact"/>
        <w:ind w:left="2880" w:firstLine="984"/>
        <w:rPr>
          <w:rFonts w:ascii="Times New Roman Bold" w:hAnsi="Times New Roman Bold"/>
          <w:color w:val="000000"/>
          <w:spacing w:val="-5"/>
        </w:rPr>
      </w:pPr>
      <w:r>
        <w:rPr>
          <w:rFonts w:ascii="Times New Roman Bold" w:hAnsi="Times New Roman Bold"/>
          <w:color w:val="000000"/>
          <w:spacing w:val="-5"/>
        </w:rPr>
        <w:t xml:space="preserve">600V </w:t>
      </w:r>
      <w:r>
        <w:rPr>
          <w:rFonts w:ascii="Times New Roman Bold" w:hAnsi="Times New Roman Bold"/>
          <w:color w:val="000000"/>
          <w:spacing w:val="-5"/>
          <w:u w:val="single"/>
        </w:rPr>
        <w:t>&lt;</w:t>
      </w:r>
      <w:r>
        <w:rPr>
          <w:rFonts w:ascii="Times New Roman Bold" w:hAnsi="Times New Roman Bold"/>
          <w:color w:val="000000"/>
          <w:spacing w:val="-5"/>
        </w:rPr>
        <w:t xml:space="preserve"> 50kV</w:t>
      </w:r>
      <w:r>
        <w:rPr>
          <w:rFonts w:ascii="Times New Roman Bold" w:hAnsi="Times New Roman Bold"/>
          <w:color w:val="000000"/>
          <w:spacing w:val="-5"/>
        </w:rPr>
        <w:tab/>
        <w:t>&gt;50kV</w:t>
      </w:r>
      <w:r>
        <w:rPr>
          <w:rFonts w:ascii="Times New Roman Bold" w:hAnsi="Times New Roman Bold"/>
          <w:color w:val="000000"/>
          <w:spacing w:val="-5"/>
          <w:u w:val="single"/>
        </w:rPr>
        <w:t>&lt;</w:t>
      </w:r>
      <w:r>
        <w:rPr>
          <w:rFonts w:ascii="Times New Roman Bold" w:hAnsi="Times New Roman Bold"/>
          <w:color w:val="000000"/>
          <w:spacing w:val="-5"/>
        </w:rPr>
        <w:t>115kV</w:t>
      </w:r>
      <w:r>
        <w:rPr>
          <w:rFonts w:ascii="Times New Roman Bold" w:hAnsi="Times New Roman Bold"/>
          <w:color w:val="000000"/>
          <w:spacing w:val="-5"/>
        </w:rPr>
        <w:tab/>
        <w:t>230kV</w:t>
      </w:r>
      <w:r>
        <w:rPr>
          <w:rFonts w:ascii="Times New Roman Bold" w:hAnsi="Times New Roman Bold"/>
          <w:color w:val="000000"/>
          <w:spacing w:val="-5"/>
        </w:rPr>
        <w:tab/>
        <w:t>345kV</w:t>
      </w:r>
    </w:p>
    <w:p w:rsidR="004E0DD2" w:rsidRDefault="005B0789">
      <w:pPr>
        <w:tabs>
          <w:tab w:val="left" w:pos="6112"/>
          <w:tab w:val="left" w:pos="7759"/>
          <w:tab w:val="left" w:pos="8726"/>
        </w:tabs>
        <w:autoSpaceDE w:val="0"/>
        <w:autoSpaceDN w:val="0"/>
        <w:adjustRightInd w:val="0"/>
        <w:spacing w:before="149" w:line="276" w:lineRule="exact"/>
        <w:ind w:left="2880" w:firstLine="1214"/>
        <w:rPr>
          <w:color w:val="000000"/>
          <w:spacing w:val="-5"/>
        </w:rPr>
      </w:pPr>
      <w:r>
        <w:rPr>
          <w:color w:val="000000"/>
          <w:spacing w:val="-5"/>
        </w:rPr>
        <w:t>10 ft.</w:t>
      </w:r>
      <w:r>
        <w:rPr>
          <w:color w:val="000000"/>
          <w:spacing w:val="-5"/>
        </w:rPr>
        <w:tab/>
        <w:t>15 ft.</w:t>
      </w:r>
      <w:r>
        <w:rPr>
          <w:color w:val="000000"/>
          <w:spacing w:val="-5"/>
        </w:rPr>
        <w:tab/>
        <w:t>17 ft.</w:t>
      </w:r>
      <w:r>
        <w:rPr>
          <w:color w:val="000000"/>
          <w:spacing w:val="-5"/>
        </w:rPr>
        <w:tab/>
        <w:t>20 ft.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92" w:line="276" w:lineRule="exact"/>
        <w:ind w:left="2880"/>
        <w:rPr>
          <w:color w:val="000000"/>
          <w:spacing w:val="-4"/>
        </w:rPr>
      </w:pPr>
      <w:r>
        <w:rPr>
          <w:color w:val="000000"/>
          <w:spacing w:val="-5"/>
        </w:rPr>
        <w:t>b.</w:t>
      </w:r>
      <w:r>
        <w:rPr>
          <w:color w:val="000000"/>
          <w:spacing w:val="-5"/>
        </w:rPr>
        <w:tab/>
      </w:r>
      <w:r>
        <w:rPr>
          <w:color w:val="000000"/>
          <w:spacing w:val="-4"/>
        </w:rPr>
        <w:t xml:space="preserve">Equipment </w:t>
      </w:r>
      <w:r>
        <w:rPr>
          <w:color w:val="000000"/>
          <w:spacing w:val="-4"/>
        </w:rPr>
        <w:t>which is operated in the direct vicinity of the overhead lines shall be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2880" w:firstLine="360"/>
        <w:rPr>
          <w:color w:val="000000"/>
          <w:spacing w:val="-5"/>
        </w:rPr>
      </w:pPr>
      <w:r>
        <w:rPr>
          <w:color w:val="000000"/>
          <w:spacing w:val="-5"/>
        </w:rPr>
        <w:t>effectively grounded.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18" w:line="276" w:lineRule="exact"/>
        <w:ind w:left="2880"/>
        <w:rPr>
          <w:color w:val="000000"/>
          <w:w w:val="102"/>
        </w:rPr>
      </w:pPr>
      <w:r>
        <w:rPr>
          <w:color w:val="000000"/>
          <w:spacing w:val="-5"/>
        </w:rPr>
        <w:t xml:space="preserve">c. </w:t>
      </w:r>
      <w:r>
        <w:rPr>
          <w:color w:val="000000"/>
          <w:spacing w:val="-5"/>
        </w:rPr>
        <w:tab/>
      </w:r>
      <w:r>
        <w:rPr>
          <w:color w:val="000000"/>
          <w:w w:val="102"/>
        </w:rPr>
        <w:t xml:space="preserve">Equipment which has the capability of extending within the wire clear zone </w:t>
      </w:r>
    </w:p>
    <w:p w:rsidR="004E0DD2" w:rsidRDefault="005B0789">
      <w:pPr>
        <w:autoSpaceDE w:val="0"/>
        <w:autoSpaceDN w:val="0"/>
        <w:adjustRightInd w:val="0"/>
        <w:spacing w:before="1" w:line="280" w:lineRule="exact"/>
        <w:ind w:left="3240" w:right="1231"/>
        <w:jc w:val="both"/>
        <w:rPr>
          <w:color w:val="000000"/>
          <w:spacing w:val="-5"/>
        </w:rPr>
      </w:pPr>
      <w:r>
        <w:rPr>
          <w:color w:val="000000"/>
        </w:rPr>
        <w:t xml:space="preserve">established above shall have a warning sign attached identifying the potential </w:t>
      </w:r>
      <w:r>
        <w:rPr>
          <w:color w:val="000000"/>
        </w:rPr>
        <w:br/>
      </w:r>
      <w:r>
        <w:rPr>
          <w:color w:val="000000"/>
          <w:spacing w:val="-5"/>
        </w:rPr>
        <w:t>ha</w:t>
      </w:r>
      <w:r>
        <w:rPr>
          <w:color w:val="000000"/>
          <w:spacing w:val="-5"/>
        </w:rPr>
        <w:t xml:space="preserve">zard.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2"/>
        </w:rPr>
      </w:pPr>
      <w:r>
        <w:rPr>
          <w:color w:val="000000"/>
          <w:spacing w:val="-4"/>
        </w:rPr>
        <w:t xml:space="preserve">d. </w:t>
      </w:r>
      <w:r>
        <w:rPr>
          <w:color w:val="000000"/>
          <w:spacing w:val="-4"/>
        </w:rPr>
        <w:tab/>
      </w:r>
      <w:r>
        <w:rPr>
          <w:color w:val="000000"/>
          <w:spacing w:val="-2"/>
        </w:rPr>
        <w:t xml:space="preserve">No equipment utilized in site preparation grading, etc. shall be operated within </w:t>
      </w:r>
    </w:p>
    <w:p w:rsidR="004E0DD2" w:rsidRDefault="005B0789">
      <w:pPr>
        <w:autoSpaceDE w:val="0"/>
        <w:autoSpaceDN w:val="0"/>
        <w:adjustRightInd w:val="0"/>
        <w:spacing w:before="1" w:line="256" w:lineRule="exact"/>
        <w:ind w:left="3240"/>
        <w:rPr>
          <w:color w:val="000000"/>
          <w:spacing w:val="-6"/>
        </w:rPr>
      </w:pPr>
      <w:r>
        <w:rPr>
          <w:color w:val="000000"/>
          <w:spacing w:val="-6"/>
        </w:rPr>
        <w:t xml:space="preserve">ten (10) feet of any electric line supporting structure.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44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2"/>
        </w:rPr>
        <w:t>e.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There shall be no changes in grade within the Company's Right-of-Way unless</w:t>
      </w:r>
    </w:p>
    <w:p w:rsidR="004E0DD2" w:rsidRDefault="005B0789">
      <w:pPr>
        <w:autoSpaceDE w:val="0"/>
        <w:autoSpaceDN w:val="0"/>
        <w:adjustRightInd w:val="0"/>
        <w:spacing w:before="3" w:line="276" w:lineRule="exact"/>
        <w:ind w:left="2160" w:firstLine="1080"/>
        <w:rPr>
          <w:color w:val="000000"/>
          <w:spacing w:val="-2"/>
        </w:rPr>
      </w:pPr>
      <w:r>
        <w:rPr>
          <w:color w:val="000000"/>
          <w:spacing w:val="-2"/>
        </w:rPr>
        <w:t>approved by the Company.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2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2"/>
        </w:rPr>
        <w:t>f.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There shall be no excavation under the overhead lines within 15 feet of the</w:t>
      </w:r>
    </w:p>
    <w:p w:rsidR="004E0DD2" w:rsidRDefault="005B0789">
      <w:pPr>
        <w:autoSpaceDE w:val="0"/>
        <w:autoSpaceDN w:val="0"/>
        <w:adjustRightInd w:val="0"/>
        <w:spacing w:before="3" w:line="276" w:lineRule="exact"/>
        <w:ind w:left="2160" w:firstLine="1080"/>
        <w:rPr>
          <w:color w:val="000000"/>
          <w:spacing w:val="-1"/>
        </w:rPr>
      </w:pPr>
      <w:r>
        <w:rPr>
          <w:color w:val="000000"/>
          <w:spacing w:val="-1"/>
        </w:rPr>
        <w:t>nearest wood member or guy anchor and/or 25 feet of the nearest steel member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2160" w:firstLine="1080"/>
        <w:rPr>
          <w:color w:val="000000"/>
          <w:spacing w:val="-2"/>
        </w:rPr>
      </w:pPr>
      <w:r>
        <w:rPr>
          <w:color w:val="000000"/>
          <w:spacing w:val="-2"/>
        </w:rPr>
        <w:t>of an electric line supporting structure.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2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2"/>
        </w:rPr>
        <w:t>g.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All spoil not used to backfill the excavation  shall  b</w:t>
      </w:r>
      <w:r>
        <w:rPr>
          <w:color w:val="000000"/>
          <w:spacing w:val="-1"/>
        </w:rPr>
        <w:t>e  removed  from the</w:t>
      </w:r>
    </w:p>
    <w:p w:rsidR="004E0DD2" w:rsidRDefault="005B0789">
      <w:pPr>
        <w:autoSpaceDE w:val="0"/>
        <w:autoSpaceDN w:val="0"/>
        <w:adjustRightInd w:val="0"/>
        <w:spacing w:before="3" w:line="276" w:lineRule="exact"/>
        <w:ind w:left="2160" w:firstLine="1080"/>
        <w:rPr>
          <w:color w:val="000000"/>
          <w:spacing w:val="-2"/>
        </w:rPr>
      </w:pPr>
      <w:r>
        <w:rPr>
          <w:color w:val="000000"/>
          <w:spacing w:val="-2"/>
        </w:rPr>
        <w:t>Company's Right-of-Way.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2" w:line="276" w:lineRule="exact"/>
        <w:ind w:left="2160" w:firstLine="720"/>
        <w:rPr>
          <w:color w:val="000000"/>
          <w:spacing w:val="-2"/>
        </w:rPr>
      </w:pPr>
      <w:r>
        <w:rPr>
          <w:color w:val="000000"/>
          <w:spacing w:val="-2"/>
        </w:rPr>
        <w:t>h.</w:t>
      </w:r>
      <w:r>
        <w:rPr>
          <w:color w:val="000000"/>
          <w:spacing w:val="-2"/>
        </w:rPr>
        <w:tab/>
        <w:t>There shall be no blasting on the Company's Right-of-Way.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3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2"/>
        </w:rPr>
        <w:t>i.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The site preparation procedures shall include no activities which cause material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2160" w:firstLine="1080"/>
        <w:rPr>
          <w:color w:val="000000"/>
          <w:spacing w:val="-2"/>
        </w:rPr>
      </w:pPr>
      <w:r>
        <w:rPr>
          <w:color w:val="000000"/>
          <w:spacing w:val="-2"/>
        </w:rPr>
        <w:t>to flow off of the Company's Right-of Way.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2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2"/>
        </w:rPr>
        <w:t>j.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 xml:space="preserve">No activities shall </w:t>
      </w:r>
      <w:r>
        <w:rPr>
          <w:color w:val="000000"/>
          <w:spacing w:val="-1"/>
        </w:rPr>
        <w:t>be permitted which compromise the electrical or structural</w:t>
      </w:r>
    </w:p>
    <w:p w:rsidR="004E0DD2" w:rsidRDefault="005B0789">
      <w:pPr>
        <w:autoSpaceDE w:val="0"/>
        <w:autoSpaceDN w:val="0"/>
        <w:adjustRightInd w:val="0"/>
        <w:spacing w:before="3" w:line="276" w:lineRule="exact"/>
        <w:ind w:left="2160" w:firstLine="1080"/>
        <w:rPr>
          <w:color w:val="000000"/>
          <w:spacing w:val="-2"/>
        </w:rPr>
      </w:pPr>
      <w:r>
        <w:rPr>
          <w:color w:val="000000"/>
          <w:spacing w:val="-2"/>
        </w:rPr>
        <w:t>integrity of the overhead electric facilities.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2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2"/>
        </w:rPr>
        <w:t>k.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No activities shall be permitted which prevent or inhibit the Company from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2160" w:firstLine="1080"/>
        <w:rPr>
          <w:color w:val="000000"/>
          <w:spacing w:val="-1"/>
        </w:rPr>
      </w:pPr>
      <w:r>
        <w:rPr>
          <w:color w:val="000000"/>
          <w:spacing w:val="-1"/>
        </w:rPr>
        <w:t xml:space="preserve">exercising reasonable ingress and egress along the Company's </w:t>
      </w:r>
      <w:r>
        <w:rPr>
          <w:color w:val="000000"/>
          <w:spacing w:val="-1"/>
        </w:rPr>
        <w:t>Right-of-Way.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3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2"/>
        </w:rPr>
        <w:t>l.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The Company reserves the right to review and inspect for its purposes any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2160" w:firstLine="1080"/>
        <w:rPr>
          <w:color w:val="000000"/>
          <w:spacing w:val="-1"/>
        </w:rPr>
      </w:pPr>
      <w:r>
        <w:rPr>
          <w:color w:val="000000"/>
          <w:spacing w:val="-1"/>
        </w:rPr>
        <w:t>construction drawings, specifications, and activities being carried on within the</w:t>
      </w:r>
    </w:p>
    <w:p w:rsidR="004E0DD2" w:rsidRDefault="005B0789">
      <w:pPr>
        <w:autoSpaceDE w:val="0"/>
        <w:autoSpaceDN w:val="0"/>
        <w:adjustRightInd w:val="0"/>
        <w:spacing w:before="3" w:line="276" w:lineRule="exact"/>
        <w:ind w:left="2160" w:firstLine="1080"/>
        <w:rPr>
          <w:color w:val="000000"/>
          <w:spacing w:val="-2"/>
        </w:rPr>
      </w:pPr>
      <w:r>
        <w:rPr>
          <w:color w:val="000000"/>
          <w:spacing w:val="-2"/>
        </w:rPr>
        <w:t>Company's Right-of-Way.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2160"/>
        <w:rPr>
          <w:color w:val="000000"/>
          <w:spacing w:val="-2"/>
        </w:rPr>
      </w:pPr>
      <w:r>
        <w:rPr>
          <w:color w:val="000000"/>
          <w:spacing w:val="-2"/>
        </w:rPr>
        <w:t>9.</w:t>
      </w:r>
      <w:r>
        <w:rPr>
          <w:color w:val="000000"/>
          <w:spacing w:val="-2"/>
        </w:rPr>
        <w:tab/>
        <w:t>See Figures 1-4 for required electrical installation cle</w:t>
      </w:r>
      <w:r>
        <w:rPr>
          <w:color w:val="000000"/>
          <w:spacing w:val="-2"/>
        </w:rPr>
        <w:t>arances.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2160"/>
        <w:rPr>
          <w:color w:val="000000"/>
          <w:spacing w:val="-1"/>
        </w:rPr>
      </w:pPr>
      <w:r>
        <w:rPr>
          <w:color w:val="000000"/>
          <w:spacing w:val="-2"/>
        </w:rPr>
        <w:t>10.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The  Company reserves  the  right  to  review  and  inspect  the  installation  as  it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2"/>
        </w:rPr>
      </w:pPr>
      <w:r>
        <w:rPr>
          <w:color w:val="000000"/>
          <w:spacing w:val="-2"/>
        </w:rPr>
        <w:t>progresses.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2160"/>
        <w:rPr>
          <w:color w:val="000000"/>
          <w:spacing w:val="-1"/>
        </w:rPr>
      </w:pPr>
      <w:r>
        <w:rPr>
          <w:color w:val="000000"/>
          <w:spacing w:val="-2"/>
        </w:rPr>
        <w:t>11.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An  authorized  representative  of  the  Company  will  examine  the  Customer's</w:t>
      </w:r>
    </w:p>
    <w:p w:rsidR="004E0DD2" w:rsidRDefault="005B0789">
      <w:pPr>
        <w:autoSpaceDE w:val="0"/>
        <w:autoSpaceDN w:val="0"/>
        <w:adjustRightInd w:val="0"/>
        <w:spacing w:before="3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1"/>
        </w:rPr>
        <w:t xml:space="preserve">installation before it is energized to insure compliance </w:t>
      </w:r>
      <w:r>
        <w:rPr>
          <w:color w:val="000000"/>
          <w:spacing w:val="-1"/>
        </w:rPr>
        <w:t>with these specifications.</w:t>
      </w: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1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1"/>
        </w:rPr>
      </w:pPr>
    </w:p>
    <w:p w:rsidR="004E0DD2" w:rsidRDefault="005B0789">
      <w:pPr>
        <w:tabs>
          <w:tab w:val="left" w:pos="6052"/>
          <w:tab w:val="left" w:pos="7965"/>
        </w:tabs>
        <w:autoSpaceDE w:val="0"/>
        <w:autoSpaceDN w:val="0"/>
        <w:adjustRightInd w:val="0"/>
        <w:spacing w:before="170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5"/>
        </w:rPr>
        <w:t>April 2002</w:t>
      </w:r>
      <w:r>
        <w:rPr>
          <w:rFonts w:ascii="Arial" w:hAnsi="Arial"/>
          <w:color w:val="000000"/>
          <w:spacing w:val="-5"/>
        </w:rPr>
        <w:tab/>
        <w:t>8</w:t>
      </w:r>
      <w:r>
        <w:rPr>
          <w:rFonts w:ascii="Arial" w:hAnsi="Arial"/>
          <w:color w:val="000000"/>
          <w:spacing w:val="-5"/>
        </w:rPr>
        <w:tab/>
      </w: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pict>
          <v:line id="_x0000_s1049" style="position:absolute;left:0;text-align:left;z-index:-251652096;mso-position-horizontal-relative:page;mso-position-vertical-relative:page" from="1in,749.15pt" to="540pt,749.15pt" o:allowincell="f" strokeweight=".64pt">
            <w10:wrap anchorx="page" anchory="page"/>
          </v:line>
        </w:pict>
      </w:r>
      <w:r>
        <w:rPr>
          <w:rFonts w:ascii="Arial" w:hAnsi="Arial"/>
          <w:color w:val="000000"/>
          <w:spacing w:val="-4"/>
        </w:rPr>
        <w:pict>
          <v:polyline id="_x0000_s1050" style="position:absolute;left:0;text-align:left;z-index:-251576320;mso-position-horizontal-relative:page;mso-position-vertical-relative:page" points="187.55pt,187.8pt,279.45pt,187.8pt,279.45pt,209.15pt,187.55pt,209.15pt,187.55pt,187.8pt" coordsize="1838,427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51" style="position:absolute;left:0;text-align:left;z-index:-251572224;mso-position-horizontal-relative:page;mso-position-vertical-relative:page" points="279.6pt,187.8pt,379.1pt,187.8pt,379.1pt,209.15pt,279.6pt,209.15pt,279.6pt,187.8pt" coordsize="1990,427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52" style="position:absolute;left:0;text-align:left;z-index:-251568128;mso-position-horizontal-relative:page;mso-position-vertical-relative:page" points="379.2pt,187.8pt,427.4pt,187.8pt,427.4pt,209.15pt,379.2pt,209.15pt,379.2pt,187.8pt" coordsize="965,427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53" style="position:absolute;left:0;text-align:left;z-index:-251566080;mso-position-horizontal-relative:page;mso-position-vertical-relative:page" points="427.55pt,187.8pt,482.75pt,187.8pt,482.75pt,209.15pt,427.55pt,209.15pt,427.55pt,187.8pt" coordsize="1104,427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54" style="position:absolute;left:0;text-align:left;z-index:-251563008;mso-position-horizontal-relative:page;mso-position-vertical-relative:page" points="186.85pt,187.1pt,187.2pt,187.1pt,187.2pt,187.9pt,186.85pt,187.9pt,186.85pt,187.1pt" coordsize="8,1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55" style="position:absolute;left:0;text-align:left;z-index:-251560960;mso-position-horizontal-relative:page;mso-position-vertical-relative:page" points="186.85pt,187.1pt,187.65pt,187.1pt,187.65pt,187.45pt,186.85pt,187.45pt,186.85pt,187.1pt" coordsize="17,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56" style="position:absolute;left:0;text-align:left;z-index:-251558912;mso-position-horizontal-relative:page;mso-position-vertical-relative:page" points="187.3pt,187.55pt,187.65pt,187.55pt,187.65pt,187.9pt,187.3pt,187.9pt,187.3pt,187.55pt" coordsize="8,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57" style="position:absolute;left:0;text-align:left;z-index:-251556864;mso-position-horizontal-relative:page;mso-position-vertical-relative:page" points="187.3pt,187.55pt,187.65pt,187.55pt,187.65pt,187.9pt,187.3pt,187.9pt,187.3pt,187.55pt" coordsize="8,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58" style="position:absolute;left:0;text-align:left;z-index:-251553792;mso-position-horizontal-relative:page;mso-position-vertical-relative:page" points="187.55pt,188.05pt,279.45pt,188.05pt,279.45pt,187.05pt,187.55pt,187.05pt,187.55pt,188.05pt" coordsize="1838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59" style="position:absolute;left:0;text-align:left;z-index:-251550720;mso-position-horizontal-relative:page;mso-position-vertical-relative:page" points="187.55pt,188.55pt,279.45pt,188.55pt,279.45pt,187.55pt,187.55pt,187.55pt,187.55pt,188.55pt" coordsize="1838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60" style="position:absolute;left:0;text-align:left;z-index:-251549696;mso-position-horizontal-relative:page;mso-position-vertical-relative:page" points="279.35pt,187.1pt,280.2pt,187.1pt,280.2pt,187.45pt,279.35pt,187.45pt,279.35pt,187.1pt" coordsize="17,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61" style="position:absolute;left:0;text-align:left;z-index:-251547648;mso-position-horizontal-relative:page;mso-position-vertical-relative:page" points="279.35pt,187.55pt,280.2pt,187.55pt,280.2pt,187.9pt,279.35pt,187.9pt,279.35pt,187.55pt" coordsize="17,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62" style="position:absolute;left:0;text-align:left;z-index:-251545600;mso-position-horizontal-relative:page;mso-position-vertical-relative:page" points="280.05pt,188.05pt,379.1pt,188.05pt,379.1pt,187.05pt,280.05pt,187.05pt,280.05pt,188.05pt" coordsize="1981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63" style="position:absolute;left:0;text-align:left;z-index:-251543552;mso-position-horizontal-relative:page;mso-position-vertical-relative:page" points="280.05pt,188.55pt,379.1pt,188.55pt,379.1pt,187.55pt,280.05pt,187.55pt,280.05pt,188.55pt" coordsize="1981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64" style="position:absolute;left:0;text-align:left;z-index:-251541504;mso-position-horizontal-relative:page;mso-position-vertical-relative:page" points="378.95pt,187.1pt,379.8pt,187.1pt,379.8pt,187.45pt,378.95pt,187.45pt,378.95pt,187.1pt" coordsize="17,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65" style="position:absolute;left:0;text-align:left;z-index:-251539456;mso-position-horizontal-relative:page;mso-position-vertical-relative:page" points="378.95pt,187.55pt,379.8pt,187.55pt,379.8pt,187.9pt,378.95pt,187.9pt,378.95pt,187.55pt" coordsize="17,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66" style="position:absolute;left:0;text-align:left;z-index:-251538432;mso-position-horizontal-relative:page;mso-position-vertical-relative:page" points="379.65pt,188.05pt,427.45pt,188.05pt,427.45pt,187.05pt,379.65pt,187.05pt,379.65pt,188.05pt" coordsize="956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67" style="position:absolute;left:0;text-align:left;z-index:-251536384;mso-position-horizontal-relative:page;mso-position-vertical-relative:page" points="379.65pt,188.55pt,427.45pt,188.55pt,427.45pt,187.55pt,379.65pt,187.55pt,379.65pt,188.55pt" coordsize="956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68" style="position:absolute;left:0;text-align:left;z-index:-251533312;mso-position-horizontal-relative:page;mso-position-vertical-relative:page" points="427.3pt,187.1pt,428.15pt,187.1pt,428.15pt,187.45pt,427.3pt,187.45pt,427.3pt,187.1pt" coordsize="17,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69" style="position:absolute;left:0;text-align:left;z-index:-251530240;mso-position-horizontal-relative:page;mso-position-vertical-relative:page" points="427.3pt,187.55pt,428.15pt,187.55pt,428.15pt,187.9pt,427.3pt,187.9pt,427.3pt,187.55pt" coordsize="17,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70" style="position:absolute;left:0;text-align:left;z-index:-251528192;mso-position-horizontal-relative:page;mso-position-vertical-relative:page" points="428pt,188.05pt,482.75pt,188.05pt,482.75pt,187.05pt,428pt,187.05pt,428pt,188.05pt" coordsize="1095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71" style="position:absolute;left:0;text-align:left;z-index:-251526144;mso-position-horizontal-relative:page;mso-position-vertical-relative:page" points="428pt,188.55pt,482.75pt,188.55pt,482.75pt,187.55pt,428pt,187.55pt,428pt,188.55pt" coordsize="1095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72" style="position:absolute;left:0;text-align:left;z-index:-251523072;mso-position-horizontal-relative:page;mso-position-vertical-relative:page" points="483.1pt,187.1pt,483.45pt,187.1pt,483.45pt,187.9pt,483.1pt,187.9pt,483.1pt,187.1pt" coordsize="7,1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73" style="position:absolute;left:0;text-align:left;z-index:-251521024;mso-position-horizontal-relative:page;mso-position-vertical-relative:page" points="482.65pt,187.1pt,483.45pt,187.1pt,483.45pt,187.45pt,482.65pt,187.45pt,482.65pt,187.1pt" coordsize="17,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74" style="position:absolute;left:0;text-align:left;z-index:-251517952;mso-position-horizontal-relative:page;mso-position-vertical-relative:page" points="482.65pt,187.55pt,483pt,187.55pt,483pt,187.9pt,482.65pt,187.9pt,482.65pt,187.55pt" coordsize="8,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75" style="position:absolute;left:0;text-align:left;z-index:-251515904;mso-position-horizontal-relative:page;mso-position-vertical-relative:page" points="482.65pt,187.55pt,483pt,187.55pt,483pt,187.9pt,482.65pt,187.9pt,482.65pt,187.55pt" coordsize="8,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76" style="position:absolute;left:0;text-align:left;z-index:-251511808;mso-position-horizontal-relative:page;mso-position-vertical-relative:page" points="186.8pt,209.15pt,187.8pt,209.15pt,187.8pt,187.8pt,186.8pt,187.8pt,186.8pt,209.15pt" coordsize="20,42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77" style="position:absolute;left:0;text-align:left;z-index:-251508736;mso-position-horizontal-relative:page;mso-position-vertical-relative:page" points="187.3pt,209.15pt,188.3pt,209.15pt,188.3pt,187.8pt,187.3pt,187.8pt,187.3pt,209.15pt" coordsize="20,42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78" style="position:absolute;left:0;text-align:left;z-index:-251506688;mso-position-horizontal-relative:page;mso-position-vertical-relative:page" points="279.35pt,209.15pt,280.35pt,209.15pt,280.35pt,187.8pt,279.35pt,187.8pt,279.35pt,209.15pt" coordsize="20,42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79" style="position:absolute;left:0;text-align:left;z-index:-251503616;mso-position-horizontal-relative:page;mso-position-vertical-relative:page" points="378.95pt,209.15pt,379.95pt,209.15pt,379.95pt,187.8pt,378.95pt,187.8pt,378.95pt,209.15pt" coordsize="20,42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80" style="position:absolute;left:0;text-align:left;z-index:-251501568;mso-position-horizontal-relative:page;mso-position-vertical-relative:page" points="427.3pt,209.15pt,428.3pt,209.15pt,428.3pt,187.8pt,427.3pt,187.8pt,427.3pt,209.15pt" coordsize="20,42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81" style="position:absolute;left:0;text-align:left;z-index:-251498496;mso-position-horizontal-relative:page;mso-position-vertical-relative:page" points="482.6pt,209.15pt,483.6pt,209.15pt,483.6pt,187.8pt,482.6pt,187.8pt,482.6pt,209.15pt" coordsize="20,42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82" style="position:absolute;left:0;text-align:left;z-index:-251495424;mso-position-horizontal-relative:page;mso-position-vertical-relative:page" points="483.1pt,209.15pt,484.1pt,209.15pt,484.1pt,187.8pt,483.1pt,187.8pt,483.1pt,209.15pt" coordsize="20,42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83" style="position:absolute;left:0;text-align:left;z-index:-251491328;mso-position-horizontal-relative:page;mso-position-vertical-relative:page" points="187.3pt,209.05pt,187.65pt,209.05pt,187.65pt,209.4pt,187.3pt,209.4pt,187.3pt,209.05pt" coordsize="8,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84" style="position:absolute;left:0;text-align:left;z-index:-251488256;mso-position-horizontal-relative:page;mso-position-vertical-relative:page" points="186.85pt,209.05pt,187.2pt,209.05pt,187.2pt,209.4pt,186.85pt,209.4pt,186.85pt,209.05pt" coordsize="8,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85" style="position:absolute;left:0;text-align:left;z-index:-251486208;mso-position-horizontal-relative:page;mso-position-vertical-relative:page" points="187.55pt,210pt,279.45pt,210pt,279.45pt,209pt,187.55pt,209pt,187.55pt,210pt" coordsize="1838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86" style="position:absolute;left:0;text-align:left;z-index:-251484160;mso-position-horizontal-relative:page;mso-position-vertical-relative:page" points="279.35pt,209.05pt,279.7pt,209.05pt,279.7pt,209.4pt,279.35pt,209.4pt,279.35pt,209.05pt" coordsize="7,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87" style="position:absolute;left:0;text-align:left;z-index:-251481088;mso-position-horizontal-relative:page;mso-position-vertical-relative:page" points="279.6pt,210pt,379.1pt,210pt,379.1pt,209pt,279.6pt,209pt,279.6pt,210pt" coordsize="1990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88" style="position:absolute;left:0;text-align:left;z-index:-251479040;mso-position-horizontal-relative:page;mso-position-vertical-relative:page" points="378.95pt,209.05pt,379.3pt,209.05pt,379.3pt,209.4pt,378.95pt,209.4pt,378.95pt,209.05pt" coordsize="7,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89" style="position:absolute;left:0;text-align:left;z-index:-251476992;mso-position-horizontal-relative:page;mso-position-vertical-relative:page" points="379.2pt,210pt,427.45pt,210pt,427.45pt,209pt,379.2pt,209pt,379.2pt,210pt" coordsize="965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90" style="position:absolute;left:0;text-align:left;z-index:-251474944;mso-position-horizontal-relative:page;mso-position-vertical-relative:page" points="427.3pt,209.05pt,427.65pt,209.05pt,427.65pt,209.4pt,427.3pt,209.4pt,427.3pt,209.05pt" coordsize="8,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91" style="position:absolute;left:0;text-align:left;z-index:-251472896;mso-position-horizontal-relative:page;mso-position-vertical-relative:page" points="427.55pt,210pt,482.75pt,210pt,482.75pt,209pt,427.55pt,209pt,427.55pt,210pt" coordsize="1104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92" style="position:absolute;left:0;text-align:left;z-index:-251470848;mso-position-horizontal-relative:page;mso-position-vertical-relative:page" points="483.1pt,209.05pt,483.45pt,209.05pt,483.45pt,209.4pt,483.1pt,209.4pt,483.1pt,209.05pt" coordsize="7,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93" style="position:absolute;left:0;text-align:left;z-index:-251467776;mso-position-horizontal-relative:page;mso-position-vertical-relative:page" points="482.65pt,209.05pt,483pt,209.05pt,483pt,209.4pt,482.65pt,209.4pt,482.65pt,209.05pt" coordsize="8,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94" style="position:absolute;left:0;text-align:left;z-index:-251464704;mso-position-horizontal-relative:page;mso-position-vertical-relative:page" points="186.8pt,230.65pt,187.8pt,230.65pt,187.8pt,209.25pt,186.8pt,209.25pt,186.8pt,230.65pt" coordsize="20,42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95" style="position:absolute;left:0;text-align:left;z-index:-251462656;mso-position-horizontal-relative:page;mso-position-vertical-relative:page" points="187.3pt,230.65pt,188.3pt,230.65pt,188.3pt,209.25pt,187.3pt,209.25pt,187.3pt,230.65pt" coordsize="20,42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96" style="position:absolute;left:0;text-align:left;z-index:-251458560;mso-position-horizontal-relative:page;mso-position-vertical-relative:page" points="186.85pt,230.55pt,187.2pt,230.55pt,187.2pt,231.35pt,186.85pt,231.35pt,186.85pt,230.55pt" coordsize="8,1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97" style="position:absolute;left:0;text-align:left;z-index:-251456512;mso-position-horizontal-relative:page;mso-position-vertical-relative:page" points="186.85pt,231pt,187.65pt,231pt,187.65pt,231.35pt,186.85pt,231.35pt,186.85pt,231pt" coordsize="17,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98" style="position:absolute;left:0;text-align:left;z-index:-251455488;mso-position-horizontal-relative:page;mso-position-vertical-relative:page" points="187.3pt,230.55pt,187.65pt,230.55pt,187.65pt,230.85pt,187.3pt,230.85pt,187.3pt,230.55pt" coordsize="8,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099" style="position:absolute;left:0;text-align:left;z-index:-251453440;mso-position-horizontal-relative:page;mso-position-vertical-relative:page" points="187.3pt,230.55pt,187.65pt,230.55pt,187.65pt,230.85pt,187.3pt,230.85pt,187.3pt,230.55pt" coordsize="8,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100" style="position:absolute;left:0;text-align:left;z-index:-251452416;mso-position-horizontal-relative:page;mso-position-vertical-relative:page" points="187.55pt,231.5pt,279.45pt,231.5pt,279.45pt,230.5pt,187.55pt,230.5pt,187.55pt,231.5pt" coordsize="1838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101" style="position:absolute;left:0;text-align:left;z-index:-251450368;mso-position-horizontal-relative:page;mso-position-vertical-relative:page" points="187.55pt,231.95pt,279.45pt,231.95pt,279.45pt,230.95pt,187.55pt,230.95pt,187.55pt,231.95pt" coordsize="1838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102" style="position:absolute;left:0;text-align:left;z-index:-251448320;mso-position-horizontal-relative:page;mso-position-vertical-relative:page" points="279.35pt,230.65pt,280.35pt,230.65pt,280.35pt,209.25pt,279.35pt,209.25pt,279.35pt,230.65pt" coordsize="20,42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103" style="position:absolute;left:0;text-align:left;z-index:-251447296;mso-position-horizontal-relative:page;mso-position-vertical-relative:page" points="279.35pt,230.55pt,280.2pt,230.55pt,280.2pt,230.85pt,279.35pt,230.85pt,279.35pt,230.55pt" coordsize="17,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104" style="position:absolute;left:0;text-align:left;z-index:-251446272;mso-position-horizontal-relative:page;mso-position-vertical-relative:page" points="279.35pt,231pt,280.2pt,231pt,280.2pt,231.35pt,279.35pt,231.35pt,279.35pt,231pt" coordsize="17,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105" style="position:absolute;left:0;text-align:left;z-index:-251444224;mso-position-horizontal-relative:page;mso-position-vertical-relative:page" points="280.05pt,231.5pt,379.1pt,231.5pt,379.1pt,230.5pt,280.05pt,230.5pt,280.05pt,231.5pt" coordsize="1981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106" style="position:absolute;left:0;text-align:left;z-index:-251442176;mso-position-horizontal-relative:page;mso-position-vertical-relative:page" points="280.05pt,231.95pt,379.1pt,231.95pt,379.1pt,230.95pt,280.05pt,230.95pt,280.05pt,231.95pt" coordsize="1981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107" style="position:absolute;left:0;text-align:left;z-index:-251441152;mso-position-horizontal-relative:page;mso-position-vertical-relative:page" points="378.95pt,230.65pt,379.95pt,230.65pt,379.95pt,209.25pt,378.95pt,209.25pt,378.95pt,230.65pt" coordsize="20,42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108" style="position:absolute;left:0;text-align:left;z-index:-251438080;mso-position-horizontal-relative:page;mso-position-vertical-relative:page" points="378.95pt,230.55pt,379.8pt,230.55pt,379.8pt,230.85pt,378.95pt,230.85pt,378.95pt,230.55pt" coordsize="17,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109" style="position:absolute;left:0;text-align:left;z-index:-251437056;mso-position-horizontal-relative:page;mso-position-vertical-relative:page" points="378.95pt,231pt,379.8pt,231pt,379.8pt,231.35pt,378.95pt,231.35pt,378.95pt,231pt" coordsize="17,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110" style="position:absolute;left:0;text-align:left;z-index:-251435008;mso-position-horizontal-relative:page;mso-position-vertical-relative:page" points="379.65pt,231.5pt,427.45pt,231.5pt,427.45pt,230.5pt,379.65pt,230.5pt,379.65pt,231.5pt" coordsize="956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111" style="position:absolute;left:0;text-align:left;z-index:-251432960;mso-position-horizontal-relative:page;mso-position-vertical-relative:page" points="379.65pt,231.95pt,427.45pt,231.95pt,427.45pt,230.95pt,379.65pt,230.95pt,379.65pt,231.95pt" coordsize="956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112" style="position:absolute;left:0;text-align:left;z-index:-251431936;mso-position-horizontal-relative:page;mso-position-vertical-relative:page" points="427.3pt,230.65pt,428.3pt,230.65pt,428.3pt,209.25pt,427.3pt,209.25pt,427.3pt,230.65pt" coordsize="20,42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113" style="position:absolute;left:0;text-align:left;z-index:-251429888;mso-position-horizontal-relative:page;mso-position-vertical-relative:page" points="427.3pt,230.55pt,428.15pt,230.55pt,428.15pt,230.85pt,427.3pt,230.85pt,427.3pt,230.55pt" coordsize="17,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114" style="position:absolute;left:0;text-align:left;z-index:-251428864;mso-position-horizontal-relative:page;mso-position-vertical-relative:page" points="427.3pt,231pt,428.15pt,231pt,428.15pt,231.35pt,427.3pt,231.35pt,427.3pt,231pt" coordsize="17,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115" style="position:absolute;left:0;text-align:left;z-index:-251426816;mso-position-horizontal-relative:page;mso-position-vertical-relative:page" points="428pt,231.5pt,482.75pt,231.5pt,482.75pt,230.5pt,428pt,230.5pt,428pt,231.5pt" coordsize="1095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116" style="position:absolute;left:0;text-align:left;z-index:-251425792;mso-position-horizontal-relative:page;mso-position-vertical-relative:page" points="428pt,231.95pt,482.75pt,231.95pt,482.75pt,230.95pt,428pt,230.95pt,428pt,231.95pt" coordsize="1095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117" style="position:absolute;left:0;text-align:left;z-index:-251423744;mso-position-horizontal-relative:page;mso-position-vertical-relative:page" points="482.6pt,230.65pt,483.6pt,230.65pt,483.6pt,209.25pt,482.6pt,209.25pt,482.6pt,230.65pt" coordsize="20,42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118" style="position:absolute;left:0;text-align:left;z-index:-251422720;mso-position-horizontal-relative:page;mso-position-vertical-relative:page" points="483.1pt,230.65pt,484.1pt,230.65pt,484.1pt,209.25pt,483.1pt,209.25pt,483.1pt,230.65pt" coordsize="20,42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119" style="position:absolute;left:0;text-align:left;z-index:-251419648;mso-position-horizontal-relative:page;mso-position-vertical-relative:page" points="483.1pt,230.55pt,483.45pt,230.55pt,483.45pt,231.35pt,483.1pt,231.35pt,483.1pt,230.55pt" coordsize="7,1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120" style="position:absolute;left:0;text-align:left;z-index:-251417600;mso-position-horizontal-relative:page;mso-position-vertical-relative:page" points="482.65pt,231pt,483.45pt,231pt,483.45pt,231.35pt,482.65pt,231.35pt,482.65pt,231pt" coordsize="17,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121" style="position:absolute;left:0;text-align:left;z-index:-251416576;mso-position-horizontal-relative:page;mso-position-vertical-relative:page" points="482.65pt,230.55pt,483pt,230.55pt,483pt,230.85pt,482.65pt,230.85pt,482.65pt,230.55pt" coordsize="8,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122" style="position:absolute;left:0;text-align:left;z-index:-251414528;mso-position-horizontal-relative:page;mso-position-vertical-relative:page" points="482.65pt,230.55pt,483pt,230.55pt,483pt,230.85pt,482.65pt,230.85pt,482.65pt,230.55pt" coordsize="8,8" o:allowincell="f" fillcolor="black" stroked="f">
            <v:path arrowok="t"/>
            <w10:wrap anchorx="page" anchory="page"/>
          </v:polyline>
        </w:pict>
      </w:r>
    </w:p>
    <w:p w:rsidR="004E0DD2" w:rsidRDefault="004E0DD2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4E0DD2">
          <w:headerReference w:type="even" r:id="rId68"/>
          <w:headerReference w:type="default" r:id="rId69"/>
          <w:footerReference w:type="even" r:id="rId70"/>
          <w:footerReference w:type="default" r:id="rId71"/>
          <w:headerReference w:type="first" r:id="rId72"/>
          <w:footerReference w:type="first" r:id="rId73"/>
          <w:pgSz w:w="12240" w:h="15840"/>
          <w:pgMar w:top="0" w:right="0" w:bottom="0" w:left="0" w:header="720" w:footer="720" w:gutter="0"/>
          <w:cols w:space="720"/>
        </w:sectPr>
      </w:pPr>
    </w:p>
    <w:p w:rsidR="004E0DD2" w:rsidRDefault="004E0DD2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bookmarkStart w:id="9" w:name="Pg9"/>
      <w:bookmarkEnd w:id="9"/>
    </w:p>
    <w:p w:rsidR="004E0DD2" w:rsidRDefault="004E0DD2">
      <w:pPr>
        <w:autoSpaceDE w:val="0"/>
        <w:autoSpaceDN w:val="0"/>
        <w:adjustRightInd w:val="0"/>
        <w:spacing w:line="322" w:lineRule="exact"/>
        <w:ind w:left="1440"/>
        <w:rPr>
          <w:rFonts w:ascii="Arial" w:hAnsi="Arial"/>
          <w:color w:val="000000"/>
          <w:spacing w:val="-4"/>
        </w:rPr>
      </w:pPr>
    </w:p>
    <w:p w:rsidR="004E0DD2" w:rsidRDefault="005B0789">
      <w:pPr>
        <w:tabs>
          <w:tab w:val="left" w:pos="2159"/>
        </w:tabs>
        <w:autoSpaceDE w:val="0"/>
        <w:autoSpaceDN w:val="0"/>
        <w:adjustRightInd w:val="0"/>
        <w:spacing w:before="147" w:line="322" w:lineRule="exact"/>
        <w:ind w:left="1440"/>
        <w:rPr>
          <w:rFonts w:ascii="Times New Roman Bold" w:hAnsi="Times New Roman Bold"/>
          <w:color w:val="000000"/>
          <w:spacing w:val="-7"/>
          <w:sz w:val="28"/>
        </w:rPr>
      </w:pPr>
      <w:r>
        <w:rPr>
          <w:rFonts w:ascii="Times New Roman Bold" w:hAnsi="Times New Roman Bold"/>
          <w:color w:val="000000"/>
          <w:spacing w:val="-7"/>
          <w:sz w:val="28"/>
        </w:rPr>
        <w:t>II.</w:t>
      </w:r>
      <w:r>
        <w:rPr>
          <w:rFonts w:ascii="Times New Roman Bold" w:hAnsi="Times New Roman Bold"/>
          <w:color w:val="000000"/>
          <w:spacing w:val="-7"/>
          <w:sz w:val="28"/>
        </w:rPr>
        <w:tab/>
        <w:t>DEFINITIONS</w:t>
      </w:r>
    </w:p>
    <w:p w:rsidR="004E0DD2" w:rsidRDefault="005B0789">
      <w:pPr>
        <w:autoSpaceDE w:val="0"/>
        <w:autoSpaceDN w:val="0"/>
        <w:adjustRightInd w:val="0"/>
        <w:spacing w:before="124" w:line="276" w:lineRule="exact"/>
        <w:ind w:left="1440" w:firstLine="720"/>
        <w:rPr>
          <w:rFonts w:ascii="Times New Roman Bold" w:hAnsi="Times New Roman Bold"/>
          <w:color w:val="000000"/>
          <w:w w:val="102"/>
        </w:rPr>
      </w:pPr>
      <w:r>
        <w:rPr>
          <w:color w:val="000000"/>
          <w:w w:val="102"/>
        </w:rPr>
        <w:t>Note:  Definitions as used in this specification are provided in the</w:t>
      </w:r>
      <w:r>
        <w:rPr>
          <w:rFonts w:ascii="Times New Roman Bold" w:hAnsi="Times New Roman Bold"/>
          <w:color w:val="000000"/>
          <w:w w:val="102"/>
        </w:rPr>
        <w:t xml:space="preserve"> "Specifications for</w:t>
      </w:r>
    </w:p>
    <w:p w:rsidR="004E0DD2" w:rsidRDefault="005B0789">
      <w:pPr>
        <w:autoSpaceDE w:val="0"/>
        <w:autoSpaceDN w:val="0"/>
        <w:adjustRightInd w:val="0"/>
        <w:spacing w:before="7" w:line="276" w:lineRule="exact"/>
        <w:ind w:left="1440" w:firstLine="720"/>
        <w:rPr>
          <w:color w:val="000000"/>
          <w:spacing w:val="-5"/>
        </w:rPr>
      </w:pPr>
      <w:r>
        <w:rPr>
          <w:rFonts w:ascii="Times New Roman Bold" w:hAnsi="Times New Roman Bold"/>
          <w:color w:val="000000"/>
          <w:spacing w:val="-5"/>
        </w:rPr>
        <w:t>Electrical Installations" book (ESB#750), Section 2</w:t>
      </w:r>
      <w:r>
        <w:rPr>
          <w:color w:val="000000"/>
          <w:spacing w:val="-5"/>
        </w:rPr>
        <w:t>.</w:t>
      </w:r>
    </w:p>
    <w:p w:rsidR="004E0DD2" w:rsidRDefault="005B0789">
      <w:pPr>
        <w:tabs>
          <w:tab w:val="left" w:pos="2157"/>
        </w:tabs>
        <w:autoSpaceDE w:val="0"/>
        <w:autoSpaceDN w:val="0"/>
        <w:adjustRightInd w:val="0"/>
        <w:spacing w:before="121" w:line="322" w:lineRule="exact"/>
        <w:ind w:left="1440"/>
        <w:rPr>
          <w:rFonts w:ascii="Times New Roman Bold" w:hAnsi="Times New Roman Bold"/>
          <w:color w:val="000000"/>
          <w:spacing w:val="-6"/>
          <w:sz w:val="28"/>
        </w:rPr>
      </w:pPr>
      <w:r>
        <w:rPr>
          <w:rFonts w:ascii="Times New Roman Bold" w:hAnsi="Times New Roman Bold"/>
          <w:color w:val="000000"/>
          <w:spacing w:val="-8"/>
          <w:sz w:val="28"/>
        </w:rPr>
        <w:t>III.</w:t>
      </w:r>
      <w:r>
        <w:rPr>
          <w:rFonts w:ascii="Times New Roman Bold" w:hAnsi="Times New Roman Bold"/>
          <w:color w:val="000000"/>
          <w:spacing w:val="-8"/>
          <w:sz w:val="28"/>
        </w:rPr>
        <w:tab/>
      </w:r>
      <w:r>
        <w:rPr>
          <w:rFonts w:ascii="Times New Roman Bold" w:hAnsi="Times New Roman Bold"/>
          <w:color w:val="000000"/>
          <w:spacing w:val="-6"/>
          <w:sz w:val="28"/>
        </w:rPr>
        <w:t>GENERAL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1440" w:firstLine="720"/>
        <w:rPr>
          <w:rFonts w:ascii="Times New Roman Bold" w:hAnsi="Times New Roman Bold"/>
          <w:color w:val="000000"/>
          <w:spacing w:val="-4"/>
        </w:rPr>
      </w:pPr>
      <w:r>
        <w:rPr>
          <w:rFonts w:ascii="Times New Roman Bold" w:hAnsi="Times New Roman Bold"/>
          <w:color w:val="000000"/>
          <w:spacing w:val="-4"/>
        </w:rPr>
        <w:t>A.</w:t>
      </w:r>
      <w:r>
        <w:rPr>
          <w:rFonts w:ascii="Times New Roman Bold" w:hAnsi="Times New Roman Bold"/>
          <w:color w:val="000000"/>
          <w:spacing w:val="-4"/>
        </w:rPr>
        <w:tab/>
        <w:t>ACCESS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17" w:line="276" w:lineRule="exact"/>
        <w:ind w:left="1440" w:firstLine="720"/>
        <w:rPr>
          <w:color w:val="000000"/>
          <w:spacing w:val="-2"/>
        </w:rPr>
      </w:pPr>
      <w:r>
        <w:rPr>
          <w:color w:val="000000"/>
          <w:spacing w:val="-4"/>
        </w:rPr>
        <w:t>1.</w:t>
      </w:r>
      <w:r>
        <w:rPr>
          <w:color w:val="000000"/>
          <w:spacing w:val="-4"/>
        </w:rPr>
        <w:tab/>
      </w:r>
      <w:r>
        <w:rPr>
          <w:color w:val="000000"/>
          <w:spacing w:val="-2"/>
        </w:rPr>
        <w:t>Arrangements shall be provided so that authorized Company employees may have</w:t>
      </w:r>
    </w:p>
    <w:p w:rsidR="004E0DD2" w:rsidRDefault="005B0789">
      <w:pPr>
        <w:autoSpaceDE w:val="0"/>
        <w:autoSpaceDN w:val="0"/>
        <w:adjustRightInd w:val="0"/>
        <w:spacing w:before="3" w:line="276" w:lineRule="exact"/>
        <w:ind w:left="1440" w:firstLine="1440"/>
        <w:rPr>
          <w:color w:val="000000"/>
        </w:rPr>
      </w:pPr>
      <w:r>
        <w:rPr>
          <w:color w:val="000000"/>
        </w:rPr>
        <w:t xml:space="preserve">access to the Customer's substation, switching facilities and metering at any </w:t>
      </w:r>
      <w:r>
        <w:rPr>
          <w:color w:val="000000"/>
        </w:rPr>
        <w:t>time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1440" w:firstLine="1440"/>
        <w:rPr>
          <w:color w:val="000000"/>
          <w:spacing w:val="-6"/>
        </w:rPr>
      </w:pPr>
      <w:r>
        <w:rPr>
          <w:color w:val="000000"/>
          <w:spacing w:val="-6"/>
        </w:rPr>
        <w:t>and without delay.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1440" w:firstLine="720"/>
        <w:rPr>
          <w:color w:val="000000"/>
        </w:rPr>
      </w:pPr>
      <w:r>
        <w:rPr>
          <w:color w:val="000000"/>
          <w:spacing w:val="-4"/>
        </w:rPr>
        <w:t>2.</w:t>
      </w:r>
      <w:r>
        <w:rPr>
          <w:color w:val="000000"/>
          <w:spacing w:val="-4"/>
        </w:rPr>
        <w:tab/>
      </w:r>
      <w:r>
        <w:rPr>
          <w:color w:val="000000"/>
        </w:rPr>
        <w:t>A suitable  driveway  shall  be  provided  by  the  Customer  to  permit  truck  or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1440" w:firstLine="1440"/>
        <w:rPr>
          <w:color w:val="000000"/>
          <w:spacing w:val="-4"/>
        </w:rPr>
      </w:pPr>
      <w:r>
        <w:rPr>
          <w:color w:val="000000"/>
          <w:spacing w:val="-4"/>
        </w:rPr>
        <w:t>maintenance vehicle access to the station area. This driveway should be adequate to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1440" w:firstLine="1440"/>
        <w:rPr>
          <w:color w:val="000000"/>
          <w:spacing w:val="-5"/>
        </w:rPr>
      </w:pPr>
      <w:r>
        <w:rPr>
          <w:color w:val="000000"/>
          <w:spacing w:val="-5"/>
        </w:rPr>
        <w:t>handle a crane and lowboy truck, if necessary, without additi</w:t>
      </w:r>
      <w:r>
        <w:rPr>
          <w:color w:val="000000"/>
          <w:spacing w:val="-5"/>
        </w:rPr>
        <w:t>onal work.</w:t>
      </w:r>
    </w:p>
    <w:p w:rsidR="004E0DD2" w:rsidRDefault="005B0789">
      <w:pPr>
        <w:tabs>
          <w:tab w:val="left" w:pos="2159"/>
        </w:tabs>
        <w:autoSpaceDE w:val="0"/>
        <w:autoSpaceDN w:val="0"/>
        <w:adjustRightInd w:val="0"/>
        <w:spacing w:before="121" w:line="322" w:lineRule="exact"/>
        <w:ind w:left="1440"/>
        <w:rPr>
          <w:rFonts w:ascii="Times New Roman Bold" w:hAnsi="Times New Roman Bold"/>
          <w:color w:val="000000"/>
          <w:spacing w:val="-7"/>
          <w:sz w:val="28"/>
        </w:rPr>
      </w:pPr>
      <w:r>
        <w:rPr>
          <w:rFonts w:ascii="Times New Roman Bold" w:hAnsi="Times New Roman Bold"/>
          <w:color w:val="000000"/>
          <w:spacing w:val="-7"/>
          <w:sz w:val="28"/>
        </w:rPr>
        <w:t>IV.</w:t>
      </w:r>
      <w:r>
        <w:rPr>
          <w:rFonts w:ascii="Times New Roman Bold" w:hAnsi="Times New Roman Bold"/>
          <w:color w:val="000000"/>
          <w:spacing w:val="-7"/>
          <w:sz w:val="28"/>
        </w:rPr>
        <w:tab/>
        <w:t>SERVICE CONNECTIONS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1440" w:firstLine="720"/>
        <w:rPr>
          <w:rFonts w:ascii="Times New Roman Bold" w:hAnsi="Times New Roman Bold"/>
          <w:color w:val="000000"/>
          <w:spacing w:val="-4"/>
        </w:rPr>
      </w:pPr>
      <w:r>
        <w:rPr>
          <w:rFonts w:ascii="Times New Roman Bold" w:hAnsi="Times New Roman Bold"/>
          <w:color w:val="000000"/>
          <w:spacing w:val="-4"/>
        </w:rPr>
        <w:t>A.</w:t>
      </w:r>
      <w:r>
        <w:rPr>
          <w:rFonts w:ascii="Times New Roman Bold" w:hAnsi="Times New Roman Bold"/>
          <w:color w:val="000000"/>
          <w:spacing w:val="-4"/>
        </w:rPr>
        <w:tab/>
        <w:t>GENERAL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18" w:line="276" w:lineRule="exact"/>
        <w:ind w:left="1440" w:firstLine="720"/>
        <w:rPr>
          <w:color w:val="000000"/>
          <w:w w:val="103"/>
        </w:rPr>
      </w:pPr>
      <w:r>
        <w:rPr>
          <w:color w:val="000000"/>
          <w:spacing w:val="-4"/>
        </w:rPr>
        <w:t>1.</w:t>
      </w:r>
      <w:r>
        <w:rPr>
          <w:color w:val="000000"/>
          <w:spacing w:val="-4"/>
        </w:rPr>
        <w:tab/>
      </w:r>
      <w:r>
        <w:rPr>
          <w:color w:val="000000"/>
          <w:w w:val="103"/>
        </w:rPr>
        <w:t>The Customer shall provide a suitable receiving structure for attachment of the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1440" w:firstLine="1440"/>
        <w:rPr>
          <w:color w:val="000000"/>
          <w:spacing w:val="-6"/>
        </w:rPr>
      </w:pPr>
      <w:r>
        <w:rPr>
          <w:color w:val="000000"/>
          <w:spacing w:val="-6"/>
        </w:rPr>
        <w:t>Company's line, this attachment is the defined "service point."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1440" w:firstLine="720"/>
        <w:rPr>
          <w:color w:val="000000"/>
          <w:w w:val="108"/>
        </w:rPr>
      </w:pPr>
      <w:r>
        <w:rPr>
          <w:color w:val="000000"/>
          <w:spacing w:val="-4"/>
        </w:rPr>
        <w:t>2.</w:t>
      </w:r>
      <w:r>
        <w:rPr>
          <w:color w:val="000000"/>
          <w:spacing w:val="-4"/>
        </w:rPr>
        <w:tab/>
      </w:r>
      <w:r>
        <w:rPr>
          <w:color w:val="000000"/>
          <w:w w:val="108"/>
        </w:rPr>
        <w:t xml:space="preserve">The Company will provide a cable to flat terminal connector </w:t>
      </w:r>
      <w:r>
        <w:rPr>
          <w:color w:val="000000"/>
          <w:w w:val="108"/>
        </w:rPr>
        <w:t>to connect the</w:t>
      </w:r>
    </w:p>
    <w:p w:rsidR="004E0DD2" w:rsidRDefault="005B0789">
      <w:pPr>
        <w:autoSpaceDE w:val="0"/>
        <w:autoSpaceDN w:val="0"/>
        <w:adjustRightInd w:val="0"/>
        <w:spacing w:before="3" w:line="276" w:lineRule="exact"/>
        <w:ind w:left="1440" w:firstLine="1440"/>
        <w:rPr>
          <w:color w:val="000000"/>
          <w:spacing w:val="-6"/>
        </w:rPr>
      </w:pPr>
      <w:r>
        <w:rPr>
          <w:color w:val="000000"/>
          <w:spacing w:val="-6"/>
        </w:rPr>
        <w:t>Company's line to the Customer's equipment.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1440" w:firstLine="720"/>
        <w:rPr>
          <w:color w:val="000000"/>
          <w:w w:val="102"/>
        </w:rPr>
      </w:pPr>
      <w:r>
        <w:rPr>
          <w:color w:val="000000"/>
          <w:spacing w:val="-4"/>
        </w:rPr>
        <w:t>3.</w:t>
      </w:r>
      <w:r>
        <w:rPr>
          <w:color w:val="000000"/>
          <w:spacing w:val="-4"/>
        </w:rPr>
        <w:tab/>
      </w:r>
      <w:r>
        <w:rPr>
          <w:color w:val="000000"/>
          <w:w w:val="102"/>
        </w:rPr>
        <w:t xml:space="preserve">Service voltages above 15kV are </w:t>
      </w:r>
      <w:r>
        <w:rPr>
          <w:color w:val="000000"/>
          <w:w w:val="102"/>
          <w:u w:val="single"/>
        </w:rPr>
        <w:t>unregulated</w:t>
      </w:r>
      <w:r>
        <w:rPr>
          <w:color w:val="000000"/>
          <w:w w:val="102"/>
        </w:rPr>
        <w:t xml:space="preserve">.  Voltage excursions of </w:t>
      </w:r>
      <w:r>
        <w:rPr>
          <w:color w:val="000000"/>
          <w:w w:val="102"/>
          <w:u w:val="single"/>
        </w:rPr>
        <w:t>+</w:t>
      </w:r>
      <w:r>
        <w:rPr>
          <w:color w:val="000000"/>
          <w:w w:val="102"/>
        </w:rPr>
        <w:t>10% are</w:t>
      </w:r>
    </w:p>
    <w:p w:rsidR="004E0DD2" w:rsidRDefault="005B0789">
      <w:pPr>
        <w:autoSpaceDE w:val="0"/>
        <w:autoSpaceDN w:val="0"/>
        <w:adjustRightInd w:val="0"/>
        <w:spacing w:before="3" w:line="276" w:lineRule="exact"/>
        <w:ind w:left="1440" w:firstLine="1440"/>
        <w:rPr>
          <w:color w:val="000000"/>
        </w:rPr>
      </w:pPr>
      <w:r>
        <w:rPr>
          <w:color w:val="000000"/>
        </w:rPr>
        <w:t>possible.   The  Customer  shall consider  the  installation  of  their  own  voltage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1440" w:firstLine="1440"/>
        <w:rPr>
          <w:color w:val="000000"/>
          <w:spacing w:val="-6"/>
        </w:rPr>
      </w:pPr>
      <w:r>
        <w:rPr>
          <w:color w:val="000000"/>
          <w:spacing w:val="-6"/>
        </w:rPr>
        <w:t xml:space="preserve">regulation equipment if </w:t>
      </w:r>
      <w:r>
        <w:rPr>
          <w:color w:val="000000"/>
          <w:spacing w:val="-6"/>
        </w:rPr>
        <w:t>necessary.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1440" w:firstLine="720"/>
        <w:rPr>
          <w:color w:val="000000"/>
        </w:rPr>
      </w:pPr>
      <w:r>
        <w:rPr>
          <w:color w:val="000000"/>
          <w:spacing w:val="-4"/>
        </w:rPr>
        <w:t>4.</w:t>
      </w:r>
      <w:r>
        <w:rPr>
          <w:color w:val="000000"/>
          <w:spacing w:val="-4"/>
        </w:rPr>
        <w:tab/>
      </w:r>
      <w:r>
        <w:rPr>
          <w:color w:val="000000"/>
        </w:rPr>
        <w:t>The Customer shall consult with the Company regarding right-of-way easements</w:t>
      </w:r>
    </w:p>
    <w:p w:rsidR="004E0DD2" w:rsidRDefault="005B0789">
      <w:pPr>
        <w:autoSpaceDE w:val="0"/>
        <w:autoSpaceDN w:val="0"/>
        <w:adjustRightInd w:val="0"/>
        <w:spacing w:before="3" w:line="276" w:lineRule="exact"/>
        <w:ind w:left="1440" w:firstLine="1440"/>
        <w:rPr>
          <w:color w:val="000000"/>
          <w:spacing w:val="-6"/>
        </w:rPr>
      </w:pPr>
      <w:r>
        <w:rPr>
          <w:color w:val="000000"/>
          <w:spacing w:val="-6"/>
        </w:rPr>
        <w:t>required between the Company's line and the Customer's station.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7" w:line="276" w:lineRule="exact"/>
        <w:ind w:left="1440" w:firstLine="720"/>
        <w:rPr>
          <w:rFonts w:ascii="Times New Roman Bold" w:hAnsi="Times New Roman Bold"/>
          <w:color w:val="000000"/>
          <w:spacing w:val="-4"/>
        </w:rPr>
      </w:pPr>
      <w:r>
        <w:rPr>
          <w:rFonts w:ascii="Times New Roman Bold" w:hAnsi="Times New Roman Bold"/>
          <w:color w:val="000000"/>
          <w:spacing w:val="-4"/>
        </w:rPr>
        <w:t>B.</w:t>
      </w:r>
      <w:r>
        <w:rPr>
          <w:rFonts w:ascii="Times New Roman Bold" w:hAnsi="Times New Roman Bold"/>
          <w:color w:val="000000"/>
          <w:spacing w:val="-4"/>
        </w:rPr>
        <w:tab/>
        <w:t>OVERHEAD SERVICE CONNECTIONS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18" w:line="276" w:lineRule="exact"/>
        <w:ind w:left="1440" w:firstLine="720"/>
        <w:rPr>
          <w:color w:val="000000"/>
          <w:w w:val="103"/>
        </w:rPr>
      </w:pPr>
      <w:r>
        <w:rPr>
          <w:color w:val="000000"/>
          <w:spacing w:val="-4"/>
        </w:rPr>
        <w:t>1.</w:t>
      </w:r>
      <w:r>
        <w:rPr>
          <w:color w:val="000000"/>
          <w:spacing w:val="-4"/>
        </w:rPr>
        <w:tab/>
      </w:r>
      <w:r>
        <w:rPr>
          <w:color w:val="000000"/>
          <w:w w:val="103"/>
        </w:rPr>
        <w:t xml:space="preserve">The Company will provide the incoming line dead end clamps, </w:t>
      </w:r>
      <w:r>
        <w:rPr>
          <w:color w:val="000000"/>
          <w:w w:val="103"/>
        </w:rPr>
        <w:t>insulators, and</w:t>
      </w:r>
    </w:p>
    <w:p w:rsidR="004E0DD2" w:rsidRDefault="005B0789">
      <w:pPr>
        <w:autoSpaceDE w:val="0"/>
        <w:autoSpaceDN w:val="0"/>
        <w:adjustRightInd w:val="0"/>
        <w:spacing w:before="1" w:line="261" w:lineRule="exact"/>
        <w:ind w:left="2880"/>
        <w:rPr>
          <w:color w:val="000000"/>
          <w:spacing w:val="-5"/>
        </w:rPr>
      </w:pPr>
      <w:r>
        <w:rPr>
          <w:color w:val="000000"/>
          <w:spacing w:val="-5"/>
        </w:rPr>
        <w:t xml:space="preserve">clevises for attachment of the Company's overhead line to the Customer's structure.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7" w:line="276" w:lineRule="exact"/>
        <w:ind w:left="2160"/>
        <w:rPr>
          <w:color w:val="000000"/>
          <w:w w:val="103"/>
        </w:rPr>
      </w:pPr>
      <w:r>
        <w:rPr>
          <w:color w:val="000000"/>
          <w:spacing w:val="-4"/>
        </w:rPr>
        <w:t xml:space="preserve">2. </w:t>
      </w:r>
      <w:r>
        <w:rPr>
          <w:color w:val="000000"/>
          <w:spacing w:val="-4"/>
        </w:rPr>
        <w:tab/>
      </w:r>
      <w:r>
        <w:rPr>
          <w:color w:val="000000"/>
          <w:w w:val="103"/>
        </w:rPr>
        <w:t xml:space="preserve">The Customer shall provide a suitable structural member for attachment of the </w:t>
      </w:r>
    </w:p>
    <w:p w:rsidR="004E0DD2" w:rsidRDefault="005B0789">
      <w:pPr>
        <w:autoSpaceDE w:val="0"/>
        <w:autoSpaceDN w:val="0"/>
        <w:adjustRightInd w:val="0"/>
        <w:spacing w:before="1" w:line="280" w:lineRule="exact"/>
        <w:ind w:left="2880" w:right="1183"/>
        <w:jc w:val="both"/>
        <w:rPr>
          <w:color w:val="000000"/>
          <w:spacing w:val="-6"/>
        </w:rPr>
      </w:pPr>
      <w:r>
        <w:rPr>
          <w:color w:val="000000"/>
          <w:spacing w:val="-1"/>
        </w:rPr>
        <w:t>Company's hardware.  This structural member shall have a hot dipped galv</w:t>
      </w:r>
      <w:r>
        <w:rPr>
          <w:color w:val="000000"/>
          <w:spacing w:val="-1"/>
        </w:rPr>
        <w:t xml:space="preserve">anized </w:t>
      </w:r>
      <w:r>
        <w:rPr>
          <w:color w:val="000000"/>
          <w:spacing w:val="-1"/>
        </w:rPr>
        <w:br/>
      </w:r>
      <w:r>
        <w:rPr>
          <w:color w:val="000000"/>
          <w:spacing w:val="-2"/>
        </w:rPr>
        <w:t xml:space="preserve">steel dead-end tee bracket mounted at each incoming conductor attachment point. </w:t>
      </w:r>
      <w:r>
        <w:rPr>
          <w:color w:val="000000"/>
          <w:spacing w:val="-2"/>
        </w:rPr>
        <w:br/>
      </w:r>
      <w:r>
        <w:rPr>
          <w:color w:val="000000"/>
          <w:spacing w:val="-4"/>
        </w:rPr>
        <w:t xml:space="preserve">This bracket shall have 13/16" mounting holes on 6" centers and the tab shall have a </w:t>
      </w:r>
      <w:r>
        <w:rPr>
          <w:color w:val="000000"/>
          <w:spacing w:val="-4"/>
        </w:rPr>
        <w:br/>
      </w:r>
      <w:r>
        <w:rPr>
          <w:color w:val="000000"/>
          <w:spacing w:val="-3"/>
        </w:rPr>
        <w:t xml:space="preserve">1" diameter hole with no less than 1-½" of material from the edge of the hole to the </w:t>
      </w:r>
      <w:r>
        <w:rPr>
          <w:color w:val="000000"/>
          <w:spacing w:val="-3"/>
        </w:rPr>
        <w:br/>
      </w:r>
      <w:r>
        <w:rPr>
          <w:color w:val="000000"/>
          <w:spacing w:val="-6"/>
        </w:rPr>
        <w:t xml:space="preserve">edge of the tab.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32" w:line="276" w:lineRule="exact"/>
        <w:ind w:left="2160"/>
        <w:rPr>
          <w:rFonts w:ascii="Times New Roman Bold" w:hAnsi="Times New Roman Bold"/>
          <w:color w:val="000000"/>
          <w:spacing w:val="-4"/>
        </w:rPr>
      </w:pPr>
      <w:r>
        <w:rPr>
          <w:rFonts w:ascii="Times New Roman Bold" w:hAnsi="Times New Roman Bold"/>
          <w:color w:val="000000"/>
          <w:spacing w:val="-4"/>
        </w:rPr>
        <w:t>C.</w:t>
      </w:r>
      <w:r>
        <w:rPr>
          <w:rFonts w:ascii="Times New Roman Bold" w:hAnsi="Times New Roman Bold"/>
          <w:color w:val="000000"/>
          <w:spacing w:val="-4"/>
        </w:rPr>
        <w:tab/>
        <w:t>UNDERGROUND SERVICE CONNECTIONS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17" w:line="276" w:lineRule="exact"/>
        <w:ind w:left="2160"/>
        <w:rPr>
          <w:color w:val="000000"/>
          <w:spacing w:val="-3"/>
        </w:rPr>
      </w:pPr>
      <w:r>
        <w:rPr>
          <w:color w:val="000000"/>
          <w:spacing w:val="-4"/>
        </w:rPr>
        <w:t>1.</w:t>
      </w:r>
      <w:r>
        <w:rPr>
          <w:color w:val="000000"/>
          <w:spacing w:val="-4"/>
        </w:rPr>
        <w:tab/>
      </w:r>
      <w:r>
        <w:rPr>
          <w:color w:val="000000"/>
          <w:spacing w:val="-3"/>
        </w:rPr>
        <w:t>The Company will provide the incoming cable and terminations for attachment of</w:t>
      </w:r>
    </w:p>
    <w:p w:rsidR="004E0DD2" w:rsidRDefault="005B0789">
      <w:pPr>
        <w:autoSpaceDE w:val="0"/>
        <w:autoSpaceDN w:val="0"/>
        <w:adjustRightInd w:val="0"/>
        <w:spacing w:before="3" w:line="276" w:lineRule="exact"/>
        <w:ind w:left="2160" w:firstLine="720"/>
        <w:rPr>
          <w:color w:val="000000"/>
          <w:spacing w:val="-4"/>
        </w:rPr>
      </w:pPr>
      <w:r>
        <w:rPr>
          <w:color w:val="000000"/>
          <w:spacing w:val="-4"/>
        </w:rPr>
        <w:t>the Company's underground line to t</w:t>
      </w:r>
      <w:r>
        <w:rPr>
          <w:color w:val="000000"/>
          <w:spacing w:val="-4"/>
        </w:rPr>
        <w:t>he Customer's equipment.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7" w:line="276" w:lineRule="exact"/>
        <w:ind w:left="2160"/>
        <w:rPr>
          <w:rFonts w:ascii="Times New Roman Bold" w:hAnsi="Times New Roman Bold"/>
          <w:color w:val="000000"/>
          <w:spacing w:val="-4"/>
        </w:rPr>
      </w:pPr>
      <w:r>
        <w:rPr>
          <w:rFonts w:ascii="Times New Roman Bold" w:hAnsi="Times New Roman Bold"/>
          <w:color w:val="000000"/>
          <w:spacing w:val="-4"/>
        </w:rPr>
        <w:t>D.</w:t>
      </w:r>
      <w:r>
        <w:rPr>
          <w:rFonts w:ascii="Times New Roman Bold" w:hAnsi="Times New Roman Bold"/>
          <w:color w:val="000000"/>
          <w:spacing w:val="-4"/>
        </w:rPr>
        <w:tab/>
        <w:t>PHASE DESIGNATION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17" w:line="276" w:lineRule="exact"/>
        <w:ind w:left="2160"/>
        <w:rPr>
          <w:color w:val="000000"/>
          <w:spacing w:val="-4"/>
        </w:rPr>
      </w:pPr>
      <w:r>
        <w:rPr>
          <w:color w:val="000000"/>
          <w:spacing w:val="-4"/>
        </w:rPr>
        <w:t>1.</w:t>
      </w:r>
      <w:r>
        <w:rPr>
          <w:color w:val="000000"/>
          <w:spacing w:val="-4"/>
        </w:rPr>
        <w:tab/>
        <w:t>Phase Designation and Sequence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05" w:line="280" w:lineRule="exact"/>
        <w:ind w:left="2880" w:right="1200"/>
        <w:rPr>
          <w:color w:val="000000"/>
          <w:spacing w:val="-5"/>
        </w:rPr>
      </w:pPr>
      <w:r>
        <w:rPr>
          <w:color w:val="000000"/>
          <w:spacing w:val="-1"/>
        </w:rPr>
        <w:t xml:space="preserve">a.  All the Company service circuits have the line leads designated with the phase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5"/>
        </w:rPr>
        <w:t xml:space="preserve">numbers 1, 2 and 3.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3"/>
        <w:rPr>
          <w:color w:val="000000"/>
          <w:spacing w:val="-6"/>
        </w:rPr>
      </w:pPr>
      <w:r>
        <w:rPr>
          <w:color w:val="000000"/>
          <w:spacing w:val="-2"/>
        </w:rPr>
        <w:t xml:space="preserve">b.  The Company will identify the phase number for each conductor at the point of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w w:val="102"/>
        </w:rPr>
        <w:t xml:space="preserve">connection of the service circuit to the Customer's equipment; the Customer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6"/>
        </w:rPr>
        <w:t xml:space="preserve">shall mark their equipment accordingly. </w:t>
      </w: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4E0DD2" w:rsidRDefault="005B0789">
      <w:pPr>
        <w:tabs>
          <w:tab w:val="left" w:pos="1980"/>
          <w:tab w:val="left" w:pos="6052"/>
          <w:tab w:val="left" w:pos="9739"/>
        </w:tabs>
        <w:autoSpaceDE w:val="0"/>
        <w:autoSpaceDN w:val="0"/>
        <w:adjustRightInd w:val="0"/>
        <w:spacing w:before="169" w:line="276" w:lineRule="exact"/>
        <w:ind w:left="1440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5"/>
        </w:rPr>
        <w:t>ESB</w:t>
      </w:r>
      <w:r>
        <w:rPr>
          <w:rFonts w:ascii="Arial" w:hAnsi="Arial"/>
          <w:color w:val="000000"/>
          <w:spacing w:val="-5"/>
        </w:rPr>
        <w:tab/>
      </w:r>
      <w:r>
        <w:rPr>
          <w:rFonts w:ascii="Arial" w:hAnsi="Arial"/>
          <w:color w:val="000000"/>
          <w:spacing w:val="-4"/>
        </w:rPr>
        <w:t>752-1994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tab/>
      </w:r>
      <w:r>
        <w:rPr>
          <w:rFonts w:ascii="Arial" w:hAnsi="Arial"/>
          <w:color w:val="000000"/>
          <w:spacing w:val="-5"/>
        </w:rPr>
        <w:t>9</w:t>
      </w:r>
      <w:r>
        <w:rPr>
          <w:rFonts w:ascii="Arial" w:hAnsi="Arial"/>
          <w:color w:val="000000"/>
          <w:spacing w:val="-5"/>
        </w:rPr>
        <w:tab/>
        <w:t>April 2002</w:t>
      </w:r>
      <w:r>
        <w:rPr>
          <w:rFonts w:ascii="Arial" w:hAnsi="Arial"/>
          <w:color w:val="000000"/>
          <w:spacing w:val="-5"/>
        </w:rPr>
        <w:pict>
          <v:line id="_x0000_s1123" style="position:absolute;left:0;text-align:left;z-index:-251651072;mso-position-horizontal-relative:page;mso-position-vertical-relative:page" from="1in,746.15pt" to="540pt,746.15pt" o:allowincell="f" strokeweight=".64pt">
            <w10:wrap anchorx="page" anchory="page"/>
          </v:line>
        </w:pict>
      </w:r>
    </w:p>
    <w:p w:rsidR="004E0DD2" w:rsidRDefault="004E0DD2">
      <w:pPr>
        <w:autoSpaceDE w:val="0"/>
        <w:autoSpaceDN w:val="0"/>
        <w:adjustRightInd w:val="0"/>
        <w:rPr>
          <w:rFonts w:ascii="Arial" w:hAnsi="Arial"/>
          <w:color w:val="000000"/>
          <w:spacing w:val="-5"/>
        </w:rPr>
        <w:sectPr w:rsidR="004E0DD2"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2240" w:h="15840"/>
          <w:pgMar w:top="0" w:right="0" w:bottom="0" w:left="0" w:header="720" w:footer="720" w:gutter="0"/>
          <w:cols w:space="720"/>
        </w:sectPr>
      </w:pPr>
    </w:p>
    <w:p w:rsidR="004E0DD2" w:rsidRDefault="004E0DD2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5"/>
        </w:rPr>
      </w:pPr>
      <w:bookmarkStart w:id="10" w:name="Pg10"/>
      <w:bookmarkEnd w:id="10"/>
    </w:p>
    <w:p w:rsidR="004E0DD2" w:rsidRDefault="004E0DD2">
      <w:pPr>
        <w:autoSpaceDE w:val="0"/>
        <w:autoSpaceDN w:val="0"/>
        <w:adjustRightInd w:val="0"/>
        <w:spacing w:line="276" w:lineRule="exact"/>
        <w:ind w:left="2880"/>
        <w:rPr>
          <w:rFonts w:ascii="Arial" w:hAnsi="Arial"/>
          <w:color w:val="000000"/>
          <w:spacing w:val="-5"/>
        </w:rPr>
      </w:pPr>
    </w:p>
    <w:p w:rsidR="004E0DD2" w:rsidRDefault="005B0789">
      <w:pPr>
        <w:autoSpaceDE w:val="0"/>
        <w:autoSpaceDN w:val="0"/>
        <w:adjustRightInd w:val="0"/>
        <w:spacing w:before="195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c.  The phase sequence is 1-2-3 and rotation is counter-clockwise.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7" w:line="276" w:lineRule="exact"/>
        <w:ind w:left="1440" w:firstLine="720"/>
        <w:rPr>
          <w:rFonts w:ascii="Times New Roman Bold" w:hAnsi="Times New Roman Bold"/>
          <w:color w:val="000000"/>
          <w:spacing w:val="-4"/>
        </w:rPr>
      </w:pPr>
      <w:r>
        <w:rPr>
          <w:rFonts w:ascii="Times New Roman Bold" w:hAnsi="Times New Roman Bold"/>
          <w:color w:val="000000"/>
          <w:spacing w:val="-4"/>
        </w:rPr>
        <w:t>E.</w:t>
      </w:r>
      <w:r>
        <w:rPr>
          <w:rFonts w:ascii="Times New Roman Bold" w:hAnsi="Times New Roman Bold"/>
          <w:color w:val="000000"/>
          <w:spacing w:val="-4"/>
        </w:rPr>
        <w:tab/>
        <w:t>CONDUIT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18" w:line="276" w:lineRule="exact"/>
        <w:ind w:left="1440" w:firstLine="720"/>
        <w:rPr>
          <w:color w:val="000000"/>
          <w:spacing w:val="-4"/>
        </w:rPr>
      </w:pPr>
      <w:r>
        <w:rPr>
          <w:color w:val="000000"/>
          <w:spacing w:val="-4"/>
        </w:rPr>
        <w:t>1.</w:t>
      </w:r>
      <w:r>
        <w:rPr>
          <w:color w:val="000000"/>
          <w:spacing w:val="-4"/>
        </w:rPr>
        <w:tab/>
        <w:t>Any conduit required for control circuits, metering circuits or power circuits shall be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1440" w:firstLine="1440"/>
        <w:rPr>
          <w:color w:val="000000"/>
          <w:spacing w:val="-2"/>
        </w:rPr>
      </w:pPr>
      <w:r>
        <w:rPr>
          <w:color w:val="000000"/>
          <w:spacing w:val="-2"/>
        </w:rPr>
        <w:t xml:space="preserve">furnished, installed, owned and maintained by the Customer. It shall be </w:t>
      </w:r>
      <w:r>
        <w:rPr>
          <w:color w:val="000000"/>
          <w:spacing w:val="-2"/>
        </w:rPr>
        <w:t>installed at</w:t>
      </w:r>
    </w:p>
    <w:p w:rsidR="004E0DD2" w:rsidRDefault="005B0789">
      <w:pPr>
        <w:autoSpaceDE w:val="0"/>
        <w:autoSpaceDN w:val="0"/>
        <w:adjustRightInd w:val="0"/>
        <w:spacing w:before="3" w:line="276" w:lineRule="exact"/>
        <w:ind w:left="1440" w:firstLine="1440"/>
        <w:rPr>
          <w:color w:val="000000"/>
          <w:spacing w:val="-5"/>
        </w:rPr>
      </w:pPr>
      <w:r>
        <w:rPr>
          <w:color w:val="000000"/>
          <w:spacing w:val="-5"/>
        </w:rPr>
        <w:t>the following minimum depths:</w:t>
      </w:r>
    </w:p>
    <w:p w:rsidR="004E0DD2" w:rsidRDefault="005B0789">
      <w:pPr>
        <w:tabs>
          <w:tab w:val="left" w:pos="7200"/>
        </w:tabs>
        <w:autoSpaceDE w:val="0"/>
        <w:autoSpaceDN w:val="0"/>
        <w:adjustRightInd w:val="0"/>
        <w:spacing w:before="122" w:line="276" w:lineRule="exact"/>
        <w:ind w:left="1440" w:firstLine="2880"/>
        <w:rPr>
          <w:color w:val="000000"/>
          <w:spacing w:val="-5"/>
        </w:rPr>
      </w:pPr>
      <w:r>
        <w:rPr>
          <w:color w:val="000000"/>
          <w:spacing w:val="-5"/>
        </w:rPr>
        <w:t>Control circuits</w:t>
      </w:r>
      <w:r>
        <w:rPr>
          <w:color w:val="000000"/>
          <w:spacing w:val="-5"/>
        </w:rPr>
        <w:tab/>
        <w:t>- 18"</w:t>
      </w:r>
    </w:p>
    <w:p w:rsidR="004E0DD2" w:rsidRDefault="005B0789">
      <w:pPr>
        <w:tabs>
          <w:tab w:val="left" w:pos="7200"/>
        </w:tabs>
        <w:autoSpaceDE w:val="0"/>
        <w:autoSpaceDN w:val="0"/>
        <w:adjustRightInd w:val="0"/>
        <w:spacing w:before="3" w:line="276" w:lineRule="exact"/>
        <w:ind w:left="1440" w:firstLine="2880"/>
        <w:rPr>
          <w:color w:val="000000"/>
          <w:spacing w:val="-5"/>
        </w:rPr>
      </w:pPr>
      <w:r>
        <w:rPr>
          <w:color w:val="000000"/>
          <w:spacing w:val="-6"/>
        </w:rPr>
        <w:t>Metering circuits</w:t>
      </w:r>
      <w:r>
        <w:rPr>
          <w:color w:val="000000"/>
          <w:spacing w:val="-6"/>
        </w:rPr>
        <w:tab/>
      </w:r>
      <w:r>
        <w:rPr>
          <w:color w:val="000000"/>
          <w:spacing w:val="-5"/>
        </w:rPr>
        <w:t>- 18"</w:t>
      </w:r>
    </w:p>
    <w:p w:rsidR="004E0DD2" w:rsidRDefault="005B0789">
      <w:pPr>
        <w:tabs>
          <w:tab w:val="left" w:pos="7200"/>
        </w:tabs>
        <w:autoSpaceDE w:val="0"/>
        <w:autoSpaceDN w:val="0"/>
        <w:adjustRightInd w:val="0"/>
        <w:spacing w:before="2" w:line="276" w:lineRule="exact"/>
        <w:ind w:left="1440" w:firstLine="2880"/>
        <w:rPr>
          <w:color w:val="000000"/>
          <w:spacing w:val="-5"/>
        </w:rPr>
      </w:pPr>
      <w:r>
        <w:rPr>
          <w:color w:val="000000"/>
          <w:spacing w:val="-5"/>
        </w:rPr>
        <w:t>Power circuits below 600 V</w:t>
      </w:r>
      <w:r>
        <w:rPr>
          <w:color w:val="000000"/>
          <w:spacing w:val="-5"/>
        </w:rPr>
        <w:tab/>
        <w:t>- 18"</w:t>
      </w:r>
    </w:p>
    <w:p w:rsidR="004E0DD2" w:rsidRDefault="005B0789">
      <w:pPr>
        <w:tabs>
          <w:tab w:val="left" w:pos="7200"/>
        </w:tabs>
        <w:autoSpaceDE w:val="0"/>
        <w:autoSpaceDN w:val="0"/>
        <w:adjustRightInd w:val="0"/>
        <w:spacing w:before="3" w:line="276" w:lineRule="exact"/>
        <w:ind w:left="1440" w:firstLine="2880"/>
        <w:rPr>
          <w:color w:val="000000"/>
          <w:spacing w:val="-5"/>
        </w:rPr>
      </w:pPr>
      <w:r>
        <w:rPr>
          <w:color w:val="000000"/>
          <w:spacing w:val="-5"/>
        </w:rPr>
        <w:t>Power circuits above 600 V</w:t>
      </w:r>
      <w:r>
        <w:rPr>
          <w:color w:val="000000"/>
          <w:spacing w:val="-5"/>
        </w:rPr>
        <w:tab/>
        <w:t>- 30"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1440" w:firstLine="720"/>
        <w:rPr>
          <w:color w:val="000000"/>
          <w:spacing w:val="-5"/>
        </w:rPr>
      </w:pPr>
      <w:r>
        <w:rPr>
          <w:color w:val="000000"/>
          <w:spacing w:val="-4"/>
        </w:rPr>
        <w:t>2.</w:t>
      </w:r>
      <w:r>
        <w:rPr>
          <w:color w:val="000000"/>
          <w:spacing w:val="-4"/>
        </w:rPr>
        <w:tab/>
      </w:r>
      <w:r>
        <w:rPr>
          <w:color w:val="000000"/>
          <w:spacing w:val="-5"/>
        </w:rPr>
        <w:t>The conduit layout shall be approved by the Company before installation.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1440" w:firstLine="720"/>
        <w:rPr>
          <w:color w:val="000000"/>
          <w:spacing w:val="-5"/>
        </w:rPr>
      </w:pPr>
      <w:r>
        <w:rPr>
          <w:color w:val="000000"/>
          <w:spacing w:val="-4"/>
        </w:rPr>
        <w:t>3.</w:t>
      </w:r>
      <w:r>
        <w:rPr>
          <w:color w:val="000000"/>
          <w:spacing w:val="-4"/>
        </w:rPr>
        <w:tab/>
      </w:r>
      <w:r>
        <w:rPr>
          <w:color w:val="000000"/>
          <w:spacing w:val="-5"/>
        </w:rPr>
        <w:t xml:space="preserve">The installation of </w:t>
      </w:r>
      <w:r>
        <w:rPr>
          <w:color w:val="000000"/>
          <w:spacing w:val="-5"/>
        </w:rPr>
        <w:t>spare conduits is recommended.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1440" w:firstLine="720"/>
        <w:rPr>
          <w:color w:val="000000"/>
          <w:spacing w:val="-3"/>
        </w:rPr>
      </w:pPr>
      <w:r>
        <w:rPr>
          <w:color w:val="000000"/>
          <w:spacing w:val="-4"/>
        </w:rPr>
        <w:t>4.</w:t>
      </w:r>
      <w:r>
        <w:rPr>
          <w:color w:val="000000"/>
          <w:spacing w:val="-4"/>
        </w:rPr>
        <w:tab/>
      </w:r>
      <w:r>
        <w:rPr>
          <w:color w:val="000000"/>
          <w:spacing w:val="-3"/>
        </w:rPr>
        <w:t>Frost effects shall be taken into consideration when designing underground conduit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1440" w:firstLine="1440"/>
        <w:rPr>
          <w:color w:val="000000"/>
          <w:spacing w:val="-6"/>
        </w:rPr>
      </w:pPr>
      <w:r>
        <w:rPr>
          <w:color w:val="000000"/>
          <w:spacing w:val="-6"/>
        </w:rPr>
        <w:t>layouts.</w:t>
      </w:r>
    </w:p>
    <w:p w:rsidR="004E0DD2" w:rsidRDefault="005B0789">
      <w:pPr>
        <w:tabs>
          <w:tab w:val="left" w:pos="2159"/>
        </w:tabs>
        <w:autoSpaceDE w:val="0"/>
        <w:autoSpaceDN w:val="0"/>
        <w:adjustRightInd w:val="0"/>
        <w:spacing w:before="120" w:line="322" w:lineRule="exact"/>
        <w:ind w:left="1440"/>
        <w:rPr>
          <w:rFonts w:ascii="Times New Roman Bold" w:hAnsi="Times New Roman Bold"/>
          <w:color w:val="000000"/>
          <w:spacing w:val="-7"/>
          <w:sz w:val="28"/>
        </w:rPr>
      </w:pPr>
      <w:r>
        <w:rPr>
          <w:rFonts w:ascii="Times New Roman Bold" w:hAnsi="Times New Roman Bold"/>
          <w:color w:val="000000"/>
          <w:spacing w:val="-6"/>
          <w:sz w:val="28"/>
        </w:rPr>
        <w:t>V.</w:t>
      </w:r>
      <w:r>
        <w:rPr>
          <w:rFonts w:ascii="Times New Roman Bold" w:hAnsi="Times New Roman Bold"/>
          <w:color w:val="000000"/>
          <w:spacing w:val="-6"/>
          <w:sz w:val="28"/>
        </w:rPr>
        <w:tab/>
      </w:r>
      <w:r>
        <w:rPr>
          <w:rFonts w:ascii="Times New Roman Bold" w:hAnsi="Times New Roman Bold"/>
          <w:color w:val="000000"/>
          <w:spacing w:val="-7"/>
          <w:sz w:val="28"/>
        </w:rPr>
        <w:t>CUSTOMER SERVICE EQUIPMENT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5" w:line="276" w:lineRule="exact"/>
        <w:ind w:left="1440" w:firstLine="720"/>
        <w:rPr>
          <w:rFonts w:ascii="Times New Roman Bold" w:hAnsi="Times New Roman Bold"/>
          <w:color w:val="000000"/>
          <w:spacing w:val="-4"/>
        </w:rPr>
      </w:pPr>
      <w:r>
        <w:rPr>
          <w:rFonts w:ascii="Times New Roman Bold" w:hAnsi="Times New Roman Bold"/>
          <w:color w:val="000000"/>
          <w:spacing w:val="-4"/>
        </w:rPr>
        <w:t>A.</w:t>
      </w:r>
      <w:r>
        <w:rPr>
          <w:rFonts w:ascii="Times New Roman Bold" w:hAnsi="Times New Roman Bold"/>
          <w:color w:val="000000"/>
          <w:spacing w:val="-4"/>
        </w:rPr>
        <w:tab/>
        <w:t>STATION REQUIREMENTS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17" w:line="276" w:lineRule="exact"/>
        <w:ind w:left="1440" w:firstLine="720"/>
        <w:rPr>
          <w:color w:val="000000"/>
          <w:spacing w:val="-5"/>
          <w:u w:val="single"/>
        </w:rPr>
      </w:pPr>
      <w:r>
        <w:rPr>
          <w:color w:val="000000"/>
          <w:spacing w:val="-4"/>
        </w:rPr>
        <w:t>1.</w:t>
      </w:r>
      <w:r>
        <w:rPr>
          <w:color w:val="000000"/>
          <w:spacing w:val="-4"/>
        </w:rPr>
        <w:tab/>
      </w:r>
      <w:r>
        <w:rPr>
          <w:color w:val="000000"/>
          <w:spacing w:val="-5"/>
          <w:u w:val="single"/>
        </w:rPr>
        <w:t>Electrical Short Circuit Capability</w:t>
      </w:r>
    </w:p>
    <w:p w:rsidR="004E0DD2" w:rsidRDefault="005B0789">
      <w:pPr>
        <w:autoSpaceDE w:val="0"/>
        <w:autoSpaceDN w:val="0"/>
        <w:adjustRightInd w:val="0"/>
        <w:spacing w:before="104" w:line="280" w:lineRule="exact"/>
        <w:ind w:left="2880" w:right="1181"/>
        <w:jc w:val="both"/>
        <w:rPr>
          <w:color w:val="000000"/>
          <w:spacing w:val="-5"/>
        </w:rPr>
      </w:pPr>
      <w:r>
        <w:rPr>
          <w:color w:val="000000"/>
          <w:spacing w:val="-1"/>
        </w:rPr>
        <w:t xml:space="preserve">The station equipment shall be suitable for the maximum fault current available at </w:t>
      </w:r>
      <w:r>
        <w:rPr>
          <w:color w:val="000000"/>
          <w:spacing w:val="-1"/>
        </w:rPr>
        <w:br/>
      </w:r>
      <w:r>
        <w:rPr>
          <w:color w:val="000000"/>
          <w:spacing w:val="-2"/>
        </w:rPr>
        <w:t xml:space="preserve">its supply terminals. The Company will provide the expected fault values available </w:t>
      </w:r>
      <w:r>
        <w:rPr>
          <w:color w:val="000000"/>
          <w:spacing w:val="-2"/>
        </w:rPr>
        <w:br/>
      </w:r>
      <w:r>
        <w:rPr>
          <w:color w:val="000000"/>
          <w:spacing w:val="-4"/>
        </w:rPr>
        <w:t xml:space="preserve">less the Customer contribution. Consideration for future system or load growth may </w:t>
      </w:r>
      <w:r>
        <w:rPr>
          <w:color w:val="000000"/>
          <w:spacing w:val="-4"/>
        </w:rPr>
        <w:br/>
      </w:r>
      <w:r>
        <w:rPr>
          <w:color w:val="000000"/>
          <w:spacing w:val="-5"/>
        </w:rPr>
        <w:t>requ</w:t>
      </w:r>
      <w:r>
        <w:rPr>
          <w:color w:val="000000"/>
          <w:spacing w:val="-5"/>
        </w:rPr>
        <w:t xml:space="preserve">ire initial installation of service equipment having a larger interrupting rating.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33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2.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Structural Design</w:t>
      </w:r>
    </w:p>
    <w:p w:rsidR="004E0DD2" w:rsidRDefault="005B0789">
      <w:pPr>
        <w:autoSpaceDE w:val="0"/>
        <w:autoSpaceDN w:val="0"/>
        <w:adjustRightInd w:val="0"/>
        <w:spacing w:before="115" w:line="276" w:lineRule="exact"/>
        <w:ind w:left="2880"/>
        <w:rPr>
          <w:color w:val="000000"/>
        </w:rPr>
      </w:pPr>
      <w:r>
        <w:rPr>
          <w:color w:val="000000"/>
        </w:rPr>
        <w:t xml:space="preserve">a.  Clearances: </w:t>
      </w:r>
    </w:p>
    <w:p w:rsidR="004E0DD2" w:rsidRDefault="005B0789">
      <w:pPr>
        <w:autoSpaceDE w:val="0"/>
        <w:autoSpaceDN w:val="0"/>
        <w:adjustRightInd w:val="0"/>
        <w:spacing w:before="124" w:line="276" w:lineRule="exact"/>
        <w:ind w:left="3240"/>
        <w:rPr>
          <w:color w:val="000000"/>
          <w:spacing w:val="-4"/>
        </w:rPr>
      </w:pPr>
      <w:r>
        <w:rPr>
          <w:color w:val="000000"/>
          <w:spacing w:val="-4"/>
        </w:rPr>
        <w:t xml:space="preserve">(1) Standard electrical clearances shall be maintained, see Figures 1, 2, 3 and 4. </w:t>
      </w:r>
    </w:p>
    <w:p w:rsidR="004E0DD2" w:rsidRDefault="005B0789">
      <w:pPr>
        <w:tabs>
          <w:tab w:val="left" w:pos="3600"/>
        </w:tabs>
        <w:autoSpaceDE w:val="0"/>
        <w:autoSpaceDN w:val="0"/>
        <w:adjustRightInd w:val="0"/>
        <w:spacing w:before="121" w:line="280" w:lineRule="exact"/>
        <w:ind w:left="3240" w:right="1183"/>
        <w:rPr>
          <w:color w:val="000000"/>
          <w:spacing w:val="-6"/>
        </w:rPr>
      </w:pPr>
      <w:r>
        <w:rPr>
          <w:color w:val="000000"/>
          <w:spacing w:val="-2"/>
        </w:rPr>
        <w:t xml:space="preserve">(2) Appropriate normal and minimal electrical clearances from energized parts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3"/>
        </w:rPr>
        <w:t xml:space="preserve">above walkways, roads, and railroads and in other special circumstances are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spacing w:val="-6"/>
        </w:rPr>
        <w:t xml:space="preserve">specified in the latest editions of ANSI C2 and IEEE Std. 1119. </w:t>
      </w:r>
    </w:p>
    <w:p w:rsidR="004E0DD2" w:rsidRDefault="005B0789">
      <w:pPr>
        <w:autoSpaceDE w:val="0"/>
        <w:autoSpaceDN w:val="0"/>
        <w:adjustRightInd w:val="0"/>
        <w:spacing w:before="124" w:line="276" w:lineRule="exact"/>
        <w:ind w:left="3240"/>
        <w:rPr>
          <w:color w:val="000000"/>
          <w:spacing w:val="-4"/>
        </w:rPr>
      </w:pPr>
      <w:r>
        <w:rPr>
          <w:color w:val="000000"/>
          <w:spacing w:val="-4"/>
        </w:rPr>
        <w:t xml:space="preserve">(3) All clearances shall conform to state and local codes and ordinances. </w:t>
      </w:r>
    </w:p>
    <w:p w:rsidR="004E0DD2" w:rsidRDefault="005B0789">
      <w:pPr>
        <w:autoSpaceDE w:val="0"/>
        <w:autoSpaceDN w:val="0"/>
        <w:adjustRightInd w:val="0"/>
        <w:spacing w:before="104" w:line="276" w:lineRule="exact"/>
        <w:ind w:left="2880"/>
        <w:rPr>
          <w:color w:val="000000"/>
          <w:spacing w:val="-2"/>
        </w:rPr>
      </w:pPr>
      <w:r>
        <w:rPr>
          <w:color w:val="000000"/>
          <w:spacing w:val="-2"/>
        </w:rPr>
        <w:t xml:space="preserve">b.  Line Tensions: </w:t>
      </w:r>
    </w:p>
    <w:p w:rsidR="004E0DD2" w:rsidRDefault="005B0789">
      <w:pPr>
        <w:tabs>
          <w:tab w:val="left" w:pos="3600"/>
        </w:tabs>
        <w:autoSpaceDE w:val="0"/>
        <w:autoSpaceDN w:val="0"/>
        <w:adjustRightInd w:val="0"/>
        <w:spacing w:before="121" w:line="280" w:lineRule="exact"/>
        <w:ind w:left="3240" w:right="1184"/>
        <w:rPr>
          <w:color w:val="000000"/>
          <w:spacing w:val="-5"/>
        </w:rPr>
      </w:pPr>
      <w:r>
        <w:rPr>
          <w:color w:val="000000"/>
        </w:rPr>
        <w:t xml:space="preserve">(1) The  structures  shall  be  designed  to  withstand  the  conductor  tensions </w:t>
      </w:r>
      <w:r>
        <w:rPr>
          <w:color w:val="000000"/>
        </w:rPr>
        <w:br/>
      </w:r>
      <w:r>
        <w:rPr>
          <w:color w:val="000000"/>
        </w:rPr>
        <w:tab/>
        <w:t xml:space="preserve">specified by the Company without exceeding the stresses specified in the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5"/>
        </w:rPr>
        <w:t>la</w:t>
      </w:r>
      <w:r>
        <w:rPr>
          <w:color w:val="000000"/>
          <w:spacing w:val="-5"/>
        </w:rPr>
        <w:t xml:space="preserve">test NEMA Standard SG-6 or latest superseding publication. </w:t>
      </w:r>
    </w:p>
    <w:p w:rsidR="004E0DD2" w:rsidRDefault="005B0789">
      <w:pPr>
        <w:tabs>
          <w:tab w:val="left" w:pos="3600"/>
        </w:tabs>
        <w:autoSpaceDE w:val="0"/>
        <w:autoSpaceDN w:val="0"/>
        <w:adjustRightInd w:val="0"/>
        <w:spacing w:before="120" w:line="280" w:lineRule="exact"/>
        <w:ind w:left="3240" w:right="1185"/>
        <w:rPr>
          <w:color w:val="000000"/>
          <w:spacing w:val="-6"/>
        </w:rPr>
      </w:pPr>
      <w:r>
        <w:rPr>
          <w:color w:val="000000"/>
        </w:rPr>
        <w:t>(2) Minimum tensions, spacings and heights for the service conductor attach-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6"/>
        </w:rPr>
        <w:t xml:space="preserve">ments will be provided by the Company for each installation.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32" w:line="276" w:lineRule="exact"/>
        <w:ind w:left="2160"/>
        <w:rPr>
          <w:color w:val="000000"/>
          <w:spacing w:val="-2"/>
          <w:u w:val="single"/>
        </w:rPr>
      </w:pPr>
      <w:r>
        <w:rPr>
          <w:color w:val="000000"/>
          <w:spacing w:val="-2"/>
        </w:rPr>
        <w:t>3.</w:t>
      </w:r>
      <w:r>
        <w:rPr>
          <w:color w:val="000000"/>
          <w:spacing w:val="-2"/>
        </w:rPr>
        <w:tab/>
      </w:r>
      <w:r>
        <w:rPr>
          <w:color w:val="000000"/>
          <w:spacing w:val="-2"/>
          <w:u w:val="single"/>
        </w:rPr>
        <w:t>Structural Materials</w:t>
      </w:r>
    </w:p>
    <w:p w:rsidR="004E0DD2" w:rsidRDefault="005B0789">
      <w:pPr>
        <w:autoSpaceDE w:val="0"/>
        <w:autoSpaceDN w:val="0"/>
        <w:adjustRightInd w:val="0"/>
        <w:spacing w:before="123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1"/>
        </w:rPr>
        <w:t xml:space="preserve">a.  It is recommended that the </w:t>
      </w:r>
      <w:r>
        <w:rPr>
          <w:color w:val="000000"/>
          <w:spacing w:val="-1"/>
        </w:rPr>
        <w:t>substation structure be constructed of galvanized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2160" w:firstLine="1080"/>
        <w:rPr>
          <w:color w:val="000000"/>
          <w:spacing w:val="-2"/>
        </w:rPr>
      </w:pPr>
      <w:r>
        <w:rPr>
          <w:color w:val="000000"/>
          <w:spacing w:val="-2"/>
        </w:rPr>
        <w:t>structural steel conforming to NEMA and ANSI Standards.</w:t>
      </w:r>
    </w:p>
    <w:p w:rsidR="004E0DD2" w:rsidRDefault="005B0789">
      <w:pPr>
        <w:autoSpaceDE w:val="0"/>
        <w:autoSpaceDN w:val="0"/>
        <w:adjustRightInd w:val="0"/>
        <w:spacing w:before="122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1"/>
        </w:rPr>
        <w:t>b.  Structures of other materials may be accepted if adequately designed.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2160"/>
        <w:rPr>
          <w:color w:val="000000"/>
          <w:spacing w:val="-2"/>
          <w:u w:val="single"/>
        </w:rPr>
      </w:pPr>
      <w:r>
        <w:rPr>
          <w:color w:val="000000"/>
          <w:spacing w:val="-2"/>
        </w:rPr>
        <w:t>4.</w:t>
      </w:r>
      <w:r>
        <w:rPr>
          <w:color w:val="000000"/>
          <w:spacing w:val="-2"/>
        </w:rPr>
        <w:tab/>
      </w:r>
      <w:r>
        <w:rPr>
          <w:color w:val="000000"/>
          <w:spacing w:val="-2"/>
          <w:u w:val="single"/>
        </w:rPr>
        <w:t>Foundation</w:t>
      </w:r>
    </w:p>
    <w:p w:rsidR="004E0DD2" w:rsidRDefault="005B0789">
      <w:pPr>
        <w:autoSpaceDE w:val="0"/>
        <w:autoSpaceDN w:val="0"/>
        <w:adjustRightInd w:val="0"/>
        <w:spacing w:before="122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1"/>
        </w:rPr>
        <w:t>a.  Foundation piers for the substation structure shall extend</w:t>
      </w:r>
      <w:r>
        <w:rPr>
          <w:color w:val="000000"/>
          <w:spacing w:val="-1"/>
        </w:rPr>
        <w:t xml:space="preserve"> below the frost line</w:t>
      </w:r>
    </w:p>
    <w:p w:rsidR="004E0DD2" w:rsidRDefault="005B0789">
      <w:pPr>
        <w:autoSpaceDE w:val="0"/>
        <w:autoSpaceDN w:val="0"/>
        <w:adjustRightInd w:val="0"/>
        <w:spacing w:before="3" w:line="276" w:lineRule="exact"/>
        <w:ind w:left="2160" w:firstLine="1080"/>
        <w:rPr>
          <w:color w:val="000000"/>
          <w:spacing w:val="-1"/>
        </w:rPr>
      </w:pPr>
      <w:r>
        <w:rPr>
          <w:color w:val="000000"/>
          <w:spacing w:val="-1"/>
        </w:rPr>
        <w:t>and  shall  withstand  the  overturning  moment  resulting  from  the  specified</w:t>
      </w: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1"/>
        </w:rPr>
      </w:pPr>
    </w:p>
    <w:p w:rsidR="004E0DD2" w:rsidRDefault="005B0789">
      <w:pPr>
        <w:tabs>
          <w:tab w:val="left" w:pos="1972"/>
          <w:tab w:val="left" w:pos="5985"/>
          <w:tab w:val="left" w:pos="7965"/>
        </w:tabs>
        <w:autoSpaceDE w:val="0"/>
        <w:autoSpaceDN w:val="0"/>
        <w:adjustRightInd w:val="0"/>
        <w:spacing w:before="170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8"/>
        </w:rPr>
        <w:t>April</w:t>
      </w:r>
      <w:r>
        <w:rPr>
          <w:rFonts w:ascii="Arial" w:hAnsi="Arial"/>
          <w:color w:val="000000"/>
          <w:spacing w:val="-8"/>
        </w:rPr>
        <w:tab/>
      </w:r>
      <w:r>
        <w:rPr>
          <w:rFonts w:ascii="Arial" w:hAnsi="Arial"/>
          <w:color w:val="000000"/>
          <w:spacing w:val="-4"/>
        </w:rPr>
        <w:t>2002</w:t>
      </w:r>
      <w:r>
        <w:rPr>
          <w:rFonts w:ascii="Arial" w:hAnsi="Arial"/>
          <w:color w:val="000000"/>
          <w:spacing w:val="-4"/>
        </w:rPr>
        <w:tab/>
        <w:t>10</w:t>
      </w:r>
      <w:r>
        <w:rPr>
          <w:rFonts w:ascii="Arial" w:hAnsi="Arial"/>
          <w:color w:val="000000"/>
          <w:spacing w:val="-4"/>
        </w:rPr>
        <w:tab/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pict>
          <v:line id="_x0000_s1124" style="position:absolute;left:0;text-align:left;z-index:-251650048;mso-position-horizontal-relative:page;mso-position-vertical-relative:page" from="1in,749.15pt" to="540pt,749.15pt" o:allowincell="f" strokeweight=".64pt">
            <w10:wrap anchorx="page" anchory="page"/>
          </v:line>
        </w:pict>
      </w:r>
    </w:p>
    <w:p w:rsidR="004E0DD2" w:rsidRDefault="004E0DD2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4E0DD2">
          <w:headerReference w:type="even" r:id="rId80"/>
          <w:headerReference w:type="default" r:id="rId81"/>
          <w:footerReference w:type="even" r:id="rId82"/>
          <w:footerReference w:type="default" r:id="rId83"/>
          <w:headerReference w:type="first" r:id="rId84"/>
          <w:footerReference w:type="first" r:id="rId85"/>
          <w:pgSz w:w="12240" w:h="15840"/>
          <w:pgMar w:top="0" w:right="0" w:bottom="0" w:left="0" w:header="720" w:footer="720" w:gutter="0"/>
          <w:cols w:space="720"/>
        </w:sectPr>
      </w:pPr>
    </w:p>
    <w:p w:rsidR="004E0DD2" w:rsidRDefault="004E0DD2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bookmarkStart w:id="11" w:name="Pg11"/>
      <w:bookmarkEnd w:id="11"/>
    </w:p>
    <w:p w:rsidR="004E0DD2" w:rsidRDefault="004E0DD2">
      <w:pPr>
        <w:autoSpaceDE w:val="0"/>
        <w:autoSpaceDN w:val="0"/>
        <w:adjustRightInd w:val="0"/>
        <w:spacing w:line="276" w:lineRule="exact"/>
        <w:ind w:left="3240"/>
        <w:rPr>
          <w:rFonts w:ascii="Arial" w:hAnsi="Arial"/>
          <w:color w:val="000000"/>
          <w:spacing w:val="-4"/>
        </w:rPr>
      </w:pPr>
    </w:p>
    <w:p w:rsidR="004E0DD2" w:rsidRDefault="005B0789">
      <w:pPr>
        <w:autoSpaceDE w:val="0"/>
        <w:autoSpaceDN w:val="0"/>
        <w:adjustRightInd w:val="0"/>
        <w:spacing w:before="195" w:line="276" w:lineRule="exact"/>
        <w:ind w:left="3240"/>
        <w:rPr>
          <w:color w:val="000000"/>
          <w:spacing w:val="-5"/>
        </w:rPr>
      </w:pPr>
      <w:r>
        <w:rPr>
          <w:color w:val="000000"/>
          <w:spacing w:val="-5"/>
        </w:rPr>
        <w:t xml:space="preserve">conductor tension and wind loads.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01" w:line="280" w:lineRule="exact"/>
        <w:ind w:left="2880" w:right="1184"/>
        <w:rPr>
          <w:color w:val="000000"/>
          <w:spacing w:val="-6"/>
        </w:rPr>
      </w:pPr>
      <w:r>
        <w:rPr>
          <w:color w:val="000000"/>
          <w:spacing w:val="-3"/>
        </w:rPr>
        <w:t xml:space="preserve">b.  Foundations for transformers and other apparatus may be of the slab type resting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 xml:space="preserve">on 12" of #2 crushed stone.  Soil pressures appropriate to the soil conditions in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6"/>
        </w:rPr>
        <w:t xml:space="preserve">the station area shall be used in designing foundations.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38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5.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Oil filled Equipment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07" w:line="280" w:lineRule="exact"/>
        <w:ind w:left="2880" w:right="1188"/>
        <w:rPr>
          <w:color w:val="000000"/>
          <w:spacing w:val="-6"/>
        </w:rPr>
      </w:pPr>
      <w:r>
        <w:rPr>
          <w:color w:val="000000"/>
          <w:spacing w:val="-2"/>
        </w:rPr>
        <w:t xml:space="preserve">a.  </w:t>
      </w:r>
      <w:r>
        <w:rPr>
          <w:color w:val="000000"/>
          <w:spacing w:val="-2"/>
          <w:u w:val="single"/>
        </w:rPr>
        <w:t>Spacing of oil filled equipment</w:t>
      </w:r>
      <w:r>
        <w:rPr>
          <w:color w:val="000000"/>
          <w:spacing w:val="-2"/>
        </w:rPr>
        <w:t xml:space="preserve"> - the Customer should use NFPA 850 as a guide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6"/>
        </w:rPr>
        <w:t xml:space="preserve">and consult their insurance carrier for separation requirements. </w:t>
      </w:r>
    </w:p>
    <w:p w:rsidR="004E0DD2" w:rsidRDefault="005B0789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2"/>
          <w:u w:val="single"/>
        </w:rPr>
      </w:pPr>
      <w:r>
        <w:rPr>
          <w:color w:val="000000"/>
          <w:spacing w:val="-2"/>
        </w:rPr>
        <w:t xml:space="preserve">b.  </w:t>
      </w:r>
      <w:r>
        <w:rPr>
          <w:color w:val="000000"/>
          <w:spacing w:val="-2"/>
          <w:u w:val="single"/>
        </w:rPr>
        <w:t xml:space="preserve">Oil Containment </w:t>
      </w:r>
    </w:p>
    <w:p w:rsidR="004E0DD2" w:rsidRDefault="005B0789">
      <w:pPr>
        <w:tabs>
          <w:tab w:val="left" w:pos="3600"/>
        </w:tabs>
        <w:autoSpaceDE w:val="0"/>
        <w:autoSpaceDN w:val="0"/>
        <w:adjustRightInd w:val="0"/>
        <w:spacing w:before="121" w:line="280" w:lineRule="exact"/>
        <w:ind w:left="3240" w:right="1183"/>
        <w:rPr>
          <w:color w:val="000000"/>
          <w:spacing w:val="-5"/>
        </w:rPr>
      </w:pPr>
      <w:r>
        <w:rPr>
          <w:color w:val="000000"/>
          <w:spacing w:val="-3"/>
        </w:rPr>
        <w:t xml:space="preserve">(1) The station must be designed and installed to comply with Title 40, Code of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spacing w:val="-5"/>
        </w:rPr>
        <w:t>Fed</w:t>
      </w:r>
      <w:r>
        <w:rPr>
          <w:color w:val="000000"/>
          <w:spacing w:val="-5"/>
        </w:rPr>
        <w:t xml:space="preserve">eral Regulations, Part 112 "Oil Pollution Prevention" (40CFR112). </w:t>
      </w:r>
    </w:p>
    <w:p w:rsidR="004E0DD2" w:rsidRDefault="005B0789">
      <w:pPr>
        <w:tabs>
          <w:tab w:val="left" w:pos="3600"/>
        </w:tabs>
        <w:autoSpaceDE w:val="0"/>
        <w:autoSpaceDN w:val="0"/>
        <w:adjustRightInd w:val="0"/>
        <w:spacing w:before="120" w:line="280" w:lineRule="exact"/>
        <w:ind w:left="3240" w:right="1185"/>
        <w:rPr>
          <w:color w:val="000000"/>
          <w:spacing w:val="-6"/>
        </w:rPr>
      </w:pPr>
      <w:r>
        <w:rPr>
          <w:color w:val="000000"/>
        </w:rPr>
        <w:t xml:space="preserve">(2) Compliance to 40CFR 112 shall be verified in writing by the Customer's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w w:val="102"/>
        </w:rPr>
        <w:t>engineer from transformer design data and design data for any other oil-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6"/>
        </w:rPr>
        <w:t>filled electrical equipment at the sta</w:t>
      </w:r>
      <w:r>
        <w:rPr>
          <w:color w:val="000000"/>
          <w:spacing w:val="-6"/>
        </w:rPr>
        <w:t xml:space="preserve">tion facility.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37" w:line="260" w:lineRule="exact"/>
        <w:ind w:left="2880" w:right="1190"/>
        <w:rPr>
          <w:color w:val="000000"/>
          <w:spacing w:val="-5"/>
        </w:rPr>
      </w:pPr>
      <w:r>
        <w:rPr>
          <w:color w:val="000000"/>
          <w:spacing w:val="-2"/>
        </w:rPr>
        <w:t xml:space="preserve">c.  For further guidance on fire prevention and oil-spill containment, see IEEE Std.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5"/>
        </w:rPr>
        <w:t xml:space="preserve">979 and IEEE Std. 980.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43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6.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Grading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05" w:line="280" w:lineRule="exact"/>
        <w:ind w:left="2880" w:right="1185"/>
        <w:rPr>
          <w:color w:val="000000"/>
          <w:spacing w:val="-5"/>
        </w:rPr>
      </w:pPr>
      <w:r>
        <w:rPr>
          <w:color w:val="000000"/>
          <w:spacing w:val="-3"/>
        </w:rPr>
        <w:t xml:space="preserve">a.  The rough grade of the substation site should have a minimum slope of 1" in 10',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</w:rPr>
        <w:t xml:space="preserve">sloped toward drainage ditches or tile designed to carry the runoff of surface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5"/>
        </w:rPr>
        <w:t xml:space="preserve">water. </w:t>
      </w:r>
    </w:p>
    <w:p w:rsidR="004E0DD2" w:rsidRDefault="005B0789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b.  The design should insure a dry surface throughout the substation area.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32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7.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Surfacing</w:t>
      </w:r>
    </w:p>
    <w:p w:rsidR="004E0DD2" w:rsidRDefault="005B0789">
      <w:pPr>
        <w:autoSpaceDE w:val="0"/>
        <w:autoSpaceDN w:val="0"/>
        <w:adjustRightInd w:val="0"/>
        <w:spacing w:before="113" w:line="280" w:lineRule="exact"/>
        <w:ind w:left="2880" w:right="1184"/>
        <w:jc w:val="both"/>
        <w:rPr>
          <w:color w:val="000000"/>
          <w:spacing w:val="-5"/>
        </w:rPr>
      </w:pPr>
      <w:r>
        <w:rPr>
          <w:color w:val="000000"/>
          <w:spacing w:val="-4"/>
        </w:rPr>
        <w:t>The area of the substation, including 3' outside of the fence, should be surfa</w:t>
      </w:r>
      <w:r>
        <w:rPr>
          <w:color w:val="000000"/>
          <w:spacing w:val="-4"/>
        </w:rPr>
        <w:t xml:space="preserve">ced with </w:t>
      </w:r>
      <w:r>
        <w:rPr>
          <w:color w:val="000000"/>
          <w:spacing w:val="-5"/>
        </w:rPr>
        <w:t xml:space="preserve">at least 6" of #2 crushed stone.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8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8.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Insulators and Connections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5" w:line="270" w:lineRule="exact"/>
        <w:ind w:left="2880" w:right="1181"/>
        <w:rPr>
          <w:color w:val="000000"/>
          <w:spacing w:val="-6"/>
        </w:rPr>
      </w:pPr>
      <w:r>
        <w:rPr>
          <w:color w:val="000000"/>
        </w:rPr>
        <w:t xml:space="preserve">a.  All power connections shall be adequately supported to resist the mechanical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5"/>
        </w:rPr>
        <w:t xml:space="preserve">stresses including those imposed by short circuit current equal to the interrupting </w:t>
      </w:r>
      <w:r>
        <w:rPr>
          <w:color w:val="000000"/>
          <w:spacing w:val="-5"/>
        </w:rPr>
        <w:br/>
      </w:r>
      <w:r>
        <w:rPr>
          <w:color w:val="000000"/>
          <w:spacing w:val="-5"/>
        </w:rPr>
        <w:tab/>
      </w:r>
      <w:r>
        <w:rPr>
          <w:color w:val="000000"/>
          <w:spacing w:val="-6"/>
        </w:rPr>
        <w:t>current rating</w:t>
      </w:r>
      <w:r>
        <w:rPr>
          <w:color w:val="000000"/>
          <w:spacing w:val="-6"/>
        </w:rPr>
        <w:t xml:space="preserve"> of the circuit protective means.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2" w:line="280" w:lineRule="exact"/>
        <w:ind w:left="2880" w:right="1183"/>
        <w:rPr>
          <w:color w:val="000000"/>
          <w:spacing w:val="-6"/>
        </w:rPr>
      </w:pPr>
      <w:r>
        <w:rPr>
          <w:color w:val="000000"/>
          <w:w w:val="102"/>
        </w:rPr>
        <w:t xml:space="preserve">b.  Where,  because  of  atmospheric  contamination  or  for  other  reasons,  the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5"/>
        </w:rPr>
        <w:t xml:space="preserve">Customer's station switch insulators or bushings are rated for voltage higher than </w:t>
      </w:r>
      <w:r>
        <w:rPr>
          <w:color w:val="000000"/>
          <w:spacing w:val="-5"/>
        </w:rPr>
        <w:br/>
      </w:r>
      <w:r>
        <w:rPr>
          <w:color w:val="000000"/>
          <w:spacing w:val="-5"/>
        </w:rPr>
        <w:tab/>
      </w:r>
      <w:r>
        <w:rPr>
          <w:color w:val="000000"/>
          <w:spacing w:val="-6"/>
        </w:rPr>
        <w:t xml:space="preserve">actually supplied, appropriate coordinating gaps shall be installed.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36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9.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Station Fence or Wall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09" w:line="280" w:lineRule="exact"/>
        <w:ind w:left="2880" w:right="1180"/>
        <w:rPr>
          <w:color w:val="000000"/>
          <w:spacing w:val="-6"/>
        </w:rPr>
      </w:pPr>
      <w:r>
        <w:rPr>
          <w:color w:val="000000"/>
          <w:spacing w:val="-3"/>
        </w:rPr>
        <w:t xml:space="preserve">a.  At a minimum, outdoor installations shall be protected by an 8' high (minimum)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spacing w:val="-4"/>
        </w:rPr>
        <w:t xml:space="preserve">grounded wire mesh fence. This fence shall consist of at least 7' high wire </w:t>
      </w:r>
      <w:r>
        <w:rPr>
          <w:color w:val="000000"/>
          <w:spacing w:val="-4"/>
        </w:rPr>
        <w:t xml:space="preserve">fabric </w:t>
      </w:r>
      <w:r>
        <w:rPr>
          <w:color w:val="000000"/>
          <w:spacing w:val="-4"/>
        </w:rPr>
        <w:br/>
      </w:r>
      <w:r>
        <w:rPr>
          <w:color w:val="000000"/>
          <w:spacing w:val="-4"/>
        </w:rPr>
        <w:tab/>
      </w:r>
      <w:r>
        <w:rPr>
          <w:color w:val="000000"/>
        </w:rPr>
        <w:t xml:space="preserve">of at least #9 gauge galvanized wire, 2" mesh, topped by 3 strands of barbed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6"/>
        </w:rPr>
        <w:t xml:space="preserve">wire; and such gates, removable sections, etc. as necessary.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221"/>
        <w:rPr>
          <w:color w:val="000000"/>
          <w:spacing w:val="-5"/>
        </w:rPr>
      </w:pPr>
      <w:r>
        <w:rPr>
          <w:color w:val="000000"/>
          <w:w w:val="106"/>
        </w:rPr>
        <w:t xml:space="preserve">b.  Other fence materials or walls may be substituted where approved by the </w:t>
      </w:r>
      <w:r>
        <w:rPr>
          <w:color w:val="000000"/>
          <w:w w:val="106"/>
        </w:rPr>
        <w:br/>
      </w:r>
      <w:r>
        <w:rPr>
          <w:color w:val="000000"/>
          <w:w w:val="106"/>
        </w:rPr>
        <w:tab/>
      </w:r>
      <w:r>
        <w:rPr>
          <w:color w:val="000000"/>
          <w:spacing w:val="-5"/>
        </w:rPr>
        <w:t xml:space="preserve">Company.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9" w:line="270" w:lineRule="exact"/>
        <w:ind w:left="2880" w:right="1186"/>
        <w:rPr>
          <w:color w:val="000000"/>
          <w:spacing w:val="-6"/>
        </w:rPr>
      </w:pPr>
      <w:r>
        <w:rPr>
          <w:color w:val="000000"/>
          <w:w w:val="108"/>
        </w:rPr>
        <w:t>c.  All gates shal</w:t>
      </w:r>
      <w:r>
        <w:rPr>
          <w:color w:val="000000"/>
          <w:w w:val="108"/>
        </w:rPr>
        <w:t xml:space="preserve">l be provided with hasps with provisions for Customer and </w:t>
      </w:r>
      <w:r>
        <w:rPr>
          <w:color w:val="000000"/>
          <w:w w:val="108"/>
        </w:rPr>
        <w:br/>
      </w:r>
      <w:r>
        <w:rPr>
          <w:color w:val="000000"/>
          <w:w w:val="108"/>
        </w:rPr>
        <w:tab/>
      </w:r>
      <w:r>
        <w:rPr>
          <w:color w:val="000000"/>
          <w:spacing w:val="-2"/>
        </w:rPr>
        <w:t xml:space="preserve">Company padlocks so that only authorized persons have access into the fenced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6"/>
        </w:rPr>
        <w:t xml:space="preserve">area. Refer to Figure #3 for safety clearance to fence. </w:t>
      </w: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4E0DD2" w:rsidRDefault="005B0789">
      <w:pPr>
        <w:tabs>
          <w:tab w:val="left" w:pos="5985"/>
          <w:tab w:val="left" w:pos="9739"/>
        </w:tabs>
        <w:autoSpaceDE w:val="0"/>
        <w:autoSpaceDN w:val="0"/>
        <w:adjustRightInd w:val="0"/>
        <w:spacing w:before="159" w:line="276" w:lineRule="exact"/>
        <w:ind w:left="1440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4"/>
        </w:rPr>
        <w:t>ESB 752-1994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tab/>
      </w:r>
      <w:r>
        <w:rPr>
          <w:rFonts w:ascii="Arial" w:hAnsi="Arial"/>
          <w:color w:val="000000"/>
          <w:spacing w:val="-5"/>
        </w:rPr>
        <w:t>11</w:t>
      </w:r>
      <w:r>
        <w:rPr>
          <w:rFonts w:ascii="Arial" w:hAnsi="Arial"/>
          <w:color w:val="000000"/>
          <w:spacing w:val="-5"/>
        </w:rPr>
        <w:tab/>
        <w:t>April 2002</w:t>
      </w:r>
      <w:r>
        <w:rPr>
          <w:rFonts w:ascii="Arial" w:hAnsi="Arial"/>
          <w:color w:val="000000"/>
          <w:spacing w:val="-5"/>
        </w:rPr>
        <w:pict>
          <v:line id="_x0000_s1125" style="position:absolute;left:0;text-align:left;z-index:-251649024;mso-position-horizontal-relative:page;mso-position-vertical-relative:page" from="1in,746.15pt" to="540pt,746.15pt" o:allowincell="f" strokeweight=".64pt">
            <w10:wrap anchorx="page" anchory="page"/>
          </v:line>
        </w:pict>
      </w:r>
    </w:p>
    <w:p w:rsidR="004E0DD2" w:rsidRDefault="004E0DD2">
      <w:pPr>
        <w:autoSpaceDE w:val="0"/>
        <w:autoSpaceDN w:val="0"/>
        <w:adjustRightInd w:val="0"/>
        <w:rPr>
          <w:rFonts w:ascii="Arial" w:hAnsi="Arial"/>
          <w:color w:val="000000"/>
          <w:spacing w:val="-5"/>
        </w:rPr>
        <w:sectPr w:rsidR="004E0DD2">
          <w:headerReference w:type="even" r:id="rId86"/>
          <w:headerReference w:type="default" r:id="rId87"/>
          <w:footerReference w:type="even" r:id="rId88"/>
          <w:footerReference w:type="default" r:id="rId89"/>
          <w:headerReference w:type="first" r:id="rId90"/>
          <w:footerReference w:type="first" r:id="rId91"/>
          <w:pgSz w:w="12240" w:h="15840"/>
          <w:pgMar w:top="0" w:right="0" w:bottom="0" w:left="0" w:header="720" w:footer="720" w:gutter="0"/>
          <w:cols w:space="720"/>
        </w:sectPr>
      </w:pPr>
    </w:p>
    <w:p w:rsidR="004E0DD2" w:rsidRDefault="004E0DD2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5"/>
        </w:rPr>
      </w:pPr>
      <w:bookmarkStart w:id="12" w:name="Pg12"/>
      <w:bookmarkEnd w:id="12"/>
    </w:p>
    <w:p w:rsidR="004E0DD2" w:rsidRDefault="004E0DD2">
      <w:pPr>
        <w:autoSpaceDE w:val="0"/>
        <w:autoSpaceDN w:val="0"/>
        <w:adjustRightInd w:val="0"/>
        <w:spacing w:line="276" w:lineRule="exact"/>
        <w:ind w:left="2160"/>
        <w:rPr>
          <w:rFonts w:ascii="Arial" w:hAnsi="Arial"/>
          <w:color w:val="000000"/>
          <w:spacing w:val="-5"/>
        </w:rPr>
      </w:pP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95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10.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Signs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01" w:line="280" w:lineRule="exact"/>
        <w:ind w:left="2880" w:right="1181"/>
        <w:rPr>
          <w:color w:val="000000"/>
          <w:spacing w:val="-6"/>
        </w:rPr>
      </w:pPr>
      <w:r>
        <w:rPr>
          <w:color w:val="000000"/>
          <w:spacing w:val="-1"/>
        </w:rPr>
        <w:t xml:space="preserve">a.  The Customer shall provide signs, 12" x 17", installed on the outer sides of the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</w:rPr>
        <w:t xml:space="preserve">station fence with maximum of 50 feet apart or minimum of one on each side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4"/>
        </w:rPr>
        <w:t xml:space="preserve">and rear of fenced area, all personnel and vehicle gates, and on all </w:t>
      </w:r>
      <w:r>
        <w:rPr>
          <w:color w:val="000000"/>
          <w:spacing w:val="-4"/>
        </w:rPr>
        <w:t xml:space="preserve">entry doors to </w:t>
      </w:r>
      <w:r>
        <w:rPr>
          <w:color w:val="000000"/>
          <w:spacing w:val="-4"/>
        </w:rPr>
        <w:br/>
      </w:r>
      <w:r>
        <w:rPr>
          <w:color w:val="000000"/>
          <w:spacing w:val="-4"/>
        </w:rPr>
        <w:tab/>
      </w:r>
      <w:r>
        <w:rPr>
          <w:color w:val="000000"/>
        </w:rPr>
        <w:t>station control rooms, each sign reading in large legible letters, "DANGER -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w w:val="105"/>
        </w:rPr>
        <w:t xml:space="preserve">High Voltage Within - Keep Out - Access Restricted to Qualified Persons </w:t>
      </w:r>
      <w:r>
        <w:rPr>
          <w:color w:val="000000"/>
          <w:w w:val="105"/>
        </w:rPr>
        <w:br/>
      </w:r>
      <w:r>
        <w:rPr>
          <w:color w:val="000000"/>
          <w:w w:val="105"/>
        </w:rPr>
        <w:tab/>
      </w:r>
      <w:r>
        <w:rPr>
          <w:color w:val="000000"/>
          <w:spacing w:val="-6"/>
        </w:rPr>
        <w:t xml:space="preserve">Only".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6"/>
        <w:rPr>
          <w:color w:val="000000"/>
          <w:spacing w:val="-6"/>
        </w:rPr>
      </w:pPr>
      <w:r>
        <w:rPr>
          <w:color w:val="000000"/>
          <w:w w:val="102"/>
        </w:rPr>
        <w:t xml:space="preserve">b.  In addition, there shall be a 20" x 28" sign mounted on the fence gate which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6"/>
        </w:rPr>
        <w:t xml:space="preserve">reads, "DANGER, Private Property, No Trespassing".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30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11.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Illumination</w:t>
      </w:r>
    </w:p>
    <w:p w:rsidR="004E0DD2" w:rsidRDefault="005B0789">
      <w:pPr>
        <w:autoSpaceDE w:val="0"/>
        <w:autoSpaceDN w:val="0"/>
        <w:adjustRightInd w:val="0"/>
        <w:spacing w:before="118" w:line="276" w:lineRule="exact"/>
        <w:ind w:left="2880"/>
        <w:rPr>
          <w:color w:val="000000"/>
          <w:spacing w:val="-3"/>
        </w:rPr>
      </w:pPr>
      <w:r>
        <w:rPr>
          <w:color w:val="000000"/>
          <w:spacing w:val="-3"/>
        </w:rPr>
        <w:t xml:space="preserve">a.  The Customer shall provide suitable illumination for the substation area.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1" w:line="280" w:lineRule="exact"/>
        <w:ind w:left="2880" w:right="1222"/>
        <w:rPr>
          <w:color w:val="000000"/>
          <w:spacing w:val="-5"/>
        </w:rPr>
      </w:pPr>
      <w:r>
        <w:rPr>
          <w:color w:val="000000"/>
          <w:w w:val="105"/>
        </w:rPr>
        <w:t xml:space="preserve">b.  Appropriate minimum lighting levels for various circumstances of indoor, </w:t>
      </w:r>
      <w:r>
        <w:rPr>
          <w:color w:val="000000"/>
          <w:w w:val="105"/>
        </w:rPr>
        <w:br/>
      </w:r>
      <w:r>
        <w:rPr>
          <w:color w:val="000000"/>
          <w:w w:val="105"/>
        </w:rPr>
        <w:tab/>
      </w:r>
      <w:r>
        <w:rPr>
          <w:color w:val="000000"/>
          <w:w w:val="103"/>
        </w:rPr>
        <w:t xml:space="preserve">outdoor, and roadway areas are given in the latest editions of NFPA 70 and </w:t>
      </w:r>
      <w:r>
        <w:rPr>
          <w:color w:val="000000"/>
          <w:w w:val="103"/>
        </w:rPr>
        <w:br/>
      </w:r>
      <w:r>
        <w:rPr>
          <w:color w:val="000000"/>
          <w:w w:val="103"/>
        </w:rPr>
        <w:tab/>
      </w:r>
      <w:r>
        <w:rPr>
          <w:color w:val="000000"/>
          <w:spacing w:val="-5"/>
        </w:rPr>
        <w:t xml:space="preserve">ANSI C2.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00" w:line="280" w:lineRule="exact"/>
        <w:ind w:left="2880" w:right="1190"/>
        <w:rPr>
          <w:color w:val="000000"/>
          <w:spacing w:val="-6"/>
        </w:rPr>
      </w:pPr>
      <w:r>
        <w:rPr>
          <w:color w:val="000000"/>
          <w:spacing w:val="-3"/>
        </w:rPr>
        <w:t xml:space="preserve">c.  Emergency lighting shall be provided in attended areas in accordance with local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spacing w:val="-6"/>
        </w:rPr>
        <w:t>code</w:t>
      </w:r>
      <w:r>
        <w:rPr>
          <w:color w:val="000000"/>
          <w:spacing w:val="-6"/>
        </w:rPr>
        <w:t xml:space="preserve">s and regulations.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39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12.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Lightning Masts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06" w:line="280" w:lineRule="exact"/>
        <w:ind w:left="2880" w:right="1230"/>
        <w:rPr>
          <w:color w:val="000000"/>
          <w:spacing w:val="-5"/>
        </w:rPr>
      </w:pPr>
      <w:r>
        <w:rPr>
          <w:color w:val="000000"/>
        </w:rPr>
        <w:t xml:space="preserve">a.  The  substation  structure  shall  be  equipped  with  suitable  lightning  masts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w w:val="103"/>
        </w:rPr>
        <w:t xml:space="preserve">providing the necessary cone of protection.  The "rolling sphere" method is </w:t>
      </w:r>
      <w:r>
        <w:rPr>
          <w:color w:val="000000"/>
          <w:w w:val="103"/>
        </w:rPr>
        <w:br/>
      </w:r>
      <w:r>
        <w:rPr>
          <w:color w:val="000000"/>
          <w:w w:val="103"/>
        </w:rPr>
        <w:tab/>
      </w:r>
      <w:r>
        <w:rPr>
          <w:color w:val="000000"/>
        </w:rPr>
        <w:t xml:space="preserve">acceptable for shielding against direct lightning strokes using a 250 ft. radius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5"/>
        </w:rPr>
        <w:t xml:space="preserve">sphere. </w:t>
      </w:r>
    </w:p>
    <w:p w:rsidR="004E0DD2" w:rsidRDefault="005B0789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b.  Other lightning protection measures may include: </w:t>
      </w:r>
    </w:p>
    <w:p w:rsidR="004E0DD2" w:rsidRDefault="005B0789">
      <w:pPr>
        <w:autoSpaceDE w:val="0"/>
        <w:autoSpaceDN w:val="0"/>
        <w:adjustRightInd w:val="0"/>
        <w:spacing w:before="121" w:line="280" w:lineRule="exact"/>
        <w:ind w:left="3240" w:right="1184"/>
        <w:jc w:val="both"/>
        <w:rPr>
          <w:color w:val="000000"/>
          <w:spacing w:val="-5"/>
        </w:rPr>
      </w:pPr>
      <w:r>
        <w:rPr>
          <w:color w:val="000000"/>
          <w:spacing w:val="-4"/>
        </w:rPr>
        <w:t xml:space="preserve">shield wires, arrays, arresters, higher BIL levels, etc. However, overhead ground </w:t>
      </w:r>
      <w:r>
        <w:rPr>
          <w:color w:val="000000"/>
          <w:spacing w:val="-5"/>
        </w:rPr>
        <w:t>wires are not to be used ove</w:t>
      </w:r>
      <w:r>
        <w:rPr>
          <w:color w:val="000000"/>
          <w:spacing w:val="-5"/>
        </w:rPr>
        <w:t xml:space="preserve">r station equipment. </w:t>
      </w:r>
    </w:p>
    <w:p w:rsidR="004E0DD2" w:rsidRDefault="005B0789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c.  For more information on direct stroke lightning protection, see NFPA 780. </w:t>
      </w:r>
    </w:p>
    <w:p w:rsidR="004E0DD2" w:rsidRDefault="004E0DD2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4"/>
        </w:rPr>
      </w:pP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32" w:line="276" w:lineRule="exact"/>
        <w:ind w:left="2160"/>
        <w:rPr>
          <w:rFonts w:ascii="Times New Roman Bold" w:hAnsi="Times New Roman Bold"/>
          <w:color w:val="000000"/>
          <w:spacing w:val="-5"/>
        </w:rPr>
      </w:pPr>
      <w:r>
        <w:rPr>
          <w:rFonts w:ascii="Times New Roman Bold" w:hAnsi="Times New Roman Bold"/>
          <w:color w:val="000000"/>
          <w:spacing w:val="-5"/>
        </w:rPr>
        <w:t>B.</w:t>
      </w:r>
      <w:r>
        <w:rPr>
          <w:rFonts w:ascii="Times New Roman Bold" w:hAnsi="Times New Roman Bold"/>
          <w:color w:val="000000"/>
          <w:spacing w:val="-5"/>
        </w:rPr>
        <w:tab/>
        <w:t>SWITCHES &amp; SWITCHGEAR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17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1.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Disconnecting Switches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04" w:line="280" w:lineRule="exact"/>
        <w:ind w:left="2880" w:right="1187"/>
        <w:rPr>
          <w:color w:val="000000"/>
          <w:spacing w:val="-5"/>
        </w:rPr>
      </w:pPr>
      <w:r>
        <w:rPr>
          <w:color w:val="000000"/>
          <w:w w:val="105"/>
        </w:rPr>
        <w:t xml:space="preserve">a.  One vertical break disconnecting switch </w:t>
      </w:r>
      <w:r>
        <w:rPr>
          <w:color w:val="000000"/>
          <w:w w:val="105"/>
          <w:u w:val="single"/>
        </w:rPr>
        <w:t>shall</w:t>
      </w:r>
      <w:r>
        <w:rPr>
          <w:color w:val="000000"/>
          <w:w w:val="105"/>
        </w:rPr>
        <w:t xml:space="preserve"> be provided for each service </w:t>
      </w:r>
      <w:r>
        <w:rPr>
          <w:color w:val="000000"/>
          <w:w w:val="105"/>
        </w:rPr>
        <w:br/>
      </w:r>
      <w:r>
        <w:rPr>
          <w:color w:val="000000"/>
          <w:w w:val="105"/>
        </w:rPr>
        <w:tab/>
      </w:r>
      <w:r>
        <w:rPr>
          <w:color w:val="000000"/>
          <w:spacing w:val="-3"/>
        </w:rPr>
        <w:t xml:space="preserve">circuit at the point where the service circuit attaches to or enters the Customer's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spacing w:val="-5"/>
        </w:rPr>
        <w:t xml:space="preserve">station. </w:t>
      </w:r>
    </w:p>
    <w:p w:rsidR="004E0DD2" w:rsidRDefault="005B0789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5"/>
        </w:rPr>
      </w:pPr>
      <w:r>
        <w:rPr>
          <w:color w:val="000000"/>
          <w:spacing w:val="-5"/>
        </w:rPr>
        <w:t xml:space="preserve">b.  This switch shall be three pole, single throw, gang operated. </w:t>
      </w:r>
    </w:p>
    <w:p w:rsidR="004E0DD2" w:rsidRDefault="005B0789">
      <w:pPr>
        <w:tabs>
          <w:tab w:val="left" w:pos="978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2"/>
        </w:rPr>
      </w:pPr>
      <w:r>
        <w:rPr>
          <w:color w:val="000000"/>
        </w:rPr>
        <w:t xml:space="preserve">c.  The  switch  shall  be  in  accordance  with  ANSI  Standard  C37 </w:t>
      </w:r>
      <w:r>
        <w:rPr>
          <w:color w:val="000000"/>
        </w:rPr>
        <w:tab/>
      </w:r>
      <w:r>
        <w:rPr>
          <w:color w:val="000000"/>
          <w:spacing w:val="-2"/>
        </w:rPr>
        <w:t xml:space="preserve">for  Power </w:t>
      </w:r>
    </w:p>
    <w:p w:rsidR="004E0DD2" w:rsidRDefault="005B0789">
      <w:pPr>
        <w:autoSpaceDE w:val="0"/>
        <w:autoSpaceDN w:val="0"/>
        <w:adjustRightInd w:val="0"/>
        <w:spacing w:before="4" w:line="276" w:lineRule="exact"/>
        <w:ind w:left="3240"/>
        <w:rPr>
          <w:color w:val="000000"/>
          <w:spacing w:val="-5"/>
        </w:rPr>
      </w:pPr>
      <w:r>
        <w:rPr>
          <w:color w:val="000000"/>
          <w:spacing w:val="-5"/>
        </w:rPr>
        <w:t xml:space="preserve">Switching </w:t>
      </w:r>
      <w:r>
        <w:rPr>
          <w:color w:val="000000"/>
          <w:spacing w:val="-5"/>
        </w:rPr>
        <w:t xml:space="preserve">Equipment, NEMA and UL guidelines. </w:t>
      </w:r>
    </w:p>
    <w:p w:rsidR="004E0DD2" w:rsidRDefault="005B0789">
      <w:pPr>
        <w:autoSpaceDE w:val="0"/>
        <w:autoSpaceDN w:val="0"/>
        <w:adjustRightInd w:val="0"/>
        <w:spacing w:before="124" w:line="276" w:lineRule="exact"/>
        <w:ind w:left="3240"/>
        <w:rPr>
          <w:color w:val="000000"/>
          <w:spacing w:val="-6"/>
        </w:rPr>
      </w:pPr>
      <w:r>
        <w:rPr>
          <w:color w:val="000000"/>
          <w:spacing w:val="-6"/>
        </w:rPr>
        <w:t xml:space="preserve">Note: The ice test shall pass for 1/2" ice loading, NESC Heavy. </w:t>
      </w:r>
    </w:p>
    <w:p w:rsidR="004E0DD2" w:rsidRDefault="005B0789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5"/>
        </w:rPr>
      </w:pPr>
      <w:r>
        <w:rPr>
          <w:color w:val="000000"/>
          <w:spacing w:val="-5"/>
        </w:rPr>
        <w:t xml:space="preserve">d.  The switch mechanism may be manually or electrically operated.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1" w:line="280" w:lineRule="exact"/>
        <w:ind w:left="2880" w:right="1211"/>
        <w:rPr>
          <w:color w:val="000000"/>
          <w:spacing w:val="-5"/>
        </w:rPr>
      </w:pPr>
      <w:r>
        <w:rPr>
          <w:color w:val="000000"/>
        </w:rPr>
        <w:t xml:space="preserve">e.  This mechanism shall be provided with a means for locking in both open and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5"/>
        </w:rPr>
        <w:t>closed</w:t>
      </w:r>
      <w:r>
        <w:rPr>
          <w:color w:val="000000"/>
          <w:spacing w:val="-5"/>
        </w:rPr>
        <w:t xml:space="preserve"> position.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37" w:line="260" w:lineRule="exact"/>
        <w:ind w:left="2880" w:right="1229"/>
        <w:rPr>
          <w:color w:val="000000"/>
          <w:spacing w:val="-6"/>
        </w:rPr>
      </w:pPr>
      <w:r>
        <w:rPr>
          <w:color w:val="000000"/>
          <w:spacing w:val="-1"/>
        </w:rPr>
        <w:t xml:space="preserve">f.  The operating handle shall be grounded and connected to a potential equalizing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6"/>
        </w:rPr>
        <w:t xml:space="preserve">grid. </w:t>
      </w:r>
    </w:p>
    <w:p w:rsidR="004E0DD2" w:rsidRDefault="005B0789">
      <w:pPr>
        <w:autoSpaceDE w:val="0"/>
        <w:autoSpaceDN w:val="0"/>
        <w:adjustRightInd w:val="0"/>
        <w:spacing w:before="127" w:line="276" w:lineRule="exact"/>
        <w:ind w:left="2880"/>
        <w:rPr>
          <w:color w:val="000000"/>
          <w:w w:val="102"/>
        </w:rPr>
      </w:pPr>
      <w:r>
        <w:rPr>
          <w:color w:val="000000"/>
          <w:w w:val="102"/>
        </w:rPr>
        <w:t xml:space="preserve">g.  It is recommended that where the station arrangement makes it practical, the </w:t>
      </w: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w w:val="102"/>
        </w:rPr>
      </w:pPr>
    </w:p>
    <w:p w:rsidR="004E0DD2" w:rsidRDefault="005B0789">
      <w:pPr>
        <w:tabs>
          <w:tab w:val="left" w:pos="1972"/>
          <w:tab w:val="left" w:pos="5985"/>
          <w:tab w:val="left" w:pos="7965"/>
        </w:tabs>
        <w:autoSpaceDE w:val="0"/>
        <w:autoSpaceDN w:val="0"/>
        <w:adjustRightInd w:val="0"/>
        <w:spacing w:before="189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8"/>
        </w:rPr>
        <w:t>April</w:t>
      </w:r>
      <w:r>
        <w:rPr>
          <w:rFonts w:ascii="Arial" w:hAnsi="Arial"/>
          <w:color w:val="000000"/>
          <w:spacing w:val="-8"/>
        </w:rPr>
        <w:tab/>
      </w:r>
      <w:r>
        <w:rPr>
          <w:rFonts w:ascii="Arial" w:hAnsi="Arial"/>
          <w:color w:val="000000"/>
          <w:spacing w:val="-4"/>
        </w:rPr>
        <w:t>2002</w:t>
      </w:r>
      <w:r>
        <w:rPr>
          <w:rFonts w:ascii="Arial" w:hAnsi="Arial"/>
          <w:color w:val="000000"/>
          <w:spacing w:val="-4"/>
        </w:rPr>
        <w:tab/>
        <w:t>12</w:t>
      </w:r>
      <w:r>
        <w:rPr>
          <w:rFonts w:ascii="Arial" w:hAnsi="Arial"/>
          <w:color w:val="000000"/>
          <w:spacing w:val="-4"/>
        </w:rPr>
        <w:tab/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pict>
          <v:line id="_x0000_s1126" style="position:absolute;left:0;text-align:left;z-index:-251648000;mso-position-horizontal-relative:page;mso-position-vertical-relative:page" from="1in,749.15pt" to="540pt,749.15pt" o:allowincell="f" strokeweight=".64pt">
            <w10:wrap anchorx="page" anchory="page"/>
          </v:line>
        </w:pict>
      </w:r>
    </w:p>
    <w:p w:rsidR="004E0DD2" w:rsidRDefault="004E0DD2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4E0DD2">
          <w:headerReference w:type="even" r:id="rId92"/>
          <w:headerReference w:type="default" r:id="rId93"/>
          <w:footerReference w:type="even" r:id="rId94"/>
          <w:footerReference w:type="default" r:id="rId95"/>
          <w:headerReference w:type="first" r:id="rId96"/>
          <w:footerReference w:type="first" r:id="rId97"/>
          <w:pgSz w:w="12240" w:h="15840"/>
          <w:pgMar w:top="0" w:right="0" w:bottom="0" w:left="0" w:header="720" w:footer="720" w:gutter="0"/>
          <w:cols w:space="720"/>
        </w:sectPr>
      </w:pPr>
    </w:p>
    <w:p w:rsidR="004E0DD2" w:rsidRDefault="004E0DD2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bookmarkStart w:id="13" w:name="Pg13"/>
      <w:bookmarkEnd w:id="13"/>
    </w:p>
    <w:p w:rsidR="004E0DD2" w:rsidRDefault="004E0DD2">
      <w:pPr>
        <w:autoSpaceDE w:val="0"/>
        <w:autoSpaceDN w:val="0"/>
        <w:adjustRightInd w:val="0"/>
        <w:spacing w:line="260" w:lineRule="exact"/>
        <w:ind w:left="3240"/>
        <w:jc w:val="both"/>
        <w:rPr>
          <w:rFonts w:ascii="Arial" w:hAnsi="Arial"/>
          <w:color w:val="000000"/>
          <w:spacing w:val="-4"/>
        </w:rPr>
      </w:pPr>
    </w:p>
    <w:p w:rsidR="004E0DD2" w:rsidRDefault="005B0789">
      <w:pPr>
        <w:autoSpaceDE w:val="0"/>
        <w:autoSpaceDN w:val="0"/>
        <w:adjustRightInd w:val="0"/>
        <w:spacing w:before="225" w:line="260" w:lineRule="exact"/>
        <w:ind w:left="3240" w:right="1183"/>
        <w:jc w:val="both"/>
        <w:rPr>
          <w:color w:val="000000"/>
          <w:spacing w:val="-5"/>
        </w:rPr>
      </w:pPr>
      <w:r>
        <w:rPr>
          <w:color w:val="000000"/>
        </w:rPr>
        <w:t xml:space="preserve">switch operating mechanism should be interlocked with the circuit breaker or </w:t>
      </w:r>
      <w:r>
        <w:rPr>
          <w:color w:val="000000"/>
          <w:spacing w:val="-5"/>
        </w:rPr>
        <w:t xml:space="preserve">fault interrupter so that the switch will not be used to interrupt load current.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4" w:line="280" w:lineRule="exact"/>
        <w:ind w:left="2880" w:right="1183"/>
        <w:rPr>
          <w:color w:val="000000"/>
          <w:spacing w:val="-6"/>
        </w:rPr>
      </w:pPr>
      <w:r>
        <w:rPr>
          <w:color w:val="000000"/>
        </w:rPr>
        <w:t xml:space="preserve">h.  Where the switch may be used to interrupt transformer magnetizing current, a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6"/>
        </w:rPr>
        <w:t>load break sw</w:t>
      </w:r>
      <w:r>
        <w:rPr>
          <w:color w:val="000000"/>
          <w:spacing w:val="-6"/>
        </w:rPr>
        <w:t xml:space="preserve">itch may be required.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5"/>
        </w:rPr>
      </w:pPr>
      <w:r>
        <w:rPr>
          <w:color w:val="000000"/>
          <w:spacing w:val="-4"/>
        </w:rPr>
        <w:t xml:space="preserve">i. </w:t>
      </w:r>
      <w:r>
        <w:rPr>
          <w:color w:val="000000"/>
          <w:spacing w:val="-4"/>
        </w:rPr>
        <w:tab/>
      </w:r>
      <w:r>
        <w:rPr>
          <w:color w:val="000000"/>
          <w:spacing w:val="-5"/>
        </w:rPr>
        <w:t xml:space="preserve">For outdoor installations, this switch shall be horizontally upright mounted. </w:t>
      </w:r>
    </w:p>
    <w:p w:rsidR="004E0DD2" w:rsidRDefault="005B0789">
      <w:pPr>
        <w:tabs>
          <w:tab w:val="left" w:pos="3600"/>
        </w:tabs>
        <w:autoSpaceDE w:val="0"/>
        <w:autoSpaceDN w:val="0"/>
        <w:adjustRightInd w:val="0"/>
        <w:spacing w:before="121" w:line="280" w:lineRule="exact"/>
        <w:ind w:left="3240" w:right="1185"/>
        <w:rPr>
          <w:color w:val="000000"/>
          <w:spacing w:val="-6"/>
        </w:rPr>
      </w:pPr>
      <w:r>
        <w:rPr>
          <w:color w:val="000000"/>
          <w:w w:val="104"/>
        </w:rPr>
        <w:t xml:space="preserve">(1) The switch should be a vertical break rotating insulator type with three </w:t>
      </w:r>
      <w:r>
        <w:rPr>
          <w:color w:val="000000"/>
          <w:w w:val="104"/>
        </w:rPr>
        <w:br/>
      </w:r>
      <w:r>
        <w:rPr>
          <w:color w:val="000000"/>
          <w:w w:val="104"/>
        </w:rPr>
        <w:tab/>
      </w:r>
      <w:r>
        <w:rPr>
          <w:color w:val="000000"/>
          <w:spacing w:val="-6"/>
        </w:rPr>
        <w:t xml:space="preserve">insulator stacks per pole. </w:t>
      </w:r>
    </w:p>
    <w:p w:rsidR="004E0DD2" w:rsidRDefault="005B0789">
      <w:pPr>
        <w:autoSpaceDE w:val="0"/>
        <w:autoSpaceDN w:val="0"/>
        <w:adjustRightInd w:val="0"/>
        <w:spacing w:before="124" w:line="276" w:lineRule="exact"/>
        <w:ind w:left="3240"/>
        <w:rPr>
          <w:color w:val="000000"/>
          <w:spacing w:val="-5"/>
        </w:rPr>
      </w:pPr>
      <w:r>
        <w:rPr>
          <w:color w:val="000000"/>
          <w:spacing w:val="-5"/>
        </w:rPr>
        <w:t xml:space="preserve">(2) The switch shall be complete with arcing horns. </w:t>
      </w:r>
    </w:p>
    <w:p w:rsidR="004E0DD2" w:rsidRDefault="005B0789">
      <w:pPr>
        <w:tabs>
          <w:tab w:val="left" w:pos="3600"/>
        </w:tabs>
        <w:autoSpaceDE w:val="0"/>
        <w:autoSpaceDN w:val="0"/>
        <w:adjustRightInd w:val="0"/>
        <w:spacing w:before="121" w:line="280" w:lineRule="exact"/>
        <w:ind w:left="3240" w:right="1184"/>
        <w:rPr>
          <w:color w:val="000000"/>
          <w:spacing w:val="-6"/>
        </w:rPr>
      </w:pPr>
      <w:r>
        <w:rPr>
          <w:color w:val="000000"/>
          <w:spacing w:val="-2"/>
        </w:rPr>
        <w:t xml:space="preserve">(3) All non current carrying metal parts should be either hot-dipped galvanized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6"/>
        </w:rPr>
        <w:t xml:space="preserve">steel or corrosion resistant material of adequate strength. </w:t>
      </w:r>
    </w:p>
    <w:p w:rsidR="004E0DD2" w:rsidRDefault="005B0789">
      <w:pPr>
        <w:autoSpaceDE w:val="0"/>
        <w:autoSpaceDN w:val="0"/>
        <w:adjustRightInd w:val="0"/>
        <w:spacing w:before="124" w:line="276" w:lineRule="exact"/>
        <w:ind w:left="3240"/>
        <w:rPr>
          <w:color w:val="000000"/>
          <w:spacing w:val="-4"/>
        </w:rPr>
      </w:pPr>
      <w:r>
        <w:rPr>
          <w:color w:val="000000"/>
          <w:spacing w:val="-4"/>
        </w:rPr>
        <w:t>(4) Other types of switches may be acceptable with prior Com</w:t>
      </w:r>
      <w:r>
        <w:rPr>
          <w:color w:val="000000"/>
          <w:spacing w:val="-4"/>
        </w:rPr>
        <w:t xml:space="preserve">pany approval.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5"/>
        </w:rPr>
      </w:pPr>
      <w:r>
        <w:rPr>
          <w:color w:val="000000"/>
          <w:spacing w:val="-4"/>
        </w:rPr>
        <w:t xml:space="preserve">j. </w:t>
      </w:r>
      <w:r>
        <w:rPr>
          <w:color w:val="000000"/>
          <w:spacing w:val="-4"/>
        </w:rPr>
        <w:tab/>
      </w:r>
      <w:r>
        <w:rPr>
          <w:color w:val="000000"/>
          <w:spacing w:val="-5"/>
        </w:rPr>
        <w:t xml:space="preserve">Insulators shall be of the porcelain (ceramic) type; other types may be acceptable </w:t>
      </w:r>
    </w:p>
    <w:p w:rsidR="004E0DD2" w:rsidRDefault="005B0789">
      <w:pPr>
        <w:autoSpaceDE w:val="0"/>
        <w:autoSpaceDN w:val="0"/>
        <w:adjustRightInd w:val="0"/>
        <w:spacing w:before="4" w:line="276" w:lineRule="exact"/>
        <w:ind w:left="3240"/>
        <w:rPr>
          <w:color w:val="000000"/>
          <w:spacing w:val="-6"/>
        </w:rPr>
      </w:pPr>
      <w:r>
        <w:rPr>
          <w:color w:val="000000"/>
          <w:spacing w:val="-6"/>
        </w:rPr>
        <w:t xml:space="preserve">with prior Company approval.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38" w:line="260" w:lineRule="exact"/>
        <w:ind w:left="2880" w:right="1179"/>
        <w:rPr>
          <w:color w:val="000000"/>
          <w:spacing w:val="-6"/>
        </w:rPr>
      </w:pPr>
      <w:r>
        <w:rPr>
          <w:color w:val="000000"/>
          <w:w w:val="102"/>
        </w:rPr>
        <w:t xml:space="preserve">k.  After installation and before being energized, the switch must be thoroughly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6"/>
        </w:rPr>
        <w:t>operationally tested in accordance with</w:t>
      </w:r>
      <w:r>
        <w:rPr>
          <w:color w:val="000000"/>
          <w:spacing w:val="-6"/>
        </w:rPr>
        <w:t xml:space="preserve"> manufacturer's instructions.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7" w:line="276" w:lineRule="exact"/>
        <w:ind w:left="2160"/>
        <w:rPr>
          <w:color w:val="000000"/>
          <w:w w:val="103"/>
        </w:rPr>
      </w:pPr>
      <w:r>
        <w:rPr>
          <w:color w:val="000000"/>
          <w:spacing w:val="-4"/>
        </w:rPr>
        <w:t xml:space="preserve">2. </w:t>
      </w:r>
      <w:r>
        <w:rPr>
          <w:color w:val="000000"/>
          <w:spacing w:val="-4"/>
        </w:rPr>
        <w:tab/>
      </w:r>
      <w:r>
        <w:rPr>
          <w:color w:val="000000"/>
          <w:w w:val="103"/>
        </w:rPr>
        <w:t xml:space="preserve">Construction of the switchgear control building shall conform to National Fire </w:t>
      </w:r>
    </w:p>
    <w:p w:rsidR="004E0DD2" w:rsidRDefault="005B0789">
      <w:pPr>
        <w:autoSpaceDE w:val="0"/>
        <w:autoSpaceDN w:val="0"/>
        <w:adjustRightInd w:val="0"/>
        <w:spacing w:before="4" w:line="276" w:lineRule="exact"/>
        <w:ind w:left="2880"/>
        <w:rPr>
          <w:color w:val="000000"/>
          <w:spacing w:val="-6"/>
        </w:rPr>
      </w:pPr>
      <w:r>
        <w:rPr>
          <w:color w:val="000000"/>
          <w:spacing w:val="-6"/>
        </w:rPr>
        <w:t xml:space="preserve">Protection Association (NFPA), U.L., and all local fire codes.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37" w:line="276" w:lineRule="exact"/>
        <w:ind w:left="2160"/>
        <w:rPr>
          <w:color w:val="000000"/>
          <w:spacing w:val="-2"/>
          <w:u w:val="single"/>
        </w:rPr>
      </w:pPr>
      <w:r>
        <w:rPr>
          <w:color w:val="000000"/>
          <w:spacing w:val="-2"/>
        </w:rPr>
        <w:t>3.</w:t>
      </w:r>
      <w:r>
        <w:rPr>
          <w:color w:val="000000"/>
          <w:spacing w:val="-2"/>
        </w:rPr>
        <w:tab/>
      </w:r>
      <w:r>
        <w:rPr>
          <w:color w:val="000000"/>
          <w:spacing w:val="-2"/>
          <w:u w:val="single"/>
        </w:rPr>
        <w:t>Panic Hardware</w:t>
      </w:r>
    </w:p>
    <w:p w:rsidR="004E0DD2" w:rsidRDefault="005B0789">
      <w:pPr>
        <w:autoSpaceDE w:val="0"/>
        <w:autoSpaceDN w:val="0"/>
        <w:adjustRightInd w:val="0"/>
        <w:spacing w:before="123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1"/>
        </w:rPr>
        <w:t xml:space="preserve">a.  Doors to switchgear rooms or walk-in metal clad </w:t>
      </w:r>
      <w:r>
        <w:rPr>
          <w:color w:val="000000"/>
          <w:spacing w:val="-1"/>
        </w:rPr>
        <w:t>switchgear shall be equipped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2160" w:firstLine="1080"/>
        <w:rPr>
          <w:color w:val="000000"/>
          <w:spacing w:val="-2"/>
        </w:rPr>
      </w:pPr>
      <w:r>
        <w:rPr>
          <w:color w:val="000000"/>
          <w:spacing w:val="-2"/>
        </w:rPr>
        <w:t>with panic hardware.</w:t>
      </w:r>
    </w:p>
    <w:p w:rsidR="004E0DD2" w:rsidRDefault="005B0789">
      <w:pPr>
        <w:autoSpaceDE w:val="0"/>
        <w:autoSpaceDN w:val="0"/>
        <w:adjustRightInd w:val="0"/>
        <w:spacing w:before="122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1"/>
        </w:rPr>
        <w:t>b.  The lock preventing access to these rooms shall not prevent egress.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8" w:line="276" w:lineRule="exact"/>
        <w:ind w:left="216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t>C.</w:t>
      </w:r>
      <w:r>
        <w:rPr>
          <w:rFonts w:ascii="Times New Roman Bold" w:hAnsi="Times New Roman Bold"/>
          <w:color w:val="000000"/>
          <w:spacing w:val="-2"/>
        </w:rPr>
        <w:tab/>
        <w:t>LIGHTNING ARRESTERS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17" w:line="276" w:lineRule="exact"/>
        <w:ind w:left="2160"/>
        <w:rPr>
          <w:color w:val="000000"/>
          <w:spacing w:val="-1"/>
        </w:rPr>
      </w:pPr>
      <w:r>
        <w:rPr>
          <w:color w:val="000000"/>
          <w:spacing w:val="-2"/>
        </w:rPr>
        <w:t>1.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Recommended lightning arrester voltage rating in kV MCOV and type will be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2"/>
        </w:rPr>
      </w:pPr>
      <w:r>
        <w:rPr>
          <w:color w:val="000000"/>
          <w:spacing w:val="-2"/>
        </w:rPr>
        <w:t>provided by the Company.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2160"/>
        <w:rPr>
          <w:color w:val="000000"/>
          <w:spacing w:val="-1"/>
        </w:rPr>
      </w:pPr>
      <w:r>
        <w:rPr>
          <w:color w:val="000000"/>
          <w:spacing w:val="-2"/>
        </w:rPr>
        <w:t>2.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Lightn</w:t>
      </w:r>
      <w:r>
        <w:rPr>
          <w:color w:val="000000"/>
          <w:spacing w:val="-1"/>
        </w:rPr>
        <w:t>ing arresters should normally be connected on the load side of the service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2"/>
        </w:rPr>
      </w:pPr>
      <w:r>
        <w:rPr>
          <w:color w:val="000000"/>
          <w:spacing w:val="-2"/>
        </w:rPr>
        <w:t>disconnecting switch.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2160"/>
        <w:rPr>
          <w:color w:val="000000"/>
          <w:spacing w:val="-1"/>
        </w:rPr>
      </w:pPr>
      <w:r>
        <w:rPr>
          <w:color w:val="000000"/>
          <w:spacing w:val="-2"/>
        </w:rPr>
        <w:t>3.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Where lightning arresters must be connected on the supply side of the service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1"/>
        </w:rPr>
        <w:t>disconnecting switch, each arrester shall be provided with a separate isolatin</w:t>
      </w:r>
      <w:r>
        <w:rPr>
          <w:color w:val="000000"/>
          <w:spacing w:val="-1"/>
        </w:rPr>
        <w:t>g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2"/>
        </w:rPr>
      </w:pPr>
      <w:r>
        <w:rPr>
          <w:color w:val="000000"/>
          <w:spacing w:val="-2"/>
        </w:rPr>
        <w:t>switch.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2160"/>
        <w:rPr>
          <w:color w:val="000000"/>
          <w:spacing w:val="-1"/>
        </w:rPr>
      </w:pPr>
      <w:r>
        <w:rPr>
          <w:color w:val="000000"/>
          <w:spacing w:val="-2"/>
        </w:rPr>
        <w:t>4.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Lightning arresters shall be mounted so that their bases are a minimum of 8'-6"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1"/>
        </w:rPr>
        <w:t>above grade or floor level; otherwise, a suitable guard fence or metal enclosure shall</w:t>
      </w:r>
    </w:p>
    <w:p w:rsidR="004E0DD2" w:rsidRDefault="005B0789">
      <w:pPr>
        <w:autoSpaceDE w:val="0"/>
        <w:autoSpaceDN w:val="0"/>
        <w:adjustRightInd w:val="0"/>
        <w:spacing w:before="3" w:line="276" w:lineRule="exact"/>
        <w:ind w:left="2160" w:firstLine="720"/>
        <w:rPr>
          <w:color w:val="000000"/>
          <w:spacing w:val="-2"/>
        </w:rPr>
      </w:pPr>
      <w:r>
        <w:rPr>
          <w:color w:val="000000"/>
          <w:spacing w:val="-2"/>
        </w:rPr>
        <w:t>be provided around them.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7" w:line="276" w:lineRule="exact"/>
        <w:ind w:left="216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t>D.</w:t>
      </w:r>
      <w:r>
        <w:rPr>
          <w:rFonts w:ascii="Times New Roman Bold" w:hAnsi="Times New Roman Bold"/>
          <w:color w:val="000000"/>
          <w:spacing w:val="-2"/>
        </w:rPr>
        <w:tab/>
        <w:t>FAULT PROTECTION EQUIPMENT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18" w:line="276" w:lineRule="exact"/>
        <w:ind w:left="2160"/>
        <w:rPr>
          <w:color w:val="000000"/>
          <w:spacing w:val="-1"/>
        </w:rPr>
      </w:pPr>
      <w:r>
        <w:rPr>
          <w:color w:val="000000"/>
          <w:spacing w:val="-2"/>
        </w:rPr>
        <w:t>1.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 xml:space="preserve">Fault protection </w:t>
      </w:r>
      <w:r>
        <w:rPr>
          <w:color w:val="000000"/>
          <w:spacing w:val="-1"/>
        </w:rPr>
        <w:t>equipment shall be designed for the maximum voltage rating of the</w:t>
      </w:r>
    </w:p>
    <w:p w:rsidR="004E0DD2" w:rsidRDefault="005B0789">
      <w:pPr>
        <w:autoSpaceDE w:val="0"/>
        <w:autoSpaceDN w:val="0"/>
        <w:adjustRightInd w:val="0"/>
        <w:spacing w:line="280" w:lineRule="exact"/>
        <w:ind w:left="2880" w:right="1184"/>
        <w:jc w:val="both"/>
        <w:rPr>
          <w:color w:val="000000"/>
          <w:spacing w:val="-5"/>
        </w:rPr>
      </w:pPr>
      <w:r>
        <w:rPr>
          <w:color w:val="000000"/>
          <w:w w:val="104"/>
        </w:rPr>
        <w:t xml:space="preserve">service and shall be capable of interrupting the maximum short circuit current </w:t>
      </w:r>
      <w:r>
        <w:rPr>
          <w:color w:val="000000"/>
          <w:w w:val="104"/>
        </w:rPr>
        <w:br/>
      </w:r>
      <w:r>
        <w:rPr>
          <w:color w:val="000000"/>
          <w:spacing w:val="-5"/>
        </w:rPr>
        <w:t xml:space="preserve">available from the system to isolate a short circuit from the supply, see Figure 2.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17" w:line="276" w:lineRule="exact"/>
        <w:ind w:left="2160"/>
        <w:rPr>
          <w:color w:val="000000"/>
          <w:w w:val="102"/>
        </w:rPr>
      </w:pPr>
      <w:r>
        <w:rPr>
          <w:color w:val="000000"/>
          <w:spacing w:val="-4"/>
        </w:rPr>
        <w:t xml:space="preserve">2. </w:t>
      </w:r>
      <w:r>
        <w:rPr>
          <w:color w:val="000000"/>
          <w:spacing w:val="-4"/>
        </w:rPr>
        <w:tab/>
      </w:r>
      <w:r>
        <w:rPr>
          <w:color w:val="000000"/>
          <w:w w:val="102"/>
        </w:rPr>
        <w:t xml:space="preserve">Circuit interrupting devices containing flammable materials shall be adequately </w:t>
      </w:r>
    </w:p>
    <w:p w:rsidR="004E0DD2" w:rsidRDefault="005B0789">
      <w:pPr>
        <w:autoSpaceDE w:val="0"/>
        <w:autoSpaceDN w:val="0"/>
        <w:adjustRightInd w:val="0"/>
        <w:spacing w:before="1" w:line="280" w:lineRule="exact"/>
        <w:ind w:left="2880" w:right="1184"/>
        <w:jc w:val="both"/>
        <w:rPr>
          <w:color w:val="000000"/>
          <w:spacing w:val="-5"/>
        </w:rPr>
      </w:pPr>
      <w:r>
        <w:rPr>
          <w:color w:val="000000"/>
          <w:spacing w:val="-1"/>
        </w:rPr>
        <w:t xml:space="preserve">segregated from other equipment and buildings to limit damage in the event of an </w:t>
      </w:r>
      <w:r>
        <w:rPr>
          <w:color w:val="000000"/>
          <w:spacing w:val="-5"/>
        </w:rPr>
        <w:t xml:space="preserve">explosion or fire, see ANSI C2 NESC.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1440" w:firstLine="720"/>
        <w:rPr>
          <w:color w:val="000000"/>
          <w:spacing w:val="-4"/>
          <w:u w:val="single"/>
        </w:rPr>
      </w:pPr>
      <w:r>
        <w:rPr>
          <w:color w:val="000000"/>
          <w:spacing w:val="-4"/>
        </w:rPr>
        <w:t>3.</w:t>
      </w:r>
      <w:r>
        <w:rPr>
          <w:color w:val="000000"/>
          <w:spacing w:val="-4"/>
        </w:rPr>
        <w:tab/>
      </w:r>
      <w:r>
        <w:rPr>
          <w:color w:val="000000"/>
          <w:spacing w:val="-4"/>
          <w:u w:val="single"/>
        </w:rPr>
        <w:t>Power Fuses</w:t>
      </w:r>
    </w:p>
    <w:p w:rsidR="004E0DD2" w:rsidRDefault="005B0789">
      <w:pPr>
        <w:autoSpaceDE w:val="0"/>
        <w:autoSpaceDN w:val="0"/>
        <w:adjustRightInd w:val="0"/>
        <w:spacing w:before="122" w:line="276" w:lineRule="exact"/>
        <w:ind w:left="1440" w:firstLine="1440"/>
        <w:rPr>
          <w:color w:val="000000"/>
          <w:spacing w:val="-3"/>
        </w:rPr>
      </w:pPr>
      <w:r>
        <w:rPr>
          <w:color w:val="000000"/>
          <w:spacing w:val="-3"/>
        </w:rPr>
        <w:t xml:space="preserve">a.  Where fuses are applicable for </w:t>
      </w:r>
      <w:r>
        <w:rPr>
          <w:color w:val="000000"/>
          <w:spacing w:val="-3"/>
        </w:rPr>
        <w:t>protection of service installations and are desired</w:t>
      </w: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4E0DD2" w:rsidRDefault="005B0789">
      <w:pPr>
        <w:tabs>
          <w:tab w:val="left" w:pos="1980"/>
          <w:tab w:val="left" w:pos="5985"/>
          <w:tab w:val="left" w:pos="9739"/>
        </w:tabs>
        <w:autoSpaceDE w:val="0"/>
        <w:autoSpaceDN w:val="0"/>
        <w:adjustRightInd w:val="0"/>
        <w:spacing w:before="53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4"/>
        </w:rPr>
        <w:t>ESB</w:t>
      </w:r>
      <w:r>
        <w:rPr>
          <w:rFonts w:ascii="Arial" w:hAnsi="Arial"/>
          <w:color w:val="000000"/>
          <w:spacing w:val="-4"/>
        </w:rPr>
        <w:tab/>
        <w:t>752-1994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tab/>
        <w:t>13</w:t>
      </w:r>
      <w:r>
        <w:rPr>
          <w:rFonts w:ascii="Arial" w:hAnsi="Arial"/>
          <w:color w:val="000000"/>
          <w:spacing w:val="-4"/>
        </w:rPr>
        <w:tab/>
        <w:t>April 2002</w:t>
      </w:r>
      <w:r>
        <w:rPr>
          <w:rFonts w:ascii="Arial" w:hAnsi="Arial"/>
          <w:color w:val="000000"/>
          <w:spacing w:val="-4"/>
        </w:rPr>
        <w:pict>
          <v:line id="_x0000_s1127" style="position:absolute;left:0;text-align:left;z-index:-251646976;mso-position-horizontal-relative:page;mso-position-vertical-relative:page" from="1in,746.15pt" to="540pt,746.15pt" o:allowincell="f" strokeweight=".64pt">
            <w10:wrap anchorx="page" anchory="page"/>
          </v:line>
        </w:pict>
      </w:r>
    </w:p>
    <w:p w:rsidR="004E0DD2" w:rsidRDefault="004E0DD2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4E0DD2">
          <w:headerReference w:type="even" r:id="rId98"/>
          <w:headerReference w:type="default" r:id="rId99"/>
          <w:footerReference w:type="even" r:id="rId100"/>
          <w:footerReference w:type="default" r:id="rId101"/>
          <w:headerReference w:type="first" r:id="rId102"/>
          <w:footerReference w:type="first" r:id="rId103"/>
          <w:pgSz w:w="12240" w:h="15840"/>
          <w:pgMar w:top="0" w:right="0" w:bottom="0" w:left="0" w:header="720" w:footer="720" w:gutter="0"/>
          <w:cols w:space="720"/>
        </w:sectPr>
      </w:pPr>
    </w:p>
    <w:p w:rsidR="004E0DD2" w:rsidRDefault="004E0DD2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bookmarkStart w:id="14" w:name="Pg14"/>
      <w:bookmarkEnd w:id="14"/>
    </w:p>
    <w:p w:rsidR="004E0DD2" w:rsidRDefault="004E0DD2">
      <w:pPr>
        <w:autoSpaceDE w:val="0"/>
        <w:autoSpaceDN w:val="0"/>
        <w:adjustRightInd w:val="0"/>
        <w:spacing w:line="260" w:lineRule="exact"/>
        <w:ind w:left="3240"/>
        <w:jc w:val="both"/>
        <w:rPr>
          <w:rFonts w:ascii="Arial" w:hAnsi="Arial"/>
          <w:color w:val="000000"/>
          <w:spacing w:val="-4"/>
        </w:rPr>
      </w:pPr>
    </w:p>
    <w:p w:rsidR="004E0DD2" w:rsidRDefault="005B0789">
      <w:pPr>
        <w:autoSpaceDE w:val="0"/>
        <w:autoSpaceDN w:val="0"/>
        <w:adjustRightInd w:val="0"/>
        <w:spacing w:before="225" w:line="260" w:lineRule="exact"/>
        <w:ind w:left="3240" w:right="1184"/>
        <w:jc w:val="both"/>
        <w:rPr>
          <w:color w:val="000000"/>
          <w:spacing w:val="-5"/>
        </w:rPr>
      </w:pPr>
      <w:r>
        <w:rPr>
          <w:color w:val="000000"/>
          <w:spacing w:val="-1"/>
        </w:rPr>
        <w:t xml:space="preserve">by the Customer, their rating and time-current characteristics will be specified </w:t>
      </w:r>
      <w:r>
        <w:rPr>
          <w:color w:val="000000"/>
          <w:spacing w:val="-5"/>
        </w:rPr>
        <w:t xml:space="preserve">by the Company to coordinate with the supply system protective equipment. </w:t>
      </w:r>
    </w:p>
    <w:p w:rsidR="004E0DD2" w:rsidRDefault="005B0789">
      <w:pPr>
        <w:autoSpaceDE w:val="0"/>
        <w:autoSpaceDN w:val="0"/>
        <w:adjustRightInd w:val="0"/>
        <w:spacing w:before="127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b.  Substitution of any fuse, other than that specified, must have Company approval.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1" w:line="280" w:lineRule="exact"/>
        <w:ind w:left="2880" w:right="1179"/>
        <w:rPr>
          <w:color w:val="000000"/>
          <w:spacing w:val="-5"/>
        </w:rPr>
      </w:pPr>
      <w:r>
        <w:rPr>
          <w:color w:val="000000"/>
          <w:spacing w:val="-2"/>
        </w:rPr>
        <w:t xml:space="preserve">c.  The Customer should maintain a stock of at least four spare fuses, a spare set of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4"/>
        </w:rPr>
        <w:t xml:space="preserve">fuse clips, and fuse or switch operating poles as required; all in an accessible dry </w:t>
      </w:r>
      <w:r>
        <w:rPr>
          <w:color w:val="000000"/>
          <w:spacing w:val="-4"/>
        </w:rPr>
        <w:br/>
      </w:r>
      <w:r>
        <w:rPr>
          <w:color w:val="000000"/>
          <w:spacing w:val="-4"/>
        </w:rPr>
        <w:tab/>
      </w:r>
      <w:r>
        <w:rPr>
          <w:color w:val="000000"/>
          <w:spacing w:val="-5"/>
        </w:rPr>
        <w:t xml:space="preserve">storage space.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35" w:line="276" w:lineRule="exact"/>
        <w:ind w:left="2160"/>
        <w:rPr>
          <w:color w:val="000000"/>
          <w:spacing w:val="-1"/>
          <w:u w:val="single"/>
        </w:rPr>
      </w:pPr>
      <w:r>
        <w:rPr>
          <w:color w:val="000000"/>
          <w:spacing w:val="-1"/>
        </w:rPr>
        <w:t>4.</w:t>
      </w:r>
      <w:r>
        <w:rPr>
          <w:color w:val="000000"/>
          <w:spacing w:val="-1"/>
        </w:rPr>
        <w:tab/>
      </w:r>
      <w:r>
        <w:rPr>
          <w:color w:val="000000"/>
          <w:spacing w:val="-1"/>
          <w:u w:val="single"/>
        </w:rPr>
        <w:t>Circuit Breakers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2" w:line="276" w:lineRule="exact"/>
        <w:ind w:left="2160" w:firstLine="720"/>
        <w:rPr>
          <w:color w:val="000000"/>
        </w:rPr>
      </w:pPr>
      <w:r>
        <w:rPr>
          <w:color w:val="000000"/>
          <w:spacing w:val="-1"/>
        </w:rPr>
        <w:t>a.</w:t>
      </w:r>
      <w:r>
        <w:rPr>
          <w:color w:val="000000"/>
          <w:spacing w:val="-1"/>
        </w:rPr>
        <w:tab/>
      </w:r>
      <w:r>
        <w:rPr>
          <w:color w:val="000000"/>
        </w:rPr>
        <w:t>Circuit breakers used in service installations shall be three pole and of a rating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2160" w:firstLine="1080"/>
        <w:rPr>
          <w:color w:val="000000"/>
          <w:spacing w:val="-1"/>
        </w:rPr>
      </w:pPr>
      <w:r>
        <w:rPr>
          <w:color w:val="000000"/>
          <w:spacing w:val="-1"/>
        </w:rPr>
        <w:t>acceptable to the Company.</w:t>
      </w:r>
    </w:p>
    <w:p w:rsidR="004E0DD2" w:rsidRDefault="005B0789">
      <w:pPr>
        <w:tabs>
          <w:tab w:val="left" w:pos="3240"/>
          <w:tab w:val="left" w:pos="7343"/>
          <w:tab w:val="left" w:pos="10137"/>
        </w:tabs>
        <w:autoSpaceDE w:val="0"/>
        <w:autoSpaceDN w:val="0"/>
        <w:adjustRightInd w:val="0"/>
        <w:spacing w:before="123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1"/>
        </w:rPr>
        <w:t>b.</w:t>
      </w:r>
      <w:r>
        <w:rPr>
          <w:color w:val="000000"/>
          <w:spacing w:val="-1"/>
        </w:rPr>
        <w:tab/>
        <w:t>Breakers  may  be</w:t>
      </w:r>
      <w:r>
        <w:rPr>
          <w:color w:val="000000"/>
          <w:spacing w:val="-1"/>
        </w:rPr>
        <w:t xml:space="preserve">  oil  or  oil-less  type</w:t>
      </w:r>
      <w:r>
        <w:rPr>
          <w:color w:val="000000"/>
          <w:spacing w:val="-1"/>
        </w:rPr>
        <w:tab/>
      </w:r>
      <w:r>
        <w:rPr>
          <w:color w:val="000000"/>
          <w:spacing w:val="-1"/>
          <w:position w:val="-2"/>
        </w:rPr>
        <w:t>(such  as  vacuum  or  SF</w:t>
      </w:r>
      <w:r>
        <w:rPr>
          <w:color w:val="000000"/>
          <w:spacing w:val="-1"/>
          <w:position w:val="-2"/>
          <w:sz w:val="16"/>
        </w:rPr>
        <w:t>6</w:t>
      </w:r>
      <w:r>
        <w:rPr>
          <w:color w:val="000000"/>
          <w:spacing w:val="-1"/>
          <w:position w:val="-2"/>
          <w:sz w:val="16"/>
        </w:rPr>
        <w:tab/>
      </w:r>
      <w:r>
        <w:rPr>
          <w:color w:val="000000"/>
          <w:spacing w:val="-1"/>
        </w:rPr>
        <w:t>(Sulfur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2160" w:firstLine="1080"/>
        <w:rPr>
          <w:color w:val="000000"/>
          <w:spacing w:val="-1"/>
        </w:rPr>
      </w:pPr>
      <w:r>
        <w:rPr>
          <w:color w:val="000000"/>
          <w:spacing w:val="-1"/>
        </w:rPr>
        <w:t>Hexafluoride) gas-insulated).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3" w:line="276" w:lineRule="exact"/>
        <w:ind w:left="2160" w:firstLine="720"/>
        <w:rPr>
          <w:color w:val="000000"/>
        </w:rPr>
      </w:pPr>
      <w:r>
        <w:rPr>
          <w:color w:val="000000"/>
          <w:spacing w:val="-1"/>
        </w:rPr>
        <w:t>c.</w:t>
      </w:r>
      <w:r>
        <w:rPr>
          <w:color w:val="000000"/>
          <w:spacing w:val="-1"/>
        </w:rPr>
        <w:tab/>
      </w:r>
      <w:r>
        <w:rPr>
          <w:color w:val="000000"/>
        </w:rPr>
        <w:t>Breakers shall be in accordance with latest ANSI Standard C37 for Power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2160" w:firstLine="1080"/>
        <w:rPr>
          <w:color w:val="000000"/>
          <w:spacing w:val="-1"/>
        </w:rPr>
      </w:pPr>
      <w:r>
        <w:rPr>
          <w:color w:val="000000"/>
          <w:spacing w:val="-1"/>
        </w:rPr>
        <w:t>Circuit Breakers.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3" w:line="276" w:lineRule="exact"/>
        <w:ind w:left="2160" w:firstLine="720"/>
        <w:rPr>
          <w:color w:val="000000"/>
        </w:rPr>
      </w:pPr>
      <w:r>
        <w:rPr>
          <w:color w:val="000000"/>
          <w:spacing w:val="-1"/>
        </w:rPr>
        <w:t>d.</w:t>
      </w:r>
      <w:r>
        <w:rPr>
          <w:color w:val="000000"/>
          <w:spacing w:val="-1"/>
        </w:rPr>
        <w:tab/>
      </w:r>
      <w:r>
        <w:rPr>
          <w:color w:val="000000"/>
        </w:rPr>
        <w:t xml:space="preserve">It is recommended that circuit breakers be tripped by direct current </w:t>
      </w:r>
      <w:r>
        <w:rPr>
          <w:color w:val="000000"/>
        </w:rPr>
        <w:t>supplied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2160" w:firstLine="1080"/>
        <w:rPr>
          <w:color w:val="000000"/>
          <w:spacing w:val="-1"/>
        </w:rPr>
      </w:pPr>
      <w:r>
        <w:rPr>
          <w:color w:val="000000"/>
          <w:spacing w:val="-1"/>
        </w:rPr>
        <w:t>from a battery.</w:t>
      </w:r>
    </w:p>
    <w:p w:rsidR="004E0DD2" w:rsidRDefault="005B0789">
      <w:pPr>
        <w:tabs>
          <w:tab w:val="left" w:pos="3600"/>
        </w:tabs>
        <w:autoSpaceDE w:val="0"/>
        <w:autoSpaceDN w:val="0"/>
        <w:adjustRightInd w:val="0"/>
        <w:spacing w:before="103" w:line="280" w:lineRule="exact"/>
        <w:ind w:left="3240" w:right="1185"/>
        <w:rPr>
          <w:color w:val="000000"/>
          <w:spacing w:val="-6"/>
        </w:rPr>
      </w:pPr>
      <w:r>
        <w:rPr>
          <w:color w:val="000000"/>
          <w:w w:val="107"/>
        </w:rPr>
        <w:t xml:space="preserve">(1) Such a battery shall be rated not less than 48 volts, with ampere hour </w:t>
      </w:r>
      <w:r>
        <w:rPr>
          <w:color w:val="000000"/>
          <w:w w:val="107"/>
        </w:rPr>
        <w:br/>
      </w:r>
      <w:r>
        <w:rPr>
          <w:color w:val="000000"/>
          <w:w w:val="107"/>
        </w:rPr>
        <w:tab/>
      </w:r>
      <w:r>
        <w:rPr>
          <w:color w:val="000000"/>
          <w:spacing w:val="-6"/>
        </w:rPr>
        <w:t xml:space="preserve">capacity suitable for the application. </w:t>
      </w:r>
    </w:p>
    <w:p w:rsidR="004E0DD2" w:rsidRDefault="005B0789">
      <w:pPr>
        <w:tabs>
          <w:tab w:val="left" w:pos="3600"/>
        </w:tabs>
        <w:autoSpaceDE w:val="0"/>
        <w:autoSpaceDN w:val="0"/>
        <w:adjustRightInd w:val="0"/>
        <w:spacing w:before="120" w:line="280" w:lineRule="exact"/>
        <w:ind w:left="3240" w:right="1223"/>
        <w:rPr>
          <w:color w:val="000000"/>
          <w:spacing w:val="-5"/>
        </w:rPr>
      </w:pPr>
      <w:r>
        <w:rPr>
          <w:color w:val="000000"/>
          <w:w w:val="108"/>
        </w:rPr>
        <w:t xml:space="preserve">(2) Facilities shall be provided to maintain the battery in a fully charged </w:t>
      </w:r>
      <w:r>
        <w:rPr>
          <w:color w:val="000000"/>
          <w:w w:val="108"/>
        </w:rPr>
        <w:br/>
      </w:r>
      <w:r>
        <w:rPr>
          <w:color w:val="000000"/>
          <w:w w:val="108"/>
        </w:rPr>
        <w:tab/>
      </w:r>
      <w:r>
        <w:rPr>
          <w:color w:val="000000"/>
          <w:spacing w:val="-5"/>
        </w:rPr>
        <w:t xml:space="preserve">condition. </w:t>
      </w:r>
    </w:p>
    <w:p w:rsidR="004E0DD2" w:rsidRDefault="005B0789">
      <w:pPr>
        <w:autoSpaceDE w:val="0"/>
        <w:autoSpaceDN w:val="0"/>
        <w:adjustRightInd w:val="0"/>
        <w:spacing w:before="124" w:line="276" w:lineRule="exact"/>
        <w:ind w:left="3240"/>
        <w:rPr>
          <w:color w:val="000000"/>
          <w:spacing w:val="-5"/>
        </w:rPr>
      </w:pPr>
      <w:r>
        <w:rPr>
          <w:color w:val="000000"/>
          <w:spacing w:val="-5"/>
        </w:rPr>
        <w:t>(3) Capacitor trip devic</w:t>
      </w:r>
      <w:r>
        <w:rPr>
          <w:color w:val="000000"/>
          <w:spacing w:val="-5"/>
        </w:rPr>
        <w:t xml:space="preserve">es are not acceptable.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w w:val="103"/>
        </w:rPr>
      </w:pPr>
      <w:r>
        <w:rPr>
          <w:color w:val="000000"/>
          <w:spacing w:val="-5"/>
        </w:rPr>
        <w:t xml:space="preserve">e. </w:t>
      </w:r>
      <w:r>
        <w:rPr>
          <w:color w:val="000000"/>
          <w:spacing w:val="-5"/>
        </w:rPr>
        <w:tab/>
      </w:r>
      <w:r>
        <w:rPr>
          <w:color w:val="000000"/>
          <w:w w:val="103"/>
        </w:rPr>
        <w:t xml:space="preserve">The Customer's circuit breaker source side bushings shall be equipped with </w:t>
      </w:r>
    </w:p>
    <w:p w:rsidR="004E0DD2" w:rsidRDefault="005B0789">
      <w:pPr>
        <w:autoSpaceDE w:val="0"/>
        <w:autoSpaceDN w:val="0"/>
        <w:adjustRightInd w:val="0"/>
        <w:spacing w:before="1" w:line="280" w:lineRule="exact"/>
        <w:ind w:left="3240" w:right="1244"/>
        <w:jc w:val="both"/>
        <w:rPr>
          <w:color w:val="000000"/>
          <w:spacing w:val="-5"/>
        </w:rPr>
      </w:pPr>
      <w:r>
        <w:rPr>
          <w:color w:val="000000"/>
          <w:w w:val="103"/>
        </w:rPr>
        <w:t xml:space="preserve">current transformers having characteristics as specified by the Company to </w:t>
      </w:r>
      <w:r>
        <w:rPr>
          <w:color w:val="000000"/>
          <w:w w:val="103"/>
        </w:rPr>
        <w:br/>
      </w:r>
      <w:r>
        <w:rPr>
          <w:color w:val="000000"/>
          <w:w w:val="101"/>
        </w:rPr>
        <w:t xml:space="preserve">supply  protective  relays  associated  with  the  circuit  breaker. </w:t>
      </w:r>
      <w:r>
        <w:rPr>
          <w:color w:val="000000"/>
          <w:spacing w:val="-5"/>
        </w:rPr>
        <w:t xml:space="preserve">Potential </w:t>
      </w:r>
    </w:p>
    <w:p w:rsidR="004E0DD2" w:rsidRDefault="005B0789">
      <w:pPr>
        <w:autoSpaceDE w:val="0"/>
        <w:autoSpaceDN w:val="0"/>
        <w:adjustRightInd w:val="0"/>
        <w:spacing w:line="280" w:lineRule="exact"/>
        <w:ind w:left="3240" w:right="1183"/>
        <w:jc w:val="both"/>
        <w:rPr>
          <w:color w:val="000000"/>
          <w:spacing w:val="-6"/>
        </w:rPr>
      </w:pPr>
      <w:r>
        <w:rPr>
          <w:color w:val="000000"/>
          <w:spacing w:val="-1"/>
        </w:rPr>
        <w:t xml:space="preserve">transformers may also be required.  Relay data and transformer ratios shall be </w:t>
      </w:r>
      <w:r>
        <w:rPr>
          <w:color w:val="000000"/>
          <w:spacing w:val="-6"/>
        </w:rPr>
        <w:t xml:space="preserve">marked on the single line diagram.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6"/>
        </w:rPr>
      </w:pPr>
      <w:r>
        <w:rPr>
          <w:color w:val="000000"/>
          <w:spacing w:val="-5"/>
        </w:rPr>
        <w:t xml:space="preserve">f. </w:t>
      </w:r>
      <w:r>
        <w:rPr>
          <w:color w:val="000000"/>
          <w:spacing w:val="-5"/>
        </w:rPr>
        <w:tab/>
      </w:r>
      <w:r>
        <w:rPr>
          <w:color w:val="000000"/>
          <w:spacing w:val="-6"/>
        </w:rPr>
        <w:t xml:space="preserve">The use of bypass switches around protective devices is not permitted. </w:t>
      </w:r>
    </w:p>
    <w:p w:rsidR="004E0DD2" w:rsidRDefault="005B0789">
      <w:pPr>
        <w:autoSpaceDE w:val="0"/>
        <w:autoSpaceDN w:val="0"/>
        <w:adjustRightInd w:val="0"/>
        <w:spacing w:before="104" w:line="276" w:lineRule="exact"/>
        <w:ind w:left="3240"/>
        <w:rPr>
          <w:color w:val="000000"/>
          <w:spacing w:val="-4"/>
        </w:rPr>
      </w:pPr>
      <w:r>
        <w:rPr>
          <w:color w:val="000000"/>
          <w:spacing w:val="-4"/>
        </w:rPr>
        <w:t xml:space="preserve">Note:  Using a transfer breaker and transfer bus can avoid this concern.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41" w:line="276" w:lineRule="exact"/>
        <w:ind w:left="2160"/>
        <w:rPr>
          <w:color w:val="000000"/>
          <w:spacing w:val="-6"/>
          <w:u w:val="single"/>
        </w:rPr>
      </w:pPr>
      <w:r>
        <w:rPr>
          <w:color w:val="000000"/>
          <w:spacing w:val="-6"/>
        </w:rPr>
        <w:t>5.</w:t>
      </w:r>
      <w:r>
        <w:rPr>
          <w:color w:val="000000"/>
          <w:spacing w:val="-6"/>
        </w:rPr>
        <w:tab/>
      </w:r>
      <w:r>
        <w:rPr>
          <w:color w:val="000000"/>
          <w:spacing w:val="-6"/>
          <w:u w:val="single"/>
        </w:rPr>
        <w:t>High Voltage Fault Interrupter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04" w:line="280" w:lineRule="exact"/>
        <w:ind w:left="2880" w:right="1203"/>
        <w:rPr>
          <w:color w:val="000000"/>
          <w:spacing w:val="-5"/>
        </w:rPr>
      </w:pPr>
      <w:r>
        <w:rPr>
          <w:color w:val="000000"/>
        </w:rPr>
        <w:t xml:space="preserve">a.  In locations where system conditions would normally require installation of a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1"/>
        </w:rPr>
        <w:t xml:space="preserve">circuit breaker, the use of other types of fault interrupters may be approved by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5"/>
        </w:rPr>
        <w:t xml:space="preserve">the Company.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3"/>
        <w:rPr>
          <w:color w:val="000000"/>
          <w:spacing w:val="-4"/>
        </w:rPr>
      </w:pPr>
      <w:r>
        <w:rPr>
          <w:color w:val="000000"/>
          <w:w w:val="103"/>
        </w:rPr>
        <w:t xml:space="preserve">b.  The fault interrupter shall be furnished with a control pack approved by the </w:t>
      </w:r>
      <w:r>
        <w:rPr>
          <w:color w:val="000000"/>
          <w:w w:val="103"/>
        </w:rPr>
        <w:br/>
      </w:r>
      <w:r>
        <w:rPr>
          <w:color w:val="000000"/>
          <w:w w:val="103"/>
        </w:rPr>
        <w:tab/>
      </w:r>
      <w:r>
        <w:rPr>
          <w:color w:val="000000"/>
          <w:spacing w:val="-4"/>
        </w:rPr>
        <w:t xml:space="preserve">Company. The motor and control voltage shall not be less than 48 volt D-C.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3"/>
        <w:rPr>
          <w:color w:val="000000"/>
          <w:spacing w:val="-5"/>
        </w:rPr>
      </w:pPr>
      <w:r>
        <w:rPr>
          <w:color w:val="000000"/>
        </w:rPr>
        <w:t xml:space="preserve">c.  Where a fault interrupter is provided, the source side bushing of each phase of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5"/>
        </w:rPr>
        <w:t xml:space="preserve">the Customer's power transformer shall be equipped with current transformers. </w:t>
      </w:r>
    </w:p>
    <w:p w:rsidR="004E0DD2" w:rsidRDefault="005B0789">
      <w:pPr>
        <w:tabs>
          <w:tab w:val="left" w:pos="3600"/>
        </w:tabs>
        <w:autoSpaceDE w:val="0"/>
        <w:autoSpaceDN w:val="0"/>
        <w:adjustRightInd w:val="0"/>
        <w:spacing w:before="120" w:line="280" w:lineRule="exact"/>
        <w:ind w:left="3240" w:right="1184"/>
        <w:rPr>
          <w:color w:val="000000"/>
          <w:spacing w:val="-6"/>
        </w:rPr>
      </w:pPr>
      <w:r>
        <w:rPr>
          <w:color w:val="000000"/>
          <w:w w:val="103"/>
        </w:rPr>
        <w:t xml:space="preserve">(1) These current transformers shall be the source for the relays which will </w:t>
      </w:r>
      <w:r>
        <w:rPr>
          <w:color w:val="000000"/>
          <w:w w:val="103"/>
        </w:rPr>
        <w:br/>
      </w:r>
      <w:r>
        <w:rPr>
          <w:color w:val="000000"/>
          <w:w w:val="103"/>
        </w:rPr>
        <w:tab/>
      </w:r>
      <w:r>
        <w:rPr>
          <w:color w:val="000000"/>
          <w:spacing w:val="-6"/>
        </w:rPr>
        <w:t>actuate trip</w:t>
      </w:r>
      <w:r>
        <w:rPr>
          <w:color w:val="000000"/>
          <w:spacing w:val="-6"/>
        </w:rPr>
        <w:t xml:space="preserve">ping of the fault interrupter. </w:t>
      </w:r>
    </w:p>
    <w:p w:rsidR="004E0DD2" w:rsidRDefault="005B0789">
      <w:pPr>
        <w:tabs>
          <w:tab w:val="left" w:pos="3600"/>
        </w:tabs>
        <w:autoSpaceDE w:val="0"/>
        <w:autoSpaceDN w:val="0"/>
        <w:adjustRightInd w:val="0"/>
        <w:spacing w:before="120" w:line="280" w:lineRule="exact"/>
        <w:ind w:left="3240" w:right="1210"/>
        <w:rPr>
          <w:color w:val="000000"/>
          <w:spacing w:val="-6"/>
        </w:rPr>
      </w:pPr>
      <w:r>
        <w:rPr>
          <w:color w:val="000000"/>
        </w:rPr>
        <w:t xml:space="preserve">(2) The relay data and current transformer ratio shall be marked on the single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6"/>
        </w:rPr>
        <w:t xml:space="preserve">line diagram.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00" w:line="280" w:lineRule="exact"/>
        <w:ind w:left="2880" w:right="1184"/>
        <w:rPr>
          <w:color w:val="000000"/>
          <w:spacing w:val="-5"/>
        </w:rPr>
      </w:pPr>
      <w:r>
        <w:rPr>
          <w:color w:val="000000"/>
        </w:rPr>
        <w:t xml:space="preserve">d.  Where a fault interrupter is provided, a remotely located Company line circuit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5"/>
        </w:rPr>
        <w:t>breaker will normally interrupt faults in e</w:t>
      </w:r>
      <w:r>
        <w:rPr>
          <w:color w:val="000000"/>
          <w:spacing w:val="-5"/>
        </w:rPr>
        <w:t xml:space="preserve">xcess of the fault interrupter rating. </w:t>
      </w: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4E0DD2" w:rsidRDefault="005B0789">
      <w:pPr>
        <w:tabs>
          <w:tab w:val="left" w:pos="1972"/>
          <w:tab w:val="left" w:pos="5985"/>
          <w:tab w:val="left" w:pos="7965"/>
        </w:tabs>
        <w:autoSpaceDE w:val="0"/>
        <w:autoSpaceDN w:val="0"/>
        <w:adjustRightInd w:val="0"/>
        <w:spacing w:before="33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8"/>
        </w:rPr>
        <w:t>April</w:t>
      </w:r>
      <w:r>
        <w:rPr>
          <w:rFonts w:ascii="Arial" w:hAnsi="Arial"/>
          <w:color w:val="000000"/>
          <w:spacing w:val="-8"/>
        </w:rPr>
        <w:tab/>
      </w:r>
      <w:r>
        <w:rPr>
          <w:rFonts w:ascii="Arial" w:hAnsi="Arial"/>
          <w:color w:val="000000"/>
          <w:spacing w:val="-4"/>
        </w:rPr>
        <w:t>2002</w:t>
      </w:r>
      <w:r>
        <w:rPr>
          <w:rFonts w:ascii="Arial" w:hAnsi="Arial"/>
          <w:color w:val="000000"/>
          <w:spacing w:val="-4"/>
        </w:rPr>
        <w:tab/>
        <w:t>14</w:t>
      </w:r>
      <w:r>
        <w:rPr>
          <w:rFonts w:ascii="Arial" w:hAnsi="Arial"/>
          <w:color w:val="000000"/>
          <w:spacing w:val="-4"/>
        </w:rPr>
        <w:tab/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pict>
          <v:line id="_x0000_s1128" style="position:absolute;left:0;text-align:left;z-index:-251645952;mso-position-horizontal-relative:page;mso-position-vertical-relative:page" from="1in,749.15pt" to="540pt,749.15pt" o:allowincell="f" strokeweight=".64pt">
            <w10:wrap anchorx="page" anchory="page"/>
          </v:line>
        </w:pict>
      </w:r>
    </w:p>
    <w:p w:rsidR="004E0DD2" w:rsidRDefault="004E0DD2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4E0DD2">
          <w:headerReference w:type="even" r:id="rId104"/>
          <w:headerReference w:type="default" r:id="rId105"/>
          <w:footerReference w:type="even" r:id="rId106"/>
          <w:footerReference w:type="default" r:id="rId107"/>
          <w:headerReference w:type="first" r:id="rId108"/>
          <w:footerReference w:type="first" r:id="rId109"/>
          <w:pgSz w:w="12240" w:h="15840"/>
          <w:pgMar w:top="0" w:right="0" w:bottom="0" w:left="0" w:header="720" w:footer="720" w:gutter="0"/>
          <w:cols w:space="720"/>
        </w:sectPr>
      </w:pPr>
    </w:p>
    <w:p w:rsidR="004E0DD2" w:rsidRDefault="004E0DD2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bookmarkStart w:id="15" w:name="Pg15"/>
      <w:bookmarkEnd w:id="15"/>
    </w:p>
    <w:p w:rsidR="004E0DD2" w:rsidRDefault="004E0DD2">
      <w:pPr>
        <w:autoSpaceDE w:val="0"/>
        <w:autoSpaceDN w:val="0"/>
        <w:adjustRightInd w:val="0"/>
        <w:spacing w:line="270" w:lineRule="exact"/>
        <w:ind w:left="2880"/>
        <w:rPr>
          <w:rFonts w:ascii="Arial" w:hAnsi="Arial"/>
          <w:color w:val="000000"/>
          <w:spacing w:val="-4"/>
        </w:rPr>
      </w:pP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206" w:line="270" w:lineRule="exact"/>
        <w:ind w:left="2880" w:right="1176"/>
        <w:rPr>
          <w:color w:val="000000"/>
          <w:spacing w:val="-6"/>
        </w:rPr>
      </w:pPr>
      <w:r>
        <w:rPr>
          <w:color w:val="000000"/>
          <w:w w:val="108"/>
        </w:rPr>
        <w:t xml:space="preserve">e.  The Customer, in selecting this type of protection, runs the sole risk and </w:t>
      </w:r>
      <w:r>
        <w:rPr>
          <w:color w:val="000000"/>
          <w:w w:val="108"/>
        </w:rPr>
        <w:br/>
      </w:r>
      <w:r>
        <w:rPr>
          <w:color w:val="000000"/>
          <w:w w:val="108"/>
        </w:rPr>
        <w:tab/>
      </w:r>
      <w:r>
        <w:rPr>
          <w:color w:val="000000"/>
        </w:rPr>
        <w:t>responsibility for damage to their own equipment as would be the case</w:t>
      </w:r>
      <w:r>
        <w:rPr>
          <w:color w:val="000000"/>
        </w:rPr>
        <w:t xml:space="preserve"> if they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6"/>
        </w:rPr>
        <w:t xml:space="preserve">supplied their own main circuit breaker.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46" w:line="276" w:lineRule="exact"/>
        <w:ind w:left="2160"/>
        <w:rPr>
          <w:rFonts w:ascii="Times New Roman Bold" w:hAnsi="Times New Roman Bold"/>
          <w:color w:val="000000"/>
          <w:spacing w:val="-5"/>
        </w:rPr>
      </w:pPr>
      <w:r>
        <w:rPr>
          <w:rFonts w:ascii="Times New Roman Bold" w:hAnsi="Times New Roman Bold"/>
          <w:color w:val="000000"/>
          <w:spacing w:val="-5"/>
        </w:rPr>
        <w:t>E.</w:t>
      </w:r>
      <w:r>
        <w:rPr>
          <w:rFonts w:ascii="Times New Roman Bold" w:hAnsi="Times New Roman Bold"/>
          <w:color w:val="000000"/>
          <w:spacing w:val="-5"/>
        </w:rPr>
        <w:tab/>
        <w:t>POWER TRANSFORMERS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18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1.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Specification</w:t>
      </w:r>
    </w:p>
    <w:p w:rsidR="004E0DD2" w:rsidRDefault="005B0789">
      <w:pPr>
        <w:autoSpaceDE w:val="0"/>
        <w:autoSpaceDN w:val="0"/>
        <w:adjustRightInd w:val="0"/>
        <w:spacing w:before="107" w:line="280" w:lineRule="exact"/>
        <w:ind w:left="2880" w:right="1185"/>
        <w:jc w:val="both"/>
        <w:rPr>
          <w:color w:val="000000"/>
          <w:spacing w:val="-6"/>
        </w:rPr>
      </w:pPr>
      <w:r>
        <w:rPr>
          <w:color w:val="000000"/>
        </w:rPr>
        <w:t xml:space="preserve">Power transformer specifications shall be mutually agreed upon by the Customer </w:t>
      </w:r>
      <w:r>
        <w:rPr>
          <w:color w:val="000000"/>
          <w:spacing w:val="-6"/>
        </w:rPr>
        <w:t xml:space="preserve">and Company in accordance with nationally accepted standards.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33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2.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Voltage Regulation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12" w:line="280" w:lineRule="exact"/>
        <w:ind w:left="2880" w:right="1185"/>
        <w:rPr>
          <w:color w:val="000000"/>
          <w:spacing w:val="-6"/>
        </w:rPr>
      </w:pPr>
      <w:r>
        <w:rPr>
          <w:color w:val="000000"/>
        </w:rPr>
        <w:t xml:space="preserve">a.  Voltage taps should be specified to best deliver the rated low voltage over the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6"/>
        </w:rPr>
        <w:t xml:space="preserve">range or normal system operating voltages.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8"/>
        <w:rPr>
          <w:color w:val="000000"/>
          <w:spacing w:val="-5"/>
        </w:rPr>
      </w:pPr>
      <w:r>
        <w:rPr>
          <w:color w:val="000000"/>
        </w:rPr>
        <w:t xml:space="preserve">b.  The Customer should consider the use of regulators or transformers with load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5"/>
        </w:rPr>
        <w:t xml:space="preserve">tap changing equipment if critical voltage </w:t>
      </w:r>
      <w:r>
        <w:rPr>
          <w:color w:val="000000"/>
          <w:spacing w:val="-5"/>
        </w:rPr>
        <w:t xml:space="preserve">control is required for their facility.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5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3.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Grounding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37" w:line="260" w:lineRule="exact"/>
        <w:ind w:left="2880" w:right="1246"/>
        <w:rPr>
          <w:color w:val="000000"/>
          <w:w w:val="102"/>
        </w:rPr>
      </w:pPr>
      <w:r>
        <w:rPr>
          <w:color w:val="000000"/>
          <w:w w:val="105"/>
        </w:rPr>
        <w:t xml:space="preserve">a.  It is the Customer's responsibility to specify the method for grounding the </w:t>
      </w:r>
      <w:r>
        <w:rPr>
          <w:color w:val="000000"/>
          <w:w w:val="105"/>
        </w:rPr>
        <w:br/>
      </w:r>
      <w:r>
        <w:rPr>
          <w:color w:val="000000"/>
          <w:w w:val="105"/>
        </w:rPr>
        <w:tab/>
      </w:r>
      <w:r>
        <w:rPr>
          <w:color w:val="000000"/>
          <w:w w:val="101"/>
        </w:rPr>
        <w:t xml:space="preserve">transformer secondary neutral, i.e. </w:t>
      </w:r>
      <w:r>
        <w:rPr>
          <w:color w:val="000000"/>
          <w:w w:val="102"/>
        </w:rPr>
        <w:t xml:space="preserve">- solidly grounded, resistance grounded, </w:t>
      </w:r>
    </w:p>
    <w:p w:rsidR="004E0DD2" w:rsidRDefault="005B0789">
      <w:pPr>
        <w:autoSpaceDE w:val="0"/>
        <w:autoSpaceDN w:val="0"/>
        <w:adjustRightInd w:val="0"/>
        <w:spacing w:before="7" w:line="276" w:lineRule="exact"/>
        <w:ind w:left="3240"/>
        <w:rPr>
          <w:color w:val="000000"/>
          <w:spacing w:val="-6"/>
        </w:rPr>
      </w:pPr>
      <w:r>
        <w:rPr>
          <w:color w:val="000000"/>
          <w:spacing w:val="-6"/>
        </w:rPr>
        <w:t xml:space="preserve">impedance grounded, or ungrounded. </w:t>
      </w:r>
    </w:p>
    <w:p w:rsidR="004E0DD2" w:rsidRDefault="005B0789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b.  The Customer shall furnish, install, own and maintain any grounding equipment.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37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4.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Bushing Connections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08" w:line="280" w:lineRule="exact"/>
        <w:ind w:left="2880" w:right="1185"/>
        <w:rPr>
          <w:color w:val="000000"/>
          <w:spacing w:val="-6"/>
        </w:rPr>
      </w:pPr>
      <w:r>
        <w:rPr>
          <w:color w:val="000000"/>
        </w:rPr>
        <w:t xml:space="preserve">a.  Connections to power transformers shall be non-rigid to guard against undue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6"/>
        </w:rPr>
        <w:t xml:space="preserve">thermal or mechanical stress on transformer bushings.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222"/>
        <w:rPr>
          <w:color w:val="000000"/>
          <w:spacing w:val="-5"/>
        </w:rPr>
      </w:pPr>
      <w:r>
        <w:rPr>
          <w:color w:val="000000"/>
        </w:rPr>
        <w:t xml:space="preserve">b.  Adequate cable support is required to prevent undue stress on the transformer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5"/>
        </w:rPr>
        <w:t xml:space="preserve">bushings.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9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5.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Current Transformers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16" w:line="280" w:lineRule="exact"/>
        <w:ind w:left="2880" w:right="1206"/>
        <w:rPr>
          <w:color w:val="000000"/>
          <w:spacing w:val="-6"/>
        </w:rPr>
      </w:pPr>
      <w:r>
        <w:rPr>
          <w:color w:val="000000"/>
          <w:spacing w:val="-1"/>
        </w:rPr>
        <w:t xml:space="preserve">a.  For test purposes to pass current, current transformers in the Customer's power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w w:val="104"/>
        </w:rPr>
        <w:t xml:space="preserve">transformer neutral circuit shall be externally mounted. This applies to the </w:t>
      </w:r>
      <w:r>
        <w:rPr>
          <w:color w:val="000000"/>
          <w:w w:val="104"/>
        </w:rPr>
        <w:br/>
      </w:r>
      <w:r>
        <w:rPr>
          <w:color w:val="000000"/>
          <w:w w:val="104"/>
        </w:rPr>
        <w:tab/>
      </w:r>
      <w:r>
        <w:rPr>
          <w:color w:val="000000"/>
          <w:spacing w:val="-6"/>
        </w:rPr>
        <w:t xml:space="preserve">neutral only.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00" w:line="280" w:lineRule="exact"/>
        <w:ind w:left="2880" w:right="1183"/>
        <w:rPr>
          <w:color w:val="000000"/>
          <w:spacing w:val="-5"/>
        </w:rPr>
      </w:pPr>
      <w:r>
        <w:rPr>
          <w:color w:val="000000"/>
          <w:w w:val="104"/>
        </w:rPr>
        <w:t xml:space="preserve">b.  Neutral current transformers shall be located on the transformer side of the </w:t>
      </w:r>
      <w:r>
        <w:rPr>
          <w:color w:val="000000"/>
          <w:w w:val="104"/>
        </w:rPr>
        <w:br/>
      </w:r>
      <w:r>
        <w:rPr>
          <w:color w:val="000000"/>
          <w:w w:val="104"/>
        </w:rPr>
        <w:tab/>
      </w:r>
      <w:r>
        <w:rPr>
          <w:color w:val="000000"/>
          <w:spacing w:val="-5"/>
        </w:rPr>
        <w:t>resistors or reactors etc., and shall be rated for full line-to-neutral voltage</w:t>
      </w:r>
      <w:r>
        <w:rPr>
          <w:color w:val="000000"/>
          <w:spacing w:val="-5"/>
        </w:rPr>
        <w:t xml:space="preserve">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44" w:line="276" w:lineRule="exact"/>
        <w:ind w:left="2160"/>
        <w:rPr>
          <w:rFonts w:ascii="Times New Roman Bold" w:hAnsi="Times New Roman Bold"/>
          <w:color w:val="000000"/>
          <w:spacing w:val="-4"/>
        </w:rPr>
      </w:pPr>
      <w:r>
        <w:rPr>
          <w:rFonts w:ascii="Times New Roman Bold" w:hAnsi="Times New Roman Bold"/>
          <w:color w:val="000000"/>
          <w:spacing w:val="-4"/>
        </w:rPr>
        <w:t>F.</w:t>
      </w:r>
      <w:r>
        <w:rPr>
          <w:rFonts w:ascii="Times New Roman Bold" w:hAnsi="Times New Roman Bold"/>
          <w:color w:val="000000"/>
          <w:spacing w:val="-4"/>
        </w:rPr>
        <w:tab/>
        <w:t>PROTECTIVE RELAYS AND COORDINATION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18" w:line="276" w:lineRule="exact"/>
        <w:ind w:left="2160"/>
        <w:rPr>
          <w:color w:val="000000"/>
          <w:spacing w:val="-3"/>
        </w:rPr>
      </w:pPr>
      <w:r>
        <w:rPr>
          <w:color w:val="000000"/>
          <w:spacing w:val="-4"/>
        </w:rPr>
        <w:t>1.</w:t>
      </w:r>
      <w:r>
        <w:rPr>
          <w:color w:val="000000"/>
          <w:spacing w:val="-4"/>
        </w:rPr>
        <w:tab/>
      </w:r>
      <w:r>
        <w:rPr>
          <w:color w:val="000000"/>
          <w:spacing w:val="-3"/>
        </w:rPr>
        <w:t>The Customer or their authorized representative shall be responsible for the proper</w:t>
      </w:r>
    </w:p>
    <w:p w:rsidR="004E0DD2" w:rsidRDefault="005B0789">
      <w:pPr>
        <w:autoSpaceDE w:val="0"/>
        <w:autoSpaceDN w:val="0"/>
        <w:adjustRightInd w:val="0"/>
        <w:spacing w:line="280" w:lineRule="exact"/>
        <w:ind w:left="2880" w:right="1183"/>
        <w:jc w:val="both"/>
        <w:rPr>
          <w:color w:val="000000"/>
          <w:spacing w:val="-6"/>
        </w:rPr>
      </w:pPr>
      <w:r>
        <w:rPr>
          <w:color w:val="000000"/>
          <w:spacing w:val="-3"/>
        </w:rPr>
        <w:t xml:space="preserve">installation, adjustment and operation of protective relays and switchgear including </w:t>
      </w:r>
      <w:r>
        <w:rPr>
          <w:color w:val="000000"/>
          <w:spacing w:val="-2"/>
        </w:rPr>
        <w:t xml:space="preserve">periodic test procedures, as outlined in </w:t>
      </w:r>
      <w:r>
        <w:rPr>
          <w:color w:val="000000"/>
          <w:spacing w:val="-2"/>
        </w:rPr>
        <w:t>NFPA 70B - Electrical Equipment Mainte</w:t>
      </w:r>
      <w:r>
        <w:rPr>
          <w:color w:val="000000"/>
          <w:spacing w:val="-6"/>
        </w:rPr>
        <w:t xml:space="preserve">nance, to maintain proper operation of service entrance equipment.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11" w:line="276" w:lineRule="exact"/>
        <w:ind w:left="2160"/>
        <w:rPr>
          <w:color w:val="000000"/>
          <w:w w:val="105"/>
        </w:rPr>
      </w:pPr>
      <w:r>
        <w:rPr>
          <w:color w:val="000000"/>
          <w:spacing w:val="-4"/>
        </w:rPr>
        <w:t xml:space="preserve">2. </w:t>
      </w:r>
      <w:r>
        <w:rPr>
          <w:color w:val="000000"/>
          <w:spacing w:val="-4"/>
        </w:rPr>
        <w:tab/>
      </w:r>
      <w:r>
        <w:rPr>
          <w:color w:val="000000"/>
          <w:w w:val="105"/>
        </w:rPr>
        <w:t xml:space="preserve">The Company may require some of these tests to be performed by Company </w:t>
      </w:r>
    </w:p>
    <w:p w:rsidR="004E0DD2" w:rsidRDefault="005B0789">
      <w:pPr>
        <w:autoSpaceDE w:val="0"/>
        <w:autoSpaceDN w:val="0"/>
        <w:adjustRightInd w:val="0"/>
        <w:spacing w:before="4" w:line="276" w:lineRule="exact"/>
        <w:ind w:left="2880"/>
        <w:rPr>
          <w:color w:val="000000"/>
          <w:spacing w:val="-6"/>
        </w:rPr>
      </w:pPr>
      <w:r>
        <w:rPr>
          <w:color w:val="000000"/>
          <w:spacing w:val="-6"/>
        </w:rPr>
        <w:t xml:space="preserve">personnel to insure coordination with the electrical supply system.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2160"/>
        <w:rPr>
          <w:color w:val="000000"/>
          <w:spacing w:val="-4"/>
        </w:rPr>
      </w:pPr>
      <w:r>
        <w:rPr>
          <w:color w:val="000000"/>
          <w:spacing w:val="-4"/>
        </w:rPr>
        <w:t xml:space="preserve">3. </w:t>
      </w:r>
      <w:r>
        <w:rPr>
          <w:color w:val="000000"/>
          <w:spacing w:val="-4"/>
        </w:rPr>
        <w:tab/>
      </w:r>
      <w:r>
        <w:rPr>
          <w:color w:val="000000"/>
          <w:spacing w:val="-4"/>
        </w:rPr>
        <w:t xml:space="preserve">The Company will seal the designated relay devices listed on the Company-supplied </w:t>
      </w:r>
    </w:p>
    <w:p w:rsidR="004E0DD2" w:rsidRDefault="005B0789">
      <w:pPr>
        <w:autoSpaceDE w:val="0"/>
        <w:autoSpaceDN w:val="0"/>
        <w:adjustRightInd w:val="0"/>
        <w:spacing w:before="1" w:line="280" w:lineRule="exact"/>
        <w:ind w:left="2880" w:right="1185"/>
        <w:jc w:val="both"/>
        <w:rPr>
          <w:color w:val="000000"/>
          <w:spacing w:val="-6"/>
        </w:rPr>
      </w:pPr>
      <w:r>
        <w:rPr>
          <w:color w:val="000000"/>
          <w:w w:val="103"/>
        </w:rPr>
        <w:t xml:space="preserve">relay setting sheets, verify accuracy of associated circuit wiring, and perform a </w:t>
      </w:r>
      <w:r>
        <w:rPr>
          <w:color w:val="000000"/>
          <w:spacing w:val="-6"/>
        </w:rPr>
        <w:t xml:space="preserve">functional test of the required interrupting devices, i.e. trip test.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1440" w:firstLine="720"/>
        <w:rPr>
          <w:color w:val="000000"/>
          <w:spacing w:val="-2"/>
        </w:rPr>
      </w:pPr>
      <w:r>
        <w:rPr>
          <w:color w:val="000000"/>
          <w:spacing w:val="-3"/>
        </w:rPr>
        <w:t>4.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>Periodically, the</w:t>
      </w:r>
      <w:r>
        <w:rPr>
          <w:color w:val="000000"/>
          <w:spacing w:val="-2"/>
        </w:rPr>
        <w:t xml:space="preserve"> Company will check the Company designated relay devices.  The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1440" w:firstLine="1440"/>
        <w:rPr>
          <w:color w:val="000000"/>
          <w:spacing w:val="-2"/>
        </w:rPr>
      </w:pPr>
      <w:r>
        <w:rPr>
          <w:color w:val="000000"/>
          <w:spacing w:val="-2"/>
        </w:rPr>
        <w:t>check will consist of a visual/mechanical examination of the designated required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1440" w:firstLine="1440"/>
        <w:rPr>
          <w:color w:val="000000"/>
          <w:spacing w:val="-2"/>
        </w:rPr>
      </w:pPr>
      <w:r>
        <w:rPr>
          <w:color w:val="000000"/>
          <w:spacing w:val="-2"/>
        </w:rPr>
        <w:t>relay devices, seals and associated wiring. If seals are broken, the protective devices</w:t>
      </w:r>
    </w:p>
    <w:p w:rsidR="004E0DD2" w:rsidRDefault="005B0789">
      <w:pPr>
        <w:autoSpaceDE w:val="0"/>
        <w:autoSpaceDN w:val="0"/>
        <w:adjustRightInd w:val="0"/>
        <w:spacing w:before="3" w:line="276" w:lineRule="exact"/>
        <w:ind w:left="1440" w:firstLine="1440"/>
        <w:rPr>
          <w:color w:val="000000"/>
          <w:spacing w:val="-2"/>
        </w:rPr>
      </w:pPr>
      <w:r>
        <w:rPr>
          <w:color w:val="000000"/>
          <w:spacing w:val="-2"/>
        </w:rPr>
        <w:t>shall be recalibrated, t</w:t>
      </w:r>
      <w:r>
        <w:rPr>
          <w:color w:val="000000"/>
          <w:spacing w:val="-2"/>
        </w:rPr>
        <w:t>ested and re-sealed.  Cost of corrections will be borne by the</w:t>
      </w: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</w:rPr>
      </w:pPr>
    </w:p>
    <w:p w:rsidR="004E0DD2" w:rsidRDefault="005B0789">
      <w:pPr>
        <w:tabs>
          <w:tab w:val="left" w:pos="1980"/>
          <w:tab w:val="left" w:pos="5985"/>
          <w:tab w:val="left" w:pos="9739"/>
        </w:tabs>
        <w:autoSpaceDE w:val="0"/>
        <w:autoSpaceDN w:val="0"/>
        <w:adjustRightInd w:val="0"/>
        <w:spacing w:before="14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7"/>
        </w:rPr>
        <w:t>ESB</w:t>
      </w:r>
      <w:r>
        <w:rPr>
          <w:rFonts w:ascii="Arial" w:hAnsi="Arial"/>
          <w:color w:val="000000"/>
          <w:spacing w:val="-7"/>
        </w:rPr>
        <w:tab/>
      </w:r>
      <w:r>
        <w:rPr>
          <w:rFonts w:ascii="Arial" w:hAnsi="Arial"/>
          <w:color w:val="000000"/>
          <w:spacing w:val="-3"/>
        </w:rPr>
        <w:t>752-1994 2</w:t>
      </w:r>
      <w:r>
        <w:rPr>
          <w:rFonts w:ascii="Arial" w:hAnsi="Arial"/>
          <w:color w:val="000000"/>
          <w:spacing w:val="-3"/>
          <w:vertAlign w:val="superscript"/>
        </w:rPr>
        <w:t>nd</w:t>
      </w:r>
      <w:r>
        <w:rPr>
          <w:rFonts w:ascii="Arial" w:hAnsi="Arial"/>
          <w:color w:val="000000"/>
          <w:spacing w:val="-3"/>
        </w:rPr>
        <w:t xml:space="preserve"> Printing</w:t>
      </w:r>
      <w:r>
        <w:rPr>
          <w:rFonts w:ascii="Arial" w:hAnsi="Arial"/>
          <w:color w:val="000000"/>
          <w:spacing w:val="-3"/>
        </w:rPr>
        <w:tab/>
        <w:t>15</w:t>
      </w:r>
      <w:r>
        <w:rPr>
          <w:rFonts w:ascii="Arial" w:hAnsi="Arial"/>
          <w:color w:val="000000"/>
          <w:spacing w:val="-3"/>
        </w:rPr>
        <w:tab/>
        <w:t>April 2002</w:t>
      </w:r>
      <w:r>
        <w:rPr>
          <w:rFonts w:ascii="Arial" w:hAnsi="Arial"/>
          <w:color w:val="000000"/>
          <w:spacing w:val="-3"/>
        </w:rPr>
        <w:pict>
          <v:line id="_x0000_s1129" style="position:absolute;left:0;text-align:left;z-index:-251644928;mso-position-horizontal-relative:page;mso-position-vertical-relative:page" from="1in,746.15pt" to="540pt,746.15pt" o:allowincell="f" strokeweight=".64pt">
            <w10:wrap anchorx="page" anchory="page"/>
          </v:line>
        </w:pict>
      </w:r>
    </w:p>
    <w:p w:rsidR="004E0DD2" w:rsidRDefault="004E0DD2">
      <w:pPr>
        <w:autoSpaceDE w:val="0"/>
        <w:autoSpaceDN w:val="0"/>
        <w:adjustRightInd w:val="0"/>
        <w:rPr>
          <w:rFonts w:ascii="Arial" w:hAnsi="Arial"/>
          <w:color w:val="000000"/>
          <w:spacing w:val="-3"/>
        </w:rPr>
        <w:sectPr w:rsidR="004E0DD2">
          <w:headerReference w:type="even" r:id="rId110"/>
          <w:headerReference w:type="default" r:id="rId111"/>
          <w:footerReference w:type="even" r:id="rId112"/>
          <w:footerReference w:type="default" r:id="rId113"/>
          <w:headerReference w:type="first" r:id="rId114"/>
          <w:footerReference w:type="first" r:id="rId115"/>
          <w:pgSz w:w="12240" w:h="15840"/>
          <w:pgMar w:top="0" w:right="0" w:bottom="0" w:left="0" w:header="720" w:footer="720" w:gutter="0"/>
          <w:cols w:space="720"/>
        </w:sectPr>
      </w:pPr>
    </w:p>
    <w:p w:rsidR="004E0DD2" w:rsidRDefault="004E0DD2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16" w:name="Pg16"/>
      <w:bookmarkEnd w:id="16"/>
    </w:p>
    <w:p w:rsidR="004E0DD2" w:rsidRDefault="004E0DD2">
      <w:pPr>
        <w:autoSpaceDE w:val="0"/>
        <w:autoSpaceDN w:val="0"/>
        <w:adjustRightInd w:val="0"/>
        <w:spacing w:line="276" w:lineRule="exact"/>
        <w:ind w:left="2880"/>
        <w:rPr>
          <w:rFonts w:ascii="Arial" w:hAnsi="Arial"/>
          <w:color w:val="000000"/>
          <w:spacing w:val="-3"/>
        </w:rPr>
      </w:pPr>
    </w:p>
    <w:p w:rsidR="004E0DD2" w:rsidRDefault="005B0789">
      <w:pPr>
        <w:autoSpaceDE w:val="0"/>
        <w:autoSpaceDN w:val="0"/>
        <w:adjustRightInd w:val="0"/>
        <w:spacing w:before="195" w:line="276" w:lineRule="exact"/>
        <w:ind w:left="2880"/>
        <w:rPr>
          <w:color w:val="000000"/>
          <w:spacing w:val="-5"/>
        </w:rPr>
      </w:pPr>
      <w:r>
        <w:rPr>
          <w:color w:val="000000"/>
          <w:spacing w:val="-5"/>
        </w:rPr>
        <w:t xml:space="preserve">Customer.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04" w:line="276" w:lineRule="exact"/>
        <w:ind w:left="2160"/>
        <w:rPr>
          <w:color w:val="000000"/>
        </w:rPr>
      </w:pPr>
      <w:r>
        <w:rPr>
          <w:color w:val="000000"/>
          <w:spacing w:val="-4"/>
        </w:rPr>
        <w:t xml:space="preserve">5. </w:t>
      </w:r>
      <w:r>
        <w:rPr>
          <w:color w:val="000000"/>
          <w:spacing w:val="-4"/>
        </w:rPr>
        <w:tab/>
      </w:r>
      <w:r>
        <w:rPr>
          <w:color w:val="000000"/>
        </w:rPr>
        <w:t xml:space="preserve">The Customer is responsible for specifying the relay settings and performing the </w:t>
      </w:r>
    </w:p>
    <w:p w:rsidR="004E0DD2" w:rsidRDefault="005B0789">
      <w:pPr>
        <w:autoSpaceDE w:val="0"/>
        <w:autoSpaceDN w:val="0"/>
        <w:adjustRightInd w:val="0"/>
        <w:spacing w:before="1" w:line="280" w:lineRule="exact"/>
        <w:ind w:left="2880" w:right="1185"/>
        <w:jc w:val="both"/>
        <w:rPr>
          <w:color w:val="000000"/>
          <w:spacing w:val="-5"/>
        </w:rPr>
      </w:pPr>
      <w:r>
        <w:rPr>
          <w:color w:val="000000"/>
          <w:w w:val="105"/>
        </w:rPr>
        <w:t xml:space="preserve">calibration, testing, maintenance and trouble-shooting of the remainder of the </w:t>
      </w:r>
      <w:r>
        <w:rPr>
          <w:color w:val="000000"/>
          <w:spacing w:val="-5"/>
        </w:rPr>
        <w:t xml:space="preserve">Customer-owned protective system.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38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6.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Phase Designation Coordination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07" w:line="280" w:lineRule="exact"/>
        <w:ind w:left="2880" w:right="1185"/>
        <w:rPr>
          <w:color w:val="000000"/>
          <w:spacing w:val="-5"/>
        </w:rPr>
      </w:pPr>
      <w:r>
        <w:rPr>
          <w:color w:val="000000"/>
        </w:rPr>
        <w:t xml:space="preserve">a.  Coordination of the Customer's low voltage phase designation with that of the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5"/>
        </w:rPr>
        <w:t xml:space="preserve">high voltage service circuit phase designation shall not be overlooked.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76"/>
        <w:rPr>
          <w:color w:val="000000"/>
          <w:spacing w:val="-6"/>
        </w:rPr>
      </w:pPr>
      <w:r>
        <w:rPr>
          <w:color w:val="000000"/>
          <w:w w:val="106"/>
        </w:rPr>
        <w:t xml:space="preserve">b.  Customer's  installation  layouts  shall  provide  phase  designations  fully </w:t>
      </w:r>
      <w:r>
        <w:rPr>
          <w:color w:val="000000"/>
          <w:w w:val="106"/>
        </w:rPr>
        <w:br/>
      </w:r>
      <w:r>
        <w:rPr>
          <w:color w:val="000000"/>
          <w:w w:val="106"/>
        </w:rPr>
        <w:tab/>
      </w:r>
      <w:r>
        <w:rPr>
          <w:color w:val="000000"/>
          <w:spacing w:val="-6"/>
        </w:rPr>
        <w:t xml:space="preserve">coordinated between high voltage and low voltage equipment.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1"/>
        <w:rPr>
          <w:color w:val="000000"/>
          <w:spacing w:val="-5"/>
        </w:rPr>
      </w:pPr>
      <w:r>
        <w:rPr>
          <w:color w:val="000000"/>
          <w:w w:val="104"/>
        </w:rPr>
        <w:t>c.  The Company will assist the Custom</w:t>
      </w:r>
      <w:r>
        <w:rPr>
          <w:color w:val="000000"/>
          <w:w w:val="104"/>
        </w:rPr>
        <w:t xml:space="preserve">er to this end, providing the Company </w:t>
      </w:r>
      <w:r>
        <w:rPr>
          <w:color w:val="000000"/>
          <w:w w:val="104"/>
        </w:rPr>
        <w:br/>
      </w:r>
      <w:r>
        <w:rPr>
          <w:color w:val="000000"/>
          <w:w w:val="104"/>
        </w:rPr>
        <w:tab/>
      </w:r>
      <w:r>
        <w:rPr>
          <w:color w:val="000000"/>
          <w:spacing w:val="-4"/>
        </w:rPr>
        <w:t xml:space="preserve">receives composite wiring diagrams from the high voltage service circuits to the </w:t>
      </w:r>
      <w:r>
        <w:rPr>
          <w:color w:val="000000"/>
          <w:spacing w:val="-4"/>
        </w:rPr>
        <w:br/>
      </w:r>
      <w:r>
        <w:rPr>
          <w:color w:val="000000"/>
          <w:spacing w:val="-4"/>
        </w:rPr>
        <w:tab/>
      </w:r>
      <w:r>
        <w:rPr>
          <w:color w:val="000000"/>
          <w:spacing w:val="-5"/>
        </w:rPr>
        <w:t xml:space="preserve">low voltage load circuits.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9" w:line="270" w:lineRule="exact"/>
        <w:ind w:left="2880" w:right="1179"/>
        <w:rPr>
          <w:color w:val="000000"/>
          <w:spacing w:val="-6"/>
        </w:rPr>
      </w:pPr>
      <w:r>
        <w:rPr>
          <w:color w:val="000000"/>
          <w:spacing w:val="-1"/>
        </w:rPr>
        <w:t xml:space="preserve">d.  Phase  designation  coordination  will  facilitate  checking  of  protective  relay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</w:rPr>
        <w:t xml:space="preserve">wiring,  testing of  relays,  and  proper  installation  and  operation  of  all  the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6"/>
        </w:rPr>
        <w:t xml:space="preserve">Customer's electrical facilities.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2" w:line="280" w:lineRule="exact"/>
        <w:ind w:left="2880" w:right="1186"/>
        <w:rPr>
          <w:color w:val="000000"/>
          <w:spacing w:val="-6"/>
        </w:rPr>
      </w:pPr>
      <w:r>
        <w:rPr>
          <w:color w:val="000000"/>
          <w:spacing w:val="-2"/>
        </w:rPr>
        <w:t xml:space="preserve">e.  Isolated, fragmented and individual wiring diagrams for units of the Customer's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6"/>
        </w:rPr>
        <w:t>installation are not sufficient for checking ph</w:t>
      </w:r>
      <w:r>
        <w:rPr>
          <w:color w:val="000000"/>
          <w:spacing w:val="-6"/>
        </w:rPr>
        <w:t xml:space="preserve">ase arrangement.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37" w:line="276" w:lineRule="exact"/>
        <w:ind w:left="2160"/>
        <w:rPr>
          <w:color w:val="000000"/>
          <w:spacing w:val="-6"/>
          <w:u w:val="single"/>
        </w:rPr>
      </w:pPr>
      <w:r>
        <w:rPr>
          <w:color w:val="000000"/>
          <w:spacing w:val="-6"/>
        </w:rPr>
        <w:t>7.</w:t>
      </w:r>
      <w:r>
        <w:rPr>
          <w:color w:val="000000"/>
          <w:spacing w:val="-6"/>
        </w:rPr>
        <w:tab/>
      </w:r>
      <w:r>
        <w:rPr>
          <w:color w:val="000000"/>
          <w:spacing w:val="-6"/>
          <w:u w:val="single"/>
        </w:rPr>
        <w:t>Specific Relays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08" w:line="280" w:lineRule="exact"/>
        <w:ind w:left="2880" w:right="1185"/>
        <w:rPr>
          <w:color w:val="000000"/>
          <w:spacing w:val="-6"/>
        </w:rPr>
      </w:pPr>
      <w:r>
        <w:rPr>
          <w:color w:val="000000"/>
          <w:w w:val="102"/>
        </w:rPr>
        <w:t xml:space="preserve">a.  The Company's minimum requirements and recommendations for protective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1"/>
        </w:rPr>
        <w:t xml:space="preserve">relay facilities for a specific electric service installation will be provided upon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6"/>
        </w:rPr>
        <w:t xml:space="preserve">submission of the single line diagram.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5"/>
        <w:rPr>
          <w:color w:val="000000"/>
          <w:spacing w:val="-5"/>
        </w:rPr>
      </w:pPr>
      <w:r>
        <w:rPr>
          <w:color w:val="000000"/>
          <w:spacing w:val="-4"/>
        </w:rPr>
        <w:t xml:space="preserve">b.  If during the course of a project, changes and additions to the single line diagram </w:t>
      </w:r>
      <w:r>
        <w:rPr>
          <w:color w:val="000000"/>
          <w:spacing w:val="-4"/>
        </w:rPr>
        <w:br/>
      </w:r>
      <w:r>
        <w:rPr>
          <w:color w:val="000000"/>
          <w:spacing w:val="-4"/>
        </w:rPr>
        <w:tab/>
      </w:r>
      <w:r>
        <w:rPr>
          <w:color w:val="000000"/>
          <w:w w:val="108"/>
        </w:rPr>
        <w:t xml:space="preserve">are identified, then such changes and additions shall be submitted to the </w:t>
      </w:r>
      <w:r>
        <w:rPr>
          <w:color w:val="000000"/>
          <w:w w:val="108"/>
        </w:rPr>
        <w:br/>
      </w:r>
      <w:r>
        <w:rPr>
          <w:color w:val="000000"/>
          <w:w w:val="108"/>
        </w:rPr>
        <w:tab/>
      </w:r>
      <w:r>
        <w:rPr>
          <w:color w:val="000000"/>
          <w:spacing w:val="-2"/>
        </w:rPr>
        <w:t xml:space="preserve">Company on a revised single line diagram for the Company's approval prior to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5"/>
        </w:rPr>
        <w:t>implementat</w:t>
      </w:r>
      <w:r>
        <w:rPr>
          <w:color w:val="000000"/>
          <w:spacing w:val="-5"/>
        </w:rPr>
        <w:t xml:space="preserve">ion or purchase of equipment.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2160"/>
        <w:rPr>
          <w:color w:val="000000"/>
          <w:spacing w:val="-6"/>
          <w:u w:val="single"/>
        </w:rPr>
      </w:pPr>
      <w:r>
        <w:rPr>
          <w:color w:val="000000"/>
          <w:spacing w:val="-6"/>
        </w:rPr>
        <w:t>8.</w:t>
      </w:r>
      <w:r>
        <w:rPr>
          <w:color w:val="000000"/>
          <w:spacing w:val="-6"/>
        </w:rPr>
        <w:tab/>
      </w:r>
      <w:r>
        <w:rPr>
          <w:color w:val="000000"/>
          <w:spacing w:val="-6"/>
          <w:u w:val="single"/>
        </w:rPr>
        <w:t>Location of Relays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01" w:line="280" w:lineRule="exact"/>
        <w:ind w:left="2880" w:right="1183"/>
        <w:rPr>
          <w:color w:val="000000"/>
          <w:spacing w:val="-5"/>
        </w:rPr>
      </w:pPr>
      <w:r>
        <w:rPr>
          <w:color w:val="000000"/>
        </w:rPr>
        <w:t xml:space="preserve">a.  All relays for the Customer's service installation whose operation could affect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3"/>
        </w:rPr>
        <w:t xml:space="preserve">the Company's facilities should be readily accessible to authorized personnel of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spacing w:val="-5"/>
        </w:rPr>
        <w:t xml:space="preserve">both the Customer and the Company.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216"/>
        <w:rPr>
          <w:color w:val="000000"/>
          <w:spacing w:val="-5"/>
        </w:rPr>
      </w:pPr>
      <w:r>
        <w:rPr>
          <w:color w:val="000000"/>
        </w:rPr>
        <w:t xml:space="preserve">b.  Relays should be located so as to be free of dust, dirt, dampness and corrosive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5"/>
        </w:rPr>
        <w:t xml:space="preserve">atmosphere.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35" w:line="276" w:lineRule="exact"/>
        <w:ind w:left="2160"/>
        <w:rPr>
          <w:color w:val="000000"/>
          <w:spacing w:val="-6"/>
          <w:u w:val="single"/>
        </w:rPr>
      </w:pPr>
      <w:r>
        <w:rPr>
          <w:color w:val="000000"/>
          <w:spacing w:val="-6"/>
        </w:rPr>
        <w:t>9.</w:t>
      </w:r>
      <w:r>
        <w:rPr>
          <w:color w:val="000000"/>
          <w:spacing w:val="-6"/>
        </w:rPr>
        <w:tab/>
      </w:r>
      <w:r>
        <w:rPr>
          <w:color w:val="000000"/>
          <w:spacing w:val="-6"/>
          <w:u w:val="single"/>
        </w:rPr>
        <w:t>Relay Test Facilities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10" w:line="280" w:lineRule="exact"/>
        <w:ind w:left="2880" w:right="1184"/>
        <w:rPr>
          <w:color w:val="000000"/>
          <w:spacing w:val="-6"/>
        </w:rPr>
      </w:pPr>
      <w:r>
        <w:rPr>
          <w:color w:val="000000"/>
          <w:w w:val="102"/>
        </w:rPr>
        <w:t xml:space="preserve">a.  All protective relay connections shall be provided with suitable test points to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6"/>
        </w:rPr>
        <w:t>facilitate</w:t>
      </w:r>
      <w:r>
        <w:rPr>
          <w:color w:val="000000"/>
          <w:spacing w:val="-6"/>
        </w:rPr>
        <w:t xml:space="preserve"> initial, as well as periodic check and calibration.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242"/>
        <w:rPr>
          <w:color w:val="000000"/>
          <w:w w:val="103"/>
        </w:rPr>
      </w:pPr>
      <w:r>
        <w:rPr>
          <w:color w:val="000000"/>
          <w:w w:val="102"/>
        </w:rPr>
        <w:t xml:space="preserve">b.  Lockout auxiliary relays shall be provided with test devices.  Draw-out case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w w:val="104"/>
        </w:rPr>
        <w:t xml:space="preserve">design relays with built-in test facilities are recommended.  If separate test </w:t>
      </w:r>
      <w:r>
        <w:rPr>
          <w:color w:val="000000"/>
          <w:w w:val="104"/>
        </w:rPr>
        <w:br/>
      </w:r>
      <w:r>
        <w:rPr>
          <w:color w:val="000000"/>
          <w:w w:val="104"/>
        </w:rPr>
        <w:tab/>
        <w:t xml:space="preserve">devices  are  used,  they  shall  be  </w:t>
      </w:r>
      <w:r>
        <w:rPr>
          <w:color w:val="000000"/>
          <w:w w:val="104"/>
        </w:rPr>
        <w:t xml:space="preserve">General  Electric  type  PK-2 </w:t>
      </w:r>
      <w:r>
        <w:rPr>
          <w:color w:val="000000"/>
          <w:w w:val="103"/>
        </w:rPr>
        <w:t xml:space="preserve">or  ABB </w:t>
      </w:r>
    </w:p>
    <w:p w:rsidR="004E0DD2" w:rsidRDefault="005B0789">
      <w:pPr>
        <w:autoSpaceDE w:val="0"/>
        <w:autoSpaceDN w:val="0"/>
        <w:adjustRightInd w:val="0"/>
        <w:spacing w:before="9" w:line="270" w:lineRule="exact"/>
        <w:ind w:left="3240" w:right="1184"/>
        <w:jc w:val="both"/>
        <w:rPr>
          <w:color w:val="000000"/>
          <w:spacing w:val="-6"/>
        </w:rPr>
      </w:pPr>
      <w:r>
        <w:rPr>
          <w:color w:val="000000"/>
          <w:spacing w:val="-3"/>
        </w:rPr>
        <w:t xml:space="preserve">(Westinghouse) FT-1 test blocks with the wiring between the test block and the </w:t>
      </w:r>
      <w:r>
        <w:rPr>
          <w:color w:val="000000"/>
          <w:spacing w:val="-1"/>
        </w:rPr>
        <w:t xml:space="preserve">relay in accordance with Company standards.  Information on these standards </w:t>
      </w:r>
      <w:r>
        <w:rPr>
          <w:color w:val="000000"/>
          <w:spacing w:val="-6"/>
        </w:rPr>
        <w:t xml:space="preserve">will be provided when requested by the Customer.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2" w:line="280" w:lineRule="exact"/>
        <w:ind w:left="2880" w:right="1180"/>
        <w:rPr>
          <w:color w:val="000000"/>
          <w:spacing w:val="-6"/>
        </w:rPr>
      </w:pPr>
      <w:r>
        <w:rPr>
          <w:color w:val="000000"/>
          <w:spacing w:val="-3"/>
        </w:rPr>
        <w:t xml:space="preserve">c.  A 120/240 volt, 50 ampere, single phase, three wire, NEMA 10-50, convenience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w w:val="104"/>
        </w:rPr>
        <w:t xml:space="preserve">receptacle (Hubbell #7963), or equal, located near the relay panel, shall be </w:t>
      </w:r>
      <w:r>
        <w:rPr>
          <w:color w:val="000000"/>
          <w:w w:val="104"/>
        </w:rPr>
        <w:br/>
      </w:r>
      <w:r>
        <w:rPr>
          <w:color w:val="000000"/>
          <w:w w:val="104"/>
        </w:rPr>
        <w:tab/>
      </w:r>
      <w:r>
        <w:rPr>
          <w:color w:val="000000"/>
          <w:spacing w:val="-6"/>
        </w:rPr>
        <w:t xml:space="preserve">provided for relay testing purposes. </w:t>
      </w: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4E0DD2" w:rsidRDefault="005B0789">
      <w:pPr>
        <w:tabs>
          <w:tab w:val="left" w:pos="1972"/>
          <w:tab w:val="left" w:pos="5985"/>
          <w:tab w:val="left" w:pos="7965"/>
        </w:tabs>
        <w:autoSpaceDE w:val="0"/>
        <w:autoSpaceDN w:val="0"/>
        <w:adjustRightInd w:val="0"/>
        <w:spacing w:before="109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8"/>
        </w:rPr>
        <w:t>April</w:t>
      </w:r>
      <w:r>
        <w:rPr>
          <w:rFonts w:ascii="Arial" w:hAnsi="Arial"/>
          <w:color w:val="000000"/>
          <w:spacing w:val="-8"/>
        </w:rPr>
        <w:tab/>
      </w:r>
      <w:r>
        <w:rPr>
          <w:rFonts w:ascii="Arial" w:hAnsi="Arial"/>
          <w:color w:val="000000"/>
          <w:spacing w:val="-4"/>
        </w:rPr>
        <w:t>2002</w:t>
      </w:r>
      <w:r>
        <w:rPr>
          <w:rFonts w:ascii="Arial" w:hAnsi="Arial"/>
          <w:color w:val="000000"/>
          <w:spacing w:val="-4"/>
        </w:rPr>
        <w:tab/>
        <w:t>16</w:t>
      </w:r>
      <w:r>
        <w:rPr>
          <w:rFonts w:ascii="Arial" w:hAnsi="Arial"/>
          <w:color w:val="000000"/>
          <w:spacing w:val="-4"/>
        </w:rPr>
        <w:tab/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pict>
          <v:line id="_x0000_s1130" style="position:absolute;left:0;text-align:left;z-index:-251643904;mso-position-horizontal-relative:page;mso-position-vertical-relative:page" from="1in,749.15pt" to="540pt,749.15pt" o:allowincell="f" strokeweight=".64pt">
            <w10:wrap anchorx="page" anchory="page"/>
          </v:line>
        </w:pict>
      </w:r>
    </w:p>
    <w:p w:rsidR="004E0DD2" w:rsidRDefault="004E0DD2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4E0DD2">
          <w:headerReference w:type="even" r:id="rId116"/>
          <w:headerReference w:type="default" r:id="rId117"/>
          <w:footerReference w:type="even" r:id="rId118"/>
          <w:footerReference w:type="default" r:id="rId119"/>
          <w:headerReference w:type="first" r:id="rId120"/>
          <w:footerReference w:type="first" r:id="rId121"/>
          <w:pgSz w:w="12240" w:h="15840"/>
          <w:pgMar w:top="0" w:right="0" w:bottom="0" w:left="0" w:header="720" w:footer="720" w:gutter="0"/>
          <w:cols w:space="720"/>
        </w:sectPr>
      </w:pPr>
    </w:p>
    <w:p w:rsidR="004E0DD2" w:rsidRDefault="005B0789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4"/>
        </w:rPr>
        <w:pict>
          <v:shape id="_x0000_s1131" type="#_x0000_t75" style="position:absolute;margin-left:158pt;margin-top:498pt;width:10pt;height:9pt;z-index:-251483136;mso-position-horizontal-relative:page;mso-position-vertical-relative:page" o:allowincell="f">
            <v:imagedata r:id="rId122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32" type="#_x0000_t75" style="position:absolute;margin-left:158pt;margin-top:478pt;width:10pt;height:9pt;z-index:-251512832;mso-position-horizontal-relative:page;mso-position-vertical-relative:page" o:allowincell="f">
            <v:imagedata r:id="rId59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33" type="#_x0000_t75" style="position:absolute;margin-left:140pt;margin-top:416pt;width:112pt;height:8pt;z-index:-251548672;mso-position-horizontal-relative:page;mso-position-vertical-relative:page" o:allowincell="f">
            <v:imagedata r:id="rId123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34" type="#_x0000_t75" style="position:absolute;margin-left:140pt;margin-top:261pt;width:253pt;height:8pt;z-index:-251570176;mso-position-horizontal-relative:page;mso-position-vertical-relative:page" o:allowincell="f">
            <v:imagedata r:id="rId124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35" type="#_x0000_t75" style="position:absolute;margin-left:140pt;margin-top:78pt;width:79pt;height:7pt;z-index:-251591680;mso-position-horizontal-relative:page;mso-position-vertical-relative:page" o:allowincell="f">
            <v:imagedata r:id="rId125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36" type="#_x0000_t75" style="position:absolute;margin-left:68pt;margin-top:742pt;width:475pt;height:7pt;z-index:-251642880;mso-position-horizontal-relative:page;mso-position-vertical-relative:page" o:allowincell="f">
            <v:imagedata r:id="rId61" o:title=""/>
            <w10:wrap anchorx="page" anchory="page"/>
          </v:shape>
        </w:pict>
      </w:r>
      <w:bookmarkStart w:id="17" w:name="Pg17"/>
      <w:bookmarkEnd w:id="17"/>
    </w:p>
    <w:p w:rsidR="004E0DD2" w:rsidRDefault="004E0DD2">
      <w:pPr>
        <w:autoSpaceDE w:val="0"/>
        <w:autoSpaceDN w:val="0"/>
        <w:adjustRightInd w:val="0"/>
        <w:spacing w:line="260" w:lineRule="exact"/>
        <w:ind w:left="2880"/>
        <w:rPr>
          <w:rFonts w:ascii="Arial" w:hAnsi="Arial"/>
          <w:color w:val="000000"/>
          <w:spacing w:val="-4"/>
        </w:rPr>
      </w:pP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225" w:line="260" w:lineRule="exact"/>
        <w:ind w:left="2880" w:right="1183"/>
        <w:rPr>
          <w:color w:val="000000"/>
          <w:spacing w:val="-5"/>
        </w:rPr>
      </w:pPr>
      <w:r>
        <w:rPr>
          <w:color w:val="000000"/>
          <w:w w:val="104"/>
        </w:rPr>
        <w:t xml:space="preserve">d.  Where three phase relaying and/or metering will be installed, a three phase </w:t>
      </w:r>
      <w:r>
        <w:rPr>
          <w:color w:val="000000"/>
          <w:w w:val="104"/>
        </w:rPr>
        <w:br/>
      </w:r>
      <w:r>
        <w:rPr>
          <w:color w:val="000000"/>
          <w:w w:val="104"/>
        </w:rPr>
        <w:tab/>
      </w:r>
      <w:r>
        <w:rPr>
          <w:color w:val="000000"/>
          <w:spacing w:val="-5"/>
        </w:rPr>
        <w:t xml:space="preserve">100A, 208Y/120V source is required.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44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10.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Control Wiring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04" w:line="280" w:lineRule="exact"/>
        <w:ind w:left="2880" w:right="1186"/>
        <w:rPr>
          <w:color w:val="000000"/>
          <w:spacing w:val="-6"/>
        </w:rPr>
      </w:pPr>
      <w:r>
        <w:rPr>
          <w:color w:val="000000"/>
          <w:spacing w:val="-1"/>
        </w:rPr>
        <w:t xml:space="preserve">a.  DC control wiring in locations subject to dampness, for individual conductors,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6"/>
        </w:rPr>
        <w:t xml:space="preserve">shall be ICEA Class "B", 600 volt rated.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4"/>
        <w:rPr>
          <w:color w:val="000000"/>
          <w:spacing w:val="-6"/>
        </w:rPr>
      </w:pPr>
      <w:r>
        <w:rPr>
          <w:color w:val="000000"/>
        </w:rPr>
        <w:t xml:space="preserve">b.  All multiple conductor control cables shall be ICEA Class "C", 600 volts with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6"/>
        </w:rPr>
        <w:t xml:space="preserve">jacket thickness as specified by ICEA.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6"/>
        <w:rPr>
          <w:color w:val="000000"/>
          <w:spacing w:val="-6"/>
        </w:rPr>
      </w:pPr>
      <w:r>
        <w:rPr>
          <w:color w:val="000000"/>
          <w:w w:val="106"/>
        </w:rPr>
        <w:t xml:space="preserve">c.  Cable  systems  required  to  interconnect  protective  relaying,  metering, </w:t>
      </w:r>
      <w:r>
        <w:rPr>
          <w:color w:val="000000"/>
          <w:w w:val="106"/>
        </w:rPr>
        <w:br/>
      </w:r>
      <w:r>
        <w:rPr>
          <w:color w:val="000000"/>
          <w:w w:val="106"/>
        </w:rPr>
        <w:tab/>
      </w:r>
      <w:r>
        <w:rPr>
          <w:color w:val="000000"/>
        </w:rPr>
        <w:t>instrum</w:t>
      </w:r>
      <w:r>
        <w:rPr>
          <w:color w:val="000000"/>
        </w:rPr>
        <w:t xml:space="preserve">entation, control, communications, and low-voltage power equipment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6"/>
        </w:rPr>
        <w:t xml:space="preserve">systems should be in conformance with IEEE Std. 525.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5"/>
        <w:rPr>
          <w:color w:val="000000"/>
          <w:spacing w:val="-5"/>
        </w:rPr>
      </w:pPr>
      <w:r>
        <w:rPr>
          <w:color w:val="000000"/>
          <w:spacing w:val="-3"/>
        </w:rPr>
        <w:t xml:space="preserve">d.  Supervisory Control - Customers who wish to use Supervisory Control and Data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spacing w:val="-5"/>
        </w:rPr>
        <w:t xml:space="preserve">Acquisition </w:t>
      </w:r>
      <w:r>
        <w:rPr>
          <w:color w:val="000000"/>
          <w:w w:val="102"/>
        </w:rPr>
        <w:t xml:space="preserve">(SCADA)  systems  shall  follow  the  </w:t>
      </w:r>
      <w:r>
        <w:rPr>
          <w:color w:val="000000"/>
          <w:w w:val="102"/>
        </w:rPr>
        <w:t xml:space="preserve">guidelines  set  forth  in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5"/>
        </w:rPr>
        <w:t xml:space="preserve">ANSI/IEEE Std. C37.1.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 xml:space="preserve">11. 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 xml:space="preserve">Exclusion of Current Transformer Selector Switches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01" w:line="280" w:lineRule="exact"/>
        <w:ind w:left="2880" w:right="1215"/>
        <w:rPr>
          <w:color w:val="000000"/>
          <w:spacing w:val="-5"/>
        </w:rPr>
      </w:pPr>
      <w:r>
        <w:rPr>
          <w:color w:val="000000"/>
          <w:w w:val="103"/>
        </w:rPr>
        <w:t xml:space="preserve">a.  Meter selector switches or meters shall not be connected into the secondary </w:t>
      </w:r>
      <w:r>
        <w:rPr>
          <w:color w:val="000000"/>
          <w:w w:val="103"/>
        </w:rPr>
        <w:br/>
      </w:r>
      <w:r>
        <w:rPr>
          <w:color w:val="000000"/>
          <w:w w:val="103"/>
        </w:rPr>
        <w:tab/>
        <w:t>circuits of current transformers used with protective relays spec</w:t>
      </w:r>
      <w:r>
        <w:rPr>
          <w:color w:val="000000"/>
          <w:w w:val="103"/>
        </w:rPr>
        <w:t xml:space="preserve">ified by the </w:t>
      </w:r>
      <w:r>
        <w:rPr>
          <w:color w:val="000000"/>
          <w:w w:val="103"/>
        </w:rPr>
        <w:br/>
      </w:r>
      <w:r>
        <w:rPr>
          <w:color w:val="000000"/>
          <w:w w:val="103"/>
        </w:rPr>
        <w:tab/>
      </w:r>
      <w:r>
        <w:rPr>
          <w:color w:val="000000"/>
          <w:spacing w:val="-5"/>
        </w:rPr>
        <w:t xml:space="preserve">Company.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4"/>
        <w:rPr>
          <w:color w:val="000000"/>
          <w:spacing w:val="-6"/>
        </w:rPr>
      </w:pPr>
      <w:r>
        <w:rPr>
          <w:color w:val="000000"/>
          <w:spacing w:val="-3"/>
        </w:rPr>
        <w:t xml:space="preserve">b.  If separate metering current transformers cannot be provided, the metering must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spacing w:val="-6"/>
        </w:rPr>
        <w:t xml:space="preserve">be isolated by suitable saturating auxiliary current transformers.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2160"/>
        <w:rPr>
          <w:rFonts w:ascii="Times New Roman Bold" w:hAnsi="Times New Roman Bold"/>
          <w:color w:val="000000"/>
          <w:spacing w:val="-5"/>
        </w:rPr>
      </w:pPr>
      <w:r>
        <w:rPr>
          <w:rFonts w:ascii="Times New Roman Bold" w:hAnsi="Times New Roman Bold"/>
          <w:color w:val="000000"/>
          <w:spacing w:val="-5"/>
        </w:rPr>
        <w:t xml:space="preserve">G. </w:t>
      </w:r>
      <w:r>
        <w:rPr>
          <w:rFonts w:ascii="Times New Roman Bold" w:hAnsi="Times New Roman Bold"/>
          <w:color w:val="000000"/>
          <w:spacing w:val="-5"/>
        </w:rPr>
        <w:tab/>
        <w:t xml:space="preserve">OPERATION AND MAINTENANCE REQUIREMENTS </w:t>
      </w:r>
    </w:p>
    <w:p w:rsidR="004E0DD2" w:rsidRDefault="005B0789">
      <w:pPr>
        <w:autoSpaceDE w:val="0"/>
        <w:autoSpaceDN w:val="0"/>
        <w:adjustRightInd w:val="0"/>
        <w:spacing w:before="121" w:line="280" w:lineRule="exact"/>
        <w:ind w:left="2880" w:right="1220"/>
        <w:jc w:val="both"/>
        <w:rPr>
          <w:color w:val="000000"/>
          <w:spacing w:val="-2"/>
        </w:rPr>
      </w:pPr>
      <w:r>
        <w:rPr>
          <w:color w:val="000000"/>
        </w:rPr>
        <w:t xml:space="preserve">The following is in the mutual interest of the Company and the Customer where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the Customer's service equipment is directly involved with the Company's System.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9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1.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General Requirements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19" w:line="276" w:lineRule="exact"/>
        <w:ind w:left="2880"/>
        <w:rPr>
          <w:color w:val="000000"/>
        </w:rPr>
      </w:pPr>
      <w:r>
        <w:rPr>
          <w:color w:val="000000"/>
          <w:spacing w:val="-5"/>
        </w:rPr>
        <w:t xml:space="preserve">a. </w:t>
      </w:r>
      <w:r>
        <w:rPr>
          <w:color w:val="000000"/>
          <w:spacing w:val="-5"/>
        </w:rPr>
        <w:tab/>
      </w:r>
      <w:r>
        <w:rPr>
          <w:color w:val="000000"/>
        </w:rPr>
        <w:t xml:space="preserve">The switching protocol procedure for the mutual interest of the Company and </w:t>
      </w:r>
    </w:p>
    <w:p w:rsidR="004E0DD2" w:rsidRDefault="005B0789">
      <w:pPr>
        <w:autoSpaceDE w:val="0"/>
        <w:autoSpaceDN w:val="0"/>
        <w:adjustRightInd w:val="0"/>
        <w:spacing w:before="1" w:line="280" w:lineRule="exact"/>
        <w:ind w:left="3240" w:right="1184"/>
        <w:jc w:val="both"/>
        <w:rPr>
          <w:color w:val="000000"/>
          <w:spacing w:val="-5"/>
        </w:rPr>
      </w:pPr>
      <w:r>
        <w:rPr>
          <w:color w:val="000000"/>
        </w:rPr>
        <w:t xml:space="preserve">the  Customer  will  be  provided  by the  Company based  on  the  following </w:t>
      </w:r>
      <w:r>
        <w:rPr>
          <w:color w:val="000000"/>
          <w:spacing w:val="-5"/>
        </w:rPr>
        <w:t xml:space="preserve">information from the Customer: </w:t>
      </w:r>
    </w:p>
    <w:p w:rsidR="004E0DD2" w:rsidRDefault="005B0789">
      <w:pPr>
        <w:autoSpaceDE w:val="0"/>
        <w:autoSpaceDN w:val="0"/>
        <w:adjustRightInd w:val="0"/>
        <w:spacing w:before="124" w:line="276" w:lineRule="exact"/>
        <w:ind w:left="3600"/>
        <w:rPr>
          <w:color w:val="000000"/>
          <w:spacing w:val="-3"/>
        </w:rPr>
      </w:pPr>
      <w:r>
        <w:rPr>
          <w:color w:val="000000"/>
          <w:spacing w:val="-3"/>
        </w:rPr>
        <w:t xml:space="preserve">Contact personnel and telephone numbers and </w:t>
      </w:r>
    </w:p>
    <w:p w:rsidR="004E0DD2" w:rsidRDefault="005B0789">
      <w:pPr>
        <w:autoSpaceDE w:val="0"/>
        <w:autoSpaceDN w:val="0"/>
        <w:adjustRightInd w:val="0"/>
        <w:spacing w:before="121" w:line="280" w:lineRule="exact"/>
        <w:ind w:left="3600" w:right="1218"/>
        <w:jc w:val="both"/>
        <w:rPr>
          <w:color w:val="000000"/>
          <w:spacing w:val="-3"/>
        </w:rPr>
      </w:pPr>
      <w:r>
        <w:rPr>
          <w:color w:val="000000"/>
          <w:spacing w:val="-2"/>
        </w:rPr>
        <w:t xml:space="preserve">Single-line diagram from </w:t>
      </w:r>
      <w:r>
        <w:rPr>
          <w:color w:val="000000"/>
          <w:spacing w:val="-2"/>
        </w:rPr>
        <w:t xml:space="preserve">Section I.G above of the Customer’s primary and </w:t>
      </w:r>
      <w:r>
        <w:rPr>
          <w:color w:val="000000"/>
          <w:spacing w:val="-3"/>
        </w:rPr>
        <w:t xml:space="preserve">secondary equipment directly involved with the Company’s system.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</w:rPr>
      </w:pPr>
      <w:r>
        <w:rPr>
          <w:color w:val="000000"/>
          <w:spacing w:val="-3"/>
        </w:rPr>
        <w:t xml:space="preserve">b. </w:t>
      </w:r>
      <w:r>
        <w:rPr>
          <w:color w:val="000000"/>
          <w:spacing w:val="-3"/>
        </w:rPr>
        <w:tab/>
      </w:r>
      <w:r>
        <w:rPr>
          <w:color w:val="000000"/>
        </w:rPr>
        <w:t xml:space="preserve">The Customer is responsible for maintaining this information up-to-date and </w:t>
      </w:r>
    </w:p>
    <w:p w:rsidR="004E0DD2" w:rsidRDefault="005B0789">
      <w:pPr>
        <w:autoSpaceDE w:val="0"/>
        <w:autoSpaceDN w:val="0"/>
        <w:adjustRightInd w:val="0"/>
        <w:spacing w:before="4" w:line="276" w:lineRule="exact"/>
        <w:ind w:left="3240"/>
        <w:rPr>
          <w:color w:val="000000"/>
          <w:spacing w:val="-4"/>
        </w:rPr>
      </w:pPr>
      <w:r>
        <w:rPr>
          <w:color w:val="000000"/>
          <w:spacing w:val="-4"/>
        </w:rPr>
        <w:t xml:space="preserve">notifying the Company of any changes.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3"/>
        </w:rPr>
      </w:pPr>
      <w:r>
        <w:rPr>
          <w:color w:val="000000"/>
          <w:spacing w:val="-5"/>
        </w:rPr>
        <w:t xml:space="preserve">c. </w:t>
      </w:r>
      <w:r>
        <w:rPr>
          <w:color w:val="000000"/>
          <w:spacing w:val="-5"/>
        </w:rPr>
        <w:tab/>
      </w:r>
      <w:r>
        <w:rPr>
          <w:color w:val="000000"/>
          <w:spacing w:val="-3"/>
        </w:rPr>
        <w:t>All switching with</w:t>
      </w:r>
      <w:r>
        <w:rPr>
          <w:color w:val="000000"/>
          <w:spacing w:val="-3"/>
        </w:rPr>
        <w:t xml:space="preserve">in the Customer's service equipment above 15 kV, shall be in </w:t>
      </w:r>
    </w:p>
    <w:p w:rsidR="004E0DD2" w:rsidRDefault="005B0789">
      <w:pPr>
        <w:autoSpaceDE w:val="0"/>
        <w:autoSpaceDN w:val="0"/>
        <w:adjustRightInd w:val="0"/>
        <w:spacing w:line="280" w:lineRule="exact"/>
        <w:ind w:left="3240" w:right="1183"/>
        <w:jc w:val="both"/>
        <w:rPr>
          <w:color w:val="000000"/>
          <w:spacing w:val="-6"/>
        </w:rPr>
      </w:pPr>
      <w:r>
        <w:rPr>
          <w:color w:val="000000"/>
          <w:spacing w:val="-1"/>
        </w:rPr>
        <w:t xml:space="preserve">accordance  with  Company  provided  customer  operating  instructions.  The </w:t>
      </w:r>
      <w:r>
        <w:rPr>
          <w:color w:val="000000"/>
          <w:spacing w:val="-3"/>
        </w:rPr>
        <w:t xml:space="preserve">Customer is responsible for developing operating instructions for the balance of </w:t>
      </w:r>
      <w:r>
        <w:rPr>
          <w:color w:val="000000"/>
          <w:spacing w:val="-6"/>
        </w:rPr>
        <w:t xml:space="preserve">their electrical system.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05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d. </w:t>
      </w:r>
      <w:r>
        <w:rPr>
          <w:color w:val="000000"/>
          <w:spacing w:val="-4"/>
        </w:rPr>
        <w:tab/>
      </w:r>
      <w:r>
        <w:rPr>
          <w:color w:val="000000"/>
          <w:spacing w:val="-4"/>
        </w:rPr>
        <w:t xml:space="preserve">The Company can provide isolation and grounding guarantees at the Customer's </w:t>
      </w:r>
    </w:p>
    <w:p w:rsidR="004E0DD2" w:rsidRDefault="005B0789">
      <w:pPr>
        <w:autoSpaceDE w:val="0"/>
        <w:autoSpaceDN w:val="0"/>
        <w:adjustRightInd w:val="0"/>
        <w:spacing w:before="1" w:line="280" w:lineRule="exact"/>
        <w:ind w:left="3240" w:right="1188"/>
        <w:jc w:val="both"/>
        <w:rPr>
          <w:color w:val="000000"/>
          <w:spacing w:val="-6"/>
        </w:rPr>
      </w:pPr>
      <w:r>
        <w:rPr>
          <w:color w:val="000000"/>
          <w:spacing w:val="-1"/>
        </w:rPr>
        <w:t xml:space="preserve">service disconnect or Company isolation point on the supply line ahead of the Customer's service equipment. However, the Customer is responsible for their </w:t>
      </w:r>
      <w:r>
        <w:rPr>
          <w:color w:val="000000"/>
          <w:spacing w:val="-6"/>
        </w:rPr>
        <w:t>grounding provisions to</w:t>
      </w:r>
      <w:r>
        <w:rPr>
          <w:color w:val="000000"/>
          <w:spacing w:val="-6"/>
        </w:rPr>
        <w:t xml:space="preserve"> work on their de-energized equipment.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1"/>
        </w:rPr>
      </w:pPr>
      <w:r>
        <w:rPr>
          <w:color w:val="000000"/>
          <w:spacing w:val="-5"/>
        </w:rPr>
        <w:t xml:space="preserve">e. </w:t>
      </w:r>
      <w:r>
        <w:rPr>
          <w:color w:val="000000"/>
          <w:spacing w:val="-5"/>
        </w:rPr>
        <w:tab/>
      </w:r>
      <w:r>
        <w:rPr>
          <w:color w:val="000000"/>
          <w:spacing w:val="-1"/>
        </w:rPr>
        <w:t xml:space="preserve">The Customer shall operate within established Company mark up rules in any </w:t>
      </w:r>
    </w:p>
    <w:p w:rsidR="004E0DD2" w:rsidRDefault="005B0789">
      <w:pPr>
        <w:autoSpaceDE w:val="0"/>
        <w:autoSpaceDN w:val="0"/>
        <w:adjustRightInd w:val="0"/>
        <w:spacing w:before="1" w:line="280" w:lineRule="exact"/>
        <w:ind w:left="3240" w:right="1204"/>
        <w:jc w:val="both"/>
        <w:rPr>
          <w:color w:val="000000"/>
          <w:spacing w:val="-3"/>
        </w:rPr>
      </w:pPr>
      <w:r>
        <w:rPr>
          <w:color w:val="000000"/>
          <w:w w:val="106"/>
        </w:rPr>
        <w:t xml:space="preserve">switching operations with the Company for their equipment that both the </w:t>
      </w:r>
      <w:r>
        <w:rPr>
          <w:color w:val="000000"/>
          <w:w w:val="106"/>
        </w:rPr>
        <w:br/>
      </w:r>
      <w:r>
        <w:rPr>
          <w:color w:val="000000"/>
          <w:spacing w:val="-3"/>
        </w:rPr>
        <w:t>Company and the Customer have a mutual interest. It is expected</w:t>
      </w:r>
      <w:r>
        <w:rPr>
          <w:color w:val="000000"/>
          <w:spacing w:val="-3"/>
        </w:rPr>
        <w:t xml:space="preserve"> the Customer </w:t>
      </w: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4E0DD2" w:rsidRDefault="005B0789">
      <w:pPr>
        <w:tabs>
          <w:tab w:val="left" w:pos="1980"/>
          <w:tab w:val="left" w:pos="5985"/>
          <w:tab w:val="left" w:pos="9739"/>
        </w:tabs>
        <w:autoSpaceDE w:val="0"/>
        <w:autoSpaceDN w:val="0"/>
        <w:adjustRightInd w:val="0"/>
        <w:spacing w:before="249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4"/>
        </w:rPr>
        <w:t>ESB</w:t>
      </w:r>
      <w:r>
        <w:rPr>
          <w:rFonts w:ascii="Arial" w:hAnsi="Arial"/>
          <w:color w:val="000000"/>
          <w:spacing w:val="-4"/>
        </w:rPr>
        <w:tab/>
        <w:t>752-1994 2</w:t>
      </w:r>
      <w:r>
        <w:rPr>
          <w:rFonts w:ascii="Arial" w:hAnsi="Arial"/>
          <w:color w:val="000000"/>
          <w:spacing w:val="-4"/>
          <w:sz w:val="16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tab/>
        <w:t>17</w:t>
      </w:r>
      <w:r>
        <w:rPr>
          <w:rFonts w:ascii="Arial" w:hAnsi="Arial"/>
          <w:color w:val="000000"/>
          <w:spacing w:val="-4"/>
        </w:rPr>
        <w:tab/>
        <w:t>April 2002</w:t>
      </w:r>
    </w:p>
    <w:p w:rsidR="004E0DD2" w:rsidRDefault="004E0DD2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4E0DD2">
          <w:headerReference w:type="even" r:id="rId126"/>
          <w:headerReference w:type="default" r:id="rId127"/>
          <w:footerReference w:type="even" r:id="rId128"/>
          <w:footerReference w:type="default" r:id="rId129"/>
          <w:headerReference w:type="first" r:id="rId130"/>
          <w:footerReference w:type="first" r:id="rId131"/>
          <w:pgSz w:w="12240" w:h="15840"/>
          <w:pgMar w:top="0" w:right="0" w:bottom="0" w:left="0" w:header="720" w:footer="720" w:gutter="0"/>
          <w:cols w:space="720"/>
        </w:sectPr>
      </w:pPr>
    </w:p>
    <w:p w:rsidR="004E0DD2" w:rsidRDefault="005B0789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4"/>
        </w:rPr>
        <w:pict>
          <v:shape id="_x0000_s1137" type="#_x0000_t75" style="position:absolute;margin-left:140pt;margin-top:674pt;width:55pt;height:8pt;z-index:-251377664;mso-position-horizontal-relative:page;mso-position-vertical-relative:page" o:allowincell="f">
            <v:imagedata r:id="rId132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38" type="#_x0000_t75" style="position:absolute;margin-left:158pt;margin-top:389pt;width:10pt;height:8pt;z-index:-251406336;mso-position-horizontal-relative:page;mso-position-vertical-relative:page" o:allowincell="f">
            <v:imagedata r:id="rId133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39" type="#_x0000_t75" style="position:absolute;margin-left:158pt;margin-top:355pt;width:10pt;height:8pt;z-index:-251418624;mso-position-horizontal-relative:page;mso-position-vertical-relative:page" o:allowincell="f">
            <v:imagedata r:id="rId134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40" type="#_x0000_t75" style="position:absolute;margin-left:158pt;margin-top:321pt;width:9pt;height:9pt;z-index:-251440128;mso-position-horizontal-relative:page;mso-position-vertical-relative:page" o:allowincell="f">
            <v:imagedata r:id="rId135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41" type="#_x0000_t75" style="position:absolute;margin-left:140pt;margin-top:287pt;width:114pt;height:8pt;z-index:-251459584;mso-position-horizontal-relative:page;mso-position-vertical-relative:page" o:allowincell="f">
            <v:imagedata r:id="rId136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42" type="#_x0000_t75" style="position:absolute;margin-left:158pt;margin-top:261pt;width:9pt;height:9pt;z-index:-251469824;mso-position-horizontal-relative:page;mso-position-vertical-relative:page" o:allowincell="f">
            <v:imagedata r:id="rId137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43" type="#_x0000_t75" style="position:absolute;margin-left:158pt;margin-top:241pt;width:10pt;height:9pt;z-index:-251494400;mso-position-horizontal-relative:page;mso-position-vertical-relative:page" o:allowincell="f">
            <v:imagedata r:id="rId138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44" type="#_x0000_t75" style="position:absolute;margin-left:158pt;margin-top:221pt;width:10pt;height:10pt;z-index:-251525120;mso-position-horizontal-relative:page;mso-position-vertical-relative:page" o:allowincell="f">
            <v:imagedata r:id="rId139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45" type="#_x0000_t75" style="position:absolute;margin-left:158pt;margin-top:188pt;width:10pt;height:9pt;z-index:-251552768;mso-position-horizontal-relative:page;mso-position-vertical-relative:page" o:allowincell="f">
            <v:imagedata r:id="rId140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46" type="#_x0000_t75" style="position:absolute;margin-left:158pt;margin-top:154pt;width:10pt;height:8pt;z-index:-251571200;mso-position-horizontal-relative:page;mso-position-vertical-relative:page" o:allowincell="f">
            <v:imagedata r:id="rId134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47" type="#_x0000_t75" style="position:absolute;margin-left:68pt;margin-top:745pt;width:475pt;height:7pt;z-index:-251641856;mso-position-horizontal-relative:page;mso-position-vertical-relative:page" o:allowincell="f">
            <v:imagedata r:id="rId44" o:title=""/>
            <w10:wrap anchorx="page" anchory="page"/>
          </v:shape>
        </w:pict>
      </w:r>
      <w:bookmarkStart w:id="18" w:name="Pg18"/>
      <w:bookmarkEnd w:id="18"/>
    </w:p>
    <w:p w:rsidR="004E0DD2" w:rsidRDefault="004E0DD2">
      <w:pPr>
        <w:autoSpaceDE w:val="0"/>
        <w:autoSpaceDN w:val="0"/>
        <w:adjustRightInd w:val="0"/>
        <w:spacing w:line="260" w:lineRule="exact"/>
        <w:ind w:left="3240"/>
        <w:jc w:val="both"/>
        <w:rPr>
          <w:rFonts w:ascii="Arial" w:hAnsi="Arial"/>
          <w:color w:val="000000"/>
          <w:spacing w:val="-4"/>
        </w:rPr>
      </w:pPr>
    </w:p>
    <w:p w:rsidR="004E0DD2" w:rsidRDefault="005B0789">
      <w:pPr>
        <w:autoSpaceDE w:val="0"/>
        <w:autoSpaceDN w:val="0"/>
        <w:adjustRightInd w:val="0"/>
        <w:spacing w:before="225" w:line="260" w:lineRule="exact"/>
        <w:ind w:left="3240" w:right="1186"/>
        <w:jc w:val="both"/>
        <w:rPr>
          <w:color w:val="000000"/>
          <w:spacing w:val="-6"/>
        </w:rPr>
      </w:pPr>
      <w:r>
        <w:rPr>
          <w:color w:val="000000"/>
        </w:rPr>
        <w:t xml:space="preserve">will provide a qualified person as defined in the National Electrical Code and </w:t>
      </w:r>
      <w:r>
        <w:rPr>
          <w:color w:val="000000"/>
          <w:spacing w:val="-6"/>
        </w:rPr>
        <w:t xml:space="preserve">any other applicable codes.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4" w:line="280" w:lineRule="exact"/>
        <w:ind w:left="2880" w:right="1183"/>
        <w:rPr>
          <w:color w:val="000000"/>
          <w:spacing w:val="-6"/>
        </w:rPr>
      </w:pPr>
      <w:r>
        <w:rPr>
          <w:color w:val="000000"/>
        </w:rPr>
        <w:t>f.  The Customer must recognize and abide by the Company's</w:t>
      </w:r>
      <w:r>
        <w:rPr>
          <w:color w:val="000000"/>
        </w:rPr>
        <w:t xml:space="preserve"> mark up rules. The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w w:val="105"/>
        </w:rPr>
        <w:t xml:space="preserve">Customer shall conduct their switching based on their switching practices </w:t>
      </w:r>
      <w:r>
        <w:rPr>
          <w:color w:val="000000"/>
          <w:w w:val="105"/>
        </w:rPr>
        <w:br/>
      </w:r>
      <w:r>
        <w:rPr>
          <w:color w:val="000000"/>
          <w:w w:val="105"/>
        </w:rPr>
        <w:tab/>
      </w:r>
      <w:r>
        <w:rPr>
          <w:color w:val="000000"/>
          <w:spacing w:val="-6"/>
        </w:rPr>
        <w:t xml:space="preserve">insuring that the Company's mark up is not jeopardized or modified.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4"/>
        <w:rPr>
          <w:color w:val="000000"/>
          <w:spacing w:val="-5"/>
        </w:rPr>
      </w:pPr>
      <w:r>
        <w:rPr>
          <w:color w:val="000000"/>
          <w:spacing w:val="-2"/>
        </w:rPr>
        <w:t xml:space="preserve">g.  References to minimum customer requirements for maintenance, operating, and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5"/>
        </w:rPr>
        <w:t xml:space="preserve">safety of their high voltage installation include but are not limited to: </w:t>
      </w:r>
    </w:p>
    <w:p w:rsidR="004E0DD2" w:rsidRDefault="005B0789">
      <w:pPr>
        <w:tabs>
          <w:tab w:val="left" w:pos="4483"/>
        </w:tabs>
        <w:autoSpaceDE w:val="0"/>
        <w:autoSpaceDN w:val="0"/>
        <w:adjustRightInd w:val="0"/>
        <w:spacing w:before="120" w:line="280" w:lineRule="exact"/>
        <w:ind w:left="3600" w:right="1246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NFPA </w:t>
      </w:r>
      <w:r>
        <w:rPr>
          <w:color w:val="000000"/>
          <w:spacing w:val="-3"/>
        </w:rPr>
        <w:tab/>
      </w:r>
      <w:r>
        <w:rPr>
          <w:color w:val="000000"/>
          <w:w w:val="105"/>
        </w:rPr>
        <w:t xml:space="preserve">70B   "Recommended   Practice   for   Electrical   Equipment </w:t>
      </w:r>
      <w:r>
        <w:rPr>
          <w:color w:val="000000"/>
          <w:spacing w:val="-3"/>
        </w:rPr>
        <w:t xml:space="preserve">Maintenance" </w:t>
      </w:r>
    </w:p>
    <w:p w:rsidR="004E0DD2" w:rsidRDefault="005B0789">
      <w:pPr>
        <w:autoSpaceDE w:val="0"/>
        <w:autoSpaceDN w:val="0"/>
        <w:adjustRightInd w:val="0"/>
        <w:spacing w:before="120" w:line="280" w:lineRule="exact"/>
        <w:ind w:left="3600" w:right="1245"/>
        <w:jc w:val="both"/>
        <w:rPr>
          <w:color w:val="000000"/>
          <w:spacing w:val="-3"/>
        </w:rPr>
      </w:pPr>
      <w:r>
        <w:rPr>
          <w:color w:val="000000"/>
          <w:w w:val="103"/>
        </w:rPr>
        <w:t xml:space="preserve">NETA-MTS "Maintenance Testing Specifications for Electrical Power </w:t>
      </w:r>
      <w:r>
        <w:rPr>
          <w:color w:val="000000"/>
          <w:spacing w:val="-3"/>
        </w:rPr>
        <w:t>Distribution Equipment and Systems</w:t>
      </w:r>
      <w:r>
        <w:rPr>
          <w:color w:val="000000"/>
          <w:spacing w:val="-3"/>
        </w:rPr>
        <w:t xml:space="preserve">" </w:t>
      </w:r>
    </w:p>
    <w:p w:rsidR="004E0DD2" w:rsidRDefault="005B0789">
      <w:pPr>
        <w:autoSpaceDE w:val="0"/>
        <w:autoSpaceDN w:val="0"/>
        <w:adjustRightInd w:val="0"/>
        <w:spacing w:before="21" w:line="400" w:lineRule="exact"/>
        <w:ind w:left="3600" w:right="1568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NFPA 70E "Electrical Safety Requirements for Employee Workplaces" IEEE/ANSI C2 "National Electrical Safety Code" </w:t>
      </w:r>
    </w:p>
    <w:p w:rsidR="004E0DD2" w:rsidRDefault="005B0789">
      <w:pPr>
        <w:autoSpaceDE w:val="0"/>
        <w:autoSpaceDN w:val="0"/>
        <w:adjustRightInd w:val="0"/>
        <w:spacing w:before="103" w:line="276" w:lineRule="exact"/>
        <w:ind w:left="3600"/>
        <w:rPr>
          <w:color w:val="000000"/>
          <w:spacing w:val="-3"/>
        </w:rPr>
      </w:pPr>
      <w:r>
        <w:rPr>
          <w:color w:val="000000"/>
          <w:spacing w:val="-3"/>
        </w:rPr>
        <w:t xml:space="preserve">OSHA 29 CFR 1910.269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2160"/>
        <w:rPr>
          <w:color w:val="000000"/>
          <w:spacing w:val="-4"/>
          <w:u w:val="single"/>
        </w:rPr>
      </w:pPr>
      <w:r>
        <w:rPr>
          <w:color w:val="000000"/>
          <w:spacing w:val="-4"/>
        </w:rPr>
        <w:t>2.</w:t>
      </w:r>
      <w:r>
        <w:rPr>
          <w:color w:val="000000"/>
          <w:spacing w:val="-4"/>
        </w:rPr>
        <w:tab/>
      </w:r>
      <w:r>
        <w:rPr>
          <w:color w:val="000000"/>
          <w:spacing w:val="-4"/>
          <w:u w:val="single"/>
        </w:rPr>
        <w:t>Specific Requirements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2" w:line="276" w:lineRule="exact"/>
        <w:ind w:left="2160" w:firstLine="720"/>
        <w:rPr>
          <w:color w:val="000000"/>
          <w:spacing w:val="-4"/>
        </w:rPr>
      </w:pPr>
      <w:r>
        <w:rPr>
          <w:color w:val="000000"/>
          <w:spacing w:val="-4"/>
        </w:rPr>
        <w:t>a.</w:t>
      </w:r>
      <w:r>
        <w:rPr>
          <w:color w:val="000000"/>
          <w:spacing w:val="-4"/>
        </w:rPr>
        <w:tab/>
        <w:t>Service Personnel and Safety:</w:t>
      </w:r>
    </w:p>
    <w:p w:rsidR="004E0DD2" w:rsidRDefault="005B0789">
      <w:pPr>
        <w:autoSpaceDE w:val="0"/>
        <w:autoSpaceDN w:val="0"/>
        <w:adjustRightInd w:val="0"/>
        <w:spacing w:before="105" w:line="280" w:lineRule="exact"/>
        <w:ind w:left="3600" w:right="1246"/>
        <w:jc w:val="both"/>
        <w:rPr>
          <w:color w:val="000000"/>
          <w:spacing w:val="-3"/>
        </w:rPr>
      </w:pPr>
      <w:r>
        <w:rPr>
          <w:color w:val="000000"/>
          <w:w w:val="107"/>
        </w:rPr>
        <w:t xml:space="preserve">The Customer is responsible for performing all switching and O&amp;M </w:t>
      </w:r>
      <w:r>
        <w:rPr>
          <w:color w:val="000000"/>
          <w:spacing w:val="-3"/>
        </w:rPr>
        <w:t xml:space="preserve">functions for their equipment. </w:t>
      </w:r>
    </w:p>
    <w:p w:rsidR="004E0DD2" w:rsidRDefault="005B0789">
      <w:pPr>
        <w:autoSpaceDE w:val="0"/>
        <w:autoSpaceDN w:val="0"/>
        <w:adjustRightInd w:val="0"/>
        <w:spacing w:before="120" w:line="280" w:lineRule="exact"/>
        <w:ind w:left="3600" w:right="1237"/>
        <w:jc w:val="both"/>
        <w:rPr>
          <w:color w:val="000000"/>
          <w:spacing w:val="-3"/>
        </w:rPr>
      </w:pPr>
      <w:r>
        <w:rPr>
          <w:color w:val="000000"/>
          <w:w w:val="104"/>
        </w:rPr>
        <w:t xml:space="preserve">The Customer shall arrange to have qualified personnel available at all </w:t>
      </w:r>
      <w:r>
        <w:rPr>
          <w:color w:val="000000"/>
          <w:spacing w:val="-3"/>
        </w:rPr>
        <w:t xml:space="preserve">times for the proper and safe operation of their equipment. </w:t>
      </w:r>
    </w:p>
    <w:p w:rsidR="004E0DD2" w:rsidRDefault="005B0789">
      <w:pPr>
        <w:autoSpaceDE w:val="0"/>
        <w:autoSpaceDN w:val="0"/>
        <w:adjustRightInd w:val="0"/>
        <w:spacing w:before="120" w:line="280" w:lineRule="exact"/>
        <w:ind w:left="3600" w:right="1236"/>
        <w:jc w:val="both"/>
        <w:rPr>
          <w:color w:val="000000"/>
          <w:spacing w:val="-3"/>
        </w:rPr>
      </w:pPr>
      <w:r>
        <w:rPr>
          <w:color w:val="000000"/>
          <w:w w:val="105"/>
        </w:rPr>
        <w:t>"Qualified Personnel" trai</w:t>
      </w:r>
      <w:r>
        <w:rPr>
          <w:color w:val="000000"/>
          <w:w w:val="105"/>
        </w:rPr>
        <w:t xml:space="preserve">ning shall cover correct operating and safety </w:t>
      </w:r>
      <w:r>
        <w:rPr>
          <w:color w:val="000000"/>
          <w:spacing w:val="-3"/>
        </w:rPr>
        <w:t xml:space="preserve">procedures including, but not limited to: </w:t>
      </w:r>
    </w:p>
    <w:p w:rsidR="004E0DD2" w:rsidRDefault="005B0789">
      <w:pPr>
        <w:autoSpaceDE w:val="0"/>
        <w:autoSpaceDN w:val="0"/>
        <w:adjustRightInd w:val="0"/>
        <w:spacing w:before="124" w:line="276" w:lineRule="exact"/>
        <w:ind w:left="3960"/>
        <w:rPr>
          <w:color w:val="000000"/>
          <w:spacing w:val="-3"/>
        </w:rPr>
      </w:pPr>
      <w:r>
        <w:rPr>
          <w:color w:val="000000"/>
          <w:spacing w:val="-3"/>
        </w:rPr>
        <w:t xml:space="preserve">distinguishing exposed live parts, </w:t>
      </w:r>
    </w:p>
    <w:p w:rsidR="004E0DD2" w:rsidRDefault="005B0789">
      <w:pPr>
        <w:autoSpaceDE w:val="0"/>
        <w:autoSpaceDN w:val="0"/>
        <w:adjustRightInd w:val="0"/>
        <w:spacing w:before="6" w:line="420" w:lineRule="exact"/>
        <w:ind w:left="3960" w:right="2849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determining the nominal voltage of exposed live parts, </w:t>
      </w:r>
      <w:r>
        <w:rPr>
          <w:color w:val="000000"/>
          <w:spacing w:val="-3"/>
        </w:rPr>
        <w:br/>
        <w:t xml:space="preserve">determining of the minimum approach distance, and </w:t>
      </w:r>
    </w:p>
    <w:p w:rsidR="004E0DD2" w:rsidRDefault="005B0789">
      <w:pPr>
        <w:autoSpaceDE w:val="0"/>
        <w:autoSpaceDN w:val="0"/>
        <w:adjustRightInd w:val="0"/>
        <w:spacing w:before="96" w:line="280" w:lineRule="exact"/>
        <w:ind w:left="3960" w:right="1241"/>
        <w:jc w:val="both"/>
        <w:rPr>
          <w:color w:val="000000"/>
          <w:spacing w:val="-3"/>
        </w:rPr>
      </w:pPr>
      <w:r>
        <w:rPr>
          <w:color w:val="000000"/>
          <w:w w:val="102"/>
        </w:rPr>
        <w:t xml:space="preserve">the use of precautionary techniques, personal protective equipment, </w:t>
      </w:r>
      <w:r>
        <w:rPr>
          <w:color w:val="000000"/>
        </w:rPr>
        <w:t xml:space="preserve">insulating and shielding materials, and insulated tools for working on </w:t>
      </w:r>
      <w:r>
        <w:rPr>
          <w:color w:val="000000"/>
          <w:spacing w:val="-3"/>
        </w:rPr>
        <w:t xml:space="preserve">or near exposed live parts of electrical equipment.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w w:val="103"/>
        </w:rPr>
      </w:pPr>
      <w:r>
        <w:rPr>
          <w:color w:val="000000"/>
          <w:spacing w:val="-3"/>
        </w:rPr>
        <w:t xml:space="preserve">b. </w:t>
      </w:r>
      <w:r>
        <w:rPr>
          <w:color w:val="000000"/>
          <w:spacing w:val="-3"/>
        </w:rPr>
        <w:tab/>
      </w:r>
      <w:r>
        <w:rPr>
          <w:color w:val="000000"/>
          <w:w w:val="103"/>
        </w:rPr>
        <w:t xml:space="preserve">The Company does not provide any operating tools for the Customer's use. </w:t>
      </w:r>
    </w:p>
    <w:p w:rsidR="004E0DD2" w:rsidRDefault="005B0789">
      <w:pPr>
        <w:autoSpaceDE w:val="0"/>
        <w:autoSpaceDN w:val="0"/>
        <w:adjustRightInd w:val="0"/>
        <w:spacing w:before="1" w:line="280" w:lineRule="exact"/>
        <w:ind w:left="3240" w:right="1245"/>
        <w:jc w:val="both"/>
        <w:rPr>
          <w:color w:val="000000"/>
          <w:w w:val="102"/>
        </w:rPr>
      </w:pPr>
      <w:r>
        <w:rPr>
          <w:color w:val="000000"/>
          <w:w w:val="105"/>
        </w:rPr>
        <w:t xml:space="preserve">The Customer shall provide their own operating equipment such as tongs, </w:t>
      </w:r>
      <w:r>
        <w:rPr>
          <w:color w:val="000000"/>
          <w:w w:val="105"/>
        </w:rPr>
        <w:br/>
      </w:r>
      <w:r>
        <w:rPr>
          <w:color w:val="000000"/>
          <w:w w:val="103"/>
        </w:rPr>
        <w:t xml:space="preserve">insulating switching sticks, insulated rubber gloves, grounds, ground bails, </w:t>
      </w:r>
      <w:r>
        <w:rPr>
          <w:color w:val="000000"/>
          <w:w w:val="103"/>
        </w:rPr>
        <w:br/>
      </w:r>
      <w:r>
        <w:rPr>
          <w:color w:val="000000"/>
          <w:w w:val="102"/>
        </w:rPr>
        <w:t>studs and grounding sticks; vol</w:t>
      </w:r>
      <w:r>
        <w:rPr>
          <w:color w:val="000000"/>
          <w:w w:val="102"/>
        </w:rPr>
        <w:t xml:space="preserve">tage detection equipment, etc. needed for the </w:t>
      </w:r>
    </w:p>
    <w:p w:rsidR="004E0DD2" w:rsidRDefault="005B0789">
      <w:pPr>
        <w:autoSpaceDE w:val="0"/>
        <w:autoSpaceDN w:val="0"/>
        <w:adjustRightInd w:val="0"/>
        <w:spacing w:line="280" w:lineRule="exact"/>
        <w:ind w:left="3240" w:right="1224"/>
        <w:jc w:val="both"/>
        <w:rPr>
          <w:color w:val="000000"/>
          <w:spacing w:val="-2"/>
        </w:rPr>
      </w:pPr>
      <w:r>
        <w:rPr>
          <w:color w:val="000000"/>
          <w:w w:val="103"/>
        </w:rPr>
        <w:t xml:space="preserve">safe performance of operating functions. This operating equipment shall be </w:t>
      </w:r>
      <w:r>
        <w:rPr>
          <w:color w:val="000000"/>
          <w:w w:val="103"/>
        </w:rPr>
        <w:br/>
      </w:r>
      <w:r>
        <w:rPr>
          <w:color w:val="000000"/>
          <w:spacing w:val="-2"/>
        </w:rPr>
        <w:t xml:space="preserve">properly maintained and tested according to the manufacturer's instructions.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04" w:line="276" w:lineRule="exact"/>
        <w:ind w:left="2880"/>
        <w:rPr>
          <w:color w:val="000000"/>
          <w:w w:val="105"/>
        </w:rPr>
      </w:pPr>
      <w:r>
        <w:rPr>
          <w:color w:val="000000"/>
          <w:spacing w:val="-4"/>
        </w:rPr>
        <w:t xml:space="preserve">c. </w:t>
      </w:r>
      <w:r>
        <w:rPr>
          <w:color w:val="000000"/>
          <w:spacing w:val="-4"/>
        </w:rPr>
        <w:tab/>
      </w:r>
      <w:r>
        <w:rPr>
          <w:color w:val="000000"/>
          <w:w w:val="105"/>
        </w:rPr>
        <w:t>Line  terminations  and  the  metering  transformer</w:t>
      </w:r>
      <w:r>
        <w:rPr>
          <w:color w:val="000000"/>
          <w:w w:val="105"/>
        </w:rPr>
        <w:t xml:space="preserve">  compartments  of  the </w:t>
      </w:r>
    </w:p>
    <w:p w:rsidR="004E0DD2" w:rsidRDefault="005B0789">
      <w:pPr>
        <w:autoSpaceDE w:val="0"/>
        <w:autoSpaceDN w:val="0"/>
        <w:adjustRightInd w:val="0"/>
        <w:spacing w:before="1" w:line="280" w:lineRule="exact"/>
        <w:ind w:left="3240" w:right="1241"/>
        <w:jc w:val="both"/>
        <w:rPr>
          <w:color w:val="000000"/>
          <w:spacing w:val="-3"/>
        </w:rPr>
      </w:pPr>
      <w:r>
        <w:rPr>
          <w:color w:val="000000"/>
          <w:w w:val="101"/>
        </w:rPr>
        <w:t xml:space="preserve">Customer's switchgear will be locked by the Company when the Company's </w:t>
      </w:r>
      <w:r>
        <w:rPr>
          <w:color w:val="000000"/>
          <w:spacing w:val="-3"/>
        </w:rPr>
        <w:t xml:space="preserve">work is completed and marked clear with the Controller.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34" w:line="276" w:lineRule="exact"/>
        <w:ind w:left="2160"/>
        <w:rPr>
          <w:color w:val="000000"/>
          <w:u w:val="single"/>
        </w:rPr>
      </w:pPr>
      <w:r>
        <w:rPr>
          <w:color w:val="000000"/>
        </w:rPr>
        <w:t>3.</w:t>
      </w:r>
      <w:r>
        <w:rPr>
          <w:color w:val="000000"/>
        </w:rPr>
        <w:tab/>
      </w:r>
      <w:r>
        <w:rPr>
          <w:color w:val="000000"/>
          <w:u w:val="single"/>
        </w:rPr>
        <w:t>Switching</w:t>
      </w:r>
    </w:p>
    <w:p w:rsidR="004E0DD2" w:rsidRDefault="005B0789">
      <w:pPr>
        <w:autoSpaceDE w:val="0"/>
        <w:autoSpaceDN w:val="0"/>
        <w:adjustRightInd w:val="0"/>
        <w:spacing w:before="122" w:line="276" w:lineRule="exact"/>
        <w:ind w:left="2160" w:firstLine="720"/>
        <w:rPr>
          <w:color w:val="000000"/>
        </w:rPr>
      </w:pPr>
      <w:r>
        <w:rPr>
          <w:color w:val="000000"/>
        </w:rPr>
        <w:t>a.  All switching or other work on high voltage circuits shall be performed by</w:t>
      </w:r>
    </w:p>
    <w:p w:rsidR="004E0DD2" w:rsidRDefault="005B0789">
      <w:pPr>
        <w:autoSpaceDE w:val="0"/>
        <w:autoSpaceDN w:val="0"/>
        <w:adjustRightInd w:val="0"/>
        <w:spacing w:before="3" w:line="276" w:lineRule="exact"/>
        <w:ind w:left="2160" w:firstLine="1080"/>
        <w:rPr>
          <w:color w:val="000000"/>
        </w:rPr>
      </w:pPr>
      <w:r>
        <w:rPr>
          <w:color w:val="000000"/>
        </w:rPr>
        <w:t xml:space="preserve">qualified </w:t>
      </w:r>
      <w:r>
        <w:rPr>
          <w:color w:val="000000"/>
        </w:rPr>
        <w:t>personnel fully equipped with safety equipment tested for the circuit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2160" w:firstLine="1080"/>
        <w:rPr>
          <w:color w:val="000000"/>
        </w:rPr>
      </w:pPr>
      <w:r>
        <w:rPr>
          <w:color w:val="000000"/>
        </w:rPr>
        <w:t>voltage involved.</w:t>
      </w: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</w:rPr>
      </w:pPr>
    </w:p>
    <w:p w:rsidR="004E0DD2" w:rsidRDefault="005B0789">
      <w:pPr>
        <w:tabs>
          <w:tab w:val="left" w:pos="1972"/>
          <w:tab w:val="left" w:pos="5985"/>
          <w:tab w:val="left" w:pos="7965"/>
        </w:tabs>
        <w:autoSpaceDE w:val="0"/>
        <w:autoSpaceDN w:val="0"/>
        <w:adjustRightInd w:val="0"/>
        <w:spacing w:before="264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8"/>
        </w:rPr>
        <w:t>April</w:t>
      </w:r>
      <w:r>
        <w:rPr>
          <w:rFonts w:ascii="Arial" w:hAnsi="Arial"/>
          <w:color w:val="000000"/>
          <w:spacing w:val="-8"/>
        </w:rPr>
        <w:tab/>
      </w:r>
      <w:r>
        <w:rPr>
          <w:rFonts w:ascii="Arial" w:hAnsi="Arial"/>
          <w:color w:val="000000"/>
          <w:spacing w:val="-4"/>
        </w:rPr>
        <w:t>2002</w:t>
      </w:r>
      <w:r>
        <w:rPr>
          <w:rFonts w:ascii="Arial" w:hAnsi="Arial"/>
          <w:color w:val="000000"/>
          <w:spacing w:val="-4"/>
        </w:rPr>
        <w:tab/>
        <w:t>18</w:t>
      </w:r>
      <w:r>
        <w:rPr>
          <w:rFonts w:ascii="Arial" w:hAnsi="Arial"/>
          <w:color w:val="000000"/>
          <w:spacing w:val="-4"/>
        </w:rPr>
        <w:tab/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</w:p>
    <w:p w:rsidR="004E0DD2" w:rsidRDefault="004E0DD2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4E0DD2">
          <w:headerReference w:type="even" r:id="rId141"/>
          <w:headerReference w:type="default" r:id="rId142"/>
          <w:footerReference w:type="even" r:id="rId143"/>
          <w:footerReference w:type="default" r:id="rId144"/>
          <w:headerReference w:type="first" r:id="rId145"/>
          <w:footerReference w:type="first" r:id="rId146"/>
          <w:pgSz w:w="12240" w:h="15840"/>
          <w:pgMar w:top="0" w:right="0" w:bottom="0" w:left="0" w:header="720" w:footer="720" w:gutter="0"/>
          <w:cols w:space="720"/>
        </w:sectPr>
      </w:pPr>
    </w:p>
    <w:p w:rsidR="004E0DD2" w:rsidRDefault="004E0DD2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bookmarkStart w:id="19" w:name="Pg19"/>
      <w:bookmarkEnd w:id="19"/>
    </w:p>
    <w:p w:rsidR="004E0DD2" w:rsidRDefault="004E0DD2">
      <w:pPr>
        <w:autoSpaceDE w:val="0"/>
        <w:autoSpaceDN w:val="0"/>
        <w:adjustRightInd w:val="0"/>
        <w:spacing w:line="276" w:lineRule="exact"/>
        <w:ind w:left="2880"/>
        <w:rPr>
          <w:rFonts w:ascii="Arial" w:hAnsi="Arial"/>
          <w:color w:val="000000"/>
          <w:spacing w:val="-4"/>
        </w:rPr>
      </w:pP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95" w:line="276" w:lineRule="exact"/>
        <w:ind w:left="2880"/>
        <w:rPr>
          <w:color w:val="000000"/>
          <w:spacing w:val="-2"/>
        </w:rPr>
      </w:pPr>
      <w:r>
        <w:rPr>
          <w:color w:val="000000"/>
          <w:spacing w:val="-3"/>
        </w:rPr>
        <w:t xml:space="preserve">b. 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 xml:space="preserve">All Company directed switching within the Customer's station shall be done in </w:t>
      </w:r>
    </w:p>
    <w:p w:rsidR="004E0DD2" w:rsidRDefault="005B0789">
      <w:pPr>
        <w:autoSpaceDE w:val="0"/>
        <w:autoSpaceDN w:val="0"/>
        <w:adjustRightInd w:val="0"/>
        <w:spacing w:before="1" w:line="256" w:lineRule="exact"/>
        <w:ind w:left="3240"/>
        <w:rPr>
          <w:color w:val="000000"/>
          <w:spacing w:val="-3"/>
        </w:rPr>
      </w:pPr>
      <w:r>
        <w:rPr>
          <w:color w:val="000000"/>
          <w:spacing w:val="-3"/>
        </w:rPr>
        <w:t xml:space="preserve">accordance with Company-provided switching instructions.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8" w:line="276" w:lineRule="exact"/>
        <w:ind w:left="2880"/>
        <w:rPr>
          <w:color w:val="000000"/>
        </w:rPr>
      </w:pPr>
      <w:r>
        <w:rPr>
          <w:color w:val="000000"/>
          <w:spacing w:val="-4"/>
        </w:rPr>
        <w:t xml:space="preserve">c. </w:t>
      </w:r>
      <w:r>
        <w:rPr>
          <w:color w:val="000000"/>
          <w:spacing w:val="-4"/>
        </w:rPr>
        <w:tab/>
      </w:r>
      <w:r>
        <w:rPr>
          <w:color w:val="000000"/>
        </w:rPr>
        <w:t xml:space="preserve">The Company will provide nomenclature for Customer's labeling of the main </w:t>
      </w:r>
    </w:p>
    <w:p w:rsidR="004E0DD2" w:rsidRDefault="005B0789">
      <w:pPr>
        <w:autoSpaceDE w:val="0"/>
        <w:autoSpaceDN w:val="0"/>
        <w:adjustRightInd w:val="0"/>
        <w:spacing w:before="1" w:line="280" w:lineRule="exact"/>
        <w:ind w:left="3240" w:right="1223"/>
        <w:jc w:val="both"/>
        <w:rPr>
          <w:color w:val="000000"/>
          <w:spacing w:val="-3"/>
        </w:rPr>
      </w:pPr>
      <w:r>
        <w:rPr>
          <w:color w:val="000000"/>
          <w:spacing w:val="-1"/>
        </w:rPr>
        <w:t xml:space="preserve">disconnect switch and other electrical equipment referred to in the Company's </w:t>
      </w:r>
      <w:r>
        <w:rPr>
          <w:color w:val="000000"/>
        </w:rPr>
        <w:t>switching instructions.  The Customer sha</w:t>
      </w:r>
      <w:r>
        <w:rPr>
          <w:color w:val="000000"/>
        </w:rPr>
        <w:t xml:space="preserve">ll make provisions for the labeling </w:t>
      </w:r>
      <w:r>
        <w:rPr>
          <w:color w:val="000000"/>
          <w:spacing w:val="-3"/>
        </w:rPr>
        <w:t xml:space="preserve">of this equipment and any necessary mark-up tag holder.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1"/>
        </w:rPr>
      </w:pPr>
      <w:r>
        <w:rPr>
          <w:color w:val="000000"/>
          <w:spacing w:val="-3"/>
        </w:rPr>
        <w:t xml:space="preserve">d. </w:t>
      </w:r>
      <w:r>
        <w:rPr>
          <w:color w:val="000000"/>
          <w:spacing w:val="-3"/>
        </w:rPr>
        <w:tab/>
      </w:r>
      <w:r>
        <w:rPr>
          <w:color w:val="000000"/>
          <w:spacing w:val="-1"/>
        </w:rPr>
        <w:t xml:space="preserve">Tags shall be used to prohibit operation of electrical devices and shall indicate </w:t>
      </w:r>
    </w:p>
    <w:p w:rsidR="004E0DD2" w:rsidRDefault="005B0789">
      <w:pPr>
        <w:autoSpaceDE w:val="0"/>
        <w:autoSpaceDN w:val="0"/>
        <w:adjustRightInd w:val="0"/>
        <w:spacing w:before="1" w:line="280" w:lineRule="exact"/>
        <w:ind w:left="3240" w:right="1237"/>
        <w:jc w:val="both"/>
        <w:rPr>
          <w:color w:val="000000"/>
          <w:spacing w:val="-3"/>
        </w:rPr>
      </w:pPr>
      <w:r>
        <w:rPr>
          <w:color w:val="000000"/>
          <w:w w:val="104"/>
        </w:rPr>
        <w:t xml:space="preserve">that  employees  are  at  work.  Equipment  shall  be  locked  and  rendered </w:t>
      </w:r>
      <w:r>
        <w:rPr>
          <w:color w:val="000000"/>
          <w:w w:val="104"/>
        </w:rPr>
        <w:br/>
      </w:r>
      <w:r>
        <w:rPr>
          <w:color w:val="000000"/>
        </w:rPr>
        <w:t xml:space="preserve">inoperable by locking and tagging unless its design does not so permit. Tags </w:t>
      </w:r>
      <w:r>
        <w:rPr>
          <w:color w:val="000000"/>
        </w:rPr>
        <w:br/>
      </w:r>
      <w:r>
        <w:rPr>
          <w:color w:val="000000"/>
          <w:w w:val="104"/>
        </w:rPr>
        <w:t xml:space="preserve">alone may be used when the equipment can not be rendered inoperable by </w:t>
      </w:r>
      <w:r>
        <w:rPr>
          <w:color w:val="000000"/>
          <w:w w:val="104"/>
        </w:rPr>
        <w:br/>
      </w:r>
      <w:r>
        <w:rPr>
          <w:color w:val="000000"/>
          <w:spacing w:val="-3"/>
        </w:rPr>
        <w:t xml:space="preserve">locking.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7" w:line="276" w:lineRule="exact"/>
        <w:ind w:left="2880"/>
        <w:rPr>
          <w:color w:val="000000"/>
          <w:spacing w:val="-3"/>
        </w:rPr>
      </w:pPr>
      <w:r>
        <w:rPr>
          <w:color w:val="000000"/>
          <w:spacing w:val="-3"/>
        </w:rPr>
        <w:t>e.</w:t>
      </w:r>
      <w:r>
        <w:rPr>
          <w:color w:val="000000"/>
          <w:spacing w:val="-3"/>
        </w:rPr>
        <w:tab/>
        <w:t>NO WORK SHALL B</w:t>
      </w:r>
      <w:r>
        <w:rPr>
          <w:color w:val="000000"/>
          <w:spacing w:val="-3"/>
        </w:rPr>
        <w:t>E DONE ON AN AIR BREAK SWITCH WHILE THE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2880" w:firstLine="360"/>
        <w:rPr>
          <w:color w:val="000000"/>
          <w:spacing w:val="-3"/>
        </w:rPr>
      </w:pPr>
      <w:r>
        <w:rPr>
          <w:color w:val="000000"/>
          <w:spacing w:val="-3"/>
        </w:rPr>
        <w:t>INCOMING LINE IS ENERGIZED.</w:t>
      </w:r>
    </w:p>
    <w:p w:rsidR="004E0DD2" w:rsidRDefault="005B0789">
      <w:pPr>
        <w:tabs>
          <w:tab w:val="left" w:pos="3600"/>
        </w:tabs>
        <w:autoSpaceDE w:val="0"/>
        <w:autoSpaceDN w:val="0"/>
        <w:adjustRightInd w:val="0"/>
        <w:spacing w:before="128" w:line="270" w:lineRule="exact"/>
        <w:ind w:left="3240" w:right="1228"/>
        <w:rPr>
          <w:color w:val="000000"/>
          <w:spacing w:val="-4"/>
        </w:rPr>
      </w:pPr>
      <w:r>
        <w:rPr>
          <w:color w:val="000000"/>
          <w:spacing w:val="-2"/>
        </w:rPr>
        <w:t xml:space="preserve">(1) Notify the Company and arrange for an interruption and a guarantee before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w w:val="105"/>
        </w:rPr>
        <w:t xml:space="preserve">doing any work at or near this section. Also, if requested, a grounding </w:t>
      </w:r>
      <w:r>
        <w:rPr>
          <w:color w:val="000000"/>
          <w:w w:val="105"/>
        </w:rPr>
        <w:br/>
      </w:r>
      <w:r>
        <w:rPr>
          <w:color w:val="000000"/>
          <w:w w:val="105"/>
        </w:rPr>
        <w:tab/>
      </w:r>
      <w:r>
        <w:rPr>
          <w:color w:val="000000"/>
          <w:spacing w:val="-4"/>
        </w:rPr>
        <w:t xml:space="preserve">guarantee may also be requested. </w:t>
      </w:r>
    </w:p>
    <w:p w:rsidR="004E0DD2" w:rsidRDefault="005B0789">
      <w:pPr>
        <w:tabs>
          <w:tab w:val="left" w:pos="3600"/>
        </w:tabs>
        <w:autoSpaceDE w:val="0"/>
        <w:autoSpaceDN w:val="0"/>
        <w:adjustRightInd w:val="0"/>
        <w:spacing w:before="122" w:line="280" w:lineRule="exact"/>
        <w:ind w:left="3240" w:right="1241"/>
        <w:rPr>
          <w:color w:val="000000"/>
          <w:spacing w:val="-3"/>
        </w:rPr>
      </w:pPr>
      <w:r>
        <w:rPr>
          <w:color w:val="000000"/>
          <w:spacing w:val="-1"/>
        </w:rPr>
        <w:t xml:space="preserve">(2) THE MAIN DISCONNECTING SWITCH SHALL BE LOCKED OPEN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  <w:t xml:space="preserve">PRIOR TO CHANGING FUSES OR WORKING ON HIGH VOLTAGE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3"/>
        </w:rPr>
        <w:t xml:space="preserve">EQUIPMENT. </w:t>
      </w:r>
    </w:p>
    <w:p w:rsidR="004E0DD2" w:rsidRDefault="005B0789">
      <w:pPr>
        <w:tabs>
          <w:tab w:val="left" w:pos="3600"/>
        </w:tabs>
        <w:autoSpaceDE w:val="0"/>
        <w:autoSpaceDN w:val="0"/>
        <w:adjustRightInd w:val="0"/>
        <w:spacing w:before="120" w:line="280" w:lineRule="exact"/>
        <w:ind w:left="3240" w:right="1245"/>
        <w:rPr>
          <w:color w:val="000000"/>
          <w:spacing w:val="-3"/>
        </w:rPr>
      </w:pPr>
      <w:r>
        <w:rPr>
          <w:color w:val="000000"/>
        </w:rPr>
        <w:t xml:space="preserve">(3) THE SAFETY PRECAUTIONS outlined in the NESC ANSI C2, OSHA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w w:val="104"/>
        </w:rPr>
        <w:t>and local requirements shall be strictly adhered to. The Customer shal</w:t>
      </w:r>
      <w:r>
        <w:rPr>
          <w:color w:val="000000"/>
          <w:w w:val="104"/>
        </w:rPr>
        <w:t xml:space="preserve">l </w:t>
      </w:r>
      <w:r>
        <w:rPr>
          <w:color w:val="000000"/>
          <w:w w:val="104"/>
        </w:rPr>
        <w:br/>
      </w:r>
      <w:r>
        <w:rPr>
          <w:color w:val="000000"/>
          <w:w w:val="104"/>
        </w:rPr>
        <w:tab/>
      </w:r>
      <w:r>
        <w:rPr>
          <w:color w:val="000000"/>
          <w:spacing w:val="-1"/>
        </w:rPr>
        <w:t xml:space="preserve">ensure the circuit/equipment has been tested as deenergized and grounded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3"/>
        </w:rPr>
        <w:t xml:space="preserve">prior to work.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8" w:line="276" w:lineRule="exact"/>
        <w:ind w:left="2160"/>
        <w:rPr>
          <w:color w:val="000000"/>
          <w:u w:val="single"/>
        </w:rPr>
      </w:pPr>
      <w:r>
        <w:rPr>
          <w:color w:val="000000"/>
        </w:rPr>
        <w:t>4.</w:t>
      </w:r>
      <w:r>
        <w:rPr>
          <w:color w:val="000000"/>
        </w:rPr>
        <w:tab/>
      </w:r>
      <w:r>
        <w:rPr>
          <w:color w:val="000000"/>
          <w:u w:val="single"/>
        </w:rPr>
        <w:t>Maintenance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2" w:line="276" w:lineRule="exact"/>
        <w:ind w:left="2160" w:firstLine="720"/>
        <w:rPr>
          <w:color w:val="000000"/>
        </w:rPr>
      </w:pPr>
      <w:r>
        <w:rPr>
          <w:color w:val="000000"/>
        </w:rPr>
        <w:t>a.</w:t>
      </w:r>
      <w:r>
        <w:rPr>
          <w:color w:val="000000"/>
        </w:rPr>
        <w:tab/>
        <w:t>The  Customer  is  responsible  for  maintaining  all  equipment  under  their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2160" w:firstLine="1080"/>
        <w:rPr>
          <w:color w:val="000000"/>
        </w:rPr>
      </w:pPr>
      <w:r>
        <w:rPr>
          <w:color w:val="000000"/>
        </w:rPr>
        <w:t>ownership.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3" w:line="276" w:lineRule="exact"/>
        <w:ind w:left="2160" w:firstLine="720"/>
        <w:rPr>
          <w:color w:val="000000"/>
        </w:rPr>
      </w:pPr>
      <w:r>
        <w:rPr>
          <w:color w:val="000000"/>
        </w:rPr>
        <w:t>b.</w:t>
      </w:r>
      <w:r>
        <w:rPr>
          <w:color w:val="000000"/>
        </w:rPr>
        <w:tab/>
        <w:t xml:space="preserve">Proper  preventative  maintenance  is  important  </w:t>
      </w:r>
      <w:r>
        <w:rPr>
          <w:color w:val="000000"/>
        </w:rPr>
        <w:t>to  the  operation  of  the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2160" w:firstLine="1080"/>
        <w:rPr>
          <w:color w:val="000000"/>
        </w:rPr>
      </w:pPr>
      <w:r>
        <w:rPr>
          <w:color w:val="000000"/>
        </w:rPr>
        <w:t>equipment and shall be performed.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07" w:line="276" w:lineRule="exact"/>
        <w:ind w:left="2880"/>
        <w:rPr>
          <w:color w:val="000000"/>
          <w:spacing w:val="-2"/>
        </w:rPr>
      </w:pPr>
      <w:r>
        <w:rPr>
          <w:color w:val="000000"/>
          <w:spacing w:val="-4"/>
        </w:rPr>
        <w:t xml:space="preserve">c. </w:t>
      </w:r>
      <w:r>
        <w:rPr>
          <w:color w:val="000000"/>
          <w:spacing w:val="-4"/>
        </w:rPr>
        <w:tab/>
      </w:r>
      <w:r>
        <w:rPr>
          <w:color w:val="000000"/>
          <w:spacing w:val="-2"/>
        </w:rPr>
        <w:t>NFPA Standard No. 70B on "Electrical Equipment Maintenance" and NETA-</w:t>
      </w:r>
    </w:p>
    <w:p w:rsidR="004E0DD2" w:rsidRDefault="005B0789">
      <w:pPr>
        <w:autoSpaceDE w:val="0"/>
        <w:autoSpaceDN w:val="0"/>
        <w:adjustRightInd w:val="0"/>
        <w:spacing w:before="1" w:line="280" w:lineRule="exact"/>
        <w:ind w:left="3240" w:right="1232"/>
        <w:jc w:val="both"/>
        <w:rPr>
          <w:color w:val="000000"/>
          <w:spacing w:val="-3"/>
        </w:rPr>
      </w:pPr>
      <w:r>
        <w:rPr>
          <w:color w:val="000000"/>
          <w:w w:val="102"/>
        </w:rPr>
        <w:t xml:space="preserve">MTS "Maintenance Testing Specifications for Electrical Power Distribution </w:t>
      </w:r>
      <w:r>
        <w:rPr>
          <w:color w:val="000000"/>
          <w:w w:val="102"/>
        </w:rPr>
        <w:br/>
      </w:r>
      <w:r>
        <w:rPr>
          <w:color w:val="000000"/>
        </w:rPr>
        <w:t xml:space="preserve">Equipment and Systems" are two publications that could be helpful in setting </w:t>
      </w:r>
      <w:r>
        <w:rPr>
          <w:color w:val="000000"/>
        </w:rPr>
        <w:br/>
      </w:r>
      <w:r>
        <w:rPr>
          <w:color w:val="000000"/>
          <w:w w:val="102"/>
        </w:rPr>
        <w:t xml:space="preserve">up a dynamic maintenance program.  Copies of test records of major station </w:t>
      </w:r>
      <w:r>
        <w:rPr>
          <w:color w:val="000000"/>
          <w:w w:val="102"/>
        </w:rPr>
        <w:br/>
      </w:r>
      <w:r>
        <w:rPr>
          <w:color w:val="000000"/>
          <w:w w:val="103"/>
        </w:rPr>
        <w:t xml:space="preserve">equipment and protective devices that both the Company and the Customer </w:t>
      </w:r>
      <w:r>
        <w:rPr>
          <w:color w:val="000000"/>
          <w:w w:val="103"/>
        </w:rPr>
        <w:br/>
      </w:r>
      <w:r>
        <w:rPr>
          <w:color w:val="000000"/>
          <w:w w:val="106"/>
        </w:rPr>
        <w:t>have a mutual interest in sha</w:t>
      </w:r>
      <w:r>
        <w:rPr>
          <w:color w:val="000000"/>
          <w:w w:val="106"/>
        </w:rPr>
        <w:t xml:space="preserve">ll be maintained on the premise and be made </w:t>
      </w:r>
      <w:r>
        <w:rPr>
          <w:color w:val="000000"/>
          <w:w w:val="106"/>
        </w:rPr>
        <w:br/>
      </w:r>
      <w:r>
        <w:rPr>
          <w:color w:val="000000"/>
          <w:w w:val="104"/>
        </w:rPr>
        <w:t xml:space="preserve">available to the Company upon request, e.g. breaker, transformer, outdoor </w:t>
      </w:r>
      <w:r>
        <w:rPr>
          <w:color w:val="000000"/>
          <w:w w:val="104"/>
        </w:rPr>
        <w:br/>
      </w:r>
      <w:r>
        <w:rPr>
          <w:color w:val="000000"/>
          <w:spacing w:val="-3"/>
        </w:rPr>
        <w:t xml:space="preserve">switches, and relay devices.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2"/>
        </w:rPr>
      </w:pPr>
      <w:r>
        <w:rPr>
          <w:color w:val="000000"/>
          <w:spacing w:val="-3"/>
        </w:rPr>
        <w:t xml:space="preserve">d. 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 xml:space="preserve">The Company does not provide any spare parts for the Customer's installation. </w:t>
      </w:r>
    </w:p>
    <w:p w:rsidR="004E0DD2" w:rsidRDefault="005B0789">
      <w:pPr>
        <w:autoSpaceDE w:val="0"/>
        <w:autoSpaceDN w:val="0"/>
        <w:adjustRightInd w:val="0"/>
        <w:spacing w:before="9" w:line="270" w:lineRule="exact"/>
        <w:ind w:left="3240" w:right="1247"/>
        <w:jc w:val="both"/>
        <w:rPr>
          <w:color w:val="000000"/>
          <w:spacing w:val="-3"/>
        </w:rPr>
      </w:pPr>
      <w:r>
        <w:rPr>
          <w:color w:val="000000"/>
          <w:w w:val="107"/>
        </w:rPr>
        <w:t xml:space="preserve">The Customer should determine their inventory of spare parts for circuit </w:t>
      </w:r>
      <w:r>
        <w:rPr>
          <w:color w:val="000000"/>
          <w:w w:val="104"/>
        </w:rPr>
        <w:t xml:space="preserve">breakers,  fault  interrupters,  switchgear,  and  other  electrical  equipment </w:t>
      </w:r>
      <w:r>
        <w:rPr>
          <w:color w:val="000000"/>
          <w:spacing w:val="-3"/>
        </w:rPr>
        <w:t xml:space="preserve">essential to minimize their interruption time.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42" w:line="276" w:lineRule="exact"/>
        <w:ind w:left="1440" w:firstLine="1440"/>
        <w:rPr>
          <w:color w:val="000000"/>
          <w:w w:val="102"/>
          <w:u w:val="single"/>
        </w:rPr>
      </w:pPr>
      <w:r>
        <w:rPr>
          <w:color w:val="000000"/>
          <w:w w:val="101"/>
        </w:rPr>
        <w:t>e.</w:t>
      </w:r>
      <w:r>
        <w:rPr>
          <w:color w:val="000000"/>
          <w:w w:val="101"/>
        </w:rPr>
        <w:tab/>
      </w:r>
      <w:r>
        <w:rPr>
          <w:color w:val="000000"/>
          <w:w w:val="102"/>
          <w:u w:val="single"/>
        </w:rPr>
        <w:t>Customer access to Company controlled electrical spa</w:t>
      </w:r>
      <w:r>
        <w:rPr>
          <w:color w:val="000000"/>
          <w:w w:val="102"/>
          <w:u w:val="single"/>
        </w:rPr>
        <w:t>ces within Customer-</w:t>
      </w:r>
    </w:p>
    <w:p w:rsidR="004E0DD2" w:rsidRDefault="005B0789">
      <w:pPr>
        <w:autoSpaceDE w:val="0"/>
        <w:autoSpaceDN w:val="0"/>
        <w:adjustRightInd w:val="0"/>
        <w:spacing w:before="3" w:line="276" w:lineRule="exact"/>
        <w:ind w:left="1440" w:firstLine="1800"/>
        <w:rPr>
          <w:color w:val="000000"/>
          <w:w w:val="101"/>
        </w:rPr>
      </w:pPr>
      <w:r>
        <w:rPr>
          <w:color w:val="000000"/>
          <w:w w:val="101"/>
          <w:u w:val="single"/>
        </w:rPr>
        <w:t>owned electric facilities</w:t>
      </w:r>
      <w:r>
        <w:rPr>
          <w:color w:val="000000"/>
          <w:w w:val="101"/>
        </w:rPr>
        <w:t>:</w:t>
      </w:r>
    </w:p>
    <w:p w:rsidR="004E0DD2" w:rsidRDefault="005B0789">
      <w:pPr>
        <w:autoSpaceDE w:val="0"/>
        <w:autoSpaceDN w:val="0"/>
        <w:adjustRightInd w:val="0"/>
        <w:spacing w:before="122" w:line="276" w:lineRule="exact"/>
        <w:ind w:left="1440" w:firstLine="1800"/>
        <w:rPr>
          <w:color w:val="000000"/>
          <w:w w:val="102"/>
        </w:rPr>
      </w:pPr>
      <w:r>
        <w:rPr>
          <w:color w:val="000000"/>
          <w:w w:val="102"/>
        </w:rPr>
        <w:t>The Company's control of electric spaces in Customer-owned electric facilities</w:t>
      </w:r>
    </w:p>
    <w:p w:rsidR="004E0DD2" w:rsidRDefault="005B0789">
      <w:pPr>
        <w:autoSpaceDE w:val="0"/>
        <w:autoSpaceDN w:val="0"/>
        <w:adjustRightInd w:val="0"/>
        <w:spacing w:before="3" w:line="276" w:lineRule="exact"/>
        <w:ind w:left="1440" w:firstLine="1800"/>
        <w:rPr>
          <w:color w:val="000000"/>
          <w:w w:val="102"/>
        </w:rPr>
      </w:pPr>
      <w:r>
        <w:rPr>
          <w:color w:val="000000"/>
          <w:w w:val="102"/>
        </w:rPr>
        <w:t>is for the sole purpose of protecting the integrity of the Company's energy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1440" w:firstLine="1800"/>
        <w:rPr>
          <w:color w:val="000000"/>
          <w:w w:val="102"/>
        </w:rPr>
      </w:pPr>
      <w:r>
        <w:rPr>
          <w:color w:val="000000"/>
          <w:w w:val="102"/>
        </w:rPr>
        <w:t xml:space="preserve">supply and security of the utility metering </w:t>
      </w:r>
      <w:r>
        <w:rPr>
          <w:color w:val="000000"/>
          <w:w w:val="102"/>
        </w:rPr>
        <w:t>equipment. Any costs shall be</w:t>
      </w: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w w:val="102"/>
        </w:rPr>
      </w:pPr>
    </w:p>
    <w:p w:rsidR="004E0DD2" w:rsidRDefault="005B0789">
      <w:pPr>
        <w:tabs>
          <w:tab w:val="left" w:pos="1980"/>
          <w:tab w:val="left" w:pos="5985"/>
          <w:tab w:val="left" w:pos="9739"/>
        </w:tabs>
        <w:autoSpaceDE w:val="0"/>
        <w:autoSpaceDN w:val="0"/>
        <w:adjustRightInd w:val="0"/>
        <w:spacing w:before="19" w:line="276" w:lineRule="exact"/>
        <w:ind w:left="1440"/>
        <w:rPr>
          <w:rFonts w:ascii="Arial" w:hAnsi="Arial"/>
          <w:color w:val="000000"/>
          <w:w w:val="101"/>
        </w:rPr>
      </w:pPr>
      <w:r>
        <w:rPr>
          <w:rFonts w:ascii="Arial" w:hAnsi="Arial"/>
          <w:color w:val="000000"/>
          <w:spacing w:val="-7"/>
        </w:rPr>
        <w:t>ESB</w:t>
      </w:r>
      <w:r>
        <w:rPr>
          <w:rFonts w:ascii="Arial" w:hAnsi="Arial"/>
          <w:color w:val="000000"/>
          <w:spacing w:val="-7"/>
        </w:rPr>
        <w:tab/>
      </w:r>
      <w:r>
        <w:rPr>
          <w:rFonts w:ascii="Arial" w:hAnsi="Arial"/>
          <w:color w:val="000000"/>
          <w:w w:val="101"/>
        </w:rPr>
        <w:t>752-1994 2</w:t>
      </w:r>
      <w:r>
        <w:rPr>
          <w:rFonts w:ascii="Arial" w:hAnsi="Arial"/>
          <w:color w:val="000000"/>
          <w:w w:val="101"/>
          <w:sz w:val="16"/>
        </w:rPr>
        <w:t>nd</w:t>
      </w:r>
      <w:r>
        <w:rPr>
          <w:rFonts w:ascii="Arial" w:hAnsi="Arial"/>
          <w:color w:val="000000"/>
          <w:w w:val="101"/>
        </w:rPr>
        <w:t xml:space="preserve"> Printing</w:t>
      </w:r>
      <w:r>
        <w:rPr>
          <w:rFonts w:ascii="Arial" w:hAnsi="Arial"/>
          <w:color w:val="000000"/>
          <w:w w:val="101"/>
        </w:rPr>
        <w:tab/>
        <w:t>19</w:t>
      </w:r>
      <w:r>
        <w:rPr>
          <w:rFonts w:ascii="Arial" w:hAnsi="Arial"/>
          <w:color w:val="000000"/>
          <w:w w:val="101"/>
        </w:rPr>
        <w:tab/>
        <w:t>April 2002</w:t>
      </w:r>
      <w:r>
        <w:rPr>
          <w:rFonts w:ascii="Arial" w:hAnsi="Arial"/>
          <w:color w:val="000000"/>
          <w:w w:val="101"/>
        </w:rPr>
        <w:pict>
          <v:line id="_x0000_s1148" style="position:absolute;left:0;text-align:left;z-index:-251640832;mso-position-horizontal-relative:page;mso-position-vertical-relative:page" from="1in,746.15pt" to="540pt,746.15pt" o:allowincell="f" strokeweight=".64pt">
            <w10:wrap anchorx="page" anchory="page"/>
          </v:line>
        </w:pict>
      </w:r>
    </w:p>
    <w:p w:rsidR="004E0DD2" w:rsidRDefault="004E0DD2">
      <w:pPr>
        <w:autoSpaceDE w:val="0"/>
        <w:autoSpaceDN w:val="0"/>
        <w:adjustRightInd w:val="0"/>
        <w:rPr>
          <w:rFonts w:ascii="Arial" w:hAnsi="Arial"/>
          <w:color w:val="000000"/>
          <w:w w:val="101"/>
        </w:rPr>
        <w:sectPr w:rsidR="004E0DD2">
          <w:headerReference w:type="even" r:id="rId147"/>
          <w:headerReference w:type="default" r:id="rId148"/>
          <w:footerReference w:type="even" r:id="rId149"/>
          <w:footerReference w:type="default" r:id="rId150"/>
          <w:headerReference w:type="first" r:id="rId151"/>
          <w:footerReference w:type="first" r:id="rId152"/>
          <w:pgSz w:w="12240" w:h="15840"/>
          <w:pgMar w:top="0" w:right="0" w:bottom="0" w:left="0" w:header="720" w:footer="720" w:gutter="0"/>
          <w:cols w:space="720"/>
        </w:sectPr>
      </w:pPr>
    </w:p>
    <w:p w:rsidR="004E0DD2" w:rsidRDefault="004E0DD2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w w:val="101"/>
        </w:rPr>
      </w:pPr>
      <w:bookmarkStart w:id="20" w:name="Pg20"/>
      <w:bookmarkEnd w:id="20"/>
    </w:p>
    <w:p w:rsidR="004E0DD2" w:rsidRDefault="004E0DD2">
      <w:pPr>
        <w:autoSpaceDE w:val="0"/>
        <w:autoSpaceDN w:val="0"/>
        <w:adjustRightInd w:val="0"/>
        <w:spacing w:line="273" w:lineRule="exact"/>
        <w:ind w:left="3240"/>
        <w:jc w:val="both"/>
        <w:rPr>
          <w:rFonts w:ascii="Arial" w:hAnsi="Arial"/>
          <w:color w:val="000000"/>
          <w:w w:val="101"/>
        </w:rPr>
      </w:pPr>
    </w:p>
    <w:p w:rsidR="004E0DD2" w:rsidRDefault="005B0789">
      <w:pPr>
        <w:autoSpaceDE w:val="0"/>
        <w:autoSpaceDN w:val="0"/>
        <w:adjustRightInd w:val="0"/>
        <w:spacing w:before="201" w:line="273" w:lineRule="exact"/>
        <w:ind w:left="3240" w:right="1226"/>
        <w:jc w:val="both"/>
        <w:rPr>
          <w:color w:val="000000"/>
          <w:spacing w:val="-2"/>
        </w:rPr>
      </w:pPr>
      <w:r>
        <w:rPr>
          <w:color w:val="000000"/>
        </w:rPr>
        <w:t xml:space="preserve">determined by the Company's filed tariff. In these requirements, "Customer" </w:t>
      </w:r>
      <w:r>
        <w:rPr>
          <w:color w:val="000000"/>
        </w:rPr>
        <w:br/>
      </w:r>
      <w:r>
        <w:rPr>
          <w:color w:val="000000"/>
          <w:w w:val="104"/>
        </w:rPr>
        <w:t xml:space="preserve">refers to the Customer or their agent. Under this and all other policies, it is </w:t>
      </w:r>
      <w:r>
        <w:rPr>
          <w:color w:val="000000"/>
          <w:w w:val="104"/>
        </w:rPr>
        <w:br/>
      </w:r>
      <w:r>
        <w:rPr>
          <w:color w:val="000000"/>
        </w:rPr>
        <w:t xml:space="preserve">expected and it is the Customer's responsibility to provide a qualified person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as defined in the National Electrical Code and any other applicable codes. </w:t>
      </w:r>
    </w:p>
    <w:p w:rsidR="004E0DD2" w:rsidRDefault="005B0789">
      <w:pPr>
        <w:tabs>
          <w:tab w:val="left" w:pos="3600"/>
        </w:tabs>
        <w:autoSpaceDE w:val="0"/>
        <w:autoSpaceDN w:val="0"/>
        <w:adjustRightInd w:val="0"/>
        <w:spacing w:before="122" w:line="280" w:lineRule="exact"/>
        <w:ind w:left="3240" w:right="1241"/>
        <w:rPr>
          <w:color w:val="000000"/>
          <w:spacing w:val="-3"/>
        </w:rPr>
      </w:pPr>
      <w:r>
        <w:rPr>
          <w:color w:val="000000"/>
          <w:w w:val="107"/>
        </w:rPr>
        <w:t xml:space="preserve">(1) The Company can provide isolation and grounding guarantees at the </w:t>
      </w:r>
      <w:r>
        <w:rPr>
          <w:color w:val="000000"/>
          <w:w w:val="107"/>
        </w:rPr>
        <w:br/>
      </w:r>
      <w:r>
        <w:rPr>
          <w:color w:val="000000"/>
          <w:w w:val="107"/>
        </w:rPr>
        <w:tab/>
      </w:r>
      <w:r>
        <w:rPr>
          <w:color w:val="000000"/>
          <w:w w:val="101"/>
        </w:rPr>
        <w:t>Customer's service disconnec</w:t>
      </w:r>
      <w:r>
        <w:rPr>
          <w:color w:val="000000"/>
          <w:w w:val="101"/>
        </w:rPr>
        <w:t xml:space="preserve">t or Company isolation point on the supply </w:t>
      </w:r>
      <w:r>
        <w:rPr>
          <w:color w:val="000000"/>
          <w:w w:val="101"/>
        </w:rPr>
        <w:br/>
      </w:r>
      <w:r>
        <w:rPr>
          <w:color w:val="000000"/>
          <w:w w:val="101"/>
        </w:rPr>
        <w:tab/>
      </w:r>
      <w:r>
        <w:rPr>
          <w:color w:val="000000"/>
          <w:spacing w:val="-1"/>
        </w:rPr>
        <w:t xml:space="preserve">line ahead of the Customer's service equipment. However, the Customer is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w w:val="102"/>
        </w:rPr>
        <w:t xml:space="preserve">responsible for their grounding provisions to work on their de-energized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3"/>
        </w:rPr>
        <w:t xml:space="preserve">equipment. </w:t>
      </w:r>
    </w:p>
    <w:p w:rsidR="004E0DD2" w:rsidRDefault="005B0789">
      <w:pPr>
        <w:tabs>
          <w:tab w:val="left" w:pos="3600"/>
        </w:tabs>
        <w:autoSpaceDE w:val="0"/>
        <w:autoSpaceDN w:val="0"/>
        <w:adjustRightInd w:val="0"/>
        <w:spacing w:before="122" w:line="278" w:lineRule="exact"/>
        <w:ind w:left="3240" w:right="1213"/>
        <w:rPr>
          <w:color w:val="000000"/>
          <w:spacing w:val="-2"/>
        </w:rPr>
      </w:pPr>
      <w:r>
        <w:rPr>
          <w:color w:val="000000"/>
          <w:w w:val="103"/>
        </w:rPr>
        <w:t>(2) When the Customer does not require a guarante</w:t>
      </w:r>
      <w:r>
        <w:rPr>
          <w:color w:val="000000"/>
          <w:w w:val="103"/>
        </w:rPr>
        <w:t xml:space="preserve">e on the supply line and </w:t>
      </w:r>
      <w:r>
        <w:rPr>
          <w:color w:val="000000"/>
          <w:w w:val="103"/>
        </w:rPr>
        <w:br/>
      </w:r>
      <w:r>
        <w:rPr>
          <w:color w:val="000000"/>
          <w:w w:val="103"/>
        </w:rPr>
        <w:tab/>
      </w:r>
      <w:r>
        <w:rPr>
          <w:color w:val="000000"/>
          <w:w w:val="110"/>
        </w:rPr>
        <w:t xml:space="preserve">needs  access  to  Company-controlled  electrical  spaces  for  their </w:t>
      </w:r>
      <w:r>
        <w:rPr>
          <w:color w:val="000000"/>
          <w:w w:val="110"/>
        </w:rPr>
        <w:br/>
      </w:r>
      <w:r>
        <w:rPr>
          <w:color w:val="000000"/>
          <w:w w:val="110"/>
        </w:rPr>
        <w:tab/>
      </w:r>
      <w:r>
        <w:rPr>
          <w:color w:val="000000"/>
        </w:rPr>
        <w:t xml:space="preserve">maintenance purposes, the Company in its sole judgment may determine </w:t>
      </w:r>
      <w:r>
        <w:rPr>
          <w:color w:val="000000"/>
        </w:rPr>
        <w:br/>
      </w:r>
      <w:r>
        <w:rPr>
          <w:color w:val="000000"/>
        </w:rPr>
        <w:tab/>
        <w:t xml:space="preserve">the ability to grant access to the Customer for the duration established by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w w:val="102"/>
        </w:rPr>
        <w:t xml:space="preserve">the Company. When granted, the Company will witness the Customer's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w w:val="101"/>
        </w:rPr>
        <w:t xml:space="preserve">placement of their lock immediately after the removal of the Company's </w:t>
      </w:r>
      <w:r>
        <w:rPr>
          <w:color w:val="000000"/>
          <w:w w:val="101"/>
        </w:rPr>
        <w:br/>
      </w:r>
      <w:r>
        <w:rPr>
          <w:color w:val="000000"/>
          <w:w w:val="101"/>
        </w:rPr>
        <w:tab/>
      </w:r>
      <w:r>
        <w:rPr>
          <w:color w:val="000000"/>
          <w:w w:val="102"/>
        </w:rPr>
        <w:t xml:space="preserve">lock. Upon notification by the Customer that their work is complete, the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2"/>
        </w:rPr>
        <w:t>Customer shall relinquish access back t</w:t>
      </w:r>
      <w:r>
        <w:rPr>
          <w:color w:val="000000"/>
          <w:spacing w:val="-2"/>
        </w:rPr>
        <w:t xml:space="preserve">o the Company and the Company's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  <w:t xml:space="preserve">lock shall be placed immediately upon the removal of the Customer's lock.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w w:val="102"/>
        </w:rPr>
        <w:t xml:space="preserve">In each case the transfer shall occur in the presence of both parties.  The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2"/>
        </w:rPr>
        <w:t>Company will check it's electrical equipment for any signs of tamper</w:t>
      </w:r>
      <w:r>
        <w:rPr>
          <w:color w:val="000000"/>
          <w:spacing w:val="-2"/>
        </w:rPr>
        <w:t xml:space="preserve">ing. </w:t>
      </w:r>
    </w:p>
    <w:p w:rsidR="004E0DD2" w:rsidRDefault="005B0789">
      <w:pPr>
        <w:autoSpaceDE w:val="0"/>
        <w:autoSpaceDN w:val="0"/>
        <w:adjustRightInd w:val="0"/>
        <w:spacing w:before="121" w:line="280" w:lineRule="exact"/>
        <w:ind w:left="3240" w:right="1247"/>
        <w:jc w:val="both"/>
        <w:rPr>
          <w:color w:val="000000"/>
          <w:spacing w:val="-3"/>
        </w:rPr>
      </w:pPr>
      <w:r>
        <w:rPr>
          <w:color w:val="000000"/>
          <w:w w:val="103"/>
        </w:rPr>
        <w:t xml:space="preserve">In the event that the required access is of short duration and the Company's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 xml:space="preserve">representative remains on site, to avoid a second trip, it is understood they are </w:t>
      </w:r>
      <w:r>
        <w:rPr>
          <w:color w:val="000000"/>
          <w:spacing w:val="-1"/>
        </w:rPr>
        <w:br/>
      </w:r>
      <w:r>
        <w:rPr>
          <w:color w:val="000000"/>
          <w:w w:val="102"/>
        </w:rPr>
        <w:t xml:space="preserve">doing  so  without  any  supervisory  or  oversight  capacity  relative  to  the </w:t>
      </w:r>
      <w:r>
        <w:rPr>
          <w:color w:val="000000"/>
          <w:w w:val="102"/>
        </w:rPr>
        <w:br/>
      </w:r>
      <w:r>
        <w:rPr>
          <w:color w:val="000000"/>
          <w:spacing w:val="-3"/>
        </w:rPr>
        <w:t xml:space="preserve">Customer. </w:t>
      </w:r>
    </w:p>
    <w:p w:rsidR="004E0DD2" w:rsidRDefault="005B0789">
      <w:pPr>
        <w:tabs>
          <w:tab w:val="left" w:pos="2159"/>
        </w:tabs>
        <w:autoSpaceDE w:val="0"/>
        <w:autoSpaceDN w:val="0"/>
        <w:adjustRightInd w:val="0"/>
        <w:spacing w:before="124" w:line="322" w:lineRule="exact"/>
        <w:ind w:left="1440"/>
        <w:rPr>
          <w:rFonts w:ascii="Times New Roman Bold" w:hAnsi="Times New Roman Bold"/>
          <w:color w:val="000000"/>
          <w:spacing w:val="-6"/>
          <w:sz w:val="28"/>
        </w:rPr>
      </w:pPr>
      <w:r>
        <w:rPr>
          <w:rFonts w:ascii="Times New Roman Bold" w:hAnsi="Times New Roman Bold"/>
          <w:color w:val="000000"/>
          <w:spacing w:val="-7"/>
          <w:sz w:val="28"/>
        </w:rPr>
        <w:t>VI.</w:t>
      </w:r>
      <w:r>
        <w:rPr>
          <w:rFonts w:ascii="Times New Roman Bold" w:hAnsi="Times New Roman Bold"/>
          <w:color w:val="000000"/>
          <w:spacing w:val="-7"/>
          <w:sz w:val="28"/>
        </w:rPr>
        <w:tab/>
      </w:r>
      <w:r>
        <w:rPr>
          <w:rFonts w:ascii="Times New Roman Bold" w:hAnsi="Times New Roman Bold"/>
          <w:color w:val="000000"/>
          <w:spacing w:val="-6"/>
          <w:sz w:val="28"/>
        </w:rPr>
        <w:t>GROUNDING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1440" w:firstLine="720"/>
        <w:rPr>
          <w:rFonts w:ascii="Times New Roman Bold" w:hAnsi="Times New Roman Bold"/>
          <w:color w:val="000000"/>
          <w:spacing w:val="-5"/>
        </w:rPr>
      </w:pPr>
      <w:r>
        <w:rPr>
          <w:rFonts w:ascii="Times New Roman Bold" w:hAnsi="Times New Roman Bold"/>
          <w:color w:val="000000"/>
          <w:spacing w:val="-4"/>
        </w:rPr>
        <w:t>A.</w:t>
      </w:r>
      <w:r>
        <w:rPr>
          <w:rFonts w:ascii="Times New Roman Bold" w:hAnsi="Times New Roman Bold"/>
          <w:color w:val="000000"/>
          <w:spacing w:val="-4"/>
        </w:rPr>
        <w:tab/>
      </w:r>
      <w:r>
        <w:rPr>
          <w:rFonts w:ascii="Times New Roman Bold" w:hAnsi="Times New Roman Bold"/>
          <w:color w:val="000000"/>
          <w:spacing w:val="-5"/>
        </w:rPr>
        <w:t>GROUND GRID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18" w:line="276" w:lineRule="exact"/>
        <w:ind w:left="1440" w:firstLine="720"/>
        <w:rPr>
          <w:color w:val="000000"/>
          <w:spacing w:val="-3"/>
        </w:rPr>
      </w:pPr>
      <w:r>
        <w:rPr>
          <w:color w:val="000000"/>
          <w:spacing w:val="-4"/>
        </w:rPr>
        <w:t>1.</w:t>
      </w:r>
      <w:r>
        <w:rPr>
          <w:color w:val="000000"/>
          <w:spacing w:val="-4"/>
        </w:rPr>
        <w:tab/>
      </w:r>
      <w:r>
        <w:rPr>
          <w:color w:val="000000"/>
          <w:spacing w:val="-3"/>
        </w:rPr>
        <w:t>Normally, the substation ground grid design should conform to the requirements of</w:t>
      </w:r>
    </w:p>
    <w:p w:rsidR="004E0DD2" w:rsidRDefault="005B0789">
      <w:pPr>
        <w:autoSpaceDE w:val="0"/>
        <w:autoSpaceDN w:val="0"/>
        <w:adjustRightInd w:val="0"/>
        <w:spacing w:before="1" w:line="256" w:lineRule="exact"/>
        <w:ind w:left="2880"/>
        <w:rPr>
          <w:color w:val="000000"/>
          <w:spacing w:val="-6"/>
        </w:rPr>
      </w:pPr>
      <w:r>
        <w:rPr>
          <w:color w:val="000000"/>
          <w:spacing w:val="-6"/>
        </w:rPr>
        <w:t xml:space="preserve">IEEE Std. 80.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8" w:line="276" w:lineRule="exact"/>
        <w:ind w:left="2160"/>
        <w:rPr>
          <w:color w:val="000000"/>
          <w:w w:val="107"/>
        </w:rPr>
      </w:pPr>
      <w:r>
        <w:rPr>
          <w:color w:val="000000"/>
          <w:spacing w:val="-4"/>
        </w:rPr>
        <w:t xml:space="preserve">2. </w:t>
      </w:r>
      <w:r>
        <w:rPr>
          <w:color w:val="000000"/>
          <w:spacing w:val="-4"/>
        </w:rPr>
        <w:tab/>
      </w:r>
      <w:r>
        <w:rPr>
          <w:color w:val="000000"/>
          <w:w w:val="107"/>
        </w:rPr>
        <w:t xml:space="preserve">The ground grid shall not be closer than 25 feet from any buried fuel lines. </w:t>
      </w:r>
    </w:p>
    <w:p w:rsidR="004E0DD2" w:rsidRDefault="005B0789">
      <w:pPr>
        <w:autoSpaceDE w:val="0"/>
        <w:autoSpaceDN w:val="0"/>
        <w:adjustRightInd w:val="0"/>
        <w:spacing w:before="1" w:line="280" w:lineRule="exact"/>
        <w:ind w:left="2880" w:right="1179"/>
        <w:jc w:val="both"/>
        <w:rPr>
          <w:color w:val="000000"/>
          <w:spacing w:val="-6"/>
        </w:rPr>
      </w:pPr>
      <w:r>
        <w:rPr>
          <w:color w:val="000000"/>
          <w:w w:val="102"/>
        </w:rPr>
        <w:t xml:space="preserve">However, some instances may require greater distances.  Consult the Company </w:t>
      </w:r>
      <w:r>
        <w:rPr>
          <w:color w:val="000000"/>
          <w:spacing w:val="-6"/>
        </w:rPr>
        <w:t xml:space="preserve">whenever buried fuel lines are in proximity to the station.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35" w:line="276" w:lineRule="exact"/>
        <w:ind w:left="2160"/>
        <w:rPr>
          <w:color w:val="000000"/>
          <w:spacing w:val="-3"/>
        </w:rPr>
      </w:pPr>
      <w:r>
        <w:rPr>
          <w:color w:val="000000"/>
          <w:spacing w:val="-4"/>
        </w:rPr>
        <w:t>3.</w:t>
      </w:r>
      <w:r>
        <w:rPr>
          <w:color w:val="000000"/>
          <w:spacing w:val="-4"/>
        </w:rPr>
        <w:tab/>
      </w:r>
      <w:r>
        <w:rPr>
          <w:color w:val="000000"/>
          <w:spacing w:val="-3"/>
        </w:rPr>
        <w:t>The Customer shall install a ground grid of #4/0 bare stranded copper conductor or</w:t>
      </w:r>
    </w:p>
    <w:p w:rsidR="004E0DD2" w:rsidRDefault="005B0789">
      <w:pPr>
        <w:autoSpaceDE w:val="0"/>
        <w:autoSpaceDN w:val="0"/>
        <w:adjustRightInd w:val="0"/>
        <w:spacing w:before="3" w:line="276" w:lineRule="exact"/>
        <w:ind w:left="2160" w:firstLine="720"/>
        <w:rPr>
          <w:color w:val="000000"/>
          <w:spacing w:val="-3"/>
        </w:rPr>
      </w:pPr>
      <w:r>
        <w:rPr>
          <w:color w:val="000000"/>
          <w:spacing w:val="-3"/>
        </w:rPr>
        <w:t xml:space="preserve">as specified by the Company, </w:t>
      </w:r>
      <w:r>
        <w:rPr>
          <w:color w:val="000000"/>
          <w:spacing w:val="-3"/>
        </w:rPr>
        <w:t>connected to an earthing means such as driven ground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4"/>
        </w:rPr>
      </w:pPr>
      <w:r>
        <w:rPr>
          <w:color w:val="000000"/>
          <w:spacing w:val="-4"/>
        </w:rPr>
        <w:t>rods.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2160"/>
        <w:rPr>
          <w:color w:val="000000"/>
          <w:spacing w:val="-3"/>
        </w:rPr>
      </w:pPr>
      <w:r>
        <w:rPr>
          <w:color w:val="000000"/>
          <w:spacing w:val="-4"/>
        </w:rPr>
        <w:t>4.</w:t>
      </w:r>
      <w:r>
        <w:rPr>
          <w:color w:val="000000"/>
          <w:spacing w:val="-4"/>
        </w:rPr>
        <w:tab/>
      </w:r>
      <w:r>
        <w:rPr>
          <w:color w:val="000000"/>
          <w:spacing w:val="-3"/>
        </w:rPr>
        <w:t>Below grade connections shall be made with compression type connectors or by a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4"/>
        </w:rPr>
      </w:pPr>
      <w:r>
        <w:rPr>
          <w:color w:val="000000"/>
          <w:spacing w:val="-4"/>
        </w:rPr>
        <w:t>"Cadweld" or equivalent process.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19" w:line="276" w:lineRule="exact"/>
        <w:ind w:left="2160"/>
        <w:rPr>
          <w:color w:val="000000"/>
        </w:rPr>
      </w:pPr>
      <w:r>
        <w:rPr>
          <w:color w:val="000000"/>
          <w:spacing w:val="-4"/>
        </w:rPr>
        <w:t xml:space="preserve">5. </w:t>
      </w:r>
      <w:r>
        <w:rPr>
          <w:color w:val="000000"/>
          <w:spacing w:val="-4"/>
        </w:rPr>
        <w:tab/>
      </w:r>
      <w:r>
        <w:rPr>
          <w:color w:val="000000"/>
        </w:rPr>
        <w:t>For outdoor installations the ground grid shall form one or more closed loops,</w:t>
      </w:r>
      <w:r>
        <w:rPr>
          <w:color w:val="000000"/>
        </w:rPr>
        <w:t xml:space="preserve"> 18 </w:t>
      </w:r>
    </w:p>
    <w:p w:rsidR="004E0DD2" w:rsidRDefault="005B0789">
      <w:pPr>
        <w:autoSpaceDE w:val="0"/>
        <w:autoSpaceDN w:val="0"/>
        <w:adjustRightInd w:val="0"/>
        <w:spacing w:before="1" w:line="280" w:lineRule="exact"/>
        <w:ind w:left="2880" w:right="1185"/>
        <w:jc w:val="both"/>
        <w:rPr>
          <w:color w:val="000000"/>
          <w:spacing w:val="-5"/>
        </w:rPr>
      </w:pPr>
      <w:r>
        <w:rPr>
          <w:color w:val="000000"/>
          <w:spacing w:val="-2"/>
        </w:rPr>
        <w:t xml:space="preserve">inches below grade, surrounding the Customer's service equipment structure.  One </w:t>
      </w:r>
      <w:r>
        <w:rPr>
          <w:color w:val="000000"/>
          <w:spacing w:val="-5"/>
        </w:rPr>
        <w:t xml:space="preserve">loop must be installed 2'-6" outside of the fenced area and swing gate path(s).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6.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Ground Grid Resistance</w:t>
      </w:r>
    </w:p>
    <w:p w:rsidR="004E0DD2" w:rsidRDefault="005B0789">
      <w:pPr>
        <w:autoSpaceDE w:val="0"/>
        <w:autoSpaceDN w:val="0"/>
        <w:adjustRightInd w:val="0"/>
        <w:spacing w:before="105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a.  A ground resistance test should be conducted in accordance with IEEE Std. 81.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1" w:line="280" w:lineRule="exact"/>
        <w:ind w:left="2880" w:right="1198"/>
        <w:rPr>
          <w:color w:val="000000"/>
          <w:spacing w:val="-2"/>
        </w:rPr>
      </w:pPr>
      <w:r>
        <w:rPr>
          <w:color w:val="000000"/>
          <w:spacing w:val="-3"/>
        </w:rPr>
        <w:t xml:space="preserve">b.  The ground resistance of the ground grid shall be verified by the Company after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spacing w:val="-1"/>
        </w:rPr>
        <w:t xml:space="preserve">installation  by  the  Customer  prior  to  adding  cover  material </w:t>
      </w:r>
      <w:r>
        <w:rPr>
          <w:color w:val="000000"/>
          <w:spacing w:val="-2"/>
        </w:rPr>
        <w:t xml:space="preserve">(but  before </w:t>
      </w:r>
    </w:p>
    <w:p w:rsidR="004E0DD2" w:rsidRDefault="005B0789">
      <w:pPr>
        <w:autoSpaceDE w:val="0"/>
        <w:autoSpaceDN w:val="0"/>
        <w:adjustRightInd w:val="0"/>
        <w:spacing w:line="280" w:lineRule="exact"/>
        <w:ind w:left="3240" w:right="1224"/>
        <w:jc w:val="both"/>
        <w:rPr>
          <w:color w:val="000000"/>
          <w:spacing w:val="-2"/>
        </w:rPr>
      </w:pPr>
      <w:r>
        <w:rPr>
          <w:color w:val="000000"/>
          <w:spacing w:val="-1"/>
        </w:rPr>
        <w:t>conne</w:t>
      </w:r>
      <w:r>
        <w:rPr>
          <w:color w:val="000000"/>
          <w:spacing w:val="-1"/>
        </w:rPr>
        <w:t xml:space="preserve">ction to water pipe or overhead line ground wire) using a Biddle ground </w:t>
      </w:r>
      <w:r>
        <w:rPr>
          <w:color w:val="000000"/>
          <w:spacing w:val="-1"/>
        </w:rPr>
        <w:br/>
      </w:r>
      <w:r>
        <w:rPr>
          <w:color w:val="000000"/>
          <w:spacing w:val="-2"/>
        </w:rPr>
        <w:t xml:space="preserve">tester, or by other suitable means, to be assured that the ground resistance is no </w:t>
      </w:r>
    </w:p>
    <w:p w:rsidR="004E0DD2" w:rsidRDefault="005B0789">
      <w:pPr>
        <w:tabs>
          <w:tab w:val="left" w:pos="1972"/>
          <w:tab w:val="left" w:pos="5985"/>
          <w:tab w:val="left" w:pos="7965"/>
        </w:tabs>
        <w:autoSpaceDE w:val="0"/>
        <w:autoSpaceDN w:val="0"/>
        <w:adjustRightInd w:val="0"/>
        <w:spacing w:before="265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8"/>
        </w:rPr>
        <w:t>April</w:t>
      </w:r>
      <w:r>
        <w:rPr>
          <w:rFonts w:ascii="Arial" w:hAnsi="Arial"/>
          <w:color w:val="000000"/>
          <w:spacing w:val="-8"/>
        </w:rPr>
        <w:tab/>
      </w:r>
      <w:r>
        <w:rPr>
          <w:rFonts w:ascii="Arial" w:hAnsi="Arial"/>
          <w:color w:val="000000"/>
          <w:spacing w:val="-4"/>
        </w:rPr>
        <w:t>2002</w:t>
      </w:r>
      <w:r>
        <w:rPr>
          <w:rFonts w:ascii="Arial" w:hAnsi="Arial"/>
          <w:color w:val="000000"/>
          <w:spacing w:val="-4"/>
        </w:rPr>
        <w:tab/>
        <w:t>20</w:t>
      </w:r>
      <w:r>
        <w:rPr>
          <w:rFonts w:ascii="Arial" w:hAnsi="Arial"/>
          <w:color w:val="000000"/>
          <w:spacing w:val="-4"/>
        </w:rPr>
        <w:tab/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pict>
          <v:line id="_x0000_s1149" style="position:absolute;left:0;text-align:left;z-index:-251639808;mso-position-horizontal-relative:page;mso-position-vertical-relative:page" from="1in,749.15pt" to="540pt,749.15pt" o:allowincell="f" strokeweight=".64pt">
            <w10:wrap anchorx="page" anchory="page"/>
          </v:line>
        </w:pict>
      </w:r>
    </w:p>
    <w:p w:rsidR="004E0DD2" w:rsidRDefault="004E0DD2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4E0DD2">
          <w:headerReference w:type="even" r:id="rId153"/>
          <w:headerReference w:type="default" r:id="rId154"/>
          <w:footerReference w:type="even" r:id="rId155"/>
          <w:footerReference w:type="default" r:id="rId156"/>
          <w:headerReference w:type="first" r:id="rId157"/>
          <w:footerReference w:type="first" r:id="rId158"/>
          <w:pgSz w:w="12240" w:h="15840"/>
          <w:pgMar w:top="0" w:right="0" w:bottom="0" w:left="0" w:header="720" w:footer="720" w:gutter="0"/>
          <w:cols w:space="720"/>
        </w:sectPr>
      </w:pPr>
    </w:p>
    <w:p w:rsidR="004E0DD2" w:rsidRDefault="004E0DD2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bookmarkStart w:id="21" w:name="Pg21"/>
      <w:bookmarkEnd w:id="21"/>
    </w:p>
    <w:p w:rsidR="004E0DD2" w:rsidRDefault="004E0DD2">
      <w:pPr>
        <w:autoSpaceDE w:val="0"/>
        <w:autoSpaceDN w:val="0"/>
        <w:adjustRightInd w:val="0"/>
        <w:spacing w:line="276" w:lineRule="exact"/>
        <w:ind w:left="3240"/>
        <w:rPr>
          <w:rFonts w:ascii="Arial" w:hAnsi="Arial"/>
          <w:color w:val="000000"/>
          <w:spacing w:val="-4"/>
        </w:rPr>
      </w:pPr>
    </w:p>
    <w:p w:rsidR="004E0DD2" w:rsidRDefault="005B0789">
      <w:pPr>
        <w:autoSpaceDE w:val="0"/>
        <w:autoSpaceDN w:val="0"/>
        <w:adjustRightInd w:val="0"/>
        <w:spacing w:before="195" w:line="276" w:lineRule="exact"/>
        <w:ind w:left="3240"/>
        <w:rPr>
          <w:color w:val="000000"/>
          <w:spacing w:val="-6"/>
        </w:rPr>
      </w:pPr>
      <w:r>
        <w:rPr>
          <w:color w:val="000000"/>
          <w:spacing w:val="-6"/>
        </w:rPr>
        <w:t xml:space="preserve">greater than the value specified </w:t>
      </w:r>
      <w:r>
        <w:rPr>
          <w:color w:val="000000"/>
          <w:spacing w:val="-6"/>
        </w:rPr>
        <w:t xml:space="preserve">by the Company.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>7.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>Connection of the ground grid to a continuous underground metallic water piping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3"/>
        </w:rPr>
      </w:pPr>
      <w:r>
        <w:rPr>
          <w:color w:val="000000"/>
          <w:spacing w:val="-3"/>
        </w:rPr>
        <w:t>system is recommended.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>8.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>When connection is made to a water piping system, the connection shall be made on</w:t>
      </w:r>
    </w:p>
    <w:p w:rsidR="004E0DD2" w:rsidRDefault="005B0789">
      <w:pPr>
        <w:autoSpaceDE w:val="0"/>
        <w:autoSpaceDN w:val="0"/>
        <w:adjustRightInd w:val="0"/>
        <w:spacing w:before="3" w:line="276" w:lineRule="exact"/>
        <w:ind w:left="2160" w:firstLine="720"/>
        <w:rPr>
          <w:color w:val="000000"/>
          <w:spacing w:val="-2"/>
        </w:rPr>
      </w:pPr>
      <w:r>
        <w:rPr>
          <w:color w:val="000000"/>
          <w:spacing w:val="-2"/>
        </w:rPr>
        <w:t xml:space="preserve">the source side of the water meter where </w:t>
      </w:r>
      <w:r>
        <w:rPr>
          <w:color w:val="000000"/>
          <w:spacing w:val="-2"/>
        </w:rPr>
        <w:t>possible. Otherwise, the water meter shall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3"/>
        </w:rPr>
      </w:pPr>
      <w:r>
        <w:rPr>
          <w:color w:val="000000"/>
          <w:spacing w:val="-3"/>
        </w:rPr>
        <w:t>be provided with a bonded by-pass.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7" w:line="276" w:lineRule="exact"/>
        <w:ind w:left="2160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>B.</w:t>
      </w:r>
      <w:r>
        <w:rPr>
          <w:rFonts w:ascii="Times New Roman Bold" w:hAnsi="Times New Roman Bold"/>
          <w:color w:val="000000"/>
          <w:spacing w:val="-3"/>
        </w:rPr>
        <w:tab/>
        <w:t>CONNECTIONS TO GROUND GRID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18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>1.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>The following components should be solidly connected to the ground grid using</w:t>
      </w:r>
    </w:p>
    <w:p w:rsidR="004E0DD2" w:rsidRDefault="005B0789">
      <w:pPr>
        <w:autoSpaceDE w:val="0"/>
        <w:autoSpaceDN w:val="0"/>
        <w:adjustRightInd w:val="0"/>
        <w:spacing w:line="271" w:lineRule="exact"/>
        <w:ind w:left="2880"/>
        <w:rPr>
          <w:color w:val="000000"/>
          <w:spacing w:val="-5"/>
        </w:rPr>
      </w:pPr>
      <w:r>
        <w:rPr>
          <w:color w:val="000000"/>
          <w:spacing w:val="-5"/>
        </w:rPr>
        <w:t xml:space="preserve">#4/0 copper conductor minimum: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2" w:line="280" w:lineRule="exact"/>
        <w:ind w:left="2880" w:right="1185"/>
        <w:rPr>
          <w:color w:val="000000"/>
          <w:spacing w:val="-6"/>
        </w:rPr>
      </w:pPr>
      <w:r>
        <w:rPr>
          <w:color w:val="000000"/>
          <w:w w:val="105"/>
        </w:rPr>
        <w:t>a.  Metallic conduits for power and</w:t>
      </w:r>
      <w:r>
        <w:rPr>
          <w:color w:val="000000"/>
          <w:w w:val="105"/>
        </w:rPr>
        <w:t xml:space="preserve"> control cables, including the entire run of </w:t>
      </w:r>
      <w:r>
        <w:rPr>
          <w:color w:val="000000"/>
          <w:w w:val="105"/>
        </w:rPr>
        <w:br/>
      </w:r>
      <w:r>
        <w:rPr>
          <w:color w:val="000000"/>
          <w:w w:val="105"/>
        </w:rPr>
        <w:tab/>
      </w:r>
      <w:r>
        <w:rPr>
          <w:color w:val="000000"/>
          <w:spacing w:val="-6"/>
        </w:rPr>
        <w:t xml:space="preserve">service lateral conduit if needed. </w:t>
      </w:r>
    </w:p>
    <w:p w:rsidR="004E0DD2" w:rsidRDefault="005B0789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b.  Bonds for metallic cable sheaths and terminals. </w:t>
      </w:r>
    </w:p>
    <w:p w:rsidR="004E0DD2" w:rsidRDefault="005B0789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c.  Metal supporting structures and frameworks. </w:t>
      </w:r>
    </w:p>
    <w:p w:rsidR="004E0DD2" w:rsidRDefault="005B0789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d.  Lightning arresters and protective gaps.* </w:t>
      </w:r>
    </w:p>
    <w:p w:rsidR="004E0DD2" w:rsidRDefault="005B0789">
      <w:pPr>
        <w:autoSpaceDE w:val="0"/>
        <w:autoSpaceDN w:val="0"/>
        <w:adjustRightInd w:val="0"/>
        <w:spacing w:before="104" w:line="276" w:lineRule="exact"/>
        <w:ind w:left="2880"/>
        <w:rPr>
          <w:color w:val="000000"/>
          <w:spacing w:val="-3"/>
        </w:rPr>
      </w:pPr>
      <w:r>
        <w:rPr>
          <w:color w:val="000000"/>
          <w:spacing w:val="-3"/>
        </w:rPr>
        <w:t xml:space="preserve">e.  Tanks of power transformers. </w:t>
      </w:r>
    </w:p>
    <w:p w:rsidR="004E0DD2" w:rsidRDefault="005B0789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3"/>
        </w:rPr>
      </w:pPr>
      <w:r>
        <w:rPr>
          <w:color w:val="000000"/>
          <w:spacing w:val="-3"/>
        </w:rPr>
        <w:t xml:space="preserve">f.  Frames of circuit breakers and switchgear units. </w:t>
      </w:r>
    </w:p>
    <w:p w:rsidR="004E0DD2" w:rsidRDefault="005B0789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3"/>
        </w:rPr>
      </w:pPr>
      <w:r>
        <w:rPr>
          <w:color w:val="000000"/>
          <w:spacing w:val="-3"/>
        </w:rPr>
        <w:t xml:space="preserve">g.  Overhead static shield wires.* </w:t>
      </w:r>
    </w:p>
    <w:p w:rsidR="004E0DD2" w:rsidRDefault="005B0789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2"/>
        </w:rPr>
      </w:pPr>
      <w:r>
        <w:rPr>
          <w:color w:val="000000"/>
          <w:spacing w:val="-2"/>
        </w:rPr>
        <w:t xml:space="preserve">h.  Lightning masts.* </w:t>
      </w:r>
    </w:p>
    <w:p w:rsidR="004E0DD2" w:rsidRDefault="005B0789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5"/>
        </w:rPr>
      </w:pPr>
      <w:r>
        <w:rPr>
          <w:color w:val="000000"/>
          <w:spacing w:val="-5"/>
        </w:rPr>
        <w:t xml:space="preserve">*Note: These items shall be connected separately to the ground grid.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2160"/>
        <w:rPr>
          <w:color w:val="000000"/>
          <w:w w:val="105"/>
        </w:rPr>
      </w:pPr>
      <w:r>
        <w:rPr>
          <w:color w:val="000000"/>
          <w:spacing w:val="-4"/>
        </w:rPr>
        <w:t xml:space="preserve">2. </w:t>
      </w:r>
      <w:r>
        <w:rPr>
          <w:color w:val="000000"/>
          <w:spacing w:val="-4"/>
        </w:rPr>
        <w:tab/>
      </w:r>
      <w:r>
        <w:rPr>
          <w:color w:val="000000"/>
          <w:w w:val="105"/>
        </w:rPr>
        <w:t>All non-current carrying metallic p</w:t>
      </w:r>
      <w:r>
        <w:rPr>
          <w:color w:val="000000"/>
          <w:w w:val="105"/>
        </w:rPr>
        <w:t xml:space="preserve">arts of the Customer's installation shall be </w:t>
      </w:r>
    </w:p>
    <w:p w:rsidR="004E0DD2" w:rsidRDefault="005B0789">
      <w:pPr>
        <w:autoSpaceDE w:val="0"/>
        <w:autoSpaceDN w:val="0"/>
        <w:adjustRightInd w:val="0"/>
        <w:spacing w:before="4" w:line="276" w:lineRule="exact"/>
        <w:ind w:left="2880"/>
        <w:rPr>
          <w:color w:val="000000"/>
          <w:spacing w:val="-6"/>
        </w:rPr>
      </w:pPr>
      <w:r>
        <w:rPr>
          <w:color w:val="000000"/>
          <w:spacing w:val="-6"/>
        </w:rPr>
        <w:t xml:space="preserve">adequately grounded to the grid.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2160"/>
        <w:rPr>
          <w:color w:val="000000"/>
          <w:spacing w:val="-1"/>
        </w:rPr>
      </w:pPr>
      <w:r>
        <w:rPr>
          <w:color w:val="000000"/>
          <w:spacing w:val="-4"/>
        </w:rPr>
        <w:t xml:space="preserve">3. </w:t>
      </w:r>
      <w:r>
        <w:rPr>
          <w:color w:val="000000"/>
          <w:spacing w:val="-4"/>
        </w:rPr>
        <w:tab/>
      </w:r>
      <w:r>
        <w:rPr>
          <w:color w:val="000000"/>
          <w:spacing w:val="-1"/>
        </w:rPr>
        <w:t xml:space="preserve">Disconnecting switch bases, fuse mount bases, insulator supports, and instrument </w:t>
      </w:r>
    </w:p>
    <w:p w:rsidR="004E0DD2" w:rsidRDefault="005B0789">
      <w:pPr>
        <w:autoSpaceDE w:val="0"/>
        <w:autoSpaceDN w:val="0"/>
        <w:adjustRightInd w:val="0"/>
        <w:spacing w:before="1" w:line="280" w:lineRule="exact"/>
        <w:ind w:left="2880" w:right="1184"/>
        <w:jc w:val="both"/>
        <w:rPr>
          <w:color w:val="000000"/>
          <w:spacing w:val="-5"/>
        </w:rPr>
      </w:pPr>
      <w:r>
        <w:rPr>
          <w:color w:val="000000"/>
          <w:spacing w:val="-1"/>
        </w:rPr>
        <w:t xml:space="preserve">transformer frames or cases are normally adequately connected to the ground grid </w:t>
      </w:r>
      <w:r>
        <w:rPr>
          <w:color w:val="000000"/>
          <w:spacing w:val="-1"/>
        </w:rPr>
        <w:t xml:space="preserve">through their mechanical fastenings and the supporting structure if the structure is </w:t>
      </w:r>
      <w:r>
        <w:rPr>
          <w:color w:val="000000"/>
          <w:spacing w:val="-4"/>
        </w:rPr>
        <w:t xml:space="preserve">metal. If these items are installed on a non-conductive structure, these items shall be </w:t>
      </w:r>
      <w:r>
        <w:rPr>
          <w:color w:val="000000"/>
          <w:spacing w:val="-5"/>
        </w:rPr>
        <w:t xml:space="preserve">suitably grounded.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04" w:line="276" w:lineRule="exact"/>
        <w:ind w:left="2160"/>
        <w:rPr>
          <w:color w:val="000000"/>
          <w:spacing w:val="-4"/>
        </w:rPr>
      </w:pPr>
      <w:r>
        <w:rPr>
          <w:color w:val="000000"/>
          <w:spacing w:val="-4"/>
        </w:rPr>
        <w:t xml:space="preserve">4. </w:t>
      </w:r>
      <w:r>
        <w:rPr>
          <w:color w:val="000000"/>
          <w:spacing w:val="-4"/>
        </w:rPr>
        <w:tab/>
        <w:t>All fences enclosing the Customer's station shall be contin</w:t>
      </w:r>
      <w:r>
        <w:rPr>
          <w:color w:val="000000"/>
          <w:spacing w:val="-4"/>
        </w:rPr>
        <w:t xml:space="preserve">uously grounded by being </w:t>
      </w:r>
    </w:p>
    <w:p w:rsidR="004E0DD2" w:rsidRDefault="005B0789">
      <w:pPr>
        <w:autoSpaceDE w:val="0"/>
        <w:autoSpaceDN w:val="0"/>
        <w:adjustRightInd w:val="0"/>
        <w:spacing w:before="1" w:line="280" w:lineRule="exact"/>
        <w:ind w:left="2880" w:right="1183"/>
        <w:jc w:val="both"/>
        <w:rPr>
          <w:color w:val="000000"/>
          <w:spacing w:val="-6"/>
        </w:rPr>
      </w:pPr>
      <w:r>
        <w:rPr>
          <w:color w:val="000000"/>
        </w:rPr>
        <w:t xml:space="preserve">solidly connected to the ground grid using not less than #4/0 AWG bare stranded </w:t>
      </w:r>
      <w:r>
        <w:rPr>
          <w:color w:val="000000"/>
          <w:spacing w:val="-2"/>
        </w:rPr>
        <w:t>copper conductor, at all corner posts, at not more than 50 foot intervals around the fence perimeter and immediately on each side of gates or removabl</w:t>
      </w:r>
      <w:r>
        <w:rPr>
          <w:color w:val="000000"/>
          <w:spacing w:val="-2"/>
        </w:rPr>
        <w:t xml:space="preserve">e sections.  The </w:t>
      </w:r>
      <w:r>
        <w:rPr>
          <w:color w:val="000000"/>
          <w:spacing w:val="-6"/>
        </w:rPr>
        <w:t xml:space="preserve">gates themselves shall be grounded by a flexible copper braid.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35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5.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Switches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10" w:line="280" w:lineRule="exact"/>
        <w:ind w:left="2880" w:right="1206"/>
        <w:rPr>
          <w:color w:val="000000"/>
          <w:spacing w:val="-6"/>
        </w:rPr>
      </w:pPr>
      <w:r>
        <w:rPr>
          <w:color w:val="000000"/>
        </w:rPr>
        <w:t xml:space="preserve">a.  Each group-operated air break disconnecting switch or fault interrupter device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w w:val="103"/>
        </w:rPr>
        <w:t xml:space="preserve">remote operating mechanism shall be connected to the ground grid near the </w:t>
      </w:r>
      <w:r>
        <w:rPr>
          <w:color w:val="000000"/>
          <w:w w:val="103"/>
        </w:rPr>
        <w:br/>
      </w:r>
      <w:r>
        <w:rPr>
          <w:color w:val="000000"/>
          <w:w w:val="103"/>
        </w:rPr>
        <w:tab/>
      </w:r>
      <w:r>
        <w:rPr>
          <w:color w:val="000000"/>
          <w:w w:val="103"/>
        </w:rPr>
        <w:t xml:space="preserve">operating handle by means of a flexible, tinned copper braid of at least 200 </w:t>
      </w:r>
      <w:r>
        <w:rPr>
          <w:color w:val="000000"/>
          <w:w w:val="103"/>
        </w:rPr>
        <w:br/>
      </w:r>
      <w:r>
        <w:rPr>
          <w:color w:val="000000"/>
          <w:w w:val="103"/>
        </w:rPr>
        <w:tab/>
      </w:r>
      <w:r>
        <w:rPr>
          <w:color w:val="000000"/>
          <w:spacing w:val="-6"/>
        </w:rPr>
        <w:t xml:space="preserve">ampere rating.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3"/>
        <w:rPr>
          <w:color w:val="000000"/>
          <w:spacing w:val="-5"/>
        </w:rPr>
      </w:pPr>
      <w:r>
        <w:rPr>
          <w:color w:val="000000"/>
          <w:w w:val="106"/>
        </w:rPr>
        <w:t xml:space="preserve">b.  For outdoor installations a potential equalizing grid of buried copper grid </w:t>
      </w:r>
      <w:r>
        <w:rPr>
          <w:color w:val="000000"/>
          <w:w w:val="106"/>
        </w:rPr>
        <w:br/>
      </w:r>
      <w:r>
        <w:rPr>
          <w:color w:val="000000"/>
          <w:w w:val="106"/>
        </w:rPr>
        <w:tab/>
      </w:r>
      <w:r>
        <w:rPr>
          <w:color w:val="000000"/>
          <w:spacing w:val="-3"/>
        </w:rPr>
        <w:t xml:space="preserve">(typical grid shown by Figure 6 in rear of booklet) shall be placed at the foot of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spacing w:val="-5"/>
        </w:rPr>
        <w:t xml:space="preserve">the column supporting the operating mechanism.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00" w:line="280" w:lineRule="exact"/>
        <w:ind w:left="2880" w:right="1211"/>
        <w:rPr>
          <w:color w:val="000000"/>
          <w:spacing w:val="-5"/>
        </w:rPr>
      </w:pPr>
      <w:r>
        <w:rPr>
          <w:color w:val="000000"/>
          <w:w w:val="103"/>
        </w:rPr>
        <w:t xml:space="preserve">c.  This potential equalizing grid shall be connected in two places to the switch </w:t>
      </w:r>
      <w:r>
        <w:rPr>
          <w:color w:val="000000"/>
          <w:w w:val="103"/>
        </w:rPr>
        <w:br/>
      </w:r>
      <w:r>
        <w:rPr>
          <w:color w:val="000000"/>
          <w:w w:val="103"/>
        </w:rPr>
        <w:tab/>
      </w:r>
      <w:r>
        <w:rPr>
          <w:color w:val="000000"/>
          <w:spacing w:val="-2"/>
        </w:rPr>
        <w:t>main grounding lead using at least #2 a</w:t>
      </w:r>
      <w:r>
        <w:rPr>
          <w:color w:val="000000"/>
          <w:spacing w:val="-2"/>
        </w:rPr>
        <w:t xml:space="preserve">nd preferably #4/0 bare stranded copper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5"/>
        </w:rPr>
        <w:t xml:space="preserve">conductor. </w:t>
      </w: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4E0DD2" w:rsidRDefault="005B0789">
      <w:pPr>
        <w:tabs>
          <w:tab w:val="left" w:pos="1980"/>
          <w:tab w:val="left" w:pos="5985"/>
          <w:tab w:val="left" w:pos="9739"/>
        </w:tabs>
        <w:autoSpaceDE w:val="0"/>
        <w:autoSpaceDN w:val="0"/>
        <w:adjustRightInd w:val="0"/>
        <w:spacing w:before="29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4"/>
        </w:rPr>
        <w:t>ESB</w:t>
      </w:r>
      <w:r>
        <w:rPr>
          <w:rFonts w:ascii="Arial" w:hAnsi="Arial"/>
          <w:color w:val="000000"/>
          <w:spacing w:val="-4"/>
        </w:rPr>
        <w:tab/>
        <w:t>752-1994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tab/>
        <w:t>21</w:t>
      </w:r>
      <w:r>
        <w:rPr>
          <w:rFonts w:ascii="Arial" w:hAnsi="Arial"/>
          <w:color w:val="000000"/>
          <w:spacing w:val="-4"/>
        </w:rPr>
        <w:tab/>
        <w:t>April 2002</w:t>
      </w:r>
      <w:r>
        <w:rPr>
          <w:rFonts w:ascii="Arial" w:hAnsi="Arial"/>
          <w:color w:val="000000"/>
          <w:spacing w:val="-4"/>
        </w:rPr>
        <w:pict>
          <v:line id="_x0000_s1150" style="position:absolute;left:0;text-align:left;z-index:-251638784;mso-position-horizontal-relative:page;mso-position-vertical-relative:page" from="1in,746.15pt" to="540pt,746.15pt" o:allowincell="f" strokeweight=".64pt">
            <w10:wrap anchorx="page" anchory="page"/>
          </v:line>
        </w:pict>
      </w:r>
    </w:p>
    <w:p w:rsidR="004E0DD2" w:rsidRDefault="004E0DD2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4E0DD2">
          <w:headerReference w:type="even" r:id="rId159"/>
          <w:headerReference w:type="default" r:id="rId160"/>
          <w:footerReference w:type="even" r:id="rId161"/>
          <w:footerReference w:type="default" r:id="rId162"/>
          <w:headerReference w:type="first" r:id="rId163"/>
          <w:footerReference w:type="first" r:id="rId164"/>
          <w:pgSz w:w="12240" w:h="15840"/>
          <w:pgMar w:top="0" w:right="0" w:bottom="0" w:left="0" w:header="720" w:footer="720" w:gutter="0"/>
          <w:cols w:space="720"/>
        </w:sectPr>
      </w:pPr>
    </w:p>
    <w:p w:rsidR="004E0DD2" w:rsidRDefault="004E0DD2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bookmarkStart w:id="22" w:name="Pg22"/>
      <w:bookmarkEnd w:id="22"/>
    </w:p>
    <w:p w:rsidR="004E0DD2" w:rsidRDefault="004E0DD2">
      <w:pPr>
        <w:autoSpaceDE w:val="0"/>
        <w:autoSpaceDN w:val="0"/>
        <w:adjustRightInd w:val="0"/>
        <w:spacing w:line="276" w:lineRule="exact"/>
        <w:ind w:left="2880"/>
        <w:rPr>
          <w:rFonts w:ascii="Arial" w:hAnsi="Arial"/>
          <w:color w:val="000000"/>
          <w:spacing w:val="-4"/>
        </w:rPr>
      </w:pPr>
    </w:p>
    <w:p w:rsidR="004E0DD2" w:rsidRDefault="005B0789">
      <w:pPr>
        <w:autoSpaceDE w:val="0"/>
        <w:autoSpaceDN w:val="0"/>
        <w:adjustRightInd w:val="0"/>
        <w:spacing w:before="195" w:line="276" w:lineRule="exact"/>
        <w:ind w:left="2880"/>
        <w:rPr>
          <w:rFonts w:ascii="Times New Roman Bold" w:hAnsi="Times New Roman Bold"/>
          <w:color w:val="000000"/>
          <w:w w:val="102"/>
        </w:rPr>
      </w:pPr>
      <w:r>
        <w:rPr>
          <w:color w:val="000000"/>
          <w:w w:val="102"/>
        </w:rPr>
        <w:t>d.</w:t>
      </w:r>
      <w:r>
        <w:rPr>
          <w:rFonts w:ascii="Times New Roman Bold" w:hAnsi="Times New Roman Bold"/>
          <w:color w:val="000000"/>
          <w:w w:val="102"/>
        </w:rPr>
        <w:t xml:space="preserve">  </w:t>
      </w:r>
      <w:r>
        <w:rPr>
          <w:rFonts w:ascii="Times New Roman Bold" w:hAnsi="Times New Roman Bold"/>
          <w:color w:val="000000"/>
          <w:w w:val="102"/>
          <w:u w:val="single"/>
        </w:rPr>
        <w:t>NOTE</w:t>
      </w:r>
      <w:r>
        <w:rPr>
          <w:rFonts w:ascii="Times New Roman Bold" w:hAnsi="Times New Roman Bold"/>
          <w:color w:val="000000"/>
          <w:w w:val="102"/>
        </w:rPr>
        <w:t xml:space="preserve">: </w:t>
      </w:r>
    </w:p>
    <w:p w:rsidR="004E0DD2" w:rsidRDefault="005B0789">
      <w:pPr>
        <w:autoSpaceDE w:val="0"/>
        <w:autoSpaceDN w:val="0"/>
        <w:adjustRightInd w:val="0"/>
        <w:spacing w:before="1" w:line="280" w:lineRule="exact"/>
        <w:ind w:left="3240" w:right="1185"/>
        <w:jc w:val="both"/>
        <w:rPr>
          <w:rFonts w:ascii="Times New Roman Bold" w:hAnsi="Times New Roman Bold"/>
          <w:color w:val="000000"/>
          <w:spacing w:val="-4"/>
        </w:rPr>
      </w:pPr>
      <w:r>
        <w:rPr>
          <w:rFonts w:ascii="Times New Roman Bold" w:hAnsi="Times New Roman Bold"/>
          <w:color w:val="000000"/>
          <w:spacing w:val="-2"/>
        </w:rPr>
        <w:t xml:space="preserve">EVEN  WITH  THE  GROUND  PRECAUTIONS  SUGGESTED,  IT  IS </w:t>
      </w:r>
      <w:r>
        <w:rPr>
          <w:rFonts w:ascii="Times New Roman Bold" w:hAnsi="Times New Roman Bold"/>
          <w:color w:val="000000"/>
          <w:spacing w:val="-1"/>
        </w:rPr>
        <w:t xml:space="preserve">IMPERATIVE THAT A PERSON OPERATING GROUP-OPERATED </w:t>
      </w:r>
      <w:r>
        <w:rPr>
          <w:rFonts w:ascii="Times New Roman Bold" w:hAnsi="Times New Roman Bold"/>
          <w:color w:val="000000"/>
          <w:spacing w:val="-4"/>
        </w:rPr>
        <w:t xml:space="preserve">SWITCHES WEAR RUBBER GLOVES.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1440" w:firstLine="720"/>
        <w:rPr>
          <w:color w:val="000000"/>
          <w:spacing w:val="-3"/>
        </w:rPr>
      </w:pPr>
      <w:r>
        <w:rPr>
          <w:color w:val="000000"/>
          <w:spacing w:val="-4"/>
        </w:rPr>
        <w:t>6.</w:t>
      </w:r>
      <w:r>
        <w:rPr>
          <w:color w:val="000000"/>
          <w:spacing w:val="-4"/>
        </w:rPr>
        <w:tab/>
      </w:r>
      <w:r>
        <w:rPr>
          <w:color w:val="000000"/>
          <w:spacing w:val="-3"/>
        </w:rPr>
        <w:t>A #2AWG bare stranded copper conductor (minimum) connection from the ground</w:t>
      </w:r>
    </w:p>
    <w:p w:rsidR="004E0DD2" w:rsidRDefault="005B0789">
      <w:pPr>
        <w:autoSpaceDE w:val="0"/>
        <w:autoSpaceDN w:val="0"/>
        <w:adjustRightInd w:val="0"/>
        <w:spacing w:before="2" w:line="276" w:lineRule="exact"/>
        <w:ind w:left="1440" w:firstLine="1440"/>
        <w:rPr>
          <w:color w:val="000000"/>
          <w:spacing w:val="-1"/>
        </w:rPr>
      </w:pPr>
      <w:r>
        <w:rPr>
          <w:color w:val="000000"/>
          <w:spacing w:val="-1"/>
        </w:rPr>
        <w:t>grid shall be made available at the meter panel for use by the Company to ground</w:t>
      </w:r>
    </w:p>
    <w:p w:rsidR="004E0DD2" w:rsidRDefault="005B0789">
      <w:pPr>
        <w:autoSpaceDE w:val="0"/>
        <w:autoSpaceDN w:val="0"/>
        <w:adjustRightInd w:val="0"/>
        <w:spacing w:before="3" w:line="276" w:lineRule="exact"/>
        <w:ind w:left="1440" w:firstLine="1440"/>
        <w:rPr>
          <w:color w:val="000000"/>
          <w:spacing w:val="-5"/>
        </w:rPr>
      </w:pPr>
      <w:r>
        <w:rPr>
          <w:color w:val="000000"/>
          <w:spacing w:val="-5"/>
        </w:rPr>
        <w:t>the billing meter equipment.</w:t>
      </w:r>
    </w:p>
    <w:p w:rsidR="004E0DD2" w:rsidRDefault="005B0789">
      <w:pPr>
        <w:tabs>
          <w:tab w:val="left" w:pos="2157"/>
        </w:tabs>
        <w:autoSpaceDE w:val="0"/>
        <w:autoSpaceDN w:val="0"/>
        <w:adjustRightInd w:val="0"/>
        <w:spacing w:before="120" w:line="322" w:lineRule="exact"/>
        <w:ind w:left="1440"/>
        <w:rPr>
          <w:rFonts w:ascii="Times New Roman Bold" w:hAnsi="Times New Roman Bold"/>
          <w:color w:val="000000"/>
          <w:spacing w:val="-6"/>
          <w:sz w:val="28"/>
        </w:rPr>
      </w:pPr>
      <w:r>
        <w:rPr>
          <w:rFonts w:ascii="Times New Roman Bold" w:hAnsi="Times New Roman Bold"/>
          <w:color w:val="000000"/>
          <w:spacing w:val="-7"/>
          <w:sz w:val="28"/>
        </w:rPr>
        <w:t>VII.</w:t>
      </w:r>
      <w:r>
        <w:rPr>
          <w:rFonts w:ascii="Times New Roman Bold" w:hAnsi="Times New Roman Bold"/>
          <w:color w:val="000000"/>
          <w:spacing w:val="-7"/>
          <w:sz w:val="28"/>
        </w:rPr>
        <w:tab/>
      </w:r>
      <w:r>
        <w:rPr>
          <w:rFonts w:ascii="Times New Roman Bold" w:hAnsi="Times New Roman Bold"/>
          <w:color w:val="000000"/>
          <w:spacing w:val="-6"/>
          <w:sz w:val="28"/>
        </w:rPr>
        <w:t>METERING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1440" w:firstLine="720"/>
        <w:rPr>
          <w:rFonts w:ascii="Times New Roman Bold" w:hAnsi="Times New Roman Bold"/>
          <w:color w:val="000000"/>
          <w:spacing w:val="-5"/>
        </w:rPr>
      </w:pPr>
      <w:r>
        <w:rPr>
          <w:rFonts w:ascii="Times New Roman Bold" w:hAnsi="Times New Roman Bold"/>
          <w:color w:val="000000"/>
          <w:spacing w:val="-4"/>
        </w:rPr>
        <w:t>A.</w:t>
      </w:r>
      <w:r>
        <w:rPr>
          <w:rFonts w:ascii="Times New Roman Bold" w:hAnsi="Times New Roman Bold"/>
          <w:color w:val="000000"/>
          <w:spacing w:val="-4"/>
        </w:rPr>
        <w:tab/>
      </w:r>
      <w:r>
        <w:rPr>
          <w:rFonts w:ascii="Times New Roman Bold" w:hAnsi="Times New Roman Bold"/>
          <w:color w:val="000000"/>
          <w:spacing w:val="-5"/>
        </w:rPr>
        <w:t xml:space="preserve">EQUIPMENT FURNISHED </w:t>
      </w:r>
      <w:r>
        <w:rPr>
          <w:rFonts w:ascii="Times New Roman Bold" w:hAnsi="Times New Roman Bold"/>
          <w:color w:val="000000"/>
          <w:spacing w:val="-5"/>
        </w:rPr>
        <w:t>BY THE COMPANY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17" w:line="276" w:lineRule="exact"/>
        <w:ind w:left="1440" w:firstLine="720"/>
        <w:rPr>
          <w:color w:val="000000"/>
          <w:spacing w:val="-1"/>
        </w:rPr>
      </w:pPr>
      <w:r>
        <w:rPr>
          <w:color w:val="000000"/>
          <w:spacing w:val="-4"/>
        </w:rPr>
        <w:t>1.</w:t>
      </w:r>
      <w:r>
        <w:rPr>
          <w:color w:val="000000"/>
          <w:spacing w:val="-4"/>
        </w:rPr>
        <w:tab/>
      </w:r>
      <w:r>
        <w:rPr>
          <w:color w:val="000000"/>
          <w:spacing w:val="-1"/>
        </w:rPr>
        <w:t>The Company will furnish all meters, metering instrument transformers, potential</w:t>
      </w:r>
    </w:p>
    <w:p w:rsidR="004E0DD2" w:rsidRDefault="005B0789">
      <w:pPr>
        <w:autoSpaceDE w:val="0"/>
        <w:autoSpaceDN w:val="0"/>
        <w:adjustRightInd w:val="0"/>
        <w:spacing w:line="280" w:lineRule="exact"/>
        <w:ind w:left="2880" w:right="1195"/>
        <w:jc w:val="both"/>
        <w:rPr>
          <w:color w:val="000000"/>
          <w:spacing w:val="-6"/>
        </w:rPr>
      </w:pPr>
      <w:r>
        <w:rPr>
          <w:color w:val="000000"/>
          <w:w w:val="104"/>
        </w:rPr>
        <w:t xml:space="preserve">transformer primary fuses and test devices required for billing purposes at the </w:t>
      </w:r>
      <w:r>
        <w:rPr>
          <w:color w:val="000000"/>
          <w:spacing w:val="-6"/>
        </w:rPr>
        <w:t xml:space="preserve">delivery voltage. </w:t>
      </w:r>
    </w:p>
    <w:p w:rsidR="004E0DD2" w:rsidRDefault="005B0789">
      <w:pPr>
        <w:autoSpaceDE w:val="0"/>
        <w:autoSpaceDN w:val="0"/>
        <w:adjustRightInd w:val="0"/>
        <w:spacing w:before="114" w:line="276" w:lineRule="exact"/>
        <w:ind w:left="2880"/>
        <w:rPr>
          <w:color w:val="000000"/>
          <w:spacing w:val="-2"/>
          <w:u w:val="single"/>
        </w:rPr>
      </w:pPr>
      <w:r>
        <w:rPr>
          <w:color w:val="000000"/>
          <w:spacing w:val="-2"/>
        </w:rPr>
        <w:t xml:space="preserve">a.  </w:t>
      </w:r>
      <w:r>
        <w:rPr>
          <w:color w:val="000000"/>
          <w:spacing w:val="-2"/>
          <w:u w:val="single"/>
        </w:rPr>
        <w:t xml:space="preserve">Metering Transformers </w:t>
      </w:r>
    </w:p>
    <w:p w:rsidR="004E0DD2" w:rsidRDefault="005B0789">
      <w:pPr>
        <w:tabs>
          <w:tab w:val="left" w:pos="3600"/>
        </w:tabs>
        <w:autoSpaceDE w:val="0"/>
        <w:autoSpaceDN w:val="0"/>
        <w:adjustRightInd w:val="0"/>
        <w:spacing w:before="121" w:line="280" w:lineRule="exact"/>
        <w:ind w:left="3240" w:right="1184"/>
        <w:rPr>
          <w:color w:val="000000"/>
          <w:spacing w:val="-5"/>
        </w:rPr>
      </w:pPr>
      <w:r>
        <w:rPr>
          <w:color w:val="000000"/>
          <w:spacing w:val="-4"/>
        </w:rPr>
        <w:t xml:space="preserve">(1) The Company will specify the quantity, type, rating and primary connections </w:t>
      </w:r>
      <w:r>
        <w:rPr>
          <w:color w:val="000000"/>
          <w:spacing w:val="-4"/>
        </w:rPr>
        <w:br/>
      </w:r>
      <w:r>
        <w:rPr>
          <w:color w:val="000000"/>
          <w:spacing w:val="-4"/>
        </w:rPr>
        <w:tab/>
      </w:r>
      <w:r>
        <w:rPr>
          <w:color w:val="000000"/>
          <w:spacing w:val="-5"/>
        </w:rPr>
        <w:t xml:space="preserve">of all current and potential transformers for billing purposes. </w:t>
      </w:r>
    </w:p>
    <w:p w:rsidR="004E0DD2" w:rsidRDefault="005B0789">
      <w:pPr>
        <w:tabs>
          <w:tab w:val="left" w:pos="3600"/>
        </w:tabs>
        <w:autoSpaceDE w:val="0"/>
        <w:autoSpaceDN w:val="0"/>
        <w:adjustRightInd w:val="0"/>
        <w:spacing w:before="120" w:line="280" w:lineRule="exact"/>
        <w:ind w:left="3240" w:right="1184"/>
        <w:rPr>
          <w:color w:val="000000"/>
          <w:spacing w:val="-6"/>
        </w:rPr>
      </w:pPr>
      <w:r>
        <w:rPr>
          <w:color w:val="000000"/>
          <w:w w:val="102"/>
        </w:rPr>
        <w:t xml:space="preserve">(2) The current and potential transformers for the Company's billing meters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6"/>
        </w:rPr>
        <w:t>shall not be used to operate an</w:t>
      </w:r>
      <w:r>
        <w:rPr>
          <w:color w:val="000000"/>
          <w:spacing w:val="-6"/>
        </w:rPr>
        <w:t xml:space="preserve">y other devices. </w:t>
      </w:r>
    </w:p>
    <w:p w:rsidR="004E0DD2" w:rsidRDefault="005B0789">
      <w:pPr>
        <w:autoSpaceDE w:val="0"/>
        <w:autoSpaceDN w:val="0"/>
        <w:adjustRightInd w:val="0"/>
        <w:spacing w:before="104" w:line="276" w:lineRule="exact"/>
        <w:ind w:left="2880"/>
        <w:rPr>
          <w:color w:val="000000"/>
          <w:spacing w:val="-4"/>
          <w:u w:val="single"/>
        </w:rPr>
      </w:pPr>
      <w:r>
        <w:rPr>
          <w:color w:val="000000"/>
          <w:spacing w:val="-4"/>
        </w:rPr>
        <w:t xml:space="preserve">b.  </w:t>
      </w:r>
      <w:r>
        <w:rPr>
          <w:color w:val="000000"/>
          <w:spacing w:val="-4"/>
          <w:u w:val="single"/>
        </w:rPr>
        <w:t xml:space="preserve">Potential Transformer Primary Fuses </w:t>
      </w:r>
    </w:p>
    <w:p w:rsidR="004E0DD2" w:rsidRDefault="005B0789">
      <w:pPr>
        <w:tabs>
          <w:tab w:val="left" w:pos="3600"/>
        </w:tabs>
        <w:autoSpaceDE w:val="0"/>
        <w:autoSpaceDN w:val="0"/>
        <w:adjustRightInd w:val="0"/>
        <w:spacing w:before="121" w:line="280" w:lineRule="exact"/>
        <w:ind w:left="3240" w:right="1184"/>
        <w:rPr>
          <w:color w:val="000000"/>
          <w:spacing w:val="-6"/>
        </w:rPr>
      </w:pPr>
      <w:r>
        <w:rPr>
          <w:color w:val="000000"/>
          <w:spacing w:val="-1"/>
        </w:rPr>
        <w:t xml:space="preserve">(1) The Company will specify when potential transformer primary fuses are to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w w:val="102"/>
        </w:rPr>
        <w:t xml:space="preserve">be used, together with the quantity, type, rating and connections of such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6"/>
        </w:rPr>
        <w:t xml:space="preserve">fuses and their mountings.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41" w:line="276" w:lineRule="exact"/>
        <w:ind w:left="2160"/>
        <w:rPr>
          <w:rFonts w:ascii="Times New Roman Bold" w:hAnsi="Times New Roman Bold"/>
          <w:color w:val="000000"/>
          <w:spacing w:val="-5"/>
        </w:rPr>
      </w:pPr>
      <w:r>
        <w:rPr>
          <w:rFonts w:ascii="Times New Roman Bold" w:hAnsi="Times New Roman Bold"/>
          <w:color w:val="000000"/>
          <w:spacing w:val="-5"/>
        </w:rPr>
        <w:t>B.</w:t>
      </w:r>
      <w:r>
        <w:rPr>
          <w:rFonts w:ascii="Times New Roman Bold" w:hAnsi="Times New Roman Bold"/>
          <w:color w:val="000000"/>
          <w:spacing w:val="-5"/>
        </w:rPr>
        <w:tab/>
        <w:t xml:space="preserve">CUSTOMER'S </w:t>
      </w:r>
      <w:r>
        <w:rPr>
          <w:rFonts w:ascii="Times New Roman Bold" w:hAnsi="Times New Roman Bold"/>
          <w:color w:val="000000"/>
          <w:spacing w:val="-5"/>
        </w:rPr>
        <w:t>RESPONSIBILITY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18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1.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Meter Equipment Mounting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10" w:line="280" w:lineRule="exact"/>
        <w:ind w:left="2880" w:right="1188"/>
        <w:rPr>
          <w:color w:val="000000"/>
          <w:spacing w:val="-5"/>
        </w:rPr>
      </w:pPr>
      <w:r>
        <w:rPr>
          <w:color w:val="000000"/>
        </w:rPr>
        <w:t xml:space="preserve">a.  The Customer shall provide space and supports for the Company's current and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5"/>
        </w:rPr>
        <w:t xml:space="preserve">potential transformers as part of the service entrance equipment structure.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6"/>
        <w:rPr>
          <w:color w:val="000000"/>
          <w:spacing w:val="-6"/>
        </w:rPr>
      </w:pPr>
      <w:r>
        <w:rPr>
          <w:color w:val="000000"/>
          <w:spacing w:val="-1"/>
        </w:rPr>
        <w:t xml:space="preserve">b.  The supports shall be drilled for mounting bolts in accordance with dimension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4"/>
        </w:rPr>
        <w:t xml:space="preserve">information concerning this equipment furnished to the Customer for the design </w:t>
      </w:r>
      <w:r>
        <w:rPr>
          <w:color w:val="000000"/>
          <w:spacing w:val="-4"/>
        </w:rPr>
        <w:br/>
      </w:r>
      <w:r>
        <w:rPr>
          <w:color w:val="000000"/>
          <w:spacing w:val="-4"/>
        </w:rPr>
        <w:tab/>
      </w:r>
      <w:r>
        <w:rPr>
          <w:color w:val="000000"/>
          <w:spacing w:val="-6"/>
        </w:rPr>
        <w:t xml:space="preserve">of their installation.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8"/>
        <w:rPr>
          <w:color w:val="000000"/>
          <w:spacing w:val="-6"/>
        </w:rPr>
      </w:pPr>
      <w:r>
        <w:rPr>
          <w:color w:val="000000"/>
          <w:w w:val="105"/>
        </w:rPr>
        <w:t>c.  The Customer's station service transformer shall be on the load</w:t>
      </w:r>
      <w:r>
        <w:rPr>
          <w:color w:val="000000"/>
          <w:w w:val="105"/>
        </w:rPr>
        <w:t xml:space="preserve"> side of the </w:t>
      </w:r>
      <w:r>
        <w:rPr>
          <w:color w:val="000000"/>
          <w:w w:val="105"/>
        </w:rPr>
        <w:br/>
      </w:r>
      <w:r>
        <w:rPr>
          <w:color w:val="000000"/>
          <w:w w:val="105"/>
        </w:rPr>
        <w:tab/>
      </w:r>
      <w:r>
        <w:rPr>
          <w:color w:val="000000"/>
          <w:spacing w:val="-6"/>
        </w:rPr>
        <w:t xml:space="preserve">billing metering transformers.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2.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Secondary Connection Conduit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03" w:line="280" w:lineRule="exact"/>
        <w:ind w:left="2880" w:right="1184"/>
        <w:rPr>
          <w:color w:val="000000"/>
          <w:spacing w:val="-6"/>
        </w:rPr>
      </w:pPr>
      <w:r>
        <w:rPr>
          <w:color w:val="000000"/>
          <w:w w:val="102"/>
        </w:rPr>
        <w:t xml:space="preserve">a.  The Customer shall furnish, install and maintain conduit for the wiring from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6"/>
        </w:rPr>
        <w:t xml:space="preserve">metering transformers to the billing meter panel.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96"/>
        <w:rPr>
          <w:color w:val="000000"/>
          <w:spacing w:val="-6"/>
        </w:rPr>
      </w:pPr>
      <w:r>
        <w:rPr>
          <w:color w:val="000000"/>
          <w:spacing w:val="-1"/>
        </w:rPr>
        <w:t xml:space="preserve">b.  The conduit shall be at least 1-1/2" galvanized steel or an equivalent approved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6"/>
        </w:rPr>
        <w:t xml:space="preserve">by the Company.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6"/>
        <w:rPr>
          <w:color w:val="000000"/>
          <w:spacing w:val="-6"/>
        </w:rPr>
      </w:pPr>
      <w:r>
        <w:rPr>
          <w:color w:val="000000"/>
        </w:rPr>
        <w:t xml:space="preserve">c.  The conduit shall be run by the shortest practicable route, using conduit bends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6"/>
        </w:rPr>
        <w:t xml:space="preserve">instead of conduit fittings.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91"/>
        <w:rPr>
          <w:color w:val="000000"/>
          <w:spacing w:val="-6"/>
        </w:rPr>
      </w:pPr>
      <w:r>
        <w:rPr>
          <w:color w:val="000000"/>
        </w:rPr>
        <w:t>d.  The conduit shall normally not ex</w:t>
      </w:r>
      <w:r>
        <w:rPr>
          <w:color w:val="000000"/>
        </w:rPr>
        <w:t xml:space="preserve">ceed 100 circuit feet and with no more than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6"/>
        </w:rPr>
        <w:t xml:space="preserve">two 90 degree bends. </w:t>
      </w:r>
    </w:p>
    <w:p w:rsidR="004E0DD2" w:rsidRDefault="005B0789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3"/>
        </w:rPr>
      </w:pPr>
      <w:r>
        <w:rPr>
          <w:color w:val="000000"/>
          <w:spacing w:val="-3"/>
        </w:rPr>
        <w:t xml:space="preserve">e.  This conduit shall be grounded. </w:t>
      </w:r>
    </w:p>
    <w:p w:rsidR="004E0DD2" w:rsidRDefault="005B0789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f.  A pull wire shall be installed in the completed conduit. </w:t>
      </w: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4"/>
        </w:rPr>
      </w:pPr>
    </w:p>
    <w:p w:rsidR="004E0DD2" w:rsidRDefault="005B0789">
      <w:pPr>
        <w:tabs>
          <w:tab w:val="left" w:pos="1972"/>
          <w:tab w:val="left" w:pos="5985"/>
          <w:tab w:val="left" w:pos="7965"/>
        </w:tabs>
        <w:autoSpaceDE w:val="0"/>
        <w:autoSpaceDN w:val="0"/>
        <w:adjustRightInd w:val="0"/>
        <w:spacing w:before="129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8"/>
        </w:rPr>
        <w:t>April</w:t>
      </w:r>
      <w:r>
        <w:rPr>
          <w:rFonts w:ascii="Arial" w:hAnsi="Arial"/>
          <w:color w:val="000000"/>
          <w:spacing w:val="-8"/>
        </w:rPr>
        <w:tab/>
      </w:r>
      <w:r>
        <w:rPr>
          <w:rFonts w:ascii="Arial" w:hAnsi="Arial"/>
          <w:color w:val="000000"/>
          <w:spacing w:val="-4"/>
        </w:rPr>
        <w:t>2002</w:t>
      </w:r>
      <w:r>
        <w:rPr>
          <w:rFonts w:ascii="Arial" w:hAnsi="Arial"/>
          <w:color w:val="000000"/>
          <w:spacing w:val="-4"/>
        </w:rPr>
        <w:tab/>
        <w:t>22</w:t>
      </w:r>
      <w:r>
        <w:rPr>
          <w:rFonts w:ascii="Arial" w:hAnsi="Arial"/>
          <w:color w:val="000000"/>
          <w:spacing w:val="-4"/>
        </w:rPr>
        <w:tab/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pict>
          <v:line id="_x0000_s1151" style="position:absolute;left:0;text-align:left;z-index:-251637760;mso-position-horizontal-relative:page;mso-position-vertical-relative:page" from="1in,749.15pt" to="540pt,749.15pt" o:allowincell="f" strokeweight=".64pt">
            <w10:wrap anchorx="page" anchory="page"/>
          </v:line>
        </w:pict>
      </w:r>
    </w:p>
    <w:p w:rsidR="004E0DD2" w:rsidRDefault="004E0DD2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4E0DD2">
          <w:headerReference w:type="even" r:id="rId165"/>
          <w:headerReference w:type="default" r:id="rId166"/>
          <w:footerReference w:type="even" r:id="rId167"/>
          <w:footerReference w:type="default" r:id="rId168"/>
          <w:headerReference w:type="first" r:id="rId169"/>
          <w:footerReference w:type="first" r:id="rId170"/>
          <w:pgSz w:w="12240" w:h="15840"/>
          <w:pgMar w:top="0" w:right="0" w:bottom="0" w:left="0" w:header="720" w:footer="720" w:gutter="0"/>
          <w:cols w:space="720"/>
        </w:sectPr>
      </w:pPr>
    </w:p>
    <w:p w:rsidR="004E0DD2" w:rsidRDefault="004E0DD2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bookmarkStart w:id="23" w:name="Pg23"/>
      <w:bookmarkEnd w:id="23"/>
    </w:p>
    <w:p w:rsidR="004E0DD2" w:rsidRDefault="004E0DD2">
      <w:pPr>
        <w:autoSpaceDE w:val="0"/>
        <w:autoSpaceDN w:val="0"/>
        <w:adjustRightInd w:val="0"/>
        <w:spacing w:line="276" w:lineRule="exact"/>
        <w:ind w:left="2160"/>
        <w:rPr>
          <w:rFonts w:ascii="Arial" w:hAnsi="Arial"/>
          <w:color w:val="000000"/>
          <w:spacing w:val="-4"/>
        </w:rPr>
      </w:pP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95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3.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Meter Panel Specifica</w:t>
      </w:r>
      <w:r>
        <w:rPr>
          <w:color w:val="000000"/>
          <w:spacing w:val="-5"/>
          <w:u w:val="single"/>
        </w:rPr>
        <w:t>tion</w:t>
      </w:r>
    </w:p>
    <w:p w:rsidR="004E0DD2" w:rsidRDefault="005B0789">
      <w:pPr>
        <w:autoSpaceDE w:val="0"/>
        <w:autoSpaceDN w:val="0"/>
        <w:adjustRightInd w:val="0"/>
        <w:spacing w:before="101" w:line="280" w:lineRule="exact"/>
        <w:ind w:left="2880" w:right="1185"/>
        <w:jc w:val="both"/>
        <w:rPr>
          <w:color w:val="000000"/>
          <w:spacing w:val="-5"/>
        </w:rPr>
      </w:pPr>
      <w:r>
        <w:rPr>
          <w:color w:val="000000"/>
          <w:spacing w:val="-1"/>
        </w:rPr>
        <w:t xml:space="preserve">The Customer shall provide a panel for billing meters, together with mounting for </w:t>
      </w:r>
      <w:r>
        <w:rPr>
          <w:color w:val="000000"/>
          <w:spacing w:val="-5"/>
        </w:rPr>
        <w:t xml:space="preserve">the panel. The panel may be one of the following: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1"/>
        </w:rPr>
      </w:pPr>
      <w:r>
        <w:rPr>
          <w:color w:val="000000"/>
          <w:spacing w:val="-5"/>
        </w:rPr>
        <w:t xml:space="preserve">a. </w:t>
      </w:r>
      <w:r>
        <w:rPr>
          <w:color w:val="000000"/>
          <w:spacing w:val="-5"/>
        </w:rPr>
        <w:tab/>
      </w:r>
      <w:r>
        <w:rPr>
          <w:color w:val="000000"/>
          <w:spacing w:val="-1"/>
        </w:rPr>
        <w:t xml:space="preserve">3/4" thick painted or stained plywood panel, wall mounted, minimum of 48" x </w:t>
      </w:r>
    </w:p>
    <w:p w:rsidR="004E0DD2" w:rsidRDefault="005B0789">
      <w:pPr>
        <w:autoSpaceDE w:val="0"/>
        <w:autoSpaceDN w:val="0"/>
        <w:adjustRightInd w:val="0"/>
        <w:spacing w:before="1" w:line="280" w:lineRule="exact"/>
        <w:ind w:left="3240" w:right="1190"/>
        <w:jc w:val="both"/>
        <w:rPr>
          <w:color w:val="000000"/>
          <w:spacing w:val="-5"/>
        </w:rPr>
      </w:pPr>
      <w:r>
        <w:rPr>
          <w:color w:val="000000"/>
          <w:spacing w:val="-2"/>
        </w:rPr>
        <w:t xml:space="preserve">48". For installation of 2000kW and above, a minimum of 48" wide x 60" high </w:t>
      </w:r>
      <w:r>
        <w:rPr>
          <w:color w:val="000000"/>
          <w:spacing w:val="-5"/>
        </w:rPr>
        <w:t xml:space="preserve">panel shall be provided. </w:t>
      </w:r>
    </w:p>
    <w:p w:rsidR="004E0DD2" w:rsidRDefault="005B0789">
      <w:pPr>
        <w:tabs>
          <w:tab w:val="left" w:pos="3600"/>
        </w:tabs>
        <w:autoSpaceDE w:val="0"/>
        <w:autoSpaceDN w:val="0"/>
        <w:adjustRightInd w:val="0"/>
        <w:spacing w:before="120" w:line="280" w:lineRule="exact"/>
        <w:ind w:left="3240" w:right="1184"/>
        <w:rPr>
          <w:color w:val="000000"/>
          <w:spacing w:val="-6"/>
        </w:rPr>
      </w:pPr>
      <w:r>
        <w:rPr>
          <w:color w:val="000000"/>
          <w:spacing w:val="-3"/>
        </w:rPr>
        <w:t xml:space="preserve">(1) The wall-mounted plywood panel shall be located with lower edge 30" from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  <w:t>the floor and so that there is a clear working space of not less than 48" f</w:t>
      </w:r>
      <w:r>
        <w:rPr>
          <w:color w:val="000000"/>
          <w:spacing w:val="-3"/>
        </w:rPr>
        <w:t xml:space="preserve">rom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spacing w:val="-6"/>
        </w:rPr>
        <w:t xml:space="preserve">the panel front.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w w:val="105"/>
        </w:rPr>
      </w:pPr>
      <w:r>
        <w:rPr>
          <w:color w:val="000000"/>
          <w:spacing w:val="-4"/>
        </w:rPr>
        <w:t xml:space="preserve">b. </w:t>
      </w:r>
      <w:r>
        <w:rPr>
          <w:color w:val="000000"/>
          <w:spacing w:val="-4"/>
        </w:rPr>
        <w:tab/>
      </w:r>
      <w:r>
        <w:rPr>
          <w:color w:val="000000"/>
          <w:w w:val="105"/>
        </w:rPr>
        <w:t xml:space="preserve">3/4" minimum thickness Benelex  #70 panel, or other approved insulating </w:t>
      </w:r>
    </w:p>
    <w:p w:rsidR="004E0DD2" w:rsidRDefault="005B0789">
      <w:pPr>
        <w:autoSpaceDE w:val="0"/>
        <w:autoSpaceDN w:val="0"/>
        <w:adjustRightInd w:val="0"/>
        <w:spacing w:before="1" w:line="280" w:lineRule="exact"/>
        <w:ind w:left="3240" w:right="1183"/>
        <w:jc w:val="both"/>
        <w:rPr>
          <w:color w:val="000000"/>
          <w:spacing w:val="-5"/>
        </w:rPr>
      </w:pPr>
      <w:r>
        <w:rPr>
          <w:color w:val="000000"/>
          <w:w w:val="105"/>
        </w:rPr>
        <w:t xml:space="preserve">material, switchgear mounted a minimum of 30" wide and 60" high.  The </w:t>
      </w:r>
      <w:r>
        <w:rPr>
          <w:color w:val="000000"/>
          <w:spacing w:val="-5"/>
        </w:rPr>
        <w:t xml:space="preserve">switchgear cubicle must be 36" wide minimum. </w:t>
      </w:r>
    </w:p>
    <w:p w:rsidR="004E0DD2" w:rsidRDefault="005B0789">
      <w:pPr>
        <w:tabs>
          <w:tab w:val="left" w:pos="3600"/>
        </w:tabs>
        <w:autoSpaceDE w:val="0"/>
        <w:autoSpaceDN w:val="0"/>
        <w:adjustRightInd w:val="0"/>
        <w:spacing w:before="125" w:line="275" w:lineRule="exact"/>
        <w:ind w:left="3240" w:right="1214"/>
        <w:rPr>
          <w:color w:val="000000"/>
          <w:spacing w:val="-6"/>
        </w:rPr>
      </w:pPr>
      <w:r>
        <w:rPr>
          <w:color w:val="000000"/>
          <w:w w:val="105"/>
        </w:rPr>
        <w:t>(1) The switchgear mounted panel should</w:t>
      </w:r>
      <w:r>
        <w:rPr>
          <w:color w:val="000000"/>
          <w:w w:val="105"/>
        </w:rPr>
        <w:t xml:space="preserve"> have offset hinges and a meter </w:t>
      </w:r>
      <w:r>
        <w:rPr>
          <w:color w:val="000000"/>
          <w:w w:val="105"/>
        </w:rPr>
        <w:br/>
      </w:r>
      <w:r>
        <w:rPr>
          <w:color w:val="000000"/>
          <w:w w:val="105"/>
        </w:rPr>
        <w:tab/>
      </w:r>
      <w:r>
        <w:rPr>
          <w:color w:val="000000"/>
          <w:w w:val="104"/>
        </w:rPr>
        <w:t xml:space="preserve">projection clearance of at least 16" from the front of the panel and stud </w:t>
      </w:r>
      <w:r>
        <w:rPr>
          <w:color w:val="000000"/>
          <w:w w:val="104"/>
        </w:rPr>
        <w:br/>
      </w:r>
      <w:r>
        <w:rPr>
          <w:color w:val="000000"/>
          <w:w w:val="104"/>
        </w:rPr>
        <w:tab/>
      </w:r>
      <w:r>
        <w:rPr>
          <w:color w:val="000000"/>
          <w:spacing w:val="-2"/>
        </w:rPr>
        <w:t xml:space="preserve">projection clearance of at least 10" from the rear of the panel.  This type of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w w:val="105"/>
        </w:rPr>
        <w:t xml:space="preserve">panel can only be furnished in an indoor location or walk-in aisle type </w:t>
      </w:r>
      <w:r>
        <w:rPr>
          <w:color w:val="000000"/>
          <w:w w:val="105"/>
        </w:rPr>
        <w:br/>
      </w:r>
      <w:r>
        <w:rPr>
          <w:color w:val="000000"/>
          <w:w w:val="105"/>
        </w:rPr>
        <w:tab/>
      </w:r>
      <w:r>
        <w:rPr>
          <w:color w:val="000000"/>
          <w:spacing w:val="-6"/>
        </w:rPr>
        <w:t xml:space="preserve">switchgear.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38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4.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Meter Panel Location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08" w:line="280" w:lineRule="exact"/>
        <w:ind w:left="2880" w:right="1186"/>
        <w:rPr>
          <w:color w:val="000000"/>
          <w:spacing w:val="-5"/>
        </w:rPr>
      </w:pPr>
      <w:r>
        <w:rPr>
          <w:color w:val="000000"/>
          <w:w w:val="107"/>
        </w:rPr>
        <w:t xml:space="preserve">a.  The billing meter panel should be located indoors in a heated and lighted </w:t>
      </w:r>
      <w:r>
        <w:rPr>
          <w:color w:val="000000"/>
          <w:w w:val="107"/>
        </w:rPr>
        <w:br/>
      </w:r>
      <w:r>
        <w:rPr>
          <w:color w:val="000000"/>
          <w:w w:val="107"/>
        </w:rPr>
        <w:tab/>
      </w:r>
      <w:r>
        <w:rPr>
          <w:color w:val="000000"/>
          <w:spacing w:val="-5"/>
        </w:rPr>
        <w:t>location conveniently and safely accessible to authorized Company</w:t>
      </w:r>
      <w:r>
        <w:rPr>
          <w:color w:val="000000"/>
          <w:spacing w:val="-5"/>
        </w:rPr>
        <w:t xml:space="preserve"> employees. </w:t>
      </w:r>
    </w:p>
    <w:p w:rsidR="004E0DD2" w:rsidRDefault="005B0789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b.  The location should be clean, dry and free of corrosive atmospheres.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1" w:line="280" w:lineRule="exact"/>
        <w:ind w:left="2880" w:right="1183"/>
        <w:rPr>
          <w:color w:val="000000"/>
          <w:spacing w:val="-5"/>
        </w:rPr>
      </w:pPr>
      <w:r>
        <w:rPr>
          <w:color w:val="000000"/>
          <w:w w:val="102"/>
        </w:rPr>
        <w:t xml:space="preserve">c.  A 20 ampere, 120 volt, single phase convenience receptacle, served from the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5"/>
        </w:rPr>
        <w:t xml:space="preserve">Customer's distribution panel, shall be installed at the meter panel location.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2160"/>
        <w:rPr>
          <w:color w:val="000000"/>
          <w:w w:val="102"/>
        </w:rPr>
      </w:pPr>
      <w:r>
        <w:rPr>
          <w:color w:val="000000"/>
          <w:spacing w:val="-4"/>
        </w:rPr>
        <w:t xml:space="preserve">5. </w:t>
      </w:r>
      <w:r>
        <w:rPr>
          <w:color w:val="000000"/>
          <w:spacing w:val="-4"/>
        </w:rPr>
        <w:tab/>
      </w:r>
      <w:r>
        <w:rPr>
          <w:color w:val="000000"/>
          <w:w w:val="102"/>
        </w:rPr>
        <w:t xml:space="preserve">For outdoor service equipment installations where a suitable indoor metal panel </w:t>
      </w:r>
    </w:p>
    <w:p w:rsidR="004E0DD2" w:rsidRDefault="005B0789">
      <w:pPr>
        <w:autoSpaceDE w:val="0"/>
        <w:autoSpaceDN w:val="0"/>
        <w:adjustRightInd w:val="0"/>
        <w:spacing w:before="9" w:line="270" w:lineRule="exact"/>
        <w:ind w:left="2880" w:right="1183"/>
        <w:jc w:val="both"/>
        <w:rPr>
          <w:color w:val="000000"/>
          <w:spacing w:val="-4"/>
        </w:rPr>
      </w:pPr>
      <w:r>
        <w:rPr>
          <w:color w:val="000000"/>
          <w:w w:val="102"/>
        </w:rPr>
        <w:t xml:space="preserve">location cannot otherwise be provided, the Customer may be required to erect a </w:t>
      </w:r>
      <w:r>
        <w:rPr>
          <w:color w:val="000000"/>
          <w:w w:val="102"/>
        </w:rPr>
        <w:br/>
      </w:r>
      <w:r>
        <w:rPr>
          <w:color w:val="000000"/>
        </w:rPr>
        <w:t xml:space="preserve">meter house as shown in Figure 8 in the rear of this booklet. This house must be </w:t>
      </w:r>
      <w:r>
        <w:rPr>
          <w:color w:val="000000"/>
        </w:rPr>
        <w:br/>
      </w:r>
      <w:r>
        <w:rPr>
          <w:color w:val="000000"/>
          <w:spacing w:val="-4"/>
        </w:rPr>
        <w:t>provided with</w:t>
      </w:r>
      <w:r>
        <w:rPr>
          <w:color w:val="000000"/>
          <w:spacing w:val="-4"/>
        </w:rPr>
        <w:t xml:space="preserve"> heating facilities, one light outlet and one 20 ampere, 120 volt, single </w:t>
      </w:r>
    </w:p>
    <w:p w:rsidR="004E0DD2" w:rsidRDefault="005B0789">
      <w:pPr>
        <w:autoSpaceDE w:val="0"/>
        <w:autoSpaceDN w:val="0"/>
        <w:adjustRightInd w:val="0"/>
        <w:spacing w:before="6" w:line="276" w:lineRule="exact"/>
        <w:ind w:left="2880"/>
        <w:rPr>
          <w:color w:val="000000"/>
          <w:spacing w:val="-5"/>
        </w:rPr>
      </w:pPr>
      <w:r>
        <w:rPr>
          <w:color w:val="000000"/>
          <w:spacing w:val="-5"/>
        </w:rPr>
        <w:t xml:space="preserve">phase convenience receptacle served from the Customer's distribution panel.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2160"/>
        <w:rPr>
          <w:color w:val="000000"/>
          <w:spacing w:val="-3"/>
        </w:rPr>
      </w:pPr>
      <w:r>
        <w:rPr>
          <w:color w:val="000000"/>
          <w:spacing w:val="-4"/>
        </w:rPr>
        <w:t xml:space="preserve">6. </w:t>
      </w:r>
      <w:r>
        <w:rPr>
          <w:color w:val="000000"/>
          <w:spacing w:val="-4"/>
        </w:rPr>
        <w:tab/>
      </w:r>
      <w:r>
        <w:rPr>
          <w:color w:val="000000"/>
          <w:spacing w:val="-3"/>
        </w:rPr>
        <w:t>Where the Customer elects to install outdoor metalclad switchgear not of the walk-</w:t>
      </w:r>
    </w:p>
    <w:p w:rsidR="004E0DD2" w:rsidRDefault="005B0789">
      <w:pPr>
        <w:autoSpaceDE w:val="0"/>
        <w:autoSpaceDN w:val="0"/>
        <w:adjustRightInd w:val="0"/>
        <w:spacing w:before="1" w:line="280" w:lineRule="exact"/>
        <w:ind w:left="2880" w:right="1185"/>
        <w:jc w:val="both"/>
        <w:rPr>
          <w:color w:val="000000"/>
          <w:spacing w:val="-6"/>
        </w:rPr>
      </w:pPr>
      <w:r>
        <w:rPr>
          <w:color w:val="000000"/>
          <w:w w:val="105"/>
        </w:rPr>
        <w:t>in aisle type, th</w:t>
      </w:r>
      <w:r>
        <w:rPr>
          <w:color w:val="000000"/>
          <w:w w:val="105"/>
        </w:rPr>
        <w:t xml:space="preserve">e Customer may provide a separate walk-in cubicle, 36" wide </w:t>
      </w:r>
      <w:r>
        <w:rPr>
          <w:color w:val="000000"/>
          <w:spacing w:val="-6"/>
        </w:rPr>
        <w:t xml:space="preserve">minimum, to be used solely for the billing meters. </w:t>
      </w:r>
    </w:p>
    <w:p w:rsidR="004E0DD2" w:rsidRDefault="005B0789">
      <w:pPr>
        <w:tabs>
          <w:tab w:val="left" w:pos="8445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w w:val="105"/>
        </w:rPr>
      </w:pPr>
      <w:r>
        <w:rPr>
          <w:color w:val="000000"/>
          <w:w w:val="108"/>
        </w:rPr>
        <w:t xml:space="preserve">a.  The billing meters shall be located on a Benelex </w:t>
      </w:r>
      <w:r>
        <w:rPr>
          <w:color w:val="000000"/>
          <w:w w:val="108"/>
        </w:rPr>
        <w:tab/>
      </w:r>
      <w:r>
        <w:rPr>
          <w:color w:val="000000"/>
          <w:w w:val="105"/>
        </w:rPr>
        <w:t xml:space="preserve">#70, or other approved </w:t>
      </w:r>
    </w:p>
    <w:p w:rsidR="004E0DD2" w:rsidRDefault="005B0789">
      <w:pPr>
        <w:autoSpaceDE w:val="0"/>
        <w:autoSpaceDN w:val="0"/>
        <w:adjustRightInd w:val="0"/>
        <w:spacing w:before="1" w:line="280" w:lineRule="exact"/>
        <w:ind w:left="3240" w:right="1185"/>
        <w:jc w:val="both"/>
        <w:rPr>
          <w:color w:val="000000"/>
          <w:spacing w:val="-6"/>
        </w:rPr>
      </w:pPr>
      <w:r>
        <w:rPr>
          <w:color w:val="000000"/>
          <w:spacing w:val="-3"/>
        </w:rPr>
        <w:t xml:space="preserve">insulating material panel furnished and installed on the back wall of the cubicle </w:t>
      </w:r>
      <w:r>
        <w:rPr>
          <w:color w:val="000000"/>
          <w:spacing w:val="-6"/>
        </w:rPr>
        <w:t xml:space="preserve">by the Customer.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2"/>
        <w:rPr>
          <w:color w:val="000000"/>
          <w:spacing w:val="-6"/>
        </w:rPr>
      </w:pPr>
      <w:r>
        <w:rPr>
          <w:color w:val="000000"/>
        </w:rPr>
        <w:t xml:space="preserve">b.  The panel shall be in one piece and a minimum of 3/4" thick x 30" wide x 60"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6"/>
        </w:rPr>
        <w:t xml:space="preserve">high, mounted with the center point 48" above the floor.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236"/>
        <w:rPr>
          <w:color w:val="000000"/>
          <w:spacing w:val="-2"/>
        </w:rPr>
      </w:pPr>
      <w:r>
        <w:rPr>
          <w:color w:val="000000"/>
          <w:spacing w:val="-2"/>
        </w:rPr>
        <w:t xml:space="preserve">c.  The cubicle shall be safely and conveniently accessible to authorized Company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</w:rPr>
        <w:t xml:space="preserve">employees, clear of all obstructions, clean, dry, free of corrosive atmosphere,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2"/>
        </w:rPr>
        <w:t xml:space="preserve">heated,  ventilated,  lighted  and  with  a 20  ampere,  120  volt,  single  phase </w:t>
      </w:r>
    </w:p>
    <w:p w:rsidR="004E0DD2" w:rsidRDefault="005B0789">
      <w:pPr>
        <w:autoSpaceDE w:val="0"/>
        <w:autoSpaceDN w:val="0"/>
        <w:adjustRightInd w:val="0"/>
        <w:spacing w:line="280" w:lineRule="exact"/>
        <w:ind w:left="3240" w:right="1184"/>
        <w:jc w:val="both"/>
        <w:rPr>
          <w:color w:val="000000"/>
          <w:spacing w:val="-6"/>
        </w:rPr>
      </w:pPr>
      <w:r>
        <w:rPr>
          <w:color w:val="000000"/>
          <w:w w:val="104"/>
        </w:rPr>
        <w:t>conven</w:t>
      </w:r>
      <w:r>
        <w:rPr>
          <w:color w:val="000000"/>
          <w:w w:val="104"/>
        </w:rPr>
        <w:t xml:space="preserve">ience receptacle, served from the Customer's distribution panel and </w:t>
      </w:r>
      <w:r>
        <w:rPr>
          <w:color w:val="000000"/>
          <w:spacing w:val="-6"/>
        </w:rPr>
        <w:t xml:space="preserve">installed at the meter panel location.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00" w:line="280" w:lineRule="exact"/>
        <w:ind w:left="2880" w:right="1185"/>
        <w:rPr>
          <w:color w:val="000000"/>
          <w:spacing w:val="-6"/>
        </w:rPr>
      </w:pPr>
      <w:r>
        <w:rPr>
          <w:color w:val="000000"/>
          <w:spacing w:val="-3"/>
        </w:rPr>
        <w:t xml:space="preserve">d.  The cubicle shall have a hinged door capable of being opened from the inside of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spacing w:val="-6"/>
        </w:rPr>
        <w:t xml:space="preserve">the cubicle. </w:t>
      </w: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4E0DD2" w:rsidRDefault="005B0789">
      <w:pPr>
        <w:tabs>
          <w:tab w:val="left" w:pos="5985"/>
          <w:tab w:val="left" w:pos="9739"/>
        </w:tabs>
        <w:autoSpaceDE w:val="0"/>
        <w:autoSpaceDN w:val="0"/>
        <w:adjustRightInd w:val="0"/>
        <w:spacing w:before="73" w:line="276" w:lineRule="exact"/>
        <w:ind w:left="1440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4"/>
        </w:rPr>
        <w:t>ESB 752-1994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tab/>
      </w:r>
      <w:r>
        <w:rPr>
          <w:rFonts w:ascii="Arial" w:hAnsi="Arial"/>
          <w:color w:val="000000"/>
          <w:spacing w:val="-5"/>
        </w:rPr>
        <w:t>23</w:t>
      </w:r>
      <w:r>
        <w:rPr>
          <w:rFonts w:ascii="Arial" w:hAnsi="Arial"/>
          <w:color w:val="000000"/>
          <w:spacing w:val="-5"/>
        </w:rPr>
        <w:tab/>
        <w:t>April 2002</w:t>
      </w:r>
      <w:r>
        <w:rPr>
          <w:rFonts w:ascii="Arial" w:hAnsi="Arial"/>
          <w:color w:val="000000"/>
          <w:spacing w:val="-5"/>
        </w:rPr>
        <w:pict>
          <v:line id="_x0000_s1152" style="position:absolute;left:0;text-align:left;z-index:-251636736;mso-position-horizontal-relative:page;mso-position-vertical-relative:page" from="1in,746.15pt" to="540pt,746.15pt" o:allowincell="f" strokeweight=".64pt">
            <w10:wrap anchorx="page" anchory="page"/>
          </v:line>
        </w:pict>
      </w:r>
    </w:p>
    <w:p w:rsidR="004E0DD2" w:rsidRDefault="004E0DD2">
      <w:pPr>
        <w:autoSpaceDE w:val="0"/>
        <w:autoSpaceDN w:val="0"/>
        <w:adjustRightInd w:val="0"/>
        <w:rPr>
          <w:rFonts w:ascii="Arial" w:hAnsi="Arial"/>
          <w:color w:val="000000"/>
          <w:spacing w:val="-5"/>
        </w:rPr>
        <w:sectPr w:rsidR="004E0DD2">
          <w:headerReference w:type="even" r:id="rId171"/>
          <w:headerReference w:type="default" r:id="rId172"/>
          <w:footerReference w:type="even" r:id="rId173"/>
          <w:footerReference w:type="default" r:id="rId174"/>
          <w:headerReference w:type="first" r:id="rId175"/>
          <w:footerReference w:type="first" r:id="rId176"/>
          <w:pgSz w:w="12240" w:h="15840"/>
          <w:pgMar w:top="0" w:right="0" w:bottom="0" w:left="0" w:header="720" w:footer="720" w:gutter="0"/>
          <w:cols w:space="720"/>
        </w:sectPr>
      </w:pPr>
    </w:p>
    <w:p w:rsidR="004E0DD2" w:rsidRDefault="004E0DD2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5"/>
        </w:rPr>
      </w:pPr>
      <w:bookmarkStart w:id="24" w:name="Pg24"/>
      <w:bookmarkEnd w:id="24"/>
    </w:p>
    <w:p w:rsidR="004E0DD2" w:rsidRDefault="004E0DD2">
      <w:pPr>
        <w:autoSpaceDE w:val="0"/>
        <w:autoSpaceDN w:val="0"/>
        <w:adjustRightInd w:val="0"/>
        <w:spacing w:line="276" w:lineRule="exact"/>
        <w:ind w:left="2880"/>
        <w:rPr>
          <w:rFonts w:ascii="Arial" w:hAnsi="Arial"/>
          <w:color w:val="000000"/>
          <w:spacing w:val="-5"/>
        </w:rPr>
      </w:pPr>
    </w:p>
    <w:p w:rsidR="004E0DD2" w:rsidRDefault="005B0789">
      <w:pPr>
        <w:autoSpaceDE w:val="0"/>
        <w:autoSpaceDN w:val="0"/>
        <w:adjustRightInd w:val="0"/>
        <w:spacing w:before="195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e.  The door shall be locked with a Company padlock.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04" w:line="276" w:lineRule="exact"/>
        <w:ind w:left="2160"/>
        <w:rPr>
          <w:color w:val="000000"/>
          <w:spacing w:val="-1"/>
        </w:rPr>
      </w:pPr>
      <w:r>
        <w:rPr>
          <w:color w:val="000000"/>
          <w:spacing w:val="-4"/>
        </w:rPr>
        <w:t xml:space="preserve">7. </w:t>
      </w:r>
      <w:r>
        <w:rPr>
          <w:color w:val="000000"/>
          <w:spacing w:val="-4"/>
        </w:rPr>
        <w:tab/>
      </w:r>
      <w:r>
        <w:rPr>
          <w:color w:val="000000"/>
          <w:spacing w:val="-1"/>
        </w:rPr>
        <w:t xml:space="preserve">At an outdoor substation with a single transformer and where a control building is </w:t>
      </w:r>
    </w:p>
    <w:p w:rsidR="004E0DD2" w:rsidRDefault="005B0789">
      <w:pPr>
        <w:autoSpaceDE w:val="0"/>
        <w:autoSpaceDN w:val="0"/>
        <w:adjustRightInd w:val="0"/>
        <w:spacing w:before="1" w:line="280" w:lineRule="exact"/>
        <w:ind w:left="2880" w:right="1210"/>
        <w:jc w:val="both"/>
        <w:rPr>
          <w:color w:val="000000"/>
          <w:spacing w:val="-5"/>
        </w:rPr>
      </w:pPr>
      <w:r>
        <w:rPr>
          <w:color w:val="000000"/>
          <w:spacing w:val="-2"/>
        </w:rPr>
        <w:t xml:space="preserve">not otherwise needed, a weatherproof metal metering cabinet may be acceptable to </w:t>
      </w:r>
      <w:r>
        <w:rPr>
          <w:color w:val="000000"/>
          <w:spacing w:val="-5"/>
        </w:rPr>
        <w:t xml:space="preserve">the Company.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76"/>
        <w:rPr>
          <w:color w:val="000000"/>
          <w:spacing w:val="-6"/>
        </w:rPr>
      </w:pPr>
      <w:r>
        <w:rPr>
          <w:color w:val="000000"/>
        </w:rPr>
        <w:t xml:space="preserve">a.  Cabinet dimensions shall normally be 48" x 48" x 18"; larger dimensions may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6"/>
        </w:rPr>
        <w:t xml:space="preserve">be required for certain applications.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5"/>
        <w:rPr>
          <w:color w:val="000000"/>
          <w:spacing w:val="-6"/>
        </w:rPr>
      </w:pPr>
      <w:r>
        <w:rPr>
          <w:color w:val="000000"/>
          <w:spacing w:val="-1"/>
        </w:rPr>
        <w:t xml:space="preserve">b.  It may be mounted on a column of the metering transformers support structure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6"/>
        </w:rPr>
        <w:t xml:space="preserve">with its lower edge 30" above finished grade.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6"/>
        <w:rPr>
          <w:color w:val="000000"/>
          <w:spacing w:val="-5"/>
        </w:rPr>
      </w:pPr>
      <w:r>
        <w:rPr>
          <w:color w:val="000000"/>
          <w:spacing w:val="-1"/>
        </w:rPr>
        <w:t>c.  T</w:t>
      </w:r>
      <w:r>
        <w:rPr>
          <w:color w:val="000000"/>
          <w:spacing w:val="-1"/>
        </w:rPr>
        <w:t xml:space="preserve">he door shall be equipped with a doorstop to secure the door in open position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5"/>
        </w:rPr>
        <w:t xml:space="preserve">and shall have padlock provision.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3"/>
        <w:rPr>
          <w:color w:val="000000"/>
          <w:spacing w:val="-5"/>
        </w:rPr>
      </w:pPr>
      <w:r>
        <w:rPr>
          <w:color w:val="000000"/>
          <w:spacing w:val="-1"/>
        </w:rPr>
        <w:t xml:space="preserve">d.  A 3/4" painted plywood panel normally 42" x 42" shall be mounted in the rear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5"/>
        </w:rPr>
        <w:t>of the cabinet with 1" clear space between the rear wall a</w:t>
      </w:r>
      <w:r>
        <w:rPr>
          <w:color w:val="000000"/>
          <w:spacing w:val="-5"/>
        </w:rPr>
        <w:t xml:space="preserve">nd the plywood panel. </w:t>
      </w:r>
    </w:p>
    <w:p w:rsidR="004E0DD2" w:rsidRDefault="005B0789">
      <w:pPr>
        <w:tabs>
          <w:tab w:val="left" w:pos="3240"/>
        </w:tabs>
        <w:autoSpaceDE w:val="0"/>
        <w:autoSpaceDN w:val="0"/>
        <w:adjustRightInd w:val="0"/>
        <w:spacing w:before="129" w:line="270" w:lineRule="exact"/>
        <w:ind w:left="2880" w:right="1183"/>
        <w:rPr>
          <w:color w:val="000000"/>
          <w:spacing w:val="-6"/>
        </w:rPr>
      </w:pPr>
      <w:r>
        <w:rPr>
          <w:color w:val="000000"/>
        </w:rPr>
        <w:t xml:space="preserve">e.  A thermostat controlled heater and a 20 ampere, 120 volt, single phase ground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3"/>
        </w:rPr>
        <w:t xml:space="preserve">fault protected receptacle shall be provided in the panel, to be supplied from the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spacing w:val="-6"/>
        </w:rPr>
        <w:t xml:space="preserve">Customer's station service transformer. </w:t>
      </w:r>
    </w:p>
    <w:p w:rsidR="004E0DD2" w:rsidRDefault="005B0789">
      <w:pPr>
        <w:autoSpaceDE w:val="0"/>
        <w:autoSpaceDN w:val="0"/>
        <w:adjustRightInd w:val="0"/>
        <w:spacing w:before="126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f.  Cabinet shall be cross vented top and bottom with filters.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44" w:line="276" w:lineRule="exact"/>
        <w:ind w:left="216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t>C.</w:t>
      </w:r>
      <w:r>
        <w:rPr>
          <w:rFonts w:ascii="Times New Roman Bold" w:hAnsi="Times New Roman Bold"/>
          <w:color w:val="000000"/>
          <w:spacing w:val="-2"/>
        </w:rPr>
        <w:tab/>
        <w:t>REMOTE METERING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17" w:line="276" w:lineRule="exact"/>
        <w:ind w:left="2160"/>
        <w:rPr>
          <w:color w:val="000000"/>
          <w:spacing w:val="-1"/>
        </w:rPr>
      </w:pPr>
      <w:r>
        <w:rPr>
          <w:color w:val="000000"/>
          <w:spacing w:val="-2"/>
        </w:rPr>
        <w:t>1.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The Company will specify when a telephone conduit and circuit is required to the</w:t>
      </w:r>
    </w:p>
    <w:p w:rsidR="004E0DD2" w:rsidRDefault="005B0789">
      <w:pPr>
        <w:autoSpaceDE w:val="0"/>
        <w:autoSpaceDN w:val="0"/>
        <w:adjustRightInd w:val="0"/>
        <w:spacing w:before="1" w:line="265" w:lineRule="exact"/>
        <w:ind w:left="2880"/>
        <w:rPr>
          <w:color w:val="000000"/>
          <w:spacing w:val="-6"/>
        </w:rPr>
      </w:pPr>
      <w:r>
        <w:rPr>
          <w:color w:val="000000"/>
          <w:spacing w:val="-6"/>
        </w:rPr>
        <w:t xml:space="preserve">metering facilities. </w:t>
      </w:r>
    </w:p>
    <w:p w:rsidR="004E0DD2" w:rsidRDefault="005B0789">
      <w:pPr>
        <w:tabs>
          <w:tab w:val="left" w:pos="2880"/>
        </w:tabs>
        <w:autoSpaceDE w:val="0"/>
        <w:autoSpaceDN w:val="0"/>
        <w:adjustRightInd w:val="0"/>
        <w:spacing w:before="126" w:line="276" w:lineRule="exact"/>
        <w:ind w:left="2160"/>
        <w:rPr>
          <w:color w:val="000000"/>
          <w:spacing w:val="-5"/>
        </w:rPr>
      </w:pPr>
      <w:r>
        <w:rPr>
          <w:color w:val="000000"/>
          <w:spacing w:val="-4"/>
        </w:rPr>
        <w:t xml:space="preserve">2. </w:t>
      </w:r>
      <w:r>
        <w:rPr>
          <w:color w:val="000000"/>
          <w:spacing w:val="-4"/>
        </w:rPr>
        <w:tab/>
      </w:r>
      <w:r>
        <w:rPr>
          <w:color w:val="000000"/>
          <w:spacing w:val="-5"/>
        </w:rPr>
        <w:t xml:space="preserve">Where the Customer desires control or metering facilities other than billing metering </w:t>
      </w:r>
    </w:p>
    <w:p w:rsidR="004E0DD2" w:rsidRDefault="005B0789">
      <w:pPr>
        <w:autoSpaceDE w:val="0"/>
        <w:autoSpaceDN w:val="0"/>
        <w:adjustRightInd w:val="0"/>
        <w:spacing w:before="1" w:line="280" w:lineRule="exact"/>
        <w:ind w:left="2880" w:right="1184"/>
        <w:jc w:val="both"/>
        <w:rPr>
          <w:color w:val="000000"/>
          <w:spacing w:val="-6"/>
        </w:rPr>
      </w:pPr>
      <w:r>
        <w:rPr>
          <w:color w:val="000000"/>
          <w:spacing w:val="-2"/>
        </w:rPr>
        <w:t xml:space="preserve">located remote from the main substation location, consideration should be given to </w:t>
      </w:r>
      <w:r>
        <w:rPr>
          <w:color w:val="000000"/>
          <w:spacing w:val="-2"/>
        </w:rPr>
        <w:br/>
      </w:r>
      <w:r>
        <w:rPr>
          <w:color w:val="000000"/>
          <w:spacing w:val="-4"/>
        </w:rPr>
        <w:t>the use of isolating and/or neutralizing transformers in the low voltage circuits fro</w:t>
      </w:r>
      <w:r>
        <w:rPr>
          <w:color w:val="000000"/>
          <w:spacing w:val="-4"/>
        </w:rPr>
        <w:t xml:space="preserve">m </w:t>
      </w:r>
      <w:r>
        <w:rPr>
          <w:color w:val="000000"/>
          <w:spacing w:val="-4"/>
        </w:rPr>
        <w:br/>
      </w:r>
      <w:r>
        <w:rPr>
          <w:color w:val="000000"/>
          <w:spacing w:val="-2"/>
        </w:rPr>
        <w:t xml:space="preserve">substation to the control or meter equipment.  In each case the peculiarities of each </w:t>
      </w:r>
      <w:r>
        <w:rPr>
          <w:color w:val="000000"/>
          <w:spacing w:val="-2"/>
        </w:rPr>
        <w:br/>
      </w:r>
      <w:r>
        <w:rPr>
          <w:color w:val="000000"/>
          <w:w w:val="105"/>
        </w:rPr>
        <w:t xml:space="preserve">installation must be specifically studies to determine the advisability of  such </w:t>
      </w:r>
      <w:r>
        <w:rPr>
          <w:color w:val="000000"/>
          <w:w w:val="105"/>
        </w:rPr>
        <w:br/>
      </w:r>
      <w:r>
        <w:rPr>
          <w:color w:val="000000"/>
          <w:spacing w:val="-6"/>
        </w:rPr>
        <w:t xml:space="preserve">protective measures. </w:t>
      </w: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4E0DD2" w:rsidRDefault="005B0789">
      <w:pPr>
        <w:tabs>
          <w:tab w:val="left" w:pos="5985"/>
          <w:tab w:val="left" w:pos="7965"/>
        </w:tabs>
        <w:autoSpaceDE w:val="0"/>
        <w:autoSpaceDN w:val="0"/>
        <w:adjustRightInd w:val="0"/>
        <w:spacing w:before="153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5"/>
        </w:rPr>
        <w:t>April 2002</w:t>
      </w:r>
      <w:r>
        <w:rPr>
          <w:rFonts w:ascii="Arial" w:hAnsi="Arial"/>
          <w:color w:val="000000"/>
          <w:spacing w:val="-5"/>
        </w:rPr>
        <w:tab/>
        <w:t>24</w:t>
      </w:r>
      <w:r>
        <w:rPr>
          <w:rFonts w:ascii="Arial" w:hAnsi="Arial"/>
          <w:color w:val="000000"/>
          <w:spacing w:val="-5"/>
        </w:rPr>
        <w:tab/>
      </w: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pict>
          <v:line id="_x0000_s1153" style="position:absolute;left:0;text-align:left;z-index:-251635712;mso-position-horizontal-relative:page;mso-position-vertical-relative:page" from="1in,749.15pt" to="540pt,749.15pt" o:allowincell="f" strokeweight=".64pt">
            <w10:wrap anchorx="page" anchory="page"/>
          </v:line>
        </w:pict>
      </w:r>
    </w:p>
    <w:p w:rsidR="004E0DD2" w:rsidRDefault="004E0DD2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4E0DD2">
          <w:headerReference w:type="even" r:id="rId177"/>
          <w:headerReference w:type="default" r:id="rId178"/>
          <w:footerReference w:type="even" r:id="rId179"/>
          <w:footerReference w:type="default" r:id="rId180"/>
          <w:headerReference w:type="first" r:id="rId181"/>
          <w:footerReference w:type="first" r:id="rId182"/>
          <w:pgSz w:w="12240" w:h="15840"/>
          <w:pgMar w:top="0" w:right="0" w:bottom="0" w:left="0" w:header="720" w:footer="720" w:gutter="0"/>
          <w:cols w:space="720"/>
        </w:sectPr>
      </w:pPr>
    </w:p>
    <w:p w:rsidR="004E0DD2" w:rsidRDefault="005B0789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4"/>
        </w:rPr>
        <w:pict>
          <v:shape id="_x0000_s1154" type="#_x0000_t75" style="position:absolute;margin-left:33pt;margin-top:28pt;width:486pt;height:729pt;z-index:-251126784;mso-position-horizontal-relative:page;mso-position-vertical-relative:page" o:allowincell="f">
            <v:imagedata r:id="rId183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55" type="#_x0000_t75" style="position:absolute;margin-left:528pt;margin-top:237pt;width:32pt;height:310pt;z-index:-251171840;mso-position-horizontal-relative:page;mso-position-vertical-relative:page" o:allowincell="f">
            <v:imagedata r:id="rId184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56" type="#_x0000_t75" style="position:absolute;margin-left:572pt;margin-top:17pt;width:22pt;height:749pt;z-index:-251579392;mso-position-horizontal-relative:page;mso-position-vertical-relative:page" o:allowincell="f">
            <v:imagedata r:id="rId185" o:title=""/>
            <w10:wrap anchorx="page" anchory="page"/>
          </v:shape>
        </w:pict>
      </w:r>
    </w:p>
    <w:p w:rsidR="004E0DD2" w:rsidRDefault="004E0DD2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4E0DD2">
          <w:headerReference w:type="even" r:id="rId186"/>
          <w:headerReference w:type="default" r:id="rId187"/>
          <w:footerReference w:type="even" r:id="rId188"/>
          <w:footerReference w:type="default" r:id="rId189"/>
          <w:headerReference w:type="first" r:id="rId190"/>
          <w:footerReference w:type="first" r:id="rId191"/>
          <w:pgSz w:w="12240" w:h="15840"/>
          <w:pgMar w:top="0" w:right="0" w:bottom="0" w:left="0" w:header="720" w:footer="720" w:gutter="0"/>
          <w:cols w:space="720"/>
        </w:sectPr>
      </w:pPr>
    </w:p>
    <w:p w:rsidR="004E0DD2" w:rsidRDefault="005B0789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4"/>
        </w:rPr>
        <w:pict>
          <v:shape id="_x0000_s1157" type="#_x0000_t75" style="position:absolute;margin-left:538pt;margin-top:353pt;width:17pt;height:62pt;z-index:-251117568;mso-position-horizontal-relative:page;mso-position-vertical-relative:page" o:allowincell="f">
            <v:imagedata r:id="rId192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58" type="#_x0000_t75" style="position:absolute;margin-left:519pt;margin-top:238pt;width:17pt;height:308pt;z-index:-251118592;mso-position-horizontal-relative:page;mso-position-vertical-relative:page" o:allowincell="f">
            <v:imagedata r:id="rId193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59" type="#_x0000_t75" style="position:absolute;margin-left:474pt;margin-top:23pt;width:15pt;height:304pt;z-index:-251119616;mso-position-horizontal-relative:page;mso-position-vertical-relative:page" o:allowincell="f">
            <v:imagedata r:id="rId194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60" type="#_x0000_t75" style="position:absolute;margin-left:474pt;margin-top:331pt;width:12pt;height:27pt;z-index:-251120640;mso-position-horizontal-relative:page;mso-position-vertical-relative:page" o:allowincell="f">
            <v:imagedata r:id="rId195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61" type="#_x0000_t75" style="position:absolute;margin-left:474pt;margin-top:5in;width:13pt;height:81pt;z-index:-251121664;mso-position-horizontal-relative:page;mso-position-vertical-relative:page" o:allowincell="f">
            <v:imagedata r:id="rId196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62" type="#_x0000_t75" style="position:absolute;margin-left:474pt;margin-top:443pt;width:15pt;height:52pt;z-index:-251122688;mso-position-horizontal-relative:page;mso-position-vertical-relative:page" o:allowincell="f">
            <v:imagedata r:id="rId197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63" type="#_x0000_t75" style="position:absolute;margin-left:474pt;margin-top:497pt;width:15pt;height:109pt;z-index:-251123712;mso-position-horizontal-relative:page;mso-position-vertical-relative:page" o:allowincell="f">
            <v:imagedata r:id="rId198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64" type="#_x0000_t75" style="position:absolute;margin-left:474pt;margin-top:608pt;width:13pt;height:149pt;z-index:-251124736;mso-position-horizontal-relative:page;mso-position-vertical-relative:page" o:allowincell="f">
            <v:imagedata r:id="rId199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65" type="#_x0000_t75" style="position:absolute;margin-left:474pt;margin-top:758pt;width:8pt;height:7pt;z-index:-251125760;mso-position-horizontal-relative:page;mso-position-vertical-relative:page" o:allowincell="f">
            <v:imagedata r:id="rId200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66" type="#_x0000_t75" style="position:absolute;margin-left:56pt;margin-top:20pt;width:415pt;height:747pt;z-index:-251179008;mso-position-horizontal-relative:page;mso-position-vertical-relative:page" o:allowincell="f">
            <v:imagedata r:id="rId201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67" type="#_x0000_t75" style="position:absolute;margin-left:569pt;margin-top:17pt;width:25pt;height:749pt;z-index:-251578368;mso-position-horizontal-relative:page;mso-position-vertical-relative:page" o:allowincell="f">
            <v:imagedata r:id="rId202" o:title=""/>
            <w10:wrap anchorx="page" anchory="page"/>
          </v:shape>
        </w:pict>
      </w:r>
      <w:bookmarkStart w:id="25" w:name="Pg26"/>
      <w:bookmarkEnd w:id="25"/>
    </w:p>
    <w:p w:rsidR="004E0DD2" w:rsidRDefault="004E0DD2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4E0DD2">
          <w:headerReference w:type="even" r:id="rId203"/>
          <w:headerReference w:type="default" r:id="rId204"/>
          <w:footerReference w:type="even" r:id="rId205"/>
          <w:footerReference w:type="default" r:id="rId206"/>
          <w:headerReference w:type="first" r:id="rId207"/>
          <w:footerReference w:type="first" r:id="rId208"/>
          <w:pgSz w:w="12240" w:h="15840"/>
          <w:pgMar w:top="0" w:right="0" w:bottom="0" w:left="0" w:header="720" w:footer="720" w:gutter="0"/>
          <w:cols w:space="720"/>
        </w:sectPr>
      </w:pPr>
    </w:p>
    <w:p w:rsidR="004E0DD2" w:rsidRDefault="005B0789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4"/>
        </w:rPr>
        <w:pict>
          <v:line id="_x0000_s1168" style="position:absolute;z-index:-251634688;mso-position-horizontal-relative:page;mso-position-vertical-relative:page" from="1in,748.8pt" to="540pt,748.8pt" o:allowincell="f" strokeweight=".64pt">
            <w10:wrap anchorx="page" anchory="page"/>
          </v:line>
        </w:pict>
      </w:r>
      <w:r>
        <w:rPr>
          <w:rFonts w:ascii="Arial" w:hAnsi="Arial"/>
          <w:color w:val="000000"/>
          <w:spacing w:val="-4"/>
        </w:rPr>
        <w:pict>
          <v:shape id="_x0000_s1169" type="#_x0000_t75" style="position:absolute;margin-left:187.85pt;margin-top:49.8pt;width:237pt;height:21.35pt;z-index:-251531264;mso-position-horizontal-relative:page;mso-position-vertical-relative:page" o:allowincell="f">
            <v:imagedata r:id="rId209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70" type="#_x0000_t75" style="position:absolute;margin-left:187.85pt;margin-top:71.9pt;width:237pt;height:20.25pt;z-index:-251527168;mso-position-horizontal-relative:page;mso-position-vertical-relative:page" o:allowincell="f">
            <v:imagedata r:id="rId210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71" type="#_x0000_t75" style="position:absolute;margin-left:187.85pt;margin-top:91.9pt;width:237pt;height:21.35pt;z-index:-251522048;mso-position-horizontal-relative:page;mso-position-vertical-relative:page" o:allowincell="f">
            <v:imagedata r:id="rId211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72" type="#_x0000_t75" style="position:absolute;margin-left:187.85pt;margin-top:113pt;width:237pt;height:21.2pt;z-index:-251518976;mso-position-horizontal-relative:page;mso-position-vertical-relative:page" o:allowincell="f">
            <v:imagedata r:id="rId212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73" type="#_x0000_t75" style="position:absolute;margin-left:187.85pt;margin-top:134pt;width:237pt;height:21.2pt;z-index:-251513856;mso-position-horizontal-relative:page;mso-position-vertical-relative:page" o:allowincell="f">
            <v:imagedata r:id="rId213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74" type="#_x0000_t75" style="position:absolute;margin-left:187.85pt;margin-top:155pt;width:237pt;height:21.35pt;z-index:-251509760;mso-position-horizontal-relative:page;mso-position-vertical-relative:page" o:allowincell="f">
            <v:imagedata r:id="rId214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75" type="#_x0000_t75" style="position:absolute;margin-left:187.85pt;margin-top:176.15pt;width:237pt;height:21.2pt;z-index:-251505664;mso-position-horizontal-relative:page;mso-position-vertical-relative:page" o:allowincell="f">
            <v:imagedata r:id="rId215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76" type="#_x0000_t75" style="position:absolute;margin-left:187.85pt;margin-top:197.9pt;width:237pt;height:16.85pt;z-index:-251500544;mso-position-horizontal-relative:page;mso-position-vertical-relative:page" o:allowincell="f">
            <v:imagedata r:id="rId216" o:title=""/>
            <w10:wrap anchorx="page" anchory="page"/>
          </v:shape>
        </w:pict>
      </w:r>
      <w:bookmarkStart w:id="26" w:name="Pg27"/>
      <w:bookmarkEnd w:id="26"/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4E0DD2" w:rsidRDefault="005B0789">
      <w:pPr>
        <w:tabs>
          <w:tab w:val="left" w:pos="1766"/>
        </w:tabs>
        <w:autoSpaceDE w:val="0"/>
        <w:autoSpaceDN w:val="0"/>
        <w:adjustRightInd w:val="0"/>
        <w:spacing w:before="186" w:line="276" w:lineRule="exact"/>
        <w:ind w:left="1440"/>
        <w:rPr>
          <w:rFonts w:ascii="Arial Bold" w:hAnsi="Arial Bold"/>
          <w:color w:val="000000"/>
          <w:spacing w:val="-5"/>
          <w:u w:val="single"/>
        </w:rPr>
      </w:pPr>
      <w:r>
        <w:rPr>
          <w:rFonts w:ascii="Arial Bold" w:hAnsi="Arial Bold"/>
          <w:color w:val="000000"/>
          <w:spacing w:val="-5"/>
        </w:rPr>
        <w:t>1.</w:t>
      </w:r>
      <w:r>
        <w:rPr>
          <w:rFonts w:ascii="Arial Bold" w:hAnsi="Arial Bold"/>
          <w:color w:val="000000"/>
          <w:spacing w:val="-5"/>
        </w:rPr>
        <w:tab/>
      </w:r>
      <w:r>
        <w:rPr>
          <w:rFonts w:ascii="Arial Bold" w:hAnsi="Arial Bold"/>
          <w:color w:val="000000"/>
          <w:spacing w:val="-5"/>
          <w:u w:val="single"/>
        </w:rPr>
        <w:t>Safety Clearance to Substation Fences</w:t>
      </w:r>
    </w:p>
    <w:p w:rsidR="004E0DD2" w:rsidRDefault="005B0789">
      <w:pPr>
        <w:tabs>
          <w:tab w:val="left" w:pos="2160"/>
        </w:tabs>
        <w:autoSpaceDE w:val="0"/>
        <w:autoSpaceDN w:val="0"/>
        <w:adjustRightInd w:val="0"/>
        <w:spacing w:before="262" w:line="280" w:lineRule="exact"/>
        <w:ind w:left="1699" w:right="1188"/>
        <w:jc w:val="both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w w:val="104"/>
        </w:rPr>
        <w:t xml:space="preserve">A.  Dimension "H" is the Minimum Vertical Clearance to Unguarded Live Parts for </w:t>
      </w:r>
      <w:r>
        <w:rPr>
          <w:rFonts w:ascii="Arial" w:hAnsi="Arial"/>
          <w:color w:val="000000"/>
          <w:w w:val="104"/>
        </w:rPr>
        <w:br/>
      </w:r>
      <w:r>
        <w:rPr>
          <w:rFonts w:ascii="Arial" w:hAnsi="Arial"/>
          <w:color w:val="000000"/>
          <w:w w:val="104"/>
        </w:rPr>
        <w:tab/>
      </w:r>
      <w:r>
        <w:rPr>
          <w:rFonts w:ascii="Arial" w:hAnsi="Arial"/>
          <w:color w:val="000000"/>
          <w:spacing w:val="-5"/>
        </w:rPr>
        <w:t xml:space="preserve">Vehicular Traffic from Figure 2. </w:t>
      </w:r>
    </w:p>
    <w:p w:rsidR="004E0DD2" w:rsidRDefault="005B0789">
      <w:pPr>
        <w:tabs>
          <w:tab w:val="left" w:pos="2160"/>
        </w:tabs>
        <w:autoSpaceDE w:val="0"/>
        <w:autoSpaceDN w:val="0"/>
        <w:adjustRightInd w:val="0"/>
        <w:spacing w:before="280" w:line="280" w:lineRule="exact"/>
        <w:ind w:left="1699" w:right="1186"/>
        <w:jc w:val="both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w w:val="104"/>
        </w:rPr>
        <w:t xml:space="preserve">B.  Dimension "D" is the Minimum Vertical Clearance of Unguarded Live Parts for </w:t>
      </w:r>
      <w:r>
        <w:rPr>
          <w:rFonts w:ascii="Arial" w:hAnsi="Arial"/>
          <w:color w:val="000000"/>
          <w:w w:val="104"/>
        </w:rPr>
        <w:br/>
      </w:r>
      <w:r>
        <w:rPr>
          <w:rFonts w:ascii="Arial" w:hAnsi="Arial"/>
          <w:color w:val="000000"/>
          <w:w w:val="104"/>
        </w:rPr>
        <w:tab/>
      </w:r>
      <w:r>
        <w:rPr>
          <w:rFonts w:ascii="Arial" w:hAnsi="Arial"/>
          <w:color w:val="000000"/>
          <w:spacing w:val="-5"/>
        </w:rPr>
        <w:t xml:space="preserve">Personnel on Foot from Figure 2. </w:t>
      </w:r>
    </w:p>
    <w:p w:rsidR="004E0DD2" w:rsidRDefault="004E0DD2">
      <w:pPr>
        <w:autoSpaceDE w:val="0"/>
        <w:autoSpaceDN w:val="0"/>
        <w:adjustRightInd w:val="0"/>
        <w:spacing w:line="276" w:lineRule="exact"/>
        <w:ind w:left="1699"/>
        <w:rPr>
          <w:rFonts w:ascii="Arial" w:hAnsi="Arial"/>
          <w:color w:val="000000"/>
          <w:spacing w:val="-5"/>
        </w:rPr>
      </w:pPr>
    </w:p>
    <w:p w:rsidR="004E0DD2" w:rsidRDefault="005B0789">
      <w:pPr>
        <w:autoSpaceDE w:val="0"/>
        <w:autoSpaceDN w:val="0"/>
        <w:adjustRightInd w:val="0"/>
        <w:spacing w:before="8" w:line="276" w:lineRule="exact"/>
        <w:ind w:left="1699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C.  Dimension "S" is the Safety Clearance determined from Figure 2. </w:t>
      </w:r>
    </w:p>
    <w:p w:rsidR="004E0DD2" w:rsidRDefault="004E0DD2">
      <w:pPr>
        <w:autoSpaceDE w:val="0"/>
        <w:autoSpaceDN w:val="0"/>
        <w:adjustRightInd w:val="0"/>
        <w:spacing w:line="276" w:lineRule="exact"/>
        <w:ind w:left="1699"/>
        <w:rPr>
          <w:rFonts w:ascii="Arial" w:hAnsi="Arial"/>
          <w:color w:val="000000"/>
          <w:spacing w:val="-3"/>
        </w:rPr>
      </w:pPr>
    </w:p>
    <w:p w:rsidR="004E0DD2" w:rsidRDefault="005B0789">
      <w:pPr>
        <w:tabs>
          <w:tab w:val="left" w:pos="2160"/>
        </w:tabs>
        <w:autoSpaceDE w:val="0"/>
        <w:autoSpaceDN w:val="0"/>
        <w:adjustRightInd w:val="0"/>
        <w:spacing w:before="8" w:line="276" w:lineRule="exact"/>
        <w:ind w:left="1699" w:right="1186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</w:rPr>
        <w:t xml:space="preserve">D.  The Safety Clearance boundary is located by constructing an arc with Radius "S" </w:t>
      </w:r>
      <w:r>
        <w:rPr>
          <w:rFonts w:ascii="Arial" w:hAnsi="Arial"/>
          <w:color w:val="000000"/>
        </w:rPr>
        <w:br/>
      </w:r>
      <w:r>
        <w:rPr>
          <w:rFonts w:ascii="Arial" w:hAnsi="Arial"/>
          <w:color w:val="000000"/>
        </w:rPr>
        <w:tab/>
      </w:r>
      <w:r>
        <w:rPr>
          <w:rFonts w:ascii="Arial" w:hAnsi="Arial"/>
          <w:color w:val="000000"/>
          <w:spacing w:val="-1"/>
        </w:rPr>
        <w:t xml:space="preserve">from a point on the centerline of the station fence (without regard to fence height) </w:t>
      </w:r>
      <w:r>
        <w:rPr>
          <w:rFonts w:ascii="Arial" w:hAnsi="Arial"/>
          <w:color w:val="000000"/>
          <w:spacing w:val="-1"/>
        </w:rPr>
        <w:br/>
      </w:r>
      <w:r>
        <w:rPr>
          <w:rFonts w:ascii="Arial" w:hAnsi="Arial"/>
          <w:color w:val="000000"/>
          <w:spacing w:val="-1"/>
        </w:rPr>
        <w:tab/>
      </w:r>
      <w:r>
        <w:rPr>
          <w:rFonts w:ascii="Arial" w:hAnsi="Arial"/>
          <w:color w:val="000000"/>
          <w:w w:val="102"/>
        </w:rPr>
        <w:t xml:space="preserve">such that the arc intersects the horizontal line defined by Dimension "D" and is </w:t>
      </w:r>
      <w:r>
        <w:rPr>
          <w:rFonts w:ascii="Arial" w:hAnsi="Arial"/>
          <w:color w:val="000000"/>
          <w:w w:val="102"/>
        </w:rPr>
        <w:br/>
      </w:r>
      <w:r>
        <w:rPr>
          <w:rFonts w:ascii="Arial" w:hAnsi="Arial"/>
          <w:color w:val="000000"/>
          <w:w w:val="102"/>
        </w:rPr>
        <w:tab/>
      </w:r>
      <w:r>
        <w:rPr>
          <w:rFonts w:ascii="Arial" w:hAnsi="Arial"/>
          <w:color w:val="000000"/>
          <w:w w:val="103"/>
        </w:rPr>
        <w:t xml:space="preserve">tangent to the horizontal line Defined by Dimension "H" and to the vertical line </w:t>
      </w:r>
      <w:r>
        <w:rPr>
          <w:rFonts w:ascii="Arial" w:hAnsi="Arial"/>
          <w:color w:val="000000"/>
          <w:w w:val="103"/>
        </w:rPr>
        <w:br/>
      </w:r>
      <w:r>
        <w:rPr>
          <w:rFonts w:ascii="Arial" w:hAnsi="Arial"/>
          <w:color w:val="000000"/>
          <w:w w:val="103"/>
        </w:rPr>
        <w:tab/>
      </w:r>
      <w:r>
        <w:rPr>
          <w:rFonts w:ascii="Arial" w:hAnsi="Arial"/>
          <w:color w:val="000000"/>
        </w:rPr>
        <w:t xml:space="preserve">defined by Dimension "S" measured horizontally from the fence center line.  All </w:t>
      </w:r>
      <w:r>
        <w:rPr>
          <w:rFonts w:ascii="Arial" w:hAnsi="Arial"/>
          <w:color w:val="000000"/>
        </w:rPr>
        <w:br/>
      </w:r>
      <w:r>
        <w:rPr>
          <w:rFonts w:ascii="Arial" w:hAnsi="Arial"/>
          <w:color w:val="000000"/>
        </w:rPr>
        <w:tab/>
      </w:r>
      <w:r>
        <w:rPr>
          <w:rFonts w:ascii="Arial" w:hAnsi="Arial"/>
          <w:color w:val="000000"/>
          <w:spacing w:val="-4"/>
        </w:rPr>
        <w:t xml:space="preserve">exposed live parts shall be outside this Safety Clearance boundary shown above. </w:t>
      </w: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4E0DD2" w:rsidRDefault="005B0789">
      <w:pPr>
        <w:tabs>
          <w:tab w:val="left" w:pos="1766"/>
        </w:tabs>
        <w:autoSpaceDE w:val="0"/>
        <w:autoSpaceDN w:val="0"/>
        <w:adjustRightInd w:val="0"/>
        <w:spacing w:before="8" w:line="276" w:lineRule="exact"/>
        <w:ind w:left="1440"/>
        <w:rPr>
          <w:rFonts w:ascii="Arial Bold" w:hAnsi="Arial Bold"/>
          <w:color w:val="000000"/>
          <w:spacing w:val="-5"/>
          <w:u w:val="single"/>
        </w:rPr>
      </w:pPr>
      <w:r>
        <w:rPr>
          <w:rFonts w:ascii="Arial Bold" w:hAnsi="Arial Bold"/>
          <w:color w:val="000000"/>
          <w:spacing w:val="-4"/>
        </w:rPr>
        <w:t xml:space="preserve">2. </w:t>
      </w:r>
      <w:r>
        <w:rPr>
          <w:rFonts w:ascii="Arial Bold" w:hAnsi="Arial Bold"/>
          <w:color w:val="000000"/>
          <w:spacing w:val="-4"/>
        </w:rPr>
        <w:tab/>
      </w:r>
      <w:r>
        <w:rPr>
          <w:rFonts w:ascii="Arial Bold" w:hAnsi="Arial Bold"/>
          <w:color w:val="000000"/>
          <w:spacing w:val="-5"/>
          <w:u w:val="single"/>
        </w:rPr>
        <w:t xml:space="preserve">Minimum Vertical Clearance in Areas Accessible to Vehicular Traffic </w:t>
      </w:r>
    </w:p>
    <w:p w:rsidR="004E0DD2" w:rsidRDefault="004E0DD2">
      <w:pPr>
        <w:autoSpaceDE w:val="0"/>
        <w:autoSpaceDN w:val="0"/>
        <w:adjustRightInd w:val="0"/>
        <w:spacing w:line="280" w:lineRule="exact"/>
        <w:ind w:left="2160"/>
        <w:jc w:val="both"/>
        <w:rPr>
          <w:rFonts w:ascii="Arial Bold" w:hAnsi="Arial Bold"/>
          <w:color w:val="000000"/>
          <w:spacing w:val="-5"/>
          <w:u w:val="single"/>
        </w:rPr>
      </w:pPr>
    </w:p>
    <w:p w:rsidR="004E0DD2" w:rsidRDefault="005B0789">
      <w:pPr>
        <w:autoSpaceDE w:val="0"/>
        <w:autoSpaceDN w:val="0"/>
        <w:adjustRightInd w:val="0"/>
        <w:spacing w:before="1" w:line="280" w:lineRule="exact"/>
        <w:ind w:left="2160" w:right="1228"/>
        <w:jc w:val="both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1"/>
        </w:rPr>
        <w:t xml:space="preserve">The vertical clearance is measured vertically from finished crushed stone surface </w:t>
      </w:r>
      <w:r>
        <w:rPr>
          <w:rFonts w:ascii="Arial" w:hAnsi="Arial"/>
          <w:color w:val="000000"/>
          <w:spacing w:val="-1"/>
        </w:rPr>
        <w:br/>
      </w:r>
      <w:r>
        <w:rPr>
          <w:rFonts w:ascii="Arial" w:hAnsi="Arial"/>
          <w:color w:val="000000"/>
          <w:w w:val="106"/>
        </w:rPr>
        <w:t xml:space="preserve">to the lowest conductor or live part.  The tabulated clearances are based on </w:t>
      </w:r>
      <w:r>
        <w:rPr>
          <w:rFonts w:ascii="Arial" w:hAnsi="Arial"/>
          <w:color w:val="000000"/>
          <w:w w:val="106"/>
        </w:rPr>
        <w:br/>
      </w:r>
      <w:r>
        <w:rPr>
          <w:rFonts w:ascii="Arial" w:hAnsi="Arial"/>
          <w:color w:val="000000"/>
          <w:spacing w:val="-2"/>
        </w:rPr>
        <w:t>National Electrical Safet</w:t>
      </w:r>
      <w:r>
        <w:rPr>
          <w:rFonts w:ascii="Arial" w:hAnsi="Arial"/>
          <w:color w:val="000000"/>
          <w:spacing w:val="-2"/>
        </w:rPr>
        <w:t xml:space="preserve">y Code clearances for highways, roads, streets and fields </w:t>
      </w:r>
      <w:r>
        <w:rPr>
          <w:rFonts w:ascii="Arial" w:hAnsi="Arial"/>
          <w:color w:val="000000"/>
          <w:spacing w:val="-2"/>
        </w:rPr>
        <w:br/>
      </w:r>
      <w:r>
        <w:rPr>
          <w:rFonts w:ascii="Arial" w:hAnsi="Arial"/>
          <w:color w:val="000000"/>
          <w:w w:val="103"/>
        </w:rPr>
        <w:t xml:space="preserve">subject  to  truck  traffic  with  voltage  adder  and  allowance  for  sag  due  to </w:t>
      </w:r>
      <w:r>
        <w:rPr>
          <w:rFonts w:ascii="Arial" w:hAnsi="Arial"/>
          <w:color w:val="000000"/>
          <w:w w:val="103"/>
        </w:rPr>
        <w:br/>
      </w:r>
      <w:r>
        <w:rPr>
          <w:rFonts w:ascii="Arial" w:hAnsi="Arial"/>
          <w:color w:val="000000"/>
          <w:spacing w:val="-4"/>
        </w:rPr>
        <w:t xml:space="preserve">temperature. </w:t>
      </w:r>
    </w:p>
    <w:p w:rsidR="004E0DD2" w:rsidRDefault="005B0789">
      <w:pPr>
        <w:tabs>
          <w:tab w:val="left" w:pos="1766"/>
        </w:tabs>
        <w:autoSpaceDE w:val="0"/>
        <w:autoSpaceDN w:val="0"/>
        <w:adjustRightInd w:val="0"/>
        <w:spacing w:before="264" w:line="276" w:lineRule="exact"/>
        <w:ind w:left="1440"/>
        <w:rPr>
          <w:rFonts w:ascii="Arial Bold" w:hAnsi="Arial Bold"/>
          <w:color w:val="000000"/>
          <w:spacing w:val="-5"/>
          <w:u w:val="single"/>
        </w:rPr>
      </w:pPr>
      <w:r>
        <w:rPr>
          <w:rFonts w:ascii="Arial Bold" w:hAnsi="Arial Bold"/>
          <w:color w:val="000000"/>
          <w:spacing w:val="-4"/>
        </w:rPr>
        <w:t xml:space="preserve">3. </w:t>
      </w:r>
      <w:r>
        <w:rPr>
          <w:rFonts w:ascii="Arial Bold" w:hAnsi="Arial Bold"/>
          <w:color w:val="000000"/>
          <w:spacing w:val="-4"/>
        </w:rPr>
        <w:tab/>
      </w:r>
      <w:r>
        <w:rPr>
          <w:rFonts w:ascii="Arial Bold" w:hAnsi="Arial Bold"/>
          <w:color w:val="000000"/>
          <w:spacing w:val="-5"/>
          <w:u w:val="single"/>
        </w:rPr>
        <w:t xml:space="preserve">Access Clearance to Substation Fences </w:t>
      </w:r>
    </w:p>
    <w:p w:rsidR="004E0DD2" w:rsidRDefault="004E0DD2">
      <w:pPr>
        <w:autoSpaceDE w:val="0"/>
        <w:autoSpaceDN w:val="0"/>
        <w:adjustRightInd w:val="0"/>
        <w:spacing w:line="280" w:lineRule="exact"/>
        <w:ind w:left="2160"/>
        <w:jc w:val="both"/>
        <w:rPr>
          <w:rFonts w:ascii="Arial Bold" w:hAnsi="Arial Bold"/>
          <w:color w:val="000000"/>
          <w:spacing w:val="-5"/>
          <w:u w:val="single"/>
        </w:rPr>
      </w:pPr>
    </w:p>
    <w:p w:rsidR="004E0DD2" w:rsidRDefault="005B0789">
      <w:pPr>
        <w:autoSpaceDE w:val="0"/>
        <w:autoSpaceDN w:val="0"/>
        <w:adjustRightInd w:val="0"/>
        <w:spacing w:before="1" w:line="280" w:lineRule="exact"/>
        <w:ind w:left="2160" w:right="1185"/>
        <w:jc w:val="both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2"/>
        </w:rPr>
        <w:t>Normal design practice is to provide adequate drive s</w:t>
      </w:r>
      <w:r>
        <w:rPr>
          <w:rFonts w:ascii="Arial" w:hAnsi="Arial"/>
          <w:color w:val="000000"/>
          <w:spacing w:val="-2"/>
        </w:rPr>
        <w:t xml:space="preserve">pace between the perimeter </w:t>
      </w:r>
      <w:r>
        <w:rPr>
          <w:rFonts w:ascii="Arial" w:hAnsi="Arial"/>
          <w:color w:val="000000"/>
          <w:spacing w:val="-2"/>
        </w:rPr>
        <w:br/>
      </w:r>
      <w:r>
        <w:rPr>
          <w:rFonts w:ascii="Arial" w:hAnsi="Arial"/>
          <w:color w:val="000000"/>
        </w:rPr>
        <w:t xml:space="preserve">fence and the structure for maintenance trucks.  However, when the drive space </w:t>
      </w:r>
      <w:r>
        <w:rPr>
          <w:rFonts w:ascii="Arial" w:hAnsi="Arial"/>
          <w:color w:val="000000"/>
        </w:rPr>
        <w:br/>
      </w:r>
      <w:r>
        <w:rPr>
          <w:rFonts w:ascii="Arial" w:hAnsi="Arial"/>
          <w:color w:val="000000"/>
          <w:w w:val="102"/>
        </w:rPr>
        <w:t xml:space="preserve">cannot be provided, the minimum fence to live part clearance shall not be less </w:t>
      </w:r>
      <w:r>
        <w:rPr>
          <w:rFonts w:ascii="Arial" w:hAnsi="Arial"/>
          <w:color w:val="000000"/>
          <w:w w:val="102"/>
        </w:rPr>
        <w:br/>
      </w:r>
      <w:r>
        <w:rPr>
          <w:rFonts w:ascii="Arial" w:hAnsi="Arial"/>
          <w:color w:val="000000"/>
          <w:spacing w:val="-4"/>
        </w:rPr>
        <w:t xml:space="preserve">than the safety Clearance dimension determined by use of sketch shown above. </w:t>
      </w:r>
    </w:p>
    <w:p w:rsidR="004E0DD2" w:rsidRDefault="005B0789">
      <w:pPr>
        <w:autoSpaceDE w:val="0"/>
        <w:autoSpaceDN w:val="0"/>
        <w:adjustRightInd w:val="0"/>
        <w:spacing w:before="280" w:line="280" w:lineRule="exact"/>
        <w:ind w:left="2160" w:right="1185"/>
        <w:jc w:val="both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w w:val="104"/>
        </w:rPr>
        <w:t xml:space="preserve">The intent of these safety clearance requirements is to prevent unqualified or </w:t>
      </w:r>
      <w:r>
        <w:rPr>
          <w:rFonts w:ascii="Arial" w:hAnsi="Arial"/>
          <w:color w:val="000000"/>
        </w:rPr>
        <w:t xml:space="preserve">public personnel from coming into accidental contact with live parts by inserting </w:t>
      </w:r>
      <w:r>
        <w:rPr>
          <w:rFonts w:ascii="Arial" w:hAnsi="Arial"/>
          <w:color w:val="000000"/>
          <w:spacing w:val="-5"/>
        </w:rPr>
        <w:t xml:space="preserve">sticks or poles, </w:t>
      </w:r>
      <w:r>
        <w:rPr>
          <w:rFonts w:ascii="Arial" w:hAnsi="Arial"/>
          <w:color w:val="000000"/>
          <w:spacing w:val="-5"/>
        </w:rPr>
        <w:t xml:space="preserve">etc., over or through a fence or wall. </w:t>
      </w:r>
    </w:p>
    <w:p w:rsidR="004E0DD2" w:rsidRDefault="005B0789">
      <w:pPr>
        <w:tabs>
          <w:tab w:val="left" w:pos="5719"/>
        </w:tabs>
        <w:autoSpaceDE w:val="0"/>
        <w:autoSpaceDN w:val="0"/>
        <w:adjustRightInd w:val="0"/>
        <w:spacing w:before="280" w:line="280" w:lineRule="exact"/>
        <w:ind w:left="4048" w:right="3511"/>
        <w:rPr>
          <w:rFonts w:ascii="Arial Bold" w:hAnsi="Arial Bold"/>
          <w:color w:val="000000"/>
          <w:spacing w:val="-5"/>
        </w:rPr>
      </w:pPr>
      <w:r>
        <w:rPr>
          <w:rFonts w:ascii="Arial Bold" w:hAnsi="Arial Bold"/>
          <w:color w:val="000000"/>
          <w:spacing w:val="-5"/>
        </w:rPr>
        <w:t xml:space="preserve">SAFETY CLEARANCE REQUIREMENTS </w:t>
      </w:r>
      <w:r>
        <w:rPr>
          <w:rFonts w:ascii="Arial Bold" w:hAnsi="Arial Bold"/>
          <w:color w:val="000000"/>
          <w:spacing w:val="-5"/>
        </w:rPr>
        <w:br/>
      </w:r>
      <w:r>
        <w:rPr>
          <w:rFonts w:ascii="Arial Bold" w:hAnsi="Arial Bold"/>
          <w:color w:val="000000"/>
          <w:spacing w:val="-5"/>
        </w:rPr>
        <w:tab/>
        <w:t xml:space="preserve">FIGURE 3 </w:t>
      </w:r>
    </w:p>
    <w:p w:rsidR="004E0DD2" w:rsidRDefault="005B0789">
      <w:pPr>
        <w:tabs>
          <w:tab w:val="left" w:pos="7965"/>
        </w:tabs>
        <w:autoSpaceDE w:val="0"/>
        <w:autoSpaceDN w:val="0"/>
        <w:adjustRightInd w:val="0"/>
        <w:spacing w:before="259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5"/>
        </w:rPr>
        <w:t>April 2002</w:t>
      </w:r>
      <w:r>
        <w:rPr>
          <w:rFonts w:ascii="Arial" w:hAnsi="Arial"/>
          <w:color w:val="000000"/>
          <w:spacing w:val="-5"/>
        </w:rPr>
        <w:tab/>
      </w: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</w:p>
    <w:p w:rsidR="004E0DD2" w:rsidRDefault="004E0DD2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4E0DD2">
          <w:headerReference w:type="even" r:id="rId217"/>
          <w:headerReference w:type="default" r:id="rId218"/>
          <w:footerReference w:type="even" r:id="rId219"/>
          <w:footerReference w:type="default" r:id="rId220"/>
          <w:headerReference w:type="first" r:id="rId221"/>
          <w:footerReference w:type="first" r:id="rId222"/>
          <w:pgSz w:w="12240" w:h="15840"/>
          <w:pgMar w:top="0" w:right="0" w:bottom="0" w:left="0" w:header="720" w:footer="720" w:gutter="0"/>
          <w:cols w:space="720"/>
        </w:sectPr>
      </w:pPr>
    </w:p>
    <w:p w:rsidR="004E0DD2" w:rsidRDefault="004E0DD2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bookmarkStart w:id="27" w:name="Pg28"/>
      <w:bookmarkEnd w:id="27"/>
    </w:p>
    <w:p w:rsidR="004E0DD2" w:rsidRDefault="004E0DD2">
      <w:pPr>
        <w:autoSpaceDE w:val="0"/>
        <w:autoSpaceDN w:val="0"/>
        <w:adjustRightInd w:val="0"/>
        <w:spacing w:line="276" w:lineRule="exact"/>
        <w:ind w:left="410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410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410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410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410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410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410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410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410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4106"/>
        <w:rPr>
          <w:rFonts w:ascii="Arial" w:hAnsi="Arial"/>
          <w:color w:val="000000"/>
          <w:spacing w:val="-4"/>
        </w:rPr>
      </w:pPr>
    </w:p>
    <w:p w:rsidR="004E0DD2" w:rsidRDefault="005B0789">
      <w:pPr>
        <w:autoSpaceDE w:val="0"/>
        <w:autoSpaceDN w:val="0"/>
        <w:adjustRightInd w:val="0"/>
        <w:spacing w:before="11" w:line="276" w:lineRule="exact"/>
        <w:ind w:left="4106"/>
        <w:rPr>
          <w:rFonts w:ascii="Arial Bold" w:hAnsi="Arial Bold"/>
          <w:color w:val="000000"/>
          <w:spacing w:val="-4"/>
        </w:rPr>
      </w:pPr>
      <w:r>
        <w:rPr>
          <w:rFonts w:ascii="Arial Bold" w:hAnsi="Arial Bold"/>
          <w:color w:val="000000"/>
          <w:spacing w:val="-4"/>
        </w:rPr>
        <w:t>TAB</w:t>
      </w:r>
      <w:r>
        <w:rPr>
          <w:rFonts w:ascii="Arial Bold" w:hAnsi="Arial Bold"/>
          <w:color w:val="000000"/>
          <w:spacing w:val="-4"/>
          <w:u w:val="single"/>
        </w:rPr>
        <w:t>LE of IN</w:t>
      </w:r>
      <w:r>
        <w:rPr>
          <w:rFonts w:ascii="Arial Bold" w:hAnsi="Arial Bold"/>
          <w:color w:val="000000"/>
          <w:spacing w:val="-4"/>
        </w:rPr>
        <w:t>D</w:t>
      </w:r>
      <w:r>
        <w:rPr>
          <w:rFonts w:ascii="Arial Bold" w:hAnsi="Arial Bold"/>
          <w:color w:val="000000"/>
          <w:spacing w:val="-4"/>
          <w:u w:val="single"/>
        </w:rPr>
        <w:t>OOR SE</w:t>
      </w:r>
      <w:r>
        <w:rPr>
          <w:rFonts w:ascii="Arial Bold" w:hAnsi="Arial Bold"/>
          <w:color w:val="000000"/>
          <w:spacing w:val="-4"/>
        </w:rPr>
        <w:t>P</w:t>
      </w:r>
      <w:r>
        <w:rPr>
          <w:rFonts w:ascii="Arial Bold" w:hAnsi="Arial Bold"/>
          <w:color w:val="000000"/>
          <w:spacing w:val="-4"/>
          <w:u w:val="single"/>
        </w:rPr>
        <w:t>ARATIO</w:t>
      </w:r>
      <w:r>
        <w:rPr>
          <w:rFonts w:ascii="Arial Bold" w:hAnsi="Arial Bold"/>
          <w:color w:val="000000"/>
          <w:spacing w:val="-4"/>
        </w:rPr>
        <w:t xml:space="preserve">NS* </w:t>
      </w:r>
    </w:p>
    <w:p w:rsidR="004E0DD2" w:rsidRDefault="005B0789">
      <w:pPr>
        <w:tabs>
          <w:tab w:val="left" w:pos="4836"/>
          <w:tab w:val="left" w:pos="5911"/>
          <w:tab w:val="left" w:pos="7087"/>
          <w:tab w:val="left" w:pos="8004"/>
          <w:tab w:val="left" w:pos="9007"/>
          <w:tab w:val="left" w:pos="10063"/>
        </w:tabs>
        <w:autoSpaceDE w:val="0"/>
        <w:autoSpaceDN w:val="0"/>
        <w:adjustRightInd w:val="0"/>
        <w:spacing w:before="102" w:line="230" w:lineRule="exact"/>
        <w:ind w:left="1809" w:firstLine="158"/>
        <w:rPr>
          <w:rFonts w:ascii="Arial Bold" w:hAnsi="Arial Bold"/>
          <w:color w:val="000000"/>
          <w:spacing w:val="-3"/>
          <w:sz w:val="20"/>
        </w:rPr>
      </w:pPr>
      <w:r>
        <w:rPr>
          <w:rFonts w:ascii="Arial Bold" w:hAnsi="Arial Bold"/>
          <w:color w:val="000000"/>
          <w:spacing w:val="-3"/>
          <w:sz w:val="20"/>
        </w:rPr>
        <w:t>Max. kV Class Rating</w:t>
      </w:r>
      <w:r>
        <w:rPr>
          <w:rFonts w:ascii="Arial Bold" w:hAnsi="Arial Bold"/>
          <w:color w:val="000000"/>
          <w:spacing w:val="-3"/>
          <w:sz w:val="20"/>
        </w:rPr>
        <w:tab/>
        <w:t>5.08</w:t>
      </w:r>
      <w:r>
        <w:rPr>
          <w:rFonts w:ascii="Arial Bold" w:hAnsi="Arial Bold"/>
          <w:color w:val="000000"/>
          <w:spacing w:val="-3"/>
          <w:sz w:val="20"/>
        </w:rPr>
        <w:tab/>
        <w:t>8.25</w:t>
      </w:r>
      <w:r>
        <w:rPr>
          <w:rFonts w:ascii="Arial Bold" w:hAnsi="Arial Bold"/>
          <w:color w:val="000000"/>
          <w:spacing w:val="-3"/>
          <w:sz w:val="20"/>
        </w:rPr>
        <w:tab/>
        <w:t>15</w:t>
      </w:r>
      <w:r>
        <w:rPr>
          <w:rFonts w:ascii="Arial Bold" w:hAnsi="Arial Bold"/>
          <w:color w:val="000000"/>
          <w:spacing w:val="-3"/>
          <w:sz w:val="20"/>
        </w:rPr>
        <w:tab/>
        <w:t>25.8</w:t>
      </w:r>
      <w:r>
        <w:rPr>
          <w:rFonts w:ascii="Arial Bold" w:hAnsi="Arial Bold"/>
          <w:color w:val="000000"/>
          <w:spacing w:val="-3"/>
          <w:sz w:val="20"/>
        </w:rPr>
        <w:tab/>
        <w:t>38</w:t>
      </w:r>
      <w:r>
        <w:rPr>
          <w:rFonts w:ascii="Arial Bold" w:hAnsi="Arial Bold"/>
          <w:color w:val="000000"/>
          <w:spacing w:val="-3"/>
          <w:sz w:val="20"/>
        </w:rPr>
        <w:tab/>
        <w:t>38</w:t>
      </w:r>
    </w:p>
    <w:p w:rsidR="004E0DD2" w:rsidRDefault="005B0789">
      <w:pPr>
        <w:tabs>
          <w:tab w:val="left" w:pos="5817"/>
          <w:tab w:val="left" w:pos="6912"/>
        </w:tabs>
        <w:autoSpaceDE w:val="0"/>
        <w:autoSpaceDN w:val="0"/>
        <w:adjustRightInd w:val="0"/>
        <w:spacing w:before="63" w:line="230" w:lineRule="exact"/>
        <w:ind w:left="1809" w:firstLine="2932"/>
        <w:rPr>
          <w:rFonts w:ascii="Arial Bold" w:hAnsi="Arial Bold"/>
          <w:color w:val="000000"/>
          <w:spacing w:val="-3"/>
          <w:sz w:val="20"/>
        </w:rPr>
      </w:pPr>
      <w:r>
        <w:rPr>
          <w:rFonts w:ascii="Arial Bold" w:hAnsi="Arial Bold"/>
          <w:color w:val="000000"/>
          <w:spacing w:val="-3"/>
          <w:sz w:val="20"/>
        </w:rPr>
        <w:t>2400V</w:t>
      </w:r>
      <w:r>
        <w:rPr>
          <w:rFonts w:ascii="Arial Bold" w:hAnsi="Arial Bold"/>
          <w:color w:val="000000"/>
          <w:spacing w:val="-3"/>
          <w:sz w:val="20"/>
        </w:rPr>
        <w:tab/>
        <w:t>6900V</w:t>
      </w:r>
      <w:r>
        <w:rPr>
          <w:rFonts w:ascii="Arial Bold" w:hAnsi="Arial Bold"/>
          <w:color w:val="000000"/>
          <w:spacing w:val="-3"/>
          <w:sz w:val="20"/>
        </w:rPr>
        <w:tab/>
        <w:t>8320V</w:t>
      </w:r>
    </w:p>
    <w:p w:rsidR="004E0DD2" w:rsidRDefault="005B0789">
      <w:pPr>
        <w:tabs>
          <w:tab w:val="left" w:pos="4742"/>
          <w:tab w:val="left" w:pos="5817"/>
          <w:tab w:val="left" w:pos="6967"/>
          <w:tab w:val="left" w:pos="7965"/>
          <w:tab w:val="left" w:pos="8803"/>
          <w:tab w:val="left" w:pos="9859"/>
        </w:tabs>
        <w:autoSpaceDE w:val="0"/>
        <w:autoSpaceDN w:val="0"/>
        <w:adjustRightInd w:val="0"/>
        <w:spacing w:before="48" w:line="230" w:lineRule="exact"/>
        <w:ind w:left="1809"/>
        <w:rPr>
          <w:rFonts w:ascii="Arial Bold" w:hAnsi="Arial Bold"/>
          <w:color w:val="000000"/>
          <w:spacing w:val="-3"/>
          <w:sz w:val="20"/>
        </w:rPr>
      </w:pPr>
      <w:r>
        <w:rPr>
          <w:rFonts w:ascii="Arial Bold" w:hAnsi="Arial Bold"/>
          <w:color w:val="000000"/>
          <w:spacing w:val="-3"/>
          <w:sz w:val="20"/>
        </w:rPr>
        <w:t>Nominal System Voltage</w:t>
      </w:r>
      <w:r>
        <w:rPr>
          <w:rFonts w:ascii="Arial Bold" w:hAnsi="Arial Bold"/>
          <w:color w:val="000000"/>
          <w:spacing w:val="-3"/>
          <w:sz w:val="20"/>
        </w:rPr>
        <w:tab/>
        <w:t>4160V</w:t>
      </w:r>
      <w:r>
        <w:rPr>
          <w:rFonts w:ascii="Arial Bold" w:hAnsi="Arial Bold"/>
          <w:color w:val="000000"/>
          <w:spacing w:val="-3"/>
          <w:sz w:val="20"/>
        </w:rPr>
        <w:tab/>
        <w:t>7620V</w:t>
      </w:r>
      <w:r>
        <w:rPr>
          <w:rFonts w:ascii="Arial Bold" w:hAnsi="Arial Bold"/>
          <w:color w:val="000000"/>
          <w:spacing w:val="-3"/>
          <w:sz w:val="20"/>
        </w:rPr>
        <w:tab/>
        <w:t>12kV</w:t>
      </w:r>
      <w:r>
        <w:rPr>
          <w:rFonts w:ascii="Arial Bold" w:hAnsi="Arial Bold"/>
          <w:color w:val="000000"/>
          <w:spacing w:val="-3"/>
          <w:sz w:val="20"/>
        </w:rPr>
        <w:tab/>
        <w:t>23kV</w:t>
      </w:r>
      <w:r>
        <w:rPr>
          <w:rFonts w:ascii="Arial Bold" w:hAnsi="Arial Bold"/>
          <w:color w:val="000000"/>
          <w:spacing w:val="-3"/>
          <w:sz w:val="20"/>
        </w:rPr>
        <w:tab/>
        <w:t>34.5kV</w:t>
      </w:r>
      <w:r>
        <w:rPr>
          <w:rFonts w:ascii="Arial Bold" w:hAnsi="Arial Bold"/>
          <w:color w:val="000000"/>
          <w:spacing w:val="-3"/>
          <w:sz w:val="20"/>
        </w:rPr>
        <w:tab/>
        <w:t>34.5kV</w:t>
      </w:r>
    </w:p>
    <w:p w:rsidR="004E0DD2" w:rsidRDefault="005B0789">
      <w:pPr>
        <w:tabs>
          <w:tab w:val="left" w:pos="6883"/>
        </w:tabs>
        <w:autoSpaceDE w:val="0"/>
        <w:autoSpaceDN w:val="0"/>
        <w:adjustRightInd w:val="0"/>
        <w:spacing w:before="49" w:line="230" w:lineRule="exact"/>
        <w:ind w:left="1809" w:firstLine="2932"/>
        <w:rPr>
          <w:rFonts w:ascii="Arial Bold" w:hAnsi="Arial Bold"/>
          <w:color w:val="000000"/>
          <w:spacing w:val="-3"/>
          <w:sz w:val="20"/>
        </w:rPr>
      </w:pPr>
      <w:r>
        <w:rPr>
          <w:rFonts w:ascii="Arial Bold" w:hAnsi="Arial Bold"/>
          <w:color w:val="000000"/>
          <w:spacing w:val="-3"/>
          <w:sz w:val="20"/>
        </w:rPr>
        <w:t>4800V</w:t>
      </w:r>
      <w:r>
        <w:rPr>
          <w:rFonts w:ascii="Arial Bold" w:hAnsi="Arial Bold"/>
          <w:color w:val="000000"/>
          <w:spacing w:val="-3"/>
          <w:sz w:val="20"/>
        </w:rPr>
        <w:tab/>
        <w:t>13.2kV</w:t>
      </w:r>
    </w:p>
    <w:p w:rsidR="004E0DD2" w:rsidRDefault="005B0789">
      <w:pPr>
        <w:tabs>
          <w:tab w:val="left" w:pos="4917"/>
          <w:tab w:val="left" w:pos="5992"/>
          <w:tab w:val="left" w:pos="7087"/>
          <w:tab w:val="left" w:pos="8030"/>
          <w:tab w:val="left" w:pos="8952"/>
          <w:tab w:val="left" w:pos="10008"/>
        </w:tabs>
        <w:autoSpaceDE w:val="0"/>
        <w:autoSpaceDN w:val="0"/>
        <w:adjustRightInd w:val="0"/>
        <w:spacing w:before="63" w:line="230" w:lineRule="exact"/>
        <w:ind w:left="1809" w:firstLine="734"/>
        <w:rPr>
          <w:rFonts w:ascii="Arial Bold" w:hAnsi="Arial Bold"/>
          <w:color w:val="000000"/>
          <w:spacing w:val="-3"/>
          <w:sz w:val="20"/>
        </w:rPr>
      </w:pPr>
      <w:r>
        <w:rPr>
          <w:rFonts w:ascii="Arial Bold" w:hAnsi="Arial Bold"/>
          <w:color w:val="000000"/>
          <w:spacing w:val="-3"/>
          <w:sz w:val="20"/>
        </w:rPr>
        <w:t>BIL in kV</w:t>
      </w:r>
      <w:r>
        <w:rPr>
          <w:rFonts w:ascii="Arial Bold" w:hAnsi="Arial Bold"/>
          <w:color w:val="000000"/>
          <w:spacing w:val="-3"/>
          <w:sz w:val="20"/>
        </w:rPr>
        <w:tab/>
        <w:t>60</w:t>
      </w:r>
      <w:r>
        <w:rPr>
          <w:rFonts w:ascii="Arial Bold" w:hAnsi="Arial Bold"/>
          <w:color w:val="000000"/>
          <w:spacing w:val="-3"/>
          <w:sz w:val="20"/>
        </w:rPr>
        <w:tab/>
        <w:t>75</w:t>
      </w:r>
      <w:r>
        <w:rPr>
          <w:rFonts w:ascii="Arial Bold" w:hAnsi="Arial Bold"/>
          <w:color w:val="000000"/>
          <w:spacing w:val="-3"/>
          <w:sz w:val="20"/>
        </w:rPr>
        <w:tab/>
        <w:t>95</w:t>
      </w:r>
      <w:r>
        <w:rPr>
          <w:rFonts w:ascii="Arial Bold" w:hAnsi="Arial Bold"/>
          <w:color w:val="000000"/>
          <w:spacing w:val="-3"/>
          <w:sz w:val="20"/>
        </w:rPr>
        <w:tab/>
        <w:t>125</w:t>
      </w:r>
      <w:r>
        <w:rPr>
          <w:rFonts w:ascii="Arial Bold" w:hAnsi="Arial Bold"/>
          <w:color w:val="000000"/>
          <w:spacing w:val="-3"/>
          <w:sz w:val="20"/>
        </w:rPr>
        <w:tab/>
        <w:t>150</w:t>
      </w:r>
      <w:r>
        <w:rPr>
          <w:rFonts w:ascii="Arial Bold" w:hAnsi="Arial Bold"/>
          <w:color w:val="000000"/>
          <w:spacing w:val="-3"/>
          <w:sz w:val="20"/>
        </w:rPr>
        <w:tab/>
        <w:t>200</w:t>
      </w:r>
    </w:p>
    <w:p w:rsidR="004E0DD2" w:rsidRDefault="005B0789">
      <w:pPr>
        <w:tabs>
          <w:tab w:val="left" w:pos="3840"/>
          <w:tab w:val="left" w:pos="4883"/>
          <w:tab w:val="left" w:pos="5959"/>
          <w:tab w:val="left" w:pos="7053"/>
          <w:tab w:val="left" w:pos="8051"/>
          <w:tab w:val="left" w:pos="8970"/>
          <w:tab w:val="left" w:pos="10029"/>
        </w:tabs>
        <w:autoSpaceDE w:val="0"/>
        <w:autoSpaceDN w:val="0"/>
        <w:adjustRightInd w:val="0"/>
        <w:spacing w:before="94" w:line="230" w:lineRule="exact"/>
        <w:ind w:left="1809" w:firstLine="201"/>
        <w:rPr>
          <w:rFonts w:ascii="Arial" w:hAnsi="Arial"/>
          <w:color w:val="000000"/>
          <w:spacing w:val="-3"/>
          <w:sz w:val="20"/>
        </w:rPr>
      </w:pPr>
      <w:r>
        <w:rPr>
          <w:rFonts w:ascii="Arial Bold" w:hAnsi="Arial Bold"/>
          <w:color w:val="000000"/>
          <w:spacing w:val="-3"/>
          <w:sz w:val="20"/>
        </w:rPr>
        <w:t>Spacing of</w:t>
      </w:r>
      <w:r>
        <w:rPr>
          <w:rFonts w:ascii="Arial Bold" w:hAnsi="Arial Bold"/>
          <w:color w:val="000000"/>
          <w:spacing w:val="-3"/>
          <w:sz w:val="20"/>
        </w:rPr>
        <w:tab/>
        <w:t>Rec.</w:t>
      </w:r>
      <w:r>
        <w:rPr>
          <w:rFonts w:ascii="Arial Bold" w:hAnsi="Arial Bold"/>
          <w:color w:val="000000"/>
          <w:spacing w:val="-3"/>
          <w:sz w:val="20"/>
        </w:rPr>
        <w:tab/>
      </w:r>
      <w:r>
        <w:rPr>
          <w:rFonts w:ascii="Arial" w:hAnsi="Arial"/>
          <w:color w:val="000000"/>
          <w:spacing w:val="-3"/>
          <w:sz w:val="20"/>
        </w:rPr>
        <w:t>12"</w:t>
      </w:r>
      <w:r>
        <w:rPr>
          <w:rFonts w:ascii="Arial" w:hAnsi="Arial"/>
          <w:color w:val="000000"/>
          <w:spacing w:val="-3"/>
          <w:sz w:val="20"/>
        </w:rPr>
        <w:tab/>
        <w:t>14"</w:t>
      </w:r>
      <w:r>
        <w:rPr>
          <w:rFonts w:ascii="Arial" w:hAnsi="Arial"/>
          <w:color w:val="000000"/>
          <w:spacing w:val="-3"/>
          <w:sz w:val="20"/>
        </w:rPr>
        <w:tab/>
        <w:t>18"</w:t>
      </w:r>
      <w:r>
        <w:rPr>
          <w:rFonts w:ascii="Arial" w:hAnsi="Arial"/>
          <w:color w:val="000000"/>
          <w:spacing w:val="-3"/>
          <w:sz w:val="20"/>
        </w:rPr>
        <w:tab/>
        <w:t>20"</w:t>
      </w:r>
      <w:r>
        <w:rPr>
          <w:rFonts w:ascii="Arial" w:hAnsi="Arial"/>
          <w:color w:val="000000"/>
          <w:spacing w:val="-3"/>
          <w:sz w:val="20"/>
        </w:rPr>
        <w:tab/>
        <w:t>24"</w:t>
      </w:r>
      <w:r>
        <w:rPr>
          <w:rFonts w:ascii="Arial" w:hAnsi="Arial"/>
          <w:color w:val="000000"/>
          <w:spacing w:val="-3"/>
          <w:sz w:val="20"/>
        </w:rPr>
        <w:tab/>
        <w:t>26”</w:t>
      </w:r>
    </w:p>
    <w:p w:rsidR="004E0DD2" w:rsidRDefault="005B0789">
      <w:pPr>
        <w:tabs>
          <w:tab w:val="left" w:pos="3849"/>
          <w:tab w:val="left" w:pos="4939"/>
          <w:tab w:val="left" w:pos="5959"/>
          <w:tab w:val="left" w:pos="7053"/>
          <w:tab w:val="left" w:pos="8051"/>
          <w:tab w:val="left" w:pos="8970"/>
          <w:tab w:val="left" w:pos="10029"/>
        </w:tabs>
        <w:autoSpaceDE w:val="0"/>
        <w:autoSpaceDN w:val="0"/>
        <w:adjustRightInd w:val="0"/>
        <w:spacing w:before="34" w:line="241" w:lineRule="exact"/>
        <w:ind w:left="1809" w:firstLine="412"/>
        <w:rPr>
          <w:rFonts w:ascii="Arial" w:hAnsi="Arial"/>
          <w:color w:val="000000"/>
          <w:spacing w:val="-3"/>
          <w:position w:val="-2"/>
          <w:sz w:val="20"/>
        </w:rPr>
      </w:pPr>
      <w:r>
        <w:rPr>
          <w:rFonts w:ascii="Arial Bold" w:hAnsi="Arial Bold"/>
          <w:color w:val="000000"/>
          <w:spacing w:val="-3"/>
          <w:position w:val="3"/>
          <w:sz w:val="20"/>
        </w:rPr>
        <w:t>Buses</w:t>
      </w:r>
      <w:r>
        <w:rPr>
          <w:rFonts w:ascii="Arial Bold" w:hAnsi="Arial Bold"/>
          <w:color w:val="000000"/>
          <w:spacing w:val="-3"/>
          <w:position w:val="3"/>
          <w:sz w:val="20"/>
        </w:rPr>
        <w:tab/>
      </w:r>
      <w:r>
        <w:rPr>
          <w:rFonts w:ascii="Arial Bold" w:hAnsi="Arial Bold"/>
          <w:color w:val="000000"/>
          <w:spacing w:val="-3"/>
          <w:position w:val="-2"/>
          <w:sz w:val="20"/>
        </w:rPr>
        <w:t>Min.</w:t>
      </w:r>
      <w:r>
        <w:rPr>
          <w:rFonts w:ascii="Arial Bold" w:hAnsi="Arial Bold"/>
          <w:color w:val="000000"/>
          <w:spacing w:val="-3"/>
          <w:position w:val="-2"/>
          <w:sz w:val="20"/>
        </w:rPr>
        <w:tab/>
      </w:r>
      <w:r>
        <w:rPr>
          <w:rFonts w:ascii="Arial" w:hAnsi="Arial"/>
          <w:color w:val="000000"/>
          <w:spacing w:val="-3"/>
          <w:position w:val="-2"/>
          <w:sz w:val="20"/>
        </w:rPr>
        <w:t>9"</w:t>
      </w:r>
      <w:r>
        <w:rPr>
          <w:rFonts w:ascii="Arial" w:hAnsi="Arial"/>
          <w:color w:val="000000"/>
          <w:spacing w:val="-3"/>
          <w:position w:val="-2"/>
          <w:sz w:val="20"/>
        </w:rPr>
        <w:tab/>
        <w:t>10"</w:t>
      </w:r>
      <w:r>
        <w:rPr>
          <w:rFonts w:ascii="Arial" w:hAnsi="Arial"/>
          <w:color w:val="000000"/>
          <w:spacing w:val="-3"/>
          <w:position w:val="-2"/>
          <w:sz w:val="20"/>
        </w:rPr>
        <w:tab/>
        <w:t>12"</w:t>
      </w:r>
      <w:r>
        <w:rPr>
          <w:rFonts w:ascii="Arial" w:hAnsi="Arial"/>
          <w:color w:val="000000"/>
          <w:spacing w:val="-3"/>
          <w:position w:val="-2"/>
          <w:sz w:val="20"/>
        </w:rPr>
        <w:tab/>
        <w:t>14"</w:t>
      </w:r>
      <w:r>
        <w:rPr>
          <w:rFonts w:ascii="Arial" w:hAnsi="Arial"/>
          <w:color w:val="000000"/>
          <w:spacing w:val="-3"/>
          <w:position w:val="-2"/>
          <w:sz w:val="20"/>
        </w:rPr>
        <w:tab/>
        <w:t>18"</w:t>
      </w:r>
      <w:r>
        <w:rPr>
          <w:rFonts w:ascii="Arial" w:hAnsi="Arial"/>
          <w:color w:val="000000"/>
          <w:spacing w:val="-3"/>
          <w:position w:val="-2"/>
          <w:sz w:val="20"/>
        </w:rPr>
        <w:tab/>
        <w:t>20”</w:t>
      </w:r>
    </w:p>
    <w:p w:rsidR="004E0DD2" w:rsidRDefault="005B0789">
      <w:pPr>
        <w:autoSpaceDE w:val="0"/>
        <w:autoSpaceDN w:val="0"/>
        <w:adjustRightInd w:val="0"/>
        <w:spacing w:before="69" w:line="230" w:lineRule="exact"/>
        <w:ind w:left="2011"/>
        <w:rPr>
          <w:rFonts w:ascii="Arial Bold" w:hAnsi="Arial Bold"/>
          <w:color w:val="000000"/>
          <w:spacing w:val="-2"/>
          <w:sz w:val="20"/>
        </w:rPr>
      </w:pPr>
      <w:r>
        <w:rPr>
          <w:rFonts w:ascii="Arial Bold" w:hAnsi="Arial Bold"/>
          <w:color w:val="000000"/>
          <w:spacing w:val="-2"/>
          <w:sz w:val="20"/>
        </w:rPr>
        <w:t xml:space="preserve">Spacing of </w:t>
      </w:r>
    </w:p>
    <w:p w:rsidR="004E0DD2" w:rsidRDefault="005B0789">
      <w:pPr>
        <w:tabs>
          <w:tab w:val="left" w:pos="3849"/>
          <w:tab w:val="left" w:pos="4855"/>
          <w:tab w:val="left" w:pos="5930"/>
          <w:tab w:val="left" w:pos="7024"/>
          <w:tab w:val="left" w:pos="8051"/>
          <w:tab w:val="left" w:pos="8889"/>
          <w:tab w:val="left" w:pos="10029"/>
        </w:tabs>
        <w:autoSpaceDE w:val="0"/>
        <w:autoSpaceDN w:val="0"/>
        <w:adjustRightInd w:val="0"/>
        <w:spacing w:before="20" w:line="230" w:lineRule="exact"/>
        <w:ind w:left="1737"/>
        <w:rPr>
          <w:rFonts w:ascii="Arial" w:hAnsi="Arial"/>
          <w:color w:val="000000"/>
          <w:spacing w:val="-2"/>
          <w:position w:val="-3"/>
          <w:sz w:val="20"/>
        </w:rPr>
      </w:pPr>
      <w:r>
        <w:rPr>
          <w:rFonts w:ascii="Arial Bold" w:hAnsi="Arial Bold"/>
          <w:color w:val="000000"/>
          <w:spacing w:val="-2"/>
          <w:sz w:val="20"/>
        </w:rPr>
        <w:t>Live Part-to-Live</w:t>
      </w:r>
      <w:r>
        <w:rPr>
          <w:rFonts w:ascii="Arial Bold" w:hAnsi="Arial Bold"/>
          <w:color w:val="000000"/>
          <w:spacing w:val="-2"/>
          <w:sz w:val="20"/>
        </w:rPr>
        <w:tab/>
      </w:r>
      <w:r>
        <w:rPr>
          <w:rFonts w:ascii="Arial Bold" w:hAnsi="Arial Bold"/>
          <w:color w:val="000000"/>
          <w:spacing w:val="-2"/>
          <w:position w:val="-3"/>
          <w:sz w:val="20"/>
        </w:rPr>
        <w:t>Min.</w:t>
      </w:r>
      <w:r>
        <w:rPr>
          <w:rFonts w:ascii="Arial Bold" w:hAnsi="Arial Bold"/>
          <w:color w:val="000000"/>
          <w:spacing w:val="-2"/>
          <w:position w:val="-3"/>
          <w:sz w:val="20"/>
        </w:rPr>
        <w:tab/>
      </w:r>
      <w:r>
        <w:rPr>
          <w:rFonts w:ascii="Arial" w:hAnsi="Arial"/>
          <w:color w:val="000000"/>
          <w:spacing w:val="-2"/>
          <w:position w:val="-3"/>
          <w:sz w:val="20"/>
        </w:rPr>
        <w:t>4.5"</w:t>
      </w:r>
      <w:r>
        <w:rPr>
          <w:rFonts w:ascii="Arial" w:hAnsi="Arial"/>
          <w:color w:val="000000"/>
          <w:spacing w:val="-2"/>
          <w:position w:val="-3"/>
          <w:sz w:val="20"/>
        </w:rPr>
        <w:tab/>
        <w:t>5.5"</w:t>
      </w:r>
      <w:r>
        <w:rPr>
          <w:rFonts w:ascii="Arial" w:hAnsi="Arial"/>
          <w:color w:val="000000"/>
          <w:spacing w:val="-2"/>
          <w:position w:val="-3"/>
          <w:sz w:val="20"/>
        </w:rPr>
        <w:tab/>
        <w:t>7.5"</w:t>
      </w:r>
      <w:r>
        <w:rPr>
          <w:rFonts w:ascii="Arial" w:hAnsi="Arial"/>
          <w:color w:val="000000"/>
          <w:spacing w:val="-2"/>
          <w:position w:val="-3"/>
          <w:sz w:val="20"/>
        </w:rPr>
        <w:tab/>
        <w:t>13"</w:t>
      </w:r>
      <w:r>
        <w:rPr>
          <w:rFonts w:ascii="Arial" w:hAnsi="Arial"/>
          <w:color w:val="000000"/>
          <w:spacing w:val="-2"/>
          <w:position w:val="-3"/>
          <w:sz w:val="20"/>
        </w:rPr>
        <w:tab/>
        <w:t>14.5"</w:t>
      </w:r>
      <w:r>
        <w:rPr>
          <w:rFonts w:ascii="Arial" w:hAnsi="Arial"/>
          <w:color w:val="000000"/>
          <w:spacing w:val="-2"/>
          <w:position w:val="-3"/>
          <w:sz w:val="20"/>
        </w:rPr>
        <w:tab/>
        <w:t>18”</w:t>
      </w:r>
    </w:p>
    <w:p w:rsidR="004E0DD2" w:rsidRDefault="005B0789">
      <w:pPr>
        <w:autoSpaceDE w:val="0"/>
        <w:autoSpaceDN w:val="0"/>
        <w:adjustRightInd w:val="0"/>
        <w:spacing w:line="230" w:lineRule="exact"/>
        <w:ind w:left="2328"/>
        <w:rPr>
          <w:rFonts w:ascii="Arial Bold" w:hAnsi="Arial Bold"/>
          <w:color w:val="000000"/>
          <w:spacing w:val="-3"/>
          <w:sz w:val="20"/>
        </w:rPr>
      </w:pPr>
      <w:r>
        <w:rPr>
          <w:rFonts w:ascii="Arial Bold" w:hAnsi="Arial Bold"/>
          <w:color w:val="000000"/>
          <w:spacing w:val="-3"/>
          <w:sz w:val="20"/>
        </w:rPr>
        <w:t xml:space="preserve">Part </w:t>
      </w:r>
    </w:p>
    <w:p w:rsidR="004E0DD2" w:rsidRDefault="005B0789">
      <w:pPr>
        <w:autoSpaceDE w:val="0"/>
        <w:autoSpaceDN w:val="0"/>
        <w:adjustRightInd w:val="0"/>
        <w:spacing w:before="70" w:line="230" w:lineRule="exact"/>
        <w:ind w:left="2011"/>
        <w:rPr>
          <w:rFonts w:ascii="Arial Bold" w:hAnsi="Arial Bold"/>
          <w:color w:val="000000"/>
          <w:spacing w:val="-2"/>
          <w:sz w:val="20"/>
        </w:rPr>
      </w:pPr>
      <w:r>
        <w:rPr>
          <w:rFonts w:ascii="Arial Bold" w:hAnsi="Arial Bold"/>
          <w:color w:val="000000"/>
          <w:spacing w:val="-2"/>
          <w:sz w:val="20"/>
        </w:rPr>
        <w:t xml:space="preserve">Spacing of </w:t>
      </w:r>
    </w:p>
    <w:p w:rsidR="004E0DD2" w:rsidRDefault="005B0789">
      <w:pPr>
        <w:tabs>
          <w:tab w:val="left" w:pos="3849"/>
          <w:tab w:val="left" w:pos="4939"/>
          <w:tab w:val="left" w:pos="6014"/>
          <w:tab w:val="left" w:pos="7108"/>
          <w:tab w:val="left" w:pos="8106"/>
          <w:tab w:val="left" w:pos="8889"/>
          <w:tab w:val="left" w:pos="10029"/>
        </w:tabs>
        <w:autoSpaceDE w:val="0"/>
        <w:autoSpaceDN w:val="0"/>
        <w:adjustRightInd w:val="0"/>
        <w:spacing w:before="8" w:line="230" w:lineRule="exact"/>
        <w:ind w:left="1881"/>
        <w:rPr>
          <w:rFonts w:ascii="Arial" w:hAnsi="Arial"/>
          <w:color w:val="000000"/>
          <w:spacing w:val="-2"/>
          <w:position w:val="-2"/>
          <w:sz w:val="20"/>
        </w:rPr>
      </w:pPr>
      <w:r>
        <w:rPr>
          <w:rFonts w:ascii="Arial Bold" w:hAnsi="Arial Bold"/>
          <w:color w:val="000000"/>
          <w:spacing w:val="-2"/>
          <w:position w:val="2"/>
          <w:sz w:val="20"/>
        </w:rPr>
        <w:t>Live Parts-to-</w:t>
      </w:r>
      <w:r>
        <w:rPr>
          <w:rFonts w:ascii="Arial Bold" w:hAnsi="Arial Bold"/>
          <w:color w:val="000000"/>
          <w:spacing w:val="-2"/>
          <w:position w:val="2"/>
          <w:sz w:val="20"/>
        </w:rPr>
        <w:tab/>
      </w:r>
      <w:r>
        <w:rPr>
          <w:rFonts w:ascii="Arial Bold" w:hAnsi="Arial Bold"/>
          <w:color w:val="000000"/>
          <w:spacing w:val="-2"/>
          <w:sz w:val="20"/>
        </w:rPr>
        <w:t>Min.</w:t>
      </w:r>
      <w:r>
        <w:rPr>
          <w:rFonts w:ascii="Arial Bold" w:hAnsi="Arial Bold"/>
          <w:color w:val="000000"/>
          <w:spacing w:val="-2"/>
          <w:sz w:val="20"/>
        </w:rPr>
        <w:tab/>
      </w:r>
      <w:r>
        <w:rPr>
          <w:rFonts w:ascii="Arial" w:hAnsi="Arial"/>
          <w:color w:val="000000"/>
          <w:spacing w:val="-2"/>
          <w:position w:val="-2"/>
          <w:sz w:val="20"/>
        </w:rPr>
        <w:t>3"</w:t>
      </w:r>
      <w:r>
        <w:rPr>
          <w:rFonts w:ascii="Arial" w:hAnsi="Arial"/>
          <w:color w:val="000000"/>
          <w:spacing w:val="-2"/>
          <w:position w:val="-2"/>
          <w:sz w:val="20"/>
        </w:rPr>
        <w:tab/>
        <w:t>4"</w:t>
      </w:r>
      <w:r>
        <w:rPr>
          <w:rFonts w:ascii="Arial" w:hAnsi="Arial"/>
          <w:color w:val="000000"/>
          <w:spacing w:val="-2"/>
          <w:position w:val="-2"/>
          <w:sz w:val="20"/>
        </w:rPr>
        <w:tab/>
        <w:t>5"</w:t>
      </w:r>
      <w:r>
        <w:rPr>
          <w:rFonts w:ascii="Arial" w:hAnsi="Arial"/>
          <w:color w:val="000000"/>
          <w:spacing w:val="-2"/>
          <w:position w:val="-2"/>
          <w:sz w:val="20"/>
        </w:rPr>
        <w:tab/>
        <w:t>8"</w:t>
      </w:r>
      <w:r>
        <w:rPr>
          <w:rFonts w:ascii="Arial" w:hAnsi="Arial"/>
          <w:color w:val="000000"/>
          <w:spacing w:val="-2"/>
          <w:position w:val="-2"/>
          <w:sz w:val="20"/>
        </w:rPr>
        <w:tab/>
        <w:t>10.5"</w:t>
      </w:r>
      <w:r>
        <w:rPr>
          <w:rFonts w:ascii="Arial" w:hAnsi="Arial"/>
          <w:color w:val="000000"/>
          <w:spacing w:val="-2"/>
          <w:position w:val="-2"/>
          <w:sz w:val="20"/>
        </w:rPr>
        <w:tab/>
        <w:t>13”</w:t>
      </w:r>
    </w:p>
    <w:p w:rsidR="004E0DD2" w:rsidRDefault="005B0789">
      <w:pPr>
        <w:autoSpaceDE w:val="0"/>
        <w:autoSpaceDN w:val="0"/>
        <w:adjustRightInd w:val="0"/>
        <w:spacing w:before="1" w:line="220" w:lineRule="exact"/>
        <w:ind w:left="2160"/>
        <w:rPr>
          <w:rFonts w:ascii="Arial Bold" w:hAnsi="Arial Bold"/>
          <w:color w:val="000000"/>
          <w:spacing w:val="-2"/>
          <w:sz w:val="20"/>
        </w:rPr>
      </w:pPr>
      <w:r>
        <w:rPr>
          <w:rFonts w:ascii="Arial Bold" w:hAnsi="Arial Bold"/>
          <w:color w:val="000000"/>
          <w:spacing w:val="-2"/>
          <w:sz w:val="20"/>
        </w:rPr>
        <w:t>Ground</w:t>
      </w:r>
    </w:p>
    <w:p w:rsidR="004E0DD2" w:rsidRDefault="004E0DD2">
      <w:pPr>
        <w:autoSpaceDE w:val="0"/>
        <w:autoSpaceDN w:val="0"/>
        <w:adjustRightInd w:val="0"/>
        <w:rPr>
          <w:rFonts w:ascii="Arial Bold" w:hAnsi="Arial Bold"/>
          <w:color w:val="000000"/>
          <w:spacing w:val="-2"/>
          <w:sz w:val="20"/>
        </w:rPr>
        <w:sectPr w:rsidR="004E0DD2">
          <w:headerReference w:type="even" r:id="rId223"/>
          <w:headerReference w:type="default" r:id="rId224"/>
          <w:footerReference w:type="even" r:id="rId225"/>
          <w:footerReference w:type="default" r:id="rId226"/>
          <w:headerReference w:type="first" r:id="rId227"/>
          <w:footerReference w:type="first" r:id="rId228"/>
          <w:pgSz w:w="12240" w:h="15840"/>
          <w:pgMar w:top="0" w:right="0" w:bottom="0" w:left="0" w:header="720" w:footer="720" w:gutter="0"/>
          <w:cols w:space="720"/>
        </w:sectPr>
      </w:pPr>
    </w:p>
    <w:p w:rsidR="004E0DD2" w:rsidRDefault="005B0789">
      <w:pPr>
        <w:autoSpaceDE w:val="0"/>
        <w:autoSpaceDN w:val="0"/>
        <w:adjustRightInd w:val="0"/>
        <w:spacing w:before="80" w:line="230" w:lineRule="exact"/>
        <w:ind w:left="2080"/>
        <w:rPr>
          <w:rFonts w:ascii="Arial Bold" w:hAnsi="Arial Bold"/>
          <w:color w:val="000000"/>
          <w:spacing w:val="-2"/>
          <w:sz w:val="20"/>
        </w:rPr>
      </w:pPr>
      <w:r>
        <w:rPr>
          <w:rFonts w:ascii="Arial Bold" w:hAnsi="Arial Bold"/>
          <w:color w:val="000000"/>
          <w:spacing w:val="-2"/>
          <w:sz w:val="20"/>
        </w:rPr>
        <w:t>Minimum</w:t>
      </w:r>
    </w:p>
    <w:p w:rsidR="004E0DD2" w:rsidRDefault="005B0789">
      <w:pPr>
        <w:tabs>
          <w:tab w:val="left" w:pos="1994"/>
          <w:tab w:val="left" w:pos="2044"/>
        </w:tabs>
        <w:autoSpaceDE w:val="0"/>
        <w:autoSpaceDN w:val="0"/>
        <w:adjustRightInd w:val="0"/>
        <w:spacing w:before="3" w:line="237" w:lineRule="exact"/>
        <w:ind w:left="1893" w:right="417"/>
        <w:jc w:val="both"/>
        <w:rPr>
          <w:rFonts w:ascii="Arial Bold" w:hAnsi="Arial Bold"/>
          <w:color w:val="000000"/>
          <w:spacing w:val="-2"/>
          <w:sz w:val="20"/>
        </w:rPr>
      </w:pPr>
      <w:r>
        <w:rPr>
          <w:rFonts w:ascii="Arial Bold" w:hAnsi="Arial Bold"/>
          <w:color w:val="000000"/>
          <w:spacing w:val="-2"/>
          <w:sz w:val="20"/>
        </w:rPr>
        <w:t xml:space="preserve">Clearance To </w:t>
      </w:r>
      <w:r>
        <w:rPr>
          <w:rFonts w:ascii="Arial Bold" w:hAnsi="Arial Bold"/>
          <w:color w:val="000000"/>
          <w:spacing w:val="-2"/>
          <w:sz w:val="20"/>
        </w:rPr>
        <w:br/>
      </w:r>
      <w:r>
        <w:rPr>
          <w:rFonts w:ascii="Arial Bold" w:hAnsi="Arial Bold"/>
          <w:color w:val="000000"/>
          <w:spacing w:val="-2"/>
          <w:sz w:val="20"/>
        </w:rPr>
        <w:tab/>
        <w:t xml:space="preserve">Unguarded </w:t>
      </w:r>
      <w:r>
        <w:rPr>
          <w:rFonts w:ascii="Arial Bold" w:hAnsi="Arial Bold"/>
          <w:color w:val="000000"/>
          <w:spacing w:val="-2"/>
          <w:sz w:val="20"/>
        </w:rPr>
        <w:br/>
      </w:r>
      <w:r>
        <w:rPr>
          <w:rFonts w:ascii="Arial Bold" w:hAnsi="Arial Bold"/>
          <w:color w:val="000000"/>
          <w:spacing w:val="-2"/>
          <w:sz w:val="20"/>
        </w:rPr>
        <w:tab/>
        <w:t>Live Parts</w:t>
      </w:r>
    </w:p>
    <w:p w:rsidR="004E0DD2" w:rsidRDefault="005B0789">
      <w:pPr>
        <w:tabs>
          <w:tab w:val="left" w:pos="1084"/>
          <w:tab w:val="left" w:pos="2159"/>
        </w:tabs>
        <w:autoSpaceDE w:val="0"/>
        <w:autoSpaceDN w:val="0"/>
        <w:adjustRightInd w:val="0"/>
        <w:spacing w:before="80" w:line="230" w:lineRule="exact"/>
        <w:ind w:left="78"/>
        <w:rPr>
          <w:rFonts w:ascii="Arial" w:hAnsi="Arial"/>
          <w:color w:val="000000"/>
          <w:spacing w:val="-2"/>
          <w:sz w:val="20"/>
        </w:rPr>
      </w:pPr>
      <w:r>
        <w:rPr>
          <w:rFonts w:ascii="Arial Bold" w:hAnsi="Arial Bold"/>
          <w:color w:val="000000"/>
          <w:spacing w:val="-2"/>
          <w:sz w:val="20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>Vert.</w:t>
      </w:r>
      <w:r>
        <w:rPr>
          <w:rFonts w:ascii="Arial Bold" w:hAnsi="Arial Bold"/>
          <w:color w:val="000000"/>
          <w:spacing w:val="-3"/>
          <w:sz w:val="20"/>
        </w:rPr>
        <w:tab/>
      </w:r>
      <w:r>
        <w:rPr>
          <w:rFonts w:ascii="Arial" w:hAnsi="Arial"/>
          <w:color w:val="000000"/>
          <w:spacing w:val="-2"/>
          <w:sz w:val="20"/>
        </w:rPr>
        <w:t>9'-0"</w:t>
      </w:r>
      <w:r>
        <w:rPr>
          <w:rFonts w:ascii="Arial" w:hAnsi="Arial"/>
          <w:color w:val="000000"/>
          <w:spacing w:val="-2"/>
          <w:sz w:val="20"/>
        </w:rPr>
        <w:tab/>
        <w:t>9'-6"</w:t>
      </w:r>
    </w:p>
    <w:p w:rsidR="004E0DD2" w:rsidRDefault="004E0DD2">
      <w:pPr>
        <w:autoSpaceDE w:val="0"/>
        <w:autoSpaceDN w:val="0"/>
        <w:adjustRightInd w:val="0"/>
        <w:spacing w:line="230" w:lineRule="exact"/>
        <w:ind w:left="3772"/>
        <w:rPr>
          <w:rFonts w:ascii="Arial" w:hAnsi="Arial"/>
          <w:color w:val="000000"/>
          <w:spacing w:val="-2"/>
          <w:sz w:val="20"/>
        </w:rPr>
      </w:pPr>
    </w:p>
    <w:p w:rsidR="004E0DD2" w:rsidRDefault="005B0789">
      <w:pPr>
        <w:tabs>
          <w:tab w:val="left" w:pos="1081"/>
          <w:tab w:val="left" w:pos="2156"/>
        </w:tabs>
        <w:autoSpaceDE w:val="0"/>
        <w:autoSpaceDN w:val="0"/>
        <w:adjustRightInd w:val="0"/>
        <w:spacing w:before="112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 Bold" w:hAnsi="Arial Bold"/>
          <w:color w:val="000000"/>
          <w:spacing w:val="-2"/>
          <w:sz w:val="20"/>
        </w:rPr>
        <w:t>Horiz.</w:t>
      </w:r>
      <w:r>
        <w:rPr>
          <w:rFonts w:ascii="Arial Bold" w:hAnsi="Arial Bold"/>
          <w:color w:val="000000"/>
          <w:spacing w:val="-2"/>
          <w:sz w:val="20"/>
        </w:rPr>
        <w:tab/>
      </w:r>
      <w:r>
        <w:rPr>
          <w:rFonts w:ascii="Arial" w:hAnsi="Arial"/>
          <w:color w:val="000000"/>
          <w:spacing w:val="-3"/>
          <w:sz w:val="20"/>
        </w:rPr>
        <w:t>4’-0"</w:t>
      </w:r>
      <w:r>
        <w:rPr>
          <w:rFonts w:ascii="Arial" w:hAnsi="Arial"/>
          <w:color w:val="000000"/>
          <w:spacing w:val="-3"/>
          <w:sz w:val="20"/>
        </w:rPr>
        <w:tab/>
        <w:t>4’-0"</w:t>
      </w:r>
    </w:p>
    <w:p w:rsidR="004E0DD2" w:rsidRDefault="005B0789">
      <w:pPr>
        <w:tabs>
          <w:tab w:val="left" w:pos="970"/>
          <w:tab w:val="left" w:pos="1889"/>
          <w:tab w:val="left" w:pos="2945"/>
        </w:tabs>
        <w:autoSpaceDE w:val="0"/>
        <w:autoSpaceDN w:val="0"/>
        <w:adjustRightInd w:val="0"/>
        <w:spacing w:before="83" w:line="230" w:lineRule="exact"/>
        <w:ind w:left="22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9'-6"</w:t>
      </w:r>
      <w:r>
        <w:rPr>
          <w:rFonts w:ascii="Arial" w:hAnsi="Arial"/>
          <w:color w:val="000000"/>
          <w:spacing w:val="-2"/>
          <w:sz w:val="20"/>
        </w:rPr>
        <w:tab/>
        <w:t>10'-0"</w:t>
      </w:r>
      <w:r>
        <w:rPr>
          <w:rFonts w:ascii="Arial" w:hAnsi="Arial"/>
          <w:color w:val="000000"/>
          <w:spacing w:val="-2"/>
          <w:sz w:val="20"/>
        </w:rPr>
        <w:tab/>
        <w:t>10'-0"</w:t>
      </w:r>
      <w:r>
        <w:rPr>
          <w:rFonts w:ascii="Arial" w:hAnsi="Arial"/>
          <w:color w:val="000000"/>
          <w:spacing w:val="-2"/>
          <w:sz w:val="20"/>
        </w:rPr>
        <w:tab/>
        <w:t>10'-0"</w:t>
      </w:r>
    </w:p>
    <w:p w:rsidR="004E0DD2" w:rsidRDefault="004E0DD2">
      <w:pPr>
        <w:autoSpaceDE w:val="0"/>
        <w:autoSpaceDN w:val="0"/>
        <w:adjustRightInd w:val="0"/>
        <w:spacing w:line="230" w:lineRule="exact"/>
        <w:ind w:left="6998"/>
        <w:rPr>
          <w:rFonts w:ascii="Arial" w:hAnsi="Arial"/>
          <w:color w:val="000000"/>
          <w:spacing w:val="-2"/>
          <w:sz w:val="20"/>
        </w:rPr>
      </w:pPr>
    </w:p>
    <w:p w:rsidR="004E0DD2" w:rsidRDefault="005B0789">
      <w:pPr>
        <w:tabs>
          <w:tab w:val="left" w:pos="1023"/>
          <w:tab w:val="left" w:pos="1942"/>
          <w:tab w:val="left" w:pos="2998"/>
        </w:tabs>
        <w:autoSpaceDE w:val="0"/>
        <w:autoSpaceDN w:val="0"/>
        <w:adjustRightInd w:val="0"/>
        <w:spacing w:before="111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5’-0"</w:t>
      </w:r>
      <w:r>
        <w:rPr>
          <w:rFonts w:ascii="Arial" w:hAnsi="Arial"/>
          <w:color w:val="000000"/>
          <w:spacing w:val="-3"/>
          <w:sz w:val="20"/>
        </w:rPr>
        <w:tab/>
        <w:t>5’-0"</w:t>
      </w:r>
      <w:r>
        <w:rPr>
          <w:rFonts w:ascii="Arial" w:hAnsi="Arial"/>
          <w:color w:val="000000"/>
          <w:spacing w:val="-3"/>
          <w:sz w:val="20"/>
        </w:rPr>
        <w:tab/>
        <w:t>6’-0"</w:t>
      </w:r>
      <w:r>
        <w:rPr>
          <w:rFonts w:ascii="Arial" w:hAnsi="Arial"/>
          <w:color w:val="000000"/>
          <w:spacing w:val="-3"/>
          <w:sz w:val="20"/>
        </w:rPr>
        <w:tab/>
        <w:t xml:space="preserve">6’-0" </w:t>
      </w:r>
    </w:p>
    <w:p w:rsidR="004E0DD2" w:rsidRDefault="004E0DD2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4E0DD2">
          <w:headerReference w:type="even" r:id="rId229"/>
          <w:headerReference w:type="default" r:id="rId230"/>
          <w:footerReference w:type="even" r:id="rId231"/>
          <w:footerReference w:type="default" r:id="rId232"/>
          <w:headerReference w:type="first" r:id="rId233"/>
          <w:footerReference w:type="first" r:id="rId234"/>
          <w:type w:val="continuous"/>
          <w:pgSz w:w="12240" w:h="15840"/>
          <w:pgMar w:top="0" w:right="0" w:bottom="0" w:left="0" w:header="720" w:footer="720" w:gutter="0"/>
          <w:cols w:num="3" w:space="720" w:equalWidth="0">
            <w:col w:w="3612" w:space="160"/>
            <w:col w:w="3076" w:space="160"/>
            <w:col w:w="5102" w:space="160"/>
          </w:cols>
        </w:sectPr>
      </w:pPr>
    </w:p>
    <w:p w:rsidR="004E0DD2" w:rsidRDefault="004E0DD2">
      <w:pPr>
        <w:autoSpaceDE w:val="0"/>
        <w:autoSpaceDN w:val="0"/>
        <w:adjustRightInd w:val="0"/>
        <w:spacing w:line="240" w:lineRule="exact"/>
        <w:ind w:left="1440"/>
        <w:jc w:val="both"/>
        <w:rPr>
          <w:rFonts w:ascii="Arial" w:hAnsi="Arial"/>
          <w:color w:val="000000"/>
          <w:spacing w:val="-3"/>
          <w:sz w:val="20"/>
        </w:rPr>
      </w:pPr>
    </w:p>
    <w:p w:rsidR="004E0DD2" w:rsidRDefault="005B0789">
      <w:pPr>
        <w:tabs>
          <w:tab w:val="left" w:pos="2160"/>
        </w:tabs>
        <w:autoSpaceDE w:val="0"/>
        <w:autoSpaceDN w:val="0"/>
        <w:adjustRightInd w:val="0"/>
        <w:spacing w:before="81" w:line="240" w:lineRule="exact"/>
        <w:ind w:left="1440" w:right="1218"/>
        <w:jc w:val="both"/>
        <w:rPr>
          <w:rFonts w:ascii="Arial" w:hAnsi="Arial"/>
          <w:color w:val="000000"/>
          <w:spacing w:val="-4"/>
          <w:sz w:val="20"/>
        </w:rPr>
      </w:pPr>
      <w:r>
        <w:rPr>
          <w:rFonts w:ascii="Arial Bold" w:hAnsi="Arial Bold"/>
          <w:color w:val="000000"/>
          <w:w w:val="102"/>
        </w:rPr>
        <w:t>*</w:t>
      </w:r>
      <w:r>
        <w:rPr>
          <w:rFonts w:ascii="Arial Bold" w:hAnsi="Arial Bold"/>
          <w:color w:val="000000"/>
          <w:w w:val="102"/>
          <w:sz w:val="20"/>
          <w:u w:val="single"/>
        </w:rPr>
        <w:t>Note</w:t>
      </w:r>
      <w:r>
        <w:rPr>
          <w:rFonts w:ascii="Arial Bold" w:hAnsi="Arial Bold"/>
          <w:color w:val="000000"/>
          <w:w w:val="102"/>
          <w:sz w:val="20"/>
        </w:rPr>
        <w:t>:</w:t>
      </w:r>
      <w:r>
        <w:rPr>
          <w:rFonts w:ascii="Arial" w:hAnsi="Arial"/>
          <w:color w:val="000000"/>
          <w:w w:val="102"/>
          <w:sz w:val="20"/>
        </w:rPr>
        <w:t xml:space="preserve">  These separations are minimums and should not be considered  recommended  design.   The </w:t>
      </w:r>
      <w:r>
        <w:rPr>
          <w:rFonts w:ascii="Arial" w:hAnsi="Arial"/>
          <w:color w:val="000000"/>
          <w:w w:val="102"/>
          <w:sz w:val="20"/>
        </w:rPr>
        <w:br/>
      </w:r>
      <w:r>
        <w:rPr>
          <w:rFonts w:ascii="Arial" w:hAnsi="Arial"/>
          <w:color w:val="000000"/>
          <w:w w:val="102"/>
          <w:sz w:val="20"/>
        </w:rPr>
        <w:tab/>
      </w:r>
      <w:r>
        <w:rPr>
          <w:rFonts w:ascii="Arial" w:hAnsi="Arial"/>
          <w:color w:val="000000"/>
          <w:spacing w:val="-4"/>
          <w:sz w:val="20"/>
        </w:rPr>
        <w:t xml:space="preserve">Company recommends exceeding minimums where space permits. </w:t>
      </w:r>
    </w:p>
    <w:p w:rsidR="004E0DD2" w:rsidRDefault="004E0DD2">
      <w:pPr>
        <w:autoSpaceDE w:val="0"/>
        <w:autoSpaceDN w:val="0"/>
        <w:adjustRightInd w:val="0"/>
        <w:spacing w:line="276" w:lineRule="exact"/>
        <w:ind w:left="4886"/>
        <w:rPr>
          <w:rFonts w:ascii="Arial" w:hAnsi="Arial"/>
          <w:color w:val="000000"/>
          <w:spacing w:val="-4"/>
          <w:sz w:val="20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4886"/>
        <w:rPr>
          <w:rFonts w:ascii="Arial" w:hAnsi="Arial"/>
          <w:color w:val="000000"/>
          <w:spacing w:val="-4"/>
          <w:sz w:val="20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4886"/>
        <w:rPr>
          <w:rFonts w:ascii="Arial" w:hAnsi="Arial"/>
          <w:color w:val="000000"/>
          <w:spacing w:val="-4"/>
          <w:sz w:val="20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4886"/>
        <w:rPr>
          <w:rFonts w:ascii="Arial" w:hAnsi="Arial"/>
          <w:color w:val="000000"/>
          <w:spacing w:val="-4"/>
          <w:sz w:val="20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4886"/>
        <w:rPr>
          <w:rFonts w:ascii="Arial" w:hAnsi="Arial"/>
          <w:color w:val="000000"/>
          <w:spacing w:val="-4"/>
          <w:sz w:val="20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4886"/>
        <w:rPr>
          <w:rFonts w:ascii="Arial" w:hAnsi="Arial"/>
          <w:color w:val="000000"/>
          <w:spacing w:val="-4"/>
          <w:sz w:val="20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4886"/>
        <w:rPr>
          <w:rFonts w:ascii="Arial" w:hAnsi="Arial"/>
          <w:color w:val="000000"/>
          <w:spacing w:val="-4"/>
          <w:sz w:val="20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4886"/>
        <w:rPr>
          <w:rFonts w:ascii="Arial" w:hAnsi="Arial"/>
          <w:color w:val="000000"/>
          <w:spacing w:val="-4"/>
          <w:sz w:val="20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4886"/>
        <w:rPr>
          <w:rFonts w:ascii="Arial" w:hAnsi="Arial"/>
          <w:color w:val="000000"/>
          <w:spacing w:val="-4"/>
          <w:sz w:val="20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4886"/>
        <w:rPr>
          <w:rFonts w:ascii="Arial" w:hAnsi="Arial"/>
          <w:color w:val="000000"/>
          <w:spacing w:val="-4"/>
          <w:sz w:val="20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4886"/>
        <w:rPr>
          <w:rFonts w:ascii="Arial" w:hAnsi="Arial"/>
          <w:color w:val="000000"/>
          <w:spacing w:val="-4"/>
          <w:sz w:val="20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4886"/>
        <w:rPr>
          <w:rFonts w:ascii="Arial" w:hAnsi="Arial"/>
          <w:color w:val="000000"/>
          <w:spacing w:val="-4"/>
          <w:sz w:val="20"/>
        </w:rPr>
      </w:pPr>
    </w:p>
    <w:p w:rsidR="004E0DD2" w:rsidRDefault="005B0789">
      <w:pPr>
        <w:autoSpaceDE w:val="0"/>
        <w:autoSpaceDN w:val="0"/>
        <w:adjustRightInd w:val="0"/>
        <w:spacing w:before="239" w:line="276" w:lineRule="exact"/>
        <w:ind w:left="4886"/>
        <w:rPr>
          <w:rFonts w:ascii="Arial Bold" w:hAnsi="Arial Bold"/>
          <w:color w:val="000000"/>
          <w:spacing w:val="-5"/>
        </w:rPr>
      </w:pPr>
      <w:r>
        <w:rPr>
          <w:rFonts w:ascii="Arial Bold" w:hAnsi="Arial Bold"/>
          <w:color w:val="000000"/>
          <w:spacing w:val="-5"/>
        </w:rPr>
        <w:t xml:space="preserve">INDOOR STRUCTURE </w:t>
      </w:r>
    </w:p>
    <w:p w:rsidR="004E0DD2" w:rsidRDefault="005B0789">
      <w:pPr>
        <w:autoSpaceDE w:val="0"/>
        <w:autoSpaceDN w:val="0"/>
        <w:adjustRightInd w:val="0"/>
        <w:spacing w:before="4" w:line="276" w:lineRule="exact"/>
        <w:ind w:left="4504"/>
        <w:rPr>
          <w:rFonts w:ascii="Arial Bold" w:hAnsi="Arial Bold"/>
          <w:color w:val="000000"/>
          <w:spacing w:val="-4"/>
        </w:rPr>
      </w:pPr>
      <w:r>
        <w:rPr>
          <w:rFonts w:ascii="Arial Bold" w:hAnsi="Arial Bold"/>
          <w:color w:val="000000"/>
          <w:spacing w:val="-4"/>
        </w:rPr>
        <w:t xml:space="preserve">ELECTRICAL CLEARANCES </w:t>
      </w:r>
    </w:p>
    <w:p w:rsidR="004E0DD2" w:rsidRDefault="004E0DD2">
      <w:pPr>
        <w:autoSpaceDE w:val="0"/>
        <w:autoSpaceDN w:val="0"/>
        <w:adjustRightInd w:val="0"/>
        <w:spacing w:line="276" w:lineRule="exact"/>
        <w:ind w:left="5575"/>
        <w:rPr>
          <w:rFonts w:ascii="Arial Bold" w:hAnsi="Arial Bold"/>
          <w:color w:val="000000"/>
          <w:spacing w:val="-4"/>
        </w:rPr>
      </w:pPr>
    </w:p>
    <w:p w:rsidR="004E0DD2" w:rsidRDefault="005B0789">
      <w:pPr>
        <w:autoSpaceDE w:val="0"/>
        <w:autoSpaceDN w:val="0"/>
        <w:adjustRightInd w:val="0"/>
        <w:spacing w:before="248" w:line="276" w:lineRule="exact"/>
        <w:ind w:left="5575"/>
        <w:rPr>
          <w:rFonts w:ascii="Arial Bold" w:hAnsi="Arial Bold"/>
          <w:color w:val="000000"/>
          <w:spacing w:val="-4"/>
        </w:rPr>
      </w:pPr>
      <w:r>
        <w:rPr>
          <w:rFonts w:ascii="Arial Bold" w:hAnsi="Arial Bold"/>
          <w:color w:val="000000"/>
          <w:spacing w:val="-4"/>
        </w:rPr>
        <w:t xml:space="preserve">FIGURE 4 </w:t>
      </w: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4E0DD2" w:rsidRDefault="005B0789">
      <w:pPr>
        <w:tabs>
          <w:tab w:val="left" w:pos="9739"/>
        </w:tabs>
        <w:autoSpaceDE w:val="0"/>
        <w:autoSpaceDN w:val="0"/>
        <w:adjustRightInd w:val="0"/>
        <w:spacing w:before="150" w:line="276" w:lineRule="exact"/>
        <w:ind w:left="1440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tab/>
      </w:r>
      <w:r>
        <w:rPr>
          <w:rFonts w:ascii="Arial" w:hAnsi="Arial"/>
          <w:color w:val="000000"/>
          <w:spacing w:val="-5"/>
        </w:rPr>
        <w:t>April 2002</w:t>
      </w:r>
      <w:r>
        <w:rPr>
          <w:rFonts w:ascii="Arial" w:hAnsi="Arial"/>
          <w:color w:val="000000"/>
          <w:spacing w:val="-5"/>
        </w:rPr>
        <w:pict>
          <v:line id="_x0000_s1177" style="position:absolute;left:0;text-align:left;z-index:-251633664;mso-position-horizontal-relative:page;mso-position-vertical-relative:page" from="1in,751.55pt" to="540pt,751.55pt" o:allowincell="f" strokeweight=".64pt">
            <w10:wrap anchorx="page" anchory="page"/>
          </v:line>
        </w:pict>
      </w:r>
      <w:r>
        <w:rPr>
          <w:rFonts w:ascii="Arial" w:hAnsi="Arial"/>
          <w:color w:val="000000"/>
          <w:spacing w:val="-5"/>
        </w:rPr>
        <w:pict>
          <v:polyline id="_x0000_s1178" style="position:absolute;left:0;text-align:left;z-index:-251623424;mso-position-horizontal-relative:page;mso-position-vertical-relative:page" points="73.1pt,145.1pt,537.25pt,145.1pt,537.25pt,165.1pt,73.1pt,165.1pt,73.1pt,145.1pt" coordsize="9284,40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179" style="position:absolute;left:0;text-align:left;z-index:-251603968;mso-position-horizontal-relative:page;mso-position-vertical-relative:page" points="70.9pt,142.8pt,73.2pt,142.8pt,73.2pt,145.2pt,70.9pt,145.2pt,70.9pt,142.8pt" coordsize="46,4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180" style="position:absolute;left:0;text-align:left;z-index:-251602944;mso-position-horizontal-relative:page;mso-position-vertical-relative:page" points="70.9pt,142.8pt,73.2pt,142.8pt,73.2pt,145.1pt,70.9pt,145.1pt,70.9pt,142.8pt" coordsize="46,4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181" style="position:absolute;left:0;text-align:left;z-index:-251592704;mso-position-horizontal-relative:page;mso-position-vertical-relative:page" points="73.1pt,142.8pt,537.25pt,142.8pt,537.25pt,145.1pt,73.1pt,145.1pt,73.1pt,142.8pt" coordsize="9284,4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182" style="position:absolute;left:0;text-align:left;z-index:-251586560;mso-position-horizontal-relative:page;mso-position-vertical-relative:page" points="73.05pt,145.95pt,537.25pt,145.95pt,537.25pt,144.95pt,73.05pt,144.95pt,73.05pt,145.95pt" coordsize="9284,20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183" style="position:absolute;left:0;text-align:left;z-index:-251585536;mso-position-horizontal-relative:page;mso-position-vertical-relative:page" points="537.1pt,142.8pt,539.4pt,142.8pt,539.4pt,145.2pt,537.1pt,145.2pt,537.1pt,142.8pt" coordsize="46,4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184" style="position:absolute;left:0;text-align:left;z-index:-251583488;mso-position-horizontal-relative:page;mso-position-vertical-relative:page" points="537.1pt,142.8pt,539.4pt,142.8pt,539.4pt,145.1pt,537.1pt,145.1pt,537.1pt,142.8pt" coordsize="46,4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185" style="position:absolute;left:0;text-align:left;z-index:-251582464;mso-position-horizontal-relative:page;mso-position-vertical-relative:page" points="70.9pt,145.1pt,73.2pt,145.1pt,73.2pt,165.1pt,70.9pt,165.1pt,70.9pt,145.1pt" coordsize="46,40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186" style="position:absolute;left:0;text-align:left;z-index:-251581440;mso-position-horizontal-relative:page;mso-position-vertical-relative:page" points="537.1pt,145.1pt,539.4pt,145.1pt,539.4pt,165.1pt,537.1pt,165.1pt,537.1pt,145.1pt" coordsize="46,40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187" style="position:absolute;left:0;text-align:left;z-index:-251580416;mso-position-horizontal-relative:page;mso-position-vertical-relative:page" points="73.1pt,167.3pt,224.05pt,167.3pt,224.05pt,181.3pt,73.1pt,181.3pt,73.1pt,167.3pt" coordsize="3020,28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188" style="position:absolute;left:0;text-align:left;z-index:-251577344;mso-position-horizontal-relative:page;mso-position-vertical-relative:page" points="226.1pt,167.3pt,277.8pt,167.3pt,277.8pt,181.3pt,226.1pt,181.3pt,226.1pt,167.3pt" coordsize="1035,28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189" style="position:absolute;left:0;text-align:left;z-index:-251575296;mso-position-horizontal-relative:page;mso-position-vertical-relative:page" points="277.9pt,167.3pt,332.5pt,167.3pt,332.5pt,181.3pt,277.9pt,181.3pt,277.9pt,167.3pt" coordsize="1092,28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190" style="position:absolute;left:0;text-align:left;z-index:-251573248;mso-position-horizontal-relative:page;mso-position-vertical-relative:page" points="332.65pt,167.3pt,387.25pt,167.3pt,387.25pt,181.3pt,332.65pt,181.3pt,332.65pt,167.3pt" coordsize="1093,28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191" style="position:absolute;left:0;text-align:left;z-index:-251569152;mso-position-horizontal-relative:page;mso-position-vertical-relative:page" points="387.35pt,167.3pt,432.6pt,167.3pt,432.6pt,181.3pt,387.35pt,181.3pt,387.35pt,167.3pt" coordsize="905,28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192" style="position:absolute;left:0;text-align:left;z-index:-251567104;mso-position-horizontal-relative:page;mso-position-vertical-relative:page" points="432.7pt,167.3pt,479.15pt,167.3pt,479.15pt,181.3pt,432.7pt,181.3pt,432.7pt,167.3pt" coordsize="929,28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193" style="position:absolute;left:0;text-align:left;z-index:-251565056;mso-position-horizontal-relative:page;mso-position-vertical-relative:page" points="479.3pt,167.3pt,537.25pt,167.3pt,537.25pt,181.3pt,479.3pt,181.3pt,479.3pt,167.3pt" coordsize="1160,28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194" style="position:absolute;left:0;text-align:left;z-index:-251561984;mso-position-horizontal-relative:page;mso-position-vertical-relative:page" points="70.9pt,165pt,73.2pt,165pt,73.2pt,167.4pt,70.9pt,167.4pt,70.9pt,165pt" coordsize="46,49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195" style="position:absolute;left:0;text-align:left;z-index:-251559936;mso-position-horizontal-relative:page;mso-position-vertical-relative:page" points="73.1pt,165pt,224.05pt,165pt,224.05pt,167.3pt,73.1pt,167.3pt,73.1pt,165pt" coordsize="3020,4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196" style="position:absolute;left:0;text-align:left;z-index:-251557888;mso-position-horizontal-relative:page;mso-position-vertical-relative:page" points="73.05pt,168.15pt,224.05pt,168.15pt,224.05pt,167.15pt,73.05pt,167.15pt,73.05pt,168.15pt" coordsize="3020,20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197" style="position:absolute;left:0;text-align:left;z-index:-251554816;mso-position-horizontal-relative:page;mso-position-vertical-relative:page" points="223.9pt,168.15pt,226.2pt,168.15pt,226.2pt,167.15pt,223.9pt,167.15pt,223.9pt,168.15pt" coordsize="46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198" style="position:absolute;left:0;text-align:left;z-index:-251551744;mso-position-horizontal-relative:page;mso-position-vertical-relative:page" points="223.9pt,165pt,226.2pt,165pt,226.2pt,167.3pt,223.9pt,167.3pt,223.9pt,165pt" coordsize="46,4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199" style="position:absolute;left:0;text-align:left;z-index:-251546624;mso-position-horizontal-relative:page;mso-position-vertical-relative:page" points="226.05pt,168.15pt,277.8pt,168.15pt,277.8pt,167.15pt,226.05pt,167.15pt,226.05pt,168.15pt" coordsize="1035,20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00" style="position:absolute;left:0;text-align:left;z-index:-251544576;mso-position-horizontal-relative:page;mso-position-vertical-relative:page" points="277.9pt,168.15pt,279.95pt,168.15pt,279.95pt,167.15pt,277.9pt,167.15pt,277.9pt,168.15pt" coordsize="41,20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01" style="position:absolute;left:0;text-align:left;z-index:-251542528;mso-position-horizontal-relative:page;mso-position-vertical-relative:page" points="277.65pt,167.15pt,278.05pt,167.15pt,278.05pt,167.4pt,277.65pt,167.4pt,277.65pt,167.15pt" coordsize="8,5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02" style="position:absolute;left:0;text-align:left;z-index:-251540480;mso-position-horizontal-relative:page;mso-position-vertical-relative:page" points="277.65pt,165pt,279.95pt,165pt,279.95pt,167.3pt,277.65pt,167.3pt,277.65pt,165pt" coordsize="46,4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03" style="position:absolute;left:0;text-align:left;z-index:-251537408;mso-position-horizontal-relative:page;mso-position-vertical-relative:page" points="279.8pt,168.15pt,332.5pt,168.15pt,332.5pt,167.15pt,279.8pt,167.15pt,279.8pt,168.15pt" coordsize="1054,20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04" style="position:absolute;left:0;text-align:left;z-index:-251535360;mso-position-horizontal-relative:page;mso-position-vertical-relative:page" points="332.6pt,168.15pt,334.7pt,168.15pt,334.7pt,167.15pt,332.6pt,167.15pt,332.6pt,168.15pt" coordsize="42,20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05" style="position:absolute;left:0;text-align:left;z-index:-251532288;mso-position-horizontal-relative:page;mso-position-vertical-relative:page" points="332.4pt,167.15pt,332.75pt,167.15pt,332.75pt,167.4pt,332.4pt,167.4pt,332.4pt,167.15pt" coordsize="7,5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06" style="position:absolute;left:0;text-align:left;z-index:-251529216;mso-position-horizontal-relative:page;mso-position-vertical-relative:page" points="332.4pt,165pt,334.65pt,165pt,334.65pt,167.3pt,332.4pt,167.3pt,332.4pt,165pt" coordsize="46,4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07" style="position:absolute;left:0;text-align:left;z-index:-251524096;mso-position-horizontal-relative:page;mso-position-vertical-relative:page" points="334.55pt,168.15pt,387.25pt,168.15pt,387.25pt,167.15pt,334.55pt,167.15pt,334.55pt,168.15pt" coordsize="1054,20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08" style="position:absolute;left:0;text-align:left;z-index:-251520000;mso-position-horizontal-relative:page;mso-position-vertical-relative:page" points="387.35pt,168.15pt,389.4pt,168.15pt,389.4pt,167.15pt,387.35pt,167.15pt,387.35pt,168.15pt" coordsize="41,20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09" style="position:absolute;left:0;text-align:left;z-index:-251516928;mso-position-horizontal-relative:page;mso-position-vertical-relative:page" points="387.1pt,167.15pt,387.45pt,167.15pt,387.45pt,167.4pt,387.1pt,167.4pt,387.1pt,167.15pt" coordsize="7,5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10" style="position:absolute;left:0;text-align:left;z-index:-251514880;mso-position-horizontal-relative:page;mso-position-vertical-relative:page" points="387.1pt,165pt,389.4pt,165pt,389.4pt,167.3pt,387.1pt,167.3pt,387.1pt,165pt" coordsize="46,4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11" style="position:absolute;left:0;text-align:left;z-index:-251510784;mso-position-horizontal-relative:page;mso-position-vertical-relative:page" points="389.3pt,165pt,432.6pt,165pt,432.6pt,167.3pt,389.3pt,167.3pt,389.3pt,165pt" coordsize="867,4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12" style="position:absolute;left:0;text-align:left;z-index:-251507712;mso-position-horizontal-relative:page;mso-position-vertical-relative:page" points="389.25pt,168.15pt,432.6pt,168.15pt,432.6pt,167.15pt,389.25pt,167.15pt,389.25pt,168.15pt" coordsize="867,20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13" style="position:absolute;left:0;text-align:left;z-index:-251504640;mso-position-horizontal-relative:page;mso-position-vertical-relative:page" points="432.7pt,168.15pt,434.75pt,168.15pt,434.75pt,167.15pt,432.7pt,167.15pt,432.7pt,168.15pt" coordsize="41,20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14" style="position:absolute;left:0;text-align:left;z-index:-251502592;mso-position-horizontal-relative:page;mso-position-vertical-relative:page" points="432.5pt,167.15pt,432.85pt,167.15pt,432.85pt,167.4pt,432.5pt,167.4pt,432.5pt,167.15pt" coordsize="8,5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15" style="position:absolute;left:0;text-align:left;z-index:-251499520;mso-position-horizontal-relative:page;mso-position-vertical-relative:page" points="432.5pt,165pt,434.75pt,165pt,434.75pt,167.3pt,432.5pt,167.3pt,432.5pt,165pt" coordsize="46,4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16" style="position:absolute;left:0;text-align:left;z-index:-251497472;mso-position-horizontal-relative:page;mso-position-vertical-relative:page" points="434.65pt,165pt,479.15pt,165pt,479.15pt,167.3pt,434.65pt,167.3pt,434.65pt,165pt" coordsize="891,4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17" style="position:absolute;left:0;text-align:left;z-index:-251493376;mso-position-horizontal-relative:page;mso-position-vertical-relative:page" points="434.6pt,168.15pt,479.15pt,168.15pt,479.15pt,167.15pt,434.6pt,167.15pt,434.6pt,168.15pt" coordsize="891,20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18" style="position:absolute;left:0;text-align:left;z-index:-251492352;mso-position-horizontal-relative:page;mso-position-vertical-relative:page" points="479.25pt,168.15pt,481.3pt,168.15pt,481.3pt,167.15pt,479.25pt,167.15pt,479.25pt,168.15pt" coordsize="41,20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19" style="position:absolute;left:0;text-align:left;z-index:-251489280;mso-position-horizontal-relative:page;mso-position-vertical-relative:page" points="479.05pt,167.15pt,479.4pt,167.15pt,479.4pt,167.4pt,479.05pt,167.4pt,479.05pt,167.15pt" coordsize="8,5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20" style="position:absolute;left:0;text-align:left;z-index:-251487232;mso-position-horizontal-relative:page;mso-position-vertical-relative:page" points="479.05pt,165pt,481.3pt,165pt,481.3pt,167.3pt,479.05pt,167.3pt,479.05pt,165pt" coordsize="46,4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21" style="position:absolute;left:0;text-align:left;z-index:-251485184;mso-position-horizontal-relative:page;mso-position-vertical-relative:page" points="481.2pt,165pt,537.2pt,165pt,537.2pt,167.3pt,481.2pt,167.3pt,481.2pt,165pt" coordsize="1121,4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22" style="position:absolute;left:0;text-align:left;z-index:-251482112;mso-position-horizontal-relative:page;mso-position-vertical-relative:page" points="481.2pt,168.15pt,537.25pt,168.15pt,537.25pt,167.15pt,481.2pt,167.15pt,481.2pt,168.15pt" coordsize="1121,20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23" style="position:absolute;left:0;text-align:left;z-index:-251480064;mso-position-horizontal-relative:page;mso-position-vertical-relative:page" points="537.1pt,165pt,539.4pt,165pt,539.4pt,167.4pt,537.1pt,167.4pt,537.1pt,165pt" coordsize="46,49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24" style="position:absolute;left:0;text-align:left;z-index:-251478016;mso-position-horizontal-relative:page;mso-position-vertical-relative:page" points="70.9pt,167.3pt,73.2pt,167.3pt,73.2pt,181.3pt,70.9pt,181.3pt,70.9pt,167.3pt" coordsize="46,28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25" style="position:absolute;left:0;text-align:left;z-index:-251475968;mso-position-horizontal-relative:page;mso-position-vertical-relative:page" points="223.9pt,167.3pt,226.2pt,167.3pt,226.2pt,181.3pt,223.9pt,181.3pt,223.9pt,167.3pt" coordsize="46,28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26" style="position:absolute;left:0;text-align:left;z-index:-251473920;mso-position-horizontal-relative:page;mso-position-vertical-relative:page" points="277.65pt,181.3pt,278.65pt,181.3pt,278.65pt,167.25pt,277.65pt,167.25pt,277.65pt,181.3pt" coordsize="20,28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27" style="position:absolute;left:0;text-align:left;z-index:-251471872;mso-position-horizontal-relative:page;mso-position-vertical-relative:page" points="332.4pt,181.3pt,333.4pt,181.3pt,333.4pt,167.25pt,332.4pt,167.25pt,332.4pt,181.3pt" coordsize="20,28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28" style="position:absolute;left:0;text-align:left;z-index:-251468800;mso-position-horizontal-relative:page;mso-position-vertical-relative:page" points="387.1pt,181.3pt,388.1pt,181.3pt,388.1pt,167.25pt,387.1pt,167.25pt,387.1pt,181.3pt" coordsize="20,28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29" style="position:absolute;left:0;text-align:left;z-index:-251466752;mso-position-horizontal-relative:page;mso-position-vertical-relative:page" points="432.45pt,181.3pt,433.45pt,181.3pt,433.45pt,167.25pt,432.45pt,167.25pt,432.45pt,181.3pt" coordsize="20,28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30" style="position:absolute;left:0;text-align:left;z-index:-251463680;mso-position-horizontal-relative:page;mso-position-vertical-relative:page" points="479pt,181.3pt,480pt,181.3pt,480pt,167.25pt,479pt,167.25pt,479pt,181.3pt" coordsize="20,28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31" style="position:absolute;left:0;text-align:left;z-index:-251460608;mso-position-horizontal-relative:page;mso-position-vertical-relative:page" points="537.1pt,167.3pt,539.4pt,167.3pt,539.4pt,181.3pt,537.1pt,181.3pt,537.1pt,167.3pt" coordsize="46,28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32" style="position:absolute;left:0;text-align:left;z-index:-251457536;mso-position-horizontal-relative:page;mso-position-vertical-relative:page" points="73.1pt,181.9pt,224.05pt,181.9pt,224.05pt,195.95pt,73.1pt,195.95pt,73.1pt,181.9pt" coordsize="3020,28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33" style="position:absolute;left:0;text-align:left;z-index:-251454464;mso-position-horizontal-relative:page;mso-position-vertical-relative:page" points="73.1pt,195.85pt,224.05pt,195.85pt,224.05pt,209.85pt,73.1pt,209.85pt,73.1pt,195.85pt" coordsize="3020,282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34" style="position:absolute;left:0;text-align:left;z-index:-251451392;mso-position-horizontal-relative:page;mso-position-vertical-relative:page" points="73.1pt,209.75pt,224.05pt,209.75pt,224.05pt,223.8pt,73.1pt,223.8pt,73.1pt,209.75pt" coordsize="3020,28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35" style="position:absolute;left:0;text-align:left;z-index:-251449344;mso-position-horizontal-relative:page;mso-position-vertical-relative:page" points="226.1pt,181.9pt,277.8pt,181.9pt,277.8pt,195.95pt,226.1pt,195.95pt,226.1pt,181.9pt" coordsize="1035,28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36" style="position:absolute;left:0;text-align:left;z-index:-251445248;mso-position-horizontal-relative:page;mso-position-vertical-relative:page" points="226.1pt,195.85pt,277.8pt,195.85pt,277.8pt,209.85pt,226.1pt,209.85pt,226.1pt,195.85pt" coordsize="1035,282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37" style="position:absolute;left:0;text-align:left;z-index:-251439104;mso-position-horizontal-relative:page;mso-position-vertical-relative:page" points="226.1pt,209.75pt,277.8pt,209.75pt,277.8pt,223.8pt,226.1pt,223.8pt,226.1pt,209.75pt" coordsize="1035,28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38" style="position:absolute;left:0;text-align:left;z-index:-251436032;mso-position-horizontal-relative:page;mso-position-vertical-relative:page" points="277.9pt,181.9pt,332.5pt,181.9pt,332.5pt,195.95pt,277.9pt,195.95pt,277.9pt,181.9pt" coordsize="1092,28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39" style="position:absolute;left:0;text-align:left;z-index:-251430912;mso-position-horizontal-relative:page;mso-position-vertical-relative:page" points="277.9pt,195.85pt,332.5pt,195.85pt,332.5pt,209.85pt,277.9pt,209.85pt,277.9pt,195.85pt" coordsize="1092,282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40" style="position:absolute;left:0;text-align:left;z-index:-251427840;mso-position-horizontal-relative:page;mso-position-vertical-relative:page" points="277.9pt,209.75pt,332.5pt,209.75pt,332.5pt,223.8pt,277.9pt,223.8pt,277.9pt,209.75pt" coordsize="1092,28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41" style="position:absolute;left:0;text-align:left;z-index:-251424768;mso-position-horizontal-relative:page;mso-position-vertical-relative:page" points="332.65pt,181.9pt,387.25pt,181.9pt,387.25pt,195.95pt,332.65pt,195.95pt,332.65pt,181.9pt" coordsize="1093,28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42" style="position:absolute;left:0;text-align:left;z-index:-251420672;mso-position-horizontal-relative:page;mso-position-vertical-relative:page" points="332.65pt,195.85pt,387.25pt,195.85pt,387.25pt,209.85pt,332.65pt,209.85pt,332.65pt,195.85pt" coordsize="1093,282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43" style="position:absolute;left:0;text-align:left;z-index:-251415552;mso-position-horizontal-relative:page;mso-position-vertical-relative:page" points="332.65pt,209.75pt,387.25pt,209.75pt,387.25pt,223.8pt,332.65pt,223.8pt,332.65pt,209.75pt" coordsize="1093,28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44" style="position:absolute;left:0;text-align:left;z-index:-251413504;mso-position-horizontal-relative:page;mso-position-vertical-relative:page" points="387.35pt,181.9pt,432.6pt,181.9pt,432.6pt,195.95pt,387.35pt,195.95pt,387.35pt,181.9pt" coordsize="905,28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45" style="position:absolute;left:0;text-align:left;z-index:-251412480;mso-position-horizontal-relative:page;mso-position-vertical-relative:page" points="387.35pt,195.85pt,432.6pt,195.85pt,432.6pt,209.85pt,387.35pt,209.85pt,387.35pt,195.85pt" coordsize="905,282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46" style="position:absolute;left:0;text-align:left;z-index:-251411456;mso-position-horizontal-relative:page;mso-position-vertical-relative:page" points="387.35pt,209.75pt,432.6pt,209.75pt,432.6pt,223.8pt,387.35pt,223.8pt,387.35pt,209.75pt" coordsize="905,28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47" style="position:absolute;left:0;text-align:left;z-index:-251409408;mso-position-horizontal-relative:page;mso-position-vertical-relative:page" points="432.7pt,181.9pt,479.15pt,181.9pt,479.15pt,195.95pt,432.7pt,195.95pt,432.7pt,181.9pt" coordsize="929,28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48" style="position:absolute;left:0;text-align:left;z-index:-251408384;mso-position-horizontal-relative:page;mso-position-vertical-relative:page" points="432.7pt,195.85pt,479.15pt,195.85pt,479.15pt,209.85pt,432.7pt,209.85pt,432.7pt,195.85pt" coordsize="929,282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49" style="position:absolute;left:0;text-align:left;z-index:-251405312;mso-position-horizontal-relative:page;mso-position-vertical-relative:page" points="432.7pt,209.75pt,479.15pt,209.75pt,479.15pt,223.8pt,432.7pt,223.8pt,432.7pt,209.75pt" coordsize="929,28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50" style="position:absolute;left:0;text-align:left;z-index:-251404288;mso-position-horizontal-relative:page;mso-position-vertical-relative:page" points="479.3pt,181.9pt,537.25pt,181.9pt,537.25pt,195.95pt,479.3pt,195.95pt,479.3pt,181.9pt" coordsize="1160,28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51" style="position:absolute;left:0;text-align:left;z-index:-251403264;mso-position-horizontal-relative:page;mso-position-vertical-relative:page" points="479.3pt,195.85pt,537.25pt,195.85pt,537.25pt,209.85pt,479.3pt,209.85pt,479.3pt,195.85pt" coordsize="1160,282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52" style="position:absolute;left:0;text-align:left;z-index:-251402240;mso-position-horizontal-relative:page;mso-position-vertical-relative:page" points="479.3pt,209.75pt,537.25pt,209.75pt,537.25pt,223.8pt,479.3pt,223.8pt,479.3pt,209.75pt" coordsize="1160,28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53" style="position:absolute;left:0;text-align:left;z-index:-251401216;mso-position-horizontal-relative:page;mso-position-vertical-relative:page" points="70.9pt,182.2pt,73.2pt,182.2pt,73.2pt,181.2pt,70.9pt,181.2pt,70.9pt,182.2pt" coordsize="46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54" style="position:absolute;left:0;text-align:left;z-index:-251400192;mso-position-horizontal-relative:page;mso-position-vertical-relative:page" points="73.05pt,182.2pt,224.05pt,182.2pt,224.05pt,181.2pt,73.05pt,181.2pt,73.05pt,182.2pt" coordsize="3020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55" style="position:absolute;left:0;text-align:left;z-index:-251399168;mso-position-horizontal-relative:page;mso-position-vertical-relative:page" points="223.9pt,182.2pt,226.2pt,182.2pt,226.2pt,181.2pt,223.9pt,181.2pt,223.9pt,182.2pt" coordsize="46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56" style="position:absolute;left:0;text-align:left;z-index:-251398144;mso-position-horizontal-relative:page;mso-position-vertical-relative:page" points="226.05pt,182.2pt,277.8pt,182.2pt,277.8pt,181.2pt,226.05pt,181.2pt,226.05pt,182.2pt" coordsize="1035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57" style="position:absolute;left:0;text-align:left;z-index:-251395072;mso-position-horizontal-relative:page;mso-position-vertical-relative:page" points="277.65pt,181.2pt,278.5pt,181.2pt,278.5pt,182.05pt,277.65pt,182.05pt,277.65pt,181.2pt" coordsize="17,1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58" style="position:absolute;left:0;text-align:left;z-index:-251394048;mso-position-horizontal-relative:page;mso-position-vertical-relative:page" points="278.4pt,182.2pt,332.5pt,182.2pt,332.5pt,181.2pt,278.4pt,181.2pt,278.4pt,182.2pt" coordsize="108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59" style="position:absolute;left:0;text-align:left;z-index:-251393024;mso-position-horizontal-relative:page;mso-position-vertical-relative:page" points="332.4pt,181.2pt,333.25pt,181.2pt,333.25pt,182.05pt,332.4pt,182.05pt,332.4pt,181.2pt" coordsize="17,1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60" style="position:absolute;left:0;text-align:left;z-index:-251392000;mso-position-horizontal-relative:page;mso-position-vertical-relative:page" points="333.1pt,182.2pt,387.25pt,182.2pt,387.25pt,181.2pt,333.1pt,181.2pt,333.1pt,182.2pt" coordsize="1083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61" style="position:absolute;left:0;text-align:left;z-index:-251390976;mso-position-horizontal-relative:page;mso-position-vertical-relative:page" points="387.1pt,181.2pt,387.95pt,181.2pt,387.95pt,182.05pt,387.1pt,182.05pt,387.1pt,181.2pt" coordsize="17,1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62" style="position:absolute;left:0;text-align:left;z-index:-251389952;mso-position-horizontal-relative:page;mso-position-vertical-relative:page" points="387.8pt,182.2pt,432.6pt,182.2pt,432.6pt,181.2pt,387.8pt,181.2pt,387.8pt,182.2pt" coordsize="896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63" style="position:absolute;left:0;text-align:left;z-index:-251388928;mso-position-horizontal-relative:page;mso-position-vertical-relative:page" points="432.5pt,181.2pt,433.3pt,181.2pt,433.3pt,182.05pt,432.5pt,182.05pt,432.5pt,181.2pt" coordsize="17,1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64" style="position:absolute;left:0;text-align:left;z-index:-251387904;mso-position-horizontal-relative:page;mso-position-vertical-relative:page" points="433.2pt,182.2pt,479.15pt,182.2pt,479.15pt,181.2pt,433.2pt,181.2pt,433.2pt,182.2pt" coordsize="919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65" style="position:absolute;left:0;text-align:left;z-index:-251386880;mso-position-horizontal-relative:page;mso-position-vertical-relative:page" points="479.05pt,181.2pt,479.85pt,181.2pt,479.85pt,182.05pt,479.05pt,182.05pt,479.05pt,181.2pt" coordsize="17,1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66" style="position:absolute;left:0;text-align:left;z-index:-251385856;mso-position-horizontal-relative:page;mso-position-vertical-relative:page" points="479.75pt,182.2pt,537.25pt,182.2pt,537.25pt,181.2pt,479.75pt,181.2pt,479.75pt,182.2pt" coordsize="1150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67" style="position:absolute;left:0;text-align:left;z-index:-251384832;mso-position-horizontal-relative:page;mso-position-vertical-relative:page" points="537.1pt,182.2pt,539.4pt,182.2pt,539.4pt,181.2pt,537.1pt,181.2pt,537.1pt,182.2pt" coordsize="46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68" style="position:absolute;left:0;text-align:left;z-index:-251383808;mso-position-horizontal-relative:page;mso-position-vertical-relative:page" points="70.9pt,181.9pt,73.2pt,181.9pt,73.2pt,223.8pt,70.9pt,223.8pt,70.9pt,181.9pt" coordsize="46,83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69" style="position:absolute;left:0;text-align:left;z-index:-251382784;mso-position-horizontal-relative:page;mso-position-vertical-relative:page" points="223.9pt,181.9pt,226.2pt,181.9pt,226.2pt,223.8pt,223.9pt,223.8pt,223.9pt,181.9pt" coordsize="46,83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70" style="position:absolute;left:0;text-align:left;z-index:-251380736;mso-position-horizontal-relative:page;mso-position-vertical-relative:page" points="277.65pt,223.8pt,278.65pt,223.8pt,278.65pt,181.9pt,277.65pt,181.9pt,277.65pt,223.8pt" coordsize="20,83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71" style="position:absolute;left:0;text-align:left;z-index:-251379712;mso-position-horizontal-relative:page;mso-position-vertical-relative:page" points="332.4pt,223.8pt,333.4pt,223.8pt,333.4pt,181.9pt,332.4pt,181.9pt,332.4pt,223.8pt" coordsize="20,83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72" style="position:absolute;left:0;text-align:left;z-index:-251378688;mso-position-horizontal-relative:page;mso-position-vertical-relative:page" points="387.1pt,223.8pt,388.1pt,223.8pt,388.1pt,181.9pt,387.1pt,181.9pt,387.1pt,223.8pt" coordsize="20,83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73" style="position:absolute;left:0;text-align:left;z-index:-251376640;mso-position-horizontal-relative:page;mso-position-vertical-relative:page" points="432.45pt,223.8pt,433.45pt,223.8pt,433.45pt,181.9pt,432.45pt,181.9pt,432.45pt,223.8pt" coordsize="20,83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74" style="position:absolute;left:0;text-align:left;z-index:-251375616;mso-position-horizontal-relative:page;mso-position-vertical-relative:page" points="479pt,223.8pt,480pt,223.8pt,480pt,181.9pt,479pt,181.9pt,479pt,223.8pt" coordsize="20,83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75" style="position:absolute;left:0;text-align:left;z-index:-251374592;mso-position-horizontal-relative:page;mso-position-vertical-relative:page" points="537.1pt,181.9pt,539.4pt,181.9pt,539.4pt,223.8pt,537.1pt,223.8pt,537.1pt,181.9pt" coordsize="46,83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76" style="position:absolute;left:0;text-align:left;z-index:-251373568;mso-position-horizontal-relative:page;mso-position-vertical-relative:page" points="73.1pt,224.4pt,224.05pt,224.4pt,224.05pt,238.45pt,73.1pt,238.45pt,73.1pt,224.4pt" coordsize="3020,28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77" style="position:absolute;left:0;text-align:left;z-index:-251372544;mso-position-horizontal-relative:page;mso-position-vertical-relative:page" points="226.1pt,224.4pt,277.8pt,224.4pt,277.8pt,238.45pt,226.1pt,238.45pt,226.1pt,224.4pt" coordsize="1035,28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78" style="position:absolute;left:0;text-align:left;z-index:-251370496;mso-position-horizontal-relative:page;mso-position-vertical-relative:page" points="277.9pt,224.4pt,332.5pt,224.4pt,332.5pt,238.45pt,277.9pt,238.45pt,277.9pt,224.4pt" coordsize="1092,28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79" style="position:absolute;left:0;text-align:left;z-index:-251369472;mso-position-horizontal-relative:page;mso-position-vertical-relative:page" points="332.65pt,224.4pt,387.25pt,224.4pt,387.25pt,238.45pt,332.65pt,238.45pt,332.65pt,224.4pt" coordsize="1093,28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80" style="position:absolute;left:0;text-align:left;z-index:-251368448;mso-position-horizontal-relative:page;mso-position-vertical-relative:page" points="387.35pt,224.4pt,432.6pt,224.4pt,432.6pt,238.45pt,387.35pt,238.45pt,387.35pt,224.4pt" coordsize="905,28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81" style="position:absolute;left:0;text-align:left;z-index:-251367424;mso-position-horizontal-relative:page;mso-position-vertical-relative:page" points="432.7pt,224.4pt,479.15pt,224.4pt,479.15pt,238.45pt,432.7pt,238.45pt,432.7pt,224.4pt" coordsize="929,28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82" style="position:absolute;left:0;text-align:left;z-index:-251366400;mso-position-horizontal-relative:page;mso-position-vertical-relative:page" points="479.3pt,224.4pt,537.25pt,224.4pt,537.25pt,238.45pt,479.3pt,238.45pt,479.3pt,224.4pt" coordsize="1160,28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83" style="position:absolute;left:0;text-align:left;z-index:-251365376;mso-position-horizontal-relative:page;mso-position-vertical-relative:page" points="70.9pt,224.65pt,73.2pt,224.65pt,73.2pt,223.65pt,70.9pt,223.65pt,70.9pt,224.65pt" coordsize="46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84" style="position:absolute;left:0;text-align:left;z-index:-251364352;mso-position-horizontal-relative:page;mso-position-vertical-relative:page" points="73.05pt,224.65pt,224.05pt,224.65pt,224.05pt,223.65pt,73.05pt,223.65pt,73.05pt,224.65pt" coordsize="3020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85" style="position:absolute;left:0;text-align:left;z-index:-251363328;mso-position-horizontal-relative:page;mso-position-vertical-relative:page" points="223.9pt,224.65pt,226.2pt,224.65pt,226.2pt,223.65pt,223.9pt,223.65pt,223.9pt,224.65pt" coordsize="46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86" style="position:absolute;left:0;text-align:left;z-index:-251362304;mso-position-horizontal-relative:page;mso-position-vertical-relative:page" points="226.05pt,224.65pt,277.8pt,224.65pt,277.8pt,223.65pt,226.05pt,223.65pt,226.05pt,224.65pt" coordsize="1035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87" style="position:absolute;left:0;text-align:left;z-index:-251361280;mso-position-horizontal-relative:page;mso-position-vertical-relative:page" points="277.65pt,223.7pt,278.5pt,223.7pt,278.5pt,224.5pt,277.65pt,224.5pt,277.65pt,223.7pt" coordsize="17,1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88" style="position:absolute;left:0;text-align:left;z-index:-251360256;mso-position-horizontal-relative:page;mso-position-vertical-relative:page" points="278.4pt,224.65pt,332.5pt,224.65pt,332.5pt,223.65pt,278.4pt,223.65pt,278.4pt,224.65pt" coordsize="108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89" style="position:absolute;left:0;text-align:left;z-index:-251359232;mso-position-horizontal-relative:page;mso-position-vertical-relative:page" points="332.4pt,223.7pt,333.25pt,223.7pt,333.25pt,224.5pt,332.4pt,224.5pt,332.4pt,223.7pt" coordsize="17,1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90" style="position:absolute;left:0;text-align:left;z-index:-251358208;mso-position-horizontal-relative:page;mso-position-vertical-relative:page" points="333.1pt,224.65pt,387.25pt,224.65pt,387.25pt,223.65pt,333.1pt,223.65pt,333.1pt,224.65pt" coordsize="1083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91" style="position:absolute;left:0;text-align:left;z-index:-251357184;mso-position-horizontal-relative:page;mso-position-vertical-relative:page" points="387.1pt,223.7pt,387.95pt,223.7pt,387.95pt,224.5pt,387.1pt,224.5pt,387.1pt,223.7pt" coordsize="17,1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92" style="position:absolute;left:0;text-align:left;z-index:-251356160;mso-position-horizontal-relative:page;mso-position-vertical-relative:page" points="387.8pt,224.65pt,432.6pt,224.65pt,432.6pt,223.65pt,387.8pt,223.65pt,387.8pt,224.65pt" coordsize="896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93" style="position:absolute;left:0;text-align:left;z-index:-251355136;mso-position-horizontal-relative:page;mso-position-vertical-relative:page" points="432.5pt,223.7pt,433.3pt,223.7pt,433.3pt,224.5pt,432.5pt,224.5pt,432.5pt,223.7pt" coordsize="17,1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94" style="position:absolute;left:0;text-align:left;z-index:-251354112;mso-position-horizontal-relative:page;mso-position-vertical-relative:page" points="433.2pt,224.65pt,479.15pt,224.65pt,479.15pt,223.65pt,433.2pt,223.65pt,433.2pt,224.65pt" coordsize="919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95" style="position:absolute;left:0;text-align:left;z-index:-251353088;mso-position-horizontal-relative:page;mso-position-vertical-relative:page" points="479.05pt,223.7pt,479.85pt,223.7pt,479.85pt,224.5pt,479.05pt,224.5pt,479.05pt,223.7pt" coordsize="17,1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96" style="position:absolute;left:0;text-align:left;z-index:-251352064;mso-position-horizontal-relative:page;mso-position-vertical-relative:page" points="479.75pt,224.65pt,537.25pt,224.65pt,537.25pt,223.65pt,479.75pt,223.65pt,479.75pt,224.65pt" coordsize="1150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97" style="position:absolute;left:0;text-align:left;z-index:-251351040;mso-position-horizontal-relative:page;mso-position-vertical-relative:page" points="537.1pt,224.65pt,539.4pt,224.65pt,539.4pt,223.65pt,537.1pt,223.65pt,537.1pt,224.65pt" coordsize="46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98" style="position:absolute;left:0;text-align:left;z-index:-251350016;mso-position-horizontal-relative:page;mso-position-vertical-relative:page" points="70.9pt,224.4pt,73.2pt,224.4pt,73.2pt,238.45pt,70.9pt,238.45pt,70.9pt,224.4pt" coordsize="46,28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299" style="position:absolute;left:0;text-align:left;z-index:-251348992;mso-position-horizontal-relative:page;mso-position-vertical-relative:page" points="223.9pt,224.4pt,226.2pt,224.4pt,226.2pt,238.45pt,223.9pt,238.45pt,223.9pt,224.4pt" coordsize="46,28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00" style="position:absolute;left:0;text-align:left;z-index:-251347968;mso-position-horizontal-relative:page;mso-position-vertical-relative:page" points="277.65pt,238.45pt,278.65pt,238.45pt,278.65pt,224.4pt,277.65pt,224.4pt,277.65pt,238.45pt" coordsize="20,28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01" style="position:absolute;left:0;text-align:left;z-index:-251346944;mso-position-horizontal-relative:page;mso-position-vertical-relative:page" points="332.4pt,238.45pt,333.4pt,238.45pt,333.4pt,224.4pt,332.4pt,224.4pt,332.4pt,238.45pt" coordsize="20,28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02" style="position:absolute;left:0;text-align:left;z-index:-251345920;mso-position-horizontal-relative:page;mso-position-vertical-relative:page" points="387.1pt,238.45pt,388.1pt,238.45pt,388.1pt,224.4pt,387.1pt,224.4pt,387.1pt,238.45pt" coordsize="20,28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03" style="position:absolute;left:0;text-align:left;z-index:-251344896;mso-position-horizontal-relative:page;mso-position-vertical-relative:page" points="432.45pt,238.45pt,433.45pt,238.45pt,433.45pt,224.4pt,432.45pt,224.4pt,432.45pt,238.45pt" coordsize="20,28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04" style="position:absolute;left:0;text-align:left;z-index:-251343872;mso-position-horizontal-relative:page;mso-position-vertical-relative:page" points="479pt,238.45pt,480pt,238.45pt,480pt,224.4pt,479pt,224.4pt,479pt,238.45pt" coordsize="20,28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05" style="position:absolute;left:0;text-align:left;z-index:-251342848;mso-position-horizontal-relative:page;mso-position-vertical-relative:page" points="537.1pt,224.4pt,539.4pt,224.4pt,539.4pt,238.45pt,537.1pt,238.45pt,537.1pt,224.4pt" coordsize="46,28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06" style="position:absolute;left:0;text-align:left;z-index:-251341824;mso-position-horizontal-relative:page;mso-position-vertical-relative:page" points="180.35pt,240.6pt,224.05pt,240.6pt,224.05pt,254.65pt,180.35pt,254.65pt,180.35pt,240.6pt" coordsize="874,28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07" style="position:absolute;left:0;text-align:left;z-index:-251339776;mso-position-horizontal-relative:page;mso-position-vertical-relative:page" points="70.9pt,238.35pt,73.2pt,238.35pt,73.2pt,240.7pt,70.9pt,240.7pt,70.9pt,238.35pt" coordsize="46,49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08" style="position:absolute;left:0;text-align:left;z-index:-251338752;mso-position-horizontal-relative:page;mso-position-vertical-relative:page" points="73.1pt,238.35pt,179.75pt,238.35pt,179.75pt,240.6pt,73.1pt,240.6pt,73.1pt,238.35pt" coordsize="2134,4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09" style="position:absolute;left:0;text-align:left;z-index:-251337728;mso-position-horizontal-relative:page;mso-position-vertical-relative:page" points="73.05pt,241.45pt,179.75pt,241.45pt,179.75pt,240.45pt,73.05pt,240.45pt,73.05pt,241.45pt" coordsize="2134,20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10" style="position:absolute;left:0;text-align:left;z-index:-251336704;mso-position-horizontal-relative:page;mso-position-vertical-relative:page" points="180.35pt,241.45pt,181.9pt,241.45pt,181.9pt,240.45pt,180.35pt,240.45pt,180.35pt,241.45pt" coordsize="31,20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11" style="position:absolute;left:0;text-align:left;z-index:-251335680;mso-position-horizontal-relative:page;mso-position-vertical-relative:page" points="179.65pt,240.5pt,180.45pt,240.5pt,180.45pt,240.7pt,179.65pt,240.7pt,179.65pt,240.5pt" coordsize="17,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12" style="position:absolute;left:0;text-align:left;z-index:-251334656;mso-position-horizontal-relative:page;mso-position-vertical-relative:page" points="179.65pt,238.35pt,181.9pt,238.35pt,181.9pt,240.6pt,179.65pt,240.6pt,179.65pt,238.35pt" coordsize="46,4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13" style="position:absolute;left:0;text-align:left;z-index:-251333632;mso-position-horizontal-relative:page;mso-position-vertical-relative:page" points="181.8pt,238.35pt,224.05pt,238.35pt,224.05pt,240.6pt,181.8pt,240.6pt,181.8pt,238.35pt" coordsize="845,4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14" style="position:absolute;left:0;text-align:left;z-index:-251332608;mso-position-horizontal-relative:page;mso-position-vertical-relative:page" points="181.8pt,241.45pt,224.05pt,241.45pt,224.05pt,240.45pt,181.8pt,240.45pt,181.8pt,241.45pt" coordsize="845,20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15" style="position:absolute;left:0;text-align:left;z-index:-251331584;mso-position-horizontal-relative:page;mso-position-vertical-relative:page" points="223.9pt,238.35pt,226.2pt,238.35pt,226.2pt,240.7pt,223.9pt,240.7pt,223.9pt,238.35pt" coordsize="46,49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16" style="position:absolute;left:0;text-align:left;z-index:-251330560;mso-position-horizontal-relative:page;mso-position-vertical-relative:page" points="226.1pt,238.35pt,277.8pt,238.35pt,277.8pt,240.6pt,226.1pt,240.6pt,226.1pt,238.35pt" coordsize="1035,4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17" style="position:absolute;left:0;text-align:left;z-index:-251329536;mso-position-horizontal-relative:page;mso-position-vertical-relative:page" points="277.65pt,240.5pt,278.05pt,240.5pt,278.05pt,240.7pt,277.65pt,240.7pt,277.65pt,240.5pt" coordsize="8,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18" style="position:absolute;left:0;text-align:left;z-index:-251328512;mso-position-horizontal-relative:page;mso-position-vertical-relative:page" points="277.65pt,238.35pt,279.95pt,238.35pt,279.95pt,240.6pt,277.65pt,240.6pt,277.65pt,238.35pt" coordsize="46,4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19" style="position:absolute;left:0;text-align:left;z-index:-251327488;mso-position-horizontal-relative:page;mso-position-vertical-relative:page" points="279.85pt,238.35pt,332.5pt,238.35pt,332.5pt,240.6pt,279.85pt,240.6pt,279.85pt,238.35pt" coordsize="1054,4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20" style="position:absolute;left:0;text-align:left;z-index:-251326464;mso-position-horizontal-relative:page;mso-position-vertical-relative:page" points="332.4pt,240.5pt,332.75pt,240.5pt,332.75pt,240.7pt,332.4pt,240.7pt,332.4pt,240.5pt" coordsize="7,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21" style="position:absolute;left:0;text-align:left;z-index:-251325440;mso-position-horizontal-relative:page;mso-position-vertical-relative:page" points="332.4pt,238.35pt,334.65pt,238.35pt,334.65pt,240.6pt,332.4pt,240.6pt,332.4pt,238.35pt" coordsize="46,4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22" style="position:absolute;left:0;text-align:left;z-index:-251324416;mso-position-horizontal-relative:page;mso-position-vertical-relative:page" points="334.55pt,238.35pt,387.25pt,238.35pt,387.25pt,240.6pt,334.55pt,240.6pt,334.55pt,238.35pt" coordsize="1054,4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23" style="position:absolute;left:0;text-align:left;z-index:-251323392;mso-position-horizontal-relative:page;mso-position-vertical-relative:page" points="387.1pt,240.5pt,387.45pt,240.5pt,387.45pt,240.7pt,387.1pt,240.7pt,387.1pt,240.5pt" coordsize="7,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24" style="position:absolute;left:0;text-align:left;z-index:-251322368;mso-position-horizontal-relative:page;mso-position-vertical-relative:page" points="387.1pt,238.35pt,389.4pt,238.35pt,389.4pt,240.6pt,387.1pt,240.6pt,387.1pt,238.35pt" coordsize="46,4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25" style="position:absolute;left:0;text-align:left;z-index:-251321344;mso-position-horizontal-relative:page;mso-position-vertical-relative:page" points="389.3pt,238.35pt,432.6pt,238.35pt,432.6pt,240.6pt,389.3pt,240.6pt,389.3pt,238.35pt" coordsize="867,4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26" style="position:absolute;left:0;text-align:left;z-index:-251320320;mso-position-horizontal-relative:page;mso-position-vertical-relative:page" points="432.5pt,240.5pt,432.85pt,240.5pt,432.85pt,240.7pt,432.5pt,240.7pt,432.5pt,240.5pt" coordsize="8,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27" style="position:absolute;left:0;text-align:left;z-index:-251319296;mso-position-horizontal-relative:page;mso-position-vertical-relative:page" points="432.5pt,238.35pt,434.75pt,238.35pt,434.75pt,240.6pt,432.5pt,240.6pt,432.5pt,238.35pt" coordsize="46,4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28" style="position:absolute;left:0;text-align:left;z-index:-251318272;mso-position-horizontal-relative:page;mso-position-vertical-relative:page" points="434.65pt,238.35pt,479.15pt,238.35pt,479.15pt,240.6pt,434.65pt,240.6pt,434.65pt,238.35pt" coordsize="891,4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29" style="position:absolute;left:0;text-align:left;z-index:-251317248;mso-position-horizontal-relative:page;mso-position-vertical-relative:page" points="479.05pt,240.5pt,479.4pt,240.5pt,479.4pt,240.7pt,479.05pt,240.7pt,479.05pt,240.5pt" coordsize="8,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30" style="position:absolute;left:0;text-align:left;z-index:-251316224;mso-position-horizontal-relative:page;mso-position-vertical-relative:page" points="479.05pt,238.35pt,481.3pt,238.35pt,481.3pt,240.6pt,479.05pt,240.6pt,479.05pt,238.35pt" coordsize="46,4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31" style="position:absolute;left:0;text-align:left;z-index:-251315200;mso-position-horizontal-relative:page;mso-position-vertical-relative:page" points="481.2pt,238.35pt,537.2pt,238.35pt,537.2pt,240.6pt,481.2pt,240.6pt,481.2pt,238.35pt" coordsize="1121,4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32" style="position:absolute;left:0;text-align:left;z-index:-251314176;mso-position-horizontal-relative:page;mso-position-vertical-relative:page" points="537.1pt,238.35pt,539.4pt,238.35pt,539.4pt,240.7pt,537.1pt,240.7pt,537.1pt,238.35pt" coordsize="46,49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33" style="position:absolute;left:0;text-align:left;z-index:-251313152;mso-position-horizontal-relative:page;mso-position-vertical-relative:page" points="70.9pt,240.6pt,73.2pt,240.6pt,73.2pt,254.65pt,70.9pt,254.65pt,70.9pt,240.6pt" coordsize="46,28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34" style="position:absolute;left:0;text-align:left;z-index:-251312128;mso-position-horizontal-relative:page;mso-position-vertical-relative:page" points="179.6pt,254.65pt,180.6pt,254.65pt,180.6pt,240.6pt,179.6pt,240.6pt,179.6pt,254.65pt" coordsize="20,28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35" style="position:absolute;left:0;text-align:left;z-index:-251311104;mso-position-horizontal-relative:page;mso-position-vertical-relative:page" points="223.9pt,240.6pt,226.2pt,240.6pt,226.2pt,254.65pt,223.9pt,254.65pt,223.9pt,240.6pt" coordsize="46,28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36" style="position:absolute;left:0;text-align:left;z-index:-251310080;mso-position-horizontal-relative:page;mso-position-vertical-relative:page" points="277.65pt,254.65pt,278.65pt,254.65pt,278.65pt,240.6pt,277.65pt,240.6pt,277.65pt,254.65pt" coordsize="20,28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37" style="position:absolute;left:0;text-align:left;z-index:-251309056;mso-position-horizontal-relative:page;mso-position-vertical-relative:page" points="332.4pt,254.65pt,333.4pt,254.65pt,333.4pt,240.6pt,332.4pt,240.6pt,332.4pt,254.65pt" coordsize="20,28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38" style="position:absolute;left:0;text-align:left;z-index:-251308032;mso-position-horizontal-relative:page;mso-position-vertical-relative:page" points="387.1pt,254.65pt,388.1pt,254.65pt,388.1pt,240.6pt,387.1pt,240.6pt,387.1pt,254.65pt" coordsize="20,28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39" style="position:absolute;left:0;text-align:left;z-index:-251307008;mso-position-horizontal-relative:page;mso-position-vertical-relative:page" points="432.45pt,254.65pt,433.45pt,254.65pt,433.45pt,240.6pt,432.45pt,240.6pt,432.45pt,254.65pt" coordsize="20,28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40" style="position:absolute;left:0;text-align:left;z-index:-251305984;mso-position-horizontal-relative:page;mso-position-vertical-relative:page" points="479pt,254.65pt,480pt,254.65pt,480pt,240.6pt,479pt,240.6pt,479pt,254.65pt" coordsize="20,28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41" style="position:absolute;left:0;text-align:left;z-index:-251304960;mso-position-horizontal-relative:page;mso-position-vertical-relative:page" points="537.1pt,240.6pt,539.4pt,240.6pt,539.4pt,254.65pt,537.1pt,254.65pt,537.1pt,240.6pt" coordsize="46,28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42" style="position:absolute;left:0;text-align:left;z-index:-251303936;mso-position-horizontal-relative:page;mso-position-vertical-relative:page" points="73.1pt,240.6pt,179.75pt,240.6pt,179.75pt,254.65pt,73.1pt,254.65pt,73.1pt,240.6pt" coordsize="2134,28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43" style="position:absolute;left:0;text-align:left;z-index:-251302912;mso-position-horizontal-relative:page;mso-position-vertical-relative:page" points="73.1pt,254.55pt,179.75pt,254.55pt,179.75pt,266.55pt,73.1pt,266.55pt,73.1pt,254.55pt" coordsize="2134,24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44" style="position:absolute;left:0;text-align:left;z-index:-251301888;mso-position-horizontal-relative:page;mso-position-vertical-relative:page" points="73.1pt,266.4pt,179.75pt,266.4pt,179.75pt,269.3pt,73.1pt,269.3pt,73.1pt,266.4pt" coordsize="2134,58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45" style="position:absolute;left:0;text-align:left;z-index:-251300864;mso-position-horizontal-relative:page;mso-position-vertical-relative:page" points="180.35pt,255.25pt,224.05pt,255.25pt,224.05pt,269.3pt,180.35pt,269.3pt,180.35pt,255.25pt" coordsize="874,28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46" style="position:absolute;left:0;text-align:left;z-index:-251299840;mso-position-horizontal-relative:page;mso-position-vertical-relative:page" points="70.9pt,255.5pt,73.2pt,255.5pt,73.2pt,254.5pt,70.9pt,254.5pt,70.9pt,255.5pt" coordsize="46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47" style="position:absolute;left:0;text-align:left;z-index:-251298816;mso-position-horizontal-relative:page;mso-position-vertical-relative:page" points="179.65pt,254.55pt,180.45pt,254.55pt,180.45pt,255.35pt,179.65pt,255.35pt,179.65pt,254.55pt" coordsize="17,1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48" style="position:absolute;left:0;text-align:left;z-index:-251297792;mso-position-horizontal-relative:page;mso-position-vertical-relative:page" points="180.35pt,255.5pt,224.05pt,255.5pt,224.05pt,254.5pt,180.35pt,254.5pt,180.35pt,255.5pt" coordsize="874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49" style="position:absolute;left:0;text-align:left;z-index:-251296768;mso-position-horizontal-relative:page;mso-position-vertical-relative:page" points="223.9pt,255.5pt,226.2pt,255.5pt,226.2pt,254.5pt,223.9pt,254.5pt,223.9pt,255.5pt" coordsize="46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50" style="position:absolute;left:0;text-align:left;z-index:-251295744;mso-position-horizontal-relative:page;mso-position-vertical-relative:page" points="226.05pt,255.5pt,277.8pt,255.5pt,277.8pt,254.5pt,226.05pt,254.5pt,226.05pt,255.5pt" coordsize="1035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51" style="position:absolute;left:0;text-align:left;z-index:-251294720;mso-position-horizontal-relative:page;mso-position-vertical-relative:page" points="277.65pt,254.55pt,278.5pt,254.55pt,278.5pt,255.35pt,277.65pt,255.35pt,277.65pt,254.55pt" coordsize="17,1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52" style="position:absolute;left:0;text-align:left;z-index:-251293696;mso-position-horizontal-relative:page;mso-position-vertical-relative:page" points="278.4pt,255.5pt,332.5pt,255.5pt,332.5pt,254.5pt,278.4pt,254.5pt,278.4pt,255.5pt" coordsize="108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53" style="position:absolute;left:0;text-align:left;z-index:-251292672;mso-position-horizontal-relative:page;mso-position-vertical-relative:page" points="332.4pt,254.55pt,333.25pt,254.55pt,333.25pt,255.35pt,332.4pt,255.35pt,332.4pt,254.55pt" coordsize="17,1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54" style="position:absolute;left:0;text-align:left;z-index:-251291648;mso-position-horizontal-relative:page;mso-position-vertical-relative:page" points="333.1pt,255.5pt,387.25pt,255.5pt,387.25pt,254.5pt,333.1pt,254.5pt,333.1pt,255.5pt" coordsize="1083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55" style="position:absolute;left:0;text-align:left;z-index:-251290624;mso-position-horizontal-relative:page;mso-position-vertical-relative:page" points="387.1pt,254.55pt,387.95pt,254.55pt,387.95pt,255.35pt,387.1pt,255.35pt,387.1pt,254.55pt" coordsize="17,1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56" style="position:absolute;left:0;text-align:left;z-index:-251289600;mso-position-horizontal-relative:page;mso-position-vertical-relative:page" points="387.8pt,255.5pt,432.6pt,255.5pt,432.6pt,254.5pt,387.8pt,254.5pt,387.8pt,255.5pt" coordsize="896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57" style="position:absolute;left:0;text-align:left;z-index:-251288576;mso-position-horizontal-relative:page;mso-position-vertical-relative:page" points="432.5pt,254.55pt,433.3pt,254.55pt,433.3pt,255.35pt,432.5pt,255.35pt,432.5pt,254.55pt" coordsize="17,1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58" style="position:absolute;left:0;text-align:left;z-index:-251287552;mso-position-horizontal-relative:page;mso-position-vertical-relative:page" points="433.2pt,255.5pt,479.15pt,255.5pt,479.15pt,254.5pt,433.2pt,254.5pt,433.2pt,255.5pt" coordsize="919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59" style="position:absolute;left:0;text-align:left;z-index:-251286528;mso-position-horizontal-relative:page;mso-position-vertical-relative:page" points="479.05pt,254.55pt,479.85pt,254.55pt,479.85pt,255.35pt,479.05pt,255.35pt,479.05pt,254.55pt" coordsize="17,1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60" style="position:absolute;left:0;text-align:left;z-index:-251285504;mso-position-horizontal-relative:page;mso-position-vertical-relative:page" points="479.75pt,255.5pt,537.25pt,255.5pt,537.25pt,254.5pt,479.75pt,254.5pt,479.75pt,255.5pt" coordsize="1150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61" style="position:absolute;left:0;text-align:left;z-index:-251284480;mso-position-horizontal-relative:page;mso-position-vertical-relative:page" points="537.1pt,255.5pt,539.4pt,255.5pt,539.4pt,254.5pt,537.1pt,254.5pt,537.1pt,255.5pt" coordsize="46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62" style="position:absolute;left:0;text-align:left;z-index:-251283456;mso-position-horizontal-relative:page;mso-position-vertical-relative:page" points="70.9pt,255.25pt,73.2pt,255.25pt,73.2pt,269.3pt,70.9pt,269.3pt,70.9pt,255.25pt" coordsize="46,28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63" style="position:absolute;left:0;text-align:left;z-index:-251282432;mso-position-horizontal-relative:page;mso-position-vertical-relative:page" points="179.6pt,269.3pt,180.6pt,269.3pt,180.6pt,255.25pt,179.6pt,255.25pt,179.6pt,269.3pt" coordsize="20,28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64" style="position:absolute;left:0;text-align:left;z-index:-251281408;mso-position-horizontal-relative:page;mso-position-vertical-relative:page" points="223.9pt,255.25pt,226.2pt,255.25pt,226.2pt,269.3pt,223.9pt,269.3pt,223.9pt,255.25pt" coordsize="46,28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65" style="position:absolute;left:0;text-align:left;z-index:-251280384;mso-position-horizontal-relative:page;mso-position-vertical-relative:page" points="277.65pt,269.3pt,278.65pt,269.3pt,278.65pt,255.25pt,277.65pt,255.25pt,277.65pt,269.3pt" coordsize="20,28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66" style="position:absolute;left:0;text-align:left;z-index:-251279360;mso-position-horizontal-relative:page;mso-position-vertical-relative:page" points="332.4pt,269.3pt,333.4pt,269.3pt,333.4pt,255.25pt,332.4pt,255.25pt,332.4pt,269.3pt" coordsize="20,28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67" style="position:absolute;left:0;text-align:left;z-index:-251278336;mso-position-horizontal-relative:page;mso-position-vertical-relative:page" points="387.1pt,269.3pt,388.1pt,269.3pt,388.1pt,255.25pt,387.1pt,255.25pt,387.1pt,269.3pt" coordsize="20,28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68" style="position:absolute;left:0;text-align:left;z-index:-251277312;mso-position-horizontal-relative:page;mso-position-vertical-relative:page" points="432.45pt,269.3pt,433.45pt,269.3pt,433.45pt,255.25pt,432.45pt,255.25pt,432.45pt,269.3pt" coordsize="20,28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69" style="position:absolute;left:0;text-align:left;z-index:-251276288;mso-position-horizontal-relative:page;mso-position-vertical-relative:page" points="479pt,269.3pt,480pt,269.3pt,480pt,255.25pt,479pt,255.25pt,479pt,269.3pt" coordsize="20,28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70" style="position:absolute;left:0;text-align:left;z-index:-251275264;mso-position-horizontal-relative:page;mso-position-vertical-relative:page" points="537.1pt,255.25pt,539.4pt,255.25pt,539.4pt,269.3pt,537.1pt,269.3pt,537.1pt,255.25pt" coordsize="46,28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71" style="position:absolute;left:0;text-align:left;z-index:-251274240;mso-position-horizontal-relative:page;mso-position-vertical-relative:page" points="73.1pt,269.9pt,179.75pt,269.9pt,179.75pt,283.9pt,73.1pt,283.9pt,73.1pt,269.9pt" coordsize="2134,28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72" style="position:absolute;left:0;text-align:left;z-index:-251273216;mso-position-horizontal-relative:page;mso-position-vertical-relative:page" points="73.1pt,283.8pt,179.75pt,283.8pt,179.75pt,295.8pt,73.1pt,295.8pt,73.1pt,283.8pt" coordsize="2134,240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73" style="position:absolute;left:0;text-align:left;z-index:-251272192;mso-position-horizontal-relative:page;mso-position-vertical-relative:page" points="73.1pt,295.7pt,179.75pt,295.7pt,179.75pt,307.7pt,73.1pt,307.7pt,73.1pt,295.7pt" coordsize="2134,24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74" style="position:absolute;left:0;text-align:left;z-index:-251271168;mso-position-horizontal-relative:page;mso-position-vertical-relative:page" points="180.35pt,269.9pt,224.05pt,269.9pt,224.05pt,283.9pt,180.35pt,283.9pt,180.35pt,269.9pt" coordsize="874,28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75" style="position:absolute;left:0;text-align:left;z-index:-251270144;mso-position-horizontal-relative:page;mso-position-vertical-relative:page" points="180.35pt,283.8pt,224.05pt,283.8pt,224.05pt,297.85pt,180.35pt,297.85pt,180.35pt,283.8pt" coordsize="874,28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76" style="position:absolute;left:0;text-align:left;z-index:-251269120;mso-position-horizontal-relative:page;mso-position-vertical-relative:page" points="180.35pt,297.75pt,224.05pt,297.75pt,224.05pt,307.7pt,180.35pt,307.7pt,180.35pt,297.75pt" coordsize="874,200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77" style="position:absolute;left:0;text-align:left;z-index:-251268096;mso-position-horizontal-relative:page;mso-position-vertical-relative:page" points="70.9pt,270.15pt,73.2pt,270.15pt,73.2pt,269.15pt,70.9pt,269.15pt,70.9pt,270.15pt" coordsize="46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78" style="position:absolute;left:0;text-align:left;z-index:-251267072;mso-position-horizontal-relative:page;mso-position-vertical-relative:page" points="73.05pt,270.15pt,179.75pt,270.15pt,179.75pt,269.15pt,73.05pt,269.15pt,73.05pt,270.15pt" coordsize="2134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79" style="position:absolute;left:0;text-align:left;z-index:-251266048;mso-position-horizontal-relative:page;mso-position-vertical-relative:page" points="179.65pt,269.15pt,180.45pt,269.15pt,180.45pt,270pt,179.65pt,270pt,179.65pt,269.15pt" coordsize="17,1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80" style="position:absolute;left:0;text-align:left;z-index:-251265024;mso-position-horizontal-relative:page;mso-position-vertical-relative:page" points="180.35pt,270.15pt,224.05pt,270.15pt,224.05pt,269.15pt,180.35pt,269.15pt,180.35pt,270.15pt" coordsize="874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81" style="position:absolute;left:0;text-align:left;z-index:-251264000;mso-position-horizontal-relative:page;mso-position-vertical-relative:page" points="223.9pt,270.15pt,226.2pt,270.15pt,226.2pt,269.15pt,223.9pt,269.15pt,223.9pt,270.15pt" coordsize="46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82" style="position:absolute;left:0;text-align:left;z-index:-251262976;mso-position-horizontal-relative:page;mso-position-vertical-relative:page" points="226.05pt,270.15pt,277.8pt,270.15pt,277.8pt,269.15pt,226.05pt,269.15pt,226.05pt,270.15pt" coordsize="1035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83" style="position:absolute;left:0;text-align:left;z-index:-251261952;mso-position-horizontal-relative:page;mso-position-vertical-relative:page" points="277.65pt,269.15pt,278.5pt,269.15pt,278.5pt,270pt,277.65pt,270pt,277.65pt,269.15pt" coordsize="17,1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84" style="position:absolute;left:0;text-align:left;z-index:-251260928;mso-position-horizontal-relative:page;mso-position-vertical-relative:page" points="278.4pt,270.15pt,332.5pt,270.15pt,332.5pt,269.15pt,278.4pt,269.15pt,278.4pt,270.15pt" coordsize="108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85" style="position:absolute;left:0;text-align:left;z-index:-251259904;mso-position-horizontal-relative:page;mso-position-vertical-relative:page" points="332.4pt,269.15pt,333.25pt,269.15pt,333.25pt,270pt,332.4pt,270pt,332.4pt,269.15pt" coordsize="17,1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86" style="position:absolute;left:0;text-align:left;z-index:-251258880;mso-position-horizontal-relative:page;mso-position-vertical-relative:page" points="333.1pt,270.15pt,387.25pt,270.15pt,387.25pt,269.15pt,333.1pt,269.15pt,333.1pt,270.15pt" coordsize="1083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87" style="position:absolute;left:0;text-align:left;z-index:-251257856;mso-position-horizontal-relative:page;mso-position-vertical-relative:page" points="387.1pt,269.15pt,387.95pt,269.15pt,387.95pt,270pt,387.1pt,270pt,387.1pt,269.15pt" coordsize="17,1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88" style="position:absolute;left:0;text-align:left;z-index:-251256832;mso-position-horizontal-relative:page;mso-position-vertical-relative:page" points="387.8pt,270.15pt,432.6pt,270.15pt,432.6pt,269.15pt,387.8pt,269.15pt,387.8pt,270.15pt" coordsize="896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89" style="position:absolute;left:0;text-align:left;z-index:-251255808;mso-position-horizontal-relative:page;mso-position-vertical-relative:page" points="432.5pt,269.15pt,433.3pt,269.15pt,433.3pt,270pt,432.5pt,270pt,432.5pt,269.15pt" coordsize="17,1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90" style="position:absolute;left:0;text-align:left;z-index:-251254784;mso-position-horizontal-relative:page;mso-position-vertical-relative:page" points="433.2pt,270.15pt,479.15pt,270.15pt,479.15pt,269.15pt,433.2pt,269.15pt,433.2pt,270.15pt" coordsize="919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91" style="position:absolute;left:0;text-align:left;z-index:-251253760;mso-position-horizontal-relative:page;mso-position-vertical-relative:page" points="479.05pt,269.15pt,479.85pt,269.15pt,479.85pt,270pt,479.05pt,270pt,479.05pt,269.15pt" coordsize="17,1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92" style="position:absolute;left:0;text-align:left;z-index:-251252736;mso-position-horizontal-relative:page;mso-position-vertical-relative:page" points="479.75pt,270.15pt,537.25pt,270.15pt,537.25pt,269.15pt,479.75pt,269.15pt,479.75pt,270.15pt" coordsize="1150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93" style="position:absolute;left:0;text-align:left;z-index:-251251712;mso-position-horizontal-relative:page;mso-position-vertical-relative:page" points="537.1pt,270.15pt,539.4pt,270.15pt,539.4pt,269.15pt,537.1pt,269.15pt,537.1pt,270.15pt" coordsize="46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94" style="position:absolute;left:0;text-align:left;z-index:-251250688;mso-position-horizontal-relative:page;mso-position-vertical-relative:page" points="70.9pt,269.9pt,73.2pt,269.9pt,73.2pt,307.7pt,70.9pt,307.7pt,70.9pt,269.9pt" coordsize="46,75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95" style="position:absolute;left:0;text-align:left;z-index:-251249664;mso-position-horizontal-relative:page;mso-position-vertical-relative:page" points="179.6pt,307.7pt,180.6pt,307.7pt,180.6pt,269.85pt,179.6pt,269.85pt,179.6pt,307.7pt" coordsize="20,75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96" style="position:absolute;left:0;text-align:left;z-index:-251248640;mso-position-horizontal-relative:page;mso-position-vertical-relative:page" points="223.9pt,269.9pt,226.2pt,269.9pt,226.2pt,307.7pt,223.9pt,307.7pt,223.9pt,269.9pt" coordsize="46,75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97" style="position:absolute;left:0;text-align:left;z-index:-251247616;mso-position-horizontal-relative:page;mso-position-vertical-relative:page" points="277.65pt,307.7pt,278.65pt,307.7pt,278.65pt,269.85pt,277.65pt,269.85pt,277.65pt,307.7pt" coordsize="20,75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98" style="position:absolute;left:0;text-align:left;z-index:-251246592;mso-position-horizontal-relative:page;mso-position-vertical-relative:page" points="332.4pt,307.7pt,333.4pt,307.7pt,333.4pt,269.85pt,332.4pt,269.85pt,332.4pt,307.7pt" coordsize="20,75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399" style="position:absolute;left:0;text-align:left;z-index:-251245568;mso-position-horizontal-relative:page;mso-position-vertical-relative:page" points="387.1pt,307.7pt,388.1pt,307.7pt,388.1pt,269.85pt,387.1pt,269.85pt,387.1pt,307.7pt" coordsize="20,75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00" style="position:absolute;left:0;text-align:left;z-index:-251244544;mso-position-horizontal-relative:page;mso-position-vertical-relative:page" points="432.45pt,307.7pt,433.45pt,307.7pt,433.45pt,269.85pt,432.45pt,269.85pt,432.45pt,307.7pt" coordsize="20,75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01" style="position:absolute;left:0;text-align:left;z-index:-251243520;mso-position-horizontal-relative:page;mso-position-vertical-relative:page" points="479pt,307.7pt,480pt,307.7pt,480pt,269.85pt,479pt,269.85pt,479pt,307.7pt" coordsize="20,75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02" style="position:absolute;left:0;text-align:left;z-index:-251242496;mso-position-horizontal-relative:page;mso-position-vertical-relative:page" points="537.1pt,269.9pt,539.4pt,269.9pt,539.4pt,307.7pt,537.1pt,307.7pt,537.1pt,269.9pt" coordsize="46,75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03" style="position:absolute;left:0;text-align:left;z-index:-251241472;mso-position-horizontal-relative:page;mso-position-vertical-relative:page" points="73.1pt,308.3pt,179.75pt,308.3pt,179.75pt,322.3pt,73.1pt,322.3pt,73.1pt,308.3pt" coordsize="2134,28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04" style="position:absolute;left:0;text-align:left;z-index:-251240448;mso-position-horizontal-relative:page;mso-position-vertical-relative:page" points="73.1pt,322.2pt,179.75pt,322.2pt,179.75pt,334.2pt,73.1pt,334.2pt,73.1pt,322.2pt" coordsize="2134,240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05" style="position:absolute;left:0;text-align:left;z-index:-251239424;mso-position-horizontal-relative:page;mso-position-vertical-relative:page" points="73.1pt,334.1pt,179.75pt,334.1pt,179.75pt,346.1pt,73.1pt,346.1pt,73.1pt,334.1pt" coordsize="2134,24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06" style="position:absolute;left:0;text-align:left;z-index:-251238400;mso-position-horizontal-relative:page;mso-position-vertical-relative:page" points="180.35pt,308.3pt,224.05pt,308.3pt,224.05pt,322.3pt,180.35pt,322.3pt,180.35pt,308.3pt" coordsize="874,28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07" style="position:absolute;left:0;text-align:left;z-index:-251237376;mso-position-horizontal-relative:page;mso-position-vertical-relative:page" points="180.35pt,322.2pt,224.05pt,322.2pt,224.05pt,336.25pt,180.35pt,336.25pt,180.35pt,322.2pt" coordsize="874,28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08" style="position:absolute;left:0;text-align:left;z-index:-251236352;mso-position-horizontal-relative:page;mso-position-vertical-relative:page" points="180.35pt,336.15pt,224.05pt,336.15pt,224.05pt,346.1pt,180.35pt,346.1pt,180.35pt,336.15pt" coordsize="874,200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09" style="position:absolute;left:0;text-align:left;z-index:-251235328;mso-position-horizontal-relative:page;mso-position-vertical-relative:page" points="70.9pt,308.55pt,73.2pt,308.55pt,73.2pt,307.55pt,70.9pt,307.55pt,70.9pt,308.55pt" coordsize="46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10" style="position:absolute;left:0;text-align:left;z-index:-251234304;mso-position-horizontal-relative:page;mso-position-vertical-relative:page" points="73.05pt,308.55pt,179.75pt,308.55pt,179.75pt,307.55pt,73.05pt,307.55pt,73.05pt,308.55pt" coordsize="2134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11" style="position:absolute;left:0;text-align:left;z-index:-251233280;mso-position-horizontal-relative:page;mso-position-vertical-relative:page" points="179.65pt,307.55pt,180.45pt,307.55pt,180.45pt,308.4pt,179.65pt,308.4pt,179.65pt,307.55pt" coordsize="17,1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12" style="position:absolute;left:0;text-align:left;z-index:-251232256;mso-position-horizontal-relative:page;mso-position-vertical-relative:page" points="180.35pt,308.55pt,224.05pt,308.55pt,224.05pt,307.55pt,180.35pt,307.55pt,180.35pt,308.55pt" coordsize="874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13" style="position:absolute;left:0;text-align:left;z-index:-251231232;mso-position-horizontal-relative:page;mso-position-vertical-relative:page" points="223.9pt,308.55pt,226.2pt,308.55pt,226.2pt,307.55pt,223.9pt,307.55pt,223.9pt,308.55pt" coordsize="46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14" style="position:absolute;left:0;text-align:left;z-index:-251230208;mso-position-horizontal-relative:page;mso-position-vertical-relative:page" points="226.05pt,308.55pt,277.8pt,308.55pt,277.8pt,307.55pt,226.05pt,307.55pt,226.05pt,308.55pt" coordsize="1035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15" style="position:absolute;left:0;text-align:left;z-index:-251229184;mso-position-horizontal-relative:page;mso-position-vertical-relative:page" points="277.65pt,307.55pt,278.5pt,307.55pt,278.5pt,308.4pt,277.65pt,308.4pt,277.65pt,307.55pt" coordsize="17,1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16" style="position:absolute;left:0;text-align:left;z-index:-251228160;mso-position-horizontal-relative:page;mso-position-vertical-relative:page" points="278.4pt,308.55pt,332.5pt,308.55pt,332.5pt,307.55pt,278.4pt,307.55pt,278.4pt,308.55pt" coordsize="108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17" style="position:absolute;left:0;text-align:left;z-index:-251227136;mso-position-horizontal-relative:page;mso-position-vertical-relative:page" points="332.4pt,307.55pt,333.25pt,307.55pt,333.25pt,308.4pt,332.4pt,308.4pt,332.4pt,307.55pt" coordsize="17,1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18" style="position:absolute;left:0;text-align:left;z-index:-251226112;mso-position-horizontal-relative:page;mso-position-vertical-relative:page" points="333.1pt,308.55pt,387.25pt,308.55pt,387.25pt,307.55pt,333.1pt,307.55pt,333.1pt,308.55pt" coordsize="1083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19" style="position:absolute;left:0;text-align:left;z-index:-251225088;mso-position-horizontal-relative:page;mso-position-vertical-relative:page" points="387.1pt,307.55pt,387.95pt,307.55pt,387.95pt,308.4pt,387.1pt,308.4pt,387.1pt,307.55pt" coordsize="17,1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20" style="position:absolute;left:0;text-align:left;z-index:-251224064;mso-position-horizontal-relative:page;mso-position-vertical-relative:page" points="387.8pt,308.55pt,432.6pt,308.55pt,432.6pt,307.55pt,387.8pt,307.55pt,387.8pt,308.55pt" coordsize="896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21" style="position:absolute;left:0;text-align:left;z-index:-251223040;mso-position-horizontal-relative:page;mso-position-vertical-relative:page" points="432.5pt,307.55pt,433.3pt,307.55pt,433.3pt,308.4pt,432.5pt,308.4pt,432.5pt,307.55pt" coordsize="17,1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22" style="position:absolute;left:0;text-align:left;z-index:-251222016;mso-position-horizontal-relative:page;mso-position-vertical-relative:page" points="433.2pt,308.55pt,479.15pt,308.55pt,479.15pt,307.55pt,433.2pt,307.55pt,433.2pt,308.55pt" coordsize="919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23" style="position:absolute;left:0;text-align:left;z-index:-251220992;mso-position-horizontal-relative:page;mso-position-vertical-relative:page" points="479.05pt,307.55pt,479.85pt,307.55pt,479.85pt,308.4pt,479.05pt,308.4pt,479.05pt,307.55pt" coordsize="17,1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24" style="position:absolute;left:0;text-align:left;z-index:-251219968;mso-position-horizontal-relative:page;mso-position-vertical-relative:page" points="479.75pt,308.55pt,537.25pt,308.55pt,537.25pt,307.55pt,479.75pt,307.55pt,479.75pt,308.55pt" coordsize="1150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25" style="position:absolute;left:0;text-align:left;z-index:-251218944;mso-position-horizontal-relative:page;mso-position-vertical-relative:page" points="537.1pt,308.55pt,539.4pt,308.55pt,539.4pt,307.55pt,537.1pt,307.55pt,537.1pt,308.55pt" coordsize="46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26" style="position:absolute;left:0;text-align:left;z-index:-251217920;mso-position-horizontal-relative:page;mso-position-vertical-relative:page" points="70.9pt,308.3pt,73.2pt,308.3pt,73.2pt,346.1pt,70.9pt,346.1pt,70.9pt,308.3pt" coordsize="46,75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27" style="position:absolute;left:0;text-align:left;z-index:-251216896;mso-position-horizontal-relative:page;mso-position-vertical-relative:page" points="179.6pt,346.1pt,180.6pt,346.1pt,180.6pt,308.25pt,179.6pt,308.25pt,179.6pt,346.1pt" coordsize="20,75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28" style="position:absolute;left:0;text-align:left;z-index:-251215872;mso-position-horizontal-relative:page;mso-position-vertical-relative:page" points="223.9pt,308.3pt,226.2pt,308.3pt,226.2pt,346.1pt,223.9pt,346.1pt,223.9pt,308.3pt" coordsize="46,75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29" style="position:absolute;left:0;text-align:left;z-index:-251214848;mso-position-horizontal-relative:page;mso-position-vertical-relative:page" points="277.65pt,346.1pt,278.65pt,346.1pt,278.65pt,308.25pt,277.65pt,308.25pt,277.65pt,346.1pt" coordsize="20,75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30" style="position:absolute;left:0;text-align:left;z-index:-251213824;mso-position-horizontal-relative:page;mso-position-vertical-relative:page" points="332.4pt,346.1pt,333.4pt,346.1pt,333.4pt,308.25pt,332.4pt,308.25pt,332.4pt,346.1pt" coordsize="20,75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31" style="position:absolute;left:0;text-align:left;z-index:-251212800;mso-position-horizontal-relative:page;mso-position-vertical-relative:page" points="387.1pt,346.1pt,388.1pt,346.1pt,388.1pt,308.25pt,387.1pt,308.25pt,387.1pt,346.1pt" coordsize="20,75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32" style="position:absolute;left:0;text-align:left;z-index:-251211776;mso-position-horizontal-relative:page;mso-position-vertical-relative:page" points="432.45pt,346.1pt,433.45pt,346.1pt,433.45pt,308.25pt,432.45pt,308.25pt,432.45pt,346.1pt" coordsize="20,75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33" style="position:absolute;left:0;text-align:left;z-index:-251210752;mso-position-horizontal-relative:page;mso-position-vertical-relative:page" points="479pt,346.1pt,480pt,346.1pt,480pt,308.25pt,479pt,308.25pt,479pt,346.1pt" coordsize="20,75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34" style="position:absolute;left:0;text-align:left;z-index:-251209728;mso-position-horizontal-relative:page;mso-position-vertical-relative:page" points="537.1pt,308.3pt,539.4pt,308.3pt,539.4pt,346.1pt,537.1pt,346.1pt,537.1pt,308.3pt" coordsize="46,75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35" style="position:absolute;left:0;text-align:left;z-index:-251208704;mso-position-horizontal-relative:page;mso-position-vertical-relative:page" points="180.35pt,346.7pt,224.05pt,346.7pt,224.05pt,360.7pt,180.35pt,360.7pt,180.35pt,346.7pt" coordsize="874,28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36" style="position:absolute;left:0;text-align:left;z-index:-251207680;mso-position-horizontal-relative:page;mso-position-vertical-relative:page" points="70.9pt,346.95pt,73.2pt,346.95pt,73.2pt,345.95pt,70.9pt,345.95pt,70.9pt,346.95pt" coordsize="46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37" style="position:absolute;left:0;text-align:left;z-index:-251206656;mso-position-horizontal-relative:page;mso-position-vertical-relative:page" points="73.05pt,346.95pt,179.75pt,346.95pt,179.75pt,345.95pt,73.05pt,345.95pt,73.05pt,346.95pt" coordsize="2134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38" style="position:absolute;left:0;text-align:left;z-index:-251205632;mso-position-horizontal-relative:page;mso-position-vertical-relative:page" points="179.65pt,345.95pt,180.45pt,345.95pt,180.45pt,346.8pt,179.65pt,346.8pt,179.65pt,345.95pt" coordsize="17,1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39" style="position:absolute;left:0;text-align:left;z-index:-251204608;mso-position-horizontal-relative:page;mso-position-vertical-relative:page" points="180.35pt,346.95pt,224.05pt,346.95pt,224.05pt,345.95pt,180.35pt,345.95pt,180.35pt,346.95pt" coordsize="874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40" style="position:absolute;left:0;text-align:left;z-index:-251203584;mso-position-horizontal-relative:page;mso-position-vertical-relative:page" points="223.9pt,346.95pt,226.2pt,346.95pt,226.2pt,345.95pt,223.9pt,345.95pt,223.9pt,346.95pt" coordsize="46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41" style="position:absolute;left:0;text-align:left;z-index:-251202560;mso-position-horizontal-relative:page;mso-position-vertical-relative:page" points="226.05pt,346.95pt,277.8pt,346.95pt,277.8pt,345.95pt,226.05pt,345.95pt,226.05pt,346.95pt" coordsize="1035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42" style="position:absolute;left:0;text-align:left;z-index:-251201536;mso-position-horizontal-relative:page;mso-position-vertical-relative:page" points="277.65pt,345.95pt,278.5pt,345.95pt,278.5pt,346.8pt,277.65pt,346.8pt,277.65pt,345.95pt" coordsize="17,1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43" style="position:absolute;left:0;text-align:left;z-index:-251200512;mso-position-horizontal-relative:page;mso-position-vertical-relative:page" points="278.4pt,346.95pt,332.5pt,346.95pt,332.5pt,345.95pt,278.4pt,345.95pt,278.4pt,346.95pt" coordsize="108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44" style="position:absolute;left:0;text-align:left;z-index:-251199488;mso-position-horizontal-relative:page;mso-position-vertical-relative:page" points="332.4pt,345.95pt,333.25pt,345.95pt,333.25pt,346.8pt,332.4pt,346.8pt,332.4pt,345.95pt" coordsize="17,1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45" style="position:absolute;left:0;text-align:left;z-index:-251198464;mso-position-horizontal-relative:page;mso-position-vertical-relative:page" points="333.1pt,346.95pt,387.25pt,346.95pt,387.25pt,345.95pt,333.1pt,345.95pt,333.1pt,346.95pt" coordsize="1083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46" style="position:absolute;left:0;text-align:left;z-index:-251197440;mso-position-horizontal-relative:page;mso-position-vertical-relative:page" points="387.1pt,345.95pt,387.95pt,345.95pt,387.95pt,346.8pt,387.1pt,346.8pt,387.1pt,345.95pt" coordsize="17,1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47" style="position:absolute;left:0;text-align:left;z-index:-251196416;mso-position-horizontal-relative:page;mso-position-vertical-relative:page" points="387.8pt,346.95pt,432.6pt,346.95pt,432.6pt,345.95pt,387.8pt,345.95pt,387.8pt,346.95pt" coordsize="896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48" style="position:absolute;left:0;text-align:left;z-index:-251195392;mso-position-horizontal-relative:page;mso-position-vertical-relative:page" points="432.5pt,345.95pt,433.3pt,345.95pt,433.3pt,346.8pt,432.5pt,346.8pt,432.5pt,345.95pt" coordsize="17,1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49" style="position:absolute;left:0;text-align:left;z-index:-251194368;mso-position-horizontal-relative:page;mso-position-vertical-relative:page" points="433.2pt,346.95pt,479.15pt,346.95pt,479.15pt,345.95pt,433.2pt,345.95pt,433.2pt,346.95pt" coordsize="919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50" style="position:absolute;left:0;text-align:left;z-index:-251193344;mso-position-horizontal-relative:page;mso-position-vertical-relative:page" points="479.05pt,345.95pt,479.85pt,345.95pt,479.85pt,346.8pt,479.05pt,346.8pt,479.05pt,345.95pt" coordsize="17,1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51" style="position:absolute;left:0;text-align:left;z-index:-251192320;mso-position-horizontal-relative:page;mso-position-vertical-relative:page" points="479.75pt,346.95pt,537.25pt,346.95pt,537.25pt,345.95pt,479.75pt,345.95pt,479.75pt,346.95pt" coordsize="1150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52" style="position:absolute;left:0;text-align:left;z-index:-251191296;mso-position-horizontal-relative:page;mso-position-vertical-relative:page" points="537.1pt,346.95pt,539.4pt,346.95pt,539.4pt,345.95pt,537.1pt,345.95pt,537.1pt,346.95pt" coordsize="46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53" style="position:absolute;left:0;text-align:left;z-index:-251190272;mso-position-horizontal-relative:page;mso-position-vertical-relative:page" points="70.9pt,346.7pt,73.2pt,346.7pt,73.2pt,360.7pt,70.9pt,360.7pt,70.9pt,346.7pt" coordsize="46,28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54" style="position:absolute;left:0;text-align:left;z-index:-251189248;mso-position-horizontal-relative:page;mso-position-vertical-relative:page" points="179.6pt,360.7pt,180.6pt,360.7pt,180.6pt,346.65pt,179.6pt,346.65pt,179.6pt,360.7pt" coordsize="20,28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55" style="position:absolute;left:0;text-align:left;z-index:-251188224;mso-position-horizontal-relative:page;mso-position-vertical-relative:page" points="223.9pt,346.7pt,226.2pt,346.7pt,226.2pt,360.7pt,223.9pt,360.7pt,223.9pt,346.7pt" coordsize="46,28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56" style="position:absolute;left:0;text-align:left;z-index:-251187200;mso-position-horizontal-relative:page;mso-position-vertical-relative:page" points="277.65pt,360.7pt,278.65pt,360.7pt,278.65pt,346.65pt,277.65pt,346.65pt,277.65pt,360.7pt" coordsize="20,28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57" style="position:absolute;left:0;text-align:left;z-index:-251186176;mso-position-horizontal-relative:page;mso-position-vertical-relative:page" points="332.4pt,360.7pt,333.4pt,360.7pt,333.4pt,346.65pt,332.4pt,346.65pt,332.4pt,360.7pt" coordsize="20,28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58" style="position:absolute;left:0;text-align:left;z-index:-251185152;mso-position-horizontal-relative:page;mso-position-vertical-relative:page" points="387.1pt,360.7pt,388.1pt,360.7pt,388.1pt,346.65pt,387.1pt,346.65pt,387.1pt,360.7pt" coordsize="20,28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59" style="position:absolute;left:0;text-align:left;z-index:-251184128;mso-position-horizontal-relative:page;mso-position-vertical-relative:page" points="432.45pt,360.7pt,433.45pt,360.7pt,433.45pt,346.65pt,432.45pt,346.65pt,432.45pt,360.7pt" coordsize="20,28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60" style="position:absolute;left:0;text-align:left;z-index:-251183104;mso-position-horizontal-relative:page;mso-position-vertical-relative:page" points="479pt,360.7pt,480pt,360.7pt,480pt,346.65pt,479pt,346.65pt,479pt,360.7pt" coordsize="20,28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61" style="position:absolute;left:0;text-align:left;z-index:-251182080;mso-position-horizontal-relative:page;mso-position-vertical-relative:page" points="537.1pt,346.7pt,539.4pt,346.7pt,539.4pt,360.7pt,537.1pt,360.7pt,537.1pt,346.7pt" coordsize="46,28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62" style="position:absolute;left:0;text-align:left;z-index:-251181056;mso-position-horizontal-relative:page;mso-position-vertical-relative:page" points="73.1pt,346.7pt,179.75pt,346.7pt,179.75pt,360.7pt,73.1pt,360.7pt,73.1pt,346.7pt" coordsize="2134,28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63" style="position:absolute;left:0;text-align:left;z-index:-251180032;mso-position-horizontal-relative:page;mso-position-vertical-relative:page" points="73.1pt,360.6pt,179.75pt,360.6pt,179.75pt,372.6pt,73.1pt,372.6pt,73.1pt,360.6pt" coordsize="2134,240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64" style="position:absolute;left:0;text-align:left;z-index:-251177984;mso-position-horizontal-relative:page;mso-position-vertical-relative:page" points="73.1pt,372.5pt,179.75pt,372.5pt,179.75pt,384.5pt,73.1pt,384.5pt,73.1pt,372.5pt" coordsize="2134,24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65" style="position:absolute;left:0;text-align:left;z-index:-251176960;mso-position-horizontal-relative:page;mso-position-vertical-relative:page" points="73.1pt,384.35pt,179.75pt,384.35pt,179.75pt,396.35pt,73.1pt,396.35pt,73.1pt,384.35pt" coordsize="2134,240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66" style="position:absolute;left:0;text-align:left;z-index:-251175936;mso-position-horizontal-relative:page;mso-position-vertical-relative:page" points="180.35pt,361.3pt,224.05pt,361.3pt,224.05pt,375.35pt,180.35pt,375.35pt,180.35pt,361.3pt" coordsize="874,28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67" style="position:absolute;left:0;text-align:left;z-index:-251174912;mso-position-horizontal-relative:page;mso-position-vertical-relative:page" points="180.35pt,375.25pt,224.05pt,375.25pt,224.05pt,389.25pt,180.35pt,389.25pt,180.35pt,375.25pt" coordsize="874,281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68" style="position:absolute;left:0;text-align:left;z-index:-251173888;mso-position-horizontal-relative:page;mso-position-vertical-relative:page" points="180.35pt,389.15pt,224.05pt,389.15pt,224.05pt,396.35pt,180.35pt,396.35pt,180.35pt,389.15pt" coordsize="874,144" o:allowincell="f" fillcolor="#efefe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69" style="position:absolute;left:0;text-align:left;z-index:-251172864;mso-position-horizontal-relative:page;mso-position-vertical-relative:page" points="70.9pt,361.6pt,73.2pt,361.6pt,73.2pt,360.6pt,70.9pt,360.6pt,70.9pt,361.6pt" coordsize="46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70" style="position:absolute;left:0;text-align:left;z-index:-251170816;mso-position-horizontal-relative:page;mso-position-vertical-relative:page" points="179.65pt,360.6pt,180.45pt,360.6pt,180.45pt,361.45pt,179.65pt,361.45pt,179.65pt,360.6pt" coordsize="17,1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71" style="position:absolute;left:0;text-align:left;z-index:-251169792;mso-position-horizontal-relative:page;mso-position-vertical-relative:page" points="180.35pt,361.6pt,224.05pt,361.6pt,224.05pt,360.6pt,180.35pt,360.6pt,180.35pt,361.6pt" coordsize="874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72" style="position:absolute;left:0;text-align:left;z-index:-251168768;mso-position-horizontal-relative:page;mso-position-vertical-relative:page" points="223.9pt,361.6pt,226.2pt,361.6pt,226.2pt,360.6pt,223.9pt,360.6pt,223.9pt,361.6pt" coordsize="46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73" style="position:absolute;left:0;text-align:left;z-index:-251167744;mso-position-horizontal-relative:page;mso-position-vertical-relative:page" points="226.05pt,361.6pt,277.8pt,361.6pt,277.8pt,360.6pt,226.05pt,360.6pt,226.05pt,361.6pt" coordsize="1035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74" style="position:absolute;left:0;text-align:left;z-index:-251166720;mso-position-horizontal-relative:page;mso-position-vertical-relative:page" points="277.65pt,360.6pt,278.5pt,360.6pt,278.5pt,361.45pt,277.65pt,361.45pt,277.65pt,360.6pt" coordsize="17,1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75" style="position:absolute;left:0;text-align:left;z-index:-251165696;mso-position-horizontal-relative:page;mso-position-vertical-relative:page" points="278.4pt,361.6pt,332.5pt,361.6pt,332.5pt,360.6pt,278.4pt,360.6pt,278.4pt,361.6pt" coordsize="108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76" style="position:absolute;left:0;text-align:left;z-index:-251164672;mso-position-horizontal-relative:page;mso-position-vertical-relative:page" points="332.4pt,360.6pt,333.25pt,360.6pt,333.25pt,361.45pt,332.4pt,361.45pt,332.4pt,360.6pt" coordsize="17,1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77" style="position:absolute;left:0;text-align:left;z-index:-251163648;mso-position-horizontal-relative:page;mso-position-vertical-relative:page" points="333.1pt,361.6pt,387.25pt,361.6pt,387.25pt,360.6pt,333.1pt,360.6pt,333.1pt,361.6pt" coordsize="1083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78" style="position:absolute;left:0;text-align:left;z-index:-251162624;mso-position-horizontal-relative:page;mso-position-vertical-relative:page" points="387.1pt,360.6pt,387.95pt,360.6pt,387.95pt,361.45pt,387.1pt,361.45pt,387.1pt,360.6pt" coordsize="17,1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79" style="position:absolute;left:0;text-align:left;z-index:-251161600;mso-position-horizontal-relative:page;mso-position-vertical-relative:page" points="387.8pt,361.6pt,432.6pt,361.6pt,432.6pt,360.6pt,387.8pt,360.6pt,387.8pt,361.6pt" coordsize="896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80" style="position:absolute;left:0;text-align:left;z-index:-251160576;mso-position-horizontal-relative:page;mso-position-vertical-relative:page" points="432.5pt,360.6pt,433.3pt,360.6pt,433.3pt,361.45pt,432.5pt,361.45pt,432.5pt,360.6pt" coordsize="17,1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81" style="position:absolute;left:0;text-align:left;z-index:-251159552;mso-position-horizontal-relative:page;mso-position-vertical-relative:page" points="433.2pt,361.6pt,479.15pt,361.6pt,479.15pt,360.6pt,433.2pt,360.6pt,433.2pt,361.6pt" coordsize="919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82" style="position:absolute;left:0;text-align:left;z-index:-251158528;mso-position-horizontal-relative:page;mso-position-vertical-relative:page" points="479.05pt,360.6pt,479.85pt,360.6pt,479.85pt,361.45pt,479.05pt,361.45pt,479.05pt,360.6pt" coordsize="17,1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83" style="position:absolute;left:0;text-align:left;z-index:-251157504;mso-position-horizontal-relative:page;mso-position-vertical-relative:page" points="479.75pt,361.6pt,537.25pt,361.6pt,537.25pt,360.6pt,479.75pt,360.6pt,479.75pt,361.6pt" coordsize="1150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84" style="position:absolute;left:0;text-align:left;z-index:-251156480;mso-position-horizontal-relative:page;mso-position-vertical-relative:page" points="537.1pt,361.6pt,539.4pt,361.6pt,539.4pt,360.6pt,537.1pt,360.6pt,537.1pt,361.6pt" coordsize="46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85" style="position:absolute;left:0;text-align:left;z-index:-251155456;mso-position-horizontal-relative:page;mso-position-vertical-relative:page" points="70.9pt,361.3pt,73.2pt,361.3pt,73.2pt,396.35pt,70.9pt,396.35pt,70.9pt,361.3pt" coordsize="46,70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86" style="position:absolute;left:0;text-align:left;z-index:-251154432;mso-position-horizontal-relative:page;mso-position-vertical-relative:page" points="70.9pt,396.25pt,73.2pt,396.25pt,73.2pt,398.5pt,70.9pt,398.5pt,70.9pt,396.25pt" coordsize="46,4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87" style="position:absolute;left:0;text-align:left;z-index:-251153408;mso-position-horizontal-relative:page;mso-position-vertical-relative:page" points="70.9pt,396.25pt,73.2pt,396.25pt,73.2pt,398.5pt,70.9pt,398.5pt,70.9pt,396.25pt" coordsize="46,4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88" style="position:absolute;left:0;text-align:left;z-index:-251152384;mso-position-horizontal-relative:page;mso-position-vertical-relative:page" points="73.1pt,396.25pt,179.75pt,396.25pt,179.75pt,398.5pt,73.1pt,398.5pt,73.1pt,396.25pt" coordsize="2134,4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89" style="position:absolute;left:0;text-align:left;z-index:-251151360;mso-position-horizontal-relative:page;mso-position-vertical-relative:page" points="179.6pt,396.35pt,180.6pt,396.35pt,180.6pt,361.3pt,179.6pt,361.3pt,179.6pt,396.35pt" coordsize="20,70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90" style="position:absolute;left:0;text-align:left;z-index:-251150336;mso-position-horizontal-relative:page;mso-position-vertical-relative:page" points="179.65pt,396.25pt,181.9pt,396.25pt,181.9pt,398.5pt,179.65pt,398.5pt,179.65pt,396.25pt" coordsize="46,4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91" style="position:absolute;left:0;text-align:left;z-index:-251149312;mso-position-horizontal-relative:page;mso-position-vertical-relative:page" points="181.8pt,396.25pt,224.05pt,396.25pt,224.05pt,398.5pt,181.8pt,398.5pt,181.8pt,396.25pt" coordsize="845,4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92" style="position:absolute;left:0;text-align:left;z-index:-251148288;mso-position-horizontal-relative:page;mso-position-vertical-relative:page" points="223.9pt,361.3pt,226.2pt,361.3pt,226.2pt,396.35pt,223.9pt,396.35pt,223.9pt,361.3pt" coordsize="46,70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93" style="position:absolute;left:0;text-align:left;z-index:-251147264;mso-position-horizontal-relative:page;mso-position-vertical-relative:page" points="223.9pt,396.25pt,226.2pt,396.25pt,226.2pt,398.5pt,223.9pt,398.5pt,223.9pt,396.25pt" coordsize="46,4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94" style="position:absolute;left:0;text-align:left;z-index:-251146240;mso-position-horizontal-relative:page;mso-position-vertical-relative:page" points="226.1pt,396.25pt,277.8pt,396.25pt,277.8pt,398.5pt,226.1pt,398.5pt,226.1pt,396.25pt" coordsize="1035,4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95" style="position:absolute;left:0;text-align:left;z-index:-251145216;mso-position-horizontal-relative:page;mso-position-vertical-relative:page" points="277.65pt,396.35pt,278.65pt,396.35pt,278.65pt,361.3pt,277.65pt,361.3pt,277.65pt,396.35pt" coordsize="20,70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96" style="position:absolute;left:0;text-align:left;z-index:-251144192;mso-position-horizontal-relative:page;mso-position-vertical-relative:page" points="277.65pt,396.25pt,279.95pt,396.25pt,279.95pt,398.5pt,277.65pt,398.5pt,277.65pt,396.25pt" coordsize="46,4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97" style="position:absolute;left:0;text-align:left;z-index:-251143168;mso-position-horizontal-relative:page;mso-position-vertical-relative:page" points="279.85pt,396.25pt,332.5pt,396.25pt,332.5pt,398.5pt,279.85pt,398.5pt,279.85pt,396.25pt" coordsize="1054,4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98" style="position:absolute;left:0;text-align:left;z-index:-251142144;mso-position-horizontal-relative:page;mso-position-vertical-relative:page" points="332.4pt,396.35pt,333.4pt,396.35pt,333.4pt,361.3pt,332.4pt,361.3pt,332.4pt,396.35pt" coordsize="20,70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499" style="position:absolute;left:0;text-align:left;z-index:-251141120;mso-position-horizontal-relative:page;mso-position-vertical-relative:page" points="332.4pt,396.25pt,334.65pt,396.25pt,334.65pt,398.5pt,332.4pt,398.5pt,332.4pt,396.25pt" coordsize="46,4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500" style="position:absolute;left:0;text-align:left;z-index:-251140096;mso-position-horizontal-relative:page;mso-position-vertical-relative:page" points="334.55pt,396.25pt,387.25pt,396.25pt,387.25pt,398.5pt,334.55pt,398.5pt,334.55pt,396.25pt" coordsize="1054,4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501" style="position:absolute;left:0;text-align:left;z-index:-251139072;mso-position-horizontal-relative:page;mso-position-vertical-relative:page" points="387.1pt,396.35pt,388.1pt,396.35pt,388.1pt,361.3pt,387.1pt,361.3pt,387.1pt,396.35pt" coordsize="20,70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502" style="position:absolute;left:0;text-align:left;z-index:-251138048;mso-position-horizontal-relative:page;mso-position-vertical-relative:page" points="387.1pt,396.25pt,389.4pt,396.25pt,389.4pt,398.5pt,387.1pt,398.5pt,387.1pt,396.25pt" coordsize="46,4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503" style="position:absolute;left:0;text-align:left;z-index:-251137024;mso-position-horizontal-relative:page;mso-position-vertical-relative:page" points="389.3pt,396.25pt,432.6pt,396.25pt,432.6pt,398.5pt,389.3pt,398.5pt,389.3pt,396.25pt" coordsize="867,4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504" style="position:absolute;left:0;text-align:left;z-index:-251136000;mso-position-horizontal-relative:page;mso-position-vertical-relative:page" points="432.45pt,396.35pt,433.45pt,396.35pt,433.45pt,361.3pt,432.45pt,361.3pt,432.45pt,396.35pt" coordsize="20,70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505" style="position:absolute;left:0;text-align:left;z-index:-251134976;mso-position-horizontal-relative:page;mso-position-vertical-relative:page" points="432.5pt,396.25pt,434.75pt,396.25pt,434.75pt,398.5pt,432.5pt,398.5pt,432.5pt,396.25pt" coordsize="46,4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506" style="position:absolute;left:0;text-align:left;z-index:-251133952;mso-position-horizontal-relative:page;mso-position-vertical-relative:page" points="434.65pt,396.25pt,479.15pt,396.25pt,479.15pt,398.5pt,434.65pt,398.5pt,434.65pt,396.25pt" coordsize="891,4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507" style="position:absolute;left:0;text-align:left;z-index:-251132928;mso-position-horizontal-relative:page;mso-position-vertical-relative:page" points="479pt,396.35pt,480pt,396.35pt,480pt,361.3pt,479pt,361.3pt,479pt,396.35pt" coordsize="20,70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508" style="position:absolute;left:0;text-align:left;z-index:-251131904;mso-position-horizontal-relative:page;mso-position-vertical-relative:page" points="479.05pt,396.25pt,481.3pt,396.25pt,481.3pt,398.5pt,479.05pt,398.5pt,479.05pt,396.25pt" coordsize="46,4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509" style="position:absolute;left:0;text-align:left;z-index:-251130880;mso-position-horizontal-relative:page;mso-position-vertical-relative:page" points="481.2pt,396.25pt,537.2pt,396.25pt,537.2pt,398.5pt,481.2pt,398.5pt,481.2pt,396.25pt" coordsize="1121,4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510" style="position:absolute;left:0;text-align:left;z-index:-251129856;mso-position-horizontal-relative:page;mso-position-vertical-relative:page" points="537.1pt,361.3pt,539.4pt,361.3pt,539.4pt,396.35pt,537.1pt,396.35pt,537.1pt,361.3pt" coordsize="46,70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511" style="position:absolute;left:0;text-align:left;z-index:-251128832;mso-position-horizontal-relative:page;mso-position-vertical-relative:page" points="537.1pt,396.25pt,539.4pt,396.25pt,539.4pt,398.5pt,537.1pt,398.5pt,537.1pt,396.25pt" coordsize="46,4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512" style="position:absolute;left:0;text-align:left;z-index:-251127808;mso-position-horizontal-relative:page;mso-position-vertical-relative:page" points="537.1pt,396.25pt,539.4pt,396.25pt,539.4pt,398.5pt,537.1pt,398.5pt,537.1pt,396.25pt" coordsize="46,46" o:allowincell="f" fillcolor="black" stroked="f">
            <v:path arrowok="t"/>
            <w10:wrap anchorx="page" anchory="page"/>
          </v:polyline>
        </w:pict>
      </w:r>
    </w:p>
    <w:p w:rsidR="004E0DD2" w:rsidRDefault="004E0DD2">
      <w:pPr>
        <w:autoSpaceDE w:val="0"/>
        <w:autoSpaceDN w:val="0"/>
        <w:adjustRightInd w:val="0"/>
        <w:rPr>
          <w:rFonts w:ascii="Arial" w:hAnsi="Arial"/>
          <w:color w:val="000000"/>
          <w:spacing w:val="-5"/>
        </w:rPr>
        <w:sectPr w:rsidR="004E0DD2">
          <w:headerReference w:type="even" r:id="rId235"/>
          <w:headerReference w:type="default" r:id="rId236"/>
          <w:footerReference w:type="even" r:id="rId237"/>
          <w:footerReference w:type="default" r:id="rId238"/>
          <w:headerReference w:type="first" r:id="rId239"/>
          <w:footerReference w:type="first" r:id="rId240"/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4E0DD2" w:rsidRDefault="005B0789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5"/>
        </w:rPr>
        <w:pict>
          <v:line id="_x0000_s1513" style="position:absolute;z-index:-251632640;mso-position-horizontal-relative:page;mso-position-vertical-relative:page" from="1in,751.45pt" to="540pt,751.45pt" o:allowincell="f" strokeweight=".64pt">
            <w10:wrap anchorx="page" anchory="page"/>
          </v:line>
        </w:pict>
      </w:r>
      <w:r>
        <w:rPr>
          <w:rFonts w:ascii="Arial" w:hAnsi="Arial"/>
          <w:color w:val="000000"/>
          <w:spacing w:val="-5"/>
        </w:rPr>
        <w:pict>
          <v:shape id="_x0000_s1514" type="#_x0000_t75" style="position:absolute;margin-left:74.2pt;margin-top:42.35pt;width:465.5pt;height:185.6pt;z-index:-251618304;mso-position-horizontal-relative:page;mso-position-vertical-relative:page" o:allowincell="f">
            <v:imagedata r:id="rId241" o:title=""/>
            <w10:wrap anchorx="page" anchory="page"/>
          </v:shape>
        </w:pict>
      </w:r>
      <w:r>
        <w:rPr>
          <w:rFonts w:ascii="Arial" w:hAnsi="Arial"/>
          <w:color w:val="000000"/>
          <w:spacing w:val="-5"/>
        </w:rPr>
        <w:pict>
          <v:shape id="_x0000_s1515" type="#_x0000_t75" style="position:absolute;margin-left:74.2pt;margin-top:227.2pt;width:465.5pt;height:186.75pt;z-index:-251609088;mso-position-horizontal-relative:page;mso-position-vertical-relative:page" o:allowincell="f">
            <v:imagedata r:id="rId242" o:title=""/>
            <w10:wrap anchorx="page" anchory="page"/>
          </v:shape>
        </w:pict>
      </w:r>
      <w:r>
        <w:rPr>
          <w:rFonts w:ascii="Arial" w:hAnsi="Arial"/>
          <w:color w:val="000000"/>
          <w:spacing w:val="-5"/>
        </w:rPr>
        <w:pict>
          <v:shape id="_x0000_s1516" type="#_x0000_t75" style="position:absolute;margin-left:74.25pt;margin-top:413.95pt;width:465.5pt;height:9pt;z-index:-251597824;mso-position-horizontal-relative:page;mso-position-vertical-relative:page" o:allowincell="f">
            <v:imagedata r:id="rId243" o:title=""/>
            <w10:wrap anchorx="page" anchory="page"/>
          </v:shape>
        </w:pict>
      </w:r>
      <w:r>
        <w:rPr>
          <w:rFonts w:ascii="Arial" w:hAnsi="Arial"/>
          <w:color w:val="000000"/>
          <w:spacing w:val="-5"/>
        </w:rPr>
        <w:pict>
          <v:shape id="_x0000_s1517" type="#_x0000_t75" style="position:absolute;margin-left:71.95pt;margin-top:429.65pt;width:468.95pt;height:184.5pt;z-index:-251590656;mso-position-horizontal-relative:page;mso-position-vertical-relative:page" o:allowincell="f">
            <v:imagedata r:id="rId244" o:title=""/>
            <w10:wrap anchorx="page" anchory="page"/>
          </v:shape>
        </w:pict>
      </w:r>
      <w:r>
        <w:rPr>
          <w:rFonts w:ascii="Arial" w:hAnsi="Arial"/>
          <w:color w:val="000000"/>
          <w:spacing w:val="-5"/>
        </w:rPr>
        <w:pict>
          <v:shape id="_x0000_s1518" type="#_x0000_t75" style="position:absolute;margin-left:71.95pt;margin-top:613.55pt;width:468.95pt;height:50.6pt;z-index:-251584512;mso-position-horizontal-relative:page;mso-position-vertical-relative:page" o:allowincell="f">
            <v:imagedata r:id="rId245" o:title=""/>
            <w10:wrap anchorx="page" anchory="page"/>
          </v:shape>
        </w:pict>
      </w:r>
      <w:bookmarkStart w:id="28" w:name="Pg29"/>
      <w:bookmarkEnd w:id="28"/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4E0DD2" w:rsidRDefault="005B0789">
      <w:pPr>
        <w:tabs>
          <w:tab w:val="left" w:pos="5575"/>
        </w:tabs>
        <w:autoSpaceDE w:val="0"/>
        <w:autoSpaceDN w:val="0"/>
        <w:adjustRightInd w:val="0"/>
        <w:spacing w:before="148" w:line="280" w:lineRule="exact"/>
        <w:ind w:left="4816" w:right="4611"/>
        <w:rPr>
          <w:rFonts w:ascii="Arial Bold" w:hAnsi="Arial Bold"/>
          <w:color w:val="000000"/>
          <w:spacing w:val="-4"/>
        </w:rPr>
      </w:pPr>
      <w:r>
        <w:rPr>
          <w:rFonts w:ascii="Arial Bold" w:hAnsi="Arial Bold"/>
          <w:color w:val="000000"/>
          <w:spacing w:val="-3"/>
        </w:rPr>
        <w:t xml:space="preserve">STATION GROUNDING </w:t>
      </w:r>
      <w:r>
        <w:rPr>
          <w:rFonts w:ascii="Arial Bold" w:hAnsi="Arial Bold"/>
          <w:color w:val="000000"/>
          <w:spacing w:val="-3"/>
        </w:rPr>
        <w:br/>
      </w:r>
      <w:r>
        <w:rPr>
          <w:rFonts w:ascii="Arial Bold" w:hAnsi="Arial Bold"/>
          <w:color w:val="000000"/>
          <w:spacing w:val="-3"/>
        </w:rPr>
        <w:tab/>
      </w:r>
      <w:r>
        <w:rPr>
          <w:rFonts w:ascii="Arial Bold" w:hAnsi="Arial Bold"/>
          <w:color w:val="000000"/>
          <w:spacing w:val="-4"/>
        </w:rPr>
        <w:t xml:space="preserve">FIGURE 5 </w:t>
      </w: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4E0DD2" w:rsidRDefault="005B0789">
      <w:pPr>
        <w:tabs>
          <w:tab w:val="left" w:pos="7965"/>
        </w:tabs>
        <w:autoSpaceDE w:val="0"/>
        <w:autoSpaceDN w:val="0"/>
        <w:adjustRightInd w:val="0"/>
        <w:spacing w:before="220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5"/>
        </w:rPr>
        <w:t>April 2002</w:t>
      </w:r>
      <w:r>
        <w:rPr>
          <w:rFonts w:ascii="Arial" w:hAnsi="Arial"/>
          <w:color w:val="000000"/>
          <w:spacing w:val="-5"/>
        </w:rPr>
        <w:tab/>
      </w:r>
      <w:r>
        <w:rPr>
          <w:rFonts w:ascii="Arial" w:hAnsi="Arial"/>
          <w:color w:val="000000"/>
          <w:spacing w:val="-4"/>
        </w:rPr>
        <w:t xml:space="preserve">ESB </w:t>
      </w:r>
      <w:r>
        <w:rPr>
          <w:rFonts w:ascii="Arial" w:hAnsi="Arial"/>
          <w:color w:val="000000"/>
          <w:spacing w:val="-4"/>
        </w:rPr>
        <w:t>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</w:p>
    <w:p w:rsidR="004E0DD2" w:rsidRDefault="004E0DD2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4E0DD2">
          <w:headerReference w:type="even" r:id="rId246"/>
          <w:headerReference w:type="default" r:id="rId247"/>
          <w:footerReference w:type="even" r:id="rId248"/>
          <w:footerReference w:type="default" r:id="rId249"/>
          <w:headerReference w:type="first" r:id="rId250"/>
          <w:footerReference w:type="first" r:id="rId251"/>
          <w:pgSz w:w="12240" w:h="15840"/>
          <w:pgMar w:top="0" w:right="0" w:bottom="0" w:left="0" w:header="720" w:footer="720" w:gutter="0"/>
          <w:cols w:space="720"/>
        </w:sectPr>
      </w:pPr>
    </w:p>
    <w:p w:rsidR="004E0DD2" w:rsidRDefault="005B0789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4"/>
        </w:rPr>
        <w:pict>
          <v:line id="_x0000_s1519" style="position:absolute;z-index:-251631616;mso-position-horizontal-relative:page;mso-position-vertical-relative:page" from="1in,751.45pt" to="540pt,751.45pt" o:allowincell="f" strokeweight=".64pt">
            <w10:wrap anchorx="page" anchory="page"/>
          </v:line>
        </w:pict>
      </w:r>
      <w:r>
        <w:rPr>
          <w:rFonts w:ascii="Arial" w:hAnsi="Arial"/>
          <w:color w:val="000000"/>
          <w:spacing w:val="-4"/>
        </w:rPr>
        <w:pict>
          <v:polyline id="_x0000_s1520" style="position:absolute;z-index:-251622400;mso-position-horizontal-relative:page;mso-position-vertical-relative:page" points="1in,35.9pt,539.85pt,35.9pt,539.85pt,273.1pt,1in,273.1pt,1in,35.9pt" coordsize="9358,4745" o:allowincell="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521" style="position:absolute;z-index:-251613184;mso-position-horizontal-relative:page;mso-position-vertical-relative:page" points="71.85pt,36pt,539.85pt,36pt,539.85pt,273.35pt,71.85pt,273.35pt,71.85pt,36pt" coordsize="9361,4748" o:allowincell="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shape id="_x0000_s1522" type="#_x0000_t75" style="position:absolute;margin-left:71.95pt;margin-top:36pt;width:467.85pt;height:237.35pt;z-index:-251601920;mso-position-horizontal-relative:page;mso-position-vertical-relative:page" o:allowincell="f">
            <v:imagedata r:id="rId252" o:title=""/>
            <w10:wrap anchorx="page" anchory="page"/>
          </v:shape>
        </w:pict>
      </w:r>
      <w:bookmarkStart w:id="29" w:name="Pg30"/>
      <w:bookmarkEnd w:id="29"/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4E0DD2" w:rsidRDefault="005B0789">
      <w:pPr>
        <w:autoSpaceDE w:val="0"/>
        <w:autoSpaceDN w:val="0"/>
        <w:adjustRightInd w:val="0"/>
        <w:spacing w:before="128" w:line="280" w:lineRule="exact"/>
        <w:ind w:left="4816" w:right="4589"/>
        <w:rPr>
          <w:rFonts w:ascii="Arial Bold" w:hAnsi="Arial Bold"/>
          <w:color w:val="000000"/>
          <w:spacing w:val="-5"/>
        </w:rPr>
      </w:pPr>
      <w:r>
        <w:rPr>
          <w:rFonts w:ascii="Arial Bold" w:hAnsi="Arial Bold"/>
          <w:color w:val="000000"/>
          <w:spacing w:val="-3"/>
        </w:rPr>
        <w:t xml:space="preserve">STATION GROUNDING </w:t>
      </w:r>
      <w:r>
        <w:rPr>
          <w:rFonts w:ascii="Arial Bold" w:hAnsi="Arial Bold"/>
          <w:color w:val="000000"/>
          <w:spacing w:val="-3"/>
        </w:rPr>
        <w:br/>
      </w:r>
      <w:r>
        <w:rPr>
          <w:rFonts w:ascii="Arial Bold" w:hAnsi="Arial Bold"/>
          <w:color w:val="000000"/>
          <w:spacing w:val="-5"/>
        </w:rPr>
        <w:t xml:space="preserve">FIGURE 5 (CONT’D) </w:t>
      </w: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5"/>
        </w:rPr>
      </w:pPr>
    </w:p>
    <w:p w:rsidR="004E0DD2" w:rsidRDefault="005B0789">
      <w:pPr>
        <w:tabs>
          <w:tab w:val="left" w:pos="7965"/>
        </w:tabs>
        <w:autoSpaceDE w:val="0"/>
        <w:autoSpaceDN w:val="0"/>
        <w:adjustRightInd w:val="0"/>
        <w:spacing w:before="255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5"/>
        </w:rPr>
        <w:t>April 2002</w:t>
      </w:r>
      <w:r>
        <w:rPr>
          <w:rFonts w:ascii="Arial" w:hAnsi="Arial"/>
          <w:color w:val="000000"/>
          <w:spacing w:val="-5"/>
        </w:rPr>
        <w:tab/>
      </w: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</w:p>
    <w:p w:rsidR="004E0DD2" w:rsidRDefault="004E0DD2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4E0DD2">
          <w:headerReference w:type="even" r:id="rId253"/>
          <w:headerReference w:type="default" r:id="rId254"/>
          <w:footerReference w:type="even" r:id="rId255"/>
          <w:footerReference w:type="default" r:id="rId256"/>
          <w:headerReference w:type="first" r:id="rId257"/>
          <w:footerReference w:type="first" r:id="rId258"/>
          <w:pgSz w:w="12240" w:h="15840"/>
          <w:pgMar w:top="0" w:right="0" w:bottom="0" w:left="0" w:header="720" w:footer="720" w:gutter="0"/>
          <w:cols w:space="720"/>
        </w:sectPr>
      </w:pPr>
    </w:p>
    <w:p w:rsidR="004E0DD2" w:rsidRDefault="005B0789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4"/>
        </w:rPr>
        <w:pict>
          <v:line id="_x0000_s1523" style="position:absolute;z-index:-251630592;mso-position-horizontal-relative:page;mso-position-vertical-relative:page" from="1in,751.45pt" to="540pt,751.45pt" o:allowincell="f" strokeweight=".64pt">
            <w10:wrap anchorx="page" anchory="page"/>
          </v:line>
        </w:pict>
      </w:r>
      <w:r>
        <w:rPr>
          <w:rFonts w:ascii="Arial" w:hAnsi="Arial"/>
          <w:color w:val="000000"/>
          <w:spacing w:val="-4"/>
        </w:rPr>
        <w:pict>
          <v:shape id="_x0000_s1524" type="#_x0000_t75" style="position:absolute;margin-left:1in;margin-top:50.2pt;width:467.95pt;height:184.45pt;z-index:-251617280;mso-position-horizontal-relative:page;mso-position-vertical-relative:page" o:allowincell="f">
            <v:imagedata r:id="rId259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525" type="#_x0000_t75" style="position:absolute;margin-left:1in;margin-top:233.9pt;width:467.95pt;height:185.6pt;z-index:-251608064;mso-position-horizontal-relative:page;mso-position-vertical-relative:page" o:allowincell="f">
            <v:imagedata r:id="rId260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526" type="#_x0000_t75" style="position:absolute;margin-left:1in;margin-top:418.4pt;width:467.95pt;height:184.8pt;z-index:-251596800;mso-position-horizontal-relative:page;mso-position-vertical-relative:page" o:allowincell="f">
            <v:imagedata r:id="rId261" o:title=""/>
            <w10:wrap anchorx="page" anchory="page"/>
          </v:shape>
        </w:pict>
      </w:r>
      <w:bookmarkStart w:id="30" w:name="Pg31"/>
      <w:bookmarkEnd w:id="30"/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4E0DD2" w:rsidRDefault="005B0789">
      <w:pPr>
        <w:tabs>
          <w:tab w:val="left" w:pos="5575"/>
        </w:tabs>
        <w:autoSpaceDE w:val="0"/>
        <w:autoSpaceDN w:val="0"/>
        <w:adjustRightInd w:val="0"/>
        <w:spacing w:before="48" w:line="280" w:lineRule="exact"/>
        <w:ind w:left="4096" w:right="3891"/>
        <w:rPr>
          <w:rFonts w:ascii="Arial Bold" w:hAnsi="Arial Bold"/>
          <w:color w:val="000000"/>
          <w:spacing w:val="-4"/>
        </w:rPr>
      </w:pPr>
      <w:r>
        <w:rPr>
          <w:rFonts w:ascii="Arial Bold" w:hAnsi="Arial Bold"/>
          <w:color w:val="000000"/>
          <w:spacing w:val="-3"/>
        </w:rPr>
        <w:t xml:space="preserve">SWITCH MECHANISM GROUNDING </w:t>
      </w:r>
      <w:r>
        <w:rPr>
          <w:rFonts w:ascii="Arial Bold" w:hAnsi="Arial Bold"/>
          <w:color w:val="000000"/>
          <w:spacing w:val="-3"/>
        </w:rPr>
        <w:br/>
      </w:r>
      <w:r>
        <w:rPr>
          <w:rFonts w:ascii="Arial Bold" w:hAnsi="Arial Bold"/>
          <w:color w:val="000000"/>
          <w:spacing w:val="-3"/>
        </w:rPr>
        <w:tab/>
      </w:r>
      <w:r>
        <w:rPr>
          <w:rFonts w:ascii="Arial Bold" w:hAnsi="Arial Bold"/>
          <w:color w:val="000000"/>
          <w:spacing w:val="-4"/>
        </w:rPr>
        <w:t xml:space="preserve">FIGURE 6 </w:t>
      </w: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4E0DD2" w:rsidRDefault="005B0789">
      <w:pPr>
        <w:tabs>
          <w:tab w:val="left" w:pos="9739"/>
        </w:tabs>
        <w:autoSpaceDE w:val="0"/>
        <w:autoSpaceDN w:val="0"/>
        <w:adjustRightInd w:val="0"/>
        <w:spacing w:before="51" w:line="276" w:lineRule="exact"/>
        <w:ind w:left="1440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tab/>
      </w:r>
      <w:r>
        <w:rPr>
          <w:rFonts w:ascii="Arial" w:hAnsi="Arial"/>
          <w:color w:val="000000"/>
          <w:spacing w:val="-5"/>
        </w:rPr>
        <w:t>April 2002</w:t>
      </w:r>
    </w:p>
    <w:p w:rsidR="004E0DD2" w:rsidRDefault="004E0DD2">
      <w:pPr>
        <w:autoSpaceDE w:val="0"/>
        <w:autoSpaceDN w:val="0"/>
        <w:adjustRightInd w:val="0"/>
        <w:rPr>
          <w:rFonts w:ascii="Arial" w:hAnsi="Arial"/>
          <w:color w:val="000000"/>
          <w:spacing w:val="-5"/>
        </w:rPr>
        <w:sectPr w:rsidR="004E0DD2">
          <w:headerReference w:type="even" r:id="rId262"/>
          <w:headerReference w:type="default" r:id="rId263"/>
          <w:footerReference w:type="even" r:id="rId264"/>
          <w:footerReference w:type="default" r:id="rId265"/>
          <w:headerReference w:type="first" r:id="rId266"/>
          <w:footerReference w:type="first" r:id="rId267"/>
          <w:pgSz w:w="12240" w:h="15840"/>
          <w:pgMar w:top="0" w:right="0" w:bottom="0" w:left="0" w:header="720" w:footer="720" w:gutter="0"/>
          <w:cols w:space="720"/>
        </w:sectPr>
      </w:pPr>
    </w:p>
    <w:p w:rsidR="004E0DD2" w:rsidRDefault="005B0789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5"/>
        </w:rPr>
        <w:pict>
          <v:line id="_x0000_s1527" style="position:absolute;z-index:-251629568;mso-position-horizontal-relative:page;mso-position-vertical-relative:page" from="1in,751.45pt" to="540pt,751.45pt" o:allowincell="f" strokeweight=".64pt">
            <w10:wrap anchorx="page" anchory="page"/>
          </v:line>
        </w:pict>
      </w:r>
      <w:r>
        <w:rPr>
          <w:rFonts w:ascii="Arial" w:hAnsi="Arial"/>
          <w:color w:val="000000"/>
          <w:spacing w:val="-5"/>
        </w:rPr>
        <w:pict>
          <v:polyline id="_x0000_s1528" style="position:absolute;z-index:-251621376;mso-position-horizontal-relative:page;mso-position-vertical-relative:page" points="1in,35.9pt,540.1pt,35.9pt,540.1pt,682.45pt,1in,682.45pt,1in,35.9pt" coordsize="9362,12932" o:allowincell="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529" style="position:absolute;z-index:-251612160;mso-position-horizontal-relative:page;mso-position-vertical-relative:page" points="71.85pt,35.9pt,540.1pt,35.9pt,540.1pt,682.55pt,71.85pt,682.55pt,71.85pt,35.9pt" coordsize="9365,12934" o:allowincell="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shape id="_x0000_s1530" type="#_x0000_t75" style="position:absolute;margin-left:71.95pt;margin-top:35.85pt;width:468.1pt;height:646.65pt;z-index:-251600896;mso-position-horizontal-relative:page;mso-position-vertical-relative:page" o:allowincell="f">
            <v:imagedata r:id="rId268" o:title=""/>
            <w10:wrap anchorx="page" anchory="page"/>
          </v:shape>
        </w:pict>
      </w:r>
      <w:bookmarkStart w:id="31" w:name="Pg32"/>
      <w:bookmarkEnd w:id="31"/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4E0DD2" w:rsidRDefault="005B0789">
      <w:pPr>
        <w:tabs>
          <w:tab w:val="left" w:pos="5575"/>
        </w:tabs>
        <w:autoSpaceDE w:val="0"/>
        <w:autoSpaceDN w:val="0"/>
        <w:adjustRightInd w:val="0"/>
        <w:spacing w:before="228" w:line="280" w:lineRule="exact"/>
        <w:ind w:left="4389" w:right="4184"/>
        <w:rPr>
          <w:rFonts w:ascii="Arial Bold" w:hAnsi="Arial Bold"/>
          <w:color w:val="000000"/>
          <w:spacing w:val="-4"/>
        </w:rPr>
      </w:pPr>
      <w:r>
        <w:rPr>
          <w:rFonts w:ascii="Arial Bold" w:hAnsi="Arial Bold"/>
          <w:color w:val="000000"/>
          <w:spacing w:val="-3"/>
        </w:rPr>
        <w:t xml:space="preserve">FENCE GROUNDING DETAILS </w:t>
      </w:r>
      <w:r>
        <w:rPr>
          <w:rFonts w:ascii="Arial Bold" w:hAnsi="Arial Bold"/>
          <w:color w:val="000000"/>
          <w:spacing w:val="-3"/>
        </w:rPr>
        <w:br/>
      </w:r>
      <w:r>
        <w:rPr>
          <w:rFonts w:ascii="Arial Bold" w:hAnsi="Arial Bold"/>
          <w:color w:val="000000"/>
          <w:spacing w:val="-3"/>
        </w:rPr>
        <w:tab/>
      </w:r>
      <w:r>
        <w:rPr>
          <w:rFonts w:ascii="Arial Bold" w:hAnsi="Arial Bold"/>
          <w:color w:val="000000"/>
          <w:spacing w:val="-4"/>
        </w:rPr>
        <w:t xml:space="preserve">FIGURE 7 </w:t>
      </w: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4E0DD2" w:rsidRDefault="005B0789">
      <w:pPr>
        <w:tabs>
          <w:tab w:val="left" w:pos="7965"/>
        </w:tabs>
        <w:autoSpaceDE w:val="0"/>
        <w:autoSpaceDN w:val="0"/>
        <w:adjustRightInd w:val="0"/>
        <w:spacing w:before="147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5"/>
        </w:rPr>
        <w:t>April 2002</w:t>
      </w:r>
      <w:r>
        <w:rPr>
          <w:rFonts w:ascii="Arial" w:hAnsi="Arial"/>
          <w:color w:val="000000"/>
          <w:spacing w:val="-5"/>
        </w:rPr>
        <w:tab/>
      </w: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</w:p>
    <w:p w:rsidR="004E0DD2" w:rsidRDefault="004E0DD2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4E0DD2">
          <w:headerReference w:type="even" r:id="rId269"/>
          <w:headerReference w:type="default" r:id="rId270"/>
          <w:footerReference w:type="even" r:id="rId271"/>
          <w:footerReference w:type="default" r:id="rId272"/>
          <w:headerReference w:type="first" r:id="rId273"/>
          <w:footerReference w:type="first" r:id="rId274"/>
          <w:pgSz w:w="12240" w:h="15840"/>
          <w:pgMar w:top="0" w:right="0" w:bottom="0" w:left="0" w:header="720" w:footer="720" w:gutter="0"/>
          <w:cols w:space="720"/>
        </w:sectPr>
      </w:pPr>
    </w:p>
    <w:p w:rsidR="004E0DD2" w:rsidRDefault="005B0789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4"/>
        </w:rPr>
        <w:pict>
          <v:line id="_x0000_s1531" style="position:absolute;z-index:-251628544;mso-position-horizontal-relative:page;mso-position-vertical-relative:page" from="1in,751.45pt" to="540pt,751.45pt" o:allowincell="f" strokeweight=".64pt">
            <w10:wrap anchorx="page" anchory="page"/>
          </v:line>
        </w:pict>
      </w:r>
      <w:r>
        <w:rPr>
          <w:rFonts w:ascii="Arial" w:hAnsi="Arial"/>
          <w:color w:val="000000"/>
          <w:spacing w:val="-4"/>
        </w:rPr>
        <w:pict>
          <v:polyline id="_x0000_s1532" style="position:absolute;z-index:-251620352;mso-position-horizontal-relative:page;mso-position-vertical-relative:page" points="1in,35.9pt,540pt,35.9pt,540pt,681.85pt,1in,681.85pt,1in,35.9pt" coordsize="9360,12920" o:allowincell="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533" style="position:absolute;z-index:-251611136;mso-position-horizontal-relative:page;mso-position-vertical-relative:page" points="71.85pt,35.75pt,540pt,35.75pt,540pt,681.85pt,71.85pt,681.85pt,71.85pt,35.75pt" coordsize="9363,12922" o:allowincell="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shape id="_x0000_s1534" type="#_x0000_t75" style="position:absolute;margin-left:71.95pt;margin-top:35.75pt;width:468pt;height:646.05pt;z-index:-251599872;mso-position-horizontal-relative:page;mso-position-vertical-relative:page" o:allowincell="f">
            <v:imagedata r:id="rId275" o:title=""/>
            <w10:wrap anchorx="page" anchory="page"/>
          </v:shape>
        </w:pict>
      </w:r>
      <w:bookmarkStart w:id="32" w:name="Pg33"/>
      <w:bookmarkEnd w:id="32"/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4E0DD2" w:rsidRDefault="005B0789">
      <w:pPr>
        <w:tabs>
          <w:tab w:val="left" w:pos="5493"/>
        </w:tabs>
        <w:autoSpaceDE w:val="0"/>
        <w:autoSpaceDN w:val="0"/>
        <w:adjustRightInd w:val="0"/>
        <w:spacing w:before="165" w:line="260" w:lineRule="exact"/>
        <w:ind w:left="3523" w:right="3312"/>
        <w:rPr>
          <w:rFonts w:ascii="Arial Bold" w:hAnsi="Arial Bold"/>
          <w:color w:val="000000"/>
          <w:spacing w:val="-3"/>
        </w:rPr>
      </w:pPr>
      <w:r>
        <w:rPr>
          <w:rFonts w:ascii="Arial Bold" w:hAnsi="Arial Bold"/>
          <w:color w:val="000000"/>
          <w:spacing w:val="-3"/>
        </w:rPr>
        <w:t xml:space="preserve">ALTERNATIVE FENCE GROUNDING DETAILS </w:t>
      </w:r>
      <w:r>
        <w:rPr>
          <w:rFonts w:ascii="Arial Bold" w:hAnsi="Arial Bold"/>
          <w:color w:val="000000"/>
          <w:spacing w:val="-3"/>
        </w:rPr>
        <w:br/>
      </w:r>
      <w:r>
        <w:rPr>
          <w:rFonts w:ascii="Arial Bold" w:hAnsi="Arial Bold"/>
          <w:color w:val="000000"/>
          <w:spacing w:val="-3"/>
        </w:rPr>
        <w:tab/>
        <w:t xml:space="preserve">FIGURE 7A </w:t>
      </w: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3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3"/>
        </w:rPr>
      </w:pPr>
    </w:p>
    <w:p w:rsidR="004E0DD2" w:rsidRDefault="005B0789">
      <w:pPr>
        <w:tabs>
          <w:tab w:val="left" w:pos="9739"/>
        </w:tabs>
        <w:autoSpaceDE w:val="0"/>
        <w:autoSpaceDN w:val="0"/>
        <w:adjustRightInd w:val="0"/>
        <w:spacing w:before="170" w:line="276" w:lineRule="exact"/>
        <w:ind w:left="1440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tab/>
      </w:r>
      <w:r>
        <w:rPr>
          <w:rFonts w:ascii="Arial" w:hAnsi="Arial"/>
          <w:color w:val="000000"/>
          <w:spacing w:val="-5"/>
        </w:rPr>
        <w:t>April 2002</w:t>
      </w:r>
    </w:p>
    <w:p w:rsidR="004E0DD2" w:rsidRDefault="004E0DD2">
      <w:pPr>
        <w:autoSpaceDE w:val="0"/>
        <w:autoSpaceDN w:val="0"/>
        <w:adjustRightInd w:val="0"/>
        <w:rPr>
          <w:rFonts w:ascii="Arial" w:hAnsi="Arial"/>
          <w:color w:val="000000"/>
          <w:spacing w:val="-5"/>
        </w:rPr>
        <w:sectPr w:rsidR="004E0DD2">
          <w:headerReference w:type="even" r:id="rId276"/>
          <w:headerReference w:type="default" r:id="rId277"/>
          <w:footerReference w:type="even" r:id="rId278"/>
          <w:footerReference w:type="default" r:id="rId279"/>
          <w:headerReference w:type="first" r:id="rId280"/>
          <w:footerReference w:type="first" r:id="rId281"/>
          <w:pgSz w:w="12240" w:h="15840"/>
          <w:pgMar w:top="0" w:right="0" w:bottom="0" w:left="0" w:header="720" w:footer="720" w:gutter="0"/>
          <w:cols w:space="720"/>
        </w:sectPr>
      </w:pPr>
    </w:p>
    <w:p w:rsidR="004E0DD2" w:rsidRDefault="005B0789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5"/>
        </w:rPr>
        <w:pict>
          <v:line id="_x0000_s1535" style="position:absolute;z-index:-251627520;mso-position-horizontal-relative:page;mso-position-vertical-relative:page" from="1in,751.45pt" to="540pt,751.45pt" o:allowincell="f" strokeweight=".64pt">
            <w10:wrap anchorx="page" anchory="page"/>
          </v:line>
        </w:pict>
      </w:r>
      <w:r>
        <w:rPr>
          <w:rFonts w:ascii="Arial" w:hAnsi="Arial"/>
          <w:color w:val="000000"/>
          <w:spacing w:val="-5"/>
        </w:rPr>
        <w:pict>
          <v:polyline id="_x0000_s1536" style="position:absolute;z-index:-251619328;mso-position-horizontal-relative:page;mso-position-vertical-relative:page" points="95.05pt,35.9pt,517.05pt,35.9pt,517.05pt,683.9pt,95.05pt,683.9pt,95.05pt,35.9pt" coordsize="8441,12961" o:allowincell="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537" style="position:absolute;z-index:-251610112;mso-position-horizontal-relative:page;mso-position-vertical-relative:page" points="95.05pt,36pt,517.2pt,36pt,517.2pt,684.1pt,95.05pt,684.1pt,95.05pt,36pt" coordsize="8444,12963" o:allowincell="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shape id="_x0000_s1538" type="#_x0000_t75" style="position:absolute;margin-left:95.6pt;margin-top:36pt;width:421.55pt;height:647.95pt;z-index:-251598848;mso-position-horizontal-relative:page;mso-position-vertical-relative:page" o:allowincell="f">
            <v:imagedata r:id="rId282" o:title=""/>
            <w10:wrap anchorx="page" anchory="page"/>
          </v:shape>
        </w:pict>
      </w:r>
      <w:bookmarkStart w:id="33" w:name="Pg34"/>
      <w:bookmarkEnd w:id="33"/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4E0DD2" w:rsidRDefault="005B0789">
      <w:pPr>
        <w:tabs>
          <w:tab w:val="left" w:pos="5575"/>
        </w:tabs>
        <w:autoSpaceDE w:val="0"/>
        <w:autoSpaceDN w:val="0"/>
        <w:adjustRightInd w:val="0"/>
        <w:spacing w:before="268" w:line="280" w:lineRule="exact"/>
        <w:ind w:left="5239" w:right="5033"/>
        <w:rPr>
          <w:rFonts w:ascii="Arial Bold" w:hAnsi="Arial Bold"/>
          <w:color w:val="000000"/>
          <w:spacing w:val="-4"/>
        </w:rPr>
      </w:pPr>
      <w:r>
        <w:rPr>
          <w:rFonts w:ascii="Arial Bold" w:hAnsi="Arial Bold"/>
          <w:color w:val="000000"/>
          <w:spacing w:val="-3"/>
        </w:rPr>
        <w:t xml:space="preserve">METER HOUSE </w:t>
      </w:r>
      <w:r>
        <w:rPr>
          <w:rFonts w:ascii="Arial Bold" w:hAnsi="Arial Bold"/>
          <w:color w:val="000000"/>
          <w:spacing w:val="-3"/>
        </w:rPr>
        <w:br/>
      </w:r>
      <w:r>
        <w:rPr>
          <w:rFonts w:ascii="Arial Bold" w:hAnsi="Arial Bold"/>
          <w:color w:val="000000"/>
          <w:spacing w:val="-3"/>
        </w:rPr>
        <w:tab/>
      </w:r>
      <w:r>
        <w:rPr>
          <w:rFonts w:ascii="Arial Bold" w:hAnsi="Arial Bold"/>
          <w:color w:val="000000"/>
          <w:spacing w:val="-4"/>
        </w:rPr>
        <w:t xml:space="preserve">FIGURE 8 </w:t>
      </w: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4E0DD2" w:rsidRDefault="005B0789">
      <w:pPr>
        <w:tabs>
          <w:tab w:val="left" w:pos="7965"/>
        </w:tabs>
        <w:autoSpaceDE w:val="0"/>
        <w:autoSpaceDN w:val="0"/>
        <w:adjustRightInd w:val="0"/>
        <w:spacing w:before="107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5"/>
        </w:rPr>
        <w:t>April 2002</w:t>
      </w:r>
      <w:r>
        <w:rPr>
          <w:rFonts w:ascii="Arial" w:hAnsi="Arial"/>
          <w:color w:val="000000"/>
          <w:spacing w:val="-5"/>
        </w:rPr>
        <w:tab/>
      </w: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</w:p>
    <w:p w:rsidR="004E0DD2" w:rsidRDefault="004E0DD2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4E0DD2">
          <w:headerReference w:type="even" r:id="rId283"/>
          <w:headerReference w:type="default" r:id="rId284"/>
          <w:footerReference w:type="even" r:id="rId285"/>
          <w:footerReference w:type="default" r:id="rId286"/>
          <w:headerReference w:type="first" r:id="rId287"/>
          <w:footerReference w:type="first" r:id="rId288"/>
          <w:pgSz w:w="12240" w:h="15840"/>
          <w:pgMar w:top="0" w:right="0" w:bottom="0" w:left="0" w:header="720" w:footer="720" w:gutter="0"/>
          <w:cols w:space="720"/>
        </w:sectPr>
      </w:pPr>
    </w:p>
    <w:p w:rsidR="004E0DD2" w:rsidRDefault="005B0789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4"/>
        </w:rPr>
        <w:pict>
          <v:line id="_x0000_s1539" style="position:absolute;z-index:-251626496;mso-position-horizontal-relative:page;mso-position-vertical-relative:page" from="1in,751.45pt" to="540pt,751.45pt" o:allowincell="f" strokeweight=".64pt">
            <w10:wrap anchorx="page" anchory="page"/>
          </v:line>
        </w:pict>
      </w:r>
      <w:r>
        <w:rPr>
          <w:rFonts w:ascii="Arial" w:hAnsi="Arial"/>
          <w:color w:val="000000"/>
          <w:spacing w:val="-4"/>
        </w:rPr>
        <w:pict>
          <v:shape id="_x0000_s1540" type="#_x0000_t75" style="position:absolute;margin-left:71.95pt;margin-top:35.75pt;width:468.2pt;height:185.6pt;z-index:-251616256;mso-position-horizontal-relative:page;mso-position-vertical-relative:page" o:allowincell="f">
            <v:imagedata r:id="rId289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541" type="#_x0000_t75" style="position:absolute;margin-left:71.95pt;margin-top:220.4pt;width:468.2pt;height:186.35pt;z-index:-251607040;mso-position-horizontal-relative:page;mso-position-vertical-relative:page" o:allowincell="f">
            <v:imagedata r:id="rId290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542" type="#_x0000_t75" style="position:absolute;margin-left:71.95pt;margin-top:405.7pt;width:468.2pt;height:186.35pt;z-index:-251595776;mso-position-horizontal-relative:page;mso-position-vertical-relative:page" o:allowincell="f">
            <v:imagedata r:id="rId291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543" type="#_x0000_t75" style="position:absolute;margin-left:71.95pt;margin-top:591.1pt;width:468.2pt;height:31.05pt;z-index:-251589632;mso-position-horizontal-relative:page;mso-position-vertical-relative:page" o:allowincell="f">
            <v:imagedata r:id="rId292" o:title=""/>
            <w10:wrap anchorx="page" anchory="page"/>
          </v:shape>
        </w:pict>
      </w:r>
      <w:bookmarkStart w:id="34" w:name="Pg35"/>
      <w:bookmarkEnd w:id="34"/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4E0DD2" w:rsidRDefault="005B0789">
      <w:pPr>
        <w:tabs>
          <w:tab w:val="left" w:pos="5575"/>
        </w:tabs>
        <w:autoSpaceDE w:val="0"/>
        <w:autoSpaceDN w:val="0"/>
        <w:adjustRightInd w:val="0"/>
        <w:spacing w:before="148" w:line="280" w:lineRule="exact"/>
        <w:ind w:left="3252" w:right="3046"/>
        <w:rPr>
          <w:rFonts w:ascii="Arial Bold" w:hAnsi="Arial Bold"/>
          <w:color w:val="000000"/>
          <w:spacing w:val="-4"/>
        </w:rPr>
      </w:pPr>
      <w:r>
        <w:rPr>
          <w:rFonts w:ascii="Arial Bold" w:hAnsi="Arial Bold"/>
          <w:color w:val="000000"/>
          <w:spacing w:val="-3"/>
        </w:rPr>
        <w:t xml:space="preserve">SYMBOLS FOR SERVICE EQUIPMENT DIAGRAMS </w:t>
      </w:r>
      <w:r>
        <w:rPr>
          <w:rFonts w:ascii="Arial Bold" w:hAnsi="Arial Bold"/>
          <w:color w:val="000000"/>
          <w:spacing w:val="-3"/>
        </w:rPr>
        <w:br/>
      </w:r>
      <w:r>
        <w:rPr>
          <w:rFonts w:ascii="Arial Bold" w:hAnsi="Arial Bold"/>
          <w:color w:val="000000"/>
          <w:spacing w:val="-3"/>
        </w:rPr>
        <w:tab/>
      </w:r>
      <w:r>
        <w:rPr>
          <w:rFonts w:ascii="Arial Bold" w:hAnsi="Arial Bold"/>
          <w:color w:val="000000"/>
          <w:spacing w:val="-4"/>
        </w:rPr>
        <w:t xml:space="preserve">FIGURE 9 </w:t>
      </w: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4E0DD2" w:rsidRDefault="005B0789">
      <w:pPr>
        <w:tabs>
          <w:tab w:val="left" w:pos="9739"/>
        </w:tabs>
        <w:autoSpaceDE w:val="0"/>
        <w:autoSpaceDN w:val="0"/>
        <w:adjustRightInd w:val="0"/>
        <w:spacing w:before="235" w:line="276" w:lineRule="exact"/>
        <w:ind w:left="1440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tab/>
      </w:r>
      <w:r>
        <w:rPr>
          <w:rFonts w:ascii="Arial" w:hAnsi="Arial"/>
          <w:color w:val="000000"/>
          <w:spacing w:val="-5"/>
        </w:rPr>
        <w:t>April 2002</w:t>
      </w:r>
    </w:p>
    <w:p w:rsidR="004E0DD2" w:rsidRDefault="004E0DD2">
      <w:pPr>
        <w:autoSpaceDE w:val="0"/>
        <w:autoSpaceDN w:val="0"/>
        <w:adjustRightInd w:val="0"/>
        <w:rPr>
          <w:rFonts w:ascii="Arial" w:hAnsi="Arial"/>
          <w:color w:val="000000"/>
          <w:spacing w:val="-5"/>
        </w:rPr>
        <w:sectPr w:rsidR="004E0DD2">
          <w:headerReference w:type="even" r:id="rId293"/>
          <w:headerReference w:type="default" r:id="rId294"/>
          <w:footerReference w:type="even" r:id="rId295"/>
          <w:footerReference w:type="default" r:id="rId296"/>
          <w:headerReference w:type="first" r:id="rId297"/>
          <w:footerReference w:type="first" r:id="rId298"/>
          <w:pgSz w:w="12240" w:h="15840"/>
          <w:pgMar w:top="0" w:right="0" w:bottom="0" w:left="0" w:header="720" w:footer="720" w:gutter="0"/>
          <w:cols w:space="720"/>
        </w:sectPr>
      </w:pPr>
    </w:p>
    <w:p w:rsidR="004E0DD2" w:rsidRDefault="005B0789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5"/>
        </w:rPr>
        <w:pict>
          <v:line id="_x0000_s1544" style="position:absolute;z-index:-251625472;mso-position-horizontal-relative:page;mso-position-vertical-relative:page" from="1in,751.45pt" to="540pt,751.45pt" o:allowincell="f" strokeweight=".64pt">
            <w10:wrap anchorx="page" anchory="page"/>
          </v:line>
        </w:pict>
      </w:r>
      <w:r>
        <w:rPr>
          <w:rFonts w:ascii="Arial" w:hAnsi="Arial"/>
          <w:color w:val="000000"/>
          <w:spacing w:val="-5"/>
        </w:rPr>
        <w:pict>
          <v:shape id="_x0000_s1545" type="#_x0000_t75" style="position:absolute;margin-left:71.95pt;margin-top:35.85pt;width:469.1pt;height:184.65pt;z-index:-251615232;mso-position-horizontal-relative:page;mso-position-vertical-relative:page" o:allowincell="f">
            <v:imagedata r:id="rId299" o:title=""/>
            <w10:wrap anchorx="page" anchory="page"/>
          </v:shape>
        </w:pict>
      </w:r>
      <w:r>
        <w:rPr>
          <w:rFonts w:ascii="Arial" w:hAnsi="Arial"/>
          <w:color w:val="000000"/>
          <w:spacing w:val="-5"/>
        </w:rPr>
        <w:pict>
          <v:shape id="_x0000_s1546" type="#_x0000_t75" style="position:absolute;margin-left:71.95pt;margin-top:219.65pt;width:469.1pt;height:184.5pt;z-index:-251606016;mso-position-horizontal-relative:page;mso-position-vertical-relative:page" o:allowincell="f">
            <v:imagedata r:id="rId300" o:title=""/>
            <w10:wrap anchorx="page" anchory="page"/>
          </v:shape>
        </w:pict>
      </w:r>
      <w:r>
        <w:rPr>
          <w:rFonts w:ascii="Arial" w:hAnsi="Arial"/>
          <w:color w:val="000000"/>
          <w:spacing w:val="-5"/>
        </w:rPr>
        <w:pict>
          <v:shape id="_x0000_s1547" type="#_x0000_t75" style="position:absolute;margin-left:71.95pt;margin-top:403.25pt;width:469.1pt;height:184.5pt;z-index:-251594752;mso-position-horizontal-relative:page;mso-position-vertical-relative:page" o:allowincell="f">
            <v:imagedata r:id="rId301" o:title=""/>
            <w10:wrap anchorx="page" anchory="page"/>
          </v:shape>
        </w:pict>
      </w:r>
      <w:r>
        <w:rPr>
          <w:rFonts w:ascii="Arial" w:hAnsi="Arial"/>
          <w:color w:val="000000"/>
          <w:spacing w:val="-5"/>
        </w:rPr>
        <w:pict>
          <v:shape id="_x0000_s1548" type="#_x0000_t75" style="position:absolute;margin-left:71.95pt;margin-top:587.25pt;width:469.1pt;height:39.35pt;z-index:-251588608;mso-position-horizontal-relative:page;mso-position-vertical-relative:page" o:allowincell="f">
            <v:imagedata r:id="rId302" o:title=""/>
            <w10:wrap anchorx="page" anchory="page"/>
          </v:shape>
        </w:pict>
      </w:r>
      <w:bookmarkStart w:id="35" w:name="Pg36"/>
      <w:bookmarkEnd w:id="35"/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4E0DD2" w:rsidRDefault="005B0789">
      <w:pPr>
        <w:autoSpaceDE w:val="0"/>
        <w:autoSpaceDN w:val="0"/>
        <w:adjustRightInd w:val="0"/>
        <w:spacing w:before="123" w:line="276" w:lineRule="exact"/>
        <w:ind w:left="5160"/>
        <w:rPr>
          <w:rFonts w:ascii="Arial Bold" w:hAnsi="Arial Bold"/>
          <w:color w:val="000000"/>
          <w:spacing w:val="-5"/>
        </w:rPr>
      </w:pPr>
      <w:r>
        <w:rPr>
          <w:rFonts w:ascii="Arial Bold" w:hAnsi="Arial Bold"/>
          <w:color w:val="000000"/>
          <w:spacing w:val="-5"/>
        </w:rPr>
        <w:t xml:space="preserve">ILLUSTRATION 1 </w:t>
      </w: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5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5"/>
        </w:rPr>
      </w:pPr>
    </w:p>
    <w:p w:rsidR="004E0DD2" w:rsidRDefault="005B0789">
      <w:pPr>
        <w:tabs>
          <w:tab w:val="left" w:pos="7965"/>
        </w:tabs>
        <w:autoSpaceDE w:val="0"/>
        <w:autoSpaceDN w:val="0"/>
        <w:adjustRightInd w:val="0"/>
        <w:spacing w:before="175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5"/>
        </w:rPr>
        <w:t>April 2002</w:t>
      </w:r>
      <w:r>
        <w:rPr>
          <w:rFonts w:ascii="Arial" w:hAnsi="Arial"/>
          <w:color w:val="000000"/>
          <w:spacing w:val="-5"/>
        </w:rPr>
        <w:tab/>
      </w: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</w:p>
    <w:p w:rsidR="004E0DD2" w:rsidRDefault="004E0DD2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4E0DD2">
          <w:headerReference w:type="even" r:id="rId303"/>
          <w:headerReference w:type="default" r:id="rId304"/>
          <w:footerReference w:type="even" r:id="rId305"/>
          <w:footerReference w:type="default" r:id="rId306"/>
          <w:headerReference w:type="first" r:id="rId307"/>
          <w:footerReference w:type="first" r:id="rId308"/>
          <w:pgSz w:w="12240" w:h="15840"/>
          <w:pgMar w:top="0" w:right="0" w:bottom="0" w:left="0" w:header="720" w:footer="720" w:gutter="0"/>
          <w:cols w:space="720"/>
        </w:sectPr>
      </w:pPr>
    </w:p>
    <w:p w:rsidR="004E0DD2" w:rsidRDefault="005B0789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4"/>
        </w:rPr>
        <w:pict>
          <v:line id="_x0000_s1549" style="position:absolute;z-index:-251624448;mso-position-horizontal-relative:page;mso-position-vertical-relative:page" from="1in,751.45pt" to="540pt,751.45pt" o:allowincell="f" strokeweight=".64pt">
            <w10:wrap anchorx="page" anchory="page"/>
          </v:line>
        </w:pict>
      </w:r>
      <w:r>
        <w:rPr>
          <w:rFonts w:ascii="Arial" w:hAnsi="Arial"/>
          <w:color w:val="000000"/>
          <w:spacing w:val="-4"/>
        </w:rPr>
        <w:pict>
          <v:shape id="_x0000_s1550" type="#_x0000_t75" style="position:absolute;margin-left:71.95pt;margin-top:49.85pt;width:468.95pt;height:184.5pt;z-index:-251614208;mso-position-horizontal-relative:page;mso-position-vertical-relative:page" o:allowincell="f">
            <v:imagedata r:id="rId309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551" type="#_x0000_t75" style="position:absolute;margin-left:71.95pt;margin-top:233.3pt;width:468.95pt;height:184.5pt;z-index:-251604992;mso-position-horizontal-relative:page;mso-position-vertical-relative:page" o:allowincell="f">
            <v:imagedata r:id="rId310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552" type="#_x0000_t75" style="position:absolute;margin-left:71.95pt;margin-top:416.75pt;width:468.95pt;height:184.4pt;z-index:-251593728;mso-position-horizontal-relative:page;mso-position-vertical-relative:page" o:allowincell="f">
            <v:imagedata r:id="rId311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553" type="#_x0000_t75" style="position:absolute;margin-left:71.95pt;margin-top:600.75pt;width:468.95pt;height:42.75pt;z-index:-251587584;mso-position-horizontal-relative:page;mso-position-vertical-relative:page" o:allowincell="f">
            <v:imagedata r:id="rId312" o:title=""/>
            <w10:wrap anchorx="page" anchory="page"/>
          </v:shape>
        </w:pict>
      </w:r>
      <w:bookmarkStart w:id="36" w:name="Pg37"/>
      <w:bookmarkEnd w:id="36"/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4E0DD2" w:rsidRDefault="005B0789">
      <w:pPr>
        <w:autoSpaceDE w:val="0"/>
        <w:autoSpaceDN w:val="0"/>
        <w:adjustRightInd w:val="0"/>
        <w:spacing w:before="203" w:line="276" w:lineRule="exact"/>
        <w:ind w:left="5143"/>
        <w:rPr>
          <w:rFonts w:ascii="Arial Bold" w:hAnsi="Arial Bold"/>
          <w:color w:val="000000"/>
          <w:spacing w:val="-3"/>
        </w:rPr>
      </w:pPr>
      <w:r>
        <w:rPr>
          <w:rFonts w:ascii="Arial Bold" w:hAnsi="Arial Bold"/>
          <w:color w:val="000000"/>
          <w:spacing w:val="-3"/>
        </w:rPr>
        <w:t xml:space="preserve">ILLUSTRATION 2 </w:t>
      </w: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3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3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3"/>
        </w:rPr>
      </w:pPr>
    </w:p>
    <w:p w:rsidR="004E0DD2" w:rsidRDefault="004E0DD2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3"/>
        </w:rPr>
      </w:pPr>
    </w:p>
    <w:p w:rsidR="004E0DD2" w:rsidRDefault="005B0789">
      <w:pPr>
        <w:tabs>
          <w:tab w:val="left" w:pos="9739"/>
        </w:tabs>
        <w:autoSpaceDE w:val="0"/>
        <w:autoSpaceDN w:val="0"/>
        <w:adjustRightInd w:val="0"/>
        <w:spacing w:before="84" w:line="276" w:lineRule="exact"/>
        <w:ind w:left="1440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tab/>
      </w:r>
      <w:r>
        <w:rPr>
          <w:rFonts w:ascii="Arial" w:hAnsi="Arial"/>
          <w:color w:val="000000"/>
          <w:spacing w:val="-5"/>
        </w:rPr>
        <w:t>April 2002</w:t>
      </w:r>
    </w:p>
    <w:p w:rsidR="004E0DD2" w:rsidRDefault="004E0DD2">
      <w:pPr>
        <w:autoSpaceDE w:val="0"/>
        <w:autoSpaceDN w:val="0"/>
        <w:adjustRightInd w:val="0"/>
        <w:rPr>
          <w:rFonts w:ascii="Arial" w:hAnsi="Arial"/>
          <w:color w:val="000000"/>
          <w:spacing w:val="-5"/>
        </w:rPr>
      </w:pPr>
    </w:p>
    <w:sectPr w:rsidR="004E0DD2">
      <w:headerReference w:type="even" r:id="rId313"/>
      <w:headerReference w:type="default" r:id="rId314"/>
      <w:footerReference w:type="even" r:id="rId315"/>
      <w:footerReference w:type="default" r:id="rId316"/>
      <w:headerReference w:type="first" r:id="rId317"/>
      <w:footerReference w:type="first" r:id="rId318"/>
      <w:pgSz w:w="12240" w:h="15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5B0789">
      <w:r>
        <w:separator/>
      </w:r>
    </w:p>
  </w:endnote>
  <w:endnote w:type="continuationSeparator" w:id="0">
    <w:p w:rsidR="00000000" w:rsidRDefault="005B07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Bold">
    <w:panose1 w:val="020208030705050203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Italic">
    <w:panose1 w:val="02020503050405090304"/>
    <w:charset w:val="00"/>
    <w:family w:val="auto"/>
    <w:pitch w:val="default"/>
  </w:font>
  <w:font w:name="Arial Bold">
    <w:panose1 w:val="020B07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</w:t>
    </w:r>
    <w:r>
      <w:rPr>
        <w:rFonts w:ascii="Arial" w:eastAsia="Arial" w:hAnsi="Arial" w:cs="Arial"/>
        <w:color w:val="000000"/>
        <w:sz w:val="16"/>
      </w:rPr>
      <w:t xml:space="preserve">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7/1/2011 - Docket #: ER11-3886-001 - Pa</w:t>
    </w:r>
    <w:r>
      <w:rPr>
        <w:rFonts w:ascii="Arial" w:eastAsia="Arial" w:hAnsi="Arial" w:cs="Arial"/>
        <w:color w:val="000000"/>
        <w:sz w:val="16"/>
      </w:rPr>
      <w:t xml:space="preserve">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</w:t>
    </w:r>
    <w:r>
      <w:rPr>
        <w:rFonts w:ascii="Arial" w:eastAsia="Arial" w:hAnsi="Arial" w:cs="Arial"/>
        <w:color w:val="000000"/>
        <w:sz w:val="16"/>
      </w:rPr>
      <w:t xml:space="preserve">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1</w: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7/1/2011 - Docket #: ER11-3886-001</w:t>
    </w:r>
    <w:r>
      <w:rPr>
        <w:rFonts w:ascii="Arial" w:eastAsia="Arial" w:hAnsi="Arial" w:cs="Arial"/>
        <w:color w:val="000000"/>
        <w:sz w:val="16"/>
      </w:rPr>
      <w:t xml:space="preserve">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</w:instrText>
    </w:r>
    <w:r>
      <w:rPr>
        <w:rFonts w:ascii="Arial" w:eastAsia="Arial" w:hAnsi="Arial" w:cs="Arial"/>
        <w:color w:val="000000"/>
        <w:sz w:val="16"/>
      </w:rPr>
      <w:instrText>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7/1/2011 - Docket #: ER11-38</w:t>
    </w:r>
    <w:r>
      <w:rPr>
        <w:rFonts w:ascii="Arial" w:eastAsia="Arial" w:hAnsi="Arial" w:cs="Arial"/>
        <w:color w:val="000000"/>
        <w:sz w:val="16"/>
      </w:rPr>
      <w:t xml:space="preserve">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7/1/2011 - D</w:t>
    </w:r>
    <w:r>
      <w:rPr>
        <w:rFonts w:ascii="Arial" w:eastAsia="Arial" w:hAnsi="Arial" w:cs="Arial"/>
        <w:color w:val="000000"/>
        <w:sz w:val="16"/>
      </w:rPr>
      <w:t xml:space="preserve">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</w:t>
    </w:r>
    <w:r>
      <w:rPr>
        <w:rFonts w:ascii="Arial" w:eastAsia="Arial" w:hAnsi="Arial" w:cs="Arial"/>
        <w:color w:val="000000"/>
        <w:sz w:val="16"/>
      </w:rPr>
      <w:t xml:space="preserve">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7/1</w:t>
    </w:r>
    <w:r>
      <w:rPr>
        <w:rFonts w:ascii="Arial" w:eastAsia="Arial" w:hAnsi="Arial" w:cs="Arial"/>
        <w:color w:val="000000"/>
        <w:sz w:val="16"/>
      </w:rPr>
      <w:t xml:space="preserve">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7/1/2011 - Docket #: ER11-3</w:t>
    </w:r>
    <w:r>
      <w:rPr>
        <w:rFonts w:ascii="Arial" w:eastAsia="Arial" w:hAnsi="Arial" w:cs="Arial"/>
        <w:color w:val="000000"/>
        <w:sz w:val="16"/>
      </w:rPr>
      <w:t xml:space="preserve">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</w:instrText>
    </w:r>
    <w:r>
      <w:rPr>
        <w:rFonts w:ascii="Arial" w:eastAsia="Arial" w:hAnsi="Arial" w:cs="Arial"/>
        <w:color w:val="000000"/>
        <w:sz w:val="16"/>
      </w:rPr>
      <w:instrText>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7/1/2011 - Docket #:</w:t>
    </w:r>
    <w:r>
      <w:rPr>
        <w:rFonts w:ascii="Arial" w:eastAsia="Arial" w:hAnsi="Arial" w:cs="Arial"/>
        <w:color w:val="000000"/>
        <w:sz w:val="16"/>
      </w:rPr>
      <w:t xml:space="preserve">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</w:t>
    </w:r>
    <w:r>
      <w:rPr>
        <w:rFonts w:ascii="Arial" w:eastAsia="Arial" w:hAnsi="Arial" w:cs="Arial"/>
        <w:color w:val="000000"/>
        <w:sz w:val="16"/>
      </w:rPr>
      <w:t xml:space="preserve">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</w:t>
    </w:r>
    <w:r>
      <w:rPr>
        <w:rFonts w:ascii="Arial" w:eastAsia="Arial" w:hAnsi="Arial" w:cs="Arial"/>
        <w:color w:val="000000"/>
        <w:sz w:val="16"/>
      </w:rPr>
      <w:t xml:space="preserve">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</w:t>
    </w:r>
    <w:r>
      <w:rPr>
        <w:rFonts w:ascii="Arial" w:eastAsia="Arial" w:hAnsi="Arial" w:cs="Arial"/>
        <w:color w:val="000000"/>
        <w:sz w:val="16"/>
      </w:rPr>
      <w:t xml:space="preserve">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7/1/2011 - Docket #: ER1</w:t>
    </w:r>
    <w:r>
      <w:rPr>
        <w:rFonts w:ascii="Arial" w:eastAsia="Arial" w:hAnsi="Arial" w:cs="Arial"/>
        <w:color w:val="000000"/>
        <w:sz w:val="16"/>
      </w:rPr>
      <w:t xml:space="preserve">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5B0789">
      <w:r>
        <w:separator/>
      </w:r>
    </w:p>
  </w:footnote>
  <w:footnote w:type="continuationSeparator" w:id="0">
    <w:p w:rsidR="00000000" w:rsidRDefault="005B07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</w:t>
    </w:r>
    <w:r>
      <w:rPr>
        <w:rFonts w:ascii="Arial" w:eastAsia="Arial" w:hAnsi="Arial" w:cs="Arial"/>
        <w:color w:val="000000"/>
        <w:sz w:val="16"/>
      </w:rPr>
      <w:t xml:space="preserve"> Service Agreements --&gt; IA between NMPC and the Village of Ilion, New York --&gt; Exhibit C</w:t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Service Agreements --&gt; IA between NMPC and the Village of Ilion, New York --&gt; Exhibit C</w:t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</w:t>
    </w:r>
    <w:r>
      <w:rPr>
        <w:rFonts w:ascii="Arial" w:eastAsia="Arial" w:hAnsi="Arial" w:cs="Arial"/>
        <w:color w:val="000000"/>
        <w:sz w:val="16"/>
      </w:rPr>
      <w:t>between NMPC and the Village of Ilion, New York --&gt; Exhibit C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</w:t>
    </w:r>
    <w:r>
      <w:rPr>
        <w:rFonts w:ascii="Arial" w:eastAsia="Arial" w:hAnsi="Arial" w:cs="Arial"/>
        <w:color w:val="000000"/>
        <w:sz w:val="16"/>
      </w:rPr>
      <w:t>&gt; IA between NMPC and the Village of Ilion, New York --&gt; Exhibit C</w:t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</w:t>
    </w:r>
    <w:r>
      <w:rPr>
        <w:rFonts w:ascii="Arial" w:eastAsia="Arial" w:hAnsi="Arial" w:cs="Arial"/>
        <w:color w:val="000000"/>
        <w:sz w:val="16"/>
      </w:rPr>
      <w:t xml:space="preserve"> and the Village of Ilion, New York --&gt; Exhibit C</w:t>
    </w: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Service Agreements --&gt; IA between NMPC and the Village of Ilion, New York --&gt; Exhibit C</w:t>
    </w: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Service Agreements --&gt; IA between NMPC and the Village of Ilion, New York --&gt; Exhibit C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NMPC and the Village </w:t>
    </w:r>
    <w:r>
      <w:rPr>
        <w:rFonts w:ascii="Arial" w:eastAsia="Arial" w:hAnsi="Arial" w:cs="Arial"/>
        <w:color w:val="000000"/>
        <w:sz w:val="16"/>
      </w:rPr>
      <w:t>of Ilion, New York --&gt; Exhibit C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</w:t>
    </w:r>
    <w:r>
      <w:rPr>
        <w:rFonts w:ascii="Arial" w:eastAsia="Arial" w:hAnsi="Arial" w:cs="Arial"/>
        <w:color w:val="000000"/>
        <w:sz w:val="16"/>
      </w:rPr>
      <w:t>k --&gt; Exhibit C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IA between NMPC and the Village of Ilion, New York --&gt; Exhibit C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</w:t>
    </w:r>
    <w:r>
      <w:rPr>
        <w:rFonts w:ascii="Arial" w:eastAsia="Arial" w:hAnsi="Arial" w:cs="Arial"/>
        <w:color w:val="000000"/>
        <w:sz w:val="16"/>
      </w:rPr>
      <w:t>NMPC and the Village of Ilion, New York --&gt; Exhibit C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Service Agreements --&gt; IA between NMPC and the Village of Ilion, New York --&gt; Exhibit C</w: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Service Agreements --&gt; IA between NMPC and the Village of Ilion, New York --&gt; Exhibit C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</w:t>
    </w:r>
    <w:r>
      <w:rPr>
        <w:rFonts w:ascii="Arial" w:eastAsia="Arial" w:hAnsi="Arial" w:cs="Arial"/>
        <w:color w:val="000000"/>
        <w:sz w:val="16"/>
      </w:rPr>
      <w:t>ents --&gt; Service Agreements --&gt; IA between NMPC and the Village of Ilion, New York --&gt; Exhibit C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</w:t>
    </w:r>
    <w:r>
      <w:rPr>
        <w:rFonts w:ascii="Arial" w:eastAsia="Arial" w:hAnsi="Arial" w:cs="Arial"/>
        <w:color w:val="000000"/>
        <w:sz w:val="16"/>
      </w:rPr>
      <w:t>ments --&gt; IA between NMPC and the Village of Ilion, New York --&gt; Exhibit C</w: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Service Agreements --&gt; IA between NMPC and the Village of Ilion, New York --&gt; Exhibit C</w: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</w:t>
    </w:r>
    <w:r>
      <w:rPr>
        <w:rFonts w:ascii="Arial" w:eastAsia="Arial" w:hAnsi="Arial" w:cs="Arial"/>
        <w:color w:val="000000"/>
        <w:sz w:val="16"/>
      </w:rPr>
      <w:t xml:space="preserve"> --&gt; Service Agreements --&gt; IA between NMPC and the Village of Ilion, New York --&gt; Exhibit C</w: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IA between NMPC and the Village of Ilion, New York --&gt; Exhibit C</w: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</w:t>
    </w:r>
    <w:r>
      <w:rPr>
        <w:rFonts w:ascii="Arial" w:eastAsia="Arial" w:hAnsi="Arial" w:cs="Arial"/>
        <w:color w:val="000000"/>
        <w:sz w:val="16"/>
      </w:rPr>
      <w:t>between NMPC and the Village of Ilion, New York --&gt; Exhibit C</w: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NMPC and </w:t>
    </w:r>
    <w:r>
      <w:rPr>
        <w:rFonts w:ascii="Arial" w:eastAsia="Arial" w:hAnsi="Arial" w:cs="Arial"/>
        <w:color w:val="000000"/>
        <w:sz w:val="16"/>
      </w:rPr>
      <w:t>the Village of Ilion, New York --&gt; Exhibit C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</w:t>
    </w:r>
    <w:r>
      <w:rPr>
        <w:rFonts w:ascii="Arial" w:eastAsia="Arial" w:hAnsi="Arial" w:cs="Arial"/>
        <w:color w:val="000000"/>
        <w:sz w:val="16"/>
      </w:rPr>
      <w:t xml:space="preserve"> the Village of Ilion, New York --&gt; Exhibit C</w: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</w:t>
    </w:r>
    <w:r>
      <w:rPr>
        <w:rFonts w:ascii="Arial" w:eastAsia="Arial" w:hAnsi="Arial" w:cs="Arial"/>
        <w:color w:val="000000"/>
        <w:sz w:val="16"/>
      </w:rPr>
      <w:t>lion, New York --&gt; Exhibit C</w: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</w:t>
    </w:r>
    <w:r>
      <w:rPr>
        <w:rFonts w:ascii="Arial" w:eastAsia="Arial" w:hAnsi="Arial" w:cs="Arial"/>
        <w:color w:val="000000"/>
        <w:sz w:val="16"/>
      </w:rPr>
      <w:t>&gt; IA between NMPC and the Village of Ilion, New York --&gt; Exhibit C</w: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</w:t>
    </w:r>
    <w:r>
      <w:rPr>
        <w:rFonts w:ascii="Arial" w:eastAsia="Arial" w:hAnsi="Arial" w:cs="Arial"/>
        <w:color w:val="000000"/>
        <w:sz w:val="16"/>
      </w:rPr>
      <w:t xml:space="preserve"> and the Village of Ilion, New York --&gt; Exhibit C</w: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IA between NMPC and the Village of Ilion, New York --&gt; Exhibit C</w: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NMPC and the Village of Ilion, New </w:t>
    </w:r>
    <w:r>
      <w:rPr>
        <w:rFonts w:ascii="Arial" w:eastAsia="Arial" w:hAnsi="Arial" w:cs="Arial"/>
        <w:color w:val="000000"/>
        <w:sz w:val="16"/>
      </w:rPr>
      <w:t>York --&gt; Exhibit C</w: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NMPC and the Village of Ilion, New York --&gt; Exhibit </w:t>
    </w:r>
    <w:r>
      <w:rPr>
        <w:rFonts w:ascii="Arial" w:eastAsia="Arial" w:hAnsi="Arial" w:cs="Arial"/>
        <w:color w:val="000000"/>
        <w:sz w:val="16"/>
      </w:rPr>
      <w:t>C</w: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Service Agreements --&gt; IA between NMPC and the Village of Ilion, New York --&gt; Exhibit C</w: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IA between NMPC and the Village of Ilion, New York --&gt; Exhibit C</w: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</w:t>
    </w:r>
    <w:r>
      <w:rPr>
        <w:rFonts w:ascii="Arial" w:eastAsia="Arial" w:hAnsi="Arial" w:cs="Arial"/>
        <w:color w:val="000000"/>
        <w:sz w:val="16"/>
      </w:rPr>
      <w:t xml:space="preserve"> of Ilion, New York --&gt; Exhibit C</w: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</w:t>
    </w:r>
    <w:r>
      <w:rPr>
        <w:rFonts w:ascii="Arial" w:eastAsia="Arial" w:hAnsi="Arial" w:cs="Arial"/>
        <w:color w:val="000000"/>
        <w:sz w:val="16"/>
      </w:rPr>
      <w:t>rk --&gt; Exhibit C</w: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</w:t>
    </w:r>
    <w:r>
      <w:rPr>
        <w:rFonts w:ascii="Arial" w:eastAsia="Arial" w:hAnsi="Arial" w:cs="Arial"/>
        <w:color w:val="000000"/>
        <w:sz w:val="16"/>
      </w:rPr>
      <w:t>NMPC and the Village of Ilion, New York --&gt; Exhibit C</w: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</w:t>
    </w:r>
    <w:r>
      <w:rPr>
        <w:rFonts w:ascii="Arial" w:eastAsia="Arial" w:hAnsi="Arial" w:cs="Arial"/>
        <w:color w:val="000000"/>
        <w:sz w:val="16"/>
      </w:rPr>
      <w:t>between NMPC and the Village of Ilion, New York --&gt; Exhibit C</w: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NMPC and </w:t>
    </w:r>
    <w:r>
      <w:rPr>
        <w:rFonts w:ascii="Arial" w:eastAsia="Arial" w:hAnsi="Arial" w:cs="Arial"/>
        <w:color w:val="000000"/>
        <w:sz w:val="16"/>
      </w:rPr>
      <w:t>the Village of Ilion, New York --&gt; Exhibit C</w: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</w:t>
    </w:r>
    <w:r>
      <w:rPr>
        <w:rFonts w:ascii="Arial" w:eastAsia="Arial" w:hAnsi="Arial" w:cs="Arial"/>
        <w:color w:val="000000"/>
        <w:sz w:val="16"/>
      </w:rPr>
      <w:t xml:space="preserve"> between NMPC and the Village of Ilion, New York --&gt; Exhibit C</w: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</w:t>
    </w:r>
    <w:r>
      <w:rPr>
        <w:rFonts w:ascii="Arial" w:eastAsia="Arial" w:hAnsi="Arial" w:cs="Arial"/>
        <w:color w:val="000000"/>
        <w:sz w:val="16"/>
      </w:rPr>
      <w:t xml:space="preserve"> Agreements --&gt; Service Agreements --&gt; IA between NMPC and the Village of Ilion, New York --&gt; Exhibit C</w: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NMPC and the Village </w:t>
    </w:r>
    <w:r>
      <w:rPr>
        <w:rFonts w:ascii="Arial" w:eastAsia="Arial" w:hAnsi="Arial" w:cs="Arial"/>
        <w:color w:val="000000"/>
        <w:sz w:val="16"/>
      </w:rPr>
      <w:t>of Ilion, New York --&gt; Exhibit C</w: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</w:t>
    </w:r>
    <w:r>
      <w:rPr>
        <w:rFonts w:ascii="Arial" w:eastAsia="Arial" w:hAnsi="Arial" w:cs="Arial"/>
        <w:color w:val="000000"/>
        <w:sz w:val="16"/>
      </w:rPr>
      <w:t>k --&gt; Exhibit C</w: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IA between NMPC and the Village of Ilion, New York --&gt; Exhibit C</w: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IA between NMPC and the Village of Ilion, New York --&gt; Exhibit C</w: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</w:t>
    </w:r>
    <w:r>
      <w:rPr>
        <w:rFonts w:ascii="Arial" w:eastAsia="Arial" w:hAnsi="Arial" w:cs="Arial"/>
        <w:color w:val="000000"/>
        <w:sz w:val="16"/>
      </w:rPr>
      <w:t>s --&gt; IA between NMPC and the Village of Ilion, New York --&gt; Exhibit C</w: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NMPC and the Village of Ilion, </w:t>
    </w:r>
    <w:r>
      <w:rPr>
        <w:rFonts w:ascii="Arial" w:eastAsia="Arial" w:hAnsi="Arial" w:cs="Arial"/>
        <w:color w:val="000000"/>
        <w:sz w:val="16"/>
      </w:rPr>
      <w:t>New York --&gt; Exhibit C</w: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NMPC and the Village of Ilion, New York --&gt; </w:t>
    </w:r>
    <w:r>
      <w:rPr>
        <w:rFonts w:ascii="Arial" w:eastAsia="Arial" w:hAnsi="Arial" w:cs="Arial"/>
        <w:color w:val="000000"/>
        <w:sz w:val="16"/>
      </w:rPr>
      <w:t>Exhibit C</w: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IA between NMPC and the Village of Ilion, New York --&gt; Exhibit C</w: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IA between NMPC and the Village of Ilion, New York --&gt; Exhibit C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</w:t>
    </w:r>
    <w:r>
      <w:rPr>
        <w:rFonts w:ascii="Arial" w:eastAsia="Arial" w:hAnsi="Arial" w:cs="Arial"/>
        <w:color w:val="000000"/>
        <w:sz w:val="16"/>
      </w:rPr>
      <w:t>s --&gt; IA between NMPC and the Village of Ilion, New York --&gt; Exhibit C</w: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</w:t>
    </w:r>
    <w:r>
      <w:rPr>
        <w:rFonts w:ascii="Arial" w:eastAsia="Arial" w:hAnsi="Arial" w:cs="Arial"/>
        <w:color w:val="000000"/>
        <w:sz w:val="16"/>
      </w:rPr>
      <w:t>s --&gt; IA between NMPC and the Village of Ilion, New York --&gt; Exhibit C</w: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</w:t>
    </w:r>
    <w:r>
      <w:rPr>
        <w:rFonts w:ascii="Arial" w:eastAsia="Arial" w:hAnsi="Arial" w:cs="Arial"/>
        <w:color w:val="000000"/>
        <w:sz w:val="16"/>
      </w:rPr>
      <w:t xml:space="preserve"> Village of Ilion, New York --&gt; Exhibit C</w: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NMPC </w:t>
    </w:r>
    <w:r>
      <w:rPr>
        <w:rFonts w:ascii="Arial" w:eastAsia="Arial" w:hAnsi="Arial" w:cs="Arial"/>
        <w:color w:val="000000"/>
        <w:sz w:val="16"/>
      </w:rPr>
      <w:t>and the Village of Ilion, New York --&gt; Exhibit C</w:t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D2" w:rsidRDefault="005B078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</w:t>
    </w:r>
    <w:r>
      <w:rPr>
        <w:rFonts w:ascii="Arial" w:eastAsia="Arial" w:hAnsi="Arial" w:cs="Arial"/>
        <w:color w:val="000000"/>
        <w:sz w:val="16"/>
      </w:rPr>
      <w:t>f Ilion, New York --&gt; Exhibit C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proofState w:spelling="clean" w:grammar="clean"/>
  <w:defaultTabStop w:val="80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doNotUseIndentAsNumberingTabStop/>
    <w:splitPgBreakAndParaMark/>
    <w:compatSetting w:name="compatibilityMode" w:uri="http://schemas.microsoft.com/office/word" w:val="11"/>
  </w:compat>
  <w:rsids>
    <w:rsidRoot w:val="004E0DD2"/>
    <w:rsid w:val="004E0DD2"/>
    <w:rsid w:val="005B0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47.xml"/><Relationship Id="rId299" Type="http://schemas.openxmlformats.org/officeDocument/2006/relationships/image" Target="media/image71.jpeg"/><Relationship Id="rId303" Type="http://schemas.openxmlformats.org/officeDocument/2006/relationships/header" Target="header112.xml"/><Relationship Id="rId21" Type="http://schemas.openxmlformats.org/officeDocument/2006/relationships/header" Target="header8.xml"/><Relationship Id="rId42" Type="http://schemas.openxmlformats.org/officeDocument/2006/relationships/image" Target="media/image6.jpeg"/><Relationship Id="rId63" Type="http://schemas.openxmlformats.org/officeDocument/2006/relationships/header" Target="header20.xml"/><Relationship Id="rId84" Type="http://schemas.openxmlformats.org/officeDocument/2006/relationships/header" Target="header30.xml"/><Relationship Id="rId138" Type="http://schemas.openxmlformats.org/officeDocument/2006/relationships/image" Target="media/image30.jpeg"/><Relationship Id="rId159" Type="http://schemas.openxmlformats.org/officeDocument/2006/relationships/header" Target="header61.xml"/><Relationship Id="rId170" Type="http://schemas.openxmlformats.org/officeDocument/2006/relationships/footer" Target="footer66.xml"/><Relationship Id="rId191" Type="http://schemas.openxmlformats.org/officeDocument/2006/relationships/footer" Target="footer75.xml"/><Relationship Id="rId205" Type="http://schemas.openxmlformats.org/officeDocument/2006/relationships/footer" Target="footer76.xml"/><Relationship Id="rId226" Type="http://schemas.openxmlformats.org/officeDocument/2006/relationships/footer" Target="footer83.xml"/><Relationship Id="rId247" Type="http://schemas.openxmlformats.org/officeDocument/2006/relationships/header" Target="header92.xml"/><Relationship Id="rId107" Type="http://schemas.openxmlformats.org/officeDocument/2006/relationships/footer" Target="footer41.xml"/><Relationship Id="rId268" Type="http://schemas.openxmlformats.org/officeDocument/2006/relationships/image" Target="media/image64.jpeg"/><Relationship Id="rId289" Type="http://schemas.openxmlformats.org/officeDocument/2006/relationships/image" Target="media/image67.jpeg"/><Relationship Id="rId11" Type="http://schemas.openxmlformats.org/officeDocument/2006/relationships/footer" Target="footer2.xml"/><Relationship Id="rId32" Type="http://schemas.openxmlformats.org/officeDocument/2006/relationships/header" Target="header13.xml"/><Relationship Id="rId53" Type="http://schemas.openxmlformats.org/officeDocument/2006/relationships/image" Target="media/image11.jpeg"/><Relationship Id="rId74" Type="http://schemas.openxmlformats.org/officeDocument/2006/relationships/header" Target="header25.xml"/><Relationship Id="rId128" Type="http://schemas.openxmlformats.org/officeDocument/2006/relationships/footer" Target="footer49.xml"/><Relationship Id="rId149" Type="http://schemas.openxmlformats.org/officeDocument/2006/relationships/footer" Target="footer55.xml"/><Relationship Id="rId314" Type="http://schemas.openxmlformats.org/officeDocument/2006/relationships/header" Target="header116.xml"/><Relationship Id="rId5" Type="http://schemas.openxmlformats.org/officeDocument/2006/relationships/footnotes" Target="footnotes.xml"/><Relationship Id="rId95" Type="http://schemas.openxmlformats.org/officeDocument/2006/relationships/footer" Target="footer35.xml"/><Relationship Id="rId160" Type="http://schemas.openxmlformats.org/officeDocument/2006/relationships/header" Target="header62.xml"/><Relationship Id="rId181" Type="http://schemas.openxmlformats.org/officeDocument/2006/relationships/header" Target="header72.xml"/><Relationship Id="rId216" Type="http://schemas.openxmlformats.org/officeDocument/2006/relationships/image" Target="media/image54.jpeg"/><Relationship Id="rId237" Type="http://schemas.openxmlformats.org/officeDocument/2006/relationships/footer" Target="footer88.xml"/><Relationship Id="rId258" Type="http://schemas.openxmlformats.org/officeDocument/2006/relationships/footer" Target="footer96.xml"/><Relationship Id="rId279" Type="http://schemas.openxmlformats.org/officeDocument/2006/relationships/footer" Target="footer104.xml"/><Relationship Id="rId22" Type="http://schemas.openxmlformats.org/officeDocument/2006/relationships/footer" Target="footer7.xml"/><Relationship Id="rId43" Type="http://schemas.openxmlformats.org/officeDocument/2006/relationships/image" Target="media/image7.jpeg"/><Relationship Id="rId64" Type="http://schemas.openxmlformats.org/officeDocument/2006/relationships/footer" Target="footer19.xml"/><Relationship Id="rId118" Type="http://schemas.openxmlformats.org/officeDocument/2006/relationships/footer" Target="footer46.xml"/><Relationship Id="rId139" Type="http://schemas.openxmlformats.org/officeDocument/2006/relationships/image" Target="media/image31.jpeg"/><Relationship Id="rId290" Type="http://schemas.openxmlformats.org/officeDocument/2006/relationships/image" Target="media/image68.jpeg"/><Relationship Id="rId304" Type="http://schemas.openxmlformats.org/officeDocument/2006/relationships/header" Target="header113.xml"/><Relationship Id="rId85" Type="http://schemas.openxmlformats.org/officeDocument/2006/relationships/footer" Target="footer30.xml"/><Relationship Id="rId150" Type="http://schemas.openxmlformats.org/officeDocument/2006/relationships/footer" Target="footer56.xml"/><Relationship Id="rId171" Type="http://schemas.openxmlformats.org/officeDocument/2006/relationships/header" Target="header67.xml"/><Relationship Id="rId192" Type="http://schemas.openxmlformats.org/officeDocument/2006/relationships/image" Target="media/image36.jpeg"/><Relationship Id="rId206" Type="http://schemas.openxmlformats.org/officeDocument/2006/relationships/footer" Target="footer77.xml"/><Relationship Id="rId227" Type="http://schemas.openxmlformats.org/officeDocument/2006/relationships/header" Target="header84.xml"/><Relationship Id="rId248" Type="http://schemas.openxmlformats.org/officeDocument/2006/relationships/footer" Target="footer91.xml"/><Relationship Id="rId269" Type="http://schemas.openxmlformats.org/officeDocument/2006/relationships/header" Target="header100.xml"/><Relationship Id="rId12" Type="http://schemas.openxmlformats.org/officeDocument/2006/relationships/header" Target="header3.xml"/><Relationship Id="rId33" Type="http://schemas.openxmlformats.org/officeDocument/2006/relationships/header" Target="header14.xml"/><Relationship Id="rId108" Type="http://schemas.openxmlformats.org/officeDocument/2006/relationships/header" Target="header42.xml"/><Relationship Id="rId129" Type="http://schemas.openxmlformats.org/officeDocument/2006/relationships/footer" Target="footer50.xml"/><Relationship Id="rId280" Type="http://schemas.openxmlformats.org/officeDocument/2006/relationships/header" Target="header105.xml"/><Relationship Id="rId315" Type="http://schemas.openxmlformats.org/officeDocument/2006/relationships/footer" Target="footer115.xml"/><Relationship Id="rId54" Type="http://schemas.openxmlformats.org/officeDocument/2006/relationships/image" Target="media/image12.jpeg"/><Relationship Id="rId75" Type="http://schemas.openxmlformats.org/officeDocument/2006/relationships/header" Target="header26.xml"/><Relationship Id="rId96" Type="http://schemas.openxmlformats.org/officeDocument/2006/relationships/header" Target="header36.xml"/><Relationship Id="rId140" Type="http://schemas.openxmlformats.org/officeDocument/2006/relationships/image" Target="media/image32.jpeg"/><Relationship Id="rId161" Type="http://schemas.openxmlformats.org/officeDocument/2006/relationships/footer" Target="footer61.xml"/><Relationship Id="rId182" Type="http://schemas.openxmlformats.org/officeDocument/2006/relationships/footer" Target="footer72.xml"/><Relationship Id="rId217" Type="http://schemas.openxmlformats.org/officeDocument/2006/relationships/header" Target="header79.xml"/><Relationship Id="rId6" Type="http://schemas.openxmlformats.org/officeDocument/2006/relationships/endnotes" Target="endnotes.xml"/><Relationship Id="rId238" Type="http://schemas.openxmlformats.org/officeDocument/2006/relationships/footer" Target="footer89.xml"/><Relationship Id="rId259" Type="http://schemas.openxmlformats.org/officeDocument/2006/relationships/image" Target="media/image61.jpeg"/><Relationship Id="rId23" Type="http://schemas.openxmlformats.org/officeDocument/2006/relationships/footer" Target="footer8.xml"/><Relationship Id="rId119" Type="http://schemas.openxmlformats.org/officeDocument/2006/relationships/footer" Target="footer47.xml"/><Relationship Id="rId270" Type="http://schemas.openxmlformats.org/officeDocument/2006/relationships/header" Target="header101.xml"/><Relationship Id="rId291" Type="http://schemas.openxmlformats.org/officeDocument/2006/relationships/image" Target="media/image69.jpeg"/><Relationship Id="rId305" Type="http://schemas.openxmlformats.org/officeDocument/2006/relationships/footer" Target="footer112.xml"/><Relationship Id="rId44" Type="http://schemas.openxmlformats.org/officeDocument/2006/relationships/image" Target="media/image8.jpeg"/><Relationship Id="rId65" Type="http://schemas.openxmlformats.org/officeDocument/2006/relationships/footer" Target="footer20.xml"/><Relationship Id="rId86" Type="http://schemas.openxmlformats.org/officeDocument/2006/relationships/header" Target="header31.xml"/><Relationship Id="rId130" Type="http://schemas.openxmlformats.org/officeDocument/2006/relationships/header" Target="header51.xml"/><Relationship Id="rId151" Type="http://schemas.openxmlformats.org/officeDocument/2006/relationships/header" Target="header57.xml"/><Relationship Id="rId172" Type="http://schemas.openxmlformats.org/officeDocument/2006/relationships/header" Target="header68.xml"/><Relationship Id="rId193" Type="http://schemas.openxmlformats.org/officeDocument/2006/relationships/image" Target="media/image37.jpeg"/><Relationship Id="rId207" Type="http://schemas.openxmlformats.org/officeDocument/2006/relationships/header" Target="header78.xml"/><Relationship Id="rId228" Type="http://schemas.openxmlformats.org/officeDocument/2006/relationships/footer" Target="footer84.xml"/><Relationship Id="rId249" Type="http://schemas.openxmlformats.org/officeDocument/2006/relationships/footer" Target="footer92.xml"/><Relationship Id="rId13" Type="http://schemas.openxmlformats.org/officeDocument/2006/relationships/footer" Target="footer3.xml"/><Relationship Id="rId109" Type="http://schemas.openxmlformats.org/officeDocument/2006/relationships/footer" Target="footer42.xml"/><Relationship Id="rId260" Type="http://schemas.openxmlformats.org/officeDocument/2006/relationships/image" Target="media/image62.jpeg"/><Relationship Id="rId281" Type="http://schemas.openxmlformats.org/officeDocument/2006/relationships/footer" Target="footer105.xml"/><Relationship Id="rId316" Type="http://schemas.openxmlformats.org/officeDocument/2006/relationships/footer" Target="footer116.xml"/><Relationship Id="rId34" Type="http://schemas.openxmlformats.org/officeDocument/2006/relationships/footer" Target="footer13.xml"/><Relationship Id="rId55" Type="http://schemas.openxmlformats.org/officeDocument/2006/relationships/image" Target="media/image13.jpeg"/><Relationship Id="rId76" Type="http://schemas.openxmlformats.org/officeDocument/2006/relationships/footer" Target="footer25.xml"/><Relationship Id="rId97" Type="http://schemas.openxmlformats.org/officeDocument/2006/relationships/footer" Target="footer36.xml"/><Relationship Id="rId120" Type="http://schemas.openxmlformats.org/officeDocument/2006/relationships/header" Target="header48.xml"/><Relationship Id="rId141" Type="http://schemas.openxmlformats.org/officeDocument/2006/relationships/header" Target="header52.xml"/><Relationship Id="rId7" Type="http://schemas.openxmlformats.org/officeDocument/2006/relationships/image" Target="media/image1.jpeg"/><Relationship Id="rId162" Type="http://schemas.openxmlformats.org/officeDocument/2006/relationships/footer" Target="footer62.xml"/><Relationship Id="rId183" Type="http://schemas.openxmlformats.org/officeDocument/2006/relationships/image" Target="media/image33.jpeg"/><Relationship Id="rId218" Type="http://schemas.openxmlformats.org/officeDocument/2006/relationships/header" Target="header80.xml"/><Relationship Id="rId239" Type="http://schemas.openxmlformats.org/officeDocument/2006/relationships/header" Target="header90.xml"/><Relationship Id="rId250" Type="http://schemas.openxmlformats.org/officeDocument/2006/relationships/header" Target="header93.xml"/><Relationship Id="rId271" Type="http://schemas.openxmlformats.org/officeDocument/2006/relationships/footer" Target="footer100.xml"/><Relationship Id="rId292" Type="http://schemas.openxmlformats.org/officeDocument/2006/relationships/image" Target="media/image70.jpeg"/><Relationship Id="rId306" Type="http://schemas.openxmlformats.org/officeDocument/2006/relationships/footer" Target="footer113.xml"/><Relationship Id="rId24" Type="http://schemas.openxmlformats.org/officeDocument/2006/relationships/header" Target="header9.xml"/><Relationship Id="rId45" Type="http://schemas.openxmlformats.org/officeDocument/2006/relationships/header" Target="header16.xml"/><Relationship Id="rId66" Type="http://schemas.openxmlformats.org/officeDocument/2006/relationships/header" Target="header21.xml"/><Relationship Id="rId87" Type="http://schemas.openxmlformats.org/officeDocument/2006/relationships/header" Target="header32.xml"/><Relationship Id="rId110" Type="http://schemas.openxmlformats.org/officeDocument/2006/relationships/header" Target="header43.xml"/><Relationship Id="rId131" Type="http://schemas.openxmlformats.org/officeDocument/2006/relationships/footer" Target="footer51.xml"/><Relationship Id="rId152" Type="http://schemas.openxmlformats.org/officeDocument/2006/relationships/footer" Target="footer57.xml"/><Relationship Id="rId173" Type="http://schemas.openxmlformats.org/officeDocument/2006/relationships/footer" Target="footer67.xml"/><Relationship Id="rId194" Type="http://schemas.openxmlformats.org/officeDocument/2006/relationships/image" Target="media/image38.jpeg"/><Relationship Id="rId208" Type="http://schemas.openxmlformats.org/officeDocument/2006/relationships/footer" Target="footer78.xml"/><Relationship Id="rId229" Type="http://schemas.openxmlformats.org/officeDocument/2006/relationships/header" Target="header85.xml"/><Relationship Id="rId19" Type="http://schemas.openxmlformats.org/officeDocument/2006/relationships/footer" Target="footer6.xml"/><Relationship Id="rId224" Type="http://schemas.openxmlformats.org/officeDocument/2006/relationships/header" Target="header83.xml"/><Relationship Id="rId240" Type="http://schemas.openxmlformats.org/officeDocument/2006/relationships/footer" Target="footer90.xml"/><Relationship Id="rId245" Type="http://schemas.openxmlformats.org/officeDocument/2006/relationships/image" Target="media/image59.jpeg"/><Relationship Id="rId261" Type="http://schemas.openxmlformats.org/officeDocument/2006/relationships/image" Target="media/image63.jpeg"/><Relationship Id="rId266" Type="http://schemas.openxmlformats.org/officeDocument/2006/relationships/header" Target="header99.xml"/><Relationship Id="rId287" Type="http://schemas.openxmlformats.org/officeDocument/2006/relationships/header" Target="header108.xml"/><Relationship Id="rId14" Type="http://schemas.openxmlformats.org/officeDocument/2006/relationships/header" Target="header4.xml"/><Relationship Id="rId30" Type="http://schemas.openxmlformats.org/officeDocument/2006/relationships/header" Target="header12.xml"/><Relationship Id="rId35" Type="http://schemas.openxmlformats.org/officeDocument/2006/relationships/footer" Target="footer14.xml"/><Relationship Id="rId56" Type="http://schemas.openxmlformats.org/officeDocument/2006/relationships/image" Target="media/image14.jpeg"/><Relationship Id="rId77" Type="http://schemas.openxmlformats.org/officeDocument/2006/relationships/footer" Target="footer26.xml"/><Relationship Id="rId100" Type="http://schemas.openxmlformats.org/officeDocument/2006/relationships/footer" Target="footer37.xml"/><Relationship Id="rId105" Type="http://schemas.openxmlformats.org/officeDocument/2006/relationships/header" Target="header41.xml"/><Relationship Id="rId126" Type="http://schemas.openxmlformats.org/officeDocument/2006/relationships/header" Target="header49.xml"/><Relationship Id="rId147" Type="http://schemas.openxmlformats.org/officeDocument/2006/relationships/header" Target="header55.xml"/><Relationship Id="rId168" Type="http://schemas.openxmlformats.org/officeDocument/2006/relationships/footer" Target="footer65.xml"/><Relationship Id="rId282" Type="http://schemas.openxmlformats.org/officeDocument/2006/relationships/image" Target="media/image66.jpeg"/><Relationship Id="rId312" Type="http://schemas.openxmlformats.org/officeDocument/2006/relationships/image" Target="media/image78.jpeg"/><Relationship Id="rId317" Type="http://schemas.openxmlformats.org/officeDocument/2006/relationships/header" Target="header117.xml"/><Relationship Id="rId8" Type="http://schemas.openxmlformats.org/officeDocument/2006/relationships/header" Target="header1.xml"/><Relationship Id="rId51" Type="http://schemas.openxmlformats.org/officeDocument/2006/relationships/image" Target="media/image9.jpeg"/><Relationship Id="rId72" Type="http://schemas.openxmlformats.org/officeDocument/2006/relationships/header" Target="header24.xml"/><Relationship Id="rId93" Type="http://schemas.openxmlformats.org/officeDocument/2006/relationships/header" Target="header35.xml"/><Relationship Id="rId98" Type="http://schemas.openxmlformats.org/officeDocument/2006/relationships/header" Target="header37.xml"/><Relationship Id="rId121" Type="http://schemas.openxmlformats.org/officeDocument/2006/relationships/footer" Target="footer48.xml"/><Relationship Id="rId142" Type="http://schemas.openxmlformats.org/officeDocument/2006/relationships/header" Target="header53.xml"/><Relationship Id="rId163" Type="http://schemas.openxmlformats.org/officeDocument/2006/relationships/header" Target="header63.xml"/><Relationship Id="rId184" Type="http://schemas.openxmlformats.org/officeDocument/2006/relationships/image" Target="media/image34.jpeg"/><Relationship Id="rId189" Type="http://schemas.openxmlformats.org/officeDocument/2006/relationships/footer" Target="footer74.xml"/><Relationship Id="rId219" Type="http://schemas.openxmlformats.org/officeDocument/2006/relationships/footer" Target="footer79.xml"/><Relationship Id="rId3" Type="http://schemas.openxmlformats.org/officeDocument/2006/relationships/settings" Target="settings.xml"/><Relationship Id="rId214" Type="http://schemas.openxmlformats.org/officeDocument/2006/relationships/image" Target="media/image52.jpeg"/><Relationship Id="rId230" Type="http://schemas.openxmlformats.org/officeDocument/2006/relationships/header" Target="header86.xml"/><Relationship Id="rId235" Type="http://schemas.openxmlformats.org/officeDocument/2006/relationships/header" Target="header88.xml"/><Relationship Id="rId251" Type="http://schemas.openxmlformats.org/officeDocument/2006/relationships/footer" Target="footer93.xml"/><Relationship Id="rId256" Type="http://schemas.openxmlformats.org/officeDocument/2006/relationships/footer" Target="footer95.xml"/><Relationship Id="rId277" Type="http://schemas.openxmlformats.org/officeDocument/2006/relationships/header" Target="header104.xml"/><Relationship Id="rId298" Type="http://schemas.openxmlformats.org/officeDocument/2006/relationships/footer" Target="footer111.xml"/><Relationship Id="rId25" Type="http://schemas.openxmlformats.org/officeDocument/2006/relationships/footer" Target="footer9.xml"/><Relationship Id="rId46" Type="http://schemas.openxmlformats.org/officeDocument/2006/relationships/header" Target="header17.xml"/><Relationship Id="rId67" Type="http://schemas.openxmlformats.org/officeDocument/2006/relationships/footer" Target="footer21.xml"/><Relationship Id="rId116" Type="http://schemas.openxmlformats.org/officeDocument/2006/relationships/header" Target="header46.xml"/><Relationship Id="rId137" Type="http://schemas.openxmlformats.org/officeDocument/2006/relationships/image" Target="media/image29.jpeg"/><Relationship Id="rId158" Type="http://schemas.openxmlformats.org/officeDocument/2006/relationships/footer" Target="footer60.xml"/><Relationship Id="rId272" Type="http://schemas.openxmlformats.org/officeDocument/2006/relationships/footer" Target="footer101.xml"/><Relationship Id="rId293" Type="http://schemas.openxmlformats.org/officeDocument/2006/relationships/header" Target="header109.xml"/><Relationship Id="rId302" Type="http://schemas.openxmlformats.org/officeDocument/2006/relationships/image" Target="media/image74.jpeg"/><Relationship Id="rId307" Type="http://schemas.openxmlformats.org/officeDocument/2006/relationships/header" Target="header114.xml"/><Relationship Id="rId20" Type="http://schemas.openxmlformats.org/officeDocument/2006/relationships/header" Target="header7.xml"/><Relationship Id="rId41" Type="http://schemas.openxmlformats.org/officeDocument/2006/relationships/image" Target="media/image5.jpeg"/><Relationship Id="rId62" Type="http://schemas.openxmlformats.org/officeDocument/2006/relationships/header" Target="header19.xml"/><Relationship Id="rId83" Type="http://schemas.openxmlformats.org/officeDocument/2006/relationships/footer" Target="footer29.xml"/><Relationship Id="rId88" Type="http://schemas.openxmlformats.org/officeDocument/2006/relationships/footer" Target="footer31.xml"/><Relationship Id="rId111" Type="http://schemas.openxmlformats.org/officeDocument/2006/relationships/header" Target="header44.xml"/><Relationship Id="rId132" Type="http://schemas.openxmlformats.org/officeDocument/2006/relationships/image" Target="media/image24.jpeg"/><Relationship Id="rId153" Type="http://schemas.openxmlformats.org/officeDocument/2006/relationships/header" Target="header58.xml"/><Relationship Id="rId174" Type="http://schemas.openxmlformats.org/officeDocument/2006/relationships/footer" Target="footer68.xml"/><Relationship Id="rId179" Type="http://schemas.openxmlformats.org/officeDocument/2006/relationships/footer" Target="footer70.xml"/><Relationship Id="rId195" Type="http://schemas.openxmlformats.org/officeDocument/2006/relationships/image" Target="media/image39.jpeg"/><Relationship Id="rId209" Type="http://schemas.openxmlformats.org/officeDocument/2006/relationships/image" Target="media/image47.jpeg"/><Relationship Id="rId190" Type="http://schemas.openxmlformats.org/officeDocument/2006/relationships/header" Target="header75.xml"/><Relationship Id="rId204" Type="http://schemas.openxmlformats.org/officeDocument/2006/relationships/header" Target="header77.xml"/><Relationship Id="rId220" Type="http://schemas.openxmlformats.org/officeDocument/2006/relationships/footer" Target="footer80.xml"/><Relationship Id="rId225" Type="http://schemas.openxmlformats.org/officeDocument/2006/relationships/footer" Target="footer82.xml"/><Relationship Id="rId241" Type="http://schemas.openxmlformats.org/officeDocument/2006/relationships/image" Target="media/image55.jpeg"/><Relationship Id="rId246" Type="http://schemas.openxmlformats.org/officeDocument/2006/relationships/header" Target="header91.xml"/><Relationship Id="rId267" Type="http://schemas.openxmlformats.org/officeDocument/2006/relationships/footer" Target="footer99.xml"/><Relationship Id="rId288" Type="http://schemas.openxmlformats.org/officeDocument/2006/relationships/footer" Target="footer108.xml"/><Relationship Id="rId15" Type="http://schemas.openxmlformats.org/officeDocument/2006/relationships/header" Target="header5.xml"/><Relationship Id="rId36" Type="http://schemas.openxmlformats.org/officeDocument/2006/relationships/header" Target="header15.xml"/><Relationship Id="rId57" Type="http://schemas.openxmlformats.org/officeDocument/2006/relationships/image" Target="media/image15.jpeg"/><Relationship Id="rId106" Type="http://schemas.openxmlformats.org/officeDocument/2006/relationships/footer" Target="footer40.xml"/><Relationship Id="rId127" Type="http://schemas.openxmlformats.org/officeDocument/2006/relationships/header" Target="header50.xml"/><Relationship Id="rId262" Type="http://schemas.openxmlformats.org/officeDocument/2006/relationships/header" Target="header97.xml"/><Relationship Id="rId283" Type="http://schemas.openxmlformats.org/officeDocument/2006/relationships/header" Target="header106.xml"/><Relationship Id="rId313" Type="http://schemas.openxmlformats.org/officeDocument/2006/relationships/header" Target="header115.xml"/><Relationship Id="rId318" Type="http://schemas.openxmlformats.org/officeDocument/2006/relationships/footer" Target="footer117.xml"/><Relationship Id="rId10" Type="http://schemas.openxmlformats.org/officeDocument/2006/relationships/footer" Target="footer1.xml"/><Relationship Id="rId31" Type="http://schemas.openxmlformats.org/officeDocument/2006/relationships/footer" Target="footer12.xml"/><Relationship Id="rId52" Type="http://schemas.openxmlformats.org/officeDocument/2006/relationships/image" Target="media/image10.jpeg"/><Relationship Id="rId73" Type="http://schemas.openxmlformats.org/officeDocument/2006/relationships/footer" Target="footer24.xml"/><Relationship Id="rId78" Type="http://schemas.openxmlformats.org/officeDocument/2006/relationships/header" Target="header27.xml"/><Relationship Id="rId94" Type="http://schemas.openxmlformats.org/officeDocument/2006/relationships/footer" Target="footer34.xml"/><Relationship Id="rId99" Type="http://schemas.openxmlformats.org/officeDocument/2006/relationships/header" Target="header38.xml"/><Relationship Id="rId101" Type="http://schemas.openxmlformats.org/officeDocument/2006/relationships/footer" Target="footer38.xml"/><Relationship Id="rId122" Type="http://schemas.openxmlformats.org/officeDocument/2006/relationships/image" Target="media/image20.jpeg"/><Relationship Id="rId143" Type="http://schemas.openxmlformats.org/officeDocument/2006/relationships/footer" Target="footer52.xml"/><Relationship Id="rId148" Type="http://schemas.openxmlformats.org/officeDocument/2006/relationships/header" Target="header56.xml"/><Relationship Id="rId164" Type="http://schemas.openxmlformats.org/officeDocument/2006/relationships/footer" Target="footer63.xml"/><Relationship Id="rId169" Type="http://schemas.openxmlformats.org/officeDocument/2006/relationships/header" Target="header66.xml"/><Relationship Id="rId185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80" Type="http://schemas.openxmlformats.org/officeDocument/2006/relationships/footer" Target="footer71.xml"/><Relationship Id="rId210" Type="http://schemas.openxmlformats.org/officeDocument/2006/relationships/image" Target="media/image48.jpeg"/><Relationship Id="rId215" Type="http://schemas.openxmlformats.org/officeDocument/2006/relationships/image" Target="media/image53.jpeg"/><Relationship Id="rId236" Type="http://schemas.openxmlformats.org/officeDocument/2006/relationships/header" Target="header89.xml"/><Relationship Id="rId257" Type="http://schemas.openxmlformats.org/officeDocument/2006/relationships/header" Target="header96.xml"/><Relationship Id="rId278" Type="http://schemas.openxmlformats.org/officeDocument/2006/relationships/footer" Target="footer103.xml"/><Relationship Id="rId26" Type="http://schemas.openxmlformats.org/officeDocument/2006/relationships/header" Target="header10.xml"/><Relationship Id="rId231" Type="http://schemas.openxmlformats.org/officeDocument/2006/relationships/footer" Target="footer85.xml"/><Relationship Id="rId252" Type="http://schemas.openxmlformats.org/officeDocument/2006/relationships/image" Target="media/image60.jpeg"/><Relationship Id="rId273" Type="http://schemas.openxmlformats.org/officeDocument/2006/relationships/header" Target="header102.xml"/><Relationship Id="rId294" Type="http://schemas.openxmlformats.org/officeDocument/2006/relationships/header" Target="header110.xml"/><Relationship Id="rId308" Type="http://schemas.openxmlformats.org/officeDocument/2006/relationships/footer" Target="footer114.xml"/><Relationship Id="rId47" Type="http://schemas.openxmlformats.org/officeDocument/2006/relationships/footer" Target="footer16.xml"/><Relationship Id="rId68" Type="http://schemas.openxmlformats.org/officeDocument/2006/relationships/header" Target="header22.xml"/><Relationship Id="rId89" Type="http://schemas.openxmlformats.org/officeDocument/2006/relationships/footer" Target="footer32.xml"/><Relationship Id="rId112" Type="http://schemas.openxmlformats.org/officeDocument/2006/relationships/footer" Target="footer43.xml"/><Relationship Id="rId133" Type="http://schemas.openxmlformats.org/officeDocument/2006/relationships/image" Target="media/image25.jpeg"/><Relationship Id="rId154" Type="http://schemas.openxmlformats.org/officeDocument/2006/relationships/header" Target="header59.xml"/><Relationship Id="rId175" Type="http://schemas.openxmlformats.org/officeDocument/2006/relationships/header" Target="header69.xml"/><Relationship Id="rId196" Type="http://schemas.openxmlformats.org/officeDocument/2006/relationships/image" Target="media/image40.jpeg"/><Relationship Id="rId200" Type="http://schemas.openxmlformats.org/officeDocument/2006/relationships/image" Target="media/image44.jpeg"/><Relationship Id="rId16" Type="http://schemas.openxmlformats.org/officeDocument/2006/relationships/footer" Target="footer4.xml"/><Relationship Id="rId221" Type="http://schemas.openxmlformats.org/officeDocument/2006/relationships/header" Target="header81.xml"/><Relationship Id="rId242" Type="http://schemas.openxmlformats.org/officeDocument/2006/relationships/image" Target="media/image56.jpeg"/><Relationship Id="rId263" Type="http://schemas.openxmlformats.org/officeDocument/2006/relationships/header" Target="header98.xml"/><Relationship Id="rId284" Type="http://schemas.openxmlformats.org/officeDocument/2006/relationships/header" Target="header107.xml"/><Relationship Id="rId319" Type="http://schemas.openxmlformats.org/officeDocument/2006/relationships/fontTable" Target="fontTable.xml"/><Relationship Id="rId37" Type="http://schemas.openxmlformats.org/officeDocument/2006/relationships/footer" Target="footer15.xml"/><Relationship Id="rId58" Type="http://schemas.openxmlformats.org/officeDocument/2006/relationships/image" Target="media/image16.jpeg"/><Relationship Id="rId79" Type="http://schemas.openxmlformats.org/officeDocument/2006/relationships/footer" Target="footer27.xml"/><Relationship Id="rId102" Type="http://schemas.openxmlformats.org/officeDocument/2006/relationships/header" Target="header39.xml"/><Relationship Id="rId123" Type="http://schemas.openxmlformats.org/officeDocument/2006/relationships/image" Target="media/image21.jpeg"/><Relationship Id="rId144" Type="http://schemas.openxmlformats.org/officeDocument/2006/relationships/footer" Target="footer53.xml"/><Relationship Id="rId90" Type="http://schemas.openxmlformats.org/officeDocument/2006/relationships/header" Target="header33.xml"/><Relationship Id="rId165" Type="http://schemas.openxmlformats.org/officeDocument/2006/relationships/header" Target="header64.xml"/><Relationship Id="rId186" Type="http://schemas.openxmlformats.org/officeDocument/2006/relationships/header" Target="header73.xml"/><Relationship Id="rId211" Type="http://schemas.openxmlformats.org/officeDocument/2006/relationships/image" Target="media/image49.jpeg"/><Relationship Id="rId232" Type="http://schemas.openxmlformats.org/officeDocument/2006/relationships/footer" Target="footer86.xml"/><Relationship Id="rId253" Type="http://schemas.openxmlformats.org/officeDocument/2006/relationships/header" Target="header94.xml"/><Relationship Id="rId274" Type="http://schemas.openxmlformats.org/officeDocument/2006/relationships/footer" Target="footer102.xml"/><Relationship Id="rId295" Type="http://schemas.openxmlformats.org/officeDocument/2006/relationships/footer" Target="footer109.xml"/><Relationship Id="rId309" Type="http://schemas.openxmlformats.org/officeDocument/2006/relationships/image" Target="media/image75.jpeg"/><Relationship Id="rId27" Type="http://schemas.openxmlformats.org/officeDocument/2006/relationships/header" Target="header11.xml"/><Relationship Id="rId48" Type="http://schemas.openxmlformats.org/officeDocument/2006/relationships/footer" Target="footer17.xml"/><Relationship Id="rId69" Type="http://schemas.openxmlformats.org/officeDocument/2006/relationships/header" Target="header23.xml"/><Relationship Id="rId113" Type="http://schemas.openxmlformats.org/officeDocument/2006/relationships/footer" Target="footer44.xml"/><Relationship Id="rId134" Type="http://schemas.openxmlformats.org/officeDocument/2006/relationships/image" Target="media/image26.jpeg"/><Relationship Id="rId320" Type="http://schemas.openxmlformats.org/officeDocument/2006/relationships/theme" Target="theme/theme1.xml"/><Relationship Id="rId80" Type="http://schemas.openxmlformats.org/officeDocument/2006/relationships/header" Target="header28.xml"/><Relationship Id="rId155" Type="http://schemas.openxmlformats.org/officeDocument/2006/relationships/footer" Target="footer58.xml"/><Relationship Id="rId176" Type="http://schemas.openxmlformats.org/officeDocument/2006/relationships/footer" Target="footer69.xml"/><Relationship Id="rId197" Type="http://schemas.openxmlformats.org/officeDocument/2006/relationships/image" Target="media/image41.jpeg"/><Relationship Id="rId201" Type="http://schemas.openxmlformats.org/officeDocument/2006/relationships/image" Target="media/image45.jpeg"/><Relationship Id="rId222" Type="http://schemas.openxmlformats.org/officeDocument/2006/relationships/footer" Target="footer81.xml"/><Relationship Id="rId243" Type="http://schemas.openxmlformats.org/officeDocument/2006/relationships/image" Target="media/image57.jpeg"/><Relationship Id="rId264" Type="http://schemas.openxmlformats.org/officeDocument/2006/relationships/footer" Target="footer97.xml"/><Relationship Id="rId285" Type="http://schemas.openxmlformats.org/officeDocument/2006/relationships/footer" Target="footer106.xml"/><Relationship Id="rId17" Type="http://schemas.openxmlformats.org/officeDocument/2006/relationships/footer" Target="footer5.xml"/><Relationship Id="rId38" Type="http://schemas.openxmlformats.org/officeDocument/2006/relationships/image" Target="media/image2.jpeg"/><Relationship Id="rId59" Type="http://schemas.openxmlformats.org/officeDocument/2006/relationships/image" Target="media/image17.jpeg"/><Relationship Id="rId103" Type="http://schemas.openxmlformats.org/officeDocument/2006/relationships/footer" Target="footer39.xml"/><Relationship Id="rId124" Type="http://schemas.openxmlformats.org/officeDocument/2006/relationships/image" Target="media/image22.jpeg"/><Relationship Id="rId310" Type="http://schemas.openxmlformats.org/officeDocument/2006/relationships/image" Target="media/image76.jpeg"/><Relationship Id="rId70" Type="http://schemas.openxmlformats.org/officeDocument/2006/relationships/footer" Target="footer22.xml"/><Relationship Id="rId91" Type="http://schemas.openxmlformats.org/officeDocument/2006/relationships/footer" Target="footer33.xml"/><Relationship Id="rId145" Type="http://schemas.openxmlformats.org/officeDocument/2006/relationships/header" Target="header54.xml"/><Relationship Id="rId166" Type="http://schemas.openxmlformats.org/officeDocument/2006/relationships/header" Target="header65.xml"/><Relationship Id="rId187" Type="http://schemas.openxmlformats.org/officeDocument/2006/relationships/header" Target="header74.xml"/><Relationship Id="rId1" Type="http://schemas.openxmlformats.org/officeDocument/2006/relationships/styles" Target="styles.xml"/><Relationship Id="rId212" Type="http://schemas.openxmlformats.org/officeDocument/2006/relationships/image" Target="media/image50.jpeg"/><Relationship Id="rId233" Type="http://schemas.openxmlformats.org/officeDocument/2006/relationships/header" Target="header87.xml"/><Relationship Id="rId254" Type="http://schemas.openxmlformats.org/officeDocument/2006/relationships/header" Target="header95.xml"/><Relationship Id="rId28" Type="http://schemas.openxmlformats.org/officeDocument/2006/relationships/footer" Target="footer10.xml"/><Relationship Id="rId49" Type="http://schemas.openxmlformats.org/officeDocument/2006/relationships/header" Target="header18.xml"/><Relationship Id="rId114" Type="http://schemas.openxmlformats.org/officeDocument/2006/relationships/header" Target="header45.xml"/><Relationship Id="rId275" Type="http://schemas.openxmlformats.org/officeDocument/2006/relationships/image" Target="media/image65.jpeg"/><Relationship Id="rId296" Type="http://schemas.openxmlformats.org/officeDocument/2006/relationships/footer" Target="footer110.xml"/><Relationship Id="rId300" Type="http://schemas.openxmlformats.org/officeDocument/2006/relationships/image" Target="media/image72.jpeg"/><Relationship Id="rId60" Type="http://schemas.openxmlformats.org/officeDocument/2006/relationships/image" Target="media/image18.jpeg"/><Relationship Id="rId81" Type="http://schemas.openxmlformats.org/officeDocument/2006/relationships/header" Target="header29.xml"/><Relationship Id="rId135" Type="http://schemas.openxmlformats.org/officeDocument/2006/relationships/image" Target="media/image27.jpeg"/><Relationship Id="rId156" Type="http://schemas.openxmlformats.org/officeDocument/2006/relationships/footer" Target="footer59.xml"/><Relationship Id="rId177" Type="http://schemas.openxmlformats.org/officeDocument/2006/relationships/header" Target="header70.xml"/><Relationship Id="rId198" Type="http://schemas.openxmlformats.org/officeDocument/2006/relationships/image" Target="media/image42.jpeg"/><Relationship Id="rId202" Type="http://schemas.openxmlformats.org/officeDocument/2006/relationships/image" Target="media/image46.jpeg"/><Relationship Id="rId223" Type="http://schemas.openxmlformats.org/officeDocument/2006/relationships/header" Target="header82.xml"/><Relationship Id="rId244" Type="http://schemas.openxmlformats.org/officeDocument/2006/relationships/image" Target="media/image58.jpeg"/><Relationship Id="rId18" Type="http://schemas.openxmlformats.org/officeDocument/2006/relationships/header" Target="header6.xml"/><Relationship Id="rId39" Type="http://schemas.openxmlformats.org/officeDocument/2006/relationships/image" Target="media/image3.jpeg"/><Relationship Id="rId265" Type="http://schemas.openxmlformats.org/officeDocument/2006/relationships/footer" Target="footer98.xml"/><Relationship Id="rId286" Type="http://schemas.openxmlformats.org/officeDocument/2006/relationships/footer" Target="footer107.xml"/><Relationship Id="rId50" Type="http://schemas.openxmlformats.org/officeDocument/2006/relationships/footer" Target="footer18.xml"/><Relationship Id="rId104" Type="http://schemas.openxmlformats.org/officeDocument/2006/relationships/header" Target="header40.xml"/><Relationship Id="rId125" Type="http://schemas.openxmlformats.org/officeDocument/2006/relationships/image" Target="media/image23.jpeg"/><Relationship Id="rId146" Type="http://schemas.openxmlformats.org/officeDocument/2006/relationships/footer" Target="footer54.xml"/><Relationship Id="rId167" Type="http://schemas.openxmlformats.org/officeDocument/2006/relationships/footer" Target="footer64.xml"/><Relationship Id="rId188" Type="http://schemas.openxmlformats.org/officeDocument/2006/relationships/footer" Target="footer73.xml"/><Relationship Id="rId311" Type="http://schemas.openxmlformats.org/officeDocument/2006/relationships/image" Target="media/image77.jpeg"/><Relationship Id="rId71" Type="http://schemas.openxmlformats.org/officeDocument/2006/relationships/footer" Target="footer23.xml"/><Relationship Id="rId92" Type="http://schemas.openxmlformats.org/officeDocument/2006/relationships/header" Target="header34.xml"/><Relationship Id="rId213" Type="http://schemas.openxmlformats.org/officeDocument/2006/relationships/image" Target="media/image51.jpeg"/><Relationship Id="rId234" Type="http://schemas.openxmlformats.org/officeDocument/2006/relationships/footer" Target="footer87.xml"/><Relationship Id="rId2" Type="http://schemas.microsoft.com/office/2007/relationships/stylesWithEffects" Target="stylesWithEffects.xml"/><Relationship Id="rId29" Type="http://schemas.openxmlformats.org/officeDocument/2006/relationships/footer" Target="footer11.xml"/><Relationship Id="rId255" Type="http://schemas.openxmlformats.org/officeDocument/2006/relationships/footer" Target="footer94.xml"/><Relationship Id="rId276" Type="http://schemas.openxmlformats.org/officeDocument/2006/relationships/header" Target="header103.xml"/><Relationship Id="rId297" Type="http://schemas.openxmlformats.org/officeDocument/2006/relationships/header" Target="header111.xml"/><Relationship Id="rId40" Type="http://schemas.openxmlformats.org/officeDocument/2006/relationships/image" Target="media/image4.jpeg"/><Relationship Id="rId115" Type="http://schemas.openxmlformats.org/officeDocument/2006/relationships/footer" Target="footer45.xml"/><Relationship Id="rId136" Type="http://schemas.openxmlformats.org/officeDocument/2006/relationships/image" Target="media/image28.jpeg"/><Relationship Id="rId157" Type="http://schemas.openxmlformats.org/officeDocument/2006/relationships/header" Target="header60.xml"/><Relationship Id="rId178" Type="http://schemas.openxmlformats.org/officeDocument/2006/relationships/header" Target="header71.xml"/><Relationship Id="rId301" Type="http://schemas.openxmlformats.org/officeDocument/2006/relationships/image" Target="media/image73.jpeg"/><Relationship Id="rId61" Type="http://schemas.openxmlformats.org/officeDocument/2006/relationships/image" Target="media/image19.jpeg"/><Relationship Id="rId82" Type="http://schemas.openxmlformats.org/officeDocument/2006/relationships/footer" Target="footer28.xml"/><Relationship Id="rId199" Type="http://schemas.openxmlformats.org/officeDocument/2006/relationships/image" Target="media/image43.jpeg"/><Relationship Id="rId203" Type="http://schemas.openxmlformats.org/officeDocument/2006/relationships/header" Target="header7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9201</Words>
  <Characters>52446</Characters>
  <Application>Microsoft Office Word</Application>
  <DocSecurity>4</DocSecurity>
  <Lines>437</Lines>
  <Paragraphs>123</Paragraphs>
  <ScaleCrop>false</ScaleCrop>
  <Company/>
  <LinksUpToDate>false</LinksUpToDate>
  <CharactersWithSpaces>61524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TMSServices Starter</cp:lastModifiedBy>
  <cp:revision>2</cp:revision>
  <dcterms:created xsi:type="dcterms:W3CDTF">2018-09-07T13:03:00Z</dcterms:created>
  <dcterms:modified xsi:type="dcterms:W3CDTF">2018-09-07T13:03:00Z</dcterms:modified>
</cp:coreProperties>
</file>