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DE" w:rsidRDefault="004E42DE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4E42DE" w:rsidRDefault="004E42DE">
      <w:pPr>
        <w:autoSpaceDE w:val="0"/>
        <w:autoSpaceDN w:val="0"/>
        <w:adjustRightInd w:val="0"/>
        <w:spacing w:line="230" w:lineRule="exact"/>
        <w:ind w:left="1440"/>
      </w:pPr>
    </w:p>
    <w:p w:rsidR="004E42DE" w:rsidRDefault="004E42DE">
      <w:pPr>
        <w:autoSpaceDE w:val="0"/>
        <w:autoSpaceDN w:val="0"/>
        <w:adjustRightInd w:val="0"/>
        <w:spacing w:line="230" w:lineRule="exact"/>
        <w:ind w:left="1440"/>
      </w:pPr>
    </w:p>
    <w:p w:rsidR="004E42DE" w:rsidRDefault="004E42DE">
      <w:pPr>
        <w:autoSpaceDE w:val="0"/>
        <w:autoSpaceDN w:val="0"/>
        <w:adjustRightInd w:val="0"/>
        <w:spacing w:line="230" w:lineRule="exact"/>
        <w:ind w:left="1440"/>
      </w:pPr>
    </w:p>
    <w:p w:rsidR="004E42DE" w:rsidRDefault="004E42DE">
      <w:pPr>
        <w:autoSpaceDE w:val="0"/>
        <w:autoSpaceDN w:val="0"/>
        <w:adjustRightInd w:val="0"/>
        <w:spacing w:line="230" w:lineRule="exact"/>
        <w:ind w:left="1440"/>
      </w:pPr>
    </w:p>
    <w:p w:rsidR="004E42DE" w:rsidRDefault="004E42DE">
      <w:pPr>
        <w:autoSpaceDE w:val="0"/>
        <w:autoSpaceDN w:val="0"/>
        <w:adjustRightInd w:val="0"/>
        <w:spacing w:line="230" w:lineRule="exact"/>
        <w:ind w:left="1440"/>
      </w:pPr>
    </w:p>
    <w:p w:rsidR="004E42DE" w:rsidRDefault="00E00AD7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4E42DE" w:rsidRDefault="00E00AD7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4E42DE" w:rsidRDefault="00E00AD7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4E42DE" w:rsidRDefault="00E00AD7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4E42DE" w:rsidRDefault="00E00AD7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4E42DE" w:rsidRDefault="00E00AD7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4E42DE" w:rsidRDefault="00E00AD7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4E42DE" w:rsidRDefault="00E00AD7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4E42DE" w:rsidRDefault="004E42DE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4E42DE" w:rsidRDefault="00E00AD7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4E42DE" w:rsidRDefault="00E00AD7">
      <w:pPr>
        <w:autoSpaceDE w:val="0"/>
        <w:autoSpaceDN w:val="0"/>
        <w:adjustRightInd w:val="0"/>
        <w:spacing w:line="230" w:lineRule="exact"/>
        <w:ind w:left="1440" w:right="562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Agreemetn FSA CPV Tariff Record Title: CRIS Retest CY2015 FSA CPV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Version Number: 0.0.0 </w:t>
      </w:r>
    </w:p>
    <w:p w:rsidR="004E42DE" w:rsidRDefault="00E00AD7">
      <w:pPr>
        <w:autoSpaceDE w:val="0"/>
        <w:autoSpaceDN w:val="0"/>
        <w:adjustRightInd w:val="0"/>
        <w:spacing w:before="1" w:line="20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4E42DE" w:rsidRDefault="00E00AD7">
      <w:pPr>
        <w:autoSpaceDE w:val="0"/>
        <w:autoSpaceDN w:val="0"/>
        <w:adjustRightInd w:val="0"/>
        <w:spacing w:before="15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167 </w:t>
      </w:r>
    </w:p>
    <w:p w:rsidR="004E42DE" w:rsidRDefault="00E00AD7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1500200</w:t>
      </w:r>
    </w:p>
    <w:p w:rsidR="004E42DE" w:rsidRDefault="00E00AD7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</w:p>
    <w:p w:rsidR="004E42DE" w:rsidRDefault="00E00AD7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</w:t>
      </w:r>
      <w:r>
        <w:rPr>
          <w:rFonts w:ascii="Microsoft Sans Serif" w:hAnsi="Microsoft Sans Serif"/>
          <w:color w:val="000000"/>
          <w:spacing w:val="-2"/>
          <w:sz w:val="20"/>
        </w:rPr>
        <w:t>ate: 4/23/2015</w:t>
      </w:r>
    </w:p>
    <w:p w:rsidR="004E42DE" w:rsidRDefault="00E00AD7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4E42DE" w:rsidRDefault="00E00AD7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4E42D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3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0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4E42DE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0" w:right="0" w:bottom="0" w:left="0" w:header="720" w:footer="720" w:gutter="0"/>
          <w:cols w:space="720"/>
        </w:sectPr>
      </w:pP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17" o:title=""/>
            <w10:wrap anchorx="page" anchory="page"/>
          </v:shape>
        </w:pict>
      </w:r>
    </w:p>
    <w:p w:rsidR="004E42DE" w:rsidRDefault="004E42DE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4E42DE" w:rsidSect="004E42DE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2DE" w:rsidRDefault="004E42DE" w:rsidP="004E42DE">
      <w:r>
        <w:separator/>
      </w:r>
    </w:p>
  </w:endnote>
  <w:endnote w:type="continuationSeparator" w:id="0">
    <w:p w:rsidR="004E42DE" w:rsidRDefault="004E42DE" w:rsidP="004E4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3</w: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4E42DE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E42DE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2DE" w:rsidRDefault="004E42DE" w:rsidP="004E42DE">
      <w:r>
        <w:separator/>
      </w:r>
    </w:p>
  </w:footnote>
  <w:footnote w:type="continuationSeparator" w:id="0">
    <w:p w:rsidR="004E42DE" w:rsidRDefault="004E42DE" w:rsidP="004E42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</w:t>
    </w:r>
    <w:r>
      <w:rPr>
        <w:rFonts w:ascii="Arial" w:eastAsia="Arial" w:hAnsi="Arial" w:cs="Arial"/>
        <w:color w:val="000000"/>
        <w:sz w:val="16"/>
      </w:rPr>
      <w:t>CRIS Retest CY2015 FSA CPV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</w:t>
    </w:r>
    <w:r>
      <w:rPr>
        <w:rFonts w:ascii="Arial" w:eastAsia="Arial" w:hAnsi="Arial" w:cs="Arial"/>
        <w:color w:val="000000"/>
        <w:sz w:val="16"/>
      </w:rPr>
      <w:t>test CY2015 FSA CPV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Non-conforming Interconnection Study Agreements --&gt; CRIS Retest CY2015 FSA CPV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</w:t>
    </w:r>
    <w:r>
      <w:rPr>
        <w:rFonts w:ascii="Arial" w:eastAsia="Arial" w:hAnsi="Arial" w:cs="Arial"/>
        <w:color w:val="000000"/>
        <w:sz w:val="16"/>
      </w:rPr>
      <w:t>test CY2015 FSA CPV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</w:t>
    </w:r>
    <w:r>
      <w:rPr>
        <w:rFonts w:ascii="Arial" w:eastAsia="Arial" w:hAnsi="Arial" w:cs="Arial"/>
        <w:color w:val="000000"/>
        <w:sz w:val="16"/>
      </w:rPr>
      <w:t>test CY2015 FSA CPV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</w:t>
    </w:r>
    <w:r>
      <w:rPr>
        <w:rFonts w:ascii="Arial" w:eastAsia="Arial" w:hAnsi="Arial" w:cs="Arial"/>
        <w:color w:val="000000"/>
        <w:sz w:val="16"/>
      </w:rPr>
      <w:t>test CY2015 FSA CPV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</w:t>
    </w:r>
    <w:r>
      <w:rPr>
        <w:rFonts w:ascii="Arial" w:eastAsia="Arial" w:hAnsi="Arial" w:cs="Arial"/>
        <w:color w:val="000000"/>
        <w:sz w:val="16"/>
      </w:rPr>
      <w:t>IS Retest CY2015 FSA CPV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</w:t>
    </w:r>
    <w:r>
      <w:rPr>
        <w:rFonts w:ascii="Arial" w:eastAsia="Arial" w:hAnsi="Arial" w:cs="Arial"/>
        <w:color w:val="000000"/>
        <w:sz w:val="16"/>
      </w:rPr>
      <w:t>test CY2015 FSA CPV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Non-conforming Interconnection Study Agreements --&gt; CRIS Retest CY2015 FSA CPV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</w:t>
    </w:r>
    <w:r>
      <w:rPr>
        <w:rFonts w:ascii="Arial" w:eastAsia="Arial" w:hAnsi="Arial" w:cs="Arial"/>
        <w:color w:val="000000"/>
        <w:sz w:val="16"/>
      </w:rPr>
      <w:t>Retest CY2015 FSA CPV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CRIS Retest CY2015 FSA CPV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</w:t>
    </w:r>
    <w:r>
      <w:rPr>
        <w:rFonts w:ascii="Arial" w:eastAsia="Arial" w:hAnsi="Arial" w:cs="Arial"/>
        <w:color w:val="000000"/>
        <w:sz w:val="16"/>
      </w:rPr>
      <w:t xml:space="preserve"> Retest CY2015 FSA CPV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E" w:rsidRDefault="00E00AD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CPV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4E42DE"/>
    <w:rsid w:val="004E42DE"/>
    <w:rsid w:val="00E00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image" Target="media/image16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header" Target="header47.xml"/><Relationship Id="rId16" Type="http://schemas.openxmlformats.org/officeDocument/2006/relationships/footer" Target="footer5.xml"/><Relationship Id="rId107" Type="http://schemas.openxmlformats.org/officeDocument/2006/relationships/footer" Target="footer44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footer" Target="footer51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header" Target="header44.xml"/><Relationship Id="rId113" Type="http://schemas.openxmlformats.org/officeDocument/2006/relationships/footer" Target="footer46.xml"/><Relationship Id="rId118" Type="http://schemas.openxmlformats.org/officeDocument/2006/relationships/header" Target="header49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footer" Target="footer50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image" Target="media/image14.jpeg"/><Relationship Id="rId108" Type="http://schemas.openxmlformats.org/officeDocument/2006/relationships/header" Target="header45.xml"/><Relationship Id="rId116" Type="http://schemas.openxmlformats.org/officeDocument/2006/relationships/footer" Target="footer48.xml"/><Relationship Id="rId124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3.xml"/><Relationship Id="rId114" Type="http://schemas.openxmlformats.org/officeDocument/2006/relationships/footer" Target="footer47.xml"/><Relationship Id="rId119" Type="http://schemas.openxmlformats.org/officeDocument/2006/relationships/header" Target="header50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header" Target="header5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footer" Target="footer4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3.xml"/><Relationship Id="rId120" Type="http://schemas.openxmlformats.org/officeDocument/2006/relationships/footer" Target="footer49.xml"/><Relationship Id="rId125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image" Target="media/image15.jpeg"/><Relationship Id="rId115" Type="http://schemas.openxmlformats.org/officeDocument/2006/relationships/header" Target="header4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736</Characters>
  <Application>Microsoft Office Word</Application>
  <DocSecurity>4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2017-03-23T22:34:00Z</dcterms:created>
  <dcterms:modified xsi:type="dcterms:W3CDTF">2017-03-23T22:34:00Z</dcterms:modified>
</cp:coreProperties>
</file>