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E0" w:rsidRDefault="00AD4DE0">
      <w:pPr>
        <w:autoSpaceDE w:val="0"/>
        <w:autoSpaceDN w:val="0"/>
        <w:adjustRightInd w:val="0"/>
        <w:spacing w:line="240" w:lineRule="exact"/>
      </w:pPr>
      <w:bookmarkStart w:id="0" w:name="Pg1"/>
      <w:bookmarkStart w:id="1" w:name="_GoBack"/>
      <w:bookmarkEnd w:id="0"/>
      <w:bookmarkEnd w:id="1"/>
    </w:p>
    <w:p w:rsidR="00AD4DE0" w:rsidRDefault="00AD4DE0">
      <w:pPr>
        <w:autoSpaceDE w:val="0"/>
        <w:autoSpaceDN w:val="0"/>
        <w:adjustRightInd w:val="0"/>
        <w:spacing w:line="230" w:lineRule="exact"/>
        <w:ind w:left="1440"/>
      </w:pPr>
    </w:p>
    <w:p w:rsidR="00AD4DE0" w:rsidRDefault="00AD4DE0">
      <w:pPr>
        <w:autoSpaceDE w:val="0"/>
        <w:autoSpaceDN w:val="0"/>
        <w:adjustRightInd w:val="0"/>
        <w:spacing w:line="230" w:lineRule="exact"/>
        <w:ind w:left="1440"/>
      </w:pPr>
    </w:p>
    <w:p w:rsidR="00AD4DE0" w:rsidRDefault="00AD4DE0">
      <w:pPr>
        <w:autoSpaceDE w:val="0"/>
        <w:autoSpaceDN w:val="0"/>
        <w:adjustRightInd w:val="0"/>
        <w:spacing w:line="230" w:lineRule="exact"/>
        <w:ind w:left="1440"/>
      </w:pPr>
    </w:p>
    <w:p w:rsidR="00AD4DE0" w:rsidRDefault="00AD4DE0">
      <w:pPr>
        <w:autoSpaceDE w:val="0"/>
        <w:autoSpaceDN w:val="0"/>
        <w:adjustRightInd w:val="0"/>
        <w:spacing w:line="230" w:lineRule="exact"/>
        <w:ind w:left="1440"/>
      </w:pPr>
    </w:p>
    <w:p w:rsidR="00AD4DE0" w:rsidRDefault="00AD4DE0">
      <w:pPr>
        <w:autoSpaceDE w:val="0"/>
        <w:autoSpaceDN w:val="0"/>
        <w:adjustRightInd w:val="0"/>
        <w:spacing w:line="230" w:lineRule="exact"/>
        <w:ind w:left="1440"/>
      </w:pPr>
    </w:p>
    <w:p w:rsidR="00AD4DE0" w:rsidRDefault="008976A3">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AD4DE0" w:rsidRDefault="008976A3">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D4DE0" w:rsidRDefault="008976A3">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D4DE0" w:rsidRDefault="008976A3">
      <w:pPr>
        <w:autoSpaceDE w:val="0"/>
        <w:autoSpaceDN w:val="0"/>
        <w:adjustRightInd w:val="0"/>
        <w:spacing w:line="220" w:lineRule="exact"/>
        <w:ind w:left="1440" w:right="363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Amended and Restated SGIA No. 1829 between NYISO and RG&amp;E </w:t>
      </w:r>
      <w:r>
        <w:rPr>
          <w:rFonts w:ascii="Microsoft Sans Serif" w:hAnsi="Microsoft Sans Serif"/>
          <w:color w:val="000000"/>
          <w:spacing w:val="-2"/>
          <w:sz w:val="20"/>
        </w:rPr>
        <w:t xml:space="preserve">Company Filing Identifier: 983 </w:t>
      </w:r>
    </w:p>
    <w:p w:rsidR="00AD4DE0" w:rsidRDefault="008976A3">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AD4DE0" w:rsidRDefault="008976A3">
      <w:pPr>
        <w:autoSpaceDE w:val="0"/>
        <w:autoSpaceDN w:val="0"/>
        <w:adjustRightInd w:val="0"/>
        <w:spacing w:line="230" w:lineRule="exact"/>
        <w:ind w:left="1440"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AD4DE0" w:rsidRDefault="008976A3">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D4DE0" w:rsidRDefault="00AD4DE0">
      <w:pPr>
        <w:autoSpaceDE w:val="0"/>
        <w:autoSpaceDN w:val="0"/>
        <w:adjustRightInd w:val="0"/>
        <w:spacing w:line="230" w:lineRule="exact"/>
        <w:ind w:left="1440"/>
        <w:rPr>
          <w:rFonts w:ascii="Microsoft Sans Serif" w:hAnsi="Microsoft Sans Serif"/>
          <w:color w:val="000000"/>
          <w:spacing w:val="-2"/>
          <w:sz w:val="20"/>
        </w:rPr>
      </w:pPr>
    </w:p>
    <w:p w:rsidR="00AD4DE0" w:rsidRDefault="008976A3">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D4DE0" w:rsidRDefault="008976A3">
      <w:pPr>
        <w:autoSpaceDE w:val="0"/>
        <w:autoSpaceDN w:val="0"/>
        <w:adjustRightInd w:val="0"/>
        <w:spacing w:line="230" w:lineRule="exact"/>
        <w:ind w:left="1440" w:right="6239"/>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1829 Tariff Record Title: SA 1829 NYISO RG&amp;E </w:t>
      </w:r>
      <w:r>
        <w:rPr>
          <w:rFonts w:ascii="Microsoft Sans Serif" w:hAnsi="Microsoft Sans Serif"/>
          <w:color w:val="000000"/>
          <w:spacing w:val="-2"/>
          <w:sz w:val="20"/>
        </w:rPr>
        <w:br/>
      </w:r>
      <w:r>
        <w:rPr>
          <w:rFonts w:ascii="Microsoft Sans Serif" w:hAnsi="Microsoft Sans Serif"/>
          <w:color w:val="000000"/>
          <w:spacing w:val="-2"/>
          <w:sz w:val="20"/>
        </w:rPr>
        <w:t xml:space="preserve">Record Version Number: 1.0.0 </w:t>
      </w:r>
    </w:p>
    <w:p w:rsidR="00AD4DE0" w:rsidRDefault="008976A3">
      <w:pPr>
        <w:autoSpaceDE w:val="0"/>
        <w:autoSpaceDN w:val="0"/>
        <w:adjustRightInd w:val="0"/>
        <w:spacing w:before="1" w:line="20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AD4DE0" w:rsidRDefault="008976A3">
      <w:pPr>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85 </w:t>
      </w:r>
    </w:p>
    <w:p w:rsidR="00AD4DE0" w:rsidRDefault="008976A3">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5059000</w:t>
      </w:r>
    </w:p>
    <w:p w:rsidR="00AD4DE0" w:rsidRDefault="008976A3">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AD4DE0" w:rsidRDefault="008976A3">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20150219</w:t>
      </w:r>
    </w:p>
    <w:p w:rsidR="00AD4DE0" w:rsidRDefault="008976A3">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AD4DE0" w:rsidRDefault="008976A3">
      <w:pPr>
        <w:autoSpaceDE w:val="0"/>
        <w:autoSpaceDN w:val="0"/>
        <w:adjustRightInd w:val="0"/>
        <w:spacing w:line="230" w:lineRule="exact"/>
        <w:ind w:left="1440" w:right="7885"/>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Associated Filin</w:t>
      </w:r>
      <w:r>
        <w:rPr>
          <w:rFonts w:ascii="Microsoft Sans Serif" w:hAnsi="Microsoft Sans Serif"/>
          <w:color w:val="000000"/>
          <w:spacing w:val="-2"/>
          <w:sz w:val="20"/>
        </w:rPr>
        <w:t xml:space="preserve">g Identifier:  na </w:t>
      </w:r>
    </w:p>
    <w:p w:rsidR="00AD4DE0" w:rsidRDefault="00AD4DE0">
      <w:pPr>
        <w:autoSpaceDE w:val="0"/>
        <w:autoSpaceDN w:val="0"/>
        <w:adjustRightInd w:val="0"/>
        <w:rPr>
          <w:rFonts w:ascii="Microsoft Sans Serif" w:hAnsi="Microsoft Sans Serif"/>
          <w:color w:val="000000"/>
          <w:spacing w:val="-2"/>
          <w:sz w:val="20"/>
        </w:rPr>
        <w:sectPr w:rsidR="00AD4DE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D4DE0" w:rsidRDefault="00AD4DE0">
      <w:pPr>
        <w:autoSpaceDE w:val="0"/>
        <w:autoSpaceDN w:val="0"/>
        <w:adjustRightInd w:val="0"/>
        <w:spacing w:line="240" w:lineRule="exact"/>
        <w:rPr>
          <w:rFonts w:ascii="Microsoft Sans Serif" w:hAnsi="Microsoft Sans Serif"/>
          <w:color w:val="000000"/>
          <w:spacing w:val="-2"/>
        </w:rPr>
      </w:pPr>
      <w:bookmarkStart w:id="2" w:name="Pg2"/>
      <w:bookmarkEnd w:id="2"/>
    </w:p>
    <w:p w:rsidR="00AD4DE0" w:rsidRDefault="00AD4DE0">
      <w:pPr>
        <w:autoSpaceDE w:val="0"/>
        <w:autoSpaceDN w:val="0"/>
        <w:adjustRightInd w:val="0"/>
        <w:spacing w:line="276" w:lineRule="exact"/>
        <w:ind w:left="1800"/>
        <w:rPr>
          <w:rFonts w:ascii="Microsoft Sans Serif" w:hAnsi="Microsoft Sans Serif"/>
          <w:color w:val="000000"/>
          <w:spacing w:val="-2"/>
        </w:rPr>
      </w:pPr>
    </w:p>
    <w:p w:rsidR="00AD4DE0" w:rsidRDefault="008976A3">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AD4DE0">
      <w:pPr>
        <w:autoSpaceDE w:val="0"/>
        <w:autoSpaceDN w:val="0"/>
        <w:adjustRightInd w:val="0"/>
        <w:spacing w:line="276" w:lineRule="exact"/>
        <w:ind w:left="4261"/>
        <w:rPr>
          <w:rFonts w:ascii="Times New Roman Bold" w:hAnsi="Times New Roman Bold"/>
          <w:color w:val="000000"/>
          <w:spacing w:val="-3"/>
        </w:rPr>
      </w:pPr>
    </w:p>
    <w:p w:rsidR="00AD4DE0" w:rsidRDefault="008976A3">
      <w:pPr>
        <w:autoSpaceDE w:val="0"/>
        <w:autoSpaceDN w:val="0"/>
        <w:adjustRightInd w:val="0"/>
        <w:spacing w:before="8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4532"/>
        <w:rPr>
          <w:rFonts w:ascii="Times New Roman Bold" w:hAnsi="Times New Roman Bold"/>
          <w:color w:val="000000"/>
          <w:spacing w:val="-3"/>
        </w:rPr>
      </w:pPr>
    </w:p>
    <w:p w:rsidR="00AD4DE0" w:rsidRDefault="00AD4DE0">
      <w:pPr>
        <w:autoSpaceDE w:val="0"/>
        <w:autoSpaceDN w:val="0"/>
        <w:adjustRightInd w:val="0"/>
        <w:spacing w:line="276" w:lineRule="exact"/>
        <w:ind w:left="4532"/>
        <w:rPr>
          <w:rFonts w:ascii="Times New Roman Bold" w:hAnsi="Times New Roman Bold"/>
          <w:color w:val="000000"/>
          <w:spacing w:val="-3"/>
        </w:rPr>
      </w:pPr>
    </w:p>
    <w:p w:rsidR="00AD4DE0" w:rsidRDefault="008976A3">
      <w:pPr>
        <w:autoSpaceDE w:val="0"/>
        <w:autoSpaceDN w:val="0"/>
        <w:adjustRightInd w:val="0"/>
        <w:spacing w:before="19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AD4DE0" w:rsidRDefault="008976A3">
      <w:pPr>
        <w:tabs>
          <w:tab w:val="left" w:pos="5230"/>
        </w:tabs>
        <w:autoSpaceDE w:val="0"/>
        <w:autoSpaceDN w:val="0"/>
        <w:adjustRightInd w:val="0"/>
        <w:spacing w:before="43" w:line="520" w:lineRule="exact"/>
        <w:ind w:left="4095" w:right="3905"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AD4DE0" w:rsidRDefault="008976A3">
      <w:pPr>
        <w:tabs>
          <w:tab w:val="left" w:pos="5859"/>
        </w:tabs>
        <w:autoSpaceDE w:val="0"/>
        <w:autoSpaceDN w:val="0"/>
        <w:adjustRightInd w:val="0"/>
        <w:spacing w:before="17" w:line="50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D4DE0" w:rsidRDefault="008976A3">
      <w:pPr>
        <w:tabs>
          <w:tab w:val="left" w:pos="4580"/>
        </w:tabs>
        <w:autoSpaceDE w:val="0"/>
        <w:autoSpaceDN w:val="0"/>
        <w:adjustRightInd w:val="0"/>
        <w:spacing w:before="4" w:line="520" w:lineRule="exact"/>
        <w:ind w:left="3199" w:right="3009"/>
        <w:rPr>
          <w:rFonts w:ascii="Times New Roman Bold" w:hAnsi="Times New Roman Bold"/>
          <w:color w:val="000000"/>
          <w:spacing w:val="-3"/>
        </w:rPr>
      </w:pPr>
      <w:r>
        <w:rPr>
          <w:rFonts w:ascii="Times New Roman Bold" w:hAnsi="Times New Roman Bold"/>
          <w:color w:val="000000"/>
          <w:spacing w:val="-3"/>
        </w:rPr>
        <w:t xml:space="preserve">ROCHESTER GAS AND ELECTRIC CORPORATION </w:t>
      </w:r>
      <w:r>
        <w:rPr>
          <w:rFonts w:ascii="Times New Roman Bold" w:hAnsi="Times New Roman Bold"/>
          <w:color w:val="000000"/>
          <w:spacing w:val="-3"/>
        </w:rPr>
        <w:br/>
      </w:r>
      <w:r>
        <w:rPr>
          <w:rFonts w:ascii="Times New Roman Bold" w:hAnsi="Times New Roman Bold"/>
          <w:color w:val="000000"/>
          <w:spacing w:val="-3"/>
        </w:rPr>
        <w:tab/>
        <w:t xml:space="preserve">Dated as of February 19, 2015 </w:t>
      </w:r>
    </w:p>
    <w:p w:rsidR="00AD4DE0" w:rsidRDefault="00AD4DE0">
      <w:pPr>
        <w:autoSpaceDE w:val="0"/>
        <w:autoSpaceDN w:val="0"/>
        <w:adjustRightInd w:val="0"/>
        <w:spacing w:line="276" w:lineRule="exact"/>
        <w:ind w:left="4534"/>
        <w:rPr>
          <w:rFonts w:ascii="Times New Roman Bold" w:hAnsi="Times New Roman Bold"/>
          <w:color w:val="000000"/>
          <w:spacing w:val="-3"/>
        </w:rPr>
      </w:pPr>
    </w:p>
    <w:p w:rsidR="00AD4DE0" w:rsidRDefault="00AD4DE0">
      <w:pPr>
        <w:autoSpaceDE w:val="0"/>
        <w:autoSpaceDN w:val="0"/>
        <w:adjustRightInd w:val="0"/>
        <w:spacing w:line="276" w:lineRule="exact"/>
        <w:ind w:left="4534"/>
        <w:rPr>
          <w:rFonts w:ascii="Times New Roman Bold" w:hAnsi="Times New Roman Bold"/>
          <w:color w:val="000000"/>
          <w:spacing w:val="-3"/>
        </w:rPr>
      </w:pPr>
    </w:p>
    <w:p w:rsidR="00AD4DE0" w:rsidRDefault="008976A3">
      <w:pPr>
        <w:autoSpaceDE w:val="0"/>
        <w:autoSpaceDN w:val="0"/>
        <w:adjustRightInd w:val="0"/>
        <w:spacing w:before="170" w:line="276" w:lineRule="exact"/>
        <w:ind w:left="4534"/>
        <w:rPr>
          <w:rFonts w:ascii="Times New Roman Bold" w:hAnsi="Times New Roman Bold"/>
          <w:color w:val="000000"/>
          <w:spacing w:val="-3"/>
        </w:rPr>
      </w:pPr>
      <w:r>
        <w:rPr>
          <w:rFonts w:ascii="Times New Roman Bold" w:hAnsi="Times New Roman Bold"/>
          <w:color w:val="000000"/>
          <w:spacing w:val="-3"/>
        </w:rPr>
        <w:t xml:space="preserve">(for the Brown’s Race Facility) </w:t>
      </w:r>
    </w:p>
    <w:p w:rsidR="00AD4DE0" w:rsidRDefault="00AD4DE0">
      <w:pPr>
        <w:autoSpaceDE w:val="0"/>
        <w:autoSpaceDN w:val="0"/>
        <w:adjustRightInd w:val="0"/>
        <w:rPr>
          <w:rFonts w:ascii="Times New Roman Bold" w:hAnsi="Times New Roman Bold"/>
          <w:color w:val="000000"/>
          <w:spacing w:val="-3"/>
        </w:rPr>
        <w:sectPr w:rsidR="00AD4DE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D4DE0" w:rsidRDefault="00AD4DE0">
      <w:pPr>
        <w:autoSpaceDE w:val="0"/>
        <w:autoSpaceDN w:val="0"/>
        <w:adjustRightInd w:val="0"/>
        <w:spacing w:line="240" w:lineRule="exact"/>
        <w:rPr>
          <w:rFonts w:ascii="Times New Roman Bold" w:hAnsi="Times New Roman Bold"/>
          <w:color w:val="000000"/>
          <w:spacing w:val="-3"/>
        </w:rPr>
      </w:pPr>
      <w:bookmarkStart w:id="3" w:name="Pg3"/>
      <w:bookmarkEnd w:id="3"/>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4827"/>
        <w:rPr>
          <w:rFonts w:ascii="Times New Roman Bold" w:hAnsi="Times New Roman Bold"/>
          <w:color w:val="000000"/>
          <w:spacing w:val="-3"/>
        </w:rPr>
      </w:pPr>
    </w:p>
    <w:p w:rsidR="00AD4DE0" w:rsidRDefault="008976A3">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AD4DE0" w:rsidRDefault="008976A3">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AD4DE0" w:rsidRDefault="008976A3">
      <w:pPr>
        <w:tabs>
          <w:tab w:val="left" w:pos="2880"/>
          <w:tab w:val="left" w:leader="dot" w:pos="10622"/>
          <w:tab w:val="left" w:pos="10672"/>
        </w:tabs>
        <w:autoSpaceDE w:val="0"/>
        <w:autoSpaceDN w:val="0"/>
        <w:adjustRightInd w:val="0"/>
        <w:spacing w:before="1" w:line="269"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AD4DE0" w:rsidRDefault="008976A3">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1.2</w:t>
      </w:r>
      <w:r>
        <w:rPr>
          <w:color w:val="000000"/>
          <w:spacing w:val="-3"/>
        </w:rPr>
        <w:tab/>
      </w:r>
      <w:r>
        <w:rPr>
          <w:color w:val="000000"/>
          <w:spacing w:val="-3"/>
        </w:rPr>
        <w:t>Purpose</w:t>
      </w:r>
      <w:r>
        <w:rPr>
          <w:color w:val="000000"/>
        </w:rPr>
        <w:tab/>
      </w:r>
      <w:r>
        <w:rPr>
          <w:color w:val="000000"/>
        </w:rPr>
        <w:tab/>
      </w:r>
      <w:r>
        <w:rPr>
          <w:color w:val="000000"/>
          <w:spacing w:val="-3"/>
        </w:rPr>
        <w:t>2</w:t>
      </w:r>
    </w:p>
    <w:p w:rsidR="00AD4DE0" w:rsidRDefault="008976A3">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AD4DE0" w:rsidRDefault="008976A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AD4DE0" w:rsidRDefault="008976A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AD4DE0" w:rsidRDefault="008976A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AD4DE0" w:rsidRDefault="008976A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3</w:t>
      </w:r>
    </w:p>
    <w:p w:rsidR="00AD4DE0" w:rsidRDefault="008976A3">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AD4DE0" w:rsidRDefault="008976A3">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AD4DE0" w:rsidRDefault="008976A3">
      <w:pPr>
        <w:tabs>
          <w:tab w:val="left" w:pos="2880"/>
          <w:tab w:val="left" w:leader="dot" w:pos="1068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Authorization, </w:t>
      </w:r>
      <w:r>
        <w:rPr>
          <w:rFonts w:ascii="Times New Roman Bold" w:hAnsi="Times New Roman Bold"/>
          <w:color w:val="000000"/>
          <w:spacing w:val="-3"/>
        </w:rPr>
        <w:t>and Right of Access</w:t>
      </w:r>
      <w:r>
        <w:rPr>
          <w:rFonts w:ascii="Times New Roman Bold" w:hAnsi="Times New Roman Bold"/>
          <w:color w:val="000000"/>
        </w:rPr>
        <w:tab/>
      </w:r>
      <w:r>
        <w:rPr>
          <w:rFonts w:ascii="Times New Roman Bold" w:hAnsi="Times New Roman Bold"/>
          <w:color w:val="000000"/>
          <w:spacing w:val="-3"/>
        </w:rPr>
        <w:t>5</w:t>
      </w:r>
    </w:p>
    <w:p w:rsidR="00AD4DE0" w:rsidRDefault="008976A3">
      <w:pPr>
        <w:tabs>
          <w:tab w:val="left" w:pos="2880"/>
          <w:tab w:val="left" w:leader="dot" w:pos="10622"/>
          <w:tab w:val="left" w:pos="10672"/>
        </w:tabs>
        <w:autoSpaceDE w:val="0"/>
        <w:autoSpaceDN w:val="0"/>
        <w:adjustRightInd w:val="0"/>
        <w:spacing w:before="1" w:line="271"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AD4DE0" w:rsidRDefault="008976A3">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AD4DE0" w:rsidRDefault="008976A3">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5</w:t>
      </w:r>
    </w:p>
    <w:p w:rsidR="00AD4DE0" w:rsidRDefault="008976A3">
      <w:pPr>
        <w:tabs>
          <w:tab w:val="left" w:pos="2880"/>
          <w:tab w:val="left" w:leader="dot" w:pos="1068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AD4DE0" w:rsidRDefault="008976A3">
      <w:pPr>
        <w:tabs>
          <w:tab w:val="left" w:pos="2880"/>
          <w:tab w:val="left" w:leader="dot" w:pos="10622"/>
          <w:tab w:val="left" w:pos="10672"/>
        </w:tabs>
        <w:autoSpaceDE w:val="0"/>
        <w:autoSpaceDN w:val="0"/>
        <w:adjustRightInd w:val="0"/>
        <w:spacing w:before="1" w:line="269"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AD4DE0" w:rsidRDefault="008976A3">
      <w:pPr>
        <w:tabs>
          <w:tab w:val="left" w:pos="2880"/>
          <w:tab w:val="left" w:leader="dot" w:pos="10622"/>
          <w:tab w:val="left" w:pos="10672"/>
        </w:tabs>
        <w:autoSpaceDE w:val="0"/>
        <w:autoSpaceDN w:val="0"/>
        <w:adjustRightInd w:val="0"/>
        <w:spacing w:before="2"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AD4DE0" w:rsidRDefault="008976A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AD4DE0" w:rsidRDefault="008976A3">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7</w:t>
      </w:r>
    </w:p>
    <w:p w:rsidR="00AD4DE0" w:rsidRDefault="008976A3">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AD4DE0" w:rsidRDefault="008976A3">
      <w:pPr>
        <w:tabs>
          <w:tab w:val="left" w:leader="dot" w:pos="10561"/>
        </w:tabs>
        <w:autoSpaceDE w:val="0"/>
        <w:autoSpaceDN w:val="0"/>
        <w:adjustRightInd w:val="0"/>
        <w:spacing w:before="1" w:line="273"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10</w:t>
      </w:r>
    </w:p>
    <w:p w:rsidR="00AD4DE0" w:rsidRDefault="008976A3">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10</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10</w:t>
      </w:r>
    </w:p>
    <w:p w:rsidR="00AD4DE0" w:rsidRDefault="008976A3">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w:t>
      </w:r>
      <w:r>
        <w:rPr>
          <w:rFonts w:ascii="Times New Roman Bold" w:hAnsi="Times New Roman Bold"/>
          <w:color w:val="000000"/>
          <w:spacing w:val="-3"/>
        </w:rPr>
        <w:t>cilities and System</w:t>
      </w:r>
    </w:p>
    <w:p w:rsidR="00AD4DE0" w:rsidRDefault="008976A3">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11</w:t>
      </w:r>
    </w:p>
    <w:p w:rsidR="00AD4DE0" w:rsidRDefault="008976A3">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11</w:t>
      </w:r>
    </w:p>
    <w:p w:rsidR="00AD4DE0" w:rsidRDefault="008976A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11</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11</w:t>
      </w:r>
    </w:p>
    <w:p w:rsidR="00AD4DE0" w:rsidRDefault="008976A3">
      <w:pPr>
        <w:tabs>
          <w:tab w:val="left" w:pos="2880"/>
          <w:tab w:val="left" w:leader="dot" w:pos="1056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12</w:t>
      </w:r>
    </w:p>
    <w:p w:rsidR="00AD4DE0" w:rsidRDefault="008976A3">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rPr>
        <w:tab/>
      </w:r>
      <w:r>
        <w:rPr>
          <w:color w:val="000000"/>
          <w:spacing w:val="-3"/>
        </w:rPr>
        <w:t>12</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12</w:t>
      </w:r>
    </w:p>
    <w:p w:rsidR="00AD4DE0" w:rsidRDefault="008976A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12</w:t>
      </w:r>
    </w:p>
    <w:p w:rsidR="00AD4DE0" w:rsidRDefault="008976A3">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AD4DE0" w:rsidRDefault="008976A3">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13</w:t>
      </w:r>
    </w:p>
    <w:p w:rsidR="00AD4DE0" w:rsidRDefault="008976A3">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13</w:t>
      </w:r>
    </w:p>
    <w:p w:rsidR="00AD4DE0" w:rsidRDefault="008976A3">
      <w:pPr>
        <w:tabs>
          <w:tab w:val="left" w:pos="2880"/>
          <w:tab w:val="left" w:leader="dot" w:pos="10502"/>
          <w:tab w:val="left" w:pos="10552"/>
        </w:tabs>
        <w:autoSpaceDE w:val="0"/>
        <w:autoSpaceDN w:val="0"/>
        <w:adjustRightInd w:val="0"/>
        <w:spacing w:before="2"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13</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13</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rPr>
        <w:tab/>
      </w:r>
      <w:r>
        <w:rPr>
          <w:color w:val="000000"/>
          <w:spacing w:val="-3"/>
        </w:rPr>
        <w:t>14</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14</w:t>
      </w:r>
    </w:p>
    <w:p w:rsidR="00AD4DE0" w:rsidRDefault="00AD4DE0">
      <w:pPr>
        <w:autoSpaceDE w:val="0"/>
        <w:autoSpaceDN w:val="0"/>
        <w:adjustRightInd w:val="0"/>
        <w:spacing w:line="276" w:lineRule="exact"/>
        <w:ind w:left="6087"/>
        <w:rPr>
          <w:color w:val="000000"/>
          <w:spacing w:val="-3"/>
        </w:rPr>
      </w:pPr>
    </w:p>
    <w:p w:rsidR="00AD4DE0" w:rsidRDefault="00AD4DE0">
      <w:pPr>
        <w:autoSpaceDE w:val="0"/>
        <w:autoSpaceDN w:val="0"/>
        <w:adjustRightInd w:val="0"/>
        <w:spacing w:line="276" w:lineRule="exact"/>
        <w:ind w:left="6087"/>
        <w:rPr>
          <w:color w:val="000000"/>
          <w:spacing w:val="-3"/>
        </w:rPr>
      </w:pPr>
    </w:p>
    <w:p w:rsidR="00AD4DE0" w:rsidRDefault="008976A3">
      <w:pPr>
        <w:autoSpaceDE w:val="0"/>
        <w:autoSpaceDN w:val="0"/>
        <w:adjustRightInd w:val="0"/>
        <w:spacing w:before="133" w:line="276" w:lineRule="exact"/>
        <w:ind w:left="6087"/>
        <w:rPr>
          <w:color w:val="000000"/>
          <w:spacing w:val="-3"/>
        </w:rPr>
      </w:pPr>
      <w:r>
        <w:rPr>
          <w:color w:val="000000"/>
          <w:spacing w:val="-3"/>
        </w:rPr>
        <w:t xml:space="preserve">i </w:t>
      </w:r>
    </w:p>
    <w:p w:rsidR="00AD4DE0" w:rsidRDefault="00AD4DE0">
      <w:pPr>
        <w:autoSpaceDE w:val="0"/>
        <w:autoSpaceDN w:val="0"/>
        <w:adjustRightInd w:val="0"/>
        <w:rPr>
          <w:color w:val="000000"/>
          <w:spacing w:val="-3"/>
        </w:rPr>
        <w:sectPr w:rsidR="00AD4DE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4" w:name="Pg4"/>
      <w:bookmarkEnd w:id="4"/>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 w:val="left" w:leader="dot" w:pos="10502"/>
          <w:tab w:val="left" w:pos="10552"/>
        </w:tabs>
        <w:autoSpaceDE w:val="0"/>
        <w:autoSpaceDN w:val="0"/>
        <w:adjustRightInd w:val="0"/>
        <w:spacing w:before="163"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15</w:t>
      </w:r>
    </w:p>
    <w:p w:rsidR="00AD4DE0" w:rsidRDefault="008976A3">
      <w:pPr>
        <w:tabs>
          <w:tab w:val="left" w:pos="2880"/>
          <w:tab w:val="left" w:leader="dot" w:pos="10561"/>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16</w:t>
      </w:r>
    </w:p>
    <w:p w:rsidR="00AD4DE0" w:rsidRDefault="008976A3">
      <w:pPr>
        <w:tabs>
          <w:tab w:val="left" w:pos="2880"/>
          <w:tab w:val="left" w:leader="dot" w:pos="1056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17</w:t>
      </w:r>
    </w:p>
    <w:p w:rsidR="00AD4DE0" w:rsidRDefault="008976A3">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19</w:t>
      </w:r>
    </w:p>
    <w:p w:rsidR="00AD4DE0" w:rsidRDefault="008976A3">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20</w:t>
      </w:r>
    </w:p>
    <w:p w:rsidR="00AD4DE0" w:rsidRDefault="008976A3">
      <w:pPr>
        <w:tabs>
          <w:tab w:val="left" w:pos="2880"/>
          <w:tab w:val="left" w:leader="dot" w:pos="1056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21</w:t>
      </w:r>
    </w:p>
    <w:p w:rsidR="00AD4DE0" w:rsidRDefault="008976A3">
      <w:pPr>
        <w:tabs>
          <w:tab w:val="left" w:pos="2880"/>
          <w:tab w:val="left" w:leader="dot" w:pos="10502"/>
          <w:tab w:val="left" w:pos="10552"/>
        </w:tabs>
        <w:autoSpaceDE w:val="0"/>
        <w:autoSpaceDN w:val="0"/>
        <w:adjustRightInd w:val="0"/>
        <w:spacing w:before="1" w:line="267"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21</w:t>
      </w:r>
    </w:p>
    <w:p w:rsidR="00AD4DE0" w:rsidRDefault="008976A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21</w:t>
      </w:r>
    </w:p>
    <w:p w:rsidR="00AD4DE0" w:rsidRDefault="008976A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21</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21</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21</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22</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22</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22</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22</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22</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r>
      <w:r>
        <w:rPr>
          <w:color w:val="000000"/>
          <w:spacing w:val="-3"/>
        </w:rPr>
        <w:t>Subcontractors</w:t>
      </w:r>
      <w:r>
        <w:rPr>
          <w:color w:val="000000"/>
        </w:rPr>
        <w:tab/>
      </w:r>
      <w:r>
        <w:rPr>
          <w:color w:val="000000"/>
        </w:rPr>
        <w:tab/>
      </w:r>
      <w:r>
        <w:rPr>
          <w:color w:val="000000"/>
          <w:spacing w:val="-3"/>
        </w:rPr>
        <w:t>22</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23</w:t>
      </w:r>
    </w:p>
    <w:p w:rsidR="00AD4DE0" w:rsidRDefault="008976A3">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24</w:t>
      </w:r>
    </w:p>
    <w:p w:rsidR="00AD4DE0" w:rsidRDefault="008976A3">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24</w:t>
      </w:r>
    </w:p>
    <w:p w:rsidR="00AD4DE0" w:rsidRDefault="008976A3">
      <w:pPr>
        <w:tabs>
          <w:tab w:val="left" w:pos="2880"/>
          <w:tab w:val="left" w:leader="dot" w:pos="10502"/>
          <w:tab w:val="left" w:pos="10552"/>
        </w:tabs>
        <w:autoSpaceDE w:val="0"/>
        <w:autoSpaceDN w:val="0"/>
        <w:adjustRightInd w:val="0"/>
        <w:spacing w:before="3"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25</w:t>
      </w:r>
    </w:p>
    <w:p w:rsidR="00AD4DE0" w:rsidRDefault="008976A3">
      <w:pPr>
        <w:tabs>
          <w:tab w:val="left" w:pos="2880"/>
          <w:tab w:val="left" w:leader="dot" w:pos="10502"/>
          <w:tab w:val="left" w:pos="10552"/>
        </w:tabs>
        <w:autoSpaceDE w:val="0"/>
        <w:autoSpaceDN w:val="0"/>
        <w:adjustRightInd w:val="0"/>
        <w:spacing w:before="1" w:line="274"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25</w:t>
      </w:r>
    </w:p>
    <w:p w:rsidR="00AD4DE0" w:rsidRDefault="008976A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25</w:t>
      </w:r>
    </w:p>
    <w:p w:rsidR="00AD4DE0" w:rsidRDefault="008976A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26</w:t>
      </w:r>
    </w:p>
    <w:p w:rsidR="00AD4DE0" w:rsidRDefault="008976A3">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r>
        <w:rPr>
          <w:rFonts w:ascii="Times New Roman Bold" w:hAnsi="Times New Roman Bold"/>
          <w:color w:val="000000"/>
        </w:rPr>
        <w:tab/>
      </w:r>
      <w:r>
        <w:rPr>
          <w:rFonts w:ascii="Times New Roman Bold" w:hAnsi="Times New Roman Bold"/>
          <w:color w:val="000000"/>
          <w:spacing w:val="-3"/>
        </w:rPr>
        <w:t>27</w:t>
      </w:r>
    </w:p>
    <w:p w:rsidR="00AD4DE0" w:rsidRDefault="008976A3">
      <w:pPr>
        <w:autoSpaceDE w:val="0"/>
        <w:autoSpaceDN w:val="0"/>
        <w:adjustRightInd w:val="0"/>
        <w:spacing w:before="261" w:line="276" w:lineRule="exact"/>
        <w:ind w:left="1440"/>
        <w:rPr>
          <w:color w:val="000000"/>
          <w:spacing w:val="-3"/>
        </w:rPr>
      </w:pPr>
      <w:r>
        <w:rPr>
          <w:color w:val="000000"/>
          <w:spacing w:val="-3"/>
        </w:rPr>
        <w:t xml:space="preserve">Attachment 1 Glossary of Terms </w:t>
      </w:r>
    </w:p>
    <w:p w:rsidR="00AD4DE0" w:rsidRDefault="008976A3">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AD4DE0" w:rsidRDefault="008976A3">
      <w:pPr>
        <w:autoSpaceDE w:val="0"/>
        <w:autoSpaceDN w:val="0"/>
        <w:adjustRightInd w:val="0"/>
        <w:spacing w:before="100" w:line="280" w:lineRule="exact"/>
        <w:ind w:left="1440" w:right="1924"/>
        <w:jc w:val="both"/>
        <w:rPr>
          <w:color w:val="000000"/>
          <w:spacing w:val="-3"/>
        </w:rPr>
      </w:pPr>
      <w:r>
        <w:rPr>
          <w:color w:val="000000"/>
          <w:spacing w:val="-2"/>
        </w:rPr>
        <w:t>Attachment 3  One-line Diagram Depicting the Small Gen</w:t>
      </w:r>
      <w:r>
        <w:rPr>
          <w:color w:val="000000"/>
          <w:spacing w:val="-2"/>
        </w:rPr>
        <w:t xml:space="preserve">erating Facility, Interconnection </w:t>
      </w:r>
      <w:r>
        <w:rPr>
          <w:color w:val="000000"/>
          <w:spacing w:val="-3"/>
        </w:rPr>
        <w:t xml:space="preserve">Facilities, Metering Equipment, and Upgrades </w:t>
      </w:r>
    </w:p>
    <w:p w:rsidR="00AD4DE0" w:rsidRDefault="008976A3">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AD4DE0" w:rsidRDefault="008976A3">
      <w:pPr>
        <w:autoSpaceDE w:val="0"/>
        <w:autoSpaceDN w:val="0"/>
        <w:adjustRightInd w:val="0"/>
        <w:spacing w:before="129" w:line="270" w:lineRule="exact"/>
        <w:ind w:left="1440" w:right="1267"/>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AD4DE0" w:rsidRDefault="008976A3">
      <w:pPr>
        <w:autoSpaceDE w:val="0"/>
        <w:autoSpaceDN w:val="0"/>
        <w:adjustRightInd w:val="0"/>
        <w:spacing w:before="122"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AD4DE0" w:rsidRDefault="008976A3">
      <w:pPr>
        <w:autoSpaceDE w:val="0"/>
        <w:autoSpaceDN w:val="0"/>
        <w:adjustRightInd w:val="0"/>
        <w:spacing w:before="124" w:line="276" w:lineRule="exact"/>
        <w:ind w:left="1440"/>
        <w:rPr>
          <w:color w:val="000000"/>
          <w:spacing w:val="-3"/>
        </w:rPr>
      </w:pPr>
      <w:r>
        <w:rPr>
          <w:color w:val="000000"/>
          <w:spacing w:val="-3"/>
        </w:rPr>
        <w:lastRenderedPageBreak/>
        <w:t xml:space="preserve">Attachment 7  Insurance Coverage </w:t>
      </w:r>
    </w:p>
    <w:p w:rsidR="00AD4DE0" w:rsidRDefault="00AD4DE0">
      <w:pPr>
        <w:autoSpaceDE w:val="0"/>
        <w:autoSpaceDN w:val="0"/>
        <w:adjustRightInd w:val="0"/>
        <w:spacing w:line="276" w:lineRule="exact"/>
        <w:ind w:left="6054"/>
        <w:rPr>
          <w:color w:val="000000"/>
          <w:spacing w:val="-3"/>
        </w:rPr>
      </w:pPr>
    </w:p>
    <w:p w:rsidR="00AD4DE0" w:rsidRDefault="008976A3">
      <w:pPr>
        <w:autoSpaceDE w:val="0"/>
        <w:autoSpaceDN w:val="0"/>
        <w:adjustRightInd w:val="0"/>
        <w:spacing w:before="248" w:line="276" w:lineRule="exact"/>
        <w:ind w:left="6054"/>
        <w:rPr>
          <w:color w:val="000000"/>
          <w:spacing w:val="-3"/>
        </w:rPr>
      </w:pPr>
      <w:r>
        <w:rPr>
          <w:color w:val="000000"/>
          <w:spacing w:val="-3"/>
        </w:rPr>
        <w:t xml:space="preserve">ii </w:t>
      </w:r>
    </w:p>
    <w:p w:rsidR="00AD4DE0" w:rsidRDefault="00AD4DE0">
      <w:pPr>
        <w:autoSpaceDE w:val="0"/>
        <w:autoSpaceDN w:val="0"/>
        <w:adjustRightInd w:val="0"/>
        <w:rPr>
          <w:color w:val="000000"/>
          <w:spacing w:val="-3"/>
        </w:rPr>
        <w:sectPr w:rsidR="00AD4DE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5" w:name="Pg5"/>
      <w:bookmarkEnd w:id="5"/>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60" w:lineRule="exact"/>
        <w:ind w:left="2575"/>
        <w:rPr>
          <w:rFonts w:ascii="Times New Roman Bold" w:hAnsi="Times New Roman Bold"/>
          <w:color w:val="000000"/>
          <w:spacing w:val="-3"/>
        </w:rPr>
      </w:pPr>
    </w:p>
    <w:p w:rsidR="00AD4DE0" w:rsidRDefault="008976A3">
      <w:pPr>
        <w:tabs>
          <w:tab w:val="left" w:pos="4095"/>
        </w:tabs>
        <w:autoSpaceDE w:val="0"/>
        <w:autoSpaceDN w:val="0"/>
        <w:adjustRightInd w:val="0"/>
        <w:spacing w:before="198" w:line="260" w:lineRule="exact"/>
        <w:ind w:left="2575" w:right="2385"/>
        <w:rPr>
          <w:rFonts w:ascii="Times New Roman Bold" w:hAnsi="Times New Roman Bold"/>
          <w:color w:val="000000"/>
          <w:spacing w:val="-3"/>
        </w:rPr>
      </w:pPr>
      <w:r>
        <w:rPr>
          <w:rFonts w:ascii="Times New Roman Bold" w:hAnsi="Times New Roman Bold"/>
          <w:color w:val="000000"/>
          <w:spacing w:val="-3"/>
        </w:rPr>
        <w:t xml:space="preserve">AMENDED AND RESTATED STANDARD SMALL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autoSpaceDE w:val="0"/>
        <w:autoSpaceDN w:val="0"/>
        <w:adjustRightInd w:val="0"/>
        <w:spacing w:before="131" w:line="276" w:lineRule="exact"/>
        <w:ind w:left="1440"/>
        <w:rPr>
          <w:color w:val="000000"/>
          <w:spacing w:val="-2"/>
        </w:rPr>
      </w:pPr>
      <w:r>
        <w:rPr>
          <w:color w:val="000000"/>
          <w:spacing w:val="-2"/>
        </w:rPr>
        <w:t xml:space="preserve">This Amended and Restated Standard Small Generator Interconnection Agreement </w:t>
      </w:r>
    </w:p>
    <w:p w:rsidR="00AD4DE0" w:rsidRDefault="008976A3">
      <w:pPr>
        <w:autoSpaceDE w:val="0"/>
        <w:autoSpaceDN w:val="0"/>
        <w:adjustRightInd w:val="0"/>
        <w:spacing w:before="4" w:line="276" w:lineRule="exact"/>
        <w:ind w:left="1440" w:right="1670"/>
        <w:rPr>
          <w:color w:val="000000"/>
          <w:spacing w:val="-3"/>
        </w:rPr>
      </w:pPr>
      <w:r>
        <w:rPr>
          <w:color w:val="000000"/>
          <w:spacing w:val="-2"/>
        </w:rPr>
        <w:t>(“Agreement”) is made and entered into this 19</w:t>
      </w:r>
      <w:r>
        <w:rPr>
          <w:color w:val="000000"/>
          <w:spacing w:val="-2"/>
          <w:vertAlign w:val="superscript"/>
        </w:rPr>
        <w:t>th</w:t>
      </w:r>
      <w:r>
        <w:rPr>
          <w:color w:val="000000"/>
          <w:spacing w:val="-2"/>
        </w:rPr>
        <w:t xml:space="preserve"> day of February, 2015, b</w:t>
      </w:r>
      <w:r>
        <w:rPr>
          <w:color w:val="000000"/>
          <w:spacing w:val="-2"/>
        </w:rPr>
        <w:t xml:space="preserve">y and between the New York Independent System Operator, Inc., a not-for-profit corporation organized and </w:t>
      </w:r>
      <w:r>
        <w:rPr>
          <w:color w:val="000000"/>
          <w:spacing w:val="-2"/>
        </w:rPr>
        <w:br/>
        <w:t xml:space="preserve">existing under the laws of the State of New York (“NYISO”) and Rochester Gas and Electric Corporation, a corporation organized and existing under the </w:t>
      </w:r>
      <w:r>
        <w:rPr>
          <w:color w:val="000000"/>
          <w:spacing w:val="-2"/>
        </w:rPr>
        <w:t xml:space="preserve">laws of the State of New York </w:t>
      </w:r>
      <w:r>
        <w:rPr>
          <w:color w:val="000000"/>
          <w:spacing w:val="-2"/>
        </w:rPr>
        <w:br/>
        <w:t xml:space="preserve">(“RG&amp;E”), each hereinafter sometimes referred to individually as “Party” or referred to </w:t>
      </w:r>
      <w:r>
        <w:rPr>
          <w:color w:val="000000"/>
          <w:spacing w:val="-2"/>
        </w:rPr>
        <w:br/>
      </w:r>
      <w:r>
        <w:rPr>
          <w:color w:val="000000"/>
          <w:spacing w:val="-3"/>
        </w:rPr>
        <w:t xml:space="preserve">collectively as the “Parties.” </w:t>
      </w: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08" w:line="276" w:lineRule="exact"/>
        <w:ind w:left="1440"/>
        <w:rPr>
          <w:color w:val="000000"/>
          <w:spacing w:val="-3"/>
        </w:rPr>
      </w:pPr>
      <w:r>
        <w:rPr>
          <w:color w:val="000000"/>
          <w:spacing w:val="-3"/>
        </w:rPr>
        <w:t xml:space="preserve">NYISO Information </w:t>
      </w:r>
    </w:p>
    <w:p w:rsidR="00AD4DE0" w:rsidRDefault="00AD4DE0">
      <w:pPr>
        <w:autoSpaceDE w:val="0"/>
        <w:autoSpaceDN w:val="0"/>
        <w:adjustRightInd w:val="0"/>
        <w:spacing w:line="276" w:lineRule="exact"/>
        <w:ind w:left="2160"/>
        <w:rPr>
          <w:color w:val="000000"/>
          <w:spacing w:val="-3"/>
        </w:rPr>
      </w:pPr>
    </w:p>
    <w:p w:rsidR="00AD4DE0" w:rsidRDefault="008976A3">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AD4DE0" w:rsidRDefault="008976A3">
      <w:pPr>
        <w:autoSpaceDE w:val="0"/>
        <w:autoSpaceDN w:val="0"/>
        <w:adjustRightInd w:val="0"/>
        <w:spacing w:before="1" w:line="280" w:lineRule="exact"/>
        <w:ind w:left="2160" w:right="4289"/>
        <w:jc w:val="both"/>
        <w:rPr>
          <w:color w:val="000000"/>
          <w:spacing w:val="-3"/>
        </w:rPr>
      </w:pPr>
      <w:r>
        <w:rPr>
          <w:color w:val="000000"/>
          <w:spacing w:val="-3"/>
        </w:rPr>
        <w:t xml:space="preserve">Attention:  Vice President, System and Resource Planning Address:  10 Krey Boulevard </w:t>
      </w:r>
    </w:p>
    <w:p w:rsidR="00AD4DE0" w:rsidRDefault="008976A3">
      <w:pPr>
        <w:tabs>
          <w:tab w:val="left" w:pos="5041"/>
          <w:tab w:val="left" w:pos="6502"/>
        </w:tabs>
        <w:autoSpaceDE w:val="0"/>
        <w:autoSpaceDN w:val="0"/>
        <w:adjustRightInd w:val="0"/>
        <w:spacing w:before="6" w:line="276" w:lineRule="exact"/>
        <w:ind w:left="2160"/>
        <w:rPr>
          <w:color w:val="000000"/>
          <w:spacing w:val="-3"/>
        </w:rPr>
      </w:pPr>
      <w:r>
        <w:rPr>
          <w:color w:val="000000"/>
          <w:spacing w:val="-3"/>
        </w:rPr>
        <w:t>City:  Rensselaer</w:t>
      </w:r>
      <w:r>
        <w:rPr>
          <w:color w:val="000000"/>
          <w:spacing w:val="-3"/>
        </w:rPr>
        <w:tab/>
        <w:t>State:  NY</w:t>
      </w:r>
      <w:r>
        <w:rPr>
          <w:color w:val="000000"/>
          <w:spacing w:val="-3"/>
        </w:rPr>
        <w:tab/>
        <w:t>Zip:  12144</w:t>
      </w:r>
    </w:p>
    <w:p w:rsidR="00AD4DE0" w:rsidRDefault="008976A3">
      <w:pPr>
        <w:autoSpaceDE w:val="0"/>
        <w:autoSpaceDN w:val="0"/>
        <w:adjustRightInd w:val="0"/>
        <w:spacing w:line="280" w:lineRule="exact"/>
        <w:ind w:left="2160" w:right="7602"/>
        <w:jc w:val="both"/>
        <w:rPr>
          <w:color w:val="000000"/>
          <w:spacing w:val="-3"/>
        </w:rPr>
      </w:pPr>
      <w:r>
        <w:rPr>
          <w:color w:val="000000"/>
          <w:spacing w:val="-3"/>
        </w:rPr>
        <w:t xml:space="preserve">Phone:  (518) 356-6000 </w:t>
      </w:r>
      <w:r>
        <w:rPr>
          <w:color w:val="000000"/>
          <w:spacing w:val="-3"/>
        </w:rPr>
        <w:br/>
        <w:t xml:space="preserve">Fax:  (518) 356-6118 </w:t>
      </w: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267" w:line="276" w:lineRule="exact"/>
        <w:ind w:left="1440"/>
        <w:rPr>
          <w:color w:val="000000"/>
          <w:spacing w:val="-3"/>
        </w:rPr>
      </w:pPr>
      <w:r>
        <w:rPr>
          <w:color w:val="000000"/>
          <w:spacing w:val="-3"/>
        </w:rPr>
        <w:t xml:space="preserve">RG&amp;E Information </w:t>
      </w:r>
    </w:p>
    <w:p w:rsidR="00AD4DE0" w:rsidRDefault="008976A3">
      <w:pPr>
        <w:autoSpaceDE w:val="0"/>
        <w:autoSpaceDN w:val="0"/>
        <w:adjustRightInd w:val="0"/>
        <w:spacing w:before="264" w:line="276" w:lineRule="exact"/>
        <w:ind w:left="2160"/>
        <w:rPr>
          <w:color w:val="000000"/>
          <w:spacing w:val="-3"/>
        </w:rPr>
      </w:pPr>
      <w:r>
        <w:rPr>
          <w:color w:val="000000"/>
          <w:spacing w:val="-3"/>
        </w:rPr>
        <w:t xml:space="preserve">Rochester Gas and Electric Corporation </w:t>
      </w:r>
    </w:p>
    <w:p w:rsidR="00AD4DE0" w:rsidRDefault="008976A3">
      <w:pPr>
        <w:autoSpaceDE w:val="0"/>
        <w:autoSpaceDN w:val="0"/>
        <w:adjustRightInd w:val="0"/>
        <w:spacing w:before="1" w:line="280" w:lineRule="exact"/>
        <w:ind w:left="2160" w:right="3030"/>
        <w:jc w:val="both"/>
        <w:rPr>
          <w:color w:val="000000"/>
          <w:spacing w:val="-3"/>
        </w:rPr>
      </w:pPr>
      <w:r>
        <w:rPr>
          <w:color w:val="000000"/>
          <w:spacing w:val="-3"/>
        </w:rPr>
        <w:t xml:space="preserve">Attention:  Manager Programs/Projects, Electric Transmission Services Address:  18 Link Drive </w:t>
      </w:r>
    </w:p>
    <w:p w:rsidR="00AD4DE0" w:rsidRDefault="008976A3">
      <w:pPr>
        <w:tabs>
          <w:tab w:val="left" w:pos="5041"/>
          <w:tab w:val="left" w:pos="6481"/>
        </w:tabs>
        <w:autoSpaceDE w:val="0"/>
        <w:autoSpaceDN w:val="0"/>
        <w:adjustRightInd w:val="0"/>
        <w:spacing w:before="4" w:line="276" w:lineRule="exact"/>
        <w:ind w:left="2160"/>
        <w:rPr>
          <w:color w:val="000000"/>
          <w:spacing w:val="-3"/>
        </w:rPr>
      </w:pPr>
      <w:r>
        <w:rPr>
          <w:color w:val="000000"/>
          <w:spacing w:val="-3"/>
        </w:rPr>
        <w:t>City:  Binghamton</w:t>
      </w:r>
      <w:r>
        <w:rPr>
          <w:color w:val="000000"/>
          <w:spacing w:val="-3"/>
        </w:rPr>
        <w:tab/>
        <w:t>State: NY</w:t>
      </w:r>
      <w:r>
        <w:rPr>
          <w:color w:val="000000"/>
          <w:spacing w:val="-3"/>
        </w:rPr>
        <w:tab/>
        <w:t>Zip: 13902-5224</w:t>
      </w:r>
    </w:p>
    <w:p w:rsidR="00AD4DE0" w:rsidRDefault="008976A3">
      <w:pPr>
        <w:autoSpaceDE w:val="0"/>
        <w:autoSpaceDN w:val="0"/>
        <w:adjustRightInd w:val="0"/>
        <w:spacing w:before="1" w:line="256" w:lineRule="exact"/>
        <w:ind w:left="2160"/>
        <w:rPr>
          <w:color w:val="000000"/>
          <w:spacing w:val="-3"/>
        </w:rPr>
      </w:pPr>
      <w:r>
        <w:rPr>
          <w:color w:val="000000"/>
          <w:spacing w:val="-3"/>
        </w:rPr>
        <w:t xml:space="preserve">Phone:  (607) 762-7606 </w:t>
      </w: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32" w:line="276" w:lineRule="exact"/>
        <w:ind w:left="1440"/>
        <w:rPr>
          <w:color w:val="000000"/>
          <w:spacing w:val="-2"/>
        </w:rPr>
      </w:pPr>
      <w:r>
        <w:rPr>
          <w:color w:val="000000"/>
          <w:spacing w:val="-2"/>
        </w:rPr>
        <w:t xml:space="preserve">Interconnection Customer Application No:   N/A </w:t>
      </w:r>
    </w:p>
    <w:p w:rsidR="00AD4DE0" w:rsidRDefault="00AD4DE0">
      <w:pPr>
        <w:autoSpaceDE w:val="0"/>
        <w:autoSpaceDN w:val="0"/>
        <w:adjustRightInd w:val="0"/>
        <w:spacing w:line="276" w:lineRule="exact"/>
        <w:ind w:left="1440"/>
        <w:rPr>
          <w:color w:val="000000"/>
          <w:spacing w:val="-2"/>
        </w:rPr>
      </w:pPr>
    </w:p>
    <w:p w:rsidR="00AD4DE0" w:rsidRDefault="008976A3">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8976A3">
      <w:pPr>
        <w:autoSpaceDE w:val="0"/>
        <w:autoSpaceDN w:val="0"/>
        <w:adjustRightInd w:val="0"/>
        <w:spacing w:before="64" w:line="276" w:lineRule="exact"/>
        <w:ind w:left="6061"/>
        <w:rPr>
          <w:color w:val="000000"/>
          <w:spacing w:val="-3"/>
        </w:rPr>
      </w:pPr>
      <w:r>
        <w:rPr>
          <w:color w:val="000000"/>
          <w:spacing w:val="-3"/>
        </w:rPr>
        <w:t xml:space="preserve">1 </w:t>
      </w:r>
      <w:r>
        <w:rPr>
          <w:color w:val="000000"/>
          <w:spacing w:val="-3"/>
        </w:rPr>
        <w:pict>
          <v:polyline id="_x0000_s1486" style="position:absolute;left:0;text-align:left;z-index:-251497472;mso-position-horizontal-relative:page;mso-position-vertical-relative:page" points="280.6pt,503.95pt,324.05pt,503.95pt,324.05pt,502.95pt,280.6pt,502.95pt,280.6pt,503.95pt" coordsize="869,20" o:allowincell="f" fillcolor="black"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6" w:name="Pg6"/>
      <w:bookmarkEnd w:id="6"/>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3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AD4DE0" w:rsidRDefault="008976A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AD4DE0" w:rsidRDefault="008976A3">
      <w:pPr>
        <w:autoSpaceDE w:val="0"/>
        <w:autoSpaceDN w:val="0"/>
        <w:adjustRightInd w:val="0"/>
        <w:spacing w:before="227" w:line="276" w:lineRule="exact"/>
        <w:ind w:left="2160"/>
        <w:rPr>
          <w:color w:val="000000"/>
          <w:spacing w:val="-2"/>
        </w:rPr>
      </w:pPr>
      <w:r>
        <w:rPr>
          <w:color w:val="000000"/>
          <w:spacing w:val="-2"/>
        </w:rPr>
        <w:t xml:space="preserve">This Small Generator Interconnection Agreement (“SGIA”) shall be used for all </w:t>
      </w:r>
    </w:p>
    <w:p w:rsidR="00AD4DE0" w:rsidRDefault="008976A3">
      <w:pPr>
        <w:autoSpaceDE w:val="0"/>
        <w:autoSpaceDN w:val="0"/>
        <w:adjustRightInd w:val="0"/>
        <w:spacing w:before="9" w:line="270" w:lineRule="exact"/>
        <w:ind w:left="1440" w:right="1877"/>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 xml:space="preserve">Attachment 5. </w:t>
      </w:r>
    </w:p>
    <w:p w:rsidR="00AD4DE0" w:rsidRDefault="008976A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AD4DE0" w:rsidRDefault="008976A3">
      <w:pPr>
        <w:autoSpaceDE w:val="0"/>
        <w:autoSpaceDN w:val="0"/>
        <w:adjustRightInd w:val="0"/>
        <w:spacing w:before="227" w:line="276" w:lineRule="exact"/>
        <w:ind w:left="2160"/>
        <w:rPr>
          <w:color w:val="000000"/>
          <w:spacing w:val="-2"/>
        </w:rPr>
      </w:pPr>
      <w:r>
        <w:rPr>
          <w:color w:val="000000"/>
          <w:spacing w:val="-2"/>
        </w:rPr>
        <w:t>This Agreement governs the terms and conditions under w</w:t>
      </w:r>
      <w:r>
        <w:rPr>
          <w:color w:val="000000"/>
          <w:spacing w:val="-2"/>
        </w:rPr>
        <w:t xml:space="preserve">hich RG&amp;E’s Small </w:t>
      </w:r>
    </w:p>
    <w:p w:rsidR="00AD4DE0" w:rsidRDefault="008976A3">
      <w:pPr>
        <w:autoSpaceDE w:val="0"/>
        <w:autoSpaceDN w:val="0"/>
        <w:adjustRightInd w:val="0"/>
        <w:spacing w:before="1" w:line="280" w:lineRule="exact"/>
        <w:ind w:left="1440" w:right="1815"/>
        <w:jc w:val="both"/>
        <w:rPr>
          <w:color w:val="000000"/>
          <w:spacing w:val="-3"/>
        </w:rPr>
      </w:pPr>
      <w:r>
        <w:rPr>
          <w:color w:val="000000"/>
          <w:spacing w:val="-2"/>
        </w:rPr>
        <w:t xml:space="preserve">Generating Facility will interconnect with, and operate in parallel with, the New York State </w:t>
      </w:r>
      <w:r>
        <w:rPr>
          <w:color w:val="000000"/>
          <w:spacing w:val="-3"/>
        </w:rPr>
        <w:t xml:space="preserve">Transmission System or the Distribution System. </w:t>
      </w:r>
    </w:p>
    <w:p w:rsidR="00AD4DE0" w:rsidRDefault="008976A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AD4DE0" w:rsidRDefault="008976A3">
      <w:pPr>
        <w:autoSpaceDE w:val="0"/>
        <w:autoSpaceDN w:val="0"/>
        <w:adjustRightInd w:val="0"/>
        <w:spacing w:before="223" w:line="276" w:lineRule="exact"/>
        <w:ind w:left="2160"/>
        <w:rPr>
          <w:color w:val="000000"/>
          <w:spacing w:val="-1"/>
        </w:rPr>
      </w:pPr>
      <w:r>
        <w:rPr>
          <w:color w:val="000000"/>
          <w:spacing w:val="-1"/>
        </w:rPr>
        <w:t>1.3.1</w:t>
      </w:r>
      <w:r>
        <w:rPr>
          <w:rFonts w:ascii="Arial" w:hAnsi="Arial"/>
          <w:color w:val="000000"/>
          <w:spacing w:val="-1"/>
        </w:rPr>
        <w:t xml:space="preserve"> </w:t>
      </w:r>
      <w:r>
        <w:rPr>
          <w:color w:val="000000"/>
          <w:spacing w:val="-1"/>
        </w:rPr>
        <w:t xml:space="preserve">  NYISO will provide</w:t>
      </w:r>
      <w:r>
        <w:rPr>
          <w:color w:val="FF0000"/>
          <w:spacing w:val="-1"/>
        </w:rPr>
        <w:t xml:space="preserve"> </w:t>
      </w:r>
      <w:r>
        <w:rPr>
          <w:color w:val="000000"/>
          <w:spacing w:val="-1"/>
        </w:rPr>
        <w:t>Energy Resource</w:t>
      </w:r>
      <w:r>
        <w:rPr>
          <w:color w:val="FF0000"/>
          <w:spacing w:val="-1"/>
        </w:rPr>
        <w:t xml:space="preserve"> </w:t>
      </w:r>
      <w:r>
        <w:rPr>
          <w:color w:val="000000"/>
          <w:spacing w:val="-1"/>
        </w:rPr>
        <w:t>Interconnection</w:t>
      </w:r>
      <w:r>
        <w:rPr>
          <w:color w:val="000000"/>
          <w:spacing w:val="-1"/>
        </w:rPr>
        <w:t xml:space="preserve"> Service and Capacity </w:t>
      </w:r>
    </w:p>
    <w:p w:rsidR="00AD4DE0" w:rsidRDefault="008976A3">
      <w:pPr>
        <w:autoSpaceDE w:val="0"/>
        <w:autoSpaceDN w:val="0"/>
        <w:adjustRightInd w:val="0"/>
        <w:spacing w:before="1" w:line="280" w:lineRule="exact"/>
        <w:ind w:left="2880" w:right="1431"/>
        <w:jc w:val="both"/>
        <w:rPr>
          <w:color w:val="000000"/>
          <w:spacing w:val="-3"/>
        </w:rPr>
      </w:pPr>
      <w:r>
        <w:rPr>
          <w:color w:val="000000"/>
          <w:spacing w:val="-2"/>
        </w:rPr>
        <w:t xml:space="preserve">Resource Interconnection Service to RG&amp;E at the Point of Interconnection, with Capacity Resource Interconnection Service subject to the provisions set forth in </w:t>
      </w:r>
      <w:r>
        <w:rPr>
          <w:color w:val="000000"/>
          <w:spacing w:val="-3"/>
        </w:rPr>
        <w:t xml:space="preserve">Attachment 5. </w:t>
      </w:r>
    </w:p>
    <w:p w:rsidR="00AD4DE0" w:rsidRDefault="008976A3">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w:t>
      </w:r>
      <w:r>
        <w:rPr>
          <w:color w:val="000000"/>
          <w:spacing w:val="-1"/>
        </w:rPr>
        <w:t xml:space="preserve"> purchase or deliver power. </w:t>
      </w:r>
    </w:p>
    <w:p w:rsidR="00AD4DE0" w:rsidRDefault="008976A3">
      <w:pPr>
        <w:autoSpaceDE w:val="0"/>
        <w:autoSpaceDN w:val="0"/>
        <w:adjustRightInd w:val="0"/>
        <w:spacing w:before="5" w:line="275" w:lineRule="exact"/>
        <w:ind w:left="2880" w:right="1263"/>
        <w:rPr>
          <w:color w:val="000000"/>
          <w:spacing w:val="-3"/>
        </w:rPr>
      </w:pPr>
      <w:r>
        <w:rPr>
          <w:color w:val="000000"/>
          <w:spacing w:val="-2"/>
        </w:rPr>
        <w:t xml:space="preserve">The purchase or delivery of power and other services that RG&amp;E may require will </w:t>
      </w:r>
      <w:r>
        <w:rPr>
          <w:color w:val="000000"/>
          <w:spacing w:val="-2"/>
        </w:rPr>
        <w:br/>
        <w:t xml:space="preserve">be covered under separate agreements, if any, or applicable provisions of </w:t>
      </w:r>
      <w:r>
        <w:rPr>
          <w:color w:val="000000"/>
          <w:spacing w:val="-2"/>
        </w:rPr>
        <w:br/>
        <w:t>NYISO’s tariffs.  RG&amp;E will be responsible for separately making all ne</w:t>
      </w:r>
      <w:r>
        <w:rPr>
          <w:color w:val="000000"/>
          <w:spacing w:val="-2"/>
        </w:rPr>
        <w:t xml:space="preserve">cessary </w:t>
      </w:r>
      <w:r>
        <w:rPr>
          <w:color w:val="000000"/>
          <w:spacing w:val="-2"/>
        </w:rPr>
        <w:br/>
        <w:t xml:space="preserve">arrangements (including scheduling) for delivery of electricity in accordance with </w:t>
      </w:r>
      <w:r>
        <w:rPr>
          <w:color w:val="000000"/>
          <w:spacing w:val="-2"/>
        </w:rPr>
        <w:br/>
        <w:t xml:space="preserve">the applicable provisions of the NYISO OATT.  The execution of this Agreement </w:t>
      </w:r>
      <w:r>
        <w:rPr>
          <w:color w:val="000000"/>
          <w:spacing w:val="-2"/>
        </w:rPr>
        <w:br/>
        <w:t xml:space="preserve">does not constitute a request for, nor agreement to, provide energy, any Ancillary </w:t>
      </w:r>
      <w:r>
        <w:rPr>
          <w:color w:val="000000"/>
          <w:spacing w:val="-2"/>
        </w:rPr>
        <w:br/>
      </w:r>
      <w:r>
        <w:rPr>
          <w:color w:val="000000"/>
          <w:spacing w:val="-2"/>
        </w:rPr>
        <w:t xml:space="preserve">Services or Installed Capacity under the NYISO Services Tariff.  If RG&amp;E wishes </w:t>
      </w:r>
      <w:r>
        <w:rPr>
          <w:color w:val="000000"/>
          <w:spacing w:val="-2"/>
        </w:rPr>
        <w:br/>
        <w:t xml:space="preserve">to supply or purchase energy, Installed Capacity or Ancillary Services, then </w:t>
      </w:r>
      <w:r>
        <w:rPr>
          <w:color w:val="000000"/>
          <w:spacing w:val="-2"/>
        </w:rPr>
        <w:br/>
        <w:t xml:space="preserve">RG&amp;E will make application to do so in accordance with the NYISO Services </w:t>
      </w:r>
      <w:r>
        <w:rPr>
          <w:color w:val="000000"/>
          <w:spacing w:val="-2"/>
        </w:rPr>
        <w:br/>
      </w:r>
      <w:r>
        <w:rPr>
          <w:color w:val="000000"/>
          <w:spacing w:val="-3"/>
        </w:rPr>
        <w:t xml:space="preserve">Tariff. </w:t>
      </w:r>
    </w:p>
    <w:p w:rsidR="00AD4DE0" w:rsidRDefault="008976A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r>
      <w:r>
        <w:rPr>
          <w:rFonts w:ascii="Times New Roman Bold" w:hAnsi="Times New Roman Bold"/>
          <w:color w:val="000000"/>
          <w:spacing w:val="-3"/>
        </w:rPr>
        <w:t>Limitations</w:t>
      </w:r>
    </w:p>
    <w:p w:rsidR="00AD4DE0" w:rsidRDefault="008976A3">
      <w:pPr>
        <w:autoSpaceDE w:val="0"/>
        <w:autoSpaceDN w:val="0"/>
        <w:adjustRightInd w:val="0"/>
        <w:spacing w:before="223" w:line="280" w:lineRule="exact"/>
        <w:ind w:left="1440" w:right="1425" w:firstLine="719"/>
        <w:jc w:val="both"/>
        <w:rPr>
          <w:color w:val="000000"/>
          <w:spacing w:val="-3"/>
        </w:rPr>
      </w:pPr>
      <w:r>
        <w:rPr>
          <w:color w:val="000000"/>
          <w:spacing w:val="-2"/>
        </w:rPr>
        <w:t xml:space="preserve">Nothing in this Agreement is intended to affect any other agreement by and between the </w:t>
      </w:r>
      <w:r>
        <w:rPr>
          <w:color w:val="000000"/>
          <w:spacing w:val="-3"/>
        </w:rPr>
        <w:t xml:space="preserve">NYISO and RG&amp;E, except as otherwise expressly provided herein. </w:t>
      </w:r>
    </w:p>
    <w:p w:rsidR="00AD4DE0" w:rsidRDefault="008976A3">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AD4DE0" w:rsidRDefault="008976A3">
      <w:pPr>
        <w:tabs>
          <w:tab w:val="left" w:pos="2880"/>
        </w:tabs>
        <w:autoSpaceDE w:val="0"/>
        <w:autoSpaceDN w:val="0"/>
        <w:adjustRightInd w:val="0"/>
        <w:spacing w:before="215"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AD4DE0" w:rsidRDefault="008976A3">
      <w:pPr>
        <w:tabs>
          <w:tab w:val="left" w:pos="2880"/>
        </w:tabs>
        <w:autoSpaceDE w:val="0"/>
        <w:autoSpaceDN w:val="0"/>
        <w:adjustRightInd w:val="0"/>
        <w:spacing w:before="240" w:line="280" w:lineRule="exact"/>
        <w:ind w:left="2160" w:right="1514"/>
        <w:rPr>
          <w:color w:val="000000"/>
          <w:spacing w:val="-1"/>
        </w:rPr>
      </w:pPr>
      <w:r>
        <w:rPr>
          <w:color w:val="000000"/>
          <w:spacing w:val="-1"/>
        </w:rPr>
        <w:t>1.5.2</w:t>
      </w:r>
      <w:r>
        <w:rPr>
          <w:rFonts w:ascii="Arial" w:hAnsi="Arial"/>
          <w:color w:val="000000"/>
          <w:spacing w:val="-1"/>
        </w:rPr>
        <w:t xml:space="preserve"> </w:t>
      </w:r>
      <w:r>
        <w:rPr>
          <w:color w:val="000000"/>
          <w:spacing w:val="-1"/>
        </w:rPr>
        <w:t xml:space="preserve">  RG&amp;E shall construct, interconnect, operate and maintain the Small Generat</w:t>
      </w:r>
      <w:r>
        <w:rPr>
          <w:color w:val="000000"/>
          <w:spacing w:val="-1"/>
        </w:rPr>
        <w:t xml:space="preserve">ing </w:t>
      </w:r>
      <w:r>
        <w:rPr>
          <w:color w:val="000000"/>
          <w:spacing w:val="-1"/>
        </w:rPr>
        <w:br/>
      </w:r>
      <w:r>
        <w:rPr>
          <w:color w:val="000000"/>
          <w:spacing w:val="-1"/>
        </w:rPr>
        <w:tab/>
        <w:t xml:space="preserve">Facility and construct, operate, and maintain the Interconnection Facilities in </w:t>
      </w:r>
    </w:p>
    <w:p w:rsidR="00AD4DE0" w:rsidRDefault="00AD4DE0">
      <w:pPr>
        <w:autoSpaceDE w:val="0"/>
        <w:autoSpaceDN w:val="0"/>
        <w:adjustRightInd w:val="0"/>
        <w:spacing w:line="276" w:lineRule="exact"/>
        <w:ind w:left="6061"/>
        <w:rPr>
          <w:color w:val="000000"/>
          <w:spacing w:val="-1"/>
        </w:rPr>
      </w:pPr>
    </w:p>
    <w:p w:rsidR="00AD4DE0" w:rsidRDefault="00AD4DE0">
      <w:pPr>
        <w:autoSpaceDE w:val="0"/>
        <w:autoSpaceDN w:val="0"/>
        <w:adjustRightInd w:val="0"/>
        <w:spacing w:line="276" w:lineRule="exact"/>
        <w:ind w:left="6061"/>
        <w:rPr>
          <w:color w:val="000000"/>
          <w:spacing w:val="-1"/>
        </w:rPr>
      </w:pPr>
    </w:p>
    <w:p w:rsidR="00AD4DE0" w:rsidRDefault="008976A3">
      <w:pPr>
        <w:autoSpaceDE w:val="0"/>
        <w:autoSpaceDN w:val="0"/>
        <w:adjustRightInd w:val="0"/>
        <w:spacing w:before="72" w:line="276" w:lineRule="exact"/>
        <w:ind w:left="6061"/>
        <w:rPr>
          <w:color w:val="000000"/>
          <w:spacing w:val="-3"/>
        </w:rPr>
      </w:pPr>
      <w:r>
        <w:rPr>
          <w:color w:val="000000"/>
          <w:spacing w:val="-3"/>
        </w:rPr>
        <w:t xml:space="preserve">2 </w:t>
      </w:r>
    </w:p>
    <w:p w:rsidR="00AD4DE0" w:rsidRDefault="00AD4DE0">
      <w:pPr>
        <w:autoSpaceDE w:val="0"/>
        <w:autoSpaceDN w:val="0"/>
        <w:adjustRightInd w:val="0"/>
        <w:rPr>
          <w:color w:val="000000"/>
          <w:spacing w:val="-3"/>
        </w:rPr>
        <w:sectPr w:rsidR="00AD4DE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7" w:name="Pg7"/>
      <w:bookmarkEnd w:id="7"/>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2880"/>
        <w:rPr>
          <w:rFonts w:ascii="Times New Roman Bold" w:hAnsi="Times New Roman Bold"/>
          <w:color w:val="000000"/>
          <w:spacing w:val="-3"/>
        </w:rPr>
      </w:pPr>
    </w:p>
    <w:p w:rsidR="00AD4DE0" w:rsidRDefault="008976A3">
      <w:pPr>
        <w:autoSpaceDE w:val="0"/>
        <w:autoSpaceDN w:val="0"/>
        <w:adjustRightInd w:val="0"/>
        <w:spacing w:before="148" w:line="276" w:lineRule="exact"/>
        <w:ind w:left="2880"/>
        <w:rPr>
          <w:color w:val="000000"/>
          <w:spacing w:val="-3"/>
        </w:rPr>
      </w:pPr>
      <w:r>
        <w:rPr>
          <w:color w:val="000000"/>
          <w:spacing w:val="-3"/>
        </w:rPr>
        <w:t xml:space="preserve">accordance with the applicable manufacturer’s recommended maintenance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schedule, and in accordance with this Agreement, and with Good Utility Practice. </w:t>
      </w:r>
    </w:p>
    <w:p w:rsidR="00AD4DE0" w:rsidRDefault="008976A3">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RG&amp;E shall construct, operate, and maintain the Upgrades covered by this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Agreement in accordance with this Agreement, and with Good Utility Practice. </w:t>
      </w:r>
    </w:p>
    <w:p w:rsidR="00AD4DE0" w:rsidRDefault="008976A3">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RG&amp;E agr</w:t>
      </w:r>
      <w:r>
        <w:rPr>
          <w:color w:val="000000"/>
          <w:spacing w:val="-2"/>
        </w:rPr>
        <w:t xml:space="preserve">ees to construct its facilities or systems in accordance with applicable </w:t>
      </w:r>
    </w:p>
    <w:p w:rsidR="00AD4DE0" w:rsidRDefault="008976A3">
      <w:pPr>
        <w:autoSpaceDE w:val="0"/>
        <w:autoSpaceDN w:val="0"/>
        <w:adjustRightInd w:val="0"/>
        <w:spacing w:before="1" w:line="256" w:lineRule="exact"/>
        <w:ind w:left="2880"/>
        <w:rPr>
          <w:color w:val="000000"/>
          <w:spacing w:val="-2"/>
        </w:rPr>
      </w:pPr>
      <w:r>
        <w:rPr>
          <w:color w:val="000000"/>
          <w:spacing w:val="-2"/>
        </w:rPr>
        <w:t xml:space="preserve">specifications that meet or exceed those provided by the National Electrical </w:t>
      </w:r>
    </w:p>
    <w:p w:rsidR="00AD4DE0" w:rsidRDefault="008976A3">
      <w:pPr>
        <w:autoSpaceDE w:val="0"/>
        <w:autoSpaceDN w:val="0"/>
        <w:adjustRightInd w:val="0"/>
        <w:spacing w:before="8" w:line="276" w:lineRule="exact"/>
        <w:ind w:left="2880"/>
        <w:rPr>
          <w:color w:val="000000"/>
          <w:spacing w:val="-2"/>
        </w:rPr>
      </w:pPr>
      <w:r>
        <w:rPr>
          <w:color w:val="000000"/>
          <w:spacing w:val="-2"/>
        </w:rPr>
        <w:t xml:space="preserve">Safety Code, the American National Standards Institute, IEEE, Underwriter’s </w:t>
      </w:r>
    </w:p>
    <w:p w:rsidR="00AD4DE0" w:rsidRDefault="008976A3">
      <w:pPr>
        <w:autoSpaceDE w:val="0"/>
        <w:autoSpaceDN w:val="0"/>
        <w:adjustRightInd w:val="0"/>
        <w:spacing w:before="5" w:line="275" w:lineRule="exact"/>
        <w:ind w:left="2880" w:right="1382"/>
        <w:rPr>
          <w:color w:val="000000"/>
          <w:spacing w:val="-3"/>
        </w:rPr>
      </w:pPr>
      <w:r>
        <w:rPr>
          <w:color w:val="000000"/>
          <w:spacing w:val="-2"/>
        </w:rPr>
        <w:t>Laboratory, and Operating Requirements in effect at the time of construction and other applicable national and state codes and standards. RG&amp;E agrees to design, install, maintain, and operate its Small Generating Facility so as to reasonably minimize the l</w:t>
      </w:r>
      <w:r>
        <w:rPr>
          <w:color w:val="000000"/>
          <w:spacing w:val="-2"/>
        </w:rPr>
        <w:t xml:space="preserve">ikelihood of a disturbance adversely affecting or impairing the </w:t>
      </w:r>
      <w:r>
        <w:rPr>
          <w:color w:val="000000"/>
          <w:spacing w:val="-3"/>
        </w:rPr>
        <w:t xml:space="preserve">system or equipment of any Affected Systems. </w:t>
      </w:r>
    </w:p>
    <w:p w:rsidR="00AD4DE0" w:rsidRDefault="008976A3">
      <w:pPr>
        <w:tabs>
          <w:tab w:val="left" w:pos="2880"/>
        </w:tabs>
        <w:autoSpaceDE w:val="0"/>
        <w:autoSpaceDN w:val="0"/>
        <w:adjustRightInd w:val="0"/>
        <w:spacing w:before="245"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RG&amp;E shall operate, maintain, repair, and inspect, and shall be fully responsible </w:t>
      </w:r>
    </w:p>
    <w:p w:rsidR="00AD4DE0" w:rsidRDefault="008976A3">
      <w:pPr>
        <w:autoSpaceDE w:val="0"/>
        <w:autoSpaceDN w:val="0"/>
        <w:adjustRightInd w:val="0"/>
        <w:spacing w:before="4" w:line="276" w:lineRule="exact"/>
        <w:ind w:left="2880" w:right="1272"/>
        <w:rPr>
          <w:color w:val="000000"/>
          <w:spacing w:val="-3"/>
        </w:rPr>
      </w:pPr>
      <w:r>
        <w:rPr>
          <w:color w:val="000000"/>
          <w:spacing w:val="-2"/>
        </w:rPr>
        <w:t>for the safe installation, maintenance, repair and condi</w:t>
      </w:r>
      <w:r>
        <w:rPr>
          <w:color w:val="000000"/>
          <w:spacing w:val="-2"/>
        </w:rPr>
        <w:t xml:space="preserve">tion of the facilities that it now or subsequently may own unless otherwise specified in the Attachments to </w:t>
      </w:r>
      <w:r>
        <w:rPr>
          <w:color w:val="000000"/>
          <w:spacing w:val="-2"/>
        </w:rPr>
        <w:br/>
        <w:t xml:space="preserve">this Agreement.  RG&amp;E shall provide Interconnection Facilities that adequately </w:t>
      </w:r>
      <w:r>
        <w:rPr>
          <w:color w:val="000000"/>
          <w:spacing w:val="-2"/>
        </w:rPr>
        <w:br/>
        <w:t xml:space="preserve">protect the electric system, its personnel, and other persons from </w:t>
      </w:r>
      <w:r>
        <w:rPr>
          <w:color w:val="000000"/>
          <w:spacing w:val="-2"/>
        </w:rPr>
        <w:t xml:space="preserve">damage and </w:t>
      </w:r>
      <w:r>
        <w:rPr>
          <w:color w:val="000000"/>
          <w:spacing w:val="-2"/>
        </w:rPr>
        <w:br/>
        <w:t xml:space="preserve">injury.  The allocation of responsibility for the design, installation, operation, </w:t>
      </w:r>
      <w:r>
        <w:rPr>
          <w:color w:val="000000"/>
          <w:spacing w:val="-2"/>
        </w:rPr>
        <w:br/>
        <w:t xml:space="preserve">maintenance and ownership of Interconnection Facilities shall be delineated in the </w:t>
      </w:r>
      <w:r>
        <w:rPr>
          <w:color w:val="000000"/>
          <w:spacing w:val="-3"/>
        </w:rPr>
        <w:t xml:space="preserve">Attachments to this Agreement. </w:t>
      </w:r>
    </w:p>
    <w:p w:rsidR="00AD4DE0" w:rsidRDefault="008976A3">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The NYISO shall coordinate with all Af</w:t>
      </w:r>
      <w:r>
        <w:rPr>
          <w:color w:val="000000"/>
          <w:spacing w:val="-3"/>
        </w:rPr>
        <w:t xml:space="preserve">fected Systems to support the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interconnection.  RG&amp;E shall cooperate with the NYISO in these efforts. </w:t>
      </w:r>
    </w:p>
    <w:p w:rsidR="00AD4DE0" w:rsidRDefault="008976A3">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AD4DE0" w:rsidRDefault="008976A3">
      <w:pPr>
        <w:autoSpaceDE w:val="0"/>
        <w:autoSpaceDN w:val="0"/>
        <w:adjustRightInd w:val="0"/>
        <w:spacing w:before="232" w:line="274" w:lineRule="exact"/>
        <w:ind w:left="1440" w:right="1367" w:firstLine="719"/>
        <w:rPr>
          <w:color w:val="000000"/>
          <w:spacing w:val="-3"/>
        </w:rPr>
      </w:pPr>
      <w:r>
        <w:rPr>
          <w:color w:val="000000"/>
          <w:spacing w:val="-2"/>
        </w:rPr>
        <w:t xml:space="preserve">Once the Small Generating Facility has been authorized to commence parallel operation, </w:t>
      </w:r>
      <w:r>
        <w:rPr>
          <w:color w:val="000000"/>
          <w:spacing w:val="-2"/>
        </w:rPr>
        <w:br/>
        <w:t>RG&amp;E shall abide by all rules</w:t>
      </w:r>
      <w:r>
        <w:rPr>
          <w:color w:val="000000"/>
          <w:spacing w:val="-2"/>
        </w:rPr>
        <w:t xml:space="preserve"> and procedures pertaining to the parallel operation of the Small </w:t>
      </w:r>
      <w:r>
        <w:rPr>
          <w:color w:val="000000"/>
          <w:spacing w:val="-2"/>
        </w:rPr>
        <w:br/>
        <w:t xml:space="preserve">Generating Facility in the applicable control area, including, but not limited to: (1) the rules and </w:t>
      </w:r>
      <w:r>
        <w:rPr>
          <w:color w:val="000000"/>
          <w:spacing w:val="-2"/>
        </w:rPr>
        <w:br/>
        <w:t>procedures concerning the operation of generation set forth in the NYISO tariffs or ISO</w:t>
      </w:r>
      <w:r>
        <w:rPr>
          <w:color w:val="000000"/>
          <w:spacing w:val="-2"/>
        </w:rPr>
        <w:t xml:space="preserve"> </w:t>
      </w:r>
      <w:r>
        <w:rPr>
          <w:color w:val="000000"/>
          <w:spacing w:val="-2"/>
        </w:rPr>
        <w:br/>
        <w:t xml:space="preserve">Procedures or RG&amp;E’s tariff; (2) any requirements consistent with Good Utility Practice or that </w:t>
      </w:r>
      <w:r>
        <w:rPr>
          <w:color w:val="000000"/>
          <w:spacing w:val="-2"/>
        </w:rPr>
        <w:br/>
        <w:t xml:space="preserve">are necessary to ensure the safe and reliable operation of the Transmission System or </w:t>
      </w:r>
      <w:r>
        <w:rPr>
          <w:color w:val="000000"/>
          <w:spacing w:val="-2"/>
        </w:rPr>
        <w:br/>
        <w:t>Distribution System; and (3) the Operating Requirements set forth in A</w:t>
      </w:r>
      <w:r>
        <w:rPr>
          <w:color w:val="000000"/>
          <w:spacing w:val="-2"/>
        </w:rPr>
        <w:t xml:space="preserve">ttachment 5 of this </w:t>
      </w:r>
      <w:r>
        <w:rPr>
          <w:color w:val="000000"/>
          <w:spacing w:val="-2"/>
        </w:rPr>
        <w:br/>
      </w:r>
      <w:r>
        <w:rPr>
          <w:color w:val="000000"/>
          <w:spacing w:val="-3"/>
        </w:rPr>
        <w:t xml:space="preserve">Agreement. </w:t>
      </w:r>
    </w:p>
    <w:p w:rsidR="00AD4DE0" w:rsidRDefault="008976A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AD4DE0" w:rsidRDefault="008976A3">
      <w:pPr>
        <w:autoSpaceDE w:val="0"/>
        <w:autoSpaceDN w:val="0"/>
        <w:adjustRightInd w:val="0"/>
        <w:spacing w:before="229" w:line="273" w:lineRule="exact"/>
        <w:ind w:left="1440" w:right="1295" w:firstLine="719"/>
        <w:rPr>
          <w:color w:val="000000"/>
          <w:spacing w:val="-3"/>
        </w:rPr>
      </w:pPr>
      <w:r>
        <w:rPr>
          <w:color w:val="000000"/>
          <w:spacing w:val="-2"/>
        </w:rPr>
        <w:t xml:space="preserve">RG&amp;E shall be responsible for the purchase, installation, operation, maintenance, testing, repair, and replacement of metering and data acquisition equipment specified in Attachments 2 </w:t>
      </w:r>
      <w:r>
        <w:rPr>
          <w:color w:val="000000"/>
          <w:spacing w:val="-2"/>
        </w:rPr>
        <w:t xml:space="preserve">and 3 of this Agreement.  RG&amp;E’s metering (and data acquisition, as required) equipment shall </w:t>
      </w:r>
      <w:r>
        <w:rPr>
          <w:color w:val="000000"/>
          <w:spacing w:val="-3"/>
        </w:rPr>
        <w:t xml:space="preserve">conform to applicable industry rules and Operating Requirements. </w:t>
      </w: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8976A3">
      <w:pPr>
        <w:autoSpaceDE w:val="0"/>
        <w:autoSpaceDN w:val="0"/>
        <w:adjustRightInd w:val="0"/>
        <w:spacing w:before="185" w:line="276" w:lineRule="exact"/>
        <w:ind w:left="6061"/>
        <w:rPr>
          <w:color w:val="000000"/>
          <w:spacing w:val="-3"/>
        </w:rPr>
      </w:pPr>
      <w:r>
        <w:rPr>
          <w:color w:val="000000"/>
          <w:spacing w:val="-3"/>
        </w:rPr>
        <w:t xml:space="preserve">3 </w:t>
      </w:r>
      <w:r>
        <w:rPr>
          <w:color w:val="000000"/>
          <w:spacing w:val="-3"/>
        </w:rPr>
        <w:pict>
          <v:polyline id="_x0000_s1026" style="position:absolute;left:0;text-align:left;z-index:-251496448;mso-position-horizontal-relative:page;mso-position-vertical-relative:page" points="464.4pt,558.05pt,470.4pt,558.05pt,470.4pt,544.25pt,464.4pt,544.25pt,464.4pt,558.05pt" coordsize="121,276" o:allowincell="f" fillcolor="silver" stroked="f">
            <v:path arrowok="t"/>
            <w10:wrap anchorx="page" anchory="page"/>
          </v:polyline>
        </w:pict>
      </w:r>
      <w:r>
        <w:rPr>
          <w:color w:val="000000"/>
          <w:spacing w:val="-3"/>
        </w:rPr>
        <w:pict>
          <v:polyline id="_x0000_s1027" style="position:absolute;left:0;text-align:left;z-index:-251481088;mso-position-horizontal-relative:page;mso-position-vertical-relative:page" points="521.5pt,637.3pt,527.5pt,637.3pt,527.5pt,623.5pt,521.5pt,623.5pt,521.5pt,637.3pt" coordsize="120,276" o:allowincell="f" fillcolor="silver" stroked="f">
            <v:path arrowok="t"/>
            <w10:wrap anchorx="page" anchory="page"/>
          </v:polyline>
        </w:pict>
      </w:r>
      <w:r>
        <w:rPr>
          <w:color w:val="000000"/>
          <w:spacing w:val="-3"/>
        </w:rPr>
        <w:pict>
          <v:polyline id="_x0000_s1028" style="position:absolute;left:0;text-align:left;z-index:-251480064;mso-position-horizontal-relative:page;mso-position-vertical-relative:page" points="92.3pt,651.1pt,98.3pt,651.1pt,98.3pt,637.3pt,92.3pt,637.3pt,92.3pt,651.1pt" coordsize="120,276" o:allowincell="f" fillcolor="silver"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8" w:name="Pg8"/>
      <w:bookmarkEnd w:id="8"/>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AD4DE0" w:rsidRDefault="008976A3">
      <w:pPr>
        <w:tabs>
          <w:tab w:val="left" w:pos="2880"/>
        </w:tabs>
        <w:autoSpaceDE w:val="0"/>
        <w:autoSpaceDN w:val="0"/>
        <w:adjustRightInd w:val="0"/>
        <w:spacing w:before="225" w:line="275" w:lineRule="exact"/>
        <w:ind w:left="2160" w:right="1306"/>
        <w:rPr>
          <w:color w:val="000000"/>
          <w:spacing w:val="-3"/>
        </w:rPr>
      </w:pPr>
      <w:r>
        <w:rPr>
          <w:color w:val="000000"/>
          <w:spacing w:val="-1"/>
        </w:rPr>
        <w:t>1.8.1</w:t>
      </w:r>
      <w:r>
        <w:rPr>
          <w:rFonts w:ascii="Arial" w:hAnsi="Arial"/>
          <w:color w:val="000000"/>
          <w:spacing w:val="-1"/>
        </w:rPr>
        <w:t xml:space="preserve"> </w:t>
      </w:r>
      <w:r>
        <w:rPr>
          <w:color w:val="000000"/>
          <w:spacing w:val="-1"/>
        </w:rPr>
        <w:t xml:space="preserve">  RG&amp;</w:t>
      </w:r>
      <w:r>
        <w:rPr>
          <w:color w:val="000000"/>
          <w:spacing w:val="-1"/>
        </w:rPr>
        <w:t xml:space="preserve">E shall design its Small Generating Facility to maintain a composite power </w:t>
      </w:r>
      <w:r>
        <w:rPr>
          <w:color w:val="000000"/>
          <w:spacing w:val="-1"/>
        </w:rPr>
        <w:br/>
      </w:r>
      <w:r>
        <w:rPr>
          <w:color w:val="000000"/>
          <w:spacing w:val="-1"/>
        </w:rPr>
        <w:tab/>
      </w:r>
      <w:r>
        <w:rPr>
          <w:color w:val="000000"/>
          <w:spacing w:val="-2"/>
        </w:rPr>
        <w:t xml:space="preserve">delivery at continuous rated power output at the Point of Interconnection at a </w:t>
      </w:r>
      <w:r>
        <w:rPr>
          <w:color w:val="000000"/>
          <w:spacing w:val="-2"/>
        </w:rPr>
        <w:br/>
      </w:r>
      <w:r>
        <w:rPr>
          <w:color w:val="000000"/>
          <w:spacing w:val="-2"/>
        </w:rPr>
        <w:tab/>
        <w:t xml:space="preserve">power factor within the range 4.11 MVARS leading and lagging until NYISO has </w:t>
      </w:r>
      <w:r>
        <w:rPr>
          <w:color w:val="000000"/>
          <w:spacing w:val="-2"/>
        </w:rPr>
        <w:br/>
      </w:r>
      <w:r>
        <w:rPr>
          <w:color w:val="000000"/>
          <w:spacing w:val="-2"/>
        </w:rPr>
        <w:tab/>
        <w:t>established differe</w:t>
      </w:r>
      <w:r>
        <w:rPr>
          <w:color w:val="000000"/>
          <w:spacing w:val="-2"/>
        </w:rPr>
        <w:t xml:space="preserve">nt requirements that apply to all similarly situated generators in </w:t>
      </w:r>
      <w:r>
        <w:rPr>
          <w:color w:val="000000"/>
          <w:spacing w:val="-2"/>
        </w:rPr>
        <w:br/>
      </w:r>
      <w:r>
        <w:rPr>
          <w:color w:val="000000"/>
          <w:spacing w:val="-2"/>
        </w:rPr>
        <w:tab/>
      </w:r>
      <w:r>
        <w:rPr>
          <w:color w:val="000000"/>
          <w:spacing w:val="-3"/>
        </w:rPr>
        <w:t xml:space="preserve">the New York Control Area on a comparable basis. </w:t>
      </w:r>
    </w:p>
    <w:p w:rsidR="00AD4DE0" w:rsidRDefault="008976A3">
      <w:pPr>
        <w:tabs>
          <w:tab w:val="left" w:pos="2880"/>
        </w:tabs>
        <w:autoSpaceDE w:val="0"/>
        <w:autoSpaceDN w:val="0"/>
        <w:adjustRightInd w:val="0"/>
        <w:spacing w:before="241" w:line="280" w:lineRule="exact"/>
        <w:ind w:left="2160" w:right="1362"/>
        <w:rPr>
          <w:color w:val="000000"/>
          <w:spacing w:val="-3"/>
        </w:rPr>
      </w:pPr>
      <w:r>
        <w:rPr>
          <w:color w:val="000000"/>
          <w:spacing w:val="-1"/>
        </w:rPr>
        <w:t>1.8.2</w:t>
      </w:r>
      <w:r>
        <w:rPr>
          <w:rFonts w:ascii="Arial" w:hAnsi="Arial"/>
          <w:color w:val="000000"/>
          <w:spacing w:val="-1"/>
        </w:rPr>
        <w:t xml:space="preserve"> </w:t>
      </w:r>
      <w:r>
        <w:rPr>
          <w:color w:val="000000"/>
          <w:spacing w:val="-1"/>
        </w:rPr>
        <w:t xml:space="preserve">  The NYISO is required to pay for reactive power, or voltage support service, that </w:t>
      </w:r>
      <w:r>
        <w:rPr>
          <w:color w:val="000000"/>
          <w:spacing w:val="-1"/>
        </w:rPr>
        <w:br/>
      </w:r>
      <w:r>
        <w:rPr>
          <w:color w:val="000000"/>
          <w:spacing w:val="-1"/>
        </w:rPr>
        <w:tab/>
      </w:r>
      <w:r>
        <w:rPr>
          <w:color w:val="000000"/>
          <w:spacing w:val="-2"/>
        </w:rPr>
        <w:t>RG&amp;E provides from the Small Generating Facil</w:t>
      </w:r>
      <w:r>
        <w:rPr>
          <w:color w:val="000000"/>
          <w:spacing w:val="-2"/>
        </w:rPr>
        <w:t xml:space="preserve">ity in accordance with Rate </w:t>
      </w:r>
      <w:r>
        <w:rPr>
          <w:color w:val="000000"/>
          <w:spacing w:val="-2"/>
        </w:rPr>
        <w:br/>
      </w:r>
      <w:r>
        <w:rPr>
          <w:color w:val="000000"/>
          <w:spacing w:val="-2"/>
        </w:rPr>
        <w:tab/>
      </w:r>
      <w:r>
        <w:rPr>
          <w:color w:val="000000"/>
          <w:spacing w:val="-3"/>
        </w:rPr>
        <w:t xml:space="preserve">Schedule 2 of the NYISO Services Tariff. </w:t>
      </w:r>
    </w:p>
    <w:p w:rsidR="00AD4DE0" w:rsidRDefault="008976A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AD4DE0" w:rsidRDefault="008976A3">
      <w:pPr>
        <w:autoSpaceDE w:val="0"/>
        <w:autoSpaceDN w:val="0"/>
        <w:adjustRightInd w:val="0"/>
        <w:spacing w:before="216" w:line="280" w:lineRule="exact"/>
        <w:ind w:left="1440" w:right="1304" w:firstLine="719"/>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w:t>
      </w:r>
      <w:r>
        <w:rPr>
          <w:color w:val="000000"/>
          <w:spacing w:val="-2"/>
        </w:rPr>
        <w:t xml:space="preserve">rein that are not so </w:t>
      </w:r>
      <w:r>
        <w:rPr>
          <w:color w:val="000000"/>
          <w:spacing w:val="-2"/>
        </w:rPr>
        <w:br/>
        <w:t xml:space="preserve">defined shall have the meanings specified in Section 32.5 or Attachment S or Attachment X of </w:t>
      </w:r>
      <w:r>
        <w:rPr>
          <w:color w:val="000000"/>
          <w:spacing w:val="-2"/>
        </w:rPr>
        <w:br/>
      </w:r>
      <w:r>
        <w:rPr>
          <w:color w:val="000000"/>
          <w:spacing w:val="-3"/>
        </w:rPr>
        <w:t xml:space="preserve">the NYISO OATT. </w:t>
      </w: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8976A3">
      <w:pPr>
        <w:autoSpaceDE w:val="0"/>
        <w:autoSpaceDN w:val="0"/>
        <w:adjustRightInd w:val="0"/>
        <w:spacing w:before="28" w:line="276" w:lineRule="exact"/>
        <w:ind w:left="6061"/>
        <w:rPr>
          <w:color w:val="000000"/>
          <w:spacing w:val="-3"/>
        </w:rPr>
      </w:pPr>
      <w:r>
        <w:rPr>
          <w:color w:val="000000"/>
          <w:spacing w:val="-3"/>
        </w:rPr>
        <w:t xml:space="preserve">4 </w:t>
      </w:r>
      <w:r>
        <w:rPr>
          <w:color w:val="000000"/>
          <w:spacing w:val="-3"/>
        </w:rPr>
        <w:pict>
          <v:polyline id="_x0000_s1029" style="position:absolute;left:0;text-align:left;z-index:-251612160;mso-position-horizontal-relative:page;mso-position-vertical-relative:page" points="143.3pt,285.65pt,149.3pt,285.65pt,149.3pt,271.85pt,143.3pt,271.85pt,143.3pt,285.65pt" coordsize="120,277" o:allowincell="f" fillcolor="silver"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9" w:name="Pg9"/>
      <w:bookmarkEnd w:id="9"/>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AD4DE0" w:rsidRDefault="008976A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w:t>
      </w:r>
      <w:r>
        <w:rPr>
          <w:rFonts w:ascii="Times New Roman Bold" w:hAnsi="Times New Roman Bold"/>
          <w:color w:val="000000"/>
          <w:spacing w:val="-3"/>
        </w:rPr>
        <w:t xml:space="preserve"> Testing and Inspection</w:t>
      </w:r>
    </w:p>
    <w:p w:rsidR="00AD4DE0" w:rsidRDefault="008976A3">
      <w:pPr>
        <w:autoSpaceDE w:val="0"/>
        <w:autoSpaceDN w:val="0"/>
        <w:adjustRightInd w:val="0"/>
        <w:spacing w:before="227" w:line="276" w:lineRule="exact"/>
        <w:ind w:left="2160"/>
        <w:rPr>
          <w:color w:val="000000"/>
          <w:spacing w:val="-1"/>
        </w:rPr>
      </w:pPr>
      <w:r>
        <w:rPr>
          <w:color w:val="000000"/>
          <w:spacing w:val="-1"/>
        </w:rPr>
        <w:t>2.1.1</w:t>
      </w:r>
      <w:r>
        <w:rPr>
          <w:rFonts w:ascii="Arial" w:hAnsi="Arial"/>
          <w:color w:val="000000"/>
          <w:spacing w:val="-1"/>
        </w:rPr>
        <w:t xml:space="preserve"> </w:t>
      </w:r>
      <w:r>
        <w:rPr>
          <w:color w:val="000000"/>
          <w:spacing w:val="-1"/>
        </w:rPr>
        <w:t xml:space="preserve">  RG&amp;E shall test and inspect its Small Generating Facility and Interconnection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Facilities prior to interconnection.  RG&amp;E shall notify the NYISO of such </w:t>
      </w:r>
    </w:p>
    <w:p w:rsidR="00AD4DE0" w:rsidRDefault="008976A3">
      <w:pPr>
        <w:autoSpaceDE w:val="0"/>
        <w:autoSpaceDN w:val="0"/>
        <w:adjustRightInd w:val="0"/>
        <w:spacing w:before="7" w:line="273" w:lineRule="exact"/>
        <w:ind w:left="2880" w:right="1264"/>
        <w:rPr>
          <w:color w:val="000000"/>
          <w:spacing w:val="-3"/>
        </w:rPr>
      </w:pPr>
      <w:r>
        <w:rPr>
          <w:color w:val="000000"/>
          <w:spacing w:val="-2"/>
        </w:rPr>
        <w:t xml:space="preserve">activities no fewer than five Business Days (or as may be agreed to by the Parties) </w:t>
      </w:r>
      <w:r>
        <w:rPr>
          <w:color w:val="000000"/>
          <w:spacing w:val="-2"/>
        </w:rPr>
        <w:br/>
        <w:t xml:space="preserve">prior to such testing and inspection.  Testing and inspection shall occur on a </w:t>
      </w:r>
      <w:r>
        <w:rPr>
          <w:color w:val="000000"/>
          <w:spacing w:val="-2"/>
        </w:rPr>
        <w:br/>
        <w:t xml:space="preserve">Business Day.  RG&amp;E shall provide the NYISO a written test report when such </w:t>
      </w:r>
      <w:r>
        <w:rPr>
          <w:color w:val="000000"/>
          <w:spacing w:val="-2"/>
        </w:rPr>
        <w:br/>
        <w:t>testing and in</w:t>
      </w:r>
      <w:r>
        <w:rPr>
          <w:color w:val="000000"/>
          <w:spacing w:val="-2"/>
        </w:rPr>
        <w:t xml:space="preserve">spection is completed.  The Small Generating Facility may not </w:t>
      </w:r>
      <w:r>
        <w:rPr>
          <w:color w:val="000000"/>
          <w:spacing w:val="-2"/>
        </w:rPr>
        <w:br/>
        <w:t xml:space="preserve">commence parallel operations if the NYISO finds that the Small Generating </w:t>
      </w:r>
      <w:r>
        <w:rPr>
          <w:color w:val="000000"/>
          <w:spacing w:val="-2"/>
        </w:rPr>
        <w:br/>
        <w:t xml:space="preserve">Facility has not been installed as agreed upon or may not be operated in a safe and </w:t>
      </w:r>
      <w:r>
        <w:rPr>
          <w:color w:val="000000"/>
          <w:spacing w:val="-2"/>
        </w:rPr>
        <w:br/>
      </w:r>
      <w:r>
        <w:rPr>
          <w:color w:val="000000"/>
          <w:spacing w:val="-3"/>
        </w:rPr>
        <w:t xml:space="preserve">reliable manner. </w:t>
      </w:r>
    </w:p>
    <w:p w:rsidR="00AD4DE0" w:rsidRDefault="008976A3">
      <w:pPr>
        <w:tabs>
          <w:tab w:val="left" w:pos="2880"/>
        </w:tabs>
        <w:autoSpaceDE w:val="0"/>
        <w:autoSpaceDN w:val="0"/>
        <w:adjustRightInd w:val="0"/>
        <w:spacing w:before="245" w:line="276" w:lineRule="exact"/>
        <w:ind w:left="2160" w:right="1308"/>
        <w:rPr>
          <w:color w:val="000000"/>
          <w:spacing w:val="-2"/>
        </w:rPr>
      </w:pPr>
      <w:r>
        <w:rPr>
          <w:color w:val="000000"/>
          <w:spacing w:val="-1"/>
        </w:rPr>
        <w:t>2.1.2</w:t>
      </w:r>
      <w:r>
        <w:rPr>
          <w:rFonts w:ascii="Arial" w:hAnsi="Arial"/>
          <w:color w:val="000000"/>
          <w:spacing w:val="-1"/>
        </w:rPr>
        <w:t xml:space="preserve"> </w:t>
      </w:r>
      <w:r>
        <w:rPr>
          <w:color w:val="000000"/>
          <w:spacing w:val="-1"/>
        </w:rPr>
        <w:t xml:space="preserve">  The NYISO shall provide RG&amp;E written acknowledgment that it has received the </w:t>
      </w:r>
      <w:r>
        <w:rPr>
          <w:color w:val="000000"/>
          <w:spacing w:val="-1"/>
        </w:rPr>
        <w:br/>
      </w:r>
      <w:r>
        <w:rPr>
          <w:color w:val="000000"/>
          <w:spacing w:val="-1"/>
        </w:rPr>
        <w:tab/>
      </w:r>
      <w:r>
        <w:rPr>
          <w:color w:val="000000"/>
          <w:spacing w:val="-2"/>
        </w:rPr>
        <w:t xml:space="preserve">written test report.  Such written acknowledgment shall not be deemed to be or </w:t>
      </w:r>
      <w:r>
        <w:rPr>
          <w:color w:val="000000"/>
          <w:spacing w:val="-2"/>
        </w:rPr>
        <w:br/>
      </w:r>
      <w:r>
        <w:rPr>
          <w:color w:val="000000"/>
          <w:spacing w:val="-2"/>
        </w:rPr>
        <w:tab/>
        <w:t xml:space="preserve">construed as any representation, assurance, guarantee, or warranty by the NYISO </w:t>
      </w:r>
      <w:r>
        <w:rPr>
          <w:color w:val="000000"/>
          <w:spacing w:val="-2"/>
        </w:rPr>
        <w:br/>
      </w:r>
      <w:r>
        <w:rPr>
          <w:color w:val="000000"/>
          <w:spacing w:val="-2"/>
        </w:rPr>
        <w:tab/>
        <w:t>of the safet</w:t>
      </w:r>
      <w:r>
        <w:rPr>
          <w:color w:val="000000"/>
          <w:spacing w:val="-2"/>
        </w:rPr>
        <w:t xml:space="preserve">y, durability, suitability, or reliability of the Small Generating Facility </w:t>
      </w:r>
      <w:r>
        <w:rPr>
          <w:color w:val="000000"/>
          <w:spacing w:val="-2"/>
        </w:rPr>
        <w:br/>
      </w:r>
      <w:r>
        <w:rPr>
          <w:color w:val="000000"/>
          <w:spacing w:val="-2"/>
        </w:rPr>
        <w:tab/>
        <w:t xml:space="preserve">or any associated control, protective, and safety devices owned or controlled by </w:t>
      </w:r>
      <w:r>
        <w:rPr>
          <w:color w:val="000000"/>
          <w:spacing w:val="-2"/>
        </w:rPr>
        <w:br/>
      </w:r>
      <w:r>
        <w:rPr>
          <w:color w:val="000000"/>
          <w:spacing w:val="-2"/>
        </w:rPr>
        <w:tab/>
        <w:t xml:space="preserve">RG&amp;E or the quality of power produced by the Small Generating Facility. </w:t>
      </w:r>
    </w:p>
    <w:p w:rsidR="00AD4DE0" w:rsidRDefault="008976A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AD4DE0" w:rsidRDefault="008976A3">
      <w:pPr>
        <w:autoSpaceDE w:val="0"/>
        <w:autoSpaceDN w:val="0"/>
        <w:adjustRightInd w:val="0"/>
        <w:spacing w:before="244" w:line="276" w:lineRule="exact"/>
        <w:ind w:left="2160"/>
        <w:rPr>
          <w:color w:val="000000"/>
          <w:spacing w:val="-1"/>
        </w:rPr>
      </w:pPr>
      <w:r>
        <w:rPr>
          <w:color w:val="000000"/>
          <w:spacing w:val="-1"/>
        </w:rPr>
        <w:t>2.2.1</w:t>
      </w:r>
      <w:r>
        <w:rPr>
          <w:rFonts w:ascii="Arial" w:hAnsi="Arial"/>
          <w:color w:val="000000"/>
          <w:spacing w:val="-1"/>
        </w:rPr>
        <w:t xml:space="preserve"> </w:t>
      </w:r>
      <w:r>
        <w:rPr>
          <w:color w:val="000000"/>
          <w:spacing w:val="-1"/>
        </w:rPr>
        <w:t xml:space="preserve">  The NYISO, in consultation with RG&amp;E, shall use Reasonable Efforts to list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applicable parallel Operating Requirements in Attachment </w:t>
      </w:r>
      <w:r>
        <w:rPr>
          <w:color w:val="0000FF"/>
          <w:spacing w:val="-2"/>
        </w:rPr>
        <w:t>5</w:t>
      </w:r>
      <w:r>
        <w:rPr>
          <w:color w:val="000000"/>
          <w:spacing w:val="-2"/>
        </w:rPr>
        <w:t xml:space="preserve"> of this Agreement. </w:t>
      </w:r>
    </w:p>
    <w:p w:rsidR="00AD4DE0" w:rsidRDefault="008976A3">
      <w:pPr>
        <w:autoSpaceDE w:val="0"/>
        <w:autoSpaceDN w:val="0"/>
        <w:adjustRightInd w:val="0"/>
        <w:spacing w:line="280" w:lineRule="exact"/>
        <w:ind w:left="2880" w:right="1263"/>
        <w:rPr>
          <w:color w:val="000000"/>
          <w:spacing w:val="-3"/>
        </w:rPr>
      </w:pPr>
      <w:r>
        <w:rPr>
          <w:color w:val="000000"/>
          <w:spacing w:val="-2"/>
        </w:rPr>
        <w:t>Additionally, the NYISO shall notify RG&amp;E of any changes t</w:t>
      </w:r>
      <w:r>
        <w:rPr>
          <w:color w:val="000000"/>
          <w:spacing w:val="-2"/>
        </w:rPr>
        <w:t xml:space="preserve">o these requirements </w:t>
      </w:r>
      <w:r>
        <w:rPr>
          <w:color w:val="000000"/>
          <w:spacing w:val="-3"/>
        </w:rPr>
        <w:t xml:space="preserve">as soon as they are known.  The NYISO shall make Reasonable Efforts to </w:t>
      </w:r>
      <w:r>
        <w:rPr>
          <w:color w:val="000000"/>
          <w:spacing w:val="-3"/>
        </w:rPr>
        <w:br/>
      </w:r>
      <w:r>
        <w:rPr>
          <w:color w:val="000000"/>
          <w:spacing w:val="-2"/>
        </w:rPr>
        <w:t xml:space="preserve">cooperate with RG&amp;E in meeting requirements necessary to commence parallel </w:t>
      </w:r>
      <w:r>
        <w:rPr>
          <w:color w:val="000000"/>
          <w:spacing w:val="-3"/>
        </w:rPr>
        <w:t xml:space="preserve">operations by the in-service date. </w:t>
      </w:r>
    </w:p>
    <w:p w:rsidR="00AD4DE0" w:rsidRDefault="008976A3">
      <w:pPr>
        <w:autoSpaceDE w:val="0"/>
        <w:autoSpaceDN w:val="0"/>
        <w:adjustRightInd w:val="0"/>
        <w:spacing w:before="225"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RG&amp;E shall not operate its Small Generating </w:t>
      </w:r>
      <w:r>
        <w:rPr>
          <w:color w:val="000000"/>
          <w:spacing w:val="-1"/>
        </w:rPr>
        <w:t xml:space="preserve">Facility in parallel with the New </w:t>
      </w:r>
    </w:p>
    <w:p w:rsidR="00AD4DE0" w:rsidRDefault="008976A3">
      <w:pPr>
        <w:autoSpaceDE w:val="0"/>
        <w:autoSpaceDN w:val="0"/>
        <w:adjustRightInd w:val="0"/>
        <w:spacing w:line="280" w:lineRule="exact"/>
        <w:ind w:left="2880" w:right="1354"/>
        <w:rPr>
          <w:color w:val="000000"/>
          <w:spacing w:val="-3"/>
        </w:rPr>
      </w:pPr>
      <w:r>
        <w:rPr>
          <w:color w:val="000000"/>
          <w:spacing w:val="-2"/>
        </w:rPr>
        <w:t>York State Transmission System or the Distribution System without prior written authorization of the NYISO.  The NYISO will provide such authorization once the NYISO receives notification that RG&amp;E has complied with all a</w:t>
      </w:r>
      <w:r>
        <w:rPr>
          <w:color w:val="000000"/>
          <w:spacing w:val="-2"/>
        </w:rPr>
        <w:t xml:space="preserve">pplicable parallel Operating Requirements.  Such authorization shall not be unreasonably </w:t>
      </w:r>
      <w:r>
        <w:rPr>
          <w:color w:val="000000"/>
          <w:spacing w:val="-3"/>
        </w:rPr>
        <w:t xml:space="preserve">withheld, conditioned, or delayed. </w:t>
      </w:r>
    </w:p>
    <w:p w:rsidR="00AD4DE0" w:rsidRDefault="008976A3">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AD4DE0" w:rsidRDefault="008976A3">
      <w:pPr>
        <w:tabs>
          <w:tab w:val="left" w:pos="2880"/>
        </w:tabs>
        <w:autoSpaceDE w:val="0"/>
        <w:autoSpaceDN w:val="0"/>
        <w:adjustRightInd w:val="0"/>
        <w:spacing w:before="222" w:line="277" w:lineRule="exact"/>
        <w:ind w:left="2160" w:right="1321"/>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may send a qualified person to the premises </w:t>
      </w:r>
      <w:r>
        <w:rPr>
          <w:color w:val="000000"/>
          <w:spacing w:val="-1"/>
        </w:rPr>
        <w:br/>
      </w:r>
      <w:r>
        <w:rPr>
          <w:color w:val="000000"/>
          <w:spacing w:val="-1"/>
        </w:rPr>
        <w:tab/>
      </w:r>
      <w:r>
        <w:rPr>
          <w:color w:val="000000"/>
          <w:spacing w:val="-2"/>
        </w:rPr>
        <w:t xml:space="preserve">of the Small Generating Facility at or immediately before the time the Small </w:t>
      </w:r>
      <w:r>
        <w:rPr>
          <w:color w:val="000000"/>
          <w:spacing w:val="-2"/>
        </w:rPr>
        <w:br/>
      </w:r>
      <w:r>
        <w:rPr>
          <w:color w:val="000000"/>
          <w:spacing w:val="-2"/>
        </w:rPr>
        <w:tab/>
        <w:t xml:space="preserve">Generating Facility first produces energy to inspect the interconnection, and </w:t>
      </w:r>
      <w:r>
        <w:rPr>
          <w:color w:val="000000"/>
          <w:spacing w:val="-2"/>
        </w:rPr>
        <w:br/>
      </w:r>
      <w:r>
        <w:rPr>
          <w:color w:val="000000"/>
          <w:spacing w:val="-2"/>
        </w:rPr>
        <w:tab/>
        <w:t xml:space="preserve">observe the commissioning of the Small Generating Facility (including any </w:t>
      </w:r>
      <w:r>
        <w:rPr>
          <w:color w:val="000000"/>
          <w:spacing w:val="-2"/>
        </w:rPr>
        <w:br/>
      </w:r>
      <w:r>
        <w:rPr>
          <w:color w:val="000000"/>
          <w:spacing w:val="-2"/>
        </w:rPr>
        <w:tab/>
        <w:t>required testing), st</w:t>
      </w:r>
      <w:r>
        <w:rPr>
          <w:color w:val="000000"/>
          <w:spacing w:val="-2"/>
        </w:rPr>
        <w:t xml:space="preserve">artup, and operation for a period of up to three Business Days </w:t>
      </w:r>
      <w:r>
        <w:rPr>
          <w:color w:val="000000"/>
          <w:spacing w:val="-2"/>
        </w:rPr>
        <w:br/>
      </w:r>
      <w:r>
        <w:rPr>
          <w:color w:val="000000"/>
          <w:spacing w:val="-2"/>
        </w:rPr>
        <w:tab/>
        <w:t xml:space="preserve">after initial start-up of the unit.  In addition, RG&amp;E shall notify the NYISO at </w:t>
      </w:r>
      <w:r>
        <w:rPr>
          <w:color w:val="000000"/>
          <w:spacing w:val="-2"/>
        </w:rPr>
        <w:br/>
      </w:r>
      <w:r>
        <w:rPr>
          <w:color w:val="000000"/>
          <w:spacing w:val="-2"/>
        </w:rPr>
        <w:tab/>
        <w:t xml:space="preserve">least five Business Days prior to conducting any on-site verification testing of the </w:t>
      </w:r>
      <w:r>
        <w:rPr>
          <w:color w:val="000000"/>
          <w:spacing w:val="-2"/>
        </w:rPr>
        <w:br/>
      </w:r>
      <w:r>
        <w:rPr>
          <w:color w:val="000000"/>
          <w:spacing w:val="-2"/>
        </w:rPr>
        <w:tab/>
      </w:r>
      <w:r>
        <w:rPr>
          <w:color w:val="000000"/>
          <w:spacing w:val="-3"/>
        </w:rPr>
        <w:t>Small Generating Faci</w:t>
      </w:r>
      <w:r>
        <w:rPr>
          <w:color w:val="000000"/>
          <w:spacing w:val="-3"/>
        </w:rPr>
        <w:t xml:space="preserve">lity. </w:t>
      </w: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8976A3">
      <w:pPr>
        <w:autoSpaceDE w:val="0"/>
        <w:autoSpaceDN w:val="0"/>
        <w:adjustRightInd w:val="0"/>
        <w:spacing w:before="172" w:line="276" w:lineRule="exact"/>
        <w:ind w:left="6061"/>
        <w:rPr>
          <w:color w:val="000000"/>
          <w:spacing w:val="-3"/>
        </w:rPr>
      </w:pPr>
      <w:r>
        <w:rPr>
          <w:color w:val="000000"/>
          <w:spacing w:val="-3"/>
        </w:rPr>
        <w:t xml:space="preserve">5 </w:t>
      </w:r>
      <w:r>
        <w:rPr>
          <w:color w:val="000000"/>
          <w:spacing w:val="-3"/>
        </w:rPr>
        <w:pict>
          <v:polyline id="_x0000_s1030" style="position:absolute;left:0;text-align:left;z-index:-251530240;mso-position-horizontal-relative:page;mso-position-vertical-relative:page" points="427.3pt,408.05pt,433.3pt,408.05pt,433.3pt,394.25pt,427.3pt,394.25pt,427.3pt,408.05pt" coordsize="120,276" o:allowincell="f" fillcolor="silver"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0" w:name="Pg10"/>
      <w:bookmarkEnd w:id="10"/>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1829 </w:t>
      </w:r>
    </w:p>
    <w:p w:rsidR="00AD4DE0" w:rsidRDefault="00AD4DE0">
      <w:pPr>
        <w:autoSpaceDE w:val="0"/>
        <w:autoSpaceDN w:val="0"/>
        <w:adjustRightInd w:val="0"/>
        <w:spacing w:line="276" w:lineRule="exact"/>
        <w:ind w:left="2160"/>
        <w:rPr>
          <w:rFonts w:ascii="Times New Roman Bold" w:hAnsi="Times New Roman Bold"/>
          <w:color w:val="000000"/>
          <w:spacing w:val="-3"/>
        </w:rPr>
      </w:pPr>
    </w:p>
    <w:p w:rsidR="00AD4DE0" w:rsidRDefault="008976A3">
      <w:pPr>
        <w:tabs>
          <w:tab w:val="left" w:pos="2880"/>
        </w:tabs>
        <w:autoSpaceDE w:val="0"/>
        <w:autoSpaceDN w:val="0"/>
        <w:adjustRightInd w:val="0"/>
        <w:spacing w:before="148" w:line="276" w:lineRule="exact"/>
        <w:ind w:left="2160" w:right="1309"/>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shall have access to the Small </w:t>
      </w:r>
      <w:r>
        <w:rPr>
          <w:color w:val="000000"/>
          <w:spacing w:val="-2"/>
        </w:rPr>
        <w:br/>
      </w:r>
      <w:r>
        <w:rPr>
          <w:color w:val="000000"/>
          <w:spacing w:val="-2"/>
        </w:rPr>
        <w:tab/>
      </w:r>
      <w:r>
        <w:rPr>
          <w:color w:val="000000"/>
          <w:spacing w:val="-3"/>
        </w:rPr>
        <w:t xml:space="preserve">Generating Facility for any reasonable purpose in connection with the </w:t>
      </w:r>
      <w:r>
        <w:rPr>
          <w:color w:val="000000"/>
          <w:spacing w:val="-3"/>
        </w:rPr>
        <w:br/>
      </w:r>
      <w:r>
        <w:rPr>
          <w:color w:val="000000"/>
          <w:spacing w:val="-3"/>
        </w:rPr>
        <w:tab/>
      </w:r>
      <w:r>
        <w:rPr>
          <w:color w:val="000000"/>
          <w:spacing w:val="-2"/>
        </w:rPr>
        <w:t xml:space="preserve">performance of the obligations imposed on it by this Agreement or if necessary to </w:t>
      </w:r>
      <w:r>
        <w:rPr>
          <w:color w:val="000000"/>
          <w:spacing w:val="-2"/>
        </w:rPr>
        <w:br/>
      </w:r>
      <w:r>
        <w:rPr>
          <w:color w:val="000000"/>
          <w:spacing w:val="-2"/>
        </w:rPr>
        <w:tab/>
      </w:r>
      <w:r>
        <w:rPr>
          <w:color w:val="000000"/>
          <w:spacing w:val="-3"/>
        </w:rPr>
        <w:t xml:space="preserve">meet its other legal obligations. </w:t>
      </w:r>
    </w:p>
    <w:p w:rsidR="00AD4DE0" w:rsidRDefault="008976A3">
      <w:pPr>
        <w:tabs>
          <w:tab w:val="left" w:pos="2880"/>
        </w:tabs>
        <w:autoSpaceDE w:val="0"/>
        <w:autoSpaceDN w:val="0"/>
        <w:adjustRightInd w:val="0"/>
        <w:spacing w:before="24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w:t>
      </w:r>
      <w:r>
        <w:rPr>
          <w:color w:val="000000"/>
          <w:spacing w:val="-1"/>
        </w:rPr>
        <w:t xml:space="preserve">iated with following this </w:t>
      </w:r>
      <w:r>
        <w:rPr>
          <w:color w:val="000000"/>
          <w:spacing w:val="-1"/>
        </w:rPr>
        <w:br/>
      </w:r>
      <w:r>
        <w:rPr>
          <w:color w:val="000000"/>
          <w:spacing w:val="-1"/>
        </w:rPr>
        <w:tab/>
      </w:r>
      <w:r>
        <w:rPr>
          <w:color w:val="000000"/>
          <w:spacing w:val="-2"/>
        </w:rPr>
        <w:t xml:space="preserve">article. </w:t>
      </w: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8976A3">
      <w:pPr>
        <w:autoSpaceDE w:val="0"/>
        <w:autoSpaceDN w:val="0"/>
        <w:adjustRightInd w:val="0"/>
        <w:spacing w:before="200" w:line="276" w:lineRule="exact"/>
        <w:ind w:left="6061"/>
        <w:rPr>
          <w:color w:val="000000"/>
          <w:spacing w:val="-3"/>
        </w:rPr>
      </w:pPr>
      <w:r>
        <w:rPr>
          <w:color w:val="000000"/>
          <w:spacing w:val="-3"/>
        </w:rPr>
        <w:t xml:space="preserve">6 </w:t>
      </w:r>
    </w:p>
    <w:p w:rsidR="00AD4DE0" w:rsidRDefault="00AD4DE0">
      <w:pPr>
        <w:autoSpaceDE w:val="0"/>
        <w:autoSpaceDN w:val="0"/>
        <w:adjustRightInd w:val="0"/>
        <w:rPr>
          <w:color w:val="000000"/>
          <w:spacing w:val="-3"/>
        </w:rPr>
        <w:sectPr w:rsidR="00AD4DE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1" w:name="Pg11"/>
      <w:bookmarkEnd w:id="11"/>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AD4DE0" w:rsidRDefault="008976A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AD4DE0" w:rsidRDefault="008976A3">
      <w:pPr>
        <w:autoSpaceDE w:val="0"/>
        <w:autoSpaceDN w:val="0"/>
        <w:adjustRightInd w:val="0"/>
        <w:spacing w:before="227" w:line="276" w:lineRule="exact"/>
        <w:ind w:left="2160"/>
        <w:rPr>
          <w:color w:val="000000"/>
          <w:spacing w:val="-2"/>
        </w:rPr>
      </w:pPr>
      <w:r>
        <w:rPr>
          <w:color w:val="000000"/>
          <w:spacing w:val="-2"/>
        </w:rPr>
        <w:t>This Agreement shall become effective upon execution by the Parties</w:t>
      </w:r>
      <w:r>
        <w:rPr>
          <w:color w:val="000000"/>
          <w:spacing w:val="-2"/>
        </w:rPr>
        <w:t xml:space="preserve"> subject to </w:t>
      </w:r>
    </w:p>
    <w:p w:rsidR="00AD4DE0" w:rsidRDefault="008976A3">
      <w:pPr>
        <w:autoSpaceDE w:val="0"/>
        <w:autoSpaceDN w:val="0"/>
        <w:adjustRightInd w:val="0"/>
        <w:spacing w:before="5" w:line="275" w:lineRule="exact"/>
        <w:ind w:left="1440" w:right="1284"/>
        <w:rPr>
          <w:color w:val="000000"/>
          <w:spacing w:val="-3"/>
        </w:rPr>
      </w:pPr>
      <w:r>
        <w:rPr>
          <w:color w:val="000000"/>
          <w:spacing w:val="-2"/>
        </w:rPr>
        <w:t xml:space="preserve">acceptance by FERC (if applicable), or if filed unexecuted, upon the date specified by the FERC. The NYISO shall promptly file, or cause to be filed, this Agreement with FERC upon execution, if required.  If the Agreement is disputed and RG&amp;E </w:t>
      </w:r>
      <w:r>
        <w:rPr>
          <w:color w:val="000000"/>
          <w:spacing w:val="-2"/>
        </w:rPr>
        <w:t xml:space="preserve">requests that it be filed with FERC in an </w:t>
      </w:r>
      <w:r>
        <w:rPr>
          <w:color w:val="000000"/>
          <w:spacing w:val="-2"/>
        </w:rPr>
        <w:br/>
        <w:t xml:space="preserve">unexecuted form, the NYISO shall file, or cause to be filed, this Agreement and the NYISO shall </w:t>
      </w:r>
      <w:r>
        <w:rPr>
          <w:color w:val="000000"/>
          <w:spacing w:val="-3"/>
        </w:rPr>
        <w:t xml:space="preserve">identify the disputed language. </w:t>
      </w:r>
    </w:p>
    <w:p w:rsidR="00AD4DE0" w:rsidRDefault="008976A3">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AD4DE0" w:rsidRDefault="008976A3">
      <w:pPr>
        <w:autoSpaceDE w:val="0"/>
        <w:autoSpaceDN w:val="0"/>
        <w:adjustRightInd w:val="0"/>
        <w:spacing w:before="238" w:line="273" w:lineRule="exact"/>
        <w:ind w:left="1440" w:right="1467" w:firstLine="719"/>
        <w:jc w:val="both"/>
        <w:rPr>
          <w:color w:val="000000"/>
          <w:spacing w:val="-2"/>
        </w:rPr>
      </w:pPr>
      <w:r>
        <w:rPr>
          <w:color w:val="000000"/>
          <w:spacing w:val="-2"/>
        </w:rPr>
        <w:t>This Agreement shall become effective on the Effective Date and shall remain in effect for a period of twenty five years from the Effective Date or such other longer period as RG&amp;E may request and shall be automatically renewed for each successive one-year</w:t>
      </w:r>
      <w:r>
        <w:rPr>
          <w:color w:val="000000"/>
          <w:spacing w:val="-2"/>
        </w:rPr>
        <w:t xml:space="preserve"> period thereafter, unless terminated earlier in accordance with article 3.3 of this Agreement. </w:t>
      </w:r>
    </w:p>
    <w:p w:rsidR="00AD4DE0" w:rsidRDefault="008976A3">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AD4DE0" w:rsidRDefault="008976A3">
      <w:pPr>
        <w:autoSpaceDE w:val="0"/>
        <w:autoSpaceDN w:val="0"/>
        <w:adjustRightInd w:val="0"/>
        <w:spacing w:before="238" w:line="273" w:lineRule="exact"/>
        <w:ind w:left="1440" w:right="1275" w:firstLine="719"/>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applicable to such termination,</w:t>
      </w:r>
      <w:r>
        <w:rPr>
          <w:color w:val="000000"/>
          <w:spacing w:val="-2"/>
        </w:rPr>
        <w:t xml:space="preserve">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AD4DE0" w:rsidRDefault="008976A3">
      <w:pPr>
        <w:tabs>
          <w:tab w:val="left" w:pos="2880"/>
        </w:tabs>
        <w:autoSpaceDE w:val="0"/>
        <w:autoSpaceDN w:val="0"/>
        <w:adjustRightInd w:val="0"/>
        <w:spacing w:before="242" w:line="280" w:lineRule="exact"/>
        <w:ind w:left="2160" w:right="1985"/>
        <w:rPr>
          <w:color w:val="000000"/>
          <w:spacing w:val="-2"/>
        </w:rPr>
      </w:pPr>
      <w:r>
        <w:rPr>
          <w:color w:val="000000"/>
          <w:spacing w:val="-1"/>
        </w:rPr>
        <w:t>3.3.1</w:t>
      </w:r>
      <w:r>
        <w:rPr>
          <w:rFonts w:ascii="Arial" w:hAnsi="Arial"/>
          <w:color w:val="000000"/>
          <w:spacing w:val="-1"/>
        </w:rPr>
        <w:t xml:space="preserve"> </w:t>
      </w:r>
      <w:r>
        <w:rPr>
          <w:color w:val="000000"/>
          <w:spacing w:val="-1"/>
        </w:rPr>
        <w:t xml:space="preserve">  RG&amp;E may terminate this Agreement at any time by giving the NYISO 20 </w:t>
      </w:r>
      <w:r>
        <w:rPr>
          <w:color w:val="000000"/>
          <w:spacing w:val="-1"/>
        </w:rPr>
        <w:br/>
      </w:r>
      <w:r>
        <w:rPr>
          <w:color w:val="000000"/>
          <w:spacing w:val="-1"/>
        </w:rPr>
        <w:tab/>
      </w:r>
      <w:r>
        <w:rPr>
          <w:color w:val="000000"/>
          <w:spacing w:val="-2"/>
        </w:rPr>
        <w:t xml:space="preserve">Business Days written notice. </w:t>
      </w:r>
    </w:p>
    <w:p w:rsidR="00AD4DE0" w:rsidRDefault="008976A3">
      <w:pPr>
        <w:autoSpaceDE w:val="0"/>
        <w:autoSpaceDN w:val="0"/>
        <w:adjustRightInd w:val="0"/>
        <w:spacing w:before="224" w:line="276" w:lineRule="exact"/>
        <w:ind w:left="2160"/>
        <w:rPr>
          <w:color w:val="000000"/>
          <w:spacing w:val="-1"/>
        </w:rPr>
      </w:pPr>
      <w:r>
        <w:rPr>
          <w:color w:val="000000"/>
          <w:spacing w:val="-1"/>
        </w:rPr>
        <w:t>3.3.2</w:t>
      </w:r>
      <w:r>
        <w:rPr>
          <w:rFonts w:ascii="Arial" w:hAnsi="Arial"/>
          <w:color w:val="000000"/>
          <w:spacing w:val="-1"/>
        </w:rPr>
        <w:t xml:space="preserve"> </w:t>
      </w:r>
      <w:r>
        <w:rPr>
          <w:color w:val="000000"/>
          <w:spacing w:val="-1"/>
        </w:rPr>
        <w:t xml:space="preserve">  Any Party may terminate this Agreement after Default pursuant to article 7.6. </w:t>
      </w:r>
    </w:p>
    <w:p w:rsidR="00AD4DE0" w:rsidRDefault="008976A3">
      <w:pPr>
        <w:autoSpaceDE w:val="0"/>
        <w:autoSpaceDN w:val="0"/>
        <w:adjustRightInd w:val="0"/>
        <w:spacing w:before="244" w:line="276" w:lineRule="exact"/>
        <w:ind w:left="2160"/>
        <w:rPr>
          <w:color w:val="000000"/>
          <w:spacing w:val="-1"/>
        </w:rPr>
      </w:pPr>
      <w:r>
        <w:rPr>
          <w:color w:val="000000"/>
          <w:spacing w:val="-1"/>
        </w:rPr>
        <w:t>3.3.3</w:t>
      </w:r>
      <w:r>
        <w:rPr>
          <w:rFonts w:ascii="Arial" w:hAnsi="Arial"/>
          <w:color w:val="000000"/>
          <w:spacing w:val="-1"/>
        </w:rPr>
        <w:t xml:space="preserve"> </w:t>
      </w:r>
      <w:r>
        <w:rPr>
          <w:color w:val="000000"/>
          <w:spacing w:val="-1"/>
        </w:rPr>
        <w:t xml:space="preserve">  Upon termination of this Agreement, the Small Generating Facility will be </w:t>
      </w:r>
    </w:p>
    <w:p w:rsidR="00AD4DE0" w:rsidRDefault="008976A3">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w:t>
      </w:r>
      <w:r>
        <w:rPr>
          <w:color w:val="000000"/>
          <w:spacing w:val="-2"/>
        </w:rPr>
        <w:t xml:space="preserve">s applicable.  All costs required to effectuate such disconnection shall be borne by the terminating Party, unless such termination resulted from the nonterminating Party’s Default of this SGIA or such non-terminating Party otherwise </w:t>
      </w:r>
      <w:r>
        <w:rPr>
          <w:color w:val="000000"/>
          <w:spacing w:val="-3"/>
        </w:rPr>
        <w:t>is responsible for the</w:t>
      </w:r>
      <w:r>
        <w:rPr>
          <w:color w:val="000000"/>
          <w:spacing w:val="-3"/>
        </w:rPr>
        <w:t xml:space="preserve">se costs under this SGIA. </w:t>
      </w:r>
    </w:p>
    <w:p w:rsidR="00AD4DE0" w:rsidRDefault="008976A3">
      <w:pPr>
        <w:tabs>
          <w:tab w:val="left" w:pos="2880"/>
        </w:tabs>
        <w:autoSpaceDE w:val="0"/>
        <w:autoSpaceDN w:val="0"/>
        <w:adjustRightInd w:val="0"/>
        <w:spacing w:before="241" w:line="280" w:lineRule="exact"/>
        <w:ind w:left="2160" w:right="1366"/>
        <w:rPr>
          <w:color w:val="000000"/>
          <w:spacing w:val="-2"/>
        </w:rPr>
      </w:pPr>
      <w:r>
        <w:rPr>
          <w:color w:val="000000"/>
          <w:spacing w:val="-1"/>
        </w:rPr>
        <w:t>3.3.4</w:t>
      </w:r>
      <w:r>
        <w:rPr>
          <w:rFonts w:ascii="Arial" w:hAnsi="Arial"/>
          <w:color w:val="000000"/>
          <w:spacing w:val="-1"/>
        </w:rPr>
        <w:t xml:space="preserve"> </w:t>
      </w:r>
      <w:r>
        <w:rPr>
          <w:color w:val="000000"/>
          <w:spacing w:val="-1"/>
        </w:rPr>
        <w:t xml:space="preserve">  The termination of this Agreement shall not relieve any Party of its liabilities and </w:t>
      </w:r>
      <w:r>
        <w:rPr>
          <w:color w:val="000000"/>
          <w:spacing w:val="-1"/>
        </w:rPr>
        <w:br/>
      </w:r>
      <w:r>
        <w:rPr>
          <w:color w:val="000000"/>
          <w:spacing w:val="-1"/>
        </w:rPr>
        <w:tab/>
      </w:r>
      <w:r>
        <w:rPr>
          <w:color w:val="000000"/>
          <w:spacing w:val="-2"/>
        </w:rPr>
        <w:t xml:space="preserve">obligations, owed or continuing at the time of the termination. </w:t>
      </w:r>
    </w:p>
    <w:p w:rsidR="00AD4DE0" w:rsidRDefault="008976A3">
      <w:pPr>
        <w:tabs>
          <w:tab w:val="left" w:pos="2880"/>
        </w:tabs>
        <w:autoSpaceDE w:val="0"/>
        <w:autoSpaceDN w:val="0"/>
        <w:adjustRightInd w:val="0"/>
        <w:spacing w:before="257" w:line="260" w:lineRule="exact"/>
        <w:ind w:left="2160" w:right="1407"/>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AD4DE0" w:rsidRDefault="008976A3">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AD4DE0" w:rsidRDefault="008976A3">
      <w:pPr>
        <w:autoSpaceDE w:val="0"/>
        <w:autoSpaceDN w:val="0"/>
        <w:adjustRightInd w:val="0"/>
        <w:spacing w:before="223" w:line="280" w:lineRule="exact"/>
        <w:ind w:left="1440" w:right="1482" w:firstLine="719"/>
        <w:jc w:val="both"/>
        <w:rPr>
          <w:color w:val="000000"/>
          <w:spacing w:val="-3"/>
        </w:rPr>
      </w:pPr>
      <w:r>
        <w:rPr>
          <w:color w:val="000000"/>
          <w:spacing w:val="-2"/>
        </w:rPr>
        <w:t>Temporary disconnection shall continue only for so long as reasonably</w:t>
      </w:r>
      <w:r>
        <w:rPr>
          <w:color w:val="000000"/>
          <w:spacing w:val="-2"/>
        </w:rPr>
        <w:t xml:space="preserve"> necessary under </w:t>
      </w:r>
      <w:r>
        <w:rPr>
          <w:color w:val="000000"/>
          <w:spacing w:val="-3"/>
        </w:rPr>
        <w:t xml:space="preserve">Good Utility Practice. </w:t>
      </w: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8976A3">
      <w:pPr>
        <w:autoSpaceDE w:val="0"/>
        <w:autoSpaceDN w:val="0"/>
        <w:adjustRightInd w:val="0"/>
        <w:spacing w:before="76" w:line="276" w:lineRule="exact"/>
        <w:ind w:left="6061"/>
        <w:rPr>
          <w:color w:val="000000"/>
          <w:spacing w:val="-3"/>
        </w:rPr>
      </w:pPr>
      <w:r>
        <w:rPr>
          <w:color w:val="000000"/>
          <w:spacing w:val="-3"/>
        </w:rPr>
        <w:t xml:space="preserve">7 </w:t>
      </w:r>
    </w:p>
    <w:p w:rsidR="00AD4DE0" w:rsidRDefault="00AD4DE0">
      <w:pPr>
        <w:autoSpaceDE w:val="0"/>
        <w:autoSpaceDN w:val="0"/>
        <w:adjustRightInd w:val="0"/>
        <w:rPr>
          <w:color w:val="000000"/>
          <w:spacing w:val="-3"/>
        </w:rPr>
        <w:sectPr w:rsidR="00AD4DE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2" w:name="Pg12"/>
      <w:bookmarkEnd w:id="12"/>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2160"/>
        <w:rPr>
          <w:rFonts w:ascii="Times New Roman Bold" w:hAnsi="Times New Roman Bold"/>
          <w:color w:val="000000"/>
          <w:spacing w:val="-3"/>
        </w:rPr>
      </w:pPr>
    </w:p>
    <w:p w:rsidR="00AD4DE0" w:rsidRDefault="008976A3">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AD4DE0" w:rsidRDefault="008976A3">
      <w:pPr>
        <w:autoSpaceDE w:val="0"/>
        <w:autoSpaceDN w:val="0"/>
        <w:adjustRightInd w:val="0"/>
        <w:spacing w:before="224" w:line="276" w:lineRule="exact"/>
        <w:ind w:left="1440" w:right="1264" w:firstLine="719"/>
        <w:rPr>
          <w:color w:val="000000"/>
          <w:spacing w:val="-3"/>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is imminently likely (as determined in a non-discriminatory manner) to </w:t>
      </w:r>
      <w:r>
        <w:rPr>
          <w:color w:val="000000"/>
          <w:spacing w:val="-2"/>
        </w:rPr>
        <w:br/>
        <w:t>cause a material adverse effect on the security of, or damage to t</w:t>
      </w:r>
      <w:r>
        <w:rPr>
          <w:color w:val="000000"/>
          <w:spacing w:val="-2"/>
        </w:rPr>
        <w:t xml:space="preserve">he New York State </w:t>
      </w:r>
      <w:r>
        <w:rPr>
          <w:color w:val="000000"/>
          <w:spacing w:val="-2"/>
        </w:rPr>
        <w:br/>
        <w:t xml:space="preserve">Transmission System or Distribution System, or the electric systems of others to which the New </w:t>
      </w:r>
      <w:r>
        <w:rPr>
          <w:color w:val="000000"/>
          <w:spacing w:val="-2"/>
        </w:rPr>
        <w:br/>
        <w:t xml:space="preserve">York State Transmission System or Distribution System is directly connected; or (3) that, in the </w:t>
      </w:r>
      <w:r>
        <w:rPr>
          <w:color w:val="000000"/>
          <w:spacing w:val="-2"/>
        </w:rPr>
        <w:br/>
        <w:t>case of RG&amp;E, is imminently likely (as dete</w:t>
      </w:r>
      <w:r>
        <w:rPr>
          <w:color w:val="000000"/>
          <w:spacing w:val="-2"/>
        </w:rPr>
        <w:t xml:space="preserve">rmined in a non-discriminatory manner) to cause a </w:t>
      </w:r>
      <w:r>
        <w:rPr>
          <w:color w:val="000000"/>
          <w:spacing w:val="-2"/>
        </w:rPr>
        <w:br/>
        <w:t xml:space="preserve">material adverse effect on the security of, or damage to, the Small Generating Facility or the </w:t>
      </w:r>
      <w:r>
        <w:rPr>
          <w:color w:val="000000"/>
          <w:spacing w:val="-2"/>
        </w:rPr>
        <w:br/>
        <w:t xml:space="preserve">Interconnection Facilities.  Under Emergency Conditions, the NYISO or RG&amp;E may </w:t>
      </w:r>
      <w:r>
        <w:rPr>
          <w:color w:val="000000"/>
          <w:spacing w:val="-2"/>
        </w:rPr>
        <w:br/>
        <w:t>immediately suspend interconn</w:t>
      </w:r>
      <w:r>
        <w:rPr>
          <w:color w:val="000000"/>
          <w:spacing w:val="-2"/>
        </w:rPr>
        <w:t xml:space="preserve">ection service and temporarily disconnect the Small Generating </w:t>
      </w:r>
      <w:r>
        <w:rPr>
          <w:color w:val="000000"/>
          <w:spacing w:val="-2"/>
        </w:rPr>
        <w:br/>
        <w:t xml:space="preserve">Facility.  The NYISO shall notify RG&amp;E promptly when it becomes aware of an Emergency </w:t>
      </w:r>
      <w:r>
        <w:rPr>
          <w:color w:val="000000"/>
          <w:spacing w:val="-2"/>
        </w:rPr>
        <w:br/>
        <w:t xml:space="preserve">Condition that may reasonably be expected to affect the operation of the Small Generating </w:t>
      </w:r>
      <w:r>
        <w:rPr>
          <w:color w:val="000000"/>
          <w:spacing w:val="-2"/>
        </w:rPr>
        <w:br/>
        <w:t>Facility.  RG&amp;</w:t>
      </w:r>
      <w:r>
        <w:rPr>
          <w:color w:val="000000"/>
          <w:spacing w:val="-2"/>
        </w:rPr>
        <w:t xml:space="preserve">E shall notify the NYISO promptly when it becomes aware of an Emergency </w:t>
      </w:r>
      <w:r>
        <w:rPr>
          <w:color w:val="000000"/>
          <w:spacing w:val="-2"/>
        </w:rPr>
        <w:br/>
        <w:t xml:space="preserve">Condition that may reasonably be expected to affect the New York State Transmission System or </w:t>
      </w:r>
      <w:r>
        <w:rPr>
          <w:color w:val="000000"/>
          <w:spacing w:val="-2"/>
        </w:rPr>
        <w:br/>
        <w:t xml:space="preserve">Distribution System or any Affected Systems.  To the extent information is known, the </w:t>
      </w:r>
      <w:r>
        <w:rPr>
          <w:color w:val="000000"/>
          <w:spacing w:val="-2"/>
        </w:rPr>
        <w:br/>
        <w:t>n</w:t>
      </w:r>
      <w:r>
        <w:rPr>
          <w:color w:val="000000"/>
          <w:spacing w:val="-2"/>
        </w:rPr>
        <w:t xml:space="preserve">otification shall describe the Emergency Condition, the extent of the damage or deficiency, the </w:t>
      </w:r>
      <w:r>
        <w:rPr>
          <w:color w:val="000000"/>
          <w:spacing w:val="-2"/>
        </w:rPr>
        <w:br/>
        <w:t xml:space="preserve">expected effect on the operation of each Party’s facilities and operations, its anticipated duration, </w:t>
      </w:r>
      <w:r>
        <w:rPr>
          <w:color w:val="000000"/>
          <w:spacing w:val="-2"/>
        </w:rPr>
        <w:br/>
      </w:r>
      <w:r>
        <w:rPr>
          <w:color w:val="000000"/>
          <w:spacing w:val="-3"/>
        </w:rPr>
        <w:t xml:space="preserve">and the necessary corrective action. </w:t>
      </w:r>
    </w:p>
    <w:p w:rsidR="00AD4DE0" w:rsidRDefault="008976A3">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AD4DE0" w:rsidRDefault="008976A3">
      <w:pPr>
        <w:autoSpaceDE w:val="0"/>
        <w:autoSpaceDN w:val="0"/>
        <w:adjustRightInd w:val="0"/>
        <w:spacing w:before="224" w:line="276" w:lineRule="exact"/>
        <w:ind w:left="1440" w:right="1421" w:firstLine="719"/>
        <w:rPr>
          <w:color w:val="000000"/>
          <w:spacing w:val="-3"/>
        </w:rPr>
      </w:pPr>
      <w:r>
        <w:rPr>
          <w:color w:val="000000"/>
          <w:spacing w:val="-2"/>
        </w:rPr>
        <w:t xml:space="preserve">The NYISO may interrupt interconnection service or curtail the output of the Small </w:t>
      </w:r>
      <w:r>
        <w:rPr>
          <w:color w:val="000000"/>
          <w:spacing w:val="-2"/>
        </w:rPr>
        <w:br/>
        <w:t xml:space="preserve">Generating Facility and temporarily disconnect the Small Generating Facility from the New </w:t>
      </w:r>
      <w:r>
        <w:rPr>
          <w:color w:val="000000"/>
          <w:spacing w:val="-2"/>
        </w:rPr>
        <w:br/>
        <w:t>York State Transmission System o</w:t>
      </w:r>
      <w:r>
        <w:rPr>
          <w:color w:val="000000"/>
          <w:spacing w:val="-2"/>
        </w:rPr>
        <w:t xml:space="preserve">r Distribution System when necessary for routine </w:t>
      </w:r>
      <w:r>
        <w:rPr>
          <w:color w:val="000000"/>
          <w:spacing w:val="-2"/>
        </w:rPr>
        <w:br/>
        <w:t xml:space="preserve">maintenance, construction, and repairs on the New York State Transmission System or </w:t>
      </w:r>
      <w:r>
        <w:rPr>
          <w:color w:val="000000"/>
          <w:spacing w:val="-2"/>
        </w:rPr>
        <w:br/>
        <w:t xml:space="preserve">Distribution System.  NYISO or RG&amp;E shall provide five Business Days notice prior to such </w:t>
      </w:r>
      <w:r>
        <w:rPr>
          <w:color w:val="000000"/>
          <w:spacing w:val="-2"/>
        </w:rPr>
        <w:br/>
        <w:t>interruption.  The NYISO and R</w:t>
      </w:r>
      <w:r>
        <w:rPr>
          <w:color w:val="000000"/>
          <w:spacing w:val="-2"/>
        </w:rPr>
        <w:t xml:space="preserve">G&amp;E shall use Reasonable Efforts to coordinate such reduction </w:t>
      </w:r>
      <w:r>
        <w:rPr>
          <w:color w:val="000000"/>
          <w:spacing w:val="-2"/>
        </w:rPr>
        <w:br/>
      </w:r>
      <w:r>
        <w:rPr>
          <w:color w:val="000000"/>
          <w:spacing w:val="-3"/>
        </w:rPr>
        <w:t xml:space="preserve">or temporary disconnection. </w:t>
      </w:r>
    </w:p>
    <w:p w:rsidR="00AD4DE0" w:rsidRDefault="008976A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AD4DE0" w:rsidRDefault="008976A3">
      <w:pPr>
        <w:autoSpaceDE w:val="0"/>
        <w:autoSpaceDN w:val="0"/>
        <w:adjustRightInd w:val="0"/>
        <w:spacing w:before="245" w:line="275" w:lineRule="exact"/>
        <w:ind w:left="1440" w:right="1399" w:firstLine="719"/>
        <w:rPr>
          <w:color w:val="000000"/>
          <w:spacing w:val="-2"/>
        </w:rPr>
      </w:pPr>
      <w:r>
        <w:rPr>
          <w:color w:val="000000"/>
          <w:spacing w:val="-2"/>
        </w:rPr>
        <w:t xml:space="preserve">During any forced outage, the NYISO may suspend interconnection service to the Small Generating Facility to effect immediate repairs on the </w:t>
      </w:r>
      <w:r>
        <w:rPr>
          <w:color w:val="000000"/>
          <w:spacing w:val="-2"/>
        </w:rPr>
        <w:t xml:space="preserve">New York State Transmission System or the Distribution System.  The NYISO shall use Reasonable Efforts to provide RG&amp;E with prior notice.  If prior notice is not given, the NYISO shall, upon request, provide RG&amp;E written </w:t>
      </w:r>
      <w:r>
        <w:rPr>
          <w:color w:val="000000"/>
          <w:spacing w:val="-2"/>
        </w:rPr>
        <w:br/>
        <w:t>documentation after the fact expla</w:t>
      </w:r>
      <w:r>
        <w:rPr>
          <w:color w:val="000000"/>
          <w:spacing w:val="-2"/>
        </w:rPr>
        <w:t xml:space="preserve">ining the circumstances of the disconnection. </w:t>
      </w:r>
    </w:p>
    <w:p w:rsidR="00AD4DE0" w:rsidRDefault="008976A3">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AD4DE0" w:rsidRDefault="008976A3">
      <w:pPr>
        <w:autoSpaceDE w:val="0"/>
        <w:autoSpaceDN w:val="0"/>
        <w:adjustRightInd w:val="0"/>
        <w:spacing w:before="244" w:line="276" w:lineRule="exact"/>
        <w:ind w:left="1440" w:right="1357" w:firstLine="719"/>
        <w:rPr>
          <w:color w:val="000000"/>
          <w:spacing w:val="-2"/>
        </w:rPr>
      </w:pPr>
      <w:r>
        <w:rPr>
          <w:color w:val="000000"/>
          <w:spacing w:val="-2"/>
        </w:rPr>
        <w:t xml:space="preserve">The NYISO shall notify RG&amp;E as soon as practicable if, based on Good Utility Practice, </w:t>
      </w:r>
      <w:r>
        <w:rPr>
          <w:color w:val="000000"/>
          <w:spacing w:val="-2"/>
        </w:rPr>
        <w:br/>
      </w:r>
      <w:r>
        <w:rPr>
          <w:color w:val="000000"/>
          <w:spacing w:val="-2"/>
        </w:rPr>
        <w:t xml:space="preserve">operation of the Small Generating Facility may cause disruption or deterioration of service to </w:t>
      </w:r>
      <w:r>
        <w:rPr>
          <w:color w:val="000000"/>
          <w:spacing w:val="-2"/>
        </w:rPr>
        <w:br/>
        <w:t xml:space="preserve">other customers served from the same electric system, or if operating the Small Generating </w:t>
      </w:r>
      <w:r>
        <w:rPr>
          <w:color w:val="000000"/>
          <w:spacing w:val="-2"/>
        </w:rPr>
        <w:br/>
        <w:t>Facility could cause damage to the New York State Transmission Syste</w:t>
      </w:r>
      <w:r>
        <w:rPr>
          <w:color w:val="000000"/>
          <w:spacing w:val="-2"/>
        </w:rPr>
        <w:t xml:space="preserve">m, the Distribution </w:t>
      </w:r>
      <w:r>
        <w:rPr>
          <w:color w:val="000000"/>
          <w:spacing w:val="-2"/>
        </w:rPr>
        <w:br/>
        <w:t xml:space="preserve">System or Affected Systems, or if disconnection is otherwise required under Applicable </w:t>
      </w:r>
      <w:r>
        <w:rPr>
          <w:color w:val="000000"/>
          <w:spacing w:val="-2"/>
        </w:rPr>
        <w:br/>
        <w:t xml:space="preserve">Reliability Standards or the NYISO OATT.  Supporting documentation used to reach the </w:t>
      </w:r>
    </w:p>
    <w:p w:rsidR="00AD4DE0" w:rsidRDefault="00AD4DE0">
      <w:pPr>
        <w:autoSpaceDE w:val="0"/>
        <w:autoSpaceDN w:val="0"/>
        <w:adjustRightInd w:val="0"/>
        <w:spacing w:line="276" w:lineRule="exact"/>
        <w:ind w:left="6061"/>
        <w:rPr>
          <w:color w:val="000000"/>
          <w:spacing w:val="-2"/>
        </w:rPr>
      </w:pPr>
    </w:p>
    <w:p w:rsidR="00AD4DE0" w:rsidRDefault="00AD4DE0">
      <w:pPr>
        <w:autoSpaceDE w:val="0"/>
        <w:autoSpaceDN w:val="0"/>
        <w:adjustRightInd w:val="0"/>
        <w:spacing w:line="276" w:lineRule="exact"/>
        <w:ind w:left="6061"/>
        <w:rPr>
          <w:color w:val="000000"/>
          <w:spacing w:val="-2"/>
        </w:rPr>
      </w:pPr>
    </w:p>
    <w:p w:rsidR="00AD4DE0" w:rsidRDefault="008976A3">
      <w:pPr>
        <w:autoSpaceDE w:val="0"/>
        <w:autoSpaceDN w:val="0"/>
        <w:adjustRightInd w:val="0"/>
        <w:spacing w:before="132" w:line="276" w:lineRule="exact"/>
        <w:ind w:left="6061"/>
        <w:rPr>
          <w:color w:val="000000"/>
          <w:spacing w:val="-3"/>
        </w:rPr>
      </w:pPr>
      <w:r>
        <w:rPr>
          <w:color w:val="000000"/>
          <w:spacing w:val="-3"/>
        </w:rPr>
        <w:t xml:space="preserve">8 </w:t>
      </w:r>
    </w:p>
    <w:p w:rsidR="00AD4DE0" w:rsidRDefault="00AD4DE0">
      <w:pPr>
        <w:autoSpaceDE w:val="0"/>
        <w:autoSpaceDN w:val="0"/>
        <w:adjustRightInd w:val="0"/>
        <w:rPr>
          <w:color w:val="000000"/>
          <w:spacing w:val="-3"/>
        </w:rPr>
        <w:sectPr w:rsidR="00AD4DE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3" w:name="Pg13"/>
      <w:bookmarkEnd w:id="13"/>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80" w:lineRule="exact"/>
        <w:ind w:left="1440"/>
        <w:rPr>
          <w:rFonts w:ascii="Times New Roman Bold" w:hAnsi="Times New Roman Bold"/>
          <w:color w:val="000000"/>
          <w:spacing w:val="-3"/>
        </w:rPr>
      </w:pPr>
    </w:p>
    <w:p w:rsidR="00AD4DE0" w:rsidRDefault="008976A3">
      <w:pPr>
        <w:autoSpaceDE w:val="0"/>
        <w:autoSpaceDN w:val="0"/>
        <w:adjustRightInd w:val="0"/>
        <w:spacing w:before="141" w:line="280" w:lineRule="exact"/>
        <w:ind w:left="1440" w:right="1440"/>
        <w:rPr>
          <w:color w:val="000000"/>
          <w:spacing w:val="-3"/>
        </w:rPr>
      </w:pPr>
      <w:r>
        <w:rPr>
          <w:color w:val="000000"/>
          <w:spacing w:val="-2"/>
        </w:rPr>
        <w:t>decision to disconnect shall be provided to RG&amp;</w:t>
      </w:r>
      <w:r>
        <w:rPr>
          <w:color w:val="000000"/>
          <w:spacing w:val="-2"/>
        </w:rPr>
        <w:t xml:space="preserve">E upon request.  If, after notice, RG&amp;E fails to remedy the adverse operating effect within a reasonable time, the NYISO may disconnect the Small Generating Facility.  The NYISO shall provide RG&amp;E with five Business Days notice of </w:t>
      </w:r>
      <w:r>
        <w:rPr>
          <w:color w:val="000000"/>
          <w:spacing w:val="-3"/>
        </w:rPr>
        <w:t>such disconnection, unles</w:t>
      </w:r>
      <w:r>
        <w:rPr>
          <w:color w:val="000000"/>
          <w:spacing w:val="-3"/>
        </w:rPr>
        <w:t xml:space="preserve">s the provisions of article 3.4.1 apply. </w:t>
      </w:r>
    </w:p>
    <w:p w:rsidR="00AD4DE0" w:rsidRDefault="008976A3">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AD4DE0" w:rsidRDefault="008976A3">
      <w:pPr>
        <w:autoSpaceDE w:val="0"/>
        <w:autoSpaceDN w:val="0"/>
        <w:adjustRightInd w:val="0"/>
        <w:spacing w:before="224" w:line="277" w:lineRule="exact"/>
        <w:ind w:left="1440" w:right="1303" w:firstLine="719"/>
        <w:rPr>
          <w:color w:val="000000"/>
          <w:spacing w:val="-3"/>
        </w:rPr>
      </w:pPr>
      <w:r>
        <w:rPr>
          <w:color w:val="000000"/>
          <w:spacing w:val="-2"/>
        </w:rPr>
        <w:t xml:space="preserve">RG&amp;E must receive written authorization from the NYISO before making any change to the Small Generating Facility that may have a material impact on the safety </w:t>
      </w:r>
      <w:r>
        <w:rPr>
          <w:color w:val="000000"/>
          <w:spacing w:val="-2"/>
        </w:rPr>
        <w:t>or reliability of the New York State Transmission System or the Distribution System.  Such authorization shall not be unreasonably withheld. Modifications shall be done in accordance with Good Utility Practice. If RG&amp;E makes such modification without the p</w:t>
      </w:r>
      <w:r>
        <w:rPr>
          <w:color w:val="000000"/>
          <w:spacing w:val="-2"/>
        </w:rPr>
        <w:t xml:space="preserve">rior written authorization of the NYISO, the </w:t>
      </w:r>
      <w:r>
        <w:rPr>
          <w:color w:val="000000"/>
          <w:spacing w:val="-2"/>
        </w:rPr>
        <w:br/>
        <w:t xml:space="preserve">NYISO shall have the right to temporarily disconnect the Small Generating Facility.  If </w:t>
      </w:r>
      <w:r>
        <w:rPr>
          <w:color w:val="000000"/>
          <w:spacing w:val="-2"/>
        </w:rPr>
        <w:br/>
        <w:t xml:space="preserve">disconnected, the Small Generating Facility will not be reconnected until the unauthorized </w:t>
      </w:r>
      <w:r>
        <w:rPr>
          <w:color w:val="000000"/>
          <w:spacing w:val="-2"/>
        </w:rPr>
        <w:br/>
      </w:r>
      <w:r>
        <w:rPr>
          <w:color w:val="000000"/>
          <w:spacing w:val="-3"/>
        </w:rPr>
        <w:t xml:space="preserve">modifications are authorized or removed. </w:t>
      </w:r>
    </w:p>
    <w:p w:rsidR="00AD4DE0" w:rsidRDefault="008976A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AD4DE0" w:rsidRDefault="008976A3">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AD4DE0" w:rsidRDefault="008976A3">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AD4DE0" w:rsidRDefault="008976A3">
      <w:pPr>
        <w:autoSpaceDE w:val="0"/>
        <w:autoSpaceDN w:val="0"/>
        <w:adjustRightInd w:val="0"/>
        <w:spacing w:before="5" w:line="280" w:lineRule="exact"/>
        <w:ind w:left="1440" w:right="1498"/>
        <w:jc w:val="both"/>
        <w:rPr>
          <w:color w:val="000000"/>
          <w:spacing w:val="-3"/>
        </w:rPr>
      </w:pPr>
      <w:r>
        <w:rPr>
          <w:color w:val="000000"/>
          <w:spacing w:val="-2"/>
        </w:rPr>
        <w:t xml:space="preserve">System to their </w:t>
      </w:r>
      <w:r>
        <w:rPr>
          <w:color w:val="000000"/>
          <w:spacing w:val="-2"/>
        </w:rPr>
        <w:t xml:space="preserve">normal operating state as soon as reasonably practicable following a temporary </w:t>
      </w:r>
      <w:r>
        <w:rPr>
          <w:color w:val="000000"/>
          <w:spacing w:val="-3"/>
        </w:rPr>
        <w:t xml:space="preserve">disconnection. </w:t>
      </w: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AD4DE0">
      <w:pPr>
        <w:autoSpaceDE w:val="0"/>
        <w:autoSpaceDN w:val="0"/>
        <w:adjustRightInd w:val="0"/>
        <w:spacing w:line="276" w:lineRule="exact"/>
        <w:ind w:left="6061"/>
        <w:rPr>
          <w:color w:val="000000"/>
          <w:spacing w:val="-3"/>
        </w:rPr>
      </w:pPr>
    </w:p>
    <w:p w:rsidR="00AD4DE0" w:rsidRDefault="008976A3">
      <w:pPr>
        <w:autoSpaceDE w:val="0"/>
        <w:autoSpaceDN w:val="0"/>
        <w:adjustRightInd w:val="0"/>
        <w:spacing w:before="32" w:line="276" w:lineRule="exact"/>
        <w:ind w:left="6061"/>
        <w:rPr>
          <w:color w:val="000000"/>
          <w:spacing w:val="-3"/>
        </w:rPr>
      </w:pPr>
      <w:r>
        <w:rPr>
          <w:color w:val="000000"/>
          <w:spacing w:val="-3"/>
        </w:rPr>
        <w:t xml:space="preserve">9 </w:t>
      </w:r>
    </w:p>
    <w:p w:rsidR="00AD4DE0" w:rsidRDefault="00AD4DE0">
      <w:pPr>
        <w:autoSpaceDE w:val="0"/>
        <w:autoSpaceDN w:val="0"/>
        <w:adjustRightInd w:val="0"/>
        <w:rPr>
          <w:color w:val="000000"/>
          <w:spacing w:val="-3"/>
        </w:rPr>
        <w:sectPr w:rsidR="00AD4DE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4" w:name="Pg14"/>
      <w:bookmarkEnd w:id="14"/>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AD4DE0" w:rsidRDefault="008976A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AD4DE0" w:rsidRDefault="008976A3">
      <w:pPr>
        <w:autoSpaceDE w:val="0"/>
        <w:autoSpaceDN w:val="0"/>
        <w:adjustRightInd w:val="0"/>
        <w:spacing w:before="227"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RG</w:t>
      </w:r>
      <w:r>
        <w:rPr>
          <w:color w:val="000000"/>
          <w:spacing w:val="-1"/>
        </w:rPr>
        <w:t xml:space="preserve">&amp;E shall pay for the cost of the Interconnection Facilities itemized in </w:t>
      </w:r>
    </w:p>
    <w:p w:rsidR="00AD4DE0" w:rsidRDefault="008976A3">
      <w:pPr>
        <w:autoSpaceDE w:val="0"/>
        <w:autoSpaceDN w:val="0"/>
        <w:adjustRightInd w:val="0"/>
        <w:spacing w:before="5" w:line="275" w:lineRule="exact"/>
        <w:ind w:left="2880" w:right="1338"/>
        <w:rPr>
          <w:color w:val="000000"/>
          <w:spacing w:val="-2"/>
        </w:rPr>
      </w:pPr>
      <w:r>
        <w:rPr>
          <w:color w:val="000000"/>
          <w:spacing w:val="-2"/>
        </w:rPr>
        <w:t xml:space="preserve">Attachment 2 of this Agreement.  The NYISO shall provide a best estimate cost, </w:t>
      </w:r>
      <w:r>
        <w:rPr>
          <w:color w:val="000000"/>
          <w:spacing w:val="-2"/>
        </w:rPr>
        <w:br/>
        <w:t xml:space="preserve">including overheads, for the purchase and construction of the Interconnection </w:t>
      </w:r>
      <w:r>
        <w:rPr>
          <w:color w:val="000000"/>
          <w:spacing w:val="-2"/>
        </w:rPr>
        <w:br/>
        <w:t>Facilities and provide a</w:t>
      </w:r>
      <w:r>
        <w:rPr>
          <w:color w:val="000000"/>
          <w:spacing w:val="-2"/>
        </w:rPr>
        <w:t xml:space="preserve"> detailed itemization of such costs.  Costs associated with </w:t>
      </w:r>
      <w:r>
        <w:rPr>
          <w:color w:val="000000"/>
          <w:spacing w:val="-2"/>
        </w:rPr>
        <w:br/>
        <w:t xml:space="preserve">Interconnection Facilities may be shared with other entities that may benefit from </w:t>
      </w:r>
      <w:r>
        <w:rPr>
          <w:color w:val="000000"/>
          <w:spacing w:val="-2"/>
        </w:rPr>
        <w:br/>
        <w:t xml:space="preserve">such facilities by agreement of RG&amp;E, such other entities, and the NYISO. </w:t>
      </w:r>
    </w:p>
    <w:p w:rsidR="00AD4DE0" w:rsidRDefault="008976A3">
      <w:pPr>
        <w:tabs>
          <w:tab w:val="left" w:pos="2880"/>
        </w:tabs>
        <w:autoSpaceDE w:val="0"/>
        <w:autoSpaceDN w:val="0"/>
        <w:adjustRightInd w:val="0"/>
        <w:spacing w:before="250" w:line="270" w:lineRule="exact"/>
        <w:ind w:left="2160" w:right="1327"/>
        <w:rPr>
          <w:color w:val="000000"/>
          <w:spacing w:val="-3"/>
        </w:rPr>
      </w:pPr>
      <w:r>
        <w:rPr>
          <w:color w:val="000000"/>
          <w:spacing w:val="-1"/>
        </w:rPr>
        <w:t>4.1.2</w:t>
      </w:r>
      <w:r>
        <w:rPr>
          <w:rFonts w:ascii="Arial" w:hAnsi="Arial"/>
          <w:color w:val="000000"/>
          <w:spacing w:val="-1"/>
        </w:rPr>
        <w:t xml:space="preserve"> </w:t>
      </w:r>
      <w:r>
        <w:rPr>
          <w:color w:val="000000"/>
          <w:spacing w:val="-1"/>
        </w:rPr>
        <w:t xml:space="preserve">  RG&amp;</w:t>
      </w:r>
      <w:r>
        <w:rPr>
          <w:color w:val="000000"/>
          <w:spacing w:val="-1"/>
        </w:rPr>
        <w:t xml:space="preserve">E shall be responsible for all expenses, including overheads, associated with </w:t>
      </w:r>
      <w:r>
        <w:rPr>
          <w:color w:val="000000"/>
          <w:spacing w:val="-1"/>
        </w:rPr>
        <w:br/>
      </w:r>
      <w:r>
        <w:rPr>
          <w:color w:val="000000"/>
          <w:spacing w:val="-1"/>
        </w:rPr>
        <w:tab/>
      </w:r>
      <w:r>
        <w:rPr>
          <w:color w:val="000000"/>
          <w:spacing w:val="-2"/>
        </w:rPr>
        <w:t xml:space="preserve">owning, operating, maintaining, repairing, and replacing the Interconnection </w:t>
      </w:r>
      <w:r>
        <w:rPr>
          <w:color w:val="000000"/>
          <w:spacing w:val="-2"/>
        </w:rPr>
        <w:br/>
      </w:r>
      <w:r>
        <w:rPr>
          <w:color w:val="000000"/>
          <w:spacing w:val="-2"/>
        </w:rPr>
        <w:tab/>
      </w:r>
      <w:r>
        <w:rPr>
          <w:color w:val="000000"/>
          <w:spacing w:val="-3"/>
        </w:rPr>
        <w:t xml:space="preserve">Facilities, as set forth in Attachment 2 to this Agreement. </w:t>
      </w:r>
    </w:p>
    <w:p w:rsidR="00AD4DE0" w:rsidRDefault="008976A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AD4DE0" w:rsidRDefault="008976A3">
      <w:pPr>
        <w:autoSpaceDE w:val="0"/>
        <w:autoSpaceDN w:val="0"/>
        <w:adjustRightInd w:val="0"/>
        <w:spacing w:before="230" w:line="273" w:lineRule="exact"/>
        <w:ind w:left="1440" w:right="1596" w:firstLine="719"/>
        <w:rPr>
          <w:color w:val="000000"/>
          <w:spacing w:val="-2"/>
        </w:rPr>
      </w:pPr>
      <w:r>
        <w:rPr>
          <w:color w:val="000000"/>
          <w:spacing w:val="-2"/>
        </w:rPr>
        <w:t>RG&amp;E shall</w:t>
      </w:r>
      <w:r>
        <w:rPr>
          <w:color w:val="000000"/>
          <w:spacing w:val="-2"/>
        </w:rPr>
        <w:t xml:space="preserve"> design, procure, construct, install, and own the Distribution Upgrades described in Attachment 6 of this Agreement.  RG&amp;E shall be responsible for the expenses, including overheads, associated with owning, operating, maintaining, repairing, and replacing </w:t>
      </w:r>
      <w:r>
        <w:rPr>
          <w:color w:val="000000"/>
          <w:spacing w:val="-2"/>
        </w:rPr>
        <w:t xml:space="preserve">the Distribution Upgrades, as set forth in Attachment 6 to this Agreement. </w:t>
      </w: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77" w:line="276" w:lineRule="exact"/>
        <w:ind w:left="6001"/>
        <w:rPr>
          <w:color w:val="000000"/>
          <w:spacing w:val="-3"/>
        </w:rPr>
      </w:pPr>
      <w:r>
        <w:rPr>
          <w:color w:val="000000"/>
          <w:spacing w:val="-3"/>
        </w:rPr>
        <w:t xml:space="preserve">10 </w:t>
      </w:r>
      <w:r>
        <w:rPr>
          <w:color w:val="000000"/>
          <w:spacing w:val="-3"/>
        </w:rPr>
        <w:pict>
          <v:polyline id="_x0000_s1031" style="position:absolute;left:0;text-align:left;z-index:-251658240;mso-position-horizontal-relative:page;mso-position-vertical-relative:page" points="202.95pt,151.2pt,208.95pt,151.2pt,208.95pt,137.4pt,202.95pt,137.4pt,202.95pt,151.2pt" coordsize="120,276" o:allowincell="f" fillcolor="silver" stroked="f">
            <v:path arrowok="t"/>
            <w10:wrap anchorx="page" anchory="page"/>
          </v:polyline>
        </w:pict>
      </w:r>
      <w:r>
        <w:rPr>
          <w:color w:val="000000"/>
          <w:spacing w:val="-3"/>
        </w:rPr>
        <w:pict>
          <v:polyline id="_x0000_s1032" style="position:absolute;left:0;text-align:left;z-index:-251592704;mso-position-horizontal-relative:page;mso-position-vertical-relative:page" points="320.95pt,259.85pt,326.95pt,259.85pt,326.95pt,246pt,320.95pt,246pt,320.95pt,259.85pt" coordsize="120,277" o:allowincell="f" fillcolor="silver" stroked="f">
            <v:path arrowok="t"/>
            <w10:wrap anchorx="page" anchory="page"/>
          </v:polyline>
        </w:pict>
      </w:r>
      <w:r>
        <w:rPr>
          <w:color w:val="000000"/>
          <w:spacing w:val="-3"/>
        </w:rPr>
        <w:pict>
          <v:polyline id="_x0000_s1033" style="position:absolute;left:0;text-align:left;z-index:-251553792;mso-position-horizontal-relative:page;mso-position-vertical-relative:page" points="192.4pt,325.25pt,198.4pt,325.25pt,198.4pt,311.45pt,192.4pt,311.45pt,192.4pt,325.25pt" coordsize="120,276" o:allowincell="f" fillcolor="silver" stroked="f">
            <v:path arrowok="t"/>
            <w10:wrap anchorx="page" anchory="page"/>
          </v:polyline>
        </w:pict>
      </w:r>
      <w:r>
        <w:rPr>
          <w:color w:val="000000"/>
          <w:spacing w:val="-3"/>
        </w:rPr>
        <w:pict>
          <v:polyline id="_x0000_s1034" style="position:absolute;left:0;text-align:left;z-index:-251534336;mso-position-horizontal-relative:page;mso-position-vertical-relative:page" points="329.7pt,352.85pt,335.7pt,352.85pt,335.7pt,339.05pt,329.7pt,339.05pt,329.7pt,352.85pt" coordsize="120,276" o:allowincell="f" fillcolor="silver"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5" w:name="Pg15"/>
      <w:bookmarkEnd w:id="15"/>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AD4DE0" w:rsidRDefault="008976A3">
      <w:pPr>
        <w:autoSpaceDE w:val="0"/>
        <w:autoSpaceDN w:val="0"/>
        <w:adjustRightInd w:val="0"/>
        <w:spacing w:before="1"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AD4DE0" w:rsidRDefault="008976A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AD4DE0" w:rsidRDefault="008976A3">
      <w:pPr>
        <w:autoSpaceDE w:val="0"/>
        <w:autoSpaceDN w:val="0"/>
        <w:adjustRightInd w:val="0"/>
        <w:spacing w:before="228" w:line="280" w:lineRule="exact"/>
        <w:ind w:left="1440" w:right="1304" w:firstLine="719"/>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AD4DE0" w:rsidRDefault="008976A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AD4DE0" w:rsidRDefault="008976A3">
      <w:pPr>
        <w:autoSpaceDE w:val="0"/>
        <w:autoSpaceDN w:val="0"/>
        <w:adjustRightInd w:val="0"/>
        <w:spacing w:before="223" w:line="276" w:lineRule="exact"/>
        <w:ind w:left="2160"/>
        <w:rPr>
          <w:color w:val="000000"/>
          <w:spacing w:val="-2"/>
        </w:rPr>
      </w:pPr>
      <w:r>
        <w:rPr>
          <w:color w:val="000000"/>
          <w:spacing w:val="-2"/>
        </w:rPr>
        <w:t>RG&amp;</w:t>
      </w:r>
      <w:r>
        <w:rPr>
          <w:color w:val="000000"/>
          <w:spacing w:val="-2"/>
        </w:rPr>
        <w:t xml:space="preserve">E shall procure, construct, install, and own the System Upgrade Facilities and </w:t>
      </w:r>
    </w:p>
    <w:p w:rsidR="00AD4DE0" w:rsidRDefault="008976A3">
      <w:pPr>
        <w:autoSpaceDE w:val="0"/>
        <w:autoSpaceDN w:val="0"/>
        <w:adjustRightInd w:val="0"/>
        <w:spacing w:before="7" w:line="273" w:lineRule="exact"/>
        <w:ind w:left="1440" w:right="1277"/>
        <w:rPr>
          <w:color w:val="000000"/>
          <w:spacing w:val="-3"/>
        </w:rPr>
      </w:pPr>
      <w:r>
        <w:rPr>
          <w:color w:val="000000"/>
          <w:spacing w:val="-2"/>
        </w:rPr>
        <w:t xml:space="preserve">System Deliverability Upgrades described in Attachment 6 of this Agreement.  To the extent that </w:t>
      </w:r>
      <w:r>
        <w:rPr>
          <w:color w:val="000000"/>
          <w:spacing w:val="-2"/>
        </w:rPr>
        <w:br/>
        <w:t xml:space="preserve">design work is necessary in addition to that already accomplished in the Class </w:t>
      </w:r>
      <w:r>
        <w:rPr>
          <w:color w:val="000000"/>
          <w:spacing w:val="-2"/>
        </w:rPr>
        <w:t xml:space="preserve">Year facilities </w:t>
      </w:r>
      <w:r>
        <w:rPr>
          <w:color w:val="000000"/>
          <w:spacing w:val="-2"/>
        </w:rPr>
        <w:br/>
        <w:t xml:space="preserve">study for the Small Generating Facility, RG&amp;E shall perform or cause to be performed such </w:t>
      </w:r>
      <w:r>
        <w:rPr>
          <w:color w:val="000000"/>
          <w:spacing w:val="-2"/>
        </w:rPr>
        <w:br/>
      </w:r>
      <w:r>
        <w:rPr>
          <w:color w:val="000000"/>
          <w:spacing w:val="-3"/>
        </w:rPr>
        <w:t xml:space="preserve">work. </w:t>
      </w:r>
    </w:p>
    <w:p w:rsidR="00AD4DE0" w:rsidRDefault="008976A3">
      <w:pPr>
        <w:autoSpaceDE w:val="0"/>
        <w:autoSpaceDN w:val="0"/>
        <w:adjustRightInd w:val="0"/>
        <w:spacing w:before="245" w:line="276" w:lineRule="exact"/>
        <w:ind w:left="2160"/>
        <w:rPr>
          <w:color w:val="000000"/>
          <w:spacing w:val="-1"/>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NYISO </w:t>
      </w:r>
    </w:p>
    <w:p w:rsidR="00AD4DE0" w:rsidRDefault="008976A3">
      <w:pPr>
        <w:autoSpaceDE w:val="0"/>
        <w:autoSpaceDN w:val="0"/>
        <w:adjustRightInd w:val="0"/>
        <w:spacing w:before="4" w:line="276" w:lineRule="exact"/>
        <w:ind w:left="2880" w:right="1281"/>
        <w:rPr>
          <w:color w:val="000000"/>
          <w:spacing w:val="-2"/>
        </w:rPr>
      </w:pPr>
      <w:r>
        <w:rPr>
          <w:color w:val="000000"/>
          <w:spacing w:val="-2"/>
        </w:rPr>
        <w:t>OATT, the responsibility of RG&amp;</w:t>
      </w:r>
      <w:r>
        <w:rPr>
          <w:color w:val="000000"/>
          <w:spacing w:val="-2"/>
        </w:rPr>
        <w:t xml:space="preserve">E for the cost of the System Upgrade Facilities </w:t>
      </w:r>
      <w:r>
        <w:rPr>
          <w:color w:val="000000"/>
          <w:spacing w:val="-2"/>
        </w:rPr>
        <w:br/>
        <w:t xml:space="preserve">and System Deliverability Upgrades described in Attachment 6 of this Agreement </w:t>
      </w:r>
      <w:r>
        <w:rPr>
          <w:color w:val="000000"/>
          <w:spacing w:val="-2"/>
        </w:rPr>
        <w:br/>
        <w:t xml:space="preserve">shall be determined in accordance with Attachment S of the NYISO OATT, as </w:t>
      </w:r>
      <w:r>
        <w:rPr>
          <w:color w:val="000000"/>
          <w:spacing w:val="-2"/>
        </w:rPr>
        <w:br/>
        <w:t>required by Section 32.3.5.3.2 of Attachment Z.  RG&amp;</w:t>
      </w:r>
      <w:r>
        <w:rPr>
          <w:color w:val="000000"/>
          <w:spacing w:val="-2"/>
        </w:rPr>
        <w:t xml:space="preserve">E shall be responsible for </w:t>
      </w:r>
      <w:r>
        <w:rPr>
          <w:color w:val="000000"/>
          <w:spacing w:val="-2"/>
        </w:rPr>
        <w:br/>
        <w:t xml:space="preserve">all System Upgrade Facility costs as required by Section 32.3.5.3.2 of Attachment </w:t>
      </w:r>
      <w:r>
        <w:rPr>
          <w:color w:val="000000"/>
          <w:spacing w:val="-2"/>
        </w:rPr>
        <w:br/>
        <w:t xml:space="preserve">Z or its share of any System Upgrade Facilities and System Deliverability </w:t>
      </w:r>
    </w:p>
    <w:p w:rsidR="00AD4DE0" w:rsidRDefault="008976A3">
      <w:pPr>
        <w:autoSpaceDE w:val="0"/>
        <w:autoSpaceDN w:val="0"/>
        <w:adjustRightInd w:val="0"/>
        <w:spacing w:before="1" w:line="280" w:lineRule="exact"/>
        <w:ind w:left="2880" w:right="1441"/>
        <w:jc w:val="both"/>
        <w:rPr>
          <w:color w:val="000000"/>
          <w:spacing w:val="-3"/>
        </w:rPr>
      </w:pPr>
      <w:r>
        <w:rPr>
          <w:color w:val="000000"/>
          <w:spacing w:val="-2"/>
        </w:rPr>
        <w:t>Upgrades costs resulting from the final Attachment S process, as appli</w:t>
      </w:r>
      <w:r>
        <w:rPr>
          <w:color w:val="000000"/>
          <w:spacing w:val="-2"/>
        </w:rPr>
        <w:t xml:space="preserve">cable, and </w:t>
      </w:r>
      <w:r>
        <w:rPr>
          <w:color w:val="000000"/>
          <w:spacing w:val="-3"/>
        </w:rPr>
        <w:t xml:space="preserve">Attachment 6 to this Agreement shall be revised accordingly. </w:t>
      </w:r>
    </w:p>
    <w:p w:rsidR="00AD4DE0" w:rsidRDefault="008976A3">
      <w:pPr>
        <w:tabs>
          <w:tab w:val="left" w:pos="2880"/>
        </w:tabs>
        <w:autoSpaceDE w:val="0"/>
        <w:autoSpaceDN w:val="0"/>
        <w:adjustRightInd w:val="0"/>
        <w:spacing w:before="220" w:line="280" w:lineRule="exact"/>
        <w:ind w:left="2160" w:right="1659"/>
        <w:rPr>
          <w:color w:val="000000"/>
          <w:spacing w:val="-3"/>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RG&amp;E may </w:t>
      </w:r>
      <w:r>
        <w:rPr>
          <w:color w:val="000000"/>
          <w:spacing w:val="-1"/>
        </w:rPr>
        <w:br/>
      </w:r>
      <w:r>
        <w:rPr>
          <w:color w:val="000000"/>
          <w:spacing w:val="-1"/>
        </w:rPr>
        <w:tab/>
      </w:r>
      <w:r>
        <w:rPr>
          <w:color w:val="000000"/>
          <w:spacing w:val="-2"/>
        </w:rPr>
        <w:t xml:space="preserve">elect to proceed with the interconnection of its Small Generating Facility in </w:t>
      </w:r>
      <w:r>
        <w:rPr>
          <w:color w:val="000000"/>
          <w:spacing w:val="-2"/>
        </w:rPr>
        <w:br/>
      </w:r>
      <w:r>
        <w:rPr>
          <w:color w:val="000000"/>
          <w:spacing w:val="-2"/>
        </w:rPr>
        <w:tab/>
      </w:r>
      <w:r>
        <w:rPr>
          <w:color w:val="000000"/>
          <w:spacing w:val="-3"/>
        </w:rPr>
        <w:t>accordance with Sec</w:t>
      </w:r>
      <w:r>
        <w:rPr>
          <w:color w:val="000000"/>
          <w:spacing w:val="-3"/>
        </w:rPr>
        <w:t xml:space="preserve">tion 32.3.5.3 of the SGIP. </w:t>
      </w:r>
    </w:p>
    <w:p w:rsidR="00AD4DE0" w:rsidRDefault="008976A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AD4DE0" w:rsidRDefault="008976A3">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AD4DE0" w:rsidRDefault="008976A3">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Interconnection Customer and </w:t>
      </w:r>
    </w:p>
    <w:p w:rsidR="00AD4DE0" w:rsidRDefault="008976A3">
      <w:pPr>
        <w:autoSpaceDE w:val="0"/>
        <w:autoSpaceDN w:val="0"/>
        <w:adjustRightInd w:val="0"/>
        <w:spacing w:before="9" w:line="275" w:lineRule="exact"/>
        <w:ind w:left="1440" w:right="1502"/>
        <w:rPr>
          <w:color w:val="000000"/>
          <w:spacing w:val="-3"/>
        </w:rPr>
      </w:pPr>
      <w:r>
        <w:rPr>
          <w:color w:val="000000"/>
          <w:spacing w:val="-2"/>
        </w:rPr>
        <w:t xml:space="preserve">Affected System </w:t>
      </w:r>
      <w:r>
        <w:rPr>
          <w:color w:val="000000"/>
          <w:spacing w:val="-2"/>
        </w:rPr>
        <w:t>Operator shall enter into an agreement that provides for such repayment, but only if responsibility for the cost of such System Upgrade Facilities is not to be allocated in accordance with Attachment S of the NYISO OATT.  The agreement shall specify the te</w:t>
      </w:r>
      <w:r>
        <w:rPr>
          <w:color w:val="000000"/>
          <w:spacing w:val="-2"/>
        </w:rPr>
        <w:t xml:space="preserve">rms governing payments to be made by the Interconnection Customer to Affected System Operator </w:t>
      </w:r>
      <w:r>
        <w:rPr>
          <w:color w:val="000000"/>
          <w:spacing w:val="-3"/>
        </w:rPr>
        <w:t xml:space="preserve">as well as the repayment by Affected System Operator. </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185" w:line="276" w:lineRule="exact"/>
        <w:ind w:left="6001"/>
        <w:rPr>
          <w:color w:val="000000"/>
          <w:spacing w:val="-3"/>
        </w:rPr>
      </w:pPr>
      <w:r>
        <w:rPr>
          <w:color w:val="000000"/>
          <w:spacing w:val="-3"/>
        </w:rPr>
        <w:t xml:space="preserve">11 </w:t>
      </w:r>
      <w:r>
        <w:rPr>
          <w:color w:val="000000"/>
          <w:spacing w:val="-3"/>
        </w:rPr>
        <w:pict>
          <v:polyline id="_x0000_s1035" style="position:absolute;left:0;text-align:left;z-index:-251654144;mso-position-horizontal-relative:page;mso-position-vertical-relative:page" points="349.4pt,230.4pt,355.4pt,230.4pt,355.4pt,216.6pt,349.4pt,216.6pt,349.4pt,230.4pt" coordsize="121,276" o:allowincell="f" fillcolor="silver" stroked="f">
            <v:path arrowok="t"/>
            <w10:wrap anchorx="page" anchory="page"/>
          </v:polyline>
        </w:pict>
      </w:r>
      <w:r>
        <w:rPr>
          <w:color w:val="000000"/>
          <w:spacing w:val="-3"/>
        </w:rPr>
        <w:pict>
          <v:polyline id="_x0000_s1036" style="position:absolute;left:0;text-align:left;z-index:-251613184;mso-position-horizontal-relative:page;mso-position-vertical-relative:page" points="441.55pt,325.25pt,447.55pt,325.25pt,447.55pt,311.45pt,441.55pt,311.45pt,441.55pt,325.25pt" coordsize="121,276" o:allowincell="f" fillcolor="silver" stroked="f">
            <v:path arrowok="t"/>
            <w10:wrap anchorx="page" anchory="page"/>
          </v:polyline>
        </w:pict>
      </w:r>
      <w:r>
        <w:rPr>
          <w:color w:val="000000"/>
          <w:spacing w:val="-3"/>
        </w:rPr>
        <w:pict>
          <v:polyline id="_x0000_s1037" style="position:absolute;left:0;text-align:left;z-index:-251560960;mso-position-horizontal-relative:page;mso-position-vertical-relative:page" points="202.95pt,408.05pt,208.95pt,408.05pt,208.95pt,394.25pt,202.95pt,394.25pt,202.95pt,408.05pt" coordsize="120,276" o:allowincell="f" fillcolor="silver"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6" w:name="Pg16"/>
      <w:bookmarkEnd w:id="16"/>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AD4DE0" w:rsidRDefault="008976A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Payment </w:t>
      </w:r>
      <w:r>
        <w:rPr>
          <w:rFonts w:ascii="Times New Roman Bold" w:hAnsi="Times New Roman Bold"/>
          <w:color w:val="000000"/>
          <w:spacing w:val="-3"/>
        </w:rPr>
        <w:t>Procedures and Final Accounting</w:t>
      </w:r>
    </w:p>
    <w:p w:rsidR="00AD4DE0" w:rsidRDefault="008976A3">
      <w:pPr>
        <w:tabs>
          <w:tab w:val="left" w:pos="2880"/>
        </w:tabs>
        <w:autoSpaceDE w:val="0"/>
        <w:autoSpaceDN w:val="0"/>
        <w:adjustRightInd w:val="0"/>
        <w:spacing w:before="235" w:line="276" w:lineRule="exact"/>
        <w:ind w:left="1440" w:firstLine="719"/>
        <w:rPr>
          <w:color w:val="000000"/>
          <w:spacing w:val="-3"/>
        </w:rPr>
      </w:pPr>
      <w:r>
        <w:rPr>
          <w:color w:val="000000"/>
          <w:spacing w:val="-3"/>
        </w:rPr>
        <w:t>6.1.1</w:t>
      </w:r>
      <w:r>
        <w:rPr>
          <w:color w:val="000000"/>
          <w:spacing w:val="-3"/>
        </w:rPr>
        <w:tab/>
        <w:t>[omitted]</w:t>
      </w:r>
    </w:p>
    <w:p w:rsidR="00AD4DE0" w:rsidRDefault="008976A3">
      <w:pPr>
        <w:tabs>
          <w:tab w:val="left" w:pos="2880"/>
        </w:tabs>
        <w:autoSpaceDE w:val="0"/>
        <w:autoSpaceDN w:val="0"/>
        <w:adjustRightInd w:val="0"/>
        <w:spacing w:before="240" w:line="276" w:lineRule="exact"/>
        <w:ind w:left="1440" w:firstLine="719"/>
        <w:rPr>
          <w:color w:val="000000"/>
          <w:spacing w:val="-3"/>
        </w:rPr>
      </w:pPr>
      <w:r>
        <w:rPr>
          <w:color w:val="000000"/>
          <w:spacing w:val="-3"/>
        </w:rPr>
        <w:t>6.1.2</w:t>
      </w:r>
      <w:r>
        <w:rPr>
          <w:color w:val="000000"/>
          <w:spacing w:val="-3"/>
        </w:rPr>
        <w:tab/>
        <w:t>[omitted]</w:t>
      </w:r>
    </w:p>
    <w:p w:rsidR="00AD4DE0" w:rsidRDefault="008976A3">
      <w:pPr>
        <w:tabs>
          <w:tab w:val="left" w:pos="2880"/>
        </w:tabs>
        <w:autoSpaceDE w:val="0"/>
        <w:autoSpaceDN w:val="0"/>
        <w:adjustRightInd w:val="0"/>
        <w:spacing w:before="240" w:line="276" w:lineRule="exact"/>
        <w:ind w:left="1440" w:firstLine="719"/>
        <w:rPr>
          <w:color w:val="000000"/>
          <w:spacing w:val="-3"/>
        </w:rPr>
      </w:pPr>
      <w:r>
        <w:rPr>
          <w:color w:val="000000"/>
          <w:spacing w:val="-3"/>
        </w:rPr>
        <w:t>6.1.3</w:t>
      </w:r>
      <w:r>
        <w:rPr>
          <w:color w:val="000000"/>
          <w:spacing w:val="-3"/>
        </w:rPr>
        <w:tab/>
        <w:t>[omitted]</w:t>
      </w:r>
    </w:p>
    <w:p w:rsidR="00AD4DE0" w:rsidRDefault="008976A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AD4DE0" w:rsidRDefault="008976A3">
      <w:pPr>
        <w:autoSpaceDE w:val="0"/>
        <w:autoSpaceDN w:val="0"/>
        <w:adjustRightInd w:val="0"/>
        <w:spacing w:before="223" w:line="276" w:lineRule="exact"/>
        <w:ind w:left="2160"/>
        <w:rPr>
          <w:color w:val="000000"/>
          <w:spacing w:val="-2"/>
        </w:rPr>
      </w:pPr>
      <w:r>
        <w:rPr>
          <w:color w:val="000000"/>
          <w:spacing w:val="-2"/>
        </w:rPr>
        <w:t xml:space="preserve">Subject to the provisions of the SGIP, the Parties shall agree on milestones for which </w:t>
      </w:r>
    </w:p>
    <w:p w:rsidR="00AD4DE0" w:rsidRDefault="008976A3">
      <w:pPr>
        <w:autoSpaceDE w:val="0"/>
        <w:autoSpaceDN w:val="0"/>
        <w:adjustRightInd w:val="0"/>
        <w:spacing w:before="4" w:line="276" w:lineRule="exact"/>
        <w:ind w:left="1440" w:right="1286"/>
        <w:rPr>
          <w:color w:val="000000"/>
          <w:spacing w:val="-3"/>
        </w:rPr>
      </w:pPr>
      <w:r>
        <w:rPr>
          <w:color w:val="000000"/>
          <w:spacing w:val="-2"/>
        </w:rPr>
        <w:t>each Party is responsible and list them in Attachment 4 of this Agreement</w:t>
      </w:r>
      <w:r>
        <w:rPr>
          <w:color w:val="000000"/>
          <w:spacing w:val="-2"/>
        </w:rPr>
        <w:t xml:space="preserve">.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Party of the reason(s) </w:t>
      </w:r>
      <w:r>
        <w:rPr>
          <w:color w:val="000000"/>
          <w:spacing w:val="-2"/>
        </w:rPr>
        <w:t xml:space="preserve">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r>
        <w:rPr>
          <w:color w:val="000000"/>
          <w:spacing w:val="-2"/>
        </w:rPr>
        <w:br/>
        <w:t>sha</w:t>
      </w:r>
      <w:r>
        <w:rPr>
          <w:color w:val="000000"/>
          <w:spacing w:val="-2"/>
        </w:rPr>
        <w:t xml:space="preserve">ll not unreasonably withhold agreement to such an amendment unless: (1) it will suffer </w:t>
      </w:r>
      <w:r>
        <w:rPr>
          <w:color w:val="000000"/>
          <w:spacing w:val="-2"/>
        </w:rPr>
        <w:br/>
        <w:t xml:space="preserve">significant uncompensated economic or operational harm from the delay, (2) attainment of the </w:t>
      </w:r>
      <w:r>
        <w:rPr>
          <w:color w:val="000000"/>
          <w:spacing w:val="-2"/>
        </w:rPr>
        <w:br/>
        <w:t>same milestone has previously been delayed, or (3) it has reason to believ</w:t>
      </w:r>
      <w:r>
        <w:rPr>
          <w:color w:val="000000"/>
          <w:spacing w:val="-2"/>
        </w:rPr>
        <w:t xml:space="preserve">e that the delay in </w:t>
      </w:r>
      <w:r>
        <w:rPr>
          <w:color w:val="000000"/>
          <w:spacing w:val="-2"/>
        </w:rPr>
        <w:br/>
        <w:t xml:space="preserve">meeting the milestone is intentional or unwarranted notwithstanding the circumstances explained </w:t>
      </w:r>
      <w:r>
        <w:rPr>
          <w:color w:val="000000"/>
          <w:spacing w:val="-2"/>
        </w:rPr>
        <w:br/>
      </w:r>
      <w:r>
        <w:rPr>
          <w:color w:val="000000"/>
          <w:spacing w:val="-3"/>
        </w:rPr>
        <w:t xml:space="preserve">by the Party proposing the amendment. </w:t>
      </w:r>
    </w:p>
    <w:p w:rsidR="00AD4DE0" w:rsidRDefault="008976A3">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AD4DE0" w:rsidRDefault="008976A3">
      <w:pPr>
        <w:tabs>
          <w:tab w:val="left" w:pos="2880"/>
        </w:tabs>
        <w:autoSpaceDE w:val="0"/>
        <w:autoSpaceDN w:val="0"/>
        <w:adjustRightInd w:val="0"/>
        <w:spacing w:before="236" w:line="276" w:lineRule="exact"/>
        <w:ind w:left="1440" w:firstLine="719"/>
        <w:rPr>
          <w:color w:val="000000"/>
          <w:spacing w:val="-3"/>
        </w:rPr>
      </w:pPr>
      <w:r>
        <w:rPr>
          <w:color w:val="000000"/>
          <w:spacing w:val="-3"/>
        </w:rPr>
        <w:t>6.3.1</w:t>
      </w:r>
      <w:r>
        <w:rPr>
          <w:color w:val="000000"/>
          <w:spacing w:val="-3"/>
        </w:rPr>
        <w:tab/>
        <w:t>[omitted]</w:t>
      </w:r>
    </w:p>
    <w:p w:rsidR="00AD4DE0" w:rsidRDefault="008976A3">
      <w:pPr>
        <w:tabs>
          <w:tab w:val="left" w:pos="2880"/>
        </w:tabs>
        <w:autoSpaceDE w:val="0"/>
        <w:autoSpaceDN w:val="0"/>
        <w:adjustRightInd w:val="0"/>
        <w:spacing w:before="240" w:line="276" w:lineRule="exact"/>
        <w:ind w:left="1440" w:firstLine="719"/>
        <w:rPr>
          <w:color w:val="000000"/>
          <w:spacing w:val="-3"/>
        </w:rPr>
      </w:pPr>
      <w:r>
        <w:rPr>
          <w:color w:val="000000"/>
          <w:spacing w:val="-3"/>
        </w:rPr>
        <w:t>6.3.2</w:t>
      </w:r>
      <w:r>
        <w:rPr>
          <w:color w:val="000000"/>
          <w:spacing w:val="-3"/>
        </w:rPr>
        <w:tab/>
        <w:t>[omitted]</w:t>
      </w:r>
    </w:p>
    <w:p w:rsidR="00AD4DE0" w:rsidRDefault="008976A3">
      <w:pPr>
        <w:tabs>
          <w:tab w:val="left" w:pos="2880"/>
        </w:tabs>
        <w:autoSpaceDE w:val="0"/>
        <w:autoSpaceDN w:val="0"/>
        <w:adjustRightInd w:val="0"/>
        <w:spacing w:before="240" w:line="276" w:lineRule="exact"/>
        <w:ind w:left="1440" w:firstLine="719"/>
        <w:rPr>
          <w:color w:val="000000"/>
          <w:spacing w:val="-3"/>
        </w:rPr>
      </w:pPr>
      <w:r>
        <w:rPr>
          <w:color w:val="000000"/>
          <w:spacing w:val="-3"/>
        </w:rPr>
        <w:t>6.3.3</w:t>
      </w:r>
      <w:r>
        <w:rPr>
          <w:color w:val="000000"/>
          <w:spacing w:val="-3"/>
        </w:rPr>
        <w:tab/>
        <w:t>[omitted]</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239" w:line="276" w:lineRule="exact"/>
        <w:ind w:left="6001"/>
        <w:rPr>
          <w:color w:val="000000"/>
          <w:spacing w:val="-3"/>
        </w:rPr>
      </w:pPr>
      <w:r>
        <w:rPr>
          <w:color w:val="000000"/>
          <w:spacing w:val="-3"/>
        </w:rPr>
        <w:t xml:space="preserve">12 </w:t>
      </w:r>
      <w:r>
        <w:rPr>
          <w:color w:val="000000"/>
          <w:spacing w:val="-3"/>
        </w:rPr>
        <w:pict>
          <v:polyline id="_x0000_s1038" style="position:absolute;left:0;text-align:left;z-index:-251629568;mso-position-horizontal-relative:page;mso-position-vertical-relative:page" points="330.3pt,254.45pt,336.3pt,254.45pt,336.3pt,240.6pt,330.3pt,240.6pt,330.3pt,254.45pt" coordsize="120,277" o:allowincell="f" fillcolor="silver" stroked="f">
            <v:path arrowok="t"/>
            <w10:wrap anchorx="page" anchory="page"/>
          </v:polyline>
        </w:pict>
      </w:r>
      <w:r>
        <w:rPr>
          <w:color w:val="000000"/>
          <w:spacing w:val="-3"/>
        </w:rPr>
        <w:pict>
          <v:polyline id="_x0000_s1039" style="position:absolute;left:0;text-align:left;z-index:-251614208;mso-position-horizontal-relative:page;mso-position-vertical-relative:page" points="264.65pt,323.45pt,270.65pt,323.45pt,270.65pt,309.65pt,264.65pt,309.65pt,264.65pt,323.45pt" coordsize="120,277" o:allowincell="f" fillcolor="silver"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7" w:name="Pg17"/>
      <w:bookmarkEnd w:id="17"/>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AD4DE0" w:rsidRDefault="008976A3">
      <w:pPr>
        <w:autoSpaceDE w:val="0"/>
        <w:autoSpaceDN w:val="0"/>
        <w:adjustRightInd w:val="0"/>
        <w:spacing w:before="1"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AD4DE0" w:rsidRDefault="008976A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AD4DE0" w:rsidRDefault="008976A3">
      <w:pPr>
        <w:autoSpaceDE w:val="0"/>
        <w:autoSpaceDN w:val="0"/>
        <w:adjustRightInd w:val="0"/>
        <w:spacing w:before="234" w:line="273" w:lineRule="exact"/>
        <w:ind w:left="1440" w:right="1617" w:firstLine="719"/>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Party; provided that: </w:t>
      </w:r>
    </w:p>
    <w:p w:rsidR="00AD4DE0" w:rsidRDefault="008976A3">
      <w:pPr>
        <w:tabs>
          <w:tab w:val="left" w:pos="2880"/>
        </w:tabs>
        <w:autoSpaceDE w:val="0"/>
        <w:autoSpaceDN w:val="0"/>
        <w:adjustRightInd w:val="0"/>
        <w:spacing w:before="246" w:line="275" w:lineRule="exact"/>
        <w:ind w:left="2160" w:right="1433"/>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Party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assigning Party notifies the other </w:t>
      </w:r>
      <w:r>
        <w:rPr>
          <w:color w:val="000000"/>
          <w:spacing w:val="-2"/>
        </w:rPr>
        <w:br/>
      </w:r>
      <w:r>
        <w:rPr>
          <w:color w:val="000000"/>
          <w:spacing w:val="-2"/>
        </w:rPr>
        <w:tab/>
        <w:t xml:space="preserve">Party of any such assignment.  A Party may assign this Agreement without the </w:t>
      </w:r>
      <w:r>
        <w:rPr>
          <w:color w:val="000000"/>
          <w:spacing w:val="-2"/>
        </w:rPr>
        <w:br/>
      </w:r>
      <w:r>
        <w:rPr>
          <w:color w:val="000000"/>
          <w:spacing w:val="-2"/>
        </w:rPr>
        <w:tab/>
        <w:t xml:space="preserve">consent of the other Party in connection with the sale, merger, restructuring, or </w:t>
      </w:r>
      <w:r>
        <w:rPr>
          <w:color w:val="000000"/>
          <w:spacing w:val="-2"/>
        </w:rPr>
        <w:br/>
      </w:r>
      <w:r>
        <w:rPr>
          <w:color w:val="000000"/>
          <w:spacing w:val="-2"/>
        </w:rPr>
        <w:tab/>
        <w:t xml:space="preserve">transfer </w:t>
      </w:r>
      <w:r>
        <w:rPr>
          <w:color w:val="000000"/>
          <w:spacing w:val="-2"/>
        </w:rPr>
        <w:t xml:space="preserve">of a substantial portion of all of its assets, including the Interconnection </w:t>
      </w:r>
      <w:r>
        <w:rPr>
          <w:color w:val="000000"/>
          <w:spacing w:val="-2"/>
        </w:rPr>
        <w:br/>
      </w:r>
      <w:r>
        <w:rPr>
          <w:color w:val="000000"/>
          <w:spacing w:val="-2"/>
        </w:rPr>
        <w:tab/>
        <w:t xml:space="preserve">Facilities it owns, so long as the assignee in such a transaction directly assumes </w:t>
      </w:r>
      <w:r>
        <w:rPr>
          <w:color w:val="000000"/>
          <w:spacing w:val="-2"/>
        </w:rPr>
        <w:br/>
      </w:r>
      <w:r>
        <w:rPr>
          <w:color w:val="000000"/>
          <w:spacing w:val="-2"/>
        </w:rPr>
        <w:tab/>
      </w:r>
      <w:r>
        <w:rPr>
          <w:color w:val="000000"/>
          <w:spacing w:val="-3"/>
        </w:rPr>
        <w:t xml:space="preserve">all rights, duties and obligation arising under this Agreement. </w:t>
      </w:r>
    </w:p>
    <w:p w:rsidR="00AD4DE0" w:rsidRDefault="008976A3">
      <w:pPr>
        <w:tabs>
          <w:tab w:val="left" w:pos="2880"/>
        </w:tabs>
        <w:autoSpaceDE w:val="0"/>
        <w:autoSpaceDN w:val="0"/>
        <w:adjustRightInd w:val="0"/>
        <w:spacing w:before="241" w:line="280" w:lineRule="exact"/>
        <w:ind w:left="2160" w:right="1551"/>
        <w:rPr>
          <w:color w:val="000000"/>
          <w:spacing w:val="-3"/>
        </w:rPr>
      </w:pPr>
      <w:r>
        <w:rPr>
          <w:color w:val="000000"/>
          <w:spacing w:val="-1"/>
        </w:rPr>
        <w:t>7.1.2</w:t>
      </w:r>
      <w:r>
        <w:rPr>
          <w:rFonts w:ascii="Arial" w:hAnsi="Arial"/>
          <w:color w:val="000000"/>
          <w:spacing w:val="-1"/>
        </w:rPr>
        <w:t xml:space="preserve"> </w:t>
      </w:r>
      <w:r>
        <w:rPr>
          <w:color w:val="000000"/>
          <w:spacing w:val="-1"/>
        </w:rPr>
        <w:t xml:space="preserve">  RG&amp;E shall have the</w:t>
      </w:r>
      <w:r>
        <w:rPr>
          <w:color w:val="000000"/>
          <w:spacing w:val="-1"/>
        </w:rPr>
        <w:t xml:space="preserve"> right to assign this Agreement, without the consent of the </w:t>
      </w:r>
      <w:r>
        <w:rPr>
          <w:color w:val="000000"/>
          <w:spacing w:val="-1"/>
        </w:rPr>
        <w:br/>
      </w:r>
      <w:r>
        <w:rPr>
          <w:color w:val="000000"/>
          <w:spacing w:val="-1"/>
        </w:rPr>
        <w:tab/>
      </w:r>
      <w:r>
        <w:rPr>
          <w:color w:val="000000"/>
          <w:spacing w:val="-2"/>
        </w:rPr>
        <w:t xml:space="preserve">NYISO, for collateral security purposes to aid in providing financing for the </w:t>
      </w:r>
      <w:r>
        <w:rPr>
          <w:color w:val="000000"/>
          <w:spacing w:val="-2"/>
        </w:rPr>
        <w:br/>
      </w:r>
      <w:r>
        <w:rPr>
          <w:color w:val="000000"/>
          <w:spacing w:val="-2"/>
        </w:rPr>
        <w:tab/>
      </w:r>
      <w:r>
        <w:rPr>
          <w:color w:val="000000"/>
          <w:spacing w:val="-3"/>
        </w:rPr>
        <w:t xml:space="preserve">Small Generating Facility. </w:t>
      </w:r>
    </w:p>
    <w:p w:rsidR="00AD4DE0" w:rsidRDefault="008976A3">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AD4DE0" w:rsidRDefault="008976A3">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AD4DE0" w:rsidRDefault="008976A3">
      <w:pPr>
        <w:autoSpaceDE w:val="0"/>
        <w:autoSpaceDN w:val="0"/>
        <w:adjustRightInd w:val="0"/>
        <w:spacing w:before="5" w:line="280" w:lineRule="exact"/>
        <w:ind w:left="2880" w:right="1598"/>
        <w:rPr>
          <w:color w:val="000000"/>
          <w:spacing w:val="-3"/>
        </w:rPr>
      </w:pPr>
      <w:r>
        <w:rPr>
          <w:color w:val="000000"/>
          <w:spacing w:val="-2"/>
        </w:rPr>
        <w:t>obligations be enlarged, in whole or in part, by reason thereof.  An assignee is responsible for meeting the same financial, credit, and insurance obligations as the assigning Pa</w:t>
      </w:r>
      <w:r>
        <w:rPr>
          <w:color w:val="000000"/>
          <w:spacing w:val="-2"/>
        </w:rPr>
        <w:t xml:space="preserve">rty.  Where required, consent to assignment will not be </w:t>
      </w:r>
      <w:r>
        <w:rPr>
          <w:color w:val="000000"/>
          <w:spacing w:val="-2"/>
        </w:rPr>
        <w:br/>
      </w:r>
      <w:r>
        <w:rPr>
          <w:color w:val="000000"/>
          <w:spacing w:val="-3"/>
        </w:rPr>
        <w:t xml:space="preserve">unreasonably withheld, conditioned or delayed. </w:t>
      </w:r>
    </w:p>
    <w:p w:rsidR="00AD4DE0" w:rsidRDefault="008976A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AD4DE0" w:rsidRDefault="008976A3">
      <w:pPr>
        <w:autoSpaceDE w:val="0"/>
        <w:autoSpaceDN w:val="0"/>
        <w:adjustRightInd w:val="0"/>
        <w:spacing w:before="222" w:line="276" w:lineRule="exact"/>
        <w:ind w:left="2160"/>
        <w:rPr>
          <w:color w:val="000000"/>
          <w:spacing w:val="-2"/>
        </w:rPr>
      </w:pPr>
      <w:r>
        <w:rPr>
          <w:color w:val="000000"/>
          <w:spacing w:val="-2"/>
        </w:rPr>
        <w:t xml:space="preserve">Each Party’s liability to the other Party for any loss, cost, claim, injury, liability, or </w:t>
      </w:r>
    </w:p>
    <w:p w:rsidR="00AD4DE0" w:rsidRDefault="008976A3">
      <w:pPr>
        <w:autoSpaceDE w:val="0"/>
        <w:autoSpaceDN w:val="0"/>
        <w:adjustRightInd w:val="0"/>
        <w:spacing w:before="7" w:line="273" w:lineRule="exact"/>
        <w:ind w:left="1440" w:right="1476"/>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y for any indirect, special, </w:t>
      </w:r>
      <w:r>
        <w:rPr>
          <w:color w:val="000000"/>
          <w:spacing w:val="-2"/>
        </w:rPr>
        <w:br/>
      </w:r>
      <w:r>
        <w:rPr>
          <w:color w:val="000000"/>
          <w:spacing w:val="-3"/>
        </w:rPr>
        <w:t xml:space="preserve">consequential, or punitive damages. </w:t>
      </w:r>
    </w:p>
    <w:p w:rsidR="00AD4DE0" w:rsidRDefault="008976A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AD4DE0" w:rsidRDefault="008976A3">
      <w:pPr>
        <w:autoSpaceDE w:val="0"/>
        <w:autoSpaceDN w:val="0"/>
        <w:adjustRightInd w:val="0"/>
        <w:spacing w:before="226"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AD4DE0" w:rsidRDefault="008976A3">
      <w:pPr>
        <w:autoSpaceDE w:val="0"/>
        <w:autoSpaceDN w:val="0"/>
        <w:adjustRightInd w:val="0"/>
        <w:spacing w:before="4" w:line="276" w:lineRule="exact"/>
        <w:ind w:left="2880"/>
        <w:rPr>
          <w:color w:val="000000"/>
          <w:spacing w:val="-2"/>
        </w:rPr>
      </w:pPr>
      <w:r>
        <w:rPr>
          <w:color w:val="000000"/>
          <w:spacing w:val="-2"/>
        </w:rPr>
        <w:t>provi</w:t>
      </w:r>
      <w:r>
        <w:rPr>
          <w:color w:val="000000"/>
          <w:spacing w:val="-2"/>
        </w:rPr>
        <w:t xml:space="preserve">sion is exempt from the general limitations on liability found in article 7.2. </w:t>
      </w:r>
    </w:p>
    <w:p w:rsidR="00AD4DE0" w:rsidRDefault="008976A3">
      <w:pPr>
        <w:tabs>
          <w:tab w:val="left" w:pos="2880"/>
        </w:tabs>
        <w:autoSpaceDE w:val="0"/>
        <w:autoSpaceDN w:val="0"/>
        <w:adjustRightInd w:val="0"/>
        <w:spacing w:before="221" w:line="280" w:lineRule="exact"/>
        <w:ind w:left="2160" w:right="1270"/>
        <w:rPr>
          <w:color w:val="000000"/>
          <w:spacing w:val="-2"/>
        </w:rPr>
      </w:pPr>
      <w:r>
        <w:rPr>
          <w:color w:val="000000"/>
          <w:spacing w:val="-1"/>
        </w:rPr>
        <w:t>7.3.2</w:t>
      </w:r>
      <w:r>
        <w:rPr>
          <w:rFonts w:ascii="Arial" w:hAnsi="Arial"/>
          <w:color w:val="000000"/>
          <w:spacing w:val="-1"/>
        </w:rPr>
        <w:t xml:space="preserve"> </w:t>
      </w:r>
      <w:r>
        <w:rPr>
          <w:color w:val="000000"/>
          <w:spacing w:val="-1"/>
        </w:rPr>
        <w:t xml:space="preserve">  Each Party (the “Indemnifying Party”) shall at all times indemnify, defend, and </w:t>
      </w:r>
      <w:r>
        <w:rPr>
          <w:color w:val="000000"/>
          <w:spacing w:val="-1"/>
        </w:rPr>
        <w:br/>
      </w:r>
      <w:r>
        <w:rPr>
          <w:color w:val="000000"/>
          <w:spacing w:val="-1"/>
        </w:rPr>
        <w:tab/>
      </w:r>
      <w:r>
        <w:rPr>
          <w:color w:val="000000"/>
          <w:spacing w:val="-2"/>
        </w:rPr>
        <w:t xml:space="preserve">hold harmless the other Party (each an “ Indemnified Party”) from, any and all </w:t>
      </w:r>
      <w:r>
        <w:rPr>
          <w:color w:val="000000"/>
          <w:spacing w:val="-2"/>
        </w:rPr>
        <w:br/>
      </w:r>
      <w:r>
        <w:rPr>
          <w:color w:val="000000"/>
          <w:spacing w:val="-2"/>
        </w:rPr>
        <w:tab/>
      </w:r>
      <w:r>
        <w:rPr>
          <w:color w:val="000000"/>
          <w:spacing w:val="-2"/>
        </w:rPr>
        <w:t xml:space="preserve">damages, losses, claims, including claims and actions relating to injury to or death </w:t>
      </w: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248" w:line="276" w:lineRule="exact"/>
        <w:ind w:left="6001"/>
        <w:rPr>
          <w:color w:val="000000"/>
          <w:spacing w:val="-3"/>
        </w:rPr>
      </w:pPr>
      <w:r>
        <w:rPr>
          <w:color w:val="000000"/>
          <w:spacing w:val="-3"/>
        </w:rPr>
        <w:t xml:space="preserve">13 </w:t>
      </w:r>
    </w:p>
    <w:p w:rsidR="00AD4DE0" w:rsidRDefault="00AD4DE0">
      <w:pPr>
        <w:autoSpaceDE w:val="0"/>
        <w:autoSpaceDN w:val="0"/>
        <w:adjustRightInd w:val="0"/>
        <w:rPr>
          <w:color w:val="000000"/>
          <w:spacing w:val="-3"/>
        </w:rPr>
        <w:sectPr w:rsidR="00AD4DE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8" w:name="Pg18"/>
      <w:bookmarkEnd w:id="18"/>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7" w:lineRule="exact"/>
        <w:ind w:left="2880"/>
        <w:rPr>
          <w:rFonts w:ascii="Times New Roman Bold" w:hAnsi="Times New Roman Bold"/>
          <w:color w:val="000000"/>
          <w:spacing w:val="-3"/>
        </w:rPr>
      </w:pPr>
    </w:p>
    <w:p w:rsidR="00AD4DE0" w:rsidRDefault="008976A3">
      <w:pPr>
        <w:autoSpaceDE w:val="0"/>
        <w:autoSpaceDN w:val="0"/>
        <w:adjustRightInd w:val="0"/>
        <w:spacing w:before="147" w:line="277" w:lineRule="exact"/>
        <w:ind w:left="2880" w:right="1437"/>
        <w:rPr>
          <w:color w:val="000000"/>
          <w:spacing w:val="-3"/>
        </w:rPr>
      </w:pPr>
      <w:r>
        <w:rPr>
          <w:color w:val="000000"/>
          <w:spacing w:val="-2"/>
        </w:rPr>
        <w:t xml:space="preserve">of any person or damage to property, the alleged violation of any Environmental Law, or the release or threatened release of any Hazardous Substance, demand, </w:t>
      </w:r>
      <w:r>
        <w:rPr>
          <w:color w:val="000000"/>
          <w:spacing w:val="-2"/>
        </w:rPr>
        <w:t xml:space="preserve">suits, recoveries, costs and expenses, court costs, attorney fees, and all other </w:t>
      </w:r>
      <w:r>
        <w:rPr>
          <w:color w:val="000000"/>
          <w:spacing w:val="-2"/>
        </w:rPr>
        <w:br/>
        <w:t>obligations by or to third parties (any and all of these a “Loss”), arising out of or resulting from (i) the Indemnified Party’s performance under this Agreement on behalf of</w:t>
      </w:r>
      <w:r>
        <w:rPr>
          <w:color w:val="000000"/>
          <w:spacing w:val="-2"/>
        </w:rPr>
        <w:t xml:space="preserve"> the Indemnifying Party, except in cases where the Indemnifying Party can demonstrate that the Loss of the Indemnified Party was caused by the gross negligence or intentional wrongdoing by the Indemnified Party or (ii) the </w:t>
      </w:r>
      <w:r>
        <w:rPr>
          <w:color w:val="000000"/>
          <w:spacing w:val="-2"/>
        </w:rPr>
        <w:br/>
        <w:t>violation by the Indemnifying Pa</w:t>
      </w:r>
      <w:r>
        <w:rPr>
          <w:color w:val="000000"/>
          <w:spacing w:val="-2"/>
        </w:rPr>
        <w:t xml:space="preserve">rty of any Environmental Law or the release by </w:t>
      </w:r>
      <w:r>
        <w:rPr>
          <w:color w:val="000000"/>
          <w:spacing w:val="-3"/>
        </w:rPr>
        <w:t xml:space="preserve">the Indemnifying Party of a Hazardous Substance. </w:t>
      </w:r>
    </w:p>
    <w:p w:rsidR="00AD4DE0" w:rsidRDefault="008976A3">
      <w:pPr>
        <w:tabs>
          <w:tab w:val="left" w:pos="2880"/>
        </w:tabs>
        <w:autoSpaceDE w:val="0"/>
        <w:autoSpaceDN w:val="0"/>
        <w:adjustRightInd w:val="0"/>
        <w:spacing w:before="22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AD4DE0" w:rsidRDefault="008976A3">
      <w:pPr>
        <w:autoSpaceDE w:val="0"/>
        <w:autoSpaceDN w:val="0"/>
        <w:adjustRightInd w:val="0"/>
        <w:spacing w:before="4" w:line="276" w:lineRule="exact"/>
        <w:ind w:left="2880"/>
        <w:rPr>
          <w:color w:val="000000"/>
          <w:spacing w:val="-2"/>
        </w:rPr>
      </w:pPr>
      <w:r>
        <w:rPr>
          <w:color w:val="000000"/>
          <w:spacing w:val="-2"/>
        </w:rPr>
        <w:t>third party, and the Indemnifying Party fails, after notice an</w:t>
      </w:r>
      <w:r>
        <w:rPr>
          <w:color w:val="000000"/>
          <w:spacing w:val="-2"/>
        </w:rPr>
        <w:t xml:space="preserve">d reasonable </w:t>
      </w:r>
    </w:p>
    <w:p w:rsidR="00AD4DE0" w:rsidRDefault="008976A3">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 or consent to the entry of any judgment with respect to, or pay in full, suc</w:t>
      </w:r>
      <w:r>
        <w:rPr>
          <w:color w:val="000000"/>
          <w:spacing w:val="-2"/>
        </w:rPr>
        <w:t xml:space="preserve">h </w:t>
      </w:r>
      <w:r>
        <w:rPr>
          <w:color w:val="000000"/>
          <w:spacing w:val="-2"/>
        </w:rPr>
        <w:br/>
      </w:r>
      <w:r>
        <w:rPr>
          <w:color w:val="000000"/>
          <w:spacing w:val="-3"/>
        </w:rPr>
        <w:t xml:space="preserve">claim. </w:t>
      </w:r>
    </w:p>
    <w:p w:rsidR="00AD4DE0" w:rsidRDefault="008976A3">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AD4DE0" w:rsidRDefault="008976A3">
      <w:pPr>
        <w:autoSpaceDE w:val="0"/>
        <w:autoSpaceDN w:val="0"/>
        <w:adjustRightInd w:val="0"/>
        <w:spacing w:before="1" w:line="280" w:lineRule="exact"/>
        <w:ind w:left="2880" w:right="1307"/>
        <w:rPr>
          <w:color w:val="000000"/>
          <w:spacing w:val="-3"/>
        </w:rPr>
      </w:pPr>
      <w:r>
        <w:rPr>
          <w:color w:val="000000"/>
          <w:spacing w:val="-2"/>
        </w:rPr>
        <w:t xml:space="preserve">Party harmless under this article, the amount owing to the Indemnified Party shall </w:t>
      </w:r>
      <w:r>
        <w:rPr>
          <w:color w:val="000000"/>
          <w:spacing w:val="-2"/>
        </w:rPr>
        <w:t xml:space="preserve">be the amount of such Indemnified Party’s actual loss, net of any insurance or </w:t>
      </w:r>
      <w:r>
        <w:rPr>
          <w:color w:val="000000"/>
          <w:spacing w:val="-2"/>
        </w:rPr>
        <w:br/>
      </w:r>
      <w:r>
        <w:rPr>
          <w:color w:val="000000"/>
          <w:spacing w:val="-3"/>
        </w:rPr>
        <w:t xml:space="preserve">other recovery. </w:t>
      </w:r>
    </w:p>
    <w:p w:rsidR="00AD4DE0" w:rsidRDefault="008976A3">
      <w:pPr>
        <w:tabs>
          <w:tab w:val="left" w:pos="2880"/>
        </w:tabs>
        <w:autoSpaceDE w:val="0"/>
        <w:autoSpaceDN w:val="0"/>
        <w:adjustRightInd w:val="0"/>
        <w:spacing w:before="22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AD4DE0" w:rsidRDefault="008976A3">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AD4DE0" w:rsidRDefault="008976A3">
      <w:pPr>
        <w:autoSpaceDE w:val="0"/>
        <w:autoSpaceDN w:val="0"/>
        <w:adjustRightInd w:val="0"/>
        <w:spacing w:before="7" w:line="273" w:lineRule="exact"/>
        <w:ind w:left="2880" w:right="1277"/>
        <w:rPr>
          <w:color w:val="000000"/>
          <w:spacing w:val="-2"/>
        </w:rPr>
      </w:pPr>
      <w:r>
        <w:rPr>
          <w:color w:val="000000"/>
          <w:spacing w:val="-2"/>
        </w:rPr>
        <w:t>inves</w:t>
      </w:r>
      <w:r>
        <w:rPr>
          <w:color w:val="000000"/>
          <w:spacing w:val="-2"/>
        </w:rPr>
        <w:t xml:space="preserve">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w:t>
      </w:r>
      <w:r>
        <w:rPr>
          <w:color w:val="000000"/>
          <w:spacing w:val="-2"/>
        </w:rPr>
        <w:t xml:space="preserve"> such failure or delay is materially prejudicial to the Indemnifying Party. </w:t>
      </w:r>
    </w:p>
    <w:p w:rsidR="00AD4DE0" w:rsidRDefault="008976A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AD4DE0" w:rsidRDefault="008976A3">
      <w:pPr>
        <w:autoSpaceDE w:val="0"/>
        <w:autoSpaceDN w:val="0"/>
        <w:adjustRightInd w:val="0"/>
        <w:spacing w:before="226" w:line="277" w:lineRule="exact"/>
        <w:ind w:left="1440" w:right="1276" w:firstLine="719"/>
        <w:rPr>
          <w:color w:val="000000"/>
          <w:spacing w:val="-3"/>
        </w:rPr>
      </w:pPr>
      <w:r>
        <w:rPr>
          <w:color w:val="000000"/>
          <w:spacing w:val="-2"/>
        </w:rPr>
        <w:t xml:space="preserve">Other than as expressly provided for in this Agreement, no Party shall be liable under any provision of this Agreement for any losses, damages, costs or </w:t>
      </w:r>
      <w:r>
        <w:rPr>
          <w:color w:val="000000"/>
          <w:spacing w:val="-2"/>
        </w:rPr>
        <w:t xml:space="preserve">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 xml:space="preserve">whether based in whole or </w:t>
      </w:r>
      <w:r>
        <w:rPr>
          <w:color w:val="000000"/>
          <w:spacing w:val="-2"/>
        </w:rPr>
        <w:t xml:space="preserve">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indirect</w:t>
      </w:r>
      <w:r>
        <w:rPr>
          <w:color w:val="000000"/>
          <w:spacing w:val="-2"/>
        </w:rPr>
        <w:t xml:space="preserve">, incidental, </w:t>
      </w:r>
      <w:r>
        <w:rPr>
          <w:color w:val="000000"/>
          <w:spacing w:val="-2"/>
        </w:rPr>
        <w:br/>
      </w:r>
      <w:r>
        <w:rPr>
          <w:color w:val="000000"/>
          <w:spacing w:val="-3"/>
        </w:rPr>
        <w:t xml:space="preserve">or consequential damages hereunder. </w:t>
      </w:r>
    </w:p>
    <w:p w:rsidR="00AD4DE0" w:rsidRDefault="008976A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AD4DE0" w:rsidRDefault="008976A3">
      <w:pPr>
        <w:tabs>
          <w:tab w:val="left" w:pos="2880"/>
        </w:tabs>
        <w:autoSpaceDE w:val="0"/>
        <w:autoSpaceDN w:val="0"/>
        <w:adjustRightInd w:val="0"/>
        <w:spacing w:before="219" w:line="280" w:lineRule="exact"/>
        <w:ind w:left="2160" w:right="1349"/>
        <w:rPr>
          <w:color w:val="000000"/>
          <w:spacing w:val="-2"/>
        </w:rPr>
      </w:pPr>
      <w:r>
        <w:rPr>
          <w:color w:val="000000"/>
          <w:spacing w:val="-1"/>
        </w:rPr>
        <w:t>7.5.1</w:t>
      </w:r>
      <w:r>
        <w:rPr>
          <w:rFonts w:ascii="Arial" w:hAnsi="Arial"/>
          <w:color w:val="000000"/>
          <w:spacing w:val="-1"/>
        </w:rPr>
        <w:t xml:space="preserve"> </w:t>
      </w:r>
      <w:r>
        <w:rPr>
          <w:color w:val="000000"/>
          <w:spacing w:val="-1"/>
        </w:rPr>
        <w:t xml:space="preserve">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w:t>
      </w:r>
      <w:r>
        <w:rPr>
          <w:color w:val="000000"/>
          <w:spacing w:val="-2"/>
        </w:rPr>
        <w:t xml:space="preserve">n, breakage or accident to machinery or equipment, any order, regulation </w:t>
      </w:r>
      <w:r>
        <w:rPr>
          <w:color w:val="000000"/>
          <w:spacing w:val="-2"/>
        </w:rPr>
        <w:br/>
      </w:r>
      <w:r>
        <w:rPr>
          <w:color w:val="000000"/>
          <w:spacing w:val="-2"/>
        </w:rPr>
        <w:tab/>
        <w:t xml:space="preserve">or restriction imposed by governmental, military or lawfully established civilian </w:t>
      </w: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132" w:line="276" w:lineRule="exact"/>
        <w:ind w:left="6001"/>
        <w:rPr>
          <w:color w:val="000000"/>
          <w:spacing w:val="-3"/>
        </w:rPr>
      </w:pPr>
      <w:r>
        <w:rPr>
          <w:color w:val="000000"/>
          <w:spacing w:val="-3"/>
        </w:rPr>
        <w:t xml:space="preserve">14 </w:t>
      </w:r>
    </w:p>
    <w:p w:rsidR="00AD4DE0" w:rsidRDefault="00AD4DE0">
      <w:pPr>
        <w:autoSpaceDE w:val="0"/>
        <w:autoSpaceDN w:val="0"/>
        <w:adjustRightInd w:val="0"/>
        <w:rPr>
          <w:color w:val="000000"/>
          <w:spacing w:val="-3"/>
        </w:rPr>
        <w:sectPr w:rsidR="00AD4DE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19" w:name="Pg19"/>
      <w:bookmarkEnd w:id="19"/>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80" w:lineRule="exact"/>
        <w:ind w:left="2880"/>
        <w:rPr>
          <w:rFonts w:ascii="Times New Roman Bold" w:hAnsi="Times New Roman Bold"/>
          <w:color w:val="000000"/>
          <w:spacing w:val="-3"/>
        </w:rPr>
      </w:pPr>
    </w:p>
    <w:p w:rsidR="00AD4DE0" w:rsidRDefault="008976A3">
      <w:pPr>
        <w:autoSpaceDE w:val="0"/>
        <w:autoSpaceDN w:val="0"/>
        <w:adjustRightInd w:val="0"/>
        <w:spacing w:before="141" w:line="280" w:lineRule="exact"/>
        <w:ind w:left="2880" w:right="1430"/>
        <w:rPr>
          <w:color w:val="000000"/>
          <w:spacing w:val="-2"/>
        </w:rPr>
      </w:pPr>
      <w:r>
        <w:rPr>
          <w:color w:val="000000"/>
          <w:spacing w:val="-2"/>
        </w:rP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2.11 of the NYISO OATT. </w:t>
      </w:r>
    </w:p>
    <w:p w:rsidR="00AD4DE0" w:rsidRDefault="008976A3">
      <w:pPr>
        <w:tabs>
          <w:tab w:val="left" w:pos="2880"/>
        </w:tabs>
        <w:autoSpaceDE w:val="0"/>
        <w:autoSpaceDN w:val="0"/>
        <w:adjustRightInd w:val="0"/>
        <w:spacing w:before="245" w:line="275" w:lineRule="exact"/>
        <w:ind w:left="2160" w:right="1330"/>
        <w:rPr>
          <w:color w:val="000000"/>
          <w:spacing w:val="-3"/>
        </w:rPr>
      </w:pPr>
      <w:r>
        <w:rPr>
          <w:color w:val="000000"/>
          <w:spacing w:val="-1"/>
        </w:rPr>
        <w:t>7.5.2</w:t>
      </w:r>
      <w:r>
        <w:rPr>
          <w:rFonts w:ascii="Arial" w:hAnsi="Arial"/>
          <w:color w:val="000000"/>
          <w:spacing w:val="-1"/>
        </w:rPr>
        <w:t xml:space="preserve"> </w:t>
      </w:r>
      <w:r>
        <w:rPr>
          <w:color w:val="000000"/>
          <w:spacing w:val="-1"/>
        </w:rPr>
        <w:t xml:space="preserve">  If an event of Force Majeure prevents a Party from fulfilling any obligations </w:t>
      </w:r>
      <w:r>
        <w:rPr>
          <w:color w:val="000000"/>
          <w:spacing w:val="-1"/>
        </w:rPr>
        <w:br/>
      </w:r>
      <w:r>
        <w:rPr>
          <w:color w:val="000000"/>
          <w:spacing w:val="-1"/>
        </w:rPr>
        <w:tab/>
      </w:r>
      <w:r>
        <w:rPr>
          <w:color w:val="000000"/>
          <w:spacing w:val="-2"/>
        </w:rPr>
        <w:t xml:space="preserve">under this Agreement, the Party affected by the Force Majeure event (Affected </w:t>
      </w:r>
      <w:r>
        <w:rPr>
          <w:color w:val="000000"/>
          <w:spacing w:val="-2"/>
        </w:rPr>
        <w:br/>
      </w:r>
      <w:r>
        <w:rPr>
          <w:color w:val="000000"/>
          <w:spacing w:val="-2"/>
        </w:rPr>
        <w:tab/>
        <w:t xml:space="preserve">Party) shall promptly notify the other Party, either in writing or via the telephone, </w:t>
      </w:r>
      <w:r>
        <w:rPr>
          <w:color w:val="000000"/>
          <w:spacing w:val="-2"/>
        </w:rPr>
        <w:br/>
      </w:r>
      <w:r>
        <w:rPr>
          <w:color w:val="000000"/>
          <w:spacing w:val="-2"/>
        </w:rPr>
        <w:tab/>
        <w:t>of the</w:t>
      </w:r>
      <w:r>
        <w:rPr>
          <w:color w:val="000000"/>
          <w:spacing w:val="-2"/>
        </w:rPr>
        <w:t xml:space="preserve"> existence of the Force Majeure event.  The notification must specify in </w:t>
      </w:r>
      <w:r>
        <w:rPr>
          <w:color w:val="000000"/>
          <w:spacing w:val="-2"/>
        </w:rPr>
        <w:br/>
      </w:r>
      <w:r>
        <w:rPr>
          <w:color w:val="000000"/>
          <w:spacing w:val="-2"/>
        </w:rPr>
        <w:tab/>
        <w:t xml:space="preserve">reasonable detail the circumstances of the Force Majeure event, its expected </w:t>
      </w:r>
      <w:r>
        <w:rPr>
          <w:color w:val="000000"/>
          <w:spacing w:val="-2"/>
        </w:rPr>
        <w:br/>
      </w:r>
      <w:r>
        <w:rPr>
          <w:color w:val="000000"/>
          <w:spacing w:val="-2"/>
        </w:rPr>
        <w:tab/>
        <w:t xml:space="preserve">duration, and the steps that the Affected Party is taking to mitigate the effects of </w:t>
      </w:r>
      <w:r>
        <w:rPr>
          <w:color w:val="000000"/>
          <w:spacing w:val="-2"/>
        </w:rPr>
        <w:br/>
      </w:r>
      <w:r>
        <w:rPr>
          <w:color w:val="000000"/>
          <w:spacing w:val="-2"/>
        </w:rPr>
        <w:tab/>
        <w:t>the event on it</w:t>
      </w:r>
      <w:r>
        <w:rPr>
          <w:color w:val="000000"/>
          <w:spacing w:val="-2"/>
        </w:rPr>
        <w:t xml:space="preserve">s performance.  The Affected Party shall keep the other Party </w:t>
      </w:r>
      <w:r>
        <w:rPr>
          <w:color w:val="000000"/>
          <w:spacing w:val="-2"/>
        </w:rPr>
        <w:br/>
      </w:r>
      <w:r>
        <w:rPr>
          <w:color w:val="000000"/>
          <w:spacing w:val="-2"/>
        </w:rPr>
        <w:tab/>
        <w:t xml:space="preserve">informed on a continuing basis of developments relating to the Force Majeure </w:t>
      </w:r>
      <w:r>
        <w:rPr>
          <w:color w:val="000000"/>
          <w:spacing w:val="-2"/>
        </w:rPr>
        <w:br/>
      </w:r>
      <w:r>
        <w:rPr>
          <w:color w:val="000000"/>
          <w:spacing w:val="-2"/>
        </w:rPr>
        <w:tab/>
        <w:t xml:space="preserve">event until the event ends.  The Affected Party will be entitled to suspend or </w:t>
      </w:r>
      <w:r>
        <w:rPr>
          <w:color w:val="000000"/>
          <w:spacing w:val="-2"/>
        </w:rPr>
        <w:br/>
      </w:r>
      <w:r>
        <w:rPr>
          <w:color w:val="000000"/>
          <w:spacing w:val="-2"/>
        </w:rPr>
        <w:tab/>
        <w:t>modify its performance of obliga</w:t>
      </w:r>
      <w:r>
        <w:rPr>
          <w:color w:val="000000"/>
          <w:spacing w:val="-2"/>
        </w:rPr>
        <w:t xml:space="preserve">tions under this Agreement (other than the </w:t>
      </w:r>
      <w:r>
        <w:rPr>
          <w:color w:val="000000"/>
          <w:spacing w:val="-2"/>
        </w:rPr>
        <w:br/>
      </w:r>
      <w:r>
        <w:rPr>
          <w:color w:val="000000"/>
          <w:spacing w:val="-2"/>
        </w:rPr>
        <w:tab/>
        <w:t xml:space="preserve">obligation to make payments) only to the extent that the effect of the Force </w:t>
      </w:r>
      <w:r>
        <w:rPr>
          <w:color w:val="000000"/>
          <w:spacing w:val="-2"/>
        </w:rPr>
        <w:br/>
      </w:r>
      <w:r>
        <w:rPr>
          <w:color w:val="000000"/>
          <w:spacing w:val="-2"/>
        </w:rPr>
        <w:tab/>
        <w:t xml:space="preserve">Majeure event cannot be mitigated by the use of Reasonable Efforts.  The </w:t>
      </w:r>
      <w:r>
        <w:rPr>
          <w:color w:val="000000"/>
          <w:spacing w:val="-2"/>
        </w:rPr>
        <w:br/>
      </w:r>
      <w:r>
        <w:rPr>
          <w:color w:val="000000"/>
          <w:spacing w:val="-2"/>
        </w:rPr>
        <w:tab/>
        <w:t xml:space="preserve">Affected Party will use Reasonable Efforts to resume its </w:t>
      </w:r>
      <w:r>
        <w:rPr>
          <w:color w:val="000000"/>
          <w:spacing w:val="-2"/>
        </w:rPr>
        <w:t xml:space="preserve">performance as soon as </w:t>
      </w:r>
      <w:r>
        <w:rPr>
          <w:color w:val="000000"/>
          <w:spacing w:val="-2"/>
        </w:rPr>
        <w:br/>
      </w:r>
      <w:r>
        <w:rPr>
          <w:color w:val="000000"/>
          <w:spacing w:val="-2"/>
        </w:rPr>
        <w:tab/>
      </w:r>
      <w:r>
        <w:rPr>
          <w:color w:val="000000"/>
          <w:spacing w:val="-3"/>
        </w:rPr>
        <w:t xml:space="preserve">possible. </w:t>
      </w:r>
    </w:p>
    <w:p w:rsidR="00AD4DE0" w:rsidRDefault="008976A3">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AD4DE0" w:rsidRDefault="008976A3">
      <w:pPr>
        <w:tabs>
          <w:tab w:val="left" w:pos="2880"/>
        </w:tabs>
        <w:autoSpaceDE w:val="0"/>
        <w:autoSpaceDN w:val="0"/>
        <w:adjustRightInd w:val="0"/>
        <w:spacing w:before="236" w:line="276" w:lineRule="exact"/>
        <w:ind w:left="1440" w:firstLine="719"/>
        <w:rPr>
          <w:color w:val="000000"/>
          <w:spacing w:val="-2"/>
        </w:rPr>
      </w:pPr>
      <w:r>
        <w:rPr>
          <w:color w:val="000000"/>
          <w:spacing w:val="-3"/>
        </w:rPr>
        <w:t>7.6.1</w:t>
      </w:r>
      <w:r>
        <w:rPr>
          <w:color w:val="000000"/>
          <w:spacing w:val="-3"/>
        </w:rPr>
        <w:tab/>
      </w:r>
      <w:r>
        <w:rPr>
          <w:color w:val="000000"/>
          <w:spacing w:val="-2"/>
        </w:rPr>
        <w:t>No Breach of this Agreement shall exist where such failure to discharge an</w:t>
      </w:r>
    </w:p>
    <w:p w:rsidR="00AD4DE0" w:rsidRDefault="008976A3">
      <w:pPr>
        <w:autoSpaceDE w:val="0"/>
        <w:autoSpaceDN w:val="0"/>
        <w:adjustRightInd w:val="0"/>
        <w:spacing w:line="277" w:lineRule="exact"/>
        <w:ind w:left="2880" w:right="1270"/>
        <w:rPr>
          <w:color w:val="000000"/>
          <w:spacing w:val="-3"/>
        </w:rPr>
      </w:pPr>
      <w:r>
        <w:rPr>
          <w:color w:val="000000"/>
          <w:spacing w:val="-2"/>
        </w:rPr>
        <w:t xml:space="preserve">obligation (other than the payment of money) is the result of a Force Majeure </w:t>
      </w:r>
      <w:r>
        <w:rPr>
          <w:color w:val="000000"/>
          <w:spacing w:val="-2"/>
        </w:rPr>
        <w:br/>
      </w:r>
      <w:r>
        <w:rPr>
          <w:color w:val="000000"/>
          <w:spacing w:val="-2"/>
        </w:rPr>
        <w:t xml:space="preserve">event or the result of an act or omission of the other Party.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w:t>
      </w:r>
      <w:r>
        <w:rPr>
          <w:color w:val="000000"/>
          <w:spacing w:val="-2"/>
        </w:rPr>
        <w:t xml:space="preserve">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 d</w:t>
      </w:r>
      <w:r>
        <w:rPr>
          <w:color w:val="000000"/>
          <w:spacing w:val="-2"/>
        </w:rPr>
        <w:t xml:space="preserve">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AD4DE0" w:rsidRDefault="008976A3">
      <w:pPr>
        <w:tabs>
          <w:tab w:val="left" w:pos="2880"/>
        </w:tabs>
        <w:autoSpaceDE w:val="0"/>
        <w:autoSpaceDN w:val="0"/>
        <w:adjustRightInd w:val="0"/>
        <w:spacing w:before="207" w:line="276" w:lineRule="exact"/>
        <w:ind w:left="2160"/>
        <w:rPr>
          <w:color w:val="000000"/>
          <w:spacing w:val="-2"/>
        </w:rPr>
      </w:pPr>
      <w:r>
        <w:rPr>
          <w:color w:val="000000"/>
          <w:spacing w:val="-3"/>
        </w:rPr>
        <w:t xml:space="preserve">7.6.2 </w:t>
      </w:r>
      <w:r>
        <w:rPr>
          <w:color w:val="000000"/>
          <w:spacing w:val="-3"/>
        </w:rPr>
        <w:tab/>
      </w:r>
      <w:r>
        <w:rPr>
          <w:color w:val="000000"/>
          <w:spacing w:val="-2"/>
        </w:rPr>
        <w:t>If a Breach is not cured as provided in this article, or if a Breach is no</w:t>
      </w:r>
      <w:r>
        <w:rPr>
          <w:color w:val="000000"/>
          <w:spacing w:val="-2"/>
        </w:rPr>
        <w:t xml:space="preserve">t capable of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being cured within the period provided for herein, a Default shall exist and the </w:t>
      </w:r>
    </w:p>
    <w:p w:rsidR="00AD4DE0" w:rsidRDefault="008976A3">
      <w:pPr>
        <w:autoSpaceDE w:val="0"/>
        <w:autoSpaceDN w:val="0"/>
        <w:adjustRightInd w:val="0"/>
        <w:spacing w:before="4" w:line="276" w:lineRule="exact"/>
        <w:ind w:left="2880" w:right="1257"/>
        <w:rPr>
          <w:color w:val="000000"/>
          <w:spacing w:val="-3"/>
        </w:rPr>
      </w:pPr>
      <w:r>
        <w:rPr>
          <w:color w:val="000000"/>
          <w:spacing w:val="-2"/>
        </w:rPr>
        <w:t>non-defaulting Party shall thereafter have the right to terminate this Agreement, in accordance with article 3.3 hereof, by written notice to the Defaulting Par</w:t>
      </w:r>
      <w:r>
        <w:rPr>
          <w:color w:val="000000"/>
          <w:spacing w:val="-2"/>
        </w:rPr>
        <w:t>ty at any time until cure occurs, and be relieved of any further obligation hereunder and, whether or not the non-defaulting Party terminates this Agreement, to recover from the Defaulting Party all amounts due hereunder, plus all other damages and remedie</w:t>
      </w:r>
      <w:r>
        <w:rPr>
          <w:color w:val="000000"/>
          <w:spacing w:val="-2"/>
        </w:rPr>
        <w:t xml:space="preserve">s to which they are entitled at law or in equity.  The provisions of this </w:t>
      </w:r>
      <w:r>
        <w:rPr>
          <w:color w:val="000000"/>
          <w:spacing w:val="-3"/>
        </w:rPr>
        <w:t xml:space="preserve">article shall survive termination of this Agreement. </w:t>
      </w:r>
    </w:p>
    <w:p w:rsidR="00AD4DE0" w:rsidRDefault="008976A3">
      <w:pPr>
        <w:tabs>
          <w:tab w:val="left" w:pos="2880"/>
        </w:tabs>
        <w:autoSpaceDE w:val="0"/>
        <w:autoSpaceDN w:val="0"/>
        <w:adjustRightInd w:val="0"/>
        <w:spacing w:before="24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the event that RG&amp;E elects to proceed under Section 32.3.5.3 of the SGIP, if </w:t>
      </w:r>
    </w:p>
    <w:p w:rsidR="00AD4DE0" w:rsidRDefault="008976A3">
      <w:pPr>
        <w:autoSpaceDE w:val="0"/>
        <w:autoSpaceDN w:val="0"/>
        <w:adjustRightInd w:val="0"/>
        <w:spacing w:line="280" w:lineRule="exact"/>
        <w:ind w:left="2880" w:right="1528"/>
        <w:jc w:val="both"/>
        <w:rPr>
          <w:color w:val="000000"/>
          <w:spacing w:val="-2"/>
        </w:rPr>
      </w:pPr>
      <w:r>
        <w:rPr>
          <w:color w:val="000000"/>
          <w:spacing w:val="-2"/>
        </w:rPr>
        <w:t>the Interconnection Request is withdrawn</w:t>
      </w:r>
      <w:r>
        <w:rPr>
          <w:color w:val="000000"/>
          <w:spacing w:val="-2"/>
        </w:rPr>
        <w:t xml:space="preserve"> or deemed withdrawn pursuant to the SGIP during the term of this Agreement, this Agreement shall terminate. </w:t>
      </w: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53" w:line="276" w:lineRule="exact"/>
        <w:ind w:left="6001"/>
        <w:rPr>
          <w:color w:val="000000"/>
          <w:spacing w:val="-3"/>
        </w:rPr>
      </w:pPr>
      <w:r>
        <w:rPr>
          <w:color w:val="000000"/>
          <w:spacing w:val="-3"/>
        </w:rPr>
        <w:t xml:space="preserve">15 </w:t>
      </w:r>
    </w:p>
    <w:p w:rsidR="00AD4DE0" w:rsidRDefault="00AD4DE0">
      <w:pPr>
        <w:autoSpaceDE w:val="0"/>
        <w:autoSpaceDN w:val="0"/>
        <w:adjustRightInd w:val="0"/>
        <w:rPr>
          <w:color w:val="000000"/>
          <w:spacing w:val="-3"/>
        </w:rPr>
        <w:sectPr w:rsidR="00AD4DE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0" w:name="Pg20"/>
      <w:bookmarkEnd w:id="20"/>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AD4DE0" w:rsidRDefault="008976A3">
      <w:pPr>
        <w:tabs>
          <w:tab w:val="left" w:pos="2160"/>
        </w:tabs>
        <w:autoSpaceDE w:val="0"/>
        <w:autoSpaceDN w:val="0"/>
        <w:adjustRightInd w:val="0"/>
        <w:spacing w:before="236" w:line="276" w:lineRule="exact"/>
        <w:ind w:left="1440"/>
        <w:rPr>
          <w:color w:val="000000"/>
          <w:spacing w:val="-2"/>
        </w:rPr>
      </w:pPr>
      <w:r>
        <w:rPr>
          <w:color w:val="000000"/>
          <w:spacing w:val="-3"/>
        </w:rPr>
        <w:t>8.1</w:t>
      </w:r>
      <w:r>
        <w:rPr>
          <w:color w:val="000000"/>
          <w:spacing w:val="-3"/>
        </w:rPr>
        <w:tab/>
      </w:r>
      <w:r>
        <w:rPr>
          <w:color w:val="000000"/>
          <w:spacing w:val="-2"/>
        </w:rPr>
        <w:t>RG&amp;E shall, at its own expense, maintain in force general liability insurance without any</w:t>
      </w:r>
    </w:p>
    <w:p w:rsidR="00AD4DE0" w:rsidRDefault="008976A3">
      <w:pPr>
        <w:autoSpaceDE w:val="0"/>
        <w:autoSpaceDN w:val="0"/>
        <w:adjustRightInd w:val="0"/>
        <w:spacing w:before="1" w:line="266" w:lineRule="exact"/>
        <w:ind w:left="2160"/>
        <w:rPr>
          <w:color w:val="000000"/>
          <w:spacing w:val="-2"/>
        </w:rPr>
      </w:pPr>
      <w:r>
        <w:rPr>
          <w:color w:val="000000"/>
          <w:spacing w:val="-2"/>
        </w:rPr>
        <w:t xml:space="preserve">exclusion for liabilities related to the interconnection undertaken pursuant to this </w:t>
      </w:r>
    </w:p>
    <w:p w:rsidR="00AD4DE0" w:rsidRDefault="008976A3">
      <w:pPr>
        <w:autoSpaceDE w:val="0"/>
        <w:autoSpaceDN w:val="0"/>
        <w:adjustRightInd w:val="0"/>
        <w:spacing w:before="6" w:line="276" w:lineRule="exact"/>
        <w:ind w:left="2160"/>
        <w:rPr>
          <w:color w:val="000000"/>
          <w:spacing w:val="-2"/>
        </w:rPr>
      </w:pPr>
      <w:r>
        <w:rPr>
          <w:color w:val="000000"/>
          <w:spacing w:val="-2"/>
        </w:rPr>
        <w:t xml:space="preserve">Agreement.  The amount of such insurance shall be sufficient to insure against all </w:t>
      </w:r>
    </w:p>
    <w:p w:rsidR="00AD4DE0" w:rsidRDefault="008976A3">
      <w:pPr>
        <w:autoSpaceDE w:val="0"/>
        <w:autoSpaceDN w:val="0"/>
        <w:adjustRightInd w:val="0"/>
        <w:spacing w:before="4" w:line="276" w:lineRule="exact"/>
        <w:ind w:left="2160"/>
        <w:rPr>
          <w:color w:val="000000"/>
          <w:spacing w:val="-2"/>
        </w:rPr>
      </w:pPr>
      <w:r>
        <w:rPr>
          <w:color w:val="000000"/>
          <w:spacing w:val="-2"/>
        </w:rPr>
        <w:t xml:space="preserve">reasonably foreseeable direct liabilities given the size and nature of the generating </w:t>
      </w:r>
    </w:p>
    <w:p w:rsidR="00AD4DE0" w:rsidRDefault="008976A3">
      <w:pPr>
        <w:autoSpaceDE w:val="0"/>
        <w:autoSpaceDN w:val="0"/>
        <w:adjustRightInd w:val="0"/>
        <w:spacing w:line="276" w:lineRule="exact"/>
        <w:ind w:left="2160" w:right="1437"/>
        <w:rPr>
          <w:color w:val="000000"/>
          <w:spacing w:val="-3"/>
        </w:rPr>
      </w:pPr>
      <w:r>
        <w:rPr>
          <w:color w:val="000000"/>
          <w:spacing w:val="-2"/>
        </w:rPr>
        <w:t xml:space="preserve">equipment being interconnected, the interconnection itself, and the characteristics of the system to which the interconnection is made.  Such insurance coverage is specified in Attachment </w:t>
      </w:r>
      <w:r>
        <w:rPr>
          <w:rFonts w:ascii="Times New Roman Bold" w:hAnsi="Times New Roman Bold"/>
          <w:color w:val="000000"/>
          <w:spacing w:val="-2"/>
        </w:rPr>
        <w:t>7</w:t>
      </w:r>
      <w:r>
        <w:rPr>
          <w:color w:val="000000"/>
          <w:spacing w:val="-2"/>
        </w:rPr>
        <w:t xml:space="preserve"> to this Agreement.  RG&amp;E shall obtain additional insurance only i</w:t>
      </w:r>
      <w:r>
        <w:rPr>
          <w:color w:val="000000"/>
          <w:spacing w:val="-2"/>
        </w:rPr>
        <w:t xml:space="preserve">f </w:t>
      </w:r>
      <w:r>
        <w:rPr>
          <w:color w:val="000000"/>
          <w:spacing w:val="-2"/>
        </w:rPr>
        <w:br/>
        <w:t>necessary as a function of owning and operating a generating facility.  Such insurance shall be obtained from an insurance provider authorized to do business in New York State where the interconnection is located.  RG&amp;E may propose to self-insure for su</w:t>
      </w:r>
      <w:r>
        <w:rPr>
          <w:color w:val="000000"/>
          <w:spacing w:val="-2"/>
        </w:rPr>
        <w:t xml:space="preserve">ch </w:t>
      </w:r>
      <w:r>
        <w:rPr>
          <w:color w:val="000000"/>
          <w:spacing w:val="-3"/>
        </w:rPr>
        <w:t xml:space="preserve">liabilities, and such a proposal shall not be unreasonably rejected. </w:t>
      </w:r>
    </w:p>
    <w:p w:rsidR="00AD4DE0" w:rsidRDefault="008976A3">
      <w:pPr>
        <w:tabs>
          <w:tab w:val="left" w:pos="2160"/>
        </w:tabs>
        <w:autoSpaceDE w:val="0"/>
        <w:autoSpaceDN w:val="0"/>
        <w:adjustRightInd w:val="0"/>
        <w:spacing w:before="228"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agrees to maintain general liability insurance or self-insurance consistent </w:t>
      </w:r>
    </w:p>
    <w:p w:rsidR="00AD4DE0" w:rsidRDefault="008976A3">
      <w:pPr>
        <w:autoSpaceDE w:val="0"/>
        <w:autoSpaceDN w:val="0"/>
        <w:adjustRightInd w:val="0"/>
        <w:spacing w:before="1" w:line="280" w:lineRule="exact"/>
        <w:ind w:left="2160" w:right="1283"/>
        <w:jc w:val="both"/>
        <w:rPr>
          <w:color w:val="000000"/>
          <w:spacing w:val="-3"/>
        </w:rPr>
      </w:pPr>
      <w:r>
        <w:rPr>
          <w:color w:val="000000"/>
          <w:spacing w:val="-2"/>
        </w:rPr>
        <w:t xml:space="preserve">with the existing commercial practice.  Such insurance or self-insurance shall not exclude </w:t>
      </w:r>
      <w:r>
        <w:rPr>
          <w:color w:val="000000"/>
          <w:spacing w:val="-3"/>
        </w:rPr>
        <w:t xml:space="preserve">the liabilities undertaken pursuant to this Agreement. </w:t>
      </w:r>
    </w:p>
    <w:p w:rsidR="00AD4DE0" w:rsidRDefault="008976A3">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AD4DE0" w:rsidRDefault="008976A3">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w:t>
      </w:r>
      <w:r>
        <w:rPr>
          <w:color w:val="000000"/>
          <w:spacing w:val="-3"/>
        </w:rPr>
        <w:t xml:space="preserve">ther or not such coverage is sought. </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272" w:line="276" w:lineRule="exact"/>
        <w:ind w:left="6001"/>
        <w:rPr>
          <w:color w:val="000000"/>
          <w:spacing w:val="-3"/>
        </w:rPr>
      </w:pPr>
      <w:r>
        <w:rPr>
          <w:color w:val="000000"/>
          <w:spacing w:val="-3"/>
        </w:rPr>
        <w:t xml:space="preserve">16 </w:t>
      </w:r>
      <w:r>
        <w:rPr>
          <w:color w:val="000000"/>
          <w:spacing w:val="-3"/>
        </w:rPr>
        <w:pict>
          <v:polyline id="_x0000_s1040" style="position:absolute;left:0;text-align:left;z-index:-251655168;mso-position-horizontal-relative:page;mso-position-vertical-relative:page" points="166.95pt,194.4pt,172.95pt,194.4pt,172.95pt,180.6pt,166.95pt,180.6pt,166.95pt,194.4pt" coordsize="120,276" o:allowincell="f" fillcolor="silver"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1" w:name="Pg21"/>
      <w:bookmarkEnd w:id="21"/>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AD4DE0" w:rsidRDefault="008976A3">
      <w:pPr>
        <w:tabs>
          <w:tab w:val="left" w:pos="2160"/>
        </w:tabs>
        <w:autoSpaceDE w:val="0"/>
        <w:autoSpaceDN w:val="0"/>
        <w:adjustRightInd w:val="0"/>
        <w:spacing w:before="236"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AD4DE0" w:rsidRDefault="008976A3">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 to the NYIS</w:t>
      </w:r>
      <w:r>
        <w:rPr>
          <w:color w:val="000000"/>
          <w:spacing w:val="-2"/>
        </w:rPr>
        <w:t xml:space="preserve">O OATT. </w:t>
      </w:r>
    </w:p>
    <w:p w:rsidR="00AD4DE0" w:rsidRDefault="008976A3">
      <w:pPr>
        <w:tabs>
          <w:tab w:val="left" w:pos="2160"/>
        </w:tabs>
        <w:autoSpaceDE w:val="0"/>
        <w:autoSpaceDN w:val="0"/>
        <w:adjustRightInd w:val="0"/>
        <w:spacing w:before="236"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AD4DE0" w:rsidRDefault="008976A3">
      <w:pPr>
        <w:autoSpaceDE w:val="0"/>
        <w:autoSpaceDN w:val="0"/>
        <w:adjustRightInd w:val="0"/>
        <w:spacing w:before="4" w:line="276" w:lineRule="exact"/>
        <w:ind w:left="2160" w:right="1428"/>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w:t>
      </w:r>
      <w:r>
        <w:rPr>
          <w:color w:val="000000"/>
          <w:spacing w:val="-2"/>
        </w:rPr>
        <w:t xml:space="preserve"> such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w:t>
      </w:r>
      <w:r>
        <w:rPr>
          <w:color w:val="000000"/>
          <w:spacing w:val="-2"/>
        </w:rPr>
        <w:t xml:space="preserve">thout the prior written authorization </w:t>
      </w:r>
      <w:r>
        <w:rPr>
          <w:color w:val="000000"/>
          <w:spacing w:val="-2"/>
        </w:rPr>
        <w:br/>
        <w:t xml:space="preserve">from the Party providing that information, except to fulfill obligations under this </w:t>
      </w:r>
    </w:p>
    <w:p w:rsidR="00AD4DE0" w:rsidRDefault="008976A3">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AD4DE0" w:rsidRDefault="008976A3">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w:t>
      </w:r>
      <w:r>
        <w:rPr>
          <w:color w:val="000000"/>
          <w:spacing w:val="-2"/>
        </w:rPr>
        <w:t xml:space="preserve">tect Confidential </w:t>
      </w:r>
    </w:p>
    <w:p w:rsidR="00AD4DE0" w:rsidRDefault="008976A3">
      <w:pPr>
        <w:autoSpaceDE w:val="0"/>
        <w:autoSpaceDN w:val="0"/>
        <w:adjustRightInd w:val="0"/>
        <w:spacing w:before="1" w:line="280" w:lineRule="exact"/>
        <w:ind w:left="2880" w:right="2077"/>
        <w:jc w:val="both"/>
        <w:rPr>
          <w:color w:val="000000"/>
          <w:spacing w:val="-3"/>
        </w:rPr>
      </w:pPr>
      <w:r>
        <w:rPr>
          <w:color w:val="000000"/>
          <w:spacing w:val="-2"/>
        </w:rPr>
        <w:t xml:space="preserve">Information obtained from the other Party as it employs to protect its own </w:t>
      </w:r>
      <w:r>
        <w:rPr>
          <w:color w:val="000000"/>
          <w:spacing w:val="-3"/>
        </w:rPr>
        <w:t xml:space="preserve">Confidential Information. </w:t>
      </w:r>
    </w:p>
    <w:p w:rsidR="00AD4DE0" w:rsidRDefault="008976A3">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AD4DE0" w:rsidRDefault="008976A3">
      <w:pPr>
        <w:autoSpaceDE w:val="0"/>
        <w:autoSpaceDN w:val="0"/>
        <w:adjustRightInd w:val="0"/>
        <w:spacing w:before="1" w:line="25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AD4DE0" w:rsidRDefault="008976A3">
      <w:pPr>
        <w:autoSpaceDE w:val="0"/>
        <w:autoSpaceDN w:val="0"/>
        <w:adjustRightInd w:val="0"/>
        <w:spacing w:before="5"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AD4DE0" w:rsidRDefault="008976A3">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AD4DE0" w:rsidRDefault="008976A3">
      <w:pPr>
        <w:autoSpaceDE w:val="0"/>
        <w:autoSpaceDN w:val="0"/>
        <w:adjustRightInd w:val="0"/>
        <w:spacing w:line="276" w:lineRule="exact"/>
        <w:ind w:left="2880" w:right="1334"/>
        <w:rPr>
          <w:color w:val="000000"/>
          <w:spacing w:val="-3"/>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w:t>
      </w:r>
      <w:r>
        <w:rPr>
          <w:color w:val="000000"/>
          <w:spacing w:val="-2"/>
        </w:rPr>
        <w:t xml:space="preserve">d by FERC that a request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388.112.  Requests from a state regulatory body co</w:t>
      </w:r>
      <w:r>
        <w:rPr>
          <w:color w:val="000000"/>
          <w:spacing w:val="-2"/>
        </w:rPr>
        <w:t xml:space="preserve">nducting a confidential </w:t>
      </w:r>
      <w:r>
        <w:rPr>
          <w:color w:val="000000"/>
          <w:spacing w:val="-2"/>
        </w:rPr>
        <w:br/>
        <w:t xml:space="preserve">investigation shall be treated in a similar manner if consistent with the applicable </w:t>
      </w:r>
      <w:r>
        <w:rPr>
          <w:color w:val="000000"/>
          <w:spacing w:val="-2"/>
        </w:rPr>
        <w:br/>
      </w:r>
      <w:r>
        <w:rPr>
          <w:color w:val="000000"/>
          <w:spacing w:val="-3"/>
        </w:rPr>
        <w:t xml:space="preserve">state rules and regulations. </w:t>
      </w:r>
    </w:p>
    <w:p w:rsidR="00AD4DE0" w:rsidRDefault="008976A3">
      <w:pPr>
        <w:tabs>
          <w:tab w:val="left" w:pos="2880"/>
        </w:tabs>
        <w:autoSpaceDE w:val="0"/>
        <w:autoSpaceDN w:val="0"/>
        <w:adjustRightInd w:val="0"/>
        <w:spacing w:before="228"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AD4DE0" w:rsidRDefault="008976A3">
      <w:pPr>
        <w:autoSpaceDE w:val="0"/>
        <w:autoSpaceDN w:val="0"/>
        <w:adjustRightInd w:val="0"/>
        <w:spacing w:before="1" w:line="256" w:lineRule="exact"/>
        <w:ind w:left="2880"/>
        <w:rPr>
          <w:color w:val="000000"/>
          <w:spacing w:val="-2"/>
        </w:rPr>
      </w:pPr>
      <w:r>
        <w:rPr>
          <w:color w:val="000000"/>
          <w:spacing w:val="-2"/>
        </w:rPr>
        <w:t xml:space="preserve">cooperate in good faith </w:t>
      </w:r>
      <w:r>
        <w:rPr>
          <w:color w:val="000000"/>
          <w:spacing w:val="-2"/>
        </w:rPr>
        <w:t xml:space="preserve">to provide each other, Affected Systems, Affected System </w:t>
      </w: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116" w:line="276" w:lineRule="exact"/>
        <w:ind w:left="6001"/>
        <w:rPr>
          <w:color w:val="000000"/>
          <w:spacing w:val="-3"/>
        </w:rPr>
      </w:pPr>
      <w:r>
        <w:rPr>
          <w:color w:val="000000"/>
          <w:spacing w:val="-3"/>
        </w:rPr>
        <w:t xml:space="preserve">17 </w:t>
      </w:r>
    </w:p>
    <w:p w:rsidR="00AD4DE0" w:rsidRDefault="00AD4DE0">
      <w:pPr>
        <w:autoSpaceDE w:val="0"/>
        <w:autoSpaceDN w:val="0"/>
        <w:adjustRightInd w:val="0"/>
        <w:rPr>
          <w:color w:val="000000"/>
          <w:spacing w:val="-3"/>
        </w:rPr>
        <w:sectPr w:rsidR="00AD4DE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2" w:name="Pg22"/>
      <w:bookmarkEnd w:id="22"/>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80" w:lineRule="exact"/>
        <w:ind w:left="2880"/>
        <w:jc w:val="both"/>
        <w:rPr>
          <w:rFonts w:ascii="Times New Roman Bold" w:hAnsi="Times New Roman Bold"/>
          <w:color w:val="000000"/>
          <w:spacing w:val="-3"/>
        </w:rPr>
      </w:pPr>
    </w:p>
    <w:p w:rsidR="00AD4DE0" w:rsidRDefault="008976A3">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168" w:line="276" w:lineRule="exact"/>
        <w:ind w:left="6001"/>
        <w:rPr>
          <w:color w:val="000000"/>
          <w:spacing w:val="-3"/>
        </w:rPr>
      </w:pPr>
      <w:r>
        <w:rPr>
          <w:color w:val="000000"/>
          <w:spacing w:val="-3"/>
        </w:rPr>
        <w:t xml:space="preserve">18 </w:t>
      </w:r>
    </w:p>
    <w:p w:rsidR="00AD4DE0" w:rsidRDefault="00AD4DE0">
      <w:pPr>
        <w:autoSpaceDE w:val="0"/>
        <w:autoSpaceDN w:val="0"/>
        <w:adjustRightInd w:val="0"/>
        <w:rPr>
          <w:color w:val="000000"/>
          <w:spacing w:val="-3"/>
        </w:rPr>
        <w:sectPr w:rsidR="00AD4DE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3" w:name="Pg23"/>
      <w:bookmarkEnd w:id="23"/>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3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AD4DE0" w:rsidRDefault="008976A3">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and RG&amp;E agree to attempt to resolve all disputes arising out of the</w:t>
      </w:r>
    </w:p>
    <w:p w:rsidR="00AD4DE0" w:rsidRDefault="008976A3">
      <w:pPr>
        <w:autoSpaceDE w:val="0"/>
        <w:autoSpaceDN w:val="0"/>
        <w:adjustRightInd w:val="0"/>
        <w:spacing w:before="1" w:line="266" w:lineRule="exact"/>
        <w:ind w:left="2160"/>
        <w:rPr>
          <w:color w:val="000000"/>
          <w:spacing w:val="-3"/>
        </w:rPr>
      </w:pPr>
      <w:r>
        <w:rPr>
          <w:color w:val="000000"/>
          <w:spacing w:val="-3"/>
        </w:rPr>
        <w:t xml:space="preserve">interconnection process according to the provisions of this article. </w:t>
      </w:r>
    </w:p>
    <w:p w:rsidR="00AD4DE0" w:rsidRDefault="008976A3">
      <w:pPr>
        <w:tabs>
          <w:tab w:val="left" w:pos="2160"/>
        </w:tabs>
        <w:autoSpaceDE w:val="0"/>
        <w:autoSpaceDN w:val="0"/>
        <w:adjustRightInd w:val="0"/>
        <w:spacing w:before="24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AD4DE0" w:rsidRDefault="008976A3">
      <w:pPr>
        <w:autoSpaceDE w:val="0"/>
        <w:autoSpaceDN w:val="0"/>
        <w:adjustRightInd w:val="0"/>
        <w:spacing w:before="9" w:line="270" w:lineRule="exact"/>
        <w:ind w:left="2160" w:right="1544"/>
        <w:rPr>
          <w:color w:val="000000"/>
          <w:spacing w:val="-3"/>
        </w:rPr>
      </w:pPr>
      <w:r>
        <w:rPr>
          <w:color w:val="000000"/>
          <w:spacing w:val="-2"/>
        </w:rPr>
        <w:t xml:space="preserve">informal basis.  If the Parties cannot promptly resolve the dispute on an informal basis, </w:t>
      </w:r>
      <w:r>
        <w:rPr>
          <w:color w:val="000000"/>
          <w:spacing w:val="-2"/>
        </w:rPr>
        <w:t xml:space="preserve">then any Party shall provide the other Party with a written Notice of Dispute.  Such </w:t>
      </w:r>
      <w:r>
        <w:rPr>
          <w:color w:val="000000"/>
          <w:spacing w:val="-3"/>
        </w:rPr>
        <w:t xml:space="preserve">Notice shall describe in detail the nature of the dispute. </w:t>
      </w:r>
    </w:p>
    <w:p w:rsidR="00AD4DE0" w:rsidRDefault="008976A3">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AD4DE0" w:rsidRDefault="008976A3">
      <w:pPr>
        <w:autoSpaceDE w:val="0"/>
        <w:autoSpaceDN w:val="0"/>
        <w:adjustRightInd w:val="0"/>
        <w:spacing w:before="1" w:line="280" w:lineRule="exact"/>
        <w:ind w:left="2160" w:right="1935"/>
        <w:jc w:val="both"/>
        <w:rPr>
          <w:color w:val="000000"/>
          <w:spacing w:val="-3"/>
        </w:rPr>
      </w:pPr>
      <w:r>
        <w:rPr>
          <w:color w:val="000000"/>
          <w:spacing w:val="-2"/>
        </w:rPr>
        <w:t>any Party may</w:t>
      </w:r>
      <w:r>
        <w:rPr>
          <w:color w:val="000000"/>
          <w:spacing w:val="-2"/>
        </w:rPr>
        <w:t xml:space="preserve"> contact FERC’s Dispute Resolution Service (DRS) for assistance in </w:t>
      </w:r>
      <w:r>
        <w:rPr>
          <w:color w:val="000000"/>
          <w:spacing w:val="-3"/>
        </w:rPr>
        <w:t xml:space="preserve">resolving the dispute. </w:t>
      </w:r>
    </w:p>
    <w:p w:rsidR="00AD4DE0" w:rsidRDefault="008976A3">
      <w:pPr>
        <w:tabs>
          <w:tab w:val="left" w:pos="2160"/>
        </w:tabs>
        <w:autoSpaceDE w:val="0"/>
        <w:autoSpaceDN w:val="0"/>
        <w:adjustRightInd w:val="0"/>
        <w:spacing w:before="22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AD4DE0" w:rsidRDefault="008976A3">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w:t>
      </w:r>
      <w:r>
        <w:rPr>
          <w:color w:val="000000"/>
          <w:spacing w:val="-2"/>
        </w:rPr>
        <w:t xml:space="preserve">early neutral </w:t>
      </w:r>
    </w:p>
    <w:p w:rsidR="00AD4DE0" w:rsidRDefault="008976A3">
      <w:pPr>
        <w:autoSpaceDE w:val="0"/>
        <w:autoSpaceDN w:val="0"/>
        <w:adjustRightInd w:val="0"/>
        <w:spacing w:before="1" w:line="280" w:lineRule="exact"/>
        <w:ind w:left="2160" w:right="1409"/>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w:t>
      </w:r>
      <w:r>
        <w:rPr>
          <w:color w:val="000000"/>
          <w:spacing w:val="-3"/>
        </w:rPr>
        <w:t xml:space="preserve">at </w:t>
      </w:r>
    </w:p>
    <w:p w:rsidR="00AD4DE0" w:rsidRDefault="008976A3">
      <w:pPr>
        <w:autoSpaceDE w:val="0"/>
        <w:autoSpaceDN w:val="0"/>
        <w:adjustRightInd w:val="0"/>
        <w:spacing w:before="1" w:line="255" w:lineRule="exact"/>
        <w:ind w:left="2160"/>
        <w:rPr>
          <w:color w:val="000000"/>
          <w:spacing w:val="-3"/>
        </w:rPr>
      </w:pPr>
      <w:hyperlink r:id="rId139" w:history="1">
        <w:r>
          <w:rPr>
            <w:color w:val="000000"/>
            <w:spacing w:val="-3"/>
          </w:rPr>
          <w:t>http://www.ferc.gov/legal/adr.asp.</w:t>
        </w:r>
      </w:hyperlink>
      <w:r>
        <w:rPr>
          <w:color w:val="000000"/>
          <w:spacing w:val="-3"/>
        </w:rPr>
        <w:t xml:space="preserve"> </w:t>
      </w:r>
    </w:p>
    <w:p w:rsidR="00AD4DE0" w:rsidRDefault="008976A3">
      <w:pPr>
        <w:tabs>
          <w:tab w:val="left" w:pos="2160"/>
        </w:tabs>
        <w:autoSpaceDE w:val="0"/>
        <w:autoSpaceDN w:val="0"/>
        <w:adjustRightInd w:val="0"/>
        <w:spacing w:before="260"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AD4DE0" w:rsidRDefault="008976A3">
      <w:pPr>
        <w:autoSpaceDE w:val="0"/>
        <w:autoSpaceDN w:val="0"/>
        <w:adjustRightInd w:val="0"/>
        <w:spacing w:line="276" w:lineRule="exact"/>
        <w:ind w:left="1440" w:firstLine="719"/>
        <w:rPr>
          <w:color w:val="000000"/>
          <w:spacing w:val="-3"/>
        </w:rPr>
      </w:pPr>
      <w:r>
        <w:rPr>
          <w:color w:val="000000"/>
          <w:spacing w:val="-3"/>
        </w:rPr>
        <w:t>one-half of any costs paid to neutral third-parties.</w:t>
      </w:r>
    </w:p>
    <w:p w:rsidR="00AD4DE0" w:rsidRDefault="008976A3">
      <w:pPr>
        <w:tabs>
          <w:tab w:val="left" w:pos="2160"/>
        </w:tabs>
        <w:autoSpaceDE w:val="0"/>
        <w:autoSpaceDN w:val="0"/>
        <w:adjustRightInd w:val="0"/>
        <w:spacing w:before="236"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AD4DE0" w:rsidRDefault="008976A3">
      <w:pPr>
        <w:autoSpaceDE w:val="0"/>
        <w:autoSpaceDN w:val="0"/>
        <w:adjustRightInd w:val="0"/>
        <w:spacing w:before="18" w:line="26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151" w:line="276" w:lineRule="exact"/>
        <w:ind w:left="6001"/>
        <w:rPr>
          <w:color w:val="000000"/>
          <w:spacing w:val="-3"/>
        </w:rPr>
      </w:pPr>
      <w:r>
        <w:rPr>
          <w:color w:val="000000"/>
          <w:spacing w:val="-3"/>
        </w:rPr>
        <w:t xml:space="preserve">19 </w:t>
      </w:r>
    </w:p>
    <w:p w:rsidR="00AD4DE0" w:rsidRDefault="00AD4DE0">
      <w:pPr>
        <w:autoSpaceDE w:val="0"/>
        <w:autoSpaceDN w:val="0"/>
        <w:adjustRightInd w:val="0"/>
        <w:rPr>
          <w:color w:val="000000"/>
          <w:spacing w:val="-3"/>
        </w:rPr>
        <w:sectPr w:rsidR="00AD4DE0">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4" w:name="Pg24"/>
      <w:bookmarkEnd w:id="24"/>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AD4DE0" w:rsidRDefault="008976A3">
      <w:pPr>
        <w:tabs>
          <w:tab w:val="left" w:pos="2160"/>
        </w:tabs>
        <w:autoSpaceDE w:val="0"/>
        <w:autoSpaceDN w:val="0"/>
        <w:adjustRightInd w:val="0"/>
        <w:spacing w:before="236"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AD4DE0" w:rsidRDefault="008976A3">
      <w:pPr>
        <w:autoSpaceDE w:val="0"/>
        <w:autoSpaceDN w:val="0"/>
        <w:adjustRightInd w:val="0"/>
        <w:spacing w:before="1" w:line="266" w:lineRule="exact"/>
        <w:ind w:left="2160"/>
        <w:rPr>
          <w:color w:val="000000"/>
          <w:spacing w:val="-3"/>
        </w:rPr>
      </w:pPr>
      <w:r>
        <w:rPr>
          <w:color w:val="000000"/>
          <w:spacing w:val="-3"/>
        </w:rPr>
        <w:t xml:space="preserve">policy and Internal Revenue Service requirements. </w:t>
      </w:r>
    </w:p>
    <w:p w:rsidR="00AD4DE0" w:rsidRDefault="008976A3">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Party to maintain the other Party’s tax status. </w:t>
      </w:r>
    </w:p>
    <w:p w:rsidR="00AD4DE0" w:rsidRDefault="008976A3">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AD4DE0" w:rsidRDefault="008976A3">
      <w:pPr>
        <w:autoSpaceDE w:val="0"/>
        <w:autoSpaceDN w:val="0"/>
        <w:adjustRightInd w:val="0"/>
        <w:spacing w:before="1" w:line="256" w:lineRule="exact"/>
        <w:ind w:left="2160"/>
        <w:rPr>
          <w:color w:val="000000"/>
          <w:spacing w:val="-2"/>
        </w:rPr>
      </w:pPr>
      <w:r>
        <w:rPr>
          <w:color w:val="000000"/>
          <w:spacing w:val="-2"/>
        </w:rPr>
        <w:t>including the status of NYISO, or the status of RG&amp;E with respect to the issua</w:t>
      </w:r>
      <w:r>
        <w:rPr>
          <w:color w:val="000000"/>
          <w:spacing w:val="-2"/>
        </w:rPr>
        <w:t xml:space="preserve">nce of </w:t>
      </w:r>
    </w:p>
    <w:p w:rsidR="00AD4DE0" w:rsidRDefault="008976A3">
      <w:pPr>
        <w:autoSpaceDE w:val="0"/>
        <w:autoSpaceDN w:val="0"/>
        <w:adjustRightInd w:val="0"/>
        <w:spacing w:before="7" w:line="277" w:lineRule="exact"/>
        <w:ind w:left="2160" w:right="1343"/>
        <w:rPr>
          <w:color w:val="000000"/>
          <w:spacing w:val="-3"/>
        </w:rPr>
      </w:pPr>
      <w:r>
        <w:rPr>
          <w:color w:val="000000"/>
          <w:spacing w:val="-2"/>
        </w:rPr>
        <w:t>bonds including, but not limited to, Local Furnishing Bonds.  Notwithstanding any other provisions of this Agreement, LIPA, NYPA and Consolidated Edison Company of New York, Inc. shall not be required to comply with any provisions of this Agreement</w:t>
      </w:r>
      <w:r>
        <w:rPr>
          <w:color w:val="000000"/>
          <w:spacing w:val="-2"/>
        </w:rPr>
        <w:t xml:space="preserve"> that would result in the loss of tax-exempt status of any of their Tax-Exempt Bonds or impair their ability to issue future tax-exempt obligations.  For purposes of this provision, TaxExempt Bonds shall include the obligations of the Long Island Power Aut</w:t>
      </w:r>
      <w:r>
        <w:rPr>
          <w:color w:val="000000"/>
          <w:spacing w:val="-2"/>
        </w:rPr>
        <w:t xml:space="preserve">hority, NYPA and Consolidated Edison Company of New York, Inc., the interest on which is not </w:t>
      </w:r>
      <w:r>
        <w:rPr>
          <w:color w:val="000000"/>
          <w:spacing w:val="-2"/>
        </w:rPr>
        <w:br/>
      </w:r>
      <w:r>
        <w:rPr>
          <w:color w:val="000000"/>
          <w:spacing w:val="-3"/>
        </w:rPr>
        <w:t xml:space="preserve">included in gross income under the Internal Revenue Code. </w:t>
      </w:r>
    </w:p>
    <w:p w:rsidR="00AD4DE0" w:rsidRDefault="008976A3">
      <w:pPr>
        <w:tabs>
          <w:tab w:val="left" w:pos="2160"/>
        </w:tabs>
        <w:autoSpaceDE w:val="0"/>
        <w:autoSpaceDN w:val="0"/>
        <w:adjustRightInd w:val="0"/>
        <w:spacing w:before="244"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AD4DE0" w:rsidRDefault="008976A3">
      <w:pPr>
        <w:autoSpaceDE w:val="0"/>
        <w:autoSpaceDN w:val="0"/>
        <w:adjustRightInd w:val="0"/>
        <w:spacing w:line="280" w:lineRule="exact"/>
        <w:ind w:left="2160" w:right="1589"/>
        <w:jc w:val="both"/>
        <w:rPr>
          <w:color w:val="000000"/>
          <w:spacing w:val="-3"/>
        </w:rPr>
      </w:pPr>
      <w:r>
        <w:rPr>
          <w:color w:val="000000"/>
          <w:spacing w:val="-2"/>
        </w:rPr>
        <w:t>from Commiss</w:t>
      </w:r>
      <w:r>
        <w:rPr>
          <w:color w:val="000000"/>
          <w:spacing w:val="-2"/>
        </w:rPr>
        <w:t xml:space="preserve">ion jurisdiction with respect to the Commission’s exercise of the FPA’s </w:t>
      </w:r>
      <w:r>
        <w:rPr>
          <w:color w:val="000000"/>
          <w:spacing w:val="-3"/>
        </w:rPr>
        <w:t xml:space="preserve">general ratemaking authority. </w:t>
      </w:r>
    </w:p>
    <w:p w:rsidR="00AD4DE0" w:rsidRDefault="008976A3">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Except where otherwise noted, all costs, deposits, financial obligations and the like </w:t>
      </w:r>
    </w:p>
    <w:p w:rsidR="00AD4DE0" w:rsidRDefault="008976A3">
      <w:pPr>
        <w:autoSpaceDE w:val="0"/>
        <w:autoSpaceDN w:val="0"/>
        <w:adjustRightInd w:val="0"/>
        <w:spacing w:before="4" w:line="276" w:lineRule="exact"/>
        <w:ind w:left="2160"/>
        <w:rPr>
          <w:color w:val="000000"/>
          <w:spacing w:val="-2"/>
        </w:rPr>
      </w:pPr>
      <w:r>
        <w:rPr>
          <w:color w:val="000000"/>
          <w:spacing w:val="-2"/>
        </w:rPr>
        <w:t xml:space="preserve">specified in this Agreement shall be assumed not to reflect the impact of applicable taxes. </w:t>
      </w: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28" w:line="276" w:lineRule="exact"/>
        <w:ind w:left="6001"/>
        <w:rPr>
          <w:color w:val="000000"/>
          <w:spacing w:val="-3"/>
        </w:rPr>
      </w:pPr>
      <w:r>
        <w:rPr>
          <w:color w:val="000000"/>
          <w:spacing w:val="-3"/>
        </w:rPr>
        <w:t xml:space="preserve">20 </w:t>
      </w:r>
    </w:p>
    <w:p w:rsidR="00AD4DE0" w:rsidRDefault="00AD4DE0">
      <w:pPr>
        <w:autoSpaceDE w:val="0"/>
        <w:autoSpaceDN w:val="0"/>
        <w:adjustRightInd w:val="0"/>
        <w:rPr>
          <w:color w:val="000000"/>
          <w:spacing w:val="-3"/>
        </w:rPr>
        <w:sectPr w:rsidR="00AD4DE0">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5" w:name="Pg25"/>
      <w:bookmarkEnd w:id="25"/>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AD4DE0" w:rsidRDefault="008976A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AD4DE0" w:rsidRDefault="008976A3">
      <w:pPr>
        <w:autoSpaceDE w:val="0"/>
        <w:autoSpaceDN w:val="0"/>
        <w:adjustRightInd w:val="0"/>
        <w:spacing w:before="228" w:line="275" w:lineRule="exact"/>
        <w:ind w:left="1440" w:right="1335" w:firstLine="719"/>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AD4DE0" w:rsidRDefault="008976A3">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AD4DE0" w:rsidRDefault="008976A3">
      <w:pPr>
        <w:autoSpaceDE w:val="0"/>
        <w:autoSpaceDN w:val="0"/>
        <w:adjustRightInd w:val="0"/>
        <w:spacing w:before="228" w:line="280" w:lineRule="exact"/>
        <w:ind w:left="1440" w:right="1751" w:firstLine="719"/>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AD4DE0" w:rsidRDefault="008976A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AD4DE0" w:rsidRDefault="008976A3">
      <w:pPr>
        <w:autoSpaceDE w:val="0"/>
        <w:autoSpaceDN w:val="0"/>
        <w:adjustRightInd w:val="0"/>
        <w:spacing w:before="224" w:line="277" w:lineRule="exact"/>
        <w:ind w:left="1440" w:right="1247" w:firstLine="719"/>
        <w:rPr>
          <w:color w:val="000000"/>
          <w:spacing w:val="-3"/>
        </w:rPr>
      </w:pPr>
      <w:r>
        <w:rPr>
          <w:color w:val="000000"/>
          <w:spacing w:val="-2"/>
        </w:rPr>
        <w:t xml:space="preserve">This Agreement is not intended to and does not create rights, remedies, or benefits of any </w:t>
      </w:r>
      <w:r>
        <w:rPr>
          <w:color w:val="000000"/>
          <w:spacing w:val="-2"/>
        </w:rPr>
        <w:br/>
        <w:t>character whatsoever in favor of any persons, corporations, associations,</w:t>
      </w:r>
      <w:r>
        <w:rPr>
          <w:color w:val="000000"/>
          <w:spacing w:val="-2"/>
        </w:rPr>
        <w:t xml:space="preserve"> or entities other than the </w:t>
      </w:r>
      <w:r>
        <w:rPr>
          <w:color w:val="000000"/>
          <w:spacing w:val="-2"/>
        </w:rPr>
        <w:br/>
        <w:t xml:space="preserve">Parties, and the obligations herein assumed are solely for the use and benefit of the Parties, their </w:t>
      </w:r>
      <w:r>
        <w:rPr>
          <w:color w:val="000000"/>
          <w:spacing w:val="-2"/>
        </w:rPr>
        <w:br/>
        <w:t xml:space="preserve">successors in interest and where permitted, their assigns.  Notwithstanding the foregoing, any </w:t>
      </w:r>
      <w:r>
        <w:rPr>
          <w:color w:val="000000"/>
          <w:spacing w:val="-2"/>
        </w:rPr>
        <w:br/>
        <w:t>subcontractor of RG&amp;E or NYIS</w:t>
      </w:r>
      <w:r>
        <w:rPr>
          <w:color w:val="000000"/>
          <w:spacing w:val="-2"/>
        </w:rPr>
        <w:t xml:space="preserve">O assisting either of those Parties with the Interconnection </w:t>
      </w:r>
      <w:r>
        <w:rPr>
          <w:color w:val="000000"/>
          <w:spacing w:val="-2"/>
        </w:rPr>
        <w:br/>
        <w:t xml:space="preserve">Request covered by this Agreement shall be entitled to the benefits of indemnification provided </w:t>
      </w:r>
      <w:r>
        <w:rPr>
          <w:color w:val="000000"/>
          <w:spacing w:val="-2"/>
        </w:rPr>
        <w:br/>
        <w:t>for under Article 7.3 of this Agreement and the limitation of liability provided for in Article 7</w:t>
      </w:r>
      <w:r>
        <w:rPr>
          <w:color w:val="000000"/>
          <w:spacing w:val="-2"/>
        </w:rPr>
        <w:t xml:space="preserve">.2 </w:t>
      </w:r>
      <w:r>
        <w:rPr>
          <w:color w:val="000000"/>
          <w:spacing w:val="-2"/>
        </w:rPr>
        <w:br/>
      </w:r>
      <w:r>
        <w:rPr>
          <w:color w:val="000000"/>
          <w:spacing w:val="-3"/>
        </w:rPr>
        <w:t xml:space="preserve">of this Agreement. </w:t>
      </w:r>
    </w:p>
    <w:p w:rsidR="00AD4DE0" w:rsidRDefault="008976A3">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AD4DE0" w:rsidRDefault="008976A3">
      <w:pPr>
        <w:autoSpaceDE w:val="0"/>
        <w:autoSpaceDN w:val="0"/>
        <w:adjustRightInd w:val="0"/>
        <w:spacing w:before="218"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AD4DE0" w:rsidRDefault="008976A3">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AD4DE0" w:rsidRDefault="008976A3">
      <w:pPr>
        <w:tabs>
          <w:tab w:val="left" w:pos="2880"/>
        </w:tabs>
        <w:autoSpaceDE w:val="0"/>
        <w:autoSpaceDN w:val="0"/>
        <w:adjustRightInd w:val="0"/>
        <w:spacing w:before="244" w:line="276" w:lineRule="exact"/>
        <w:ind w:left="2160" w:right="1257"/>
        <w:rPr>
          <w:color w:val="000000"/>
          <w:spacing w:val="-2"/>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RG&amp;E shall not </w:t>
      </w:r>
      <w:r>
        <w:rPr>
          <w:color w:val="000000"/>
          <w:spacing w:val="-2"/>
        </w:rPr>
        <w:br/>
      </w:r>
      <w:r>
        <w:rPr>
          <w:color w:val="000000"/>
          <w:spacing w:val="-2"/>
        </w:rPr>
        <w:tab/>
        <w:t xml:space="preserve">constitute a waiver of RG&amp;E’s legal rights to obtain an interconnection from the </w:t>
      </w:r>
      <w:r>
        <w:rPr>
          <w:color w:val="000000"/>
          <w:spacing w:val="-2"/>
        </w:rPr>
        <w:br/>
      </w:r>
      <w:r>
        <w:rPr>
          <w:color w:val="000000"/>
          <w:spacing w:val="-2"/>
        </w:rPr>
        <w:tab/>
        <w:t>NYISO.  Any waiver of this Agreement sh</w:t>
      </w:r>
      <w:r>
        <w:rPr>
          <w:color w:val="000000"/>
          <w:spacing w:val="-2"/>
        </w:rPr>
        <w:t xml:space="preserve">all, if requested, be provided in writing. </w:t>
      </w:r>
    </w:p>
    <w:p w:rsidR="00AD4DE0" w:rsidRDefault="008976A3">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AD4DE0" w:rsidRDefault="008976A3">
      <w:pPr>
        <w:autoSpaceDE w:val="0"/>
        <w:autoSpaceDN w:val="0"/>
        <w:adjustRightInd w:val="0"/>
        <w:spacing w:before="218" w:line="276" w:lineRule="exact"/>
        <w:ind w:left="1440" w:right="1275"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w:t>
      </w:r>
      <w:r>
        <w:rPr>
          <w:color w:val="000000"/>
          <w:spacing w:val="-2"/>
        </w:rPr>
        <w:t xml:space="preserv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condi</w:t>
      </w:r>
      <w:r>
        <w:rPr>
          <w:color w:val="000000"/>
          <w:spacing w:val="-2"/>
        </w:rPr>
        <w:t xml:space="preserve">tion to, any Party’s </w:t>
      </w:r>
      <w:r>
        <w:rPr>
          <w:color w:val="000000"/>
          <w:spacing w:val="-3"/>
        </w:rPr>
        <w:t xml:space="preserve">compliance with its obligations under this Agreement. </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16" w:line="276" w:lineRule="exact"/>
        <w:ind w:left="6001"/>
        <w:rPr>
          <w:color w:val="000000"/>
          <w:spacing w:val="-3"/>
        </w:rPr>
      </w:pPr>
      <w:r>
        <w:rPr>
          <w:color w:val="000000"/>
          <w:spacing w:val="-3"/>
        </w:rPr>
        <w:t xml:space="preserve">21 </w:t>
      </w:r>
    </w:p>
    <w:p w:rsidR="00AD4DE0" w:rsidRDefault="00AD4DE0">
      <w:pPr>
        <w:autoSpaceDE w:val="0"/>
        <w:autoSpaceDN w:val="0"/>
        <w:adjustRightInd w:val="0"/>
        <w:rPr>
          <w:color w:val="000000"/>
          <w:spacing w:val="-3"/>
        </w:rPr>
        <w:sectPr w:rsidR="00AD4DE0">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6" w:name="Pg26"/>
      <w:bookmarkEnd w:id="26"/>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AD4DE0" w:rsidRDefault="008976A3">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D4DE0" w:rsidRDefault="008976A3">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AD4DE0" w:rsidRDefault="008976A3">
      <w:pPr>
        <w:autoSpaceDE w:val="0"/>
        <w:autoSpaceDN w:val="0"/>
        <w:adjustRightInd w:val="0"/>
        <w:spacing w:before="235" w:line="276" w:lineRule="exact"/>
        <w:ind w:left="2160"/>
        <w:rPr>
          <w:color w:val="000000"/>
          <w:spacing w:val="-2"/>
        </w:rPr>
      </w:pPr>
      <w:r>
        <w:rPr>
          <w:color w:val="000000"/>
          <w:spacing w:val="-2"/>
        </w:rPr>
        <w:t xml:space="preserve">This Agreement shall not be interpreted or construed to create an association, joint </w:t>
      </w:r>
    </w:p>
    <w:p w:rsidR="00AD4DE0" w:rsidRDefault="008976A3">
      <w:pPr>
        <w:autoSpaceDE w:val="0"/>
        <w:autoSpaceDN w:val="0"/>
        <w:adjustRightInd w:val="0"/>
        <w:spacing w:before="1" w:line="25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AD4DE0" w:rsidRDefault="008976A3">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AD4DE0" w:rsidRDefault="008976A3">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AD4DE0" w:rsidRDefault="008976A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AD4DE0" w:rsidRDefault="008976A3">
      <w:pPr>
        <w:autoSpaceDE w:val="0"/>
        <w:autoSpaceDN w:val="0"/>
        <w:adjustRightInd w:val="0"/>
        <w:spacing w:before="219" w:line="276" w:lineRule="exact"/>
        <w:ind w:left="1440" w:right="1339" w:firstLine="719"/>
        <w:rPr>
          <w:color w:val="000000"/>
          <w:spacing w:val="-3"/>
        </w:rPr>
      </w:pPr>
      <w:r>
        <w:rPr>
          <w:color w:val="000000"/>
          <w:spacing w:val="-2"/>
        </w:rPr>
        <w:t>If any provision or portion of this Agreement shall for any reason be held or adjudged to be invalid or illegal or unenforceable by any court of competent jurisdiction or o</w:t>
      </w:r>
      <w:r>
        <w:rPr>
          <w:color w:val="000000"/>
          <w:spacing w:val="-2"/>
        </w:rPr>
        <w:t xml:space="preserve">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w:t>
      </w:r>
      <w:r>
        <w:rPr>
          <w:color w:val="000000"/>
          <w:spacing w:val="-2"/>
        </w:rPr>
        <w:t xml:space="preserve">e remainder of this Agreement </w:t>
      </w:r>
      <w:r>
        <w:rPr>
          <w:color w:val="000000"/>
          <w:spacing w:val="-3"/>
        </w:rPr>
        <w:t xml:space="preserve">shall remain in full force and effect. </w:t>
      </w:r>
    </w:p>
    <w:p w:rsidR="00AD4DE0" w:rsidRDefault="008976A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AD4DE0" w:rsidRDefault="008976A3">
      <w:pPr>
        <w:autoSpaceDE w:val="0"/>
        <w:autoSpaceDN w:val="0"/>
        <w:adjustRightInd w:val="0"/>
        <w:spacing w:before="244" w:line="276" w:lineRule="exact"/>
        <w:ind w:left="1440" w:right="1315" w:firstLine="719"/>
        <w:rPr>
          <w:color w:val="000000"/>
          <w:spacing w:val="-3"/>
        </w:rPr>
      </w:pPr>
      <w:r>
        <w:rPr>
          <w:color w:val="000000"/>
          <w:spacing w:val="-2"/>
        </w:rPr>
        <w:t xml:space="preserve">Infrastructure security of electric system equipment and operations and control hardware </w:t>
      </w:r>
      <w:r>
        <w:rPr>
          <w:color w:val="000000"/>
          <w:spacing w:val="-2"/>
        </w:rPr>
        <w:br/>
        <w:t>and software is essential to ensure day-to-day reliability and oper</w:t>
      </w:r>
      <w:r>
        <w:rPr>
          <w:color w:val="000000"/>
          <w:spacing w:val="-2"/>
        </w:rPr>
        <w:t xml:space="preserve">ational security.  FERC expects </w:t>
      </w:r>
      <w:r>
        <w:rPr>
          <w:color w:val="000000"/>
          <w:spacing w:val="-2"/>
        </w:rPr>
        <w:br/>
        <w:t xml:space="preserve">the NYISO and RG&amp;E to comply with the recommendations offered by the President’s Critical </w:t>
      </w:r>
      <w:r>
        <w:rPr>
          <w:color w:val="000000"/>
          <w:spacing w:val="-2"/>
        </w:rPr>
        <w:br/>
        <w:t xml:space="preserve">Infrastructure Protection Board and, eventually, best practice recommendations from the electric </w:t>
      </w:r>
      <w:r>
        <w:rPr>
          <w:color w:val="000000"/>
          <w:spacing w:val="-2"/>
        </w:rPr>
        <w:br/>
        <w:t>reliability authority.  All public</w:t>
      </w:r>
      <w:r>
        <w:rPr>
          <w:color w:val="000000"/>
          <w:spacing w:val="-2"/>
        </w:rPr>
        <w:t xml:space="preserve"> utilities are expected to meet basic standards for system </w:t>
      </w:r>
      <w:r>
        <w:rPr>
          <w:color w:val="000000"/>
          <w:spacing w:val="-2"/>
        </w:rPr>
        <w:br/>
        <w:t xml:space="preserve">infrastructure and operational security, including physical, operational, and cyber-security </w:t>
      </w:r>
      <w:r>
        <w:rPr>
          <w:color w:val="000000"/>
          <w:spacing w:val="-2"/>
        </w:rPr>
        <w:br/>
      </w:r>
      <w:r>
        <w:rPr>
          <w:color w:val="000000"/>
          <w:spacing w:val="-3"/>
        </w:rPr>
        <w:t xml:space="preserve">practices. </w:t>
      </w:r>
    </w:p>
    <w:p w:rsidR="00AD4DE0" w:rsidRDefault="008976A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AD4DE0" w:rsidRDefault="008976A3">
      <w:pPr>
        <w:autoSpaceDE w:val="0"/>
        <w:autoSpaceDN w:val="0"/>
        <w:adjustRightInd w:val="0"/>
        <w:spacing w:before="224" w:line="276" w:lineRule="exact"/>
        <w:ind w:left="1440" w:right="1302" w:firstLine="719"/>
        <w:rPr>
          <w:color w:val="000000"/>
          <w:spacing w:val="-2"/>
        </w:rPr>
      </w:pPr>
      <w:r>
        <w:rPr>
          <w:color w:val="000000"/>
          <w:spacing w:val="-2"/>
        </w:rPr>
        <w:t xml:space="preserve">Each Party shall notify the other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Interc</w:t>
      </w:r>
      <w:r>
        <w:rPr>
          <w:color w:val="000000"/>
          <w:spacing w:val="-2"/>
        </w:rPr>
        <w:t xml:space="preserve">onnection Facilities, each of which </w:t>
      </w:r>
      <w:r>
        <w:rPr>
          <w:color w:val="000000"/>
          <w:spacing w:val="-2"/>
        </w:rPr>
        <w:br/>
        <w:t xml:space="preserve">may reasonably be expected to affect the other Party.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w:t>
      </w:r>
      <w:r>
        <w:rPr>
          <w:color w:val="000000"/>
          <w:spacing w:val="-2"/>
        </w:rPr>
        <w:t xml:space="preserve">s after such Party becomes aware of the occurrence, and (2) promptly </w:t>
      </w:r>
    </w:p>
    <w:p w:rsidR="00AD4DE0" w:rsidRDefault="008976A3">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AD4DE0" w:rsidRDefault="008976A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AD4DE0" w:rsidRDefault="008976A3">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AD4DE0" w:rsidRDefault="008976A3">
      <w:pPr>
        <w:autoSpaceDE w:val="0"/>
        <w:autoSpaceDN w:val="0"/>
        <w:adjustRightInd w:val="0"/>
        <w:spacing w:line="280" w:lineRule="exact"/>
        <w:ind w:left="1440" w:right="1351"/>
        <w:jc w:val="both"/>
        <w:rPr>
          <w:color w:val="000000"/>
          <w:spacing w:val="-2"/>
        </w:rPr>
      </w:pPr>
      <w:r>
        <w:rPr>
          <w:color w:val="000000"/>
          <w:spacing w:val="-2"/>
        </w:rPr>
        <w:t xml:space="preserve">subcontractor as it deems appropriate to perform its obligations under this Agreement; provided, </w:t>
      </w:r>
      <w:r>
        <w:rPr>
          <w:color w:val="000000"/>
          <w:spacing w:val="-2"/>
        </w:rPr>
        <w:br/>
        <w:t>however, that each Party shall require its subcontractors to comply with a</w:t>
      </w:r>
      <w:r>
        <w:rPr>
          <w:color w:val="000000"/>
          <w:spacing w:val="-2"/>
        </w:rPr>
        <w:t xml:space="preserve">ll applicable terms and </w:t>
      </w: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269" w:line="276" w:lineRule="exact"/>
        <w:ind w:left="6001"/>
        <w:rPr>
          <w:color w:val="000000"/>
          <w:spacing w:val="-3"/>
        </w:rPr>
      </w:pPr>
      <w:r>
        <w:rPr>
          <w:color w:val="000000"/>
          <w:spacing w:val="-3"/>
        </w:rPr>
        <w:t xml:space="preserve">22 </w:t>
      </w:r>
    </w:p>
    <w:p w:rsidR="00AD4DE0" w:rsidRDefault="00AD4DE0">
      <w:pPr>
        <w:autoSpaceDE w:val="0"/>
        <w:autoSpaceDN w:val="0"/>
        <w:adjustRightInd w:val="0"/>
        <w:rPr>
          <w:color w:val="000000"/>
          <w:spacing w:val="-3"/>
        </w:rPr>
        <w:sectPr w:rsidR="00AD4DE0">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7" w:name="Pg27"/>
      <w:bookmarkEnd w:id="27"/>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80" w:lineRule="exact"/>
        <w:ind w:left="1440"/>
        <w:jc w:val="both"/>
        <w:rPr>
          <w:rFonts w:ascii="Times New Roman Bold" w:hAnsi="Times New Roman Bold"/>
          <w:color w:val="000000"/>
          <w:spacing w:val="-3"/>
        </w:rPr>
      </w:pPr>
    </w:p>
    <w:p w:rsidR="00AD4DE0" w:rsidRDefault="008976A3">
      <w:pPr>
        <w:autoSpaceDE w:val="0"/>
        <w:autoSpaceDN w:val="0"/>
        <w:adjustRightInd w:val="0"/>
        <w:spacing w:before="141" w:line="280" w:lineRule="exact"/>
        <w:ind w:left="1440" w:right="1577"/>
        <w:jc w:val="both"/>
        <w:rPr>
          <w:color w:val="000000"/>
          <w:spacing w:val="-3"/>
        </w:rPr>
      </w:pPr>
      <w:r>
        <w:rPr>
          <w:color w:val="000000"/>
          <w:spacing w:val="-2"/>
        </w:rPr>
        <w:t xml:space="preserve">conditions of this Agreement in providing such services and each Party shall remain primarily </w:t>
      </w:r>
      <w:r>
        <w:rPr>
          <w:color w:val="000000"/>
          <w:spacing w:val="-3"/>
        </w:rPr>
        <w:t xml:space="preserve">liable to the other Party for the performance of such subcontractor. </w:t>
      </w:r>
    </w:p>
    <w:p w:rsidR="00AD4DE0" w:rsidRDefault="008976A3">
      <w:pPr>
        <w:tabs>
          <w:tab w:val="left" w:pos="3601"/>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AD4DE0" w:rsidRDefault="008976A3">
      <w:pPr>
        <w:autoSpaceDE w:val="0"/>
        <w:autoSpaceDN w:val="0"/>
        <w:adjustRightInd w:val="0"/>
        <w:spacing w:before="5" w:line="275" w:lineRule="exact"/>
        <w:ind w:left="3601" w:right="1266"/>
        <w:rPr>
          <w:color w:val="000000"/>
          <w:spacing w:val="-3"/>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r>
      <w:r>
        <w:rPr>
          <w:color w:val="000000"/>
          <w:spacing w:val="-3"/>
        </w:rPr>
        <w:t>Sections 32.7.2 and 32.7.3 abov</w:t>
      </w:r>
      <w:r>
        <w:rPr>
          <w:color w:val="000000"/>
          <w:spacing w:val="-3"/>
        </w:rPr>
        <w:t xml:space="preserve">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r>
      <w:r>
        <w:rPr>
          <w:color w:val="000000"/>
          <w:spacing w:val="-3"/>
        </w:rPr>
        <w:t xml:space="preserve">provided, however, that in no event shall the NYISO be liable for the </w:t>
      </w:r>
      <w:r>
        <w:rPr>
          <w:color w:val="000000"/>
          <w:spacing w:val="-3"/>
        </w:rPr>
        <w:br/>
        <w:t xml:space="preserve">actions or inactions of RG&amp;E or its subcontractors with respect to </w:t>
      </w:r>
      <w:r>
        <w:rPr>
          <w:color w:val="000000"/>
          <w:spacing w:val="-3"/>
        </w:rPr>
        <w:br/>
        <w:t>obligat</w:t>
      </w:r>
      <w:r>
        <w:rPr>
          <w:color w:val="000000"/>
          <w:spacing w:val="-3"/>
        </w:rPr>
        <w:t xml:space="preserve">ions of RG&amp;E under this Agreement.  Any applicable obligation </w:t>
      </w:r>
      <w:r>
        <w:rPr>
          <w:color w:val="000000"/>
          <w:spacing w:val="-3"/>
        </w:rPr>
        <w:br/>
      </w:r>
      <w:r>
        <w:rPr>
          <w:color w:val="000000"/>
          <w:spacing w:val="-2"/>
        </w:rPr>
        <w:t xml:space="preserve">imposed by this Agreement upon the hiring Party shall be equally binding </w:t>
      </w:r>
      <w:r>
        <w:rPr>
          <w:color w:val="000000"/>
          <w:spacing w:val="-2"/>
        </w:rPr>
        <w:br/>
        <w:t xml:space="preserve">upon, and shall be construed as having application to, any subcontractor of </w:t>
      </w:r>
      <w:r>
        <w:rPr>
          <w:color w:val="000000"/>
          <w:spacing w:val="-2"/>
        </w:rPr>
        <w:br/>
      </w:r>
      <w:r>
        <w:rPr>
          <w:color w:val="000000"/>
          <w:spacing w:val="-3"/>
        </w:rPr>
        <w:t xml:space="preserve">such Party. </w:t>
      </w:r>
    </w:p>
    <w:p w:rsidR="00AD4DE0" w:rsidRDefault="008976A3">
      <w:pPr>
        <w:tabs>
          <w:tab w:val="left" w:pos="3601"/>
        </w:tabs>
        <w:autoSpaceDE w:val="0"/>
        <w:autoSpaceDN w:val="0"/>
        <w:adjustRightInd w:val="0"/>
        <w:spacing w:before="250" w:line="276" w:lineRule="exact"/>
        <w:ind w:left="2160"/>
        <w:rPr>
          <w:color w:val="000000"/>
          <w:spacing w:val="-2"/>
        </w:rPr>
      </w:pPr>
      <w:r>
        <w:rPr>
          <w:color w:val="000000"/>
          <w:spacing w:val="-3"/>
        </w:rPr>
        <w:t>12.11.2</w:t>
      </w:r>
      <w:r>
        <w:rPr>
          <w:color w:val="000000"/>
          <w:spacing w:val="-3"/>
        </w:rPr>
        <w:tab/>
      </w:r>
      <w:r>
        <w:rPr>
          <w:color w:val="000000"/>
          <w:spacing w:val="-2"/>
        </w:rPr>
        <w:t>The obligations under</w:t>
      </w:r>
      <w:r>
        <w:rPr>
          <w:color w:val="000000"/>
          <w:spacing w:val="-2"/>
        </w:rPr>
        <w:t xml:space="preserve"> this article will not be limited in any way by any</w:t>
      </w:r>
    </w:p>
    <w:p w:rsidR="00AD4DE0" w:rsidRDefault="008976A3">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AD4DE0" w:rsidRDefault="008976A3">
      <w:pPr>
        <w:autoSpaceDE w:val="0"/>
        <w:autoSpaceDN w:val="0"/>
        <w:adjustRightInd w:val="0"/>
        <w:spacing w:before="24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AD4DE0" w:rsidRDefault="008976A3">
      <w:pPr>
        <w:autoSpaceDE w:val="0"/>
        <w:autoSpaceDN w:val="0"/>
        <w:adjustRightInd w:val="0"/>
        <w:spacing w:before="224" w:line="277" w:lineRule="exact"/>
        <w:ind w:left="1440" w:right="1269" w:firstLine="719"/>
        <w:rPr>
          <w:color w:val="000000"/>
          <w:spacing w:val="-2"/>
        </w:rPr>
      </w:pPr>
      <w:r>
        <w:rPr>
          <w:color w:val="000000"/>
          <w:spacing w:val="-2"/>
        </w:rPr>
        <w:t xml:space="preserve">Nothing in this Agreement shall alter the right of the NYISO or RG&amp;E to make unilateral </w:t>
      </w:r>
      <w:r>
        <w:rPr>
          <w:color w:val="000000"/>
          <w:spacing w:val="-2"/>
        </w:rPr>
        <w:br/>
        <w:t>filings with FERC to modify this Agreement w</w:t>
      </w:r>
      <w:r>
        <w:rPr>
          <w:color w:val="000000"/>
          <w:spacing w:val="-2"/>
        </w:rPr>
        <w:t xml:space="preserve">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which rights </w:t>
      </w:r>
      <w:r>
        <w:rPr>
          <w:color w:val="000000"/>
          <w:spacing w:val="-2"/>
        </w:rPr>
        <w:br/>
        <w:t>are expressly r</w:t>
      </w:r>
      <w:r>
        <w:rPr>
          <w:color w:val="000000"/>
          <w:spacing w:val="-2"/>
        </w:rPr>
        <w:t xml:space="preserve">eserved herein;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Nothing in this Agreement shall limit the rig</w:t>
      </w:r>
      <w:r>
        <w:rPr>
          <w:color w:val="000000"/>
          <w:spacing w:val="-2"/>
        </w:rPr>
        <w:t xml:space="preserve">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AD4DE0">
      <w:pPr>
        <w:autoSpaceDE w:val="0"/>
        <w:autoSpaceDN w:val="0"/>
        <w:adjustRightInd w:val="0"/>
        <w:spacing w:line="276" w:lineRule="exact"/>
        <w:ind w:left="6001"/>
        <w:rPr>
          <w:color w:val="000000"/>
          <w:spacing w:val="-2"/>
        </w:rPr>
      </w:pPr>
    </w:p>
    <w:p w:rsidR="00AD4DE0" w:rsidRDefault="008976A3">
      <w:pPr>
        <w:autoSpaceDE w:val="0"/>
        <w:autoSpaceDN w:val="0"/>
        <w:adjustRightInd w:val="0"/>
        <w:spacing w:before="24" w:line="276" w:lineRule="exact"/>
        <w:ind w:left="6001"/>
        <w:rPr>
          <w:color w:val="000000"/>
          <w:spacing w:val="-3"/>
        </w:rPr>
      </w:pPr>
      <w:r>
        <w:rPr>
          <w:color w:val="000000"/>
          <w:spacing w:val="-3"/>
        </w:rPr>
        <w:t xml:space="preserve">23 </w:t>
      </w:r>
    </w:p>
    <w:p w:rsidR="00AD4DE0" w:rsidRDefault="00AD4DE0">
      <w:pPr>
        <w:autoSpaceDE w:val="0"/>
        <w:autoSpaceDN w:val="0"/>
        <w:adjustRightInd w:val="0"/>
        <w:rPr>
          <w:color w:val="000000"/>
          <w:spacing w:val="-3"/>
        </w:rPr>
        <w:sectPr w:rsidR="00AD4DE0">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8" w:name="Pg28"/>
      <w:bookmarkEnd w:id="28"/>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AD4DE0" w:rsidRDefault="008976A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AD4DE0" w:rsidRDefault="008976A3">
      <w:pPr>
        <w:autoSpaceDE w:val="0"/>
        <w:autoSpaceDN w:val="0"/>
        <w:adjustRightInd w:val="0"/>
        <w:spacing w:before="230" w:line="273" w:lineRule="exact"/>
        <w:ind w:left="1440" w:right="1543" w:firstLine="719"/>
        <w:rPr>
          <w:color w:val="000000"/>
          <w:spacing w:val="-3"/>
        </w:rPr>
      </w:pPr>
      <w:r>
        <w:rPr>
          <w:color w:val="000000"/>
          <w:spacing w:val="-2"/>
        </w:rPr>
        <w:t>Unless otherwise provided in this Agreement, any written notice, demand, or request required or authorized in connection with this Agreement (“Notice”) shall be deemed properly given if delivered</w:t>
      </w:r>
      <w:r>
        <w:rPr>
          <w:color w:val="000000"/>
          <w:spacing w:val="-2"/>
        </w:rPr>
        <w:t xml:space="preserve"> in person, delivered by recognized national currier service, or sent by first </w:t>
      </w:r>
      <w:r>
        <w:rPr>
          <w:color w:val="000000"/>
          <w:spacing w:val="-3"/>
        </w:rPr>
        <w:t xml:space="preserve">class mail, postage prepaid, to the person specified below: </w:t>
      </w:r>
    </w:p>
    <w:p w:rsidR="00AD4DE0" w:rsidRDefault="008976A3">
      <w:pPr>
        <w:autoSpaceDE w:val="0"/>
        <w:autoSpaceDN w:val="0"/>
        <w:adjustRightInd w:val="0"/>
        <w:spacing w:before="245" w:line="276" w:lineRule="exact"/>
        <w:ind w:left="2160"/>
        <w:rPr>
          <w:color w:val="000000"/>
          <w:spacing w:val="-3"/>
        </w:rPr>
      </w:pPr>
      <w:r>
        <w:rPr>
          <w:color w:val="000000"/>
          <w:spacing w:val="-3"/>
        </w:rPr>
        <w:t xml:space="preserve">If to RG&amp;E: </w:t>
      </w:r>
    </w:p>
    <w:p w:rsidR="00AD4DE0" w:rsidRDefault="00AD4DE0">
      <w:pPr>
        <w:autoSpaceDE w:val="0"/>
        <w:autoSpaceDN w:val="0"/>
        <w:adjustRightInd w:val="0"/>
        <w:spacing w:line="280" w:lineRule="exact"/>
        <w:ind w:left="2880"/>
        <w:jc w:val="both"/>
        <w:rPr>
          <w:color w:val="000000"/>
          <w:spacing w:val="-3"/>
        </w:rPr>
      </w:pPr>
    </w:p>
    <w:p w:rsidR="00AD4DE0" w:rsidRDefault="008976A3">
      <w:pPr>
        <w:autoSpaceDE w:val="0"/>
        <w:autoSpaceDN w:val="0"/>
        <w:adjustRightInd w:val="0"/>
        <w:spacing w:before="1" w:line="280" w:lineRule="exact"/>
        <w:ind w:left="2880" w:right="5339"/>
        <w:jc w:val="both"/>
        <w:rPr>
          <w:color w:val="000000"/>
          <w:spacing w:val="-3"/>
        </w:rPr>
      </w:pPr>
      <w:r>
        <w:rPr>
          <w:color w:val="000000"/>
          <w:spacing w:val="-3"/>
        </w:rPr>
        <w:t xml:space="preserve">Rochester Gas and Electric Corporation Attention:  Hugh J. Ives </w:t>
      </w:r>
    </w:p>
    <w:p w:rsidR="00AD4DE0" w:rsidRDefault="008976A3">
      <w:pPr>
        <w:autoSpaceDE w:val="0"/>
        <w:autoSpaceDN w:val="0"/>
        <w:adjustRightInd w:val="0"/>
        <w:spacing w:before="4" w:line="276" w:lineRule="exact"/>
        <w:ind w:left="2880"/>
        <w:rPr>
          <w:color w:val="000000"/>
          <w:spacing w:val="-3"/>
        </w:rPr>
      </w:pPr>
      <w:r>
        <w:rPr>
          <w:color w:val="000000"/>
          <w:spacing w:val="-3"/>
        </w:rPr>
        <w:t xml:space="preserve">Address:  89 East Avenue </w:t>
      </w:r>
    </w:p>
    <w:p w:rsidR="00AD4DE0" w:rsidRDefault="008976A3">
      <w:pPr>
        <w:tabs>
          <w:tab w:val="left" w:pos="5041"/>
          <w:tab w:val="left" w:pos="6481"/>
        </w:tabs>
        <w:autoSpaceDE w:val="0"/>
        <w:autoSpaceDN w:val="0"/>
        <w:adjustRightInd w:val="0"/>
        <w:spacing w:before="1" w:line="276" w:lineRule="exact"/>
        <w:ind w:left="2880"/>
        <w:rPr>
          <w:color w:val="000000"/>
          <w:spacing w:val="-3"/>
        </w:rPr>
      </w:pPr>
      <w:r>
        <w:rPr>
          <w:color w:val="000000"/>
          <w:spacing w:val="-3"/>
        </w:rPr>
        <w:t xml:space="preserve">City:  </w:t>
      </w:r>
      <w:r>
        <w:rPr>
          <w:color w:val="000000"/>
          <w:spacing w:val="-3"/>
        </w:rPr>
        <w:t>Rochester</w:t>
      </w:r>
      <w:r>
        <w:rPr>
          <w:color w:val="000000"/>
          <w:spacing w:val="-3"/>
        </w:rPr>
        <w:tab/>
        <w:t>State: NY</w:t>
      </w:r>
      <w:r>
        <w:rPr>
          <w:color w:val="000000"/>
          <w:spacing w:val="-3"/>
        </w:rPr>
        <w:tab/>
        <w:t>Zip: 14649-0001</w:t>
      </w:r>
    </w:p>
    <w:p w:rsidR="00AD4DE0" w:rsidRDefault="008976A3">
      <w:pPr>
        <w:autoSpaceDE w:val="0"/>
        <w:autoSpaceDN w:val="0"/>
        <w:adjustRightInd w:val="0"/>
        <w:spacing w:before="1" w:line="260" w:lineRule="exact"/>
        <w:ind w:left="2880"/>
        <w:rPr>
          <w:color w:val="000000"/>
          <w:spacing w:val="-3"/>
        </w:rPr>
      </w:pPr>
      <w:r>
        <w:rPr>
          <w:color w:val="000000"/>
          <w:spacing w:val="-3"/>
        </w:rPr>
        <w:t xml:space="preserve">Phone: (585) 724-8209 </w:t>
      </w:r>
    </w:p>
    <w:p w:rsidR="00AD4DE0" w:rsidRDefault="008976A3">
      <w:pPr>
        <w:tabs>
          <w:tab w:val="left" w:pos="3601"/>
        </w:tabs>
        <w:autoSpaceDE w:val="0"/>
        <w:autoSpaceDN w:val="0"/>
        <w:adjustRightInd w:val="0"/>
        <w:spacing w:before="16" w:line="276" w:lineRule="exact"/>
        <w:ind w:left="2880"/>
        <w:rPr>
          <w:color w:val="000000"/>
          <w:spacing w:val="-3"/>
        </w:rPr>
      </w:pPr>
      <w:r>
        <w:rPr>
          <w:color w:val="000000"/>
          <w:spacing w:val="-3"/>
        </w:rPr>
        <w:t>Fax:</w:t>
      </w:r>
      <w:r>
        <w:rPr>
          <w:color w:val="000000"/>
          <w:spacing w:val="-3"/>
        </w:rPr>
        <w:tab/>
        <w:t>(585) 724-8832</w:t>
      </w:r>
    </w:p>
    <w:p w:rsidR="00AD4DE0" w:rsidRDefault="008976A3">
      <w:pPr>
        <w:autoSpaceDE w:val="0"/>
        <w:autoSpaceDN w:val="0"/>
        <w:adjustRightInd w:val="0"/>
        <w:spacing w:before="275" w:line="276" w:lineRule="exact"/>
        <w:ind w:left="2160"/>
        <w:rPr>
          <w:color w:val="000000"/>
          <w:spacing w:val="-3"/>
        </w:rPr>
      </w:pPr>
      <w:r>
        <w:rPr>
          <w:color w:val="000000"/>
          <w:spacing w:val="-3"/>
        </w:rPr>
        <w:t xml:space="preserve">If to the NYISO: </w:t>
      </w:r>
    </w:p>
    <w:p w:rsidR="00AD4DE0" w:rsidRDefault="008976A3">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AD4DE0" w:rsidRDefault="00AD4DE0">
      <w:pPr>
        <w:autoSpaceDE w:val="0"/>
        <w:autoSpaceDN w:val="0"/>
        <w:adjustRightInd w:val="0"/>
        <w:spacing w:line="276" w:lineRule="exact"/>
        <w:ind w:left="2880"/>
        <w:rPr>
          <w:color w:val="000000"/>
          <w:spacing w:val="-3"/>
        </w:rPr>
      </w:pPr>
    </w:p>
    <w:p w:rsidR="00AD4DE0" w:rsidRDefault="008976A3">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AD4DE0" w:rsidRDefault="008976A3">
      <w:pPr>
        <w:autoSpaceDE w:val="0"/>
        <w:autoSpaceDN w:val="0"/>
        <w:adjustRightInd w:val="0"/>
        <w:spacing w:before="1" w:line="280" w:lineRule="exact"/>
        <w:ind w:left="2880" w:right="3568"/>
        <w:jc w:val="both"/>
        <w:rPr>
          <w:color w:val="000000"/>
          <w:spacing w:val="-3"/>
        </w:rPr>
      </w:pPr>
      <w:r>
        <w:rPr>
          <w:color w:val="000000"/>
          <w:spacing w:val="-3"/>
        </w:rPr>
        <w:t xml:space="preserve">Attention:  Vice President, System and Resource Planning Address:  10 Krey Boulevard </w:t>
      </w:r>
    </w:p>
    <w:p w:rsidR="00AD4DE0" w:rsidRDefault="008976A3">
      <w:pPr>
        <w:tabs>
          <w:tab w:val="left" w:pos="5041"/>
          <w:tab w:val="left" w:pos="6601"/>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D4DE0" w:rsidRDefault="008976A3">
      <w:pPr>
        <w:autoSpaceDE w:val="0"/>
        <w:autoSpaceDN w:val="0"/>
        <w:adjustRightInd w:val="0"/>
        <w:spacing w:line="253" w:lineRule="exact"/>
        <w:ind w:left="2880"/>
        <w:rPr>
          <w:color w:val="000000"/>
          <w:spacing w:val="-3"/>
        </w:rPr>
      </w:pPr>
      <w:r>
        <w:rPr>
          <w:color w:val="000000"/>
          <w:spacing w:val="-3"/>
        </w:rPr>
        <w:t xml:space="preserve">Phone:  (518) 356-6000 </w:t>
      </w:r>
    </w:p>
    <w:p w:rsidR="00AD4DE0" w:rsidRDefault="008976A3">
      <w:pPr>
        <w:tabs>
          <w:tab w:val="left" w:pos="3601"/>
        </w:tabs>
        <w:autoSpaceDE w:val="0"/>
        <w:autoSpaceDN w:val="0"/>
        <w:adjustRightInd w:val="0"/>
        <w:spacing w:before="18" w:line="276" w:lineRule="exact"/>
        <w:ind w:left="2880"/>
        <w:rPr>
          <w:color w:val="000000"/>
          <w:spacing w:val="-3"/>
        </w:rPr>
      </w:pPr>
      <w:r>
        <w:rPr>
          <w:color w:val="000000"/>
          <w:spacing w:val="-3"/>
        </w:rPr>
        <w:t>Fax:</w:t>
      </w:r>
      <w:r>
        <w:rPr>
          <w:color w:val="000000"/>
          <w:spacing w:val="-3"/>
        </w:rPr>
        <w:tab/>
        <w:t>(518) 356-6118</w:t>
      </w:r>
    </w:p>
    <w:p w:rsidR="00AD4DE0" w:rsidRDefault="008976A3">
      <w:pPr>
        <w:autoSpaceDE w:val="0"/>
        <w:autoSpaceDN w:val="0"/>
        <w:adjustRightInd w:val="0"/>
        <w:spacing w:before="274" w:line="276" w:lineRule="exact"/>
        <w:ind w:left="2880"/>
        <w:rPr>
          <w:color w:val="000000"/>
          <w:spacing w:val="-3"/>
        </w:rPr>
      </w:pPr>
      <w:r>
        <w:rPr>
          <w:color w:val="000000"/>
          <w:spacing w:val="-3"/>
        </w:rPr>
        <w:t xml:space="preserve">After Commercial Operation: </w:t>
      </w:r>
    </w:p>
    <w:p w:rsidR="00AD4DE0" w:rsidRDefault="008976A3">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AD4DE0" w:rsidRDefault="008976A3">
      <w:pPr>
        <w:tabs>
          <w:tab w:val="left" w:pos="5041"/>
          <w:tab w:val="left" w:pos="6601"/>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D4DE0" w:rsidRDefault="008976A3">
      <w:pPr>
        <w:autoSpaceDE w:val="0"/>
        <w:autoSpaceDN w:val="0"/>
        <w:adjustRightInd w:val="0"/>
        <w:spacing w:line="273" w:lineRule="exact"/>
        <w:ind w:left="2880"/>
        <w:rPr>
          <w:color w:val="000000"/>
          <w:spacing w:val="-3"/>
        </w:rPr>
      </w:pPr>
      <w:r>
        <w:rPr>
          <w:color w:val="000000"/>
          <w:spacing w:val="-3"/>
        </w:rPr>
        <w:t xml:space="preserve">Phone:  (518) 356-6000 </w:t>
      </w:r>
    </w:p>
    <w:p w:rsidR="00AD4DE0" w:rsidRDefault="008976A3">
      <w:pPr>
        <w:tabs>
          <w:tab w:val="left" w:pos="3601"/>
        </w:tabs>
        <w:autoSpaceDE w:val="0"/>
        <w:autoSpaceDN w:val="0"/>
        <w:adjustRightInd w:val="0"/>
        <w:spacing w:before="2" w:line="276" w:lineRule="exact"/>
        <w:ind w:left="2880"/>
        <w:rPr>
          <w:color w:val="000000"/>
          <w:spacing w:val="-3"/>
        </w:rPr>
      </w:pPr>
      <w:r>
        <w:rPr>
          <w:color w:val="000000"/>
          <w:spacing w:val="-3"/>
        </w:rPr>
        <w:t>Fax:</w:t>
      </w:r>
      <w:r>
        <w:rPr>
          <w:color w:val="000000"/>
          <w:spacing w:val="-3"/>
        </w:rPr>
        <w:tab/>
        <w:t>(518) 356-6118</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251" w:line="276" w:lineRule="exact"/>
        <w:ind w:left="6001"/>
        <w:rPr>
          <w:color w:val="000000"/>
          <w:spacing w:val="-3"/>
        </w:rPr>
      </w:pPr>
      <w:r>
        <w:rPr>
          <w:color w:val="000000"/>
          <w:spacing w:val="-3"/>
        </w:rPr>
        <w:t xml:space="preserve">24 </w:t>
      </w:r>
    </w:p>
    <w:p w:rsidR="00AD4DE0" w:rsidRDefault="00AD4DE0">
      <w:pPr>
        <w:autoSpaceDE w:val="0"/>
        <w:autoSpaceDN w:val="0"/>
        <w:adjustRightInd w:val="0"/>
        <w:rPr>
          <w:color w:val="000000"/>
          <w:spacing w:val="-3"/>
        </w:rPr>
        <w:sectPr w:rsidR="00AD4DE0">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29" w:name="Pg29"/>
      <w:bookmarkEnd w:id="29"/>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160"/>
        </w:tabs>
        <w:autoSpaceDE w:val="0"/>
        <w:autoSpaceDN w:val="0"/>
        <w:adjustRightInd w:val="0"/>
        <w:spacing w:before="13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AD4DE0" w:rsidRDefault="008976A3">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w:t>
      </w:r>
      <w:r>
        <w:rPr>
          <w:color w:val="000000"/>
          <w:spacing w:val="-3"/>
        </w:rPr>
        <w:br/>
        <w:t xml:space="preserve">RG&amp;E: </w:t>
      </w:r>
    </w:p>
    <w:p w:rsidR="00AD4DE0" w:rsidRDefault="008976A3">
      <w:pPr>
        <w:autoSpaceDE w:val="0"/>
        <w:autoSpaceDN w:val="0"/>
        <w:adjustRightInd w:val="0"/>
        <w:spacing w:before="237" w:line="260" w:lineRule="exact"/>
        <w:ind w:left="2880" w:right="5340"/>
        <w:jc w:val="both"/>
        <w:rPr>
          <w:color w:val="000000"/>
          <w:spacing w:val="-3"/>
        </w:rPr>
      </w:pPr>
      <w:r>
        <w:rPr>
          <w:color w:val="000000"/>
          <w:spacing w:val="-3"/>
        </w:rPr>
        <w:t xml:space="preserve">Rochester Gas and Electric Corporation Attention:  Hugh J. Ives </w:t>
      </w:r>
    </w:p>
    <w:p w:rsidR="00AD4DE0" w:rsidRDefault="008976A3">
      <w:pPr>
        <w:autoSpaceDE w:val="0"/>
        <w:autoSpaceDN w:val="0"/>
        <w:adjustRightInd w:val="0"/>
        <w:spacing w:before="7" w:line="276" w:lineRule="exact"/>
        <w:ind w:left="2880"/>
        <w:rPr>
          <w:color w:val="000000"/>
          <w:spacing w:val="-3"/>
        </w:rPr>
      </w:pPr>
      <w:r>
        <w:rPr>
          <w:color w:val="000000"/>
          <w:spacing w:val="-3"/>
        </w:rPr>
        <w:t xml:space="preserve">Address:  89 East Avenue </w:t>
      </w:r>
    </w:p>
    <w:p w:rsidR="00AD4DE0" w:rsidRDefault="008976A3">
      <w:pPr>
        <w:tabs>
          <w:tab w:val="left" w:pos="5041"/>
          <w:tab w:val="left" w:pos="6481"/>
        </w:tabs>
        <w:autoSpaceDE w:val="0"/>
        <w:autoSpaceDN w:val="0"/>
        <w:adjustRightInd w:val="0"/>
        <w:spacing w:before="13" w:line="276" w:lineRule="exact"/>
        <w:ind w:left="2880"/>
        <w:rPr>
          <w:color w:val="000000"/>
          <w:spacing w:val="-3"/>
        </w:rPr>
      </w:pPr>
      <w:r>
        <w:rPr>
          <w:color w:val="000000"/>
          <w:spacing w:val="-3"/>
        </w:rPr>
        <w:t>City:  Rochester</w:t>
      </w:r>
      <w:r>
        <w:rPr>
          <w:color w:val="000000"/>
          <w:spacing w:val="-3"/>
        </w:rPr>
        <w:tab/>
        <w:t>State: NY</w:t>
      </w:r>
      <w:r>
        <w:rPr>
          <w:color w:val="000000"/>
          <w:spacing w:val="-3"/>
        </w:rPr>
        <w:tab/>
        <w:t>Zip: 14649-0001</w:t>
      </w:r>
    </w:p>
    <w:p w:rsidR="00AD4DE0" w:rsidRDefault="008976A3">
      <w:pPr>
        <w:autoSpaceDE w:val="0"/>
        <w:autoSpaceDN w:val="0"/>
        <w:adjustRightInd w:val="0"/>
        <w:spacing w:line="276" w:lineRule="exact"/>
        <w:ind w:left="2880"/>
        <w:rPr>
          <w:color w:val="000000"/>
          <w:spacing w:val="-3"/>
        </w:rPr>
      </w:pPr>
      <w:r>
        <w:rPr>
          <w:color w:val="000000"/>
          <w:spacing w:val="-3"/>
        </w:rPr>
        <w:t>Phone: (585) 724-8209</w:t>
      </w:r>
    </w:p>
    <w:p w:rsidR="00AD4DE0" w:rsidRDefault="008976A3">
      <w:pPr>
        <w:tabs>
          <w:tab w:val="left" w:pos="3601"/>
        </w:tabs>
        <w:autoSpaceDE w:val="0"/>
        <w:autoSpaceDN w:val="0"/>
        <w:adjustRightInd w:val="0"/>
        <w:spacing w:line="276" w:lineRule="exact"/>
        <w:ind w:left="2880"/>
        <w:rPr>
          <w:color w:val="000000"/>
          <w:spacing w:val="-3"/>
        </w:rPr>
      </w:pPr>
      <w:r>
        <w:rPr>
          <w:color w:val="000000"/>
          <w:spacing w:val="-3"/>
        </w:rPr>
        <w:t>Fax:</w:t>
      </w:r>
      <w:r>
        <w:rPr>
          <w:color w:val="000000"/>
          <w:spacing w:val="-3"/>
        </w:rPr>
        <w:tab/>
        <w:t>(585) 724-8832</w:t>
      </w:r>
    </w:p>
    <w:p w:rsidR="00AD4DE0" w:rsidRDefault="00AD4DE0">
      <w:pPr>
        <w:autoSpaceDE w:val="0"/>
        <w:autoSpaceDN w:val="0"/>
        <w:adjustRightInd w:val="0"/>
        <w:spacing w:line="276" w:lineRule="exact"/>
        <w:ind w:left="1440"/>
        <w:rPr>
          <w:color w:val="000000"/>
          <w:spacing w:val="-3"/>
        </w:rPr>
      </w:pPr>
    </w:p>
    <w:p w:rsidR="00AD4DE0" w:rsidRDefault="008976A3">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AD4DE0" w:rsidRDefault="008976A3">
      <w:pPr>
        <w:autoSpaceDE w:val="0"/>
        <w:autoSpaceDN w:val="0"/>
        <w:adjustRightInd w:val="0"/>
        <w:spacing w:before="244" w:line="276" w:lineRule="exact"/>
        <w:ind w:left="2160"/>
        <w:rPr>
          <w:color w:val="000000"/>
          <w:spacing w:val="-2"/>
        </w:rPr>
      </w:pPr>
      <w:r>
        <w:rPr>
          <w:color w:val="000000"/>
          <w:spacing w:val="-2"/>
        </w:rPr>
        <w:t xml:space="preserve">Any notice or request required or permitted to be given by either Party to the other and </w:t>
      </w:r>
    </w:p>
    <w:p w:rsidR="00AD4DE0" w:rsidRDefault="008976A3">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AD4DE0" w:rsidRDefault="008976A3">
      <w:pPr>
        <w:autoSpaceDE w:val="0"/>
        <w:autoSpaceDN w:val="0"/>
        <w:adjustRightInd w:val="0"/>
        <w:spacing w:before="244" w:line="276" w:lineRule="exact"/>
        <w:ind w:left="2160"/>
        <w:rPr>
          <w:color w:val="000000"/>
          <w:spacing w:val="-3"/>
        </w:rPr>
      </w:pPr>
      <w:r>
        <w:rPr>
          <w:color w:val="000000"/>
          <w:spacing w:val="-3"/>
        </w:rPr>
        <w:t xml:space="preserve">If to RG&amp;E: </w:t>
      </w:r>
    </w:p>
    <w:p w:rsidR="00AD4DE0" w:rsidRDefault="008976A3">
      <w:pPr>
        <w:autoSpaceDE w:val="0"/>
        <w:autoSpaceDN w:val="0"/>
        <w:adjustRightInd w:val="0"/>
        <w:spacing w:before="261" w:line="280" w:lineRule="exact"/>
        <w:ind w:left="2880" w:right="5340"/>
        <w:jc w:val="both"/>
        <w:rPr>
          <w:color w:val="000000"/>
          <w:spacing w:val="-3"/>
        </w:rPr>
      </w:pPr>
      <w:r>
        <w:rPr>
          <w:color w:val="000000"/>
          <w:spacing w:val="-3"/>
        </w:rPr>
        <w:t xml:space="preserve">Rochester Gas and Electric Corporation Attention:  Hugh J. Ives </w:t>
      </w:r>
    </w:p>
    <w:p w:rsidR="00AD4DE0" w:rsidRDefault="008976A3">
      <w:pPr>
        <w:autoSpaceDE w:val="0"/>
        <w:autoSpaceDN w:val="0"/>
        <w:adjustRightInd w:val="0"/>
        <w:spacing w:before="4" w:line="276" w:lineRule="exact"/>
        <w:ind w:left="2880"/>
        <w:rPr>
          <w:color w:val="000000"/>
          <w:spacing w:val="-3"/>
        </w:rPr>
      </w:pPr>
      <w:r>
        <w:rPr>
          <w:color w:val="000000"/>
          <w:spacing w:val="-3"/>
        </w:rPr>
        <w:t xml:space="preserve">Address:  89 East Avenue </w:t>
      </w:r>
    </w:p>
    <w:p w:rsidR="00AD4DE0" w:rsidRDefault="008976A3">
      <w:pPr>
        <w:tabs>
          <w:tab w:val="left" w:pos="5041"/>
          <w:tab w:val="left" w:pos="6481"/>
        </w:tabs>
        <w:autoSpaceDE w:val="0"/>
        <w:autoSpaceDN w:val="0"/>
        <w:adjustRightInd w:val="0"/>
        <w:spacing w:before="4" w:line="276" w:lineRule="exact"/>
        <w:ind w:left="2880"/>
        <w:rPr>
          <w:color w:val="000000"/>
          <w:spacing w:val="-3"/>
        </w:rPr>
      </w:pPr>
      <w:r>
        <w:rPr>
          <w:color w:val="000000"/>
          <w:spacing w:val="-3"/>
        </w:rPr>
        <w:t>City:  Rochester</w:t>
      </w:r>
      <w:r>
        <w:rPr>
          <w:color w:val="000000"/>
          <w:spacing w:val="-3"/>
        </w:rPr>
        <w:tab/>
        <w:t>State: NY</w:t>
      </w:r>
      <w:r>
        <w:rPr>
          <w:color w:val="000000"/>
          <w:spacing w:val="-3"/>
        </w:rPr>
        <w:tab/>
        <w:t>Zip: 14649-0001</w:t>
      </w:r>
    </w:p>
    <w:p w:rsidR="00AD4DE0" w:rsidRDefault="008976A3">
      <w:pPr>
        <w:autoSpaceDE w:val="0"/>
        <w:autoSpaceDN w:val="0"/>
        <w:adjustRightInd w:val="0"/>
        <w:spacing w:before="1" w:line="256" w:lineRule="exact"/>
        <w:ind w:left="2880"/>
        <w:rPr>
          <w:color w:val="000000"/>
          <w:spacing w:val="-3"/>
        </w:rPr>
      </w:pPr>
      <w:r>
        <w:rPr>
          <w:color w:val="000000"/>
          <w:spacing w:val="-3"/>
        </w:rPr>
        <w:t xml:space="preserve">Phone: (585) 724-8209 </w:t>
      </w:r>
    </w:p>
    <w:p w:rsidR="00AD4DE0" w:rsidRDefault="008976A3">
      <w:pPr>
        <w:tabs>
          <w:tab w:val="left" w:pos="3601"/>
        </w:tabs>
        <w:autoSpaceDE w:val="0"/>
        <w:autoSpaceDN w:val="0"/>
        <w:adjustRightInd w:val="0"/>
        <w:spacing w:before="20" w:line="276" w:lineRule="exact"/>
        <w:ind w:left="2880"/>
        <w:rPr>
          <w:color w:val="000000"/>
          <w:spacing w:val="-3"/>
        </w:rPr>
      </w:pPr>
      <w:r>
        <w:rPr>
          <w:color w:val="000000"/>
          <w:spacing w:val="-3"/>
        </w:rPr>
        <w:t>Fax:</w:t>
      </w:r>
      <w:r>
        <w:rPr>
          <w:color w:val="000000"/>
          <w:spacing w:val="-3"/>
        </w:rPr>
        <w:tab/>
        <w:t>(585) 724-88</w:t>
      </w:r>
      <w:r>
        <w:rPr>
          <w:color w:val="000000"/>
          <w:spacing w:val="-3"/>
        </w:rPr>
        <w:t>32</w:t>
      </w:r>
    </w:p>
    <w:p w:rsidR="00AD4DE0" w:rsidRDefault="008976A3">
      <w:pPr>
        <w:autoSpaceDE w:val="0"/>
        <w:autoSpaceDN w:val="0"/>
        <w:adjustRightInd w:val="0"/>
        <w:spacing w:before="272" w:line="276" w:lineRule="exact"/>
        <w:ind w:left="2160"/>
        <w:rPr>
          <w:color w:val="000000"/>
          <w:spacing w:val="-3"/>
        </w:rPr>
      </w:pPr>
      <w:r>
        <w:rPr>
          <w:color w:val="000000"/>
          <w:spacing w:val="-3"/>
        </w:rPr>
        <w:t xml:space="preserve">If to the NYISO: </w:t>
      </w:r>
    </w:p>
    <w:p w:rsidR="00AD4DE0" w:rsidRDefault="00AD4DE0">
      <w:pPr>
        <w:autoSpaceDE w:val="0"/>
        <w:autoSpaceDN w:val="0"/>
        <w:adjustRightInd w:val="0"/>
        <w:spacing w:line="270" w:lineRule="exact"/>
        <w:ind w:left="2880"/>
        <w:rPr>
          <w:color w:val="000000"/>
          <w:spacing w:val="-3"/>
        </w:rPr>
      </w:pPr>
    </w:p>
    <w:p w:rsidR="00AD4DE0" w:rsidRDefault="008976A3">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D4DE0" w:rsidRDefault="008976A3">
      <w:pPr>
        <w:tabs>
          <w:tab w:val="left" w:pos="5041"/>
          <w:tab w:val="left" w:pos="6601"/>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D4DE0" w:rsidRDefault="008976A3">
      <w:pPr>
        <w:autoSpaceDE w:val="0"/>
        <w:autoSpaceDN w:val="0"/>
        <w:adjustRightInd w:val="0"/>
        <w:spacing w:before="1" w:line="269" w:lineRule="exact"/>
        <w:ind w:left="2880"/>
        <w:rPr>
          <w:color w:val="000000"/>
          <w:spacing w:val="-3"/>
        </w:rPr>
      </w:pPr>
      <w:r>
        <w:rPr>
          <w:color w:val="000000"/>
          <w:spacing w:val="-3"/>
        </w:rPr>
        <w:t>Phone:  (518) 356-6000</w:t>
      </w:r>
    </w:p>
    <w:p w:rsidR="00AD4DE0" w:rsidRDefault="008976A3">
      <w:pPr>
        <w:tabs>
          <w:tab w:val="left" w:pos="3601"/>
        </w:tabs>
        <w:autoSpaceDE w:val="0"/>
        <w:autoSpaceDN w:val="0"/>
        <w:adjustRightInd w:val="0"/>
        <w:spacing w:before="3" w:line="276" w:lineRule="exact"/>
        <w:ind w:left="2880"/>
        <w:rPr>
          <w:color w:val="000000"/>
          <w:spacing w:val="-3"/>
        </w:rPr>
      </w:pPr>
      <w:r>
        <w:rPr>
          <w:color w:val="000000"/>
          <w:spacing w:val="-3"/>
        </w:rPr>
        <w:t>Fax:</w:t>
      </w:r>
      <w:r>
        <w:rPr>
          <w:color w:val="000000"/>
          <w:spacing w:val="-3"/>
        </w:rPr>
        <w:tab/>
        <w:t>(518) 356-6118</w:t>
      </w:r>
    </w:p>
    <w:p w:rsidR="00AD4DE0" w:rsidRDefault="00AD4DE0">
      <w:pPr>
        <w:autoSpaceDE w:val="0"/>
        <w:autoSpaceDN w:val="0"/>
        <w:adjustRightInd w:val="0"/>
        <w:spacing w:line="276" w:lineRule="exact"/>
        <w:ind w:left="1440"/>
        <w:rPr>
          <w:color w:val="000000"/>
          <w:spacing w:val="-3"/>
        </w:rPr>
      </w:pPr>
    </w:p>
    <w:p w:rsidR="00AD4DE0" w:rsidRDefault="008976A3">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AD4DE0" w:rsidRDefault="008976A3">
      <w:pPr>
        <w:autoSpaceDE w:val="0"/>
        <w:autoSpaceDN w:val="0"/>
        <w:adjustRightInd w:val="0"/>
        <w:spacing w:before="247" w:line="273" w:lineRule="exact"/>
        <w:ind w:left="1440" w:right="1382" w:firstLine="719"/>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137" w:line="276" w:lineRule="exact"/>
        <w:ind w:left="6001"/>
        <w:rPr>
          <w:color w:val="000000"/>
          <w:spacing w:val="-3"/>
        </w:rPr>
      </w:pPr>
      <w:r>
        <w:rPr>
          <w:color w:val="000000"/>
          <w:spacing w:val="-3"/>
        </w:rPr>
        <w:t xml:space="preserve">25 </w:t>
      </w:r>
    </w:p>
    <w:p w:rsidR="00AD4DE0" w:rsidRDefault="00AD4DE0">
      <w:pPr>
        <w:autoSpaceDE w:val="0"/>
        <w:autoSpaceDN w:val="0"/>
        <w:adjustRightInd w:val="0"/>
        <w:rPr>
          <w:color w:val="000000"/>
          <w:spacing w:val="-3"/>
        </w:rPr>
        <w:sectPr w:rsidR="00AD4DE0">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0" w:name="Pg30"/>
      <w:bookmarkEnd w:id="30"/>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2160"/>
        <w:rPr>
          <w:rFonts w:ascii="Times New Roman Bold" w:hAnsi="Times New Roman Bold"/>
          <w:color w:val="000000"/>
          <w:spacing w:val="-3"/>
        </w:rPr>
      </w:pPr>
    </w:p>
    <w:p w:rsidR="00AD4DE0" w:rsidRDefault="008976A3">
      <w:pPr>
        <w:autoSpaceDE w:val="0"/>
        <w:autoSpaceDN w:val="0"/>
        <w:adjustRightInd w:val="0"/>
        <w:spacing w:before="168" w:line="276" w:lineRule="exact"/>
        <w:ind w:left="2160"/>
        <w:rPr>
          <w:color w:val="000000"/>
          <w:spacing w:val="-3"/>
        </w:rPr>
      </w:pPr>
      <w:r>
        <w:rPr>
          <w:color w:val="000000"/>
          <w:spacing w:val="-3"/>
        </w:rPr>
        <w:t xml:space="preserve">RG&amp;E’s Operating Representative: </w:t>
      </w:r>
    </w:p>
    <w:p w:rsidR="00AD4DE0" w:rsidRDefault="008976A3">
      <w:pPr>
        <w:autoSpaceDE w:val="0"/>
        <w:autoSpaceDN w:val="0"/>
        <w:adjustRightInd w:val="0"/>
        <w:spacing w:before="261" w:line="280" w:lineRule="exact"/>
        <w:ind w:left="2880" w:right="5340"/>
        <w:jc w:val="both"/>
        <w:rPr>
          <w:color w:val="000000"/>
          <w:spacing w:val="-3"/>
        </w:rPr>
      </w:pPr>
      <w:r>
        <w:rPr>
          <w:color w:val="000000"/>
          <w:spacing w:val="-3"/>
        </w:rPr>
        <w:t xml:space="preserve">Rochester Gas and Electric Corporation Attention:  Hugh J. Ives </w:t>
      </w:r>
    </w:p>
    <w:p w:rsidR="00AD4DE0" w:rsidRDefault="008976A3">
      <w:pPr>
        <w:autoSpaceDE w:val="0"/>
        <w:autoSpaceDN w:val="0"/>
        <w:adjustRightInd w:val="0"/>
        <w:spacing w:before="4" w:line="276" w:lineRule="exact"/>
        <w:ind w:left="2880"/>
        <w:rPr>
          <w:color w:val="000000"/>
          <w:spacing w:val="-3"/>
        </w:rPr>
      </w:pPr>
      <w:r>
        <w:rPr>
          <w:color w:val="000000"/>
          <w:spacing w:val="-3"/>
        </w:rPr>
        <w:t xml:space="preserve">Address:  89 East Avenue </w:t>
      </w:r>
    </w:p>
    <w:p w:rsidR="00AD4DE0" w:rsidRDefault="008976A3">
      <w:pPr>
        <w:tabs>
          <w:tab w:val="left" w:pos="5041"/>
          <w:tab w:val="left" w:pos="6481"/>
        </w:tabs>
        <w:autoSpaceDE w:val="0"/>
        <w:autoSpaceDN w:val="0"/>
        <w:adjustRightInd w:val="0"/>
        <w:spacing w:before="5" w:line="276" w:lineRule="exact"/>
        <w:ind w:left="2880"/>
        <w:rPr>
          <w:color w:val="000000"/>
          <w:spacing w:val="-3"/>
        </w:rPr>
      </w:pPr>
      <w:r>
        <w:rPr>
          <w:color w:val="000000"/>
          <w:spacing w:val="-3"/>
        </w:rPr>
        <w:t>City:  Rochester</w:t>
      </w:r>
      <w:r>
        <w:rPr>
          <w:color w:val="000000"/>
          <w:spacing w:val="-3"/>
        </w:rPr>
        <w:tab/>
        <w:t>State: NY</w:t>
      </w:r>
      <w:r>
        <w:rPr>
          <w:color w:val="000000"/>
          <w:spacing w:val="-3"/>
        </w:rPr>
        <w:tab/>
        <w:t>Zip: 14649-0001</w:t>
      </w:r>
    </w:p>
    <w:p w:rsidR="00AD4DE0" w:rsidRDefault="008976A3">
      <w:pPr>
        <w:autoSpaceDE w:val="0"/>
        <w:autoSpaceDN w:val="0"/>
        <w:adjustRightInd w:val="0"/>
        <w:spacing w:before="1" w:line="255" w:lineRule="exact"/>
        <w:ind w:left="2880"/>
        <w:rPr>
          <w:color w:val="000000"/>
          <w:spacing w:val="-3"/>
        </w:rPr>
      </w:pPr>
      <w:r>
        <w:rPr>
          <w:color w:val="000000"/>
          <w:spacing w:val="-3"/>
        </w:rPr>
        <w:t xml:space="preserve">Phone: (585) 724-8209 </w:t>
      </w:r>
    </w:p>
    <w:p w:rsidR="00AD4DE0" w:rsidRDefault="008976A3">
      <w:pPr>
        <w:tabs>
          <w:tab w:val="left" w:pos="3601"/>
        </w:tabs>
        <w:autoSpaceDE w:val="0"/>
        <w:autoSpaceDN w:val="0"/>
        <w:adjustRightInd w:val="0"/>
        <w:spacing w:before="21" w:line="276" w:lineRule="exact"/>
        <w:ind w:left="2880"/>
        <w:rPr>
          <w:color w:val="000000"/>
          <w:spacing w:val="-3"/>
        </w:rPr>
      </w:pPr>
      <w:r>
        <w:rPr>
          <w:color w:val="000000"/>
          <w:spacing w:val="-3"/>
        </w:rPr>
        <w:t>Fax:</w:t>
      </w:r>
      <w:r>
        <w:rPr>
          <w:color w:val="000000"/>
          <w:spacing w:val="-3"/>
        </w:rPr>
        <w:tab/>
        <w:t>(585) 724-8832</w:t>
      </w:r>
    </w:p>
    <w:p w:rsidR="00AD4DE0" w:rsidRDefault="00AD4DE0">
      <w:pPr>
        <w:autoSpaceDE w:val="0"/>
        <w:autoSpaceDN w:val="0"/>
        <w:adjustRightInd w:val="0"/>
        <w:spacing w:line="276" w:lineRule="exact"/>
        <w:ind w:left="2160"/>
        <w:rPr>
          <w:color w:val="000000"/>
          <w:spacing w:val="-3"/>
        </w:rPr>
      </w:pPr>
    </w:p>
    <w:p w:rsidR="00AD4DE0" w:rsidRDefault="008976A3">
      <w:pPr>
        <w:autoSpaceDE w:val="0"/>
        <w:autoSpaceDN w:val="0"/>
        <w:adjustRightInd w:val="0"/>
        <w:spacing w:before="275" w:line="276" w:lineRule="exact"/>
        <w:ind w:left="2160"/>
        <w:rPr>
          <w:color w:val="000000"/>
          <w:spacing w:val="-3"/>
        </w:rPr>
      </w:pPr>
      <w:r>
        <w:rPr>
          <w:color w:val="000000"/>
          <w:spacing w:val="-3"/>
        </w:rPr>
        <w:t xml:space="preserve">NYISO’s Operating Representative: </w:t>
      </w:r>
    </w:p>
    <w:p w:rsidR="00AD4DE0" w:rsidRDefault="008976A3">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D4DE0" w:rsidRDefault="008976A3">
      <w:pPr>
        <w:tabs>
          <w:tab w:val="left" w:pos="5041"/>
          <w:tab w:val="left" w:pos="6601"/>
        </w:tabs>
        <w:autoSpaceDE w:val="0"/>
        <w:autoSpaceDN w:val="0"/>
        <w:adjustRightInd w:val="0"/>
        <w:spacing w:before="12" w:line="276" w:lineRule="exact"/>
        <w:ind w:left="1440" w:firstLine="1439"/>
        <w:rPr>
          <w:color w:val="000000"/>
          <w:spacing w:val="-3"/>
        </w:rPr>
      </w:pPr>
      <w:r>
        <w:rPr>
          <w:color w:val="000000"/>
          <w:spacing w:val="-3"/>
        </w:rPr>
        <w:t>City:    Rensselaer</w:t>
      </w:r>
      <w:r>
        <w:rPr>
          <w:color w:val="000000"/>
          <w:spacing w:val="-3"/>
        </w:rPr>
        <w:tab/>
        <w:t>State:  NY</w:t>
      </w:r>
      <w:r>
        <w:rPr>
          <w:color w:val="000000"/>
          <w:spacing w:val="-3"/>
        </w:rPr>
        <w:tab/>
        <w:t>Zip: 12144</w:t>
      </w:r>
    </w:p>
    <w:p w:rsidR="00AD4DE0" w:rsidRDefault="008976A3">
      <w:pPr>
        <w:autoSpaceDE w:val="0"/>
        <w:autoSpaceDN w:val="0"/>
        <w:adjustRightInd w:val="0"/>
        <w:spacing w:before="1" w:line="271" w:lineRule="exact"/>
        <w:ind w:left="1440" w:firstLine="1439"/>
        <w:rPr>
          <w:color w:val="000000"/>
          <w:spacing w:val="-3"/>
        </w:rPr>
      </w:pPr>
      <w:r>
        <w:rPr>
          <w:color w:val="000000"/>
          <w:spacing w:val="-3"/>
        </w:rPr>
        <w:t>Phone:  (518) 356-6000</w:t>
      </w:r>
    </w:p>
    <w:p w:rsidR="00AD4DE0" w:rsidRDefault="008976A3">
      <w:pPr>
        <w:tabs>
          <w:tab w:val="left" w:pos="3601"/>
        </w:tabs>
        <w:autoSpaceDE w:val="0"/>
        <w:autoSpaceDN w:val="0"/>
        <w:adjustRightInd w:val="0"/>
        <w:spacing w:before="1" w:line="276" w:lineRule="exact"/>
        <w:ind w:left="1440" w:firstLine="1439"/>
        <w:rPr>
          <w:color w:val="000000"/>
          <w:spacing w:val="-3"/>
        </w:rPr>
      </w:pPr>
      <w:r>
        <w:rPr>
          <w:color w:val="000000"/>
          <w:spacing w:val="-3"/>
        </w:rPr>
        <w:t>Fax:</w:t>
      </w:r>
      <w:r>
        <w:rPr>
          <w:color w:val="000000"/>
          <w:spacing w:val="-3"/>
        </w:rPr>
        <w:tab/>
        <w:t>(518) 356-6118</w:t>
      </w:r>
    </w:p>
    <w:p w:rsidR="00AD4DE0" w:rsidRDefault="008976A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Changes to the Notice Information</w:t>
      </w:r>
    </w:p>
    <w:p w:rsidR="00AD4DE0" w:rsidRDefault="008976A3">
      <w:pPr>
        <w:autoSpaceDE w:val="0"/>
        <w:autoSpaceDN w:val="0"/>
        <w:adjustRightInd w:val="0"/>
        <w:spacing w:before="224" w:line="28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224" w:line="276" w:lineRule="exact"/>
        <w:ind w:left="6001"/>
        <w:rPr>
          <w:color w:val="000000"/>
          <w:spacing w:val="-3"/>
        </w:rPr>
      </w:pPr>
      <w:r>
        <w:rPr>
          <w:color w:val="000000"/>
          <w:spacing w:val="-3"/>
        </w:rPr>
        <w:t xml:space="preserve">26 </w:t>
      </w:r>
    </w:p>
    <w:p w:rsidR="00AD4DE0" w:rsidRDefault="00AD4DE0">
      <w:pPr>
        <w:autoSpaceDE w:val="0"/>
        <w:autoSpaceDN w:val="0"/>
        <w:adjustRightInd w:val="0"/>
        <w:rPr>
          <w:color w:val="000000"/>
          <w:spacing w:val="-3"/>
        </w:rPr>
        <w:sectPr w:rsidR="00AD4DE0">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1" w:name="Pg31"/>
      <w:bookmarkEnd w:id="31"/>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AD4DE0" w:rsidRDefault="008976A3">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AD4DE0" w:rsidRDefault="00AD4DE0">
      <w:pPr>
        <w:autoSpaceDE w:val="0"/>
        <w:autoSpaceDN w:val="0"/>
        <w:adjustRightInd w:val="0"/>
        <w:spacing w:line="276" w:lineRule="exact"/>
        <w:ind w:left="1440"/>
        <w:rPr>
          <w:color w:val="000000"/>
          <w:spacing w:val="-3"/>
        </w:rPr>
      </w:pPr>
    </w:p>
    <w:p w:rsidR="00AD4DE0" w:rsidRDefault="00AD4DE0">
      <w:pPr>
        <w:autoSpaceDE w:val="0"/>
        <w:autoSpaceDN w:val="0"/>
        <w:adjustRightInd w:val="0"/>
        <w:spacing w:line="276" w:lineRule="exact"/>
        <w:ind w:left="1440"/>
        <w:rPr>
          <w:color w:val="000000"/>
          <w:spacing w:val="-3"/>
        </w:rPr>
      </w:pP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276" w:line="276" w:lineRule="exact"/>
        <w:ind w:left="1440"/>
        <w:rPr>
          <w:color w:val="000000"/>
          <w:spacing w:val="-3"/>
        </w:rPr>
      </w:pPr>
      <w:r>
        <w:rPr>
          <w:color w:val="000000"/>
          <w:spacing w:val="-3"/>
        </w:rPr>
        <w:t xml:space="preserve">Name: Henry Chao </w:t>
      </w:r>
    </w:p>
    <w:p w:rsidR="00AD4DE0" w:rsidRDefault="008976A3">
      <w:pPr>
        <w:autoSpaceDE w:val="0"/>
        <w:autoSpaceDN w:val="0"/>
        <w:adjustRightInd w:val="0"/>
        <w:spacing w:before="30" w:line="560" w:lineRule="exact"/>
        <w:ind w:left="1440" w:right="5523"/>
        <w:jc w:val="both"/>
        <w:rPr>
          <w:color w:val="000000"/>
          <w:spacing w:val="-3"/>
        </w:rPr>
      </w:pPr>
      <w:r>
        <w:rPr>
          <w:color w:val="000000"/>
          <w:spacing w:val="-3"/>
        </w:rPr>
        <w:t xml:space="preserve">Title: </w:t>
      </w:r>
      <w:r>
        <w:rPr>
          <w:color w:val="000000"/>
          <w:spacing w:val="-3"/>
          <w:u w:val="single"/>
        </w:rPr>
        <w:t xml:space="preserve">Vice President, System and Resource Planning </w:t>
      </w:r>
      <w:r>
        <w:rPr>
          <w:color w:val="000000"/>
          <w:spacing w:val="-3"/>
        </w:rPr>
        <w:t>Da</w:t>
      </w:r>
      <w:r>
        <w:rPr>
          <w:color w:val="000000"/>
          <w:spacing w:val="-3"/>
        </w:rPr>
        <w:t xml:space="preserve">te: __________________________ </w:t>
      </w:r>
    </w:p>
    <w:p w:rsidR="00AD4DE0" w:rsidRDefault="00AD4DE0">
      <w:pPr>
        <w:autoSpaceDE w:val="0"/>
        <w:autoSpaceDN w:val="0"/>
        <w:adjustRightInd w:val="0"/>
        <w:spacing w:line="276" w:lineRule="exact"/>
        <w:ind w:left="1440"/>
        <w:rPr>
          <w:color w:val="000000"/>
          <w:spacing w:val="-3"/>
        </w:rPr>
      </w:pP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223" w:line="276" w:lineRule="exact"/>
        <w:ind w:left="1440"/>
        <w:rPr>
          <w:color w:val="000000"/>
          <w:spacing w:val="-3"/>
        </w:rPr>
      </w:pPr>
      <w:r>
        <w:rPr>
          <w:color w:val="000000"/>
          <w:spacing w:val="-3"/>
        </w:rPr>
        <w:t xml:space="preserve">For Rochester Gas &amp; Electric Company </w:t>
      </w:r>
    </w:p>
    <w:p w:rsidR="00AD4DE0" w:rsidRDefault="00AD4DE0">
      <w:pPr>
        <w:autoSpaceDE w:val="0"/>
        <w:autoSpaceDN w:val="0"/>
        <w:adjustRightInd w:val="0"/>
        <w:spacing w:line="276" w:lineRule="exact"/>
        <w:ind w:left="1440"/>
        <w:rPr>
          <w:color w:val="000000"/>
          <w:spacing w:val="-3"/>
        </w:rPr>
      </w:pPr>
    </w:p>
    <w:p w:rsidR="00AD4DE0" w:rsidRDefault="00AD4DE0">
      <w:pPr>
        <w:autoSpaceDE w:val="0"/>
        <w:autoSpaceDN w:val="0"/>
        <w:adjustRightInd w:val="0"/>
        <w:spacing w:line="276" w:lineRule="exact"/>
        <w:ind w:left="1440"/>
        <w:rPr>
          <w:color w:val="000000"/>
          <w:spacing w:val="-3"/>
        </w:rPr>
      </w:pPr>
    </w:p>
    <w:p w:rsidR="00AD4DE0" w:rsidRDefault="00AD4DE0">
      <w:pPr>
        <w:autoSpaceDE w:val="0"/>
        <w:autoSpaceDN w:val="0"/>
        <w:adjustRightInd w:val="0"/>
        <w:spacing w:line="276" w:lineRule="exact"/>
        <w:ind w:left="1440"/>
        <w:rPr>
          <w:color w:val="000000"/>
          <w:spacing w:val="-3"/>
        </w:rPr>
      </w:pPr>
    </w:p>
    <w:p w:rsidR="00AD4DE0" w:rsidRDefault="00AD4DE0">
      <w:pPr>
        <w:autoSpaceDE w:val="0"/>
        <w:autoSpaceDN w:val="0"/>
        <w:adjustRightInd w:val="0"/>
        <w:spacing w:line="276" w:lineRule="exact"/>
        <w:ind w:left="1440"/>
        <w:rPr>
          <w:color w:val="000000"/>
          <w:spacing w:val="-3"/>
        </w:rPr>
      </w:pPr>
    </w:p>
    <w:p w:rsidR="00AD4DE0" w:rsidRDefault="008976A3">
      <w:pPr>
        <w:tabs>
          <w:tab w:val="left" w:pos="6481"/>
        </w:tabs>
        <w:autoSpaceDE w:val="0"/>
        <w:autoSpaceDN w:val="0"/>
        <w:adjustRightInd w:val="0"/>
        <w:spacing w:before="16" w:line="276" w:lineRule="exact"/>
        <w:ind w:left="1440"/>
        <w:rPr>
          <w:color w:val="000000"/>
          <w:spacing w:val="-3"/>
        </w:rPr>
      </w:pPr>
      <w:r>
        <w:rPr>
          <w:color w:val="000000"/>
          <w:spacing w:val="-3"/>
        </w:rPr>
        <w:t xml:space="preserve">Name: </w:t>
      </w:r>
      <w:r>
        <w:rPr>
          <w:color w:val="000000"/>
          <w:spacing w:val="-3"/>
          <w:u w:val="single"/>
        </w:rPr>
        <w:t>Mark Lynch</w:t>
      </w:r>
      <w:r>
        <w:rPr>
          <w:color w:val="000000"/>
          <w:spacing w:val="-3"/>
        </w:rPr>
        <w:t>______________</w:t>
      </w:r>
      <w:r>
        <w:rPr>
          <w:color w:val="000000"/>
          <w:spacing w:val="-3"/>
        </w:rPr>
        <w:tab/>
        <w:t xml:space="preserve">Name: </w:t>
      </w:r>
      <w:r>
        <w:rPr>
          <w:color w:val="000000"/>
          <w:spacing w:val="-3"/>
          <w:u w:val="single"/>
        </w:rPr>
        <w:t>__________</w:t>
      </w:r>
      <w:r>
        <w:rPr>
          <w:color w:val="000000"/>
          <w:spacing w:val="-3"/>
        </w:rPr>
        <w:t>______________</w:t>
      </w:r>
    </w:p>
    <w:p w:rsidR="00AD4DE0" w:rsidRDefault="00AD4DE0">
      <w:pPr>
        <w:autoSpaceDE w:val="0"/>
        <w:autoSpaceDN w:val="0"/>
        <w:adjustRightInd w:val="0"/>
        <w:spacing w:line="276" w:lineRule="exact"/>
        <w:ind w:left="1440"/>
        <w:rPr>
          <w:color w:val="000000"/>
          <w:spacing w:val="-3"/>
        </w:rPr>
      </w:pPr>
    </w:p>
    <w:p w:rsidR="00AD4DE0" w:rsidRDefault="008976A3">
      <w:pPr>
        <w:tabs>
          <w:tab w:val="left" w:pos="6481"/>
        </w:tabs>
        <w:autoSpaceDE w:val="0"/>
        <w:autoSpaceDN w:val="0"/>
        <w:adjustRightInd w:val="0"/>
        <w:spacing w:before="2" w:line="276" w:lineRule="exact"/>
        <w:ind w:left="1440"/>
        <w:rPr>
          <w:color w:val="000000"/>
          <w:spacing w:val="-3"/>
        </w:rPr>
      </w:pPr>
      <w:r>
        <w:rPr>
          <w:color w:val="000000"/>
          <w:spacing w:val="-3"/>
        </w:rPr>
        <w:t xml:space="preserve">Title: </w:t>
      </w:r>
      <w:r>
        <w:rPr>
          <w:color w:val="000000"/>
          <w:spacing w:val="-3"/>
          <w:u w:val="single"/>
        </w:rPr>
        <w:t>Chief Executive Officer</w:t>
      </w:r>
      <w:r>
        <w:rPr>
          <w:color w:val="000000"/>
          <w:spacing w:val="-3"/>
        </w:rPr>
        <w:t>______</w:t>
      </w:r>
      <w:r>
        <w:rPr>
          <w:color w:val="000000"/>
          <w:spacing w:val="-3"/>
        </w:rPr>
        <w:tab/>
        <w:t xml:space="preserve">Title: </w:t>
      </w:r>
      <w:r>
        <w:rPr>
          <w:color w:val="000000"/>
          <w:spacing w:val="-3"/>
          <w:u w:val="single"/>
        </w:rPr>
        <w:t>___________________</w:t>
      </w:r>
      <w:r>
        <w:rPr>
          <w:color w:val="000000"/>
          <w:spacing w:val="-3"/>
        </w:rPr>
        <w:t>______</w:t>
      </w:r>
    </w:p>
    <w:p w:rsidR="00AD4DE0" w:rsidRDefault="008976A3">
      <w:pPr>
        <w:tabs>
          <w:tab w:val="left" w:pos="6481"/>
        </w:tabs>
        <w:autoSpaceDE w:val="0"/>
        <w:autoSpaceDN w:val="0"/>
        <w:adjustRightInd w:val="0"/>
        <w:spacing w:before="274" w:line="276" w:lineRule="exact"/>
        <w:ind w:left="1440"/>
        <w:rPr>
          <w:color w:val="000000"/>
          <w:spacing w:val="-3"/>
        </w:rPr>
      </w:pPr>
      <w:r>
        <w:rPr>
          <w:color w:val="000000"/>
          <w:spacing w:val="-3"/>
        </w:rPr>
        <w:t>Date: _________________________</w:t>
      </w:r>
      <w:r>
        <w:rPr>
          <w:color w:val="000000"/>
          <w:spacing w:val="-3"/>
        </w:rPr>
        <w:tab/>
        <w:t xml:space="preserve">Date: </w:t>
      </w:r>
      <w:r>
        <w:rPr>
          <w:color w:val="000000"/>
          <w:spacing w:val="-3"/>
        </w:rPr>
        <w:t>_________________________</w:t>
      </w: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AD4DE0">
      <w:pPr>
        <w:autoSpaceDE w:val="0"/>
        <w:autoSpaceDN w:val="0"/>
        <w:adjustRightInd w:val="0"/>
        <w:spacing w:line="276" w:lineRule="exact"/>
        <w:ind w:left="6001"/>
        <w:rPr>
          <w:color w:val="000000"/>
          <w:spacing w:val="-3"/>
        </w:rPr>
      </w:pPr>
    </w:p>
    <w:p w:rsidR="00AD4DE0" w:rsidRDefault="008976A3">
      <w:pPr>
        <w:autoSpaceDE w:val="0"/>
        <w:autoSpaceDN w:val="0"/>
        <w:adjustRightInd w:val="0"/>
        <w:spacing w:before="184" w:line="276" w:lineRule="exact"/>
        <w:ind w:left="6001"/>
        <w:rPr>
          <w:color w:val="000000"/>
          <w:spacing w:val="-3"/>
        </w:rPr>
      </w:pPr>
      <w:r>
        <w:rPr>
          <w:color w:val="000000"/>
          <w:spacing w:val="-3"/>
        </w:rPr>
        <w:t xml:space="preserve">27 </w:t>
      </w:r>
      <w:r>
        <w:rPr>
          <w:color w:val="000000"/>
          <w:spacing w:val="-3"/>
        </w:rPr>
        <w:pict>
          <v:polyline id="_x0000_s1041" style="position:absolute;left:0;text-align:left;z-index:-251656192;mso-position-horizontal-relative:page;mso-position-vertical-relative:page" points="1in,194.15pt,252.05pt,194.15pt,252.05pt,192.95pt,1in,192.95pt,1in,194.15pt" coordsize="3601,25" o:allowincell="f" fillcolor="black" stroked="f">
            <v:path arrowok="t"/>
            <w10:wrap anchorx="page" anchory="page"/>
          </v:polyline>
        </w:pict>
      </w:r>
      <w:r>
        <w:rPr>
          <w:color w:val="000000"/>
          <w:spacing w:val="-3"/>
        </w:rPr>
        <w:pict>
          <v:polyline id="_x0000_s1042" style="position:absolute;left:0;text-align:left;z-index:-251644928;mso-position-horizontal-relative:page;mso-position-vertical-relative:page" points="106.9pt,221.55pt,252.05pt,221.55pt,252.05pt,220.55pt,106.9pt,220.55pt,106.9pt,221.55pt" coordsize="2903,20" o:allowincell="f" fillcolor="black" stroked="f">
            <v:path arrowok="t"/>
            <w10:wrap anchorx="page" anchory="page"/>
          </v:polyline>
        </w:pict>
      </w:r>
      <w:r>
        <w:rPr>
          <w:color w:val="000000"/>
          <w:spacing w:val="-3"/>
        </w:rPr>
        <w:pict>
          <v:polyline id="_x0000_s1043" style="position:absolute;left:0;text-align:left;z-index:-251537408;mso-position-horizontal-relative:page;mso-position-vertical-relative:page" points="1in,373.85pt,252.05pt,373.85pt,252.05pt,372.65pt,1in,372.65pt,1in,373.85pt" coordsize="3601,25" o:allowincell="f" fillcolor="black" stroked="f">
            <v:path arrowok="t"/>
            <w10:wrap anchorx="page" anchory="page"/>
          </v:polyline>
        </w:pict>
      </w:r>
      <w:r>
        <w:rPr>
          <w:color w:val="000000"/>
          <w:spacing w:val="-3"/>
        </w:rPr>
        <w:pict>
          <v:polyline id="_x0000_s1044" style="position:absolute;left:0;text-align:left;z-index:-251526144;mso-position-horizontal-relative:page;mso-position-vertical-relative:page" points="324.05pt,373.85pt,504.1pt,373.85pt,504.1pt,372.65pt,324.05pt,372.65pt,324.05pt,373.85pt" coordsize="3601,25" o:allowincell="f" fillcolor="black"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2" w:name="Pg32"/>
      <w:bookmarkEnd w:id="32"/>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8976A3">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AD4DE0" w:rsidRDefault="008976A3">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AD4DE0" w:rsidRDefault="008976A3">
      <w:pPr>
        <w:autoSpaceDE w:val="0"/>
        <w:autoSpaceDN w:val="0"/>
        <w:adjustRightInd w:val="0"/>
        <w:spacing w:before="249" w:line="27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AD4DE0" w:rsidRDefault="008976A3">
      <w:pPr>
        <w:autoSpaceDE w:val="0"/>
        <w:autoSpaceDN w:val="0"/>
        <w:adjustRightInd w:val="0"/>
        <w:spacing w:before="242" w:line="280" w:lineRule="exact"/>
        <w:ind w:left="1440" w:right="1301"/>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AD4DE0" w:rsidRDefault="008976A3">
      <w:pPr>
        <w:autoSpaceDE w:val="0"/>
        <w:autoSpaceDN w:val="0"/>
        <w:adjustRightInd w:val="0"/>
        <w:spacing w:before="244" w:line="276" w:lineRule="exact"/>
        <w:ind w:left="1440" w:right="1294"/>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w:t>
      </w:r>
      <w:r>
        <w:rPr>
          <w:color w:val="000000"/>
          <w:spacing w:val="-2"/>
        </w:rPr>
        <w:t xml:space="preserve">tility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w:t>
      </w:r>
      <w:r>
        <w:rPr>
          <w:color w:val="000000"/>
          <w:spacing w:val="-2"/>
        </w:rPr>
        <w:t xml:space="preserve">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AD4DE0" w:rsidRDefault="008976A3">
      <w:pPr>
        <w:autoSpaceDE w:val="0"/>
        <w:autoSpaceDN w:val="0"/>
        <w:adjustRightInd w:val="0"/>
        <w:spacing w:before="247" w:line="273" w:lineRule="exact"/>
        <w:ind w:left="1440" w:right="1324"/>
        <w:rPr>
          <w:color w:val="000000"/>
          <w:spacing w:val="-3"/>
        </w:rPr>
      </w:pPr>
      <w:r>
        <w:rPr>
          <w:rFonts w:ascii="Times New Roman Bold" w:hAnsi="Times New Roman Bold"/>
          <w:color w:val="000000"/>
          <w:spacing w:val="-2"/>
        </w:rPr>
        <w:t>Applicable Laws and Regulation</w:t>
      </w:r>
      <w:r>
        <w:rPr>
          <w:rFonts w:ascii="Times New Roman Bold" w:hAnsi="Times New Roman Bold"/>
          <w:color w:val="000000"/>
          <w:spacing w:val="-2"/>
        </w:rPr>
        <w:t>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w:t>
      </w:r>
      <w:r>
        <w:rPr>
          <w:color w:val="000000"/>
          <w:spacing w:val="-3"/>
        </w:rPr>
        <w:t xml:space="preserve">ing but not limited to Environmental Law. </w:t>
      </w:r>
    </w:p>
    <w:p w:rsidR="00AD4DE0" w:rsidRDefault="008976A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AD4DE0" w:rsidRDefault="008976A3">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AD4DE0" w:rsidRDefault="008976A3">
      <w:pPr>
        <w:autoSpaceDE w:val="0"/>
        <w:autoSpaceDN w:val="0"/>
        <w:adjustRightInd w:val="0"/>
        <w:spacing w:before="250" w:line="270" w:lineRule="exact"/>
        <w:ind w:left="1440" w:right="199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30.2.3 of the Large Facility Interconnection Procedures. </w:t>
      </w:r>
    </w:p>
    <w:p w:rsidR="00AD4DE0" w:rsidRDefault="008976A3">
      <w:pPr>
        <w:autoSpaceDE w:val="0"/>
        <w:autoSpaceDN w:val="0"/>
        <w:adjustRightInd w:val="0"/>
        <w:spacing w:before="242"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AD4DE0" w:rsidRDefault="008976A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AD4DE0" w:rsidRDefault="008976A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AD4DE0" w:rsidRDefault="008976A3">
      <w:pPr>
        <w:autoSpaceDE w:val="0"/>
        <w:autoSpaceDN w:val="0"/>
        <w:adjustRightInd w:val="0"/>
        <w:spacing w:line="280" w:lineRule="exact"/>
        <w:ind w:left="1440" w:right="1589"/>
        <w:jc w:val="both"/>
        <w:rPr>
          <w:color w:val="000000"/>
          <w:spacing w:val="-2"/>
        </w:rPr>
      </w:pPr>
      <w:r>
        <w:rPr>
          <w:color w:val="000000"/>
          <w:spacing w:val="-2"/>
        </w:rPr>
        <w:t>int</w:t>
      </w:r>
      <w:r>
        <w:rPr>
          <w:color w:val="000000"/>
          <w:spacing w:val="-2"/>
        </w:rPr>
        <w:t xml:space="preserve">erconnect the Interconnection Customer’s Small Generating Facility to the New York State </w:t>
      </w:r>
      <w:r>
        <w:rPr>
          <w:color w:val="000000"/>
          <w:spacing w:val="-2"/>
        </w:rPr>
        <w:br/>
        <w:t xml:space="preserve">Transmission System or Distribution System in accordance with the NYISO Deliverability </w:t>
      </w: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8976A3">
      <w:pPr>
        <w:autoSpaceDE w:val="0"/>
        <w:autoSpaceDN w:val="0"/>
        <w:adjustRightInd w:val="0"/>
        <w:spacing w:before="233" w:line="276" w:lineRule="exact"/>
        <w:ind w:left="5960"/>
        <w:rPr>
          <w:color w:val="000000"/>
          <w:spacing w:val="-3"/>
        </w:rPr>
      </w:pPr>
      <w:r>
        <w:rPr>
          <w:color w:val="000000"/>
          <w:spacing w:val="-3"/>
        </w:rPr>
        <w:t xml:space="preserve">1-1 </w:t>
      </w:r>
    </w:p>
    <w:p w:rsidR="00AD4DE0" w:rsidRDefault="00AD4DE0">
      <w:pPr>
        <w:autoSpaceDE w:val="0"/>
        <w:autoSpaceDN w:val="0"/>
        <w:adjustRightInd w:val="0"/>
        <w:rPr>
          <w:color w:val="000000"/>
          <w:spacing w:val="-3"/>
        </w:rPr>
        <w:sectPr w:rsidR="00AD4DE0">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3" w:name="Pg33"/>
      <w:bookmarkEnd w:id="33"/>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80" w:lineRule="exact"/>
        <w:ind w:left="1440"/>
        <w:jc w:val="both"/>
        <w:rPr>
          <w:rFonts w:ascii="Times New Roman Bold" w:hAnsi="Times New Roman Bold"/>
          <w:color w:val="000000"/>
          <w:spacing w:val="-3"/>
        </w:rPr>
      </w:pPr>
    </w:p>
    <w:p w:rsidR="00AD4DE0" w:rsidRDefault="008976A3">
      <w:pPr>
        <w:autoSpaceDE w:val="0"/>
        <w:autoSpaceDN w:val="0"/>
        <w:adjustRightInd w:val="0"/>
        <w:spacing w:before="141" w:line="280" w:lineRule="exact"/>
        <w:ind w:left="1440" w:right="1377"/>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AD4DE0" w:rsidRDefault="008976A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 -</w:t>
      </w:r>
      <w:r>
        <w:rPr>
          <w:color w:val="000000"/>
          <w:spacing w:val="-2"/>
        </w:rPr>
        <w:t xml:space="preserve"> RG&amp;E. </w:t>
      </w:r>
    </w:p>
    <w:p w:rsidR="00AD4DE0" w:rsidRDefault="008976A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Deliverability Interconnection Stan</w:t>
      </w:r>
      <w:r>
        <w:rPr>
          <w:rFonts w:ascii="Times New Roman Bold" w:hAnsi="Times New Roman Bold"/>
          <w:color w:val="000000"/>
          <w:spacing w:val="-2"/>
        </w:rPr>
        <w:t>dard</w:t>
      </w:r>
      <w:r>
        <w:rPr>
          <w:color w:val="000000"/>
          <w:spacing w:val="-2"/>
        </w:rPr>
        <w:t xml:space="preserve"> - The standard that must be met by any Small </w:t>
      </w:r>
    </w:p>
    <w:p w:rsidR="00AD4DE0" w:rsidRDefault="008976A3">
      <w:pPr>
        <w:autoSpaceDE w:val="0"/>
        <w:autoSpaceDN w:val="0"/>
        <w:adjustRightInd w:val="0"/>
        <w:spacing w:before="4" w:line="276" w:lineRule="exact"/>
        <w:ind w:left="1440"/>
        <w:rPr>
          <w:color w:val="000000"/>
          <w:spacing w:val="-2"/>
        </w:rPr>
      </w:pPr>
      <w:r>
        <w:rPr>
          <w:color w:val="000000"/>
          <w:spacing w:val="-2"/>
        </w:rPr>
        <w:t xml:space="preserve">Generating Facility larger than 2MW proposing to interconnect to the New York State </w:t>
      </w:r>
    </w:p>
    <w:p w:rsidR="00AD4DE0" w:rsidRDefault="008976A3">
      <w:pPr>
        <w:autoSpaceDE w:val="0"/>
        <w:autoSpaceDN w:val="0"/>
        <w:adjustRightInd w:val="0"/>
        <w:spacing w:before="1" w:line="256" w:lineRule="exact"/>
        <w:ind w:left="1440"/>
        <w:rPr>
          <w:color w:val="000000"/>
          <w:spacing w:val="-2"/>
        </w:rPr>
      </w:pPr>
      <w:r>
        <w:rPr>
          <w:color w:val="000000"/>
          <w:spacing w:val="-2"/>
        </w:rPr>
        <w:t xml:space="preserve">Transmission System or Distribution System and to become a qualified Installed Capacity </w:t>
      </w:r>
    </w:p>
    <w:p w:rsidR="00AD4DE0" w:rsidRDefault="008976A3">
      <w:pPr>
        <w:autoSpaceDE w:val="0"/>
        <w:autoSpaceDN w:val="0"/>
        <w:adjustRightInd w:val="0"/>
        <w:spacing w:before="9" w:line="275" w:lineRule="exact"/>
        <w:ind w:left="1440" w:right="1322"/>
        <w:rPr>
          <w:color w:val="000000"/>
          <w:spacing w:val="-2"/>
        </w:rPr>
      </w:pPr>
      <w:r>
        <w:rPr>
          <w:color w:val="000000"/>
          <w:spacing w:val="-2"/>
        </w:rPr>
        <w:t>Supplier, and must be met by an</w:t>
      </w:r>
      <w:r>
        <w:rPr>
          <w:color w:val="000000"/>
          <w:spacing w:val="-2"/>
        </w:rPr>
        <w:t xml:space="preserve">y merchant transmission project proposing to interconnect to the </w:t>
      </w:r>
      <w:r>
        <w:rPr>
          <w:color w:val="000000"/>
          <w:spacing w:val="-2"/>
        </w:rPr>
        <w:br/>
        <w:t xml:space="preserve">New York State Transmission System and receive Unforced Capacity Delivery Rights.  To meet </w:t>
      </w:r>
      <w:r>
        <w:rPr>
          <w:color w:val="000000"/>
          <w:spacing w:val="-2"/>
        </w:rPr>
        <w:br/>
        <w:t xml:space="preserve">the NYISO Deliverability Interconnection Standard, the Interconnection Customer must, in </w:t>
      </w:r>
      <w:r>
        <w:rPr>
          <w:color w:val="000000"/>
          <w:spacing w:val="-2"/>
        </w:rPr>
        <w:br/>
        <w:t>accordan</w:t>
      </w:r>
      <w:r>
        <w:rPr>
          <w:color w:val="000000"/>
          <w:spacing w:val="-2"/>
        </w:rPr>
        <w:t xml:space="preserve">ce with the rules in Attachment S to the NYISO OATT, fund or commit to fund the </w:t>
      </w:r>
      <w:r>
        <w:rPr>
          <w:color w:val="000000"/>
          <w:spacing w:val="-2"/>
        </w:rPr>
        <w:br/>
        <w:t xml:space="preserve">System Deliverability Upgrades identified for its project in the Class Year Deliverability Study. </w:t>
      </w:r>
    </w:p>
    <w:p w:rsidR="00AD4DE0" w:rsidRDefault="008976A3">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AD4DE0" w:rsidRDefault="008976A3">
      <w:pPr>
        <w:autoSpaceDE w:val="0"/>
        <w:autoSpaceDN w:val="0"/>
        <w:adjustRightInd w:val="0"/>
        <w:spacing w:before="246" w:line="273" w:lineRule="exact"/>
        <w:ind w:left="1440" w:right="1338"/>
        <w:rPr>
          <w:color w:val="000000"/>
          <w:spacing w:val="-3"/>
        </w:rPr>
      </w:pPr>
      <w:r>
        <w:rPr>
          <w:rFonts w:ascii="Times New Roman Bold" w:hAnsi="Times New Roman Bold"/>
          <w:color w:val="000000"/>
          <w:spacing w:val="-2"/>
        </w:rPr>
        <w:t>Distribution System</w:t>
      </w:r>
      <w:r>
        <w:rPr>
          <w:color w:val="000000"/>
          <w:spacing w:val="-2"/>
        </w:rPr>
        <w:t xml:space="preserve"> - The facilities and equipment used to distribute electricity that are subject to FERC jurisdiction, and are s</w:t>
      </w:r>
      <w:r>
        <w:rPr>
          <w:color w:val="000000"/>
          <w:spacing w:val="-2"/>
        </w:rPr>
        <w:t xml:space="preserve">ubject to the NYISO’s LFIG or SGIP under FERC Order Nos. 2003 and/or 2006.  For the purpose of this Agreement, the term Distribution System shall not </w:t>
      </w:r>
      <w:r>
        <w:rPr>
          <w:color w:val="000000"/>
          <w:spacing w:val="-3"/>
        </w:rPr>
        <w:t xml:space="preserve">include LIPA’s distribution facilities. </w:t>
      </w:r>
    </w:p>
    <w:p w:rsidR="00AD4DE0" w:rsidRDefault="008976A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w:t>
      </w:r>
      <w:r>
        <w:rPr>
          <w:color w:val="000000"/>
          <w:spacing w:val="-2"/>
        </w:rPr>
        <w:t xml:space="preserve">s to the Connecting </w:t>
      </w:r>
    </w:p>
    <w:p w:rsidR="00AD4DE0" w:rsidRDefault="008976A3">
      <w:pPr>
        <w:autoSpaceDE w:val="0"/>
        <w:autoSpaceDN w:val="0"/>
        <w:adjustRightInd w:val="0"/>
        <w:spacing w:before="5" w:line="275" w:lineRule="exact"/>
        <w:ind w:left="1440" w:right="1275"/>
        <w:rPr>
          <w:color w:val="000000"/>
          <w:spacing w:val="-3"/>
        </w:rPr>
      </w:pPr>
      <w:r>
        <w:rPr>
          <w:color w:val="000000"/>
          <w:spacing w:val="-2"/>
        </w:rPr>
        <w:t xml:space="preserve">Transmission Owner’s Distribution System at or beyond the Point of Interconnection to facilitate </w:t>
      </w:r>
      <w:r>
        <w:rPr>
          <w:color w:val="000000"/>
          <w:spacing w:val="-2"/>
        </w:rPr>
        <w:br/>
        <w:t xml:space="preserve">interconnection of the Small Generating Facility and render the transmission service necessary to </w:t>
      </w:r>
      <w:r>
        <w:rPr>
          <w:color w:val="000000"/>
          <w:spacing w:val="-2"/>
        </w:rPr>
        <w:br/>
        <w:t>effect the wholesale sale of electrici</w:t>
      </w:r>
      <w:r>
        <w:rPr>
          <w:color w:val="000000"/>
          <w:spacing w:val="-2"/>
        </w:rPr>
        <w:t xml:space="preserve">ty in interstate commerce. Distribution Upgrades do not </w:t>
      </w:r>
      <w:r>
        <w:rPr>
          <w:color w:val="000000"/>
          <w:spacing w:val="-2"/>
        </w:rPr>
        <w:br/>
        <w:t xml:space="preserve">include Interconnection Facilities or System Upgrade Facilities or System Deliverability </w:t>
      </w:r>
      <w:r>
        <w:rPr>
          <w:color w:val="000000"/>
          <w:spacing w:val="-2"/>
        </w:rPr>
        <w:br/>
      </w:r>
      <w:r>
        <w:rPr>
          <w:color w:val="000000"/>
          <w:spacing w:val="-3"/>
        </w:rPr>
        <w:t xml:space="preserve">Upgrades. </w:t>
      </w:r>
    </w:p>
    <w:p w:rsidR="00AD4DE0" w:rsidRDefault="008976A3">
      <w:pPr>
        <w:autoSpaceDE w:val="0"/>
        <w:autoSpaceDN w:val="0"/>
        <w:adjustRightInd w:val="0"/>
        <w:spacing w:before="245" w:line="275" w:lineRule="exact"/>
        <w:ind w:left="1440" w:right="1511"/>
        <w:rPr>
          <w:color w:val="000000"/>
          <w:spacing w:val="-3"/>
        </w:rPr>
      </w:pPr>
      <w:r>
        <w:rPr>
          <w:rFonts w:ascii="Times New Roman Bold" w:hAnsi="Times New Roman Bold"/>
          <w:color w:val="000000"/>
          <w:spacing w:val="-2"/>
        </w:rPr>
        <w:t>Energy Resource Interconnection Service</w:t>
      </w:r>
      <w:r>
        <w:rPr>
          <w:color w:val="000000"/>
          <w:spacing w:val="-2"/>
        </w:rPr>
        <w:t xml:space="preserve"> - The service provided by NYISO to interconnect the Small </w:t>
      </w:r>
      <w:r>
        <w:rPr>
          <w:color w:val="000000"/>
          <w:spacing w:val="-2"/>
        </w:rPr>
        <w:t xml:space="preserve">Generating Facility to the New York State Transmission System or Distribution System in accordance with the NYISO Minimum Interconnection Standard, to enable the New York State Transmission System to receive Energy and Ancillary Services from the Small </w:t>
      </w:r>
      <w:r>
        <w:rPr>
          <w:color w:val="000000"/>
          <w:spacing w:val="-3"/>
        </w:rPr>
        <w:t>Gen</w:t>
      </w:r>
      <w:r>
        <w:rPr>
          <w:color w:val="000000"/>
          <w:spacing w:val="-3"/>
        </w:rPr>
        <w:t xml:space="preserve">erating Facility, pursuant to the terms of the NYISO OATT. </w:t>
      </w:r>
    </w:p>
    <w:p w:rsidR="00AD4DE0" w:rsidRDefault="008976A3">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w:t>
      </w:r>
      <w:r>
        <w:rPr>
          <w:color w:val="000000"/>
          <w:spacing w:val="-2"/>
        </w:rPr>
        <w:t xml:space="preserve">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purpose</w:t>
      </w:r>
      <w:r>
        <w:rPr>
          <w:color w:val="000000"/>
          <w:spacing w:val="-2"/>
        </w:rPr>
        <w:t xml:space="preserve">s of this Agreement, this </w:t>
      </w:r>
      <w:r>
        <w:rPr>
          <w:color w:val="000000"/>
          <w:spacing w:val="-2"/>
        </w:rPr>
        <w:br/>
        <w:t xml:space="preserve">definition of Force Majeure shall supersede the definitions of Force Majeure set out in Section </w:t>
      </w:r>
    </w:p>
    <w:p w:rsidR="00AD4DE0" w:rsidRDefault="008976A3">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AD4DE0" w:rsidRDefault="008976A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w:t>
      </w:r>
      <w:r>
        <w:rPr>
          <w:color w:val="000000"/>
          <w:spacing w:val="-2"/>
        </w:rPr>
        <w:t xml:space="preserve">approved by a </w:t>
      </w:r>
    </w:p>
    <w:p w:rsidR="00AD4DE0" w:rsidRDefault="008976A3">
      <w:pPr>
        <w:autoSpaceDE w:val="0"/>
        <w:autoSpaceDN w:val="0"/>
        <w:adjustRightInd w:val="0"/>
        <w:spacing w:before="1" w:line="280" w:lineRule="exact"/>
        <w:ind w:left="1440" w:right="1264"/>
        <w:rPr>
          <w:color w:val="000000"/>
          <w:spacing w:val="-2"/>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w:t>
      </w:r>
      <w:r>
        <w:rPr>
          <w:color w:val="000000"/>
          <w:spacing w:val="-2"/>
        </w:rPr>
        <w:t xml:space="preserve"> been expected to accomplish the desired result at a </w:t>
      </w:r>
      <w:r>
        <w:rPr>
          <w:color w:val="000000"/>
          <w:spacing w:val="-2"/>
        </w:rPr>
        <w:br/>
        <w:t xml:space="preserve">reasonable cost consistent with good business practices, reliability, safety and expedition.  Good </w:t>
      </w:r>
    </w:p>
    <w:p w:rsidR="00AD4DE0" w:rsidRDefault="00AD4DE0">
      <w:pPr>
        <w:autoSpaceDE w:val="0"/>
        <w:autoSpaceDN w:val="0"/>
        <w:adjustRightInd w:val="0"/>
        <w:spacing w:line="276" w:lineRule="exact"/>
        <w:ind w:left="5960"/>
        <w:rPr>
          <w:color w:val="000000"/>
          <w:spacing w:val="-2"/>
        </w:rPr>
      </w:pPr>
    </w:p>
    <w:p w:rsidR="00AD4DE0" w:rsidRDefault="008976A3">
      <w:pPr>
        <w:autoSpaceDE w:val="0"/>
        <w:autoSpaceDN w:val="0"/>
        <w:adjustRightInd w:val="0"/>
        <w:spacing w:before="168" w:line="276" w:lineRule="exact"/>
        <w:ind w:left="5960"/>
        <w:rPr>
          <w:color w:val="000000"/>
          <w:spacing w:val="-3"/>
        </w:rPr>
      </w:pPr>
      <w:r>
        <w:rPr>
          <w:color w:val="000000"/>
          <w:spacing w:val="-3"/>
        </w:rPr>
        <w:t xml:space="preserve">1-2 </w:t>
      </w:r>
    </w:p>
    <w:p w:rsidR="00AD4DE0" w:rsidRDefault="00AD4DE0">
      <w:pPr>
        <w:autoSpaceDE w:val="0"/>
        <w:autoSpaceDN w:val="0"/>
        <w:adjustRightInd w:val="0"/>
        <w:rPr>
          <w:color w:val="000000"/>
          <w:spacing w:val="-3"/>
        </w:rPr>
        <w:sectPr w:rsidR="00AD4DE0">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4" w:name="Pg34"/>
      <w:bookmarkEnd w:id="34"/>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autoSpaceDE w:val="0"/>
        <w:autoSpaceDN w:val="0"/>
        <w:adjustRightInd w:val="0"/>
        <w:spacing w:before="148" w:line="276" w:lineRule="exact"/>
        <w:ind w:left="1440"/>
        <w:rPr>
          <w:color w:val="000000"/>
          <w:spacing w:val="-2"/>
        </w:rPr>
      </w:pPr>
      <w:r>
        <w:rPr>
          <w:color w:val="000000"/>
          <w:spacing w:val="-2"/>
        </w:rPr>
        <w:t xml:space="preserve">Utility Practice is not intended to be limited to the optimum practice, method, or act to the </w:t>
      </w:r>
    </w:p>
    <w:p w:rsidR="00AD4DE0" w:rsidRDefault="008976A3">
      <w:pPr>
        <w:autoSpaceDE w:val="0"/>
        <w:autoSpaceDN w:val="0"/>
        <w:adjustRightInd w:val="0"/>
        <w:spacing w:before="1" w:line="280" w:lineRule="exact"/>
        <w:ind w:left="1440" w:right="1379"/>
        <w:jc w:val="both"/>
        <w:rPr>
          <w:color w:val="000000"/>
          <w:spacing w:val="-3"/>
        </w:rPr>
      </w:pPr>
      <w:r>
        <w:rPr>
          <w:color w:val="000000"/>
          <w:spacing w:val="-2"/>
        </w:rPr>
        <w:t>e</w:t>
      </w:r>
      <w:r>
        <w:rPr>
          <w:color w:val="000000"/>
          <w:spacing w:val="-2"/>
        </w:rPr>
        <w:t xml:space="preserve">xclusion of all others, but rather to be acceptable practices, methods, or acts generally accepted </w:t>
      </w:r>
      <w:r>
        <w:rPr>
          <w:color w:val="000000"/>
          <w:spacing w:val="-3"/>
        </w:rPr>
        <w:t xml:space="preserve">in the region. </w:t>
      </w:r>
    </w:p>
    <w:p w:rsidR="00AD4DE0" w:rsidRDefault="008976A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AD4DE0" w:rsidRDefault="008976A3">
      <w:pPr>
        <w:autoSpaceDE w:val="0"/>
        <w:autoSpaceDN w:val="0"/>
        <w:adjustRightInd w:val="0"/>
        <w:spacing w:before="4" w:line="276" w:lineRule="exact"/>
        <w:ind w:left="1440" w:right="1257"/>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AD4DE0" w:rsidRDefault="008976A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AD4DE0" w:rsidRDefault="008976A3">
      <w:pPr>
        <w:autoSpaceDE w:val="0"/>
        <w:autoSpaceDN w:val="0"/>
        <w:adjustRightInd w:val="0"/>
        <w:spacing w:before="1" w:line="280" w:lineRule="exact"/>
        <w:ind w:left="1440" w:right="1250"/>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York State Transmiss</w:t>
      </w:r>
      <w:r>
        <w:rPr>
          <w:color w:val="000000"/>
          <w:spacing w:val="-3"/>
        </w:rPr>
        <w:t xml:space="preserve">ion System or the Distribution System. </w:t>
      </w:r>
    </w:p>
    <w:p w:rsidR="00AD4DE0" w:rsidRDefault="008976A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Facilities</w:t>
      </w:r>
      <w:r>
        <w:rPr>
          <w:color w:val="000000"/>
          <w:spacing w:val="-2"/>
        </w:rPr>
        <w:t xml:space="preserve"> - Interconnection Facilities include all facilities and equipment </w:t>
      </w:r>
    </w:p>
    <w:p w:rsidR="00AD4DE0" w:rsidRDefault="008976A3">
      <w:pPr>
        <w:autoSpaceDE w:val="0"/>
        <w:autoSpaceDN w:val="0"/>
        <w:adjustRightInd w:val="0"/>
        <w:spacing w:before="4" w:line="276" w:lineRule="exact"/>
        <w:ind w:left="1440"/>
        <w:rPr>
          <w:color w:val="000000"/>
          <w:spacing w:val="-2"/>
        </w:rPr>
      </w:pPr>
      <w:r>
        <w:rPr>
          <w:color w:val="000000"/>
          <w:spacing w:val="-2"/>
        </w:rPr>
        <w:t xml:space="preserve">between the Small Generating Facility and the Point of Interconnection, including any </w:t>
      </w:r>
    </w:p>
    <w:p w:rsidR="00AD4DE0" w:rsidRDefault="008976A3">
      <w:pPr>
        <w:autoSpaceDE w:val="0"/>
        <w:autoSpaceDN w:val="0"/>
        <w:adjustRightInd w:val="0"/>
        <w:spacing w:line="280" w:lineRule="exact"/>
        <w:ind w:left="1440" w:right="1359"/>
        <w:rPr>
          <w:color w:val="000000"/>
          <w:spacing w:val="-3"/>
        </w:rPr>
      </w:pPr>
      <w:r>
        <w:rPr>
          <w:color w:val="000000"/>
          <w:spacing w:val="-2"/>
        </w:rPr>
        <w:t>modification, additions or upgrades that are necessary to physically and electrically interconnect the Small Generating Facility to the New York State Transmission System or the Distribution System.  Interconnection Facilities are sole use facilities and s</w:t>
      </w:r>
      <w:r>
        <w:rPr>
          <w:color w:val="000000"/>
          <w:spacing w:val="-2"/>
        </w:rPr>
        <w:t xml:space="preserve">hall not include Distribution </w:t>
      </w:r>
      <w:r>
        <w:rPr>
          <w:color w:val="000000"/>
          <w:spacing w:val="-2"/>
        </w:rPr>
        <w:br/>
      </w:r>
      <w:r>
        <w:rPr>
          <w:color w:val="000000"/>
          <w:spacing w:val="-3"/>
        </w:rPr>
        <w:t xml:space="preserve">Upgrades or System Upgrade Facilities. </w:t>
      </w:r>
    </w:p>
    <w:p w:rsidR="00AD4DE0" w:rsidRDefault="008976A3">
      <w:pPr>
        <w:autoSpaceDE w:val="0"/>
        <w:autoSpaceDN w:val="0"/>
        <w:adjustRightInd w:val="0"/>
        <w:spacing w:before="225" w:line="276" w:lineRule="exact"/>
        <w:ind w:left="1440" w:right="1512"/>
        <w:rPr>
          <w:color w:val="000000"/>
          <w:spacing w:val="-2"/>
        </w:rPr>
      </w:pPr>
      <w:r>
        <w:rPr>
          <w:rFonts w:ascii="Times New Roman Bold" w:hAnsi="Times New Roman Bold"/>
          <w:color w:val="000000"/>
          <w:spacing w:val="-2"/>
        </w:rPr>
        <w:t>Interconnection Request</w:t>
      </w:r>
      <w:r>
        <w:rPr>
          <w:color w:val="000000"/>
          <w:spacing w:val="-2"/>
        </w:rPr>
        <w:t xml:space="preserve"> - RG&amp;E’s request, in accordance with the Tariff, to interconnect a </w:t>
      </w:r>
      <w:r>
        <w:rPr>
          <w:color w:val="000000"/>
          <w:spacing w:val="-2"/>
        </w:rPr>
        <w:br/>
        <w:t xml:space="preserve">new Small Generating Facility, or to materially increase the capacity of, or make a material </w:t>
      </w:r>
      <w:r>
        <w:rPr>
          <w:color w:val="000000"/>
          <w:spacing w:val="-2"/>
        </w:rPr>
        <w:br/>
        <w:t xml:space="preserve">modification to the operating characteristics of, an existing Small Generating Facility that is </w:t>
      </w:r>
      <w:r>
        <w:rPr>
          <w:color w:val="000000"/>
          <w:spacing w:val="-2"/>
        </w:rPr>
        <w:br/>
        <w:t xml:space="preserve">interconnected with the New York State Transmission System or the Distribution System.  For </w:t>
      </w:r>
      <w:r>
        <w:rPr>
          <w:color w:val="000000"/>
          <w:spacing w:val="-2"/>
        </w:rPr>
        <w:br/>
        <w:t>the purposes of this Agreement, this definition of Interconnectio</w:t>
      </w:r>
      <w:r>
        <w:rPr>
          <w:color w:val="000000"/>
          <w:spacing w:val="-2"/>
        </w:rPr>
        <w:t xml:space="preserve">n Request shall supersede the </w:t>
      </w:r>
      <w:r>
        <w:rPr>
          <w:color w:val="000000"/>
          <w:spacing w:val="-2"/>
        </w:rPr>
        <w:br/>
        <w:t xml:space="preserve">definition of Interconnection Request set out in Attachment X to the NYISO OATT. </w:t>
      </w:r>
    </w:p>
    <w:p w:rsidR="00AD4DE0" w:rsidRDefault="008976A3">
      <w:pPr>
        <w:autoSpaceDE w:val="0"/>
        <w:autoSpaceDN w:val="0"/>
        <w:adjustRightInd w:val="0"/>
        <w:spacing w:before="22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AD4DE0" w:rsidRDefault="008976A3">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w:t>
      </w:r>
      <w:r>
        <w:rPr>
          <w:color w:val="000000"/>
          <w:spacing w:val="-2"/>
        </w:rPr>
        <w:t xml:space="preserve">at has a material impact on the cost or timing of any </w:t>
      </w:r>
      <w:r>
        <w:rPr>
          <w:color w:val="000000"/>
          <w:spacing w:val="-3"/>
        </w:rPr>
        <w:t xml:space="preserve">Interconnection Request with a later queue priority date. </w:t>
      </w:r>
    </w:p>
    <w:p w:rsidR="00AD4DE0" w:rsidRDefault="008976A3">
      <w:pPr>
        <w:autoSpaceDE w:val="0"/>
        <w:autoSpaceDN w:val="0"/>
        <w:adjustRightInd w:val="0"/>
        <w:spacing w:before="245" w:line="275" w:lineRule="exact"/>
        <w:ind w:left="1440" w:right="1377"/>
        <w:rPr>
          <w:color w:val="000000"/>
          <w:spacing w:val="-3"/>
        </w:rPr>
      </w:pPr>
      <w:r>
        <w:rPr>
          <w:rFonts w:ascii="Times New Roman Bold" w:hAnsi="Times New Roman Bold"/>
          <w:color w:val="000000"/>
          <w:spacing w:val="-2"/>
        </w:rPr>
        <w:t xml:space="preserve">Minimum Interconnection Standard </w:t>
      </w:r>
      <w:r>
        <w:rPr>
          <w:color w:val="000000"/>
          <w:spacing w:val="-2"/>
        </w:rPr>
        <w:t>-</w:t>
      </w:r>
      <w:r>
        <w:rPr>
          <w:rFonts w:ascii="Times New Roman Bold" w:hAnsi="Times New Roman Bold"/>
          <w:color w:val="000000"/>
          <w:spacing w:val="-2"/>
        </w:rPr>
        <w:t xml:space="preserve"> </w:t>
      </w:r>
      <w:r>
        <w:rPr>
          <w:color w:val="000000"/>
          <w:spacing w:val="-2"/>
        </w:rPr>
        <w:t xml:space="preserve">The reliability standard that must be met by any Small </w:t>
      </w:r>
      <w:r>
        <w:rPr>
          <w:color w:val="000000"/>
          <w:spacing w:val="-2"/>
        </w:rPr>
        <w:t xml:space="preserve">Generating Facility proposing to connect to the New York State Transmission System or </w:t>
      </w:r>
      <w:r>
        <w:rPr>
          <w:color w:val="000000"/>
          <w:spacing w:val="-2"/>
        </w:rPr>
        <w:br/>
        <w:t>Distribution System.  The Standard is designed to ensure reliable access by the proposed project to the New York State Transmission System.  The Standard does not impose</w:t>
      </w:r>
      <w:r>
        <w:rPr>
          <w:color w:val="000000"/>
          <w:spacing w:val="-2"/>
        </w:rPr>
        <w:t xml:space="preserve"> any deliverability </w:t>
      </w:r>
      <w:r>
        <w:rPr>
          <w:color w:val="000000"/>
          <w:spacing w:val="-3"/>
        </w:rPr>
        <w:t xml:space="preserve">test or deliverability requirement on the proposed interconnection. </w:t>
      </w:r>
    </w:p>
    <w:p w:rsidR="00AD4DE0" w:rsidRDefault="008976A3">
      <w:pPr>
        <w:autoSpaceDE w:val="0"/>
        <w:autoSpaceDN w:val="0"/>
        <w:adjustRightInd w:val="0"/>
        <w:spacing w:before="247" w:line="273" w:lineRule="exact"/>
        <w:ind w:left="1440" w:right="1386"/>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New York State Transmission System shall mean the </w:t>
      </w:r>
      <w:r>
        <w:rPr>
          <w:color w:val="000000"/>
          <w:spacing w:val="-2"/>
        </w:rPr>
        <w:br/>
        <w:t>entire New York State electric transmission system, which includes: (i) the Tra</w:t>
      </w:r>
      <w:r>
        <w:rPr>
          <w:color w:val="000000"/>
          <w:spacing w:val="-2"/>
        </w:rPr>
        <w:t xml:space="preserve">nsmission </w:t>
      </w:r>
      <w:r>
        <w:rPr>
          <w:color w:val="000000"/>
          <w:spacing w:val="-2"/>
        </w:rPr>
        <w:br/>
        <w:t xml:space="preserve">Facilities under ISO Operational Control; (ii) the Transmission Facilities Requiring ISO </w:t>
      </w:r>
      <w:r>
        <w:rPr>
          <w:color w:val="000000"/>
          <w:spacing w:val="-2"/>
        </w:rPr>
        <w:br/>
        <w:t xml:space="preserve">Notification; and (iii) all remaining transmission facilities within the New York Control Area. </w:t>
      </w: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8976A3">
      <w:pPr>
        <w:autoSpaceDE w:val="0"/>
        <w:autoSpaceDN w:val="0"/>
        <w:adjustRightInd w:val="0"/>
        <w:spacing w:before="177" w:line="276" w:lineRule="exact"/>
        <w:ind w:left="5960"/>
        <w:rPr>
          <w:color w:val="000000"/>
          <w:spacing w:val="-3"/>
        </w:rPr>
      </w:pPr>
      <w:r>
        <w:rPr>
          <w:color w:val="000000"/>
          <w:spacing w:val="-3"/>
        </w:rPr>
        <w:t xml:space="preserve">1-3 </w:t>
      </w:r>
    </w:p>
    <w:p w:rsidR="00AD4DE0" w:rsidRDefault="00AD4DE0">
      <w:pPr>
        <w:autoSpaceDE w:val="0"/>
        <w:autoSpaceDN w:val="0"/>
        <w:adjustRightInd w:val="0"/>
        <w:rPr>
          <w:color w:val="000000"/>
          <w:spacing w:val="-3"/>
        </w:rPr>
        <w:sectPr w:rsidR="00AD4DE0">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5" w:name="Pg35"/>
      <w:bookmarkEnd w:id="35"/>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80" w:lineRule="exact"/>
        <w:ind w:left="1440"/>
        <w:rPr>
          <w:rFonts w:ascii="Times New Roman Bold" w:hAnsi="Times New Roman Bold"/>
          <w:color w:val="000000"/>
          <w:spacing w:val="-3"/>
        </w:rPr>
      </w:pPr>
    </w:p>
    <w:p w:rsidR="00AD4DE0" w:rsidRDefault="008976A3">
      <w:pPr>
        <w:autoSpaceDE w:val="0"/>
        <w:autoSpaceDN w:val="0"/>
        <w:adjustRightInd w:val="0"/>
        <w:spacing w:before="141"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AD4DE0" w:rsidRDefault="008976A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 The NYISO and RG&amp;E or any combination of the two. </w:t>
      </w:r>
    </w:p>
    <w:p w:rsidR="00AD4DE0" w:rsidRDefault="008976A3">
      <w:pPr>
        <w:autoSpaceDE w:val="0"/>
        <w:autoSpaceDN w:val="0"/>
        <w:adjustRightInd w:val="0"/>
        <w:spacing w:before="241"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w:t>
      </w:r>
      <w:r>
        <w:rPr>
          <w:color w:val="000000"/>
          <w:spacing w:val="-2"/>
        </w:rPr>
        <w:t xml:space="preserve">h the New </w:t>
      </w:r>
      <w:r>
        <w:rPr>
          <w:color w:val="000000"/>
          <w:spacing w:val="-3"/>
        </w:rPr>
        <w:t xml:space="preserve">York State Transmission System or the Distribution System. </w:t>
      </w:r>
    </w:p>
    <w:p w:rsidR="00AD4DE0" w:rsidRDefault="008976A3">
      <w:pPr>
        <w:autoSpaceDE w:val="0"/>
        <w:autoSpaceDN w:val="0"/>
        <w:adjustRightInd w:val="0"/>
        <w:spacing w:before="249" w:line="27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and consistent with Good Utility Practice and a</w:t>
      </w:r>
      <w:r>
        <w:rPr>
          <w:color w:val="000000"/>
          <w:spacing w:val="-2"/>
        </w:rPr>
        <w:t xml:space="preserve">re </w:t>
      </w:r>
      <w:r>
        <w:rPr>
          <w:color w:val="000000"/>
          <w:spacing w:val="-2"/>
        </w:rPr>
        <w:br/>
        <w:t xml:space="preserve">otherwise substantially equivalent to those a Party would use to protect its own interests. </w:t>
      </w:r>
    </w:p>
    <w:p w:rsidR="00AD4DE0" w:rsidRDefault="008976A3">
      <w:pPr>
        <w:autoSpaceDE w:val="0"/>
        <w:autoSpaceDN w:val="0"/>
        <w:adjustRightInd w:val="0"/>
        <w:spacing w:before="242" w:line="280" w:lineRule="exact"/>
        <w:ind w:left="1440" w:right="1958"/>
        <w:jc w:val="both"/>
        <w:rPr>
          <w:color w:val="000000"/>
          <w:spacing w:val="-3"/>
        </w:rPr>
      </w:pPr>
      <w:r>
        <w:rPr>
          <w:rFonts w:ascii="Times New Roman Bold" w:hAnsi="Times New Roman Bold"/>
          <w:color w:val="000000"/>
          <w:spacing w:val="-2"/>
        </w:rPr>
        <w:t>Small Generating Facility</w:t>
      </w:r>
      <w:r>
        <w:rPr>
          <w:color w:val="000000"/>
          <w:spacing w:val="-2"/>
        </w:rPr>
        <w:t xml:space="preserve"> - RG&amp;E’s device no larger than 20 MW for the production of </w:t>
      </w:r>
      <w:r>
        <w:rPr>
          <w:color w:val="000000"/>
          <w:spacing w:val="-2"/>
        </w:rPr>
        <w:br/>
        <w:t xml:space="preserve">electricity identified in the Interconnection Request, but not including </w:t>
      </w:r>
      <w:r>
        <w:rPr>
          <w:color w:val="000000"/>
          <w:spacing w:val="-2"/>
        </w:rPr>
        <w:t xml:space="preserve">the Interconnection </w:t>
      </w:r>
      <w:r>
        <w:rPr>
          <w:color w:val="000000"/>
          <w:spacing w:val="-2"/>
        </w:rPr>
        <w:br/>
      </w:r>
      <w:r>
        <w:rPr>
          <w:color w:val="000000"/>
          <w:spacing w:val="-3"/>
        </w:rPr>
        <w:t xml:space="preserve">Facilities. </w:t>
      </w:r>
    </w:p>
    <w:p w:rsidR="00AD4DE0" w:rsidRDefault="008976A3">
      <w:pPr>
        <w:autoSpaceDE w:val="0"/>
        <w:autoSpaceDN w:val="0"/>
        <w:adjustRightInd w:val="0"/>
        <w:spacing w:before="24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w:t>
      </w:r>
      <w:r>
        <w:rPr>
          <w:color w:val="000000"/>
          <w:spacing w:val="-2"/>
        </w:rPr>
        <w:t xml:space="preserve">to make the modifications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w:t>
      </w:r>
      <w:r>
        <w:rPr>
          <w:color w:val="000000"/>
          <w:spacing w:val="-3"/>
        </w:rPr>
        <w:t xml:space="preserve">source Interconnection Service. </w:t>
      </w:r>
    </w:p>
    <w:p w:rsidR="00AD4DE0" w:rsidRDefault="008976A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AD4DE0" w:rsidRDefault="008976A3">
      <w:pPr>
        <w:autoSpaceDE w:val="0"/>
        <w:autoSpaceDN w:val="0"/>
        <w:adjustRightInd w:val="0"/>
        <w:spacing w:before="4" w:line="277" w:lineRule="exact"/>
        <w:ind w:left="1440" w:right="1316"/>
        <w:rPr>
          <w:color w:val="000000"/>
          <w:spacing w:val="-3"/>
        </w:rPr>
      </w:pPr>
      <w:r>
        <w:rPr>
          <w:color w:val="000000"/>
          <w:spacing w:val="-2"/>
        </w:rPr>
        <w:t xml:space="preserve">components of electrical equipment that can be used, consistent with good utility practice and </w:t>
      </w:r>
      <w:r>
        <w:rPr>
          <w:color w:val="000000"/>
          <w:spacing w:val="-2"/>
        </w:rPr>
        <w:br/>
        <w:t>Applicable Reliability Requirements to ma</w:t>
      </w:r>
      <w:r>
        <w:rPr>
          <w:color w:val="000000"/>
          <w:spacing w:val="-2"/>
        </w:rPr>
        <w:t xml:space="preserve">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w:t>
      </w:r>
      <w:r>
        <w:rPr>
          <w:color w:val="000000"/>
          <w:spacing w:val="-2"/>
        </w:rPr>
        <w:t xml:space="preserve">ation or transmission projects; and (ii) proposed interconnections.  In the </w:t>
      </w:r>
      <w:r>
        <w:rPr>
          <w:color w:val="000000"/>
          <w:spacing w:val="-2"/>
        </w:rPr>
        <w:br/>
        <w:t xml:space="preserve">additions to the existing New York State Transmission System that are required for the proposed </w:t>
      </w:r>
      <w:r>
        <w:rPr>
          <w:color w:val="000000"/>
          <w:spacing w:val="-2"/>
        </w:rPr>
        <w:br/>
        <w:t>project to connect reliably to the system in a manner that meets the NYISO Minimum</w:t>
      </w:r>
      <w:r>
        <w:rPr>
          <w:color w:val="000000"/>
          <w:spacing w:val="-2"/>
        </w:rPr>
        <w:t xml:space="preserve"> </w:t>
      </w:r>
      <w:r>
        <w:rPr>
          <w:color w:val="000000"/>
          <w:spacing w:val="-2"/>
        </w:rPr>
        <w:br/>
      </w:r>
      <w:r>
        <w:rPr>
          <w:color w:val="000000"/>
          <w:spacing w:val="-3"/>
        </w:rPr>
        <w:t xml:space="preserve">Interconnection Standard. </w:t>
      </w:r>
    </w:p>
    <w:p w:rsidR="00AD4DE0" w:rsidRDefault="008976A3">
      <w:pPr>
        <w:autoSpaceDE w:val="0"/>
        <w:autoSpaceDN w:val="0"/>
        <w:adjustRightInd w:val="0"/>
        <w:spacing w:before="258" w:line="260" w:lineRule="exact"/>
        <w:ind w:left="1440" w:right="2073"/>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AD4DE0" w:rsidRDefault="008976A3">
      <w:pPr>
        <w:autoSpaceDE w:val="0"/>
        <w:autoSpaceDN w:val="0"/>
        <w:adjustRightInd w:val="0"/>
        <w:spacing w:before="244" w:line="280" w:lineRule="exact"/>
        <w:ind w:left="1440" w:right="1358"/>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br/>
        <w:t xml:space="preserve">portion of the New York State Transmission System or the Distribution System at or beyond the </w:t>
      </w:r>
      <w:r>
        <w:rPr>
          <w:color w:val="000000"/>
          <w:spacing w:val="-2"/>
        </w:rPr>
        <w:br/>
        <w:t xml:space="preserve">Point of Interconnection.  Upgrades may be System Upgrade Facilities or System </w:t>
      </w:r>
      <w:r>
        <w:rPr>
          <w:color w:val="000000"/>
          <w:spacing w:val="-2"/>
        </w:rPr>
        <w:t xml:space="preserve">Deliverability </w:t>
      </w:r>
      <w:r>
        <w:rPr>
          <w:color w:val="000000"/>
          <w:spacing w:val="-2"/>
        </w:rPr>
        <w:br/>
        <w:t xml:space="preserve">Upgrades or Distribution Upgrades.  Upgrades do not include Interconnection Facilities. </w:t>
      </w: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8976A3">
      <w:pPr>
        <w:autoSpaceDE w:val="0"/>
        <w:autoSpaceDN w:val="0"/>
        <w:adjustRightInd w:val="0"/>
        <w:spacing w:before="168" w:line="276" w:lineRule="exact"/>
        <w:ind w:left="5960"/>
        <w:rPr>
          <w:color w:val="000000"/>
          <w:spacing w:val="-3"/>
        </w:rPr>
      </w:pPr>
      <w:r>
        <w:rPr>
          <w:color w:val="000000"/>
          <w:spacing w:val="-3"/>
        </w:rPr>
        <w:t xml:space="preserve">1-4 </w:t>
      </w:r>
    </w:p>
    <w:p w:rsidR="00AD4DE0" w:rsidRDefault="00AD4DE0">
      <w:pPr>
        <w:autoSpaceDE w:val="0"/>
        <w:autoSpaceDN w:val="0"/>
        <w:adjustRightInd w:val="0"/>
        <w:rPr>
          <w:color w:val="000000"/>
          <w:spacing w:val="-3"/>
        </w:rPr>
        <w:sectPr w:rsidR="00AD4DE0">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6" w:name="Pg36"/>
      <w:bookmarkEnd w:id="36"/>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1829</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AD4DE0" w:rsidRDefault="008976A3">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AD4DE0" w:rsidRDefault="008976A3">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AD4DE0" w:rsidRDefault="008976A3">
      <w:pPr>
        <w:autoSpaceDE w:val="0"/>
        <w:autoSpaceDN w:val="0"/>
        <w:adjustRightInd w:val="0"/>
        <w:spacing w:line="280" w:lineRule="exact"/>
        <w:ind w:left="1440" w:right="1302"/>
        <w:rPr>
          <w:color w:val="000000"/>
          <w:spacing w:val="-3"/>
        </w:rPr>
      </w:pPr>
      <w:r>
        <w:rPr>
          <w:color w:val="000000"/>
          <w:spacing w:val="-2"/>
        </w:rPr>
        <w:t>metering equipment shall be itemized and identified as being owned by RG&amp;E, as applicable. The NYISO, in consultation w</w:t>
      </w:r>
      <w:r>
        <w:rPr>
          <w:color w:val="000000"/>
          <w:spacing w:val="-2"/>
        </w:rPr>
        <w:t xml:space="preserve">ith RG&amp;E, will provide a best estimate itemized cost, including 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Fac</w:t>
      </w:r>
      <w:r>
        <w:rPr>
          <w:color w:val="000000"/>
          <w:spacing w:val="-3"/>
        </w:rPr>
        <w:t xml:space="preserve">ilities and metering equipment. </w:t>
      </w:r>
    </w:p>
    <w:p w:rsidR="00AD4DE0" w:rsidRDefault="008976A3">
      <w:pPr>
        <w:tabs>
          <w:tab w:val="left" w:pos="2160"/>
        </w:tabs>
        <w:autoSpaceDE w:val="0"/>
        <w:autoSpaceDN w:val="0"/>
        <w:adjustRightInd w:val="0"/>
        <w:spacing w:before="226"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PROJECT DESCRIPTION</w:t>
      </w:r>
    </w:p>
    <w:p w:rsidR="00AD4DE0" w:rsidRDefault="008976A3">
      <w:pPr>
        <w:autoSpaceDE w:val="0"/>
        <w:autoSpaceDN w:val="0"/>
        <w:adjustRightInd w:val="0"/>
        <w:spacing w:before="223" w:line="276" w:lineRule="exact"/>
        <w:ind w:left="1440" w:right="1251" w:firstLine="719"/>
        <w:rPr>
          <w:color w:val="000000"/>
          <w:spacing w:val="-3"/>
        </w:rPr>
      </w:pPr>
      <w:r>
        <w:rPr>
          <w:color w:val="000000"/>
          <w:spacing w:val="-2"/>
        </w:rPr>
        <w:t xml:space="preserve">The Small Generating Facility, also known as Brown’s Race and previously known as the RG&amp;E Station 2 hydroelectric generating facility, (“Brown’s Race”) is located at the base of the </w:t>
      </w:r>
      <w:r>
        <w:rPr>
          <w:color w:val="000000"/>
          <w:spacing w:val="-2"/>
        </w:rPr>
        <w:t xml:space="preserve">High Falls on the Genesee River in Rochester, New York.  The Small Generating Facility </w:t>
      </w:r>
      <w:r>
        <w:rPr>
          <w:color w:val="000000"/>
          <w:spacing w:val="-2"/>
        </w:rPr>
        <w:br/>
        <w:t>initially consisted of one (1) Allis-Chalmers synchronous hydroelectric turbine-generator (“Unit 1”) with an original nameplate rating of 6.5 MW, 408 amperes, 11,500 vo</w:t>
      </w:r>
      <w:r>
        <w:rPr>
          <w:color w:val="000000"/>
          <w:spacing w:val="-2"/>
        </w:rPr>
        <w:t xml:space="preserve">lts and 0.80 power </w:t>
      </w:r>
      <w:r>
        <w:rPr>
          <w:color w:val="000000"/>
          <w:spacing w:val="-2"/>
        </w:rPr>
        <w:br/>
        <w:t xml:space="preserve">factor (leading/lagging), which calculates to 4.88 MVAR.  In 2011, RG&amp;E modified Unit 1 to </w:t>
      </w:r>
      <w:r>
        <w:rPr>
          <w:color w:val="000000"/>
          <w:spacing w:val="-2"/>
        </w:rPr>
        <w:br/>
        <w:t>uprate it as a Weir American Hydro-Monarch synchronous hydroelectric turbine-generator, serial #160203-U, with a combined (turbine limited) name</w:t>
      </w:r>
      <w:r>
        <w:rPr>
          <w:color w:val="000000"/>
          <w:spacing w:val="-2"/>
        </w:rPr>
        <w:t xml:space="preserve">plate of 8.5 MW, 474 amperes, 11,500 volts and 0.90 power factor (leading/lagging), which calculates to 4.11 MVAR.  The Point of </w:t>
      </w:r>
      <w:r>
        <w:rPr>
          <w:color w:val="000000"/>
          <w:spacing w:val="-2"/>
        </w:rPr>
        <w:br/>
        <w:t xml:space="preserve">Interconnection (“POI”) of the Small Generating Facility was initially located at the RG&amp;E </w:t>
      </w:r>
      <w:r>
        <w:rPr>
          <w:color w:val="000000"/>
          <w:spacing w:val="-2"/>
        </w:rPr>
        <w:br/>
      </w:r>
      <w:r>
        <w:rPr>
          <w:color w:val="000000"/>
          <w:spacing w:val="-3"/>
        </w:rPr>
        <w:t>Station 6 Substation, Breaker 6520</w:t>
      </w:r>
      <w:r>
        <w:rPr>
          <w:color w:val="000000"/>
          <w:spacing w:val="-3"/>
        </w:rPr>
        <w:t xml:space="preserve">2 11.5 kV bus tap. </w:t>
      </w:r>
    </w:p>
    <w:p w:rsidR="00AD4DE0" w:rsidRDefault="00AD4DE0">
      <w:pPr>
        <w:autoSpaceDE w:val="0"/>
        <w:autoSpaceDN w:val="0"/>
        <w:adjustRightInd w:val="0"/>
        <w:spacing w:line="280" w:lineRule="exact"/>
        <w:ind w:left="1440"/>
        <w:jc w:val="both"/>
        <w:rPr>
          <w:color w:val="000000"/>
          <w:spacing w:val="-3"/>
        </w:rPr>
      </w:pPr>
    </w:p>
    <w:p w:rsidR="00AD4DE0" w:rsidRDefault="008976A3">
      <w:pPr>
        <w:autoSpaceDE w:val="0"/>
        <w:autoSpaceDN w:val="0"/>
        <w:adjustRightInd w:val="0"/>
        <w:spacing w:before="1" w:line="280" w:lineRule="exact"/>
        <w:ind w:left="1440" w:right="1464" w:firstLine="719"/>
        <w:jc w:val="both"/>
        <w:rPr>
          <w:color w:val="000000"/>
          <w:spacing w:val="-3"/>
        </w:rPr>
      </w:pPr>
      <w:r>
        <w:rPr>
          <w:color w:val="000000"/>
          <w:spacing w:val="-2"/>
        </w:rPr>
        <w:t xml:space="preserve">RG&amp;E is undertaking a two-phase modification to the Small Generating Facility and its </w:t>
      </w:r>
      <w:r>
        <w:rPr>
          <w:color w:val="000000"/>
          <w:spacing w:val="-3"/>
        </w:rPr>
        <w:t xml:space="preserve">interconnection to RG&amp;E electric system. </w:t>
      </w:r>
    </w:p>
    <w:p w:rsidR="00AD4DE0" w:rsidRDefault="008976A3">
      <w:pPr>
        <w:tabs>
          <w:tab w:val="left" w:pos="2160"/>
        </w:tabs>
        <w:autoSpaceDE w:val="0"/>
        <w:autoSpaceDN w:val="0"/>
        <w:adjustRightInd w:val="0"/>
        <w:spacing w:before="280" w:line="280" w:lineRule="exact"/>
        <w:ind w:left="1800" w:right="186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In Phase 1, RG&amp;E is relocating the POI for the Small Generating Facility, so that it </w:t>
      </w:r>
      <w:r>
        <w:rPr>
          <w:color w:val="000000"/>
          <w:spacing w:val="-2"/>
        </w:rPr>
        <w:br/>
      </w:r>
      <w:r>
        <w:rPr>
          <w:color w:val="000000"/>
          <w:spacing w:val="-2"/>
        </w:rPr>
        <w:tab/>
      </w:r>
      <w:r>
        <w:rPr>
          <w:color w:val="000000"/>
          <w:spacing w:val="-2"/>
        </w:rPr>
        <w:t xml:space="preserve">interconnects to the RG&amp;E 11.5 kV electric system at the 4X bus tie at Station 137, </w:t>
      </w:r>
      <w:r>
        <w:rPr>
          <w:color w:val="000000"/>
          <w:spacing w:val="-2"/>
        </w:rPr>
        <w:br/>
      </w:r>
      <w:r>
        <w:rPr>
          <w:color w:val="000000"/>
          <w:spacing w:val="-2"/>
        </w:rPr>
        <w:tab/>
      </w:r>
      <w:r>
        <w:rPr>
          <w:color w:val="000000"/>
          <w:spacing w:val="-3"/>
        </w:rPr>
        <w:t xml:space="preserve">between the 4XA and 4XB reactors. </w:t>
      </w:r>
    </w:p>
    <w:p w:rsidR="00AD4DE0" w:rsidRDefault="00AD4DE0">
      <w:pPr>
        <w:autoSpaceDE w:val="0"/>
        <w:autoSpaceDN w:val="0"/>
        <w:adjustRightInd w:val="0"/>
        <w:spacing w:line="276" w:lineRule="exact"/>
        <w:ind w:left="1800"/>
        <w:rPr>
          <w:color w:val="000000"/>
          <w:spacing w:val="-3"/>
        </w:rPr>
      </w:pPr>
    </w:p>
    <w:p w:rsidR="00AD4DE0" w:rsidRDefault="008976A3">
      <w:pPr>
        <w:autoSpaceDE w:val="0"/>
        <w:autoSpaceDN w:val="0"/>
        <w:adjustRightInd w:val="0"/>
        <w:spacing w:before="8"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In Phase 2, RG&amp;E is adding to the Small Generating Facility one (1) Andritz Hydro </w:t>
      </w:r>
    </w:p>
    <w:p w:rsidR="00AD4DE0" w:rsidRDefault="008976A3">
      <w:pPr>
        <w:autoSpaceDE w:val="0"/>
        <w:autoSpaceDN w:val="0"/>
        <w:adjustRightInd w:val="0"/>
        <w:spacing w:before="9" w:line="270" w:lineRule="exact"/>
        <w:ind w:left="2160" w:right="1345"/>
        <w:rPr>
          <w:color w:val="000000"/>
          <w:spacing w:val="-3"/>
        </w:rPr>
      </w:pPr>
      <w:r>
        <w:rPr>
          <w:color w:val="000000"/>
          <w:spacing w:val="-2"/>
        </w:rPr>
        <w:t>synchronous hydroelectric turbine-generator (“U</w:t>
      </w:r>
      <w:r>
        <w:rPr>
          <w:color w:val="000000"/>
          <w:spacing w:val="-2"/>
        </w:rPr>
        <w:t xml:space="preserve">nit 2”), with a nameplate capacity of 6.3 MW, 7 MVA, 11,500 volts and 0.90 power factor.  Once completed, the Small </w:t>
      </w:r>
      <w:r>
        <w:rPr>
          <w:color w:val="000000"/>
          <w:spacing w:val="-2"/>
        </w:rPr>
        <w:br/>
      </w:r>
      <w:r>
        <w:rPr>
          <w:color w:val="000000"/>
          <w:spacing w:val="-3"/>
        </w:rPr>
        <w:t xml:space="preserve">Generating Facility will have a total capacity of 14.8 MW. </w:t>
      </w:r>
    </w:p>
    <w:p w:rsidR="00AD4DE0" w:rsidRDefault="00AD4DE0">
      <w:pPr>
        <w:autoSpaceDE w:val="0"/>
        <w:autoSpaceDN w:val="0"/>
        <w:adjustRightInd w:val="0"/>
        <w:spacing w:line="276" w:lineRule="exact"/>
        <w:ind w:left="1440"/>
        <w:rPr>
          <w:color w:val="000000"/>
          <w:spacing w:val="-3"/>
        </w:rPr>
      </w:pPr>
    </w:p>
    <w:p w:rsidR="00AD4DE0" w:rsidRDefault="008976A3">
      <w:pPr>
        <w:tabs>
          <w:tab w:val="left" w:pos="2160"/>
        </w:tabs>
        <w:autoSpaceDE w:val="0"/>
        <w:autoSpaceDN w:val="0"/>
        <w:adjustRightInd w:val="0"/>
        <w:spacing w:before="26"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INTERCONNECTION FACILITIES</w:t>
      </w:r>
    </w:p>
    <w:p w:rsidR="00AD4DE0" w:rsidRDefault="00AD4DE0">
      <w:pPr>
        <w:autoSpaceDE w:val="0"/>
        <w:autoSpaceDN w:val="0"/>
        <w:adjustRightInd w:val="0"/>
        <w:spacing w:line="260" w:lineRule="exact"/>
        <w:ind w:left="1440"/>
        <w:jc w:val="both"/>
        <w:rPr>
          <w:rFonts w:ascii="Times New Roman Bold" w:hAnsi="Times New Roman Bold"/>
          <w:color w:val="000000"/>
          <w:spacing w:val="-3"/>
          <w:u w:val="single"/>
        </w:rPr>
      </w:pPr>
    </w:p>
    <w:p w:rsidR="00AD4DE0" w:rsidRDefault="008976A3">
      <w:pPr>
        <w:autoSpaceDE w:val="0"/>
        <w:autoSpaceDN w:val="0"/>
        <w:adjustRightInd w:val="0"/>
        <w:spacing w:before="22" w:line="260" w:lineRule="exact"/>
        <w:ind w:left="1440" w:right="1334" w:firstLine="719"/>
        <w:jc w:val="both"/>
        <w:rPr>
          <w:color w:val="000000"/>
          <w:spacing w:val="-3"/>
        </w:rPr>
      </w:pPr>
      <w:r>
        <w:rPr>
          <w:color w:val="000000"/>
          <w:spacing w:val="-2"/>
        </w:rPr>
        <w:t>As depicted in Figure 1 in Attachment 3, the In</w:t>
      </w:r>
      <w:r>
        <w:rPr>
          <w:color w:val="000000"/>
          <w:spacing w:val="-2"/>
        </w:rPr>
        <w:t xml:space="preserve">terconnection Facilities will consist of the </w:t>
      </w:r>
      <w:r>
        <w:rPr>
          <w:color w:val="000000"/>
          <w:spacing w:val="-3"/>
        </w:rPr>
        <w:t xml:space="preserve">following: </w:t>
      </w: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8976A3">
      <w:pPr>
        <w:autoSpaceDE w:val="0"/>
        <w:autoSpaceDN w:val="0"/>
        <w:adjustRightInd w:val="0"/>
        <w:spacing w:before="247" w:line="276" w:lineRule="exact"/>
        <w:ind w:left="5960"/>
        <w:rPr>
          <w:color w:val="000000"/>
          <w:spacing w:val="-3"/>
        </w:rPr>
      </w:pPr>
      <w:r>
        <w:rPr>
          <w:color w:val="000000"/>
          <w:spacing w:val="-3"/>
        </w:rPr>
        <w:t xml:space="preserve">2-1 </w:t>
      </w:r>
    </w:p>
    <w:p w:rsidR="00AD4DE0" w:rsidRDefault="00AD4DE0">
      <w:pPr>
        <w:autoSpaceDE w:val="0"/>
        <w:autoSpaceDN w:val="0"/>
        <w:adjustRightInd w:val="0"/>
        <w:rPr>
          <w:color w:val="000000"/>
          <w:spacing w:val="-3"/>
        </w:rPr>
        <w:sectPr w:rsidR="00AD4DE0">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7" w:name="Pg37"/>
      <w:bookmarkEnd w:id="37"/>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800"/>
        <w:rPr>
          <w:rFonts w:ascii="Times New Roman Bold" w:hAnsi="Times New Roman Bold"/>
          <w:color w:val="000000"/>
          <w:spacing w:val="-3"/>
        </w:rPr>
      </w:pPr>
    </w:p>
    <w:p w:rsidR="00AD4DE0" w:rsidRDefault="008976A3">
      <w:pPr>
        <w:autoSpaceDE w:val="0"/>
        <w:autoSpaceDN w:val="0"/>
        <w:adjustRightInd w:val="0"/>
        <w:spacing w:before="168" w:line="276" w:lineRule="exact"/>
        <w:ind w:left="1800"/>
        <w:rPr>
          <w:rFonts w:ascii="Times New Roman Bold" w:hAnsi="Times New Roman Bold"/>
          <w:color w:val="000000"/>
          <w:spacing w:val="-3"/>
          <w:u w:val="single"/>
        </w:rPr>
      </w:pPr>
      <w:r>
        <w:rPr>
          <w:rFonts w:ascii="Times New Roman Bold" w:hAnsi="Times New Roman Bold"/>
          <w:color w:val="000000"/>
          <w:spacing w:val="-3"/>
          <w:u w:val="single"/>
        </w:rPr>
        <w:t xml:space="preserve">Existing Facilities </w:t>
      </w:r>
    </w:p>
    <w:p w:rsidR="00AD4DE0" w:rsidRDefault="008976A3">
      <w:pPr>
        <w:tabs>
          <w:tab w:val="left" w:pos="2160"/>
        </w:tabs>
        <w:autoSpaceDE w:val="0"/>
        <w:autoSpaceDN w:val="0"/>
        <w:adjustRightInd w:val="0"/>
        <w:spacing w:before="224" w:line="276" w:lineRule="exact"/>
        <w:ind w:left="1800"/>
        <w:rPr>
          <w:rFonts w:ascii="Times New Roman Italic" w:hAnsi="Times New Roman Italic"/>
          <w:color w:val="000000"/>
          <w:spacing w:val="-2"/>
        </w:rPr>
      </w:pPr>
      <w:r>
        <w:rPr>
          <w:rFonts w:ascii="Times New Roman Bold Italic" w:hAnsi="Times New Roman Bold Italic"/>
          <w:color w:val="000000"/>
          <w:spacing w:val="-3"/>
        </w:rPr>
        <w:t xml:space="preserve">1. </w:t>
      </w:r>
      <w:r>
        <w:rPr>
          <w:rFonts w:ascii="Times New Roman Bold Italic" w:hAnsi="Times New Roman Bold Italic"/>
          <w:color w:val="000000"/>
          <w:spacing w:val="-3"/>
        </w:rPr>
        <w:tab/>
      </w:r>
      <w:r>
        <w:rPr>
          <w:rFonts w:ascii="Times New Roman Bold Italic" w:hAnsi="Times New Roman Bold Italic"/>
          <w:color w:val="000000"/>
          <w:spacing w:val="-2"/>
        </w:rPr>
        <w:t>Station 2</w:t>
      </w:r>
      <w:r>
        <w:rPr>
          <w:rFonts w:ascii="Times New Roman Italic" w:hAnsi="Times New Roman Italic"/>
          <w:color w:val="000000"/>
          <w:spacing w:val="-2"/>
        </w:rPr>
        <w:t xml:space="preserve"> (being retained in Station 9029, which is replacing Station 2) </w:t>
      </w:r>
    </w:p>
    <w:p w:rsidR="00AD4DE0" w:rsidRDefault="00AD4DE0">
      <w:pPr>
        <w:autoSpaceDE w:val="0"/>
        <w:autoSpaceDN w:val="0"/>
        <w:adjustRightInd w:val="0"/>
        <w:spacing w:line="260" w:lineRule="exact"/>
        <w:ind w:left="2160"/>
        <w:jc w:val="both"/>
        <w:rPr>
          <w:rFonts w:ascii="Times New Roman Italic" w:hAnsi="Times New Roman Italic"/>
          <w:color w:val="000000"/>
          <w:spacing w:val="-2"/>
        </w:rPr>
      </w:pPr>
    </w:p>
    <w:p w:rsidR="00AD4DE0" w:rsidRDefault="008976A3">
      <w:pPr>
        <w:tabs>
          <w:tab w:val="left" w:pos="2520"/>
        </w:tabs>
        <w:autoSpaceDE w:val="0"/>
        <w:autoSpaceDN w:val="0"/>
        <w:adjustRightInd w:val="0"/>
        <w:spacing w:before="58" w:line="260" w:lineRule="exact"/>
        <w:ind w:left="2160" w:right="224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Two (2) sets of three (3) 600A Current Transformers (“CTs”) for Generator </w:t>
      </w:r>
      <w:r>
        <w:rPr>
          <w:color w:val="000000"/>
          <w:spacing w:val="-2"/>
        </w:rPr>
        <w:br/>
      </w:r>
      <w:r>
        <w:rPr>
          <w:color w:val="000000"/>
          <w:spacing w:val="-2"/>
        </w:rPr>
        <w:tab/>
      </w:r>
      <w:r>
        <w:rPr>
          <w:color w:val="000000"/>
          <w:spacing w:val="-3"/>
        </w:rPr>
        <w:t xml:space="preserve">Protection Relay; </w:t>
      </w:r>
    </w:p>
    <w:p w:rsidR="00AD4DE0" w:rsidRDefault="008976A3">
      <w:pPr>
        <w:autoSpaceDE w:val="0"/>
        <w:autoSpaceDN w:val="0"/>
        <w:adjustRightInd w:val="0"/>
        <w:spacing w:before="27" w:line="276" w:lineRule="exact"/>
        <w:ind w:left="216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set of three (3) 600A CTs for metering; </w:t>
      </w:r>
    </w:p>
    <w:p w:rsidR="00AD4DE0" w:rsidRDefault="008976A3">
      <w:pPr>
        <w:autoSpaceDE w:val="0"/>
        <w:autoSpaceDN w:val="0"/>
        <w:adjustRightInd w:val="0"/>
        <w:spacing w:before="24" w:line="276" w:lineRule="exact"/>
        <w:ind w:left="216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set of three (3) 600A CTs for Generator Line Protection Relay; </w:t>
      </w:r>
    </w:p>
    <w:p w:rsidR="00AD4DE0" w:rsidRDefault="008976A3">
      <w:pPr>
        <w:autoSpaceDE w:val="0"/>
        <w:autoSpaceDN w:val="0"/>
        <w:adjustRightInd w:val="0"/>
        <w:spacing w:before="4" w:line="276" w:lineRule="exact"/>
        <w:ind w:left="216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set of three (3) 13.8kV Voltage Transformers (“VTs”) for metering. </w:t>
      </w:r>
    </w:p>
    <w:p w:rsidR="00AD4DE0" w:rsidRDefault="00AD4DE0">
      <w:pPr>
        <w:autoSpaceDE w:val="0"/>
        <w:autoSpaceDN w:val="0"/>
        <w:adjustRightInd w:val="0"/>
        <w:spacing w:line="276" w:lineRule="exact"/>
        <w:ind w:left="1800"/>
        <w:rPr>
          <w:color w:val="000000"/>
          <w:spacing w:val="-2"/>
        </w:rPr>
      </w:pPr>
    </w:p>
    <w:p w:rsidR="00AD4DE0" w:rsidRDefault="008976A3">
      <w:pPr>
        <w:tabs>
          <w:tab w:val="left" w:pos="2160"/>
        </w:tabs>
        <w:autoSpaceDE w:val="0"/>
        <w:autoSpaceDN w:val="0"/>
        <w:adjustRightInd w:val="0"/>
        <w:spacing w:before="8" w:line="276" w:lineRule="exact"/>
        <w:ind w:left="1800"/>
        <w:rPr>
          <w:rFonts w:ascii="Times New Roman Italic" w:hAnsi="Times New Roman Italic"/>
          <w:color w:val="000000"/>
          <w:spacing w:val="-2"/>
        </w:rPr>
      </w:pPr>
      <w:r>
        <w:rPr>
          <w:rFonts w:ascii="Times New Roman Bold Italic" w:hAnsi="Times New Roman Bold Italic"/>
          <w:color w:val="000000"/>
          <w:spacing w:val="-3"/>
        </w:rPr>
        <w:t xml:space="preserve">2. </w:t>
      </w:r>
      <w:r>
        <w:rPr>
          <w:rFonts w:ascii="Times New Roman Bold Italic" w:hAnsi="Times New Roman Bold Italic"/>
          <w:color w:val="000000"/>
          <w:spacing w:val="-3"/>
        </w:rPr>
        <w:tab/>
      </w:r>
      <w:r>
        <w:rPr>
          <w:rFonts w:ascii="Times New Roman Bold Italic" w:hAnsi="Times New Roman Bold Italic"/>
          <w:color w:val="000000"/>
          <w:spacing w:val="-2"/>
        </w:rPr>
        <w:t xml:space="preserve">Circuit 652 </w:t>
      </w:r>
      <w:r>
        <w:rPr>
          <w:rFonts w:ascii="Times New Roman Italic" w:hAnsi="Times New Roman Italic"/>
          <w:color w:val="000000"/>
          <w:spacing w:val="-2"/>
        </w:rPr>
        <w:t xml:space="preserve">(being removed and replaced with New Facilities described below) </w:t>
      </w:r>
    </w:p>
    <w:p w:rsidR="00AD4DE0" w:rsidRDefault="00AD4DE0">
      <w:pPr>
        <w:autoSpaceDE w:val="0"/>
        <w:autoSpaceDN w:val="0"/>
        <w:adjustRightInd w:val="0"/>
        <w:spacing w:line="270" w:lineRule="exact"/>
        <w:ind w:left="2160"/>
        <w:rPr>
          <w:rFonts w:ascii="Times New Roman Italic" w:hAnsi="Times New Roman Italic"/>
          <w:color w:val="000000"/>
          <w:spacing w:val="-2"/>
        </w:rPr>
      </w:pPr>
    </w:p>
    <w:p w:rsidR="00AD4DE0" w:rsidRDefault="008976A3">
      <w:pPr>
        <w:tabs>
          <w:tab w:val="left" w:pos="2520"/>
        </w:tabs>
        <w:autoSpaceDE w:val="0"/>
        <w:autoSpaceDN w:val="0"/>
        <w:adjustRightInd w:val="0"/>
        <w:spacing w:before="39" w:line="270" w:lineRule="exact"/>
        <w:ind w:left="2160" w:right="166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Approximately 8000 ft (2 circuits K and N, each 4000 feet) of UG cable, includes </w:t>
      </w:r>
      <w:r>
        <w:rPr>
          <w:color w:val="000000"/>
          <w:spacing w:val="-2"/>
        </w:rPr>
        <w:br/>
      </w:r>
      <w:r>
        <w:rPr>
          <w:color w:val="000000"/>
          <w:spacing w:val="-2"/>
        </w:rPr>
        <w:tab/>
        <w:t xml:space="preserve">500KCM,15kV and 350KCM, 15kV size, between Station 2 and Station 6.  The </w:t>
      </w:r>
      <w:r>
        <w:rPr>
          <w:color w:val="000000"/>
          <w:spacing w:val="-2"/>
        </w:rPr>
        <w:br/>
      </w:r>
      <w:r>
        <w:rPr>
          <w:color w:val="000000"/>
          <w:spacing w:val="-2"/>
        </w:rPr>
        <w:tab/>
      </w:r>
      <w:r>
        <w:rPr>
          <w:color w:val="000000"/>
          <w:spacing w:val="-3"/>
        </w:rPr>
        <w:t xml:space="preserve">nominal voltage of the circuit is 11.5kV. </w:t>
      </w:r>
    </w:p>
    <w:p w:rsidR="00AD4DE0" w:rsidRDefault="00AD4DE0">
      <w:pPr>
        <w:autoSpaceDE w:val="0"/>
        <w:autoSpaceDN w:val="0"/>
        <w:adjustRightInd w:val="0"/>
        <w:spacing w:line="276" w:lineRule="exact"/>
        <w:ind w:left="1800"/>
        <w:rPr>
          <w:color w:val="000000"/>
          <w:spacing w:val="-3"/>
        </w:rPr>
      </w:pPr>
    </w:p>
    <w:p w:rsidR="00AD4DE0" w:rsidRDefault="008976A3">
      <w:pPr>
        <w:tabs>
          <w:tab w:val="left" w:pos="2160"/>
        </w:tabs>
        <w:autoSpaceDE w:val="0"/>
        <w:autoSpaceDN w:val="0"/>
        <w:adjustRightInd w:val="0"/>
        <w:spacing w:before="10" w:line="276" w:lineRule="exact"/>
        <w:ind w:left="1800"/>
        <w:rPr>
          <w:rFonts w:ascii="Times New Roman Italic" w:hAnsi="Times New Roman Italic"/>
          <w:color w:val="000000"/>
          <w:spacing w:val="-2"/>
        </w:rPr>
      </w:pPr>
      <w:r>
        <w:rPr>
          <w:rFonts w:ascii="Times New Roman Bold Italic" w:hAnsi="Times New Roman Bold Italic"/>
          <w:color w:val="000000"/>
          <w:spacing w:val="-3"/>
        </w:rPr>
        <w:t xml:space="preserve">3. </w:t>
      </w:r>
      <w:r>
        <w:rPr>
          <w:rFonts w:ascii="Times New Roman Bold Italic" w:hAnsi="Times New Roman Bold Italic"/>
          <w:color w:val="000000"/>
          <w:spacing w:val="-3"/>
        </w:rPr>
        <w:tab/>
      </w:r>
      <w:r>
        <w:rPr>
          <w:rFonts w:ascii="Times New Roman Bold Italic" w:hAnsi="Times New Roman Bold Italic"/>
          <w:color w:val="000000"/>
          <w:spacing w:val="-2"/>
        </w:rPr>
        <w:t xml:space="preserve">Station 6 </w:t>
      </w:r>
      <w:r>
        <w:rPr>
          <w:rFonts w:ascii="Times New Roman Italic" w:hAnsi="Times New Roman Italic"/>
          <w:color w:val="000000"/>
          <w:spacing w:val="-2"/>
        </w:rPr>
        <w:t xml:space="preserve">(being removed and replaced with New Facilities described below) </w:t>
      </w:r>
    </w:p>
    <w:p w:rsidR="00AD4DE0" w:rsidRDefault="00AD4DE0">
      <w:pPr>
        <w:autoSpaceDE w:val="0"/>
        <w:autoSpaceDN w:val="0"/>
        <w:adjustRightInd w:val="0"/>
        <w:spacing w:line="280" w:lineRule="exact"/>
        <w:ind w:left="2160"/>
        <w:jc w:val="both"/>
        <w:rPr>
          <w:rFonts w:ascii="Times New Roman Italic" w:hAnsi="Times New Roman Italic"/>
          <w:color w:val="000000"/>
          <w:spacing w:val="-2"/>
        </w:rPr>
      </w:pPr>
    </w:p>
    <w:p w:rsidR="00AD4DE0" w:rsidRDefault="008976A3">
      <w:pPr>
        <w:tabs>
          <w:tab w:val="left" w:pos="2520"/>
        </w:tabs>
        <w:autoSpaceDE w:val="0"/>
        <w:autoSpaceDN w:val="0"/>
        <w:adjustRightInd w:val="0"/>
        <w:spacing w:before="1" w:line="280" w:lineRule="exact"/>
        <w:ind w:left="2160" w:right="1876"/>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13.8kV (11.5kV nominal), 1200 A 95 kVBIL, 20kAIC draw out circuit </w:t>
      </w:r>
      <w:r>
        <w:rPr>
          <w:color w:val="000000"/>
          <w:spacing w:val="-2"/>
        </w:rPr>
        <w:br/>
      </w:r>
      <w:r>
        <w:rPr>
          <w:color w:val="000000"/>
          <w:spacing w:val="-2"/>
        </w:rPr>
        <w:tab/>
      </w:r>
      <w:r>
        <w:rPr>
          <w:color w:val="000000"/>
          <w:spacing w:val="-3"/>
        </w:rPr>
        <w:t xml:space="preserve">breaker (breaker 65202); </w:t>
      </w:r>
    </w:p>
    <w:p w:rsidR="00AD4DE0" w:rsidRDefault="008976A3">
      <w:pPr>
        <w:autoSpaceDE w:val="0"/>
        <w:autoSpaceDN w:val="0"/>
        <w:adjustRightInd w:val="0"/>
        <w:spacing w:before="20" w:line="280" w:lineRule="exact"/>
        <w:ind w:left="2160" w:right="266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set of three </w:t>
      </w:r>
      <w:r>
        <w:rPr>
          <w:color w:val="000000"/>
          <w:spacing w:val="-2"/>
        </w:rPr>
        <w:t xml:space="preserve">(3) 600A CTs for Generator Line Protection Relay; </w:t>
      </w:r>
      <w:r>
        <w:rPr>
          <w:color w:val="000000"/>
          <w:spacing w:val="-3"/>
        </w:rPr>
        <w:sym w:font="Times New Roman" w:char="F0B7"/>
      </w:r>
      <w:r>
        <w:rPr>
          <w:rFonts w:ascii="Arial" w:hAnsi="Arial"/>
          <w:color w:val="000000"/>
          <w:spacing w:val="-3"/>
        </w:rPr>
        <w:t xml:space="preserve"> </w:t>
      </w:r>
      <w:r>
        <w:rPr>
          <w:color w:val="000000"/>
          <w:spacing w:val="-3"/>
        </w:rPr>
        <w:t xml:space="preserve">  One (1) set of three (3) 600 A Meter Accuracy CTs; </w:t>
      </w:r>
    </w:p>
    <w:p w:rsidR="00AD4DE0" w:rsidRDefault="008976A3">
      <w:pPr>
        <w:autoSpaceDE w:val="0"/>
        <w:autoSpaceDN w:val="0"/>
        <w:adjustRightInd w:val="0"/>
        <w:spacing w:before="4" w:line="300" w:lineRule="exact"/>
        <w:ind w:left="2160" w:right="4503"/>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set of two (2) 13.8kV Meter Accuracy VTs; </w:t>
      </w:r>
      <w:r>
        <w:rPr>
          <w:color w:val="000000"/>
          <w:spacing w:val="-3"/>
        </w:rPr>
        <w:sym w:font="Times New Roman" w:char="F0B7"/>
      </w:r>
      <w:r>
        <w:rPr>
          <w:rFonts w:ascii="Arial" w:hAnsi="Arial"/>
          <w:color w:val="000000"/>
          <w:spacing w:val="-3"/>
        </w:rPr>
        <w:t xml:space="preserve"> </w:t>
      </w:r>
      <w:r>
        <w:rPr>
          <w:color w:val="000000"/>
          <w:spacing w:val="-3"/>
        </w:rPr>
        <w:t xml:space="preserve">  One (1) set of three (3) linear couplers; </w:t>
      </w:r>
    </w:p>
    <w:p w:rsidR="00AD4DE0" w:rsidRDefault="008976A3">
      <w:pPr>
        <w:autoSpaceDE w:val="0"/>
        <w:autoSpaceDN w:val="0"/>
        <w:adjustRightInd w:val="0"/>
        <w:spacing w:line="276" w:lineRule="exact"/>
        <w:ind w:left="216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revenue meter - Transdata Mark V Model EMS60E05S14SAQT. </w:t>
      </w:r>
    </w:p>
    <w:p w:rsidR="00AD4DE0" w:rsidRDefault="00AD4DE0">
      <w:pPr>
        <w:autoSpaceDE w:val="0"/>
        <w:autoSpaceDN w:val="0"/>
        <w:adjustRightInd w:val="0"/>
        <w:spacing w:line="276" w:lineRule="exact"/>
        <w:ind w:left="1800"/>
        <w:rPr>
          <w:color w:val="000000"/>
          <w:spacing w:val="-3"/>
        </w:rPr>
      </w:pPr>
    </w:p>
    <w:p w:rsidR="00AD4DE0" w:rsidRDefault="008976A3">
      <w:pPr>
        <w:autoSpaceDE w:val="0"/>
        <w:autoSpaceDN w:val="0"/>
        <w:adjustRightInd w:val="0"/>
        <w:spacing w:before="8" w:line="276" w:lineRule="exact"/>
        <w:ind w:left="180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1 </w:t>
      </w:r>
    </w:p>
    <w:p w:rsidR="00AD4DE0" w:rsidRDefault="008976A3">
      <w:pPr>
        <w:autoSpaceDE w:val="0"/>
        <w:autoSpaceDN w:val="0"/>
        <w:adjustRightInd w:val="0"/>
        <w:spacing w:before="264" w:line="276" w:lineRule="exact"/>
        <w:ind w:left="1800"/>
        <w:rPr>
          <w:rFonts w:ascii="Times New Roman Italic" w:hAnsi="Times New Roman Italic"/>
          <w:color w:val="000000"/>
          <w:spacing w:val="-1"/>
        </w:rPr>
      </w:pPr>
      <w:r>
        <w:rPr>
          <w:rFonts w:ascii="Times New Roman Bold Italic" w:hAnsi="Times New Roman Bold Italic"/>
          <w:color w:val="000000"/>
          <w:spacing w:val="-1"/>
        </w:rPr>
        <w:t>1.</w:t>
      </w:r>
      <w:r>
        <w:rPr>
          <w:rFonts w:ascii="Arial Bold Italic" w:hAnsi="Arial Bold Italic"/>
          <w:color w:val="000000"/>
          <w:spacing w:val="-1"/>
        </w:rPr>
        <w:t xml:space="preserve"> </w:t>
      </w:r>
      <w:r>
        <w:rPr>
          <w:rFonts w:ascii="Times New Roman Bold Italic" w:hAnsi="Times New Roman Bold Italic"/>
          <w:color w:val="000000"/>
          <w:spacing w:val="-1"/>
        </w:rPr>
        <w:t xml:space="preserve"> Station 9029 </w:t>
      </w:r>
      <w:r>
        <w:rPr>
          <w:rFonts w:ascii="Times New Roman Italic" w:hAnsi="Times New Roman Italic"/>
          <w:color w:val="000000"/>
          <w:spacing w:val="-1"/>
        </w:rPr>
        <w:t xml:space="preserve">(replacing Station 2) </w:t>
      </w:r>
    </w:p>
    <w:p w:rsidR="00AD4DE0" w:rsidRDefault="00AD4DE0">
      <w:pPr>
        <w:autoSpaceDE w:val="0"/>
        <w:autoSpaceDN w:val="0"/>
        <w:adjustRightInd w:val="0"/>
        <w:spacing w:line="276" w:lineRule="exact"/>
        <w:ind w:left="2160"/>
        <w:rPr>
          <w:rFonts w:ascii="Times New Roman Italic" w:hAnsi="Times New Roman Italic"/>
          <w:color w:val="000000"/>
          <w:spacing w:val="-1"/>
        </w:rPr>
      </w:pPr>
    </w:p>
    <w:p w:rsidR="00AD4DE0" w:rsidRDefault="008976A3">
      <w:pPr>
        <w:tabs>
          <w:tab w:val="left" w:pos="2520"/>
        </w:tabs>
        <w:autoSpaceDE w:val="0"/>
        <w:autoSpaceDN w:val="0"/>
        <w:adjustRightInd w:val="0"/>
        <w:spacing w:before="28" w:line="276" w:lineRule="exact"/>
        <w:ind w:left="216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11.5 kV gas insulated switchgear containing: </w:t>
      </w:r>
    </w:p>
    <w:p w:rsidR="00AD4DE0" w:rsidRDefault="008976A3">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15 kV, 1200 A, 31.5 KAIC breaker; </w:t>
      </w:r>
    </w:p>
    <w:p w:rsidR="00AD4DE0" w:rsidRDefault="008976A3">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fused potential transformers (“PTs”); </w:t>
      </w:r>
    </w:p>
    <w:p w:rsidR="00AD4DE0" w:rsidRDefault="008976A3">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fused disconnect switch; </w:t>
      </w:r>
    </w:p>
    <w:p w:rsidR="00AD4DE0" w:rsidRDefault="008976A3">
      <w:pPr>
        <w:tabs>
          <w:tab w:val="left" w:pos="2880"/>
        </w:tabs>
        <w:autoSpaceDE w:val="0"/>
        <w:autoSpaceDN w:val="0"/>
        <w:adjustRightInd w:val="0"/>
        <w:spacing w:before="15"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11.5 kV bus;</w:t>
      </w:r>
    </w:p>
    <w:p w:rsidR="00AD4DE0" w:rsidRDefault="008976A3">
      <w:pPr>
        <w:autoSpaceDE w:val="0"/>
        <w:autoSpaceDN w:val="0"/>
        <w:adjustRightInd w:val="0"/>
        <w:spacing w:before="1" w:line="267"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Utility interconnection protection equipment and relaying controls; </w:t>
      </w:r>
    </w:p>
    <w:p w:rsidR="00AD4DE0" w:rsidRDefault="008976A3">
      <w:pPr>
        <w:autoSpaceDE w:val="0"/>
        <w:autoSpaceDN w:val="0"/>
        <w:adjustRightInd w:val="0"/>
        <w:spacing w:before="6"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synchroscope; </w:t>
      </w:r>
    </w:p>
    <w:p w:rsidR="00AD4DE0" w:rsidRDefault="008976A3">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PTs connected to 11.5 kV bus for the synchroscope; </w:t>
      </w:r>
    </w:p>
    <w:p w:rsidR="00AD4DE0" w:rsidRDefault="008976A3">
      <w:pPr>
        <w:autoSpaceDE w:val="0"/>
        <w:autoSpaceDN w:val="0"/>
        <w:adjustRightInd w:val="0"/>
        <w:spacing w:before="1" w:line="25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3-phase, 1200 A, 61 kA, 13.8 kV MOM load break switch; </w:t>
      </w:r>
    </w:p>
    <w:p w:rsidR="00AD4DE0" w:rsidRDefault="008976A3">
      <w:pPr>
        <w:autoSpaceDE w:val="0"/>
        <w:autoSpaceDN w:val="0"/>
        <w:adjustRightInd w:val="0"/>
        <w:spacing w:before="8"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single phase 9 kV, 7.65 MCOV lightning arresters; </w:t>
      </w:r>
    </w:p>
    <w:p w:rsidR="00AD4DE0" w:rsidRDefault="008976A3">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System Protection Facilities (“SPFs”) (</w:t>
      </w:r>
      <w:r>
        <w:rPr>
          <w:rFonts w:ascii="Times New Roman Italic" w:hAnsi="Times New Roman Italic"/>
          <w:color w:val="000000"/>
          <w:spacing w:val="-2"/>
        </w:rPr>
        <w:t>i.e.,</w:t>
      </w:r>
      <w:r>
        <w:rPr>
          <w:color w:val="000000"/>
          <w:spacing w:val="-2"/>
        </w:rPr>
        <w:t xml:space="preserve"> utility interconnection protection </w:t>
      </w:r>
    </w:p>
    <w:p w:rsidR="00AD4DE0" w:rsidRDefault="008976A3">
      <w:pPr>
        <w:autoSpaceDE w:val="0"/>
        <w:autoSpaceDN w:val="0"/>
        <w:adjustRightInd w:val="0"/>
        <w:spacing w:before="4" w:line="276" w:lineRule="exact"/>
        <w:ind w:left="2880"/>
        <w:rPr>
          <w:color w:val="000000"/>
          <w:spacing w:val="-2"/>
        </w:rPr>
      </w:pPr>
      <w:r>
        <w:rPr>
          <w:color w:val="000000"/>
          <w:spacing w:val="-2"/>
        </w:rPr>
        <w:t xml:space="preserve">equipment and relaying controls), including high speed differential generator </w:t>
      </w:r>
    </w:p>
    <w:p w:rsidR="00AD4DE0" w:rsidRDefault="008976A3">
      <w:pPr>
        <w:autoSpaceDE w:val="0"/>
        <w:autoSpaceDN w:val="0"/>
        <w:adjustRightInd w:val="0"/>
        <w:spacing w:before="18" w:line="260" w:lineRule="exact"/>
        <w:ind w:left="2880" w:right="1419"/>
        <w:jc w:val="both"/>
        <w:rPr>
          <w:color w:val="000000"/>
          <w:spacing w:val="-3"/>
        </w:rPr>
      </w:pPr>
      <w:r>
        <w:rPr>
          <w:color w:val="000000"/>
          <w:spacing w:val="-2"/>
        </w:rPr>
        <w:t xml:space="preserve">protection, generator lead line differential primary protection, and generator lead </w:t>
      </w:r>
      <w:r>
        <w:rPr>
          <w:color w:val="000000"/>
          <w:spacing w:val="-3"/>
        </w:rPr>
        <w:t xml:space="preserve">line overcurrent secondary protection; </w:t>
      </w:r>
    </w:p>
    <w:p w:rsidR="00AD4DE0" w:rsidRDefault="008976A3">
      <w:pPr>
        <w:autoSpaceDE w:val="0"/>
        <w:autoSpaceDN w:val="0"/>
        <w:adjustRightInd w:val="0"/>
        <w:spacing w:before="7" w:line="300" w:lineRule="exact"/>
        <w:ind w:left="2160" w:right="3590"/>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11.5 kV/480 V, 750 kVA station service transformer;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One (1) 4.16 kV/480 V, 500 kVA station service transformer. </w:t>
      </w:r>
    </w:p>
    <w:p w:rsidR="00AD4DE0" w:rsidRDefault="008976A3">
      <w:pPr>
        <w:autoSpaceDE w:val="0"/>
        <w:autoSpaceDN w:val="0"/>
        <w:adjustRightInd w:val="0"/>
        <w:spacing w:before="220" w:line="276" w:lineRule="exact"/>
        <w:ind w:left="5960"/>
        <w:rPr>
          <w:color w:val="000000"/>
          <w:spacing w:val="-3"/>
        </w:rPr>
      </w:pPr>
      <w:r>
        <w:rPr>
          <w:color w:val="000000"/>
          <w:spacing w:val="-3"/>
        </w:rPr>
        <w:t xml:space="preserve">2-2 </w:t>
      </w:r>
    </w:p>
    <w:p w:rsidR="00AD4DE0" w:rsidRDefault="00AD4DE0">
      <w:pPr>
        <w:autoSpaceDE w:val="0"/>
        <w:autoSpaceDN w:val="0"/>
        <w:adjustRightInd w:val="0"/>
        <w:rPr>
          <w:color w:val="000000"/>
          <w:spacing w:val="-3"/>
        </w:rPr>
        <w:sectPr w:rsidR="00AD4DE0">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8" w:name="Pg38"/>
      <w:bookmarkEnd w:id="38"/>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800"/>
        <w:rPr>
          <w:rFonts w:ascii="Times New Roman Bold" w:hAnsi="Times New Roman Bold"/>
          <w:color w:val="000000"/>
          <w:spacing w:val="-3"/>
        </w:rPr>
      </w:pPr>
    </w:p>
    <w:p w:rsidR="00AD4DE0" w:rsidRDefault="00AD4DE0">
      <w:pPr>
        <w:autoSpaceDE w:val="0"/>
        <w:autoSpaceDN w:val="0"/>
        <w:adjustRightInd w:val="0"/>
        <w:spacing w:line="276" w:lineRule="exact"/>
        <w:ind w:left="1800"/>
        <w:rPr>
          <w:rFonts w:ascii="Times New Roman Bold" w:hAnsi="Times New Roman Bold"/>
          <w:color w:val="000000"/>
          <w:spacing w:val="-3"/>
        </w:rPr>
      </w:pPr>
    </w:p>
    <w:p w:rsidR="00AD4DE0" w:rsidRDefault="008976A3">
      <w:pPr>
        <w:autoSpaceDE w:val="0"/>
        <w:autoSpaceDN w:val="0"/>
        <w:adjustRightInd w:val="0"/>
        <w:spacing w:before="152" w:line="276" w:lineRule="exact"/>
        <w:ind w:left="1800"/>
        <w:rPr>
          <w:rFonts w:ascii="Times New Roman Bold Italic" w:hAnsi="Times New Roman Bold Italic"/>
          <w:color w:val="000000"/>
          <w:spacing w:val="-2"/>
        </w:rPr>
      </w:pPr>
      <w:r>
        <w:rPr>
          <w:rFonts w:ascii="Times New Roman Bold Italic" w:hAnsi="Times New Roman Bold Italic"/>
          <w:color w:val="000000"/>
          <w:spacing w:val="-2"/>
        </w:rPr>
        <w:t>2.</w:t>
      </w:r>
      <w:r>
        <w:rPr>
          <w:rFonts w:ascii="Arial Bold Italic" w:hAnsi="Arial Bold Italic"/>
          <w:color w:val="000000"/>
          <w:spacing w:val="-2"/>
        </w:rPr>
        <w:t xml:space="preserve"> </w:t>
      </w:r>
      <w:r>
        <w:rPr>
          <w:rFonts w:ascii="Times New Roman Bold Italic" w:hAnsi="Times New Roman Bold Italic"/>
          <w:color w:val="000000"/>
          <w:spacing w:val="-2"/>
        </w:rPr>
        <w:t xml:space="preserve"> Between Station 9029 and Station 137 </w:t>
      </w:r>
    </w:p>
    <w:p w:rsidR="00AD4DE0" w:rsidRDefault="00AD4DE0">
      <w:pPr>
        <w:autoSpaceDE w:val="0"/>
        <w:autoSpaceDN w:val="0"/>
        <w:adjustRightInd w:val="0"/>
        <w:spacing w:line="260" w:lineRule="exact"/>
        <w:ind w:left="2160"/>
        <w:jc w:val="both"/>
        <w:rPr>
          <w:rFonts w:ascii="Times New Roman Bold Italic" w:hAnsi="Times New Roman Bold Italic"/>
          <w:color w:val="000000"/>
          <w:spacing w:val="-2"/>
        </w:rPr>
      </w:pPr>
    </w:p>
    <w:p w:rsidR="00AD4DE0" w:rsidRDefault="008976A3">
      <w:pPr>
        <w:tabs>
          <w:tab w:val="left" w:pos="2520"/>
        </w:tabs>
        <w:autoSpaceDE w:val="0"/>
        <w:autoSpaceDN w:val="0"/>
        <w:adjustRightInd w:val="0"/>
        <w:spacing w:before="58" w:line="260" w:lineRule="exact"/>
        <w:ind w:left="2160" w:right="1549"/>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Two (2) sets of 500 MCM Cu Ethylene Propylene Rubber (EPR) CNJ, 15 kV class </w:t>
      </w:r>
      <w:r>
        <w:rPr>
          <w:color w:val="000000"/>
          <w:spacing w:val="-2"/>
        </w:rPr>
        <w:br/>
      </w:r>
      <w:r>
        <w:rPr>
          <w:color w:val="000000"/>
          <w:spacing w:val="-2"/>
        </w:rPr>
        <w:tab/>
      </w:r>
      <w:r>
        <w:rPr>
          <w:color w:val="000000"/>
          <w:spacing w:val="-3"/>
        </w:rPr>
        <w:t xml:space="preserve">cables (~2,100 circuit ft.) between Station 9029 and Station 137; </w:t>
      </w:r>
    </w:p>
    <w:p w:rsidR="00AD4DE0" w:rsidRDefault="008976A3">
      <w:pPr>
        <w:tabs>
          <w:tab w:val="left" w:pos="2520"/>
        </w:tabs>
        <w:autoSpaceDE w:val="0"/>
        <w:autoSpaceDN w:val="0"/>
        <w:adjustRightInd w:val="0"/>
        <w:spacing w:before="24" w:line="280" w:lineRule="exact"/>
        <w:ind w:left="2160" w:right="156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Duct bank for three (3) sets of cables (two proposed, one future), of which ~210 ft. </w:t>
      </w:r>
      <w:r>
        <w:rPr>
          <w:color w:val="000000"/>
          <w:spacing w:val="-2"/>
        </w:rPr>
        <w:br/>
      </w:r>
      <w:r>
        <w:rPr>
          <w:color w:val="000000"/>
          <w:spacing w:val="-2"/>
        </w:rPr>
        <w:tab/>
      </w:r>
      <w:r>
        <w:rPr>
          <w:color w:val="000000"/>
          <w:spacing w:val="-3"/>
        </w:rPr>
        <w:t>will be new and th</w:t>
      </w:r>
      <w:r>
        <w:rPr>
          <w:color w:val="000000"/>
          <w:spacing w:val="-3"/>
        </w:rPr>
        <w:t xml:space="preserve">e remaining portion will be existing. </w:t>
      </w:r>
    </w:p>
    <w:p w:rsidR="00AD4DE0" w:rsidRDefault="00AD4DE0">
      <w:pPr>
        <w:autoSpaceDE w:val="0"/>
        <w:autoSpaceDN w:val="0"/>
        <w:adjustRightInd w:val="0"/>
        <w:spacing w:line="276" w:lineRule="exact"/>
        <w:ind w:left="1800"/>
        <w:rPr>
          <w:color w:val="000000"/>
          <w:spacing w:val="-3"/>
        </w:rPr>
      </w:pPr>
    </w:p>
    <w:p w:rsidR="00AD4DE0" w:rsidRDefault="008976A3">
      <w:pPr>
        <w:autoSpaceDE w:val="0"/>
        <w:autoSpaceDN w:val="0"/>
        <w:adjustRightInd w:val="0"/>
        <w:spacing w:before="8" w:line="276" w:lineRule="exact"/>
        <w:ind w:left="1800"/>
        <w:rPr>
          <w:rFonts w:ascii="Times New Roman Bold Italic" w:hAnsi="Times New Roman Bold Italic"/>
          <w:color w:val="000000"/>
          <w:w w:val="101"/>
        </w:rPr>
      </w:pPr>
      <w:r>
        <w:rPr>
          <w:rFonts w:ascii="Times New Roman Bold Italic" w:hAnsi="Times New Roman Bold Italic"/>
          <w:color w:val="000000"/>
          <w:w w:val="101"/>
        </w:rPr>
        <w:t>3.</w:t>
      </w:r>
      <w:r>
        <w:rPr>
          <w:rFonts w:ascii="Arial Bold Italic" w:hAnsi="Arial Bold Italic"/>
          <w:color w:val="000000"/>
          <w:w w:val="101"/>
        </w:rPr>
        <w:t xml:space="preserve"> </w:t>
      </w:r>
      <w:r>
        <w:rPr>
          <w:rFonts w:ascii="Times New Roman Bold Italic" w:hAnsi="Times New Roman Bold Italic"/>
          <w:color w:val="000000"/>
          <w:w w:val="101"/>
        </w:rPr>
        <w:t xml:space="preserve"> Station 137 </w:t>
      </w:r>
    </w:p>
    <w:p w:rsidR="00AD4DE0" w:rsidRDefault="00AD4DE0">
      <w:pPr>
        <w:autoSpaceDE w:val="0"/>
        <w:autoSpaceDN w:val="0"/>
        <w:adjustRightInd w:val="0"/>
        <w:spacing w:line="276" w:lineRule="exact"/>
        <w:ind w:left="2160"/>
        <w:rPr>
          <w:rFonts w:ascii="Times New Roman Bold Italic" w:hAnsi="Times New Roman Bold Italic"/>
          <w:color w:val="000000"/>
          <w:w w:val="101"/>
        </w:rPr>
      </w:pPr>
    </w:p>
    <w:p w:rsidR="00AD4DE0" w:rsidRDefault="008976A3">
      <w:pPr>
        <w:autoSpaceDE w:val="0"/>
        <w:autoSpaceDN w:val="0"/>
        <w:adjustRightInd w:val="0"/>
        <w:spacing w:before="8" w:line="276" w:lineRule="exact"/>
        <w:ind w:left="216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Station 9028 (metering cubicle) located within Station 137, containing: </w:t>
      </w:r>
    </w:p>
    <w:p w:rsidR="00AD4DE0" w:rsidRDefault="008976A3">
      <w:pPr>
        <w:tabs>
          <w:tab w:val="left" w:pos="2880"/>
        </w:tabs>
        <w:autoSpaceDE w:val="0"/>
        <w:autoSpaceDN w:val="0"/>
        <w:adjustRightInd w:val="0"/>
        <w:spacing w:before="18" w:line="260" w:lineRule="exact"/>
        <w:ind w:left="2520" w:right="126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3-phase, 1200 A, 61 kA, 13.8 kV MOM, load break switches (“Generator </w:t>
      </w:r>
      <w:r>
        <w:rPr>
          <w:color w:val="000000"/>
          <w:spacing w:val="-2"/>
        </w:rPr>
        <w:br/>
      </w:r>
      <w:r>
        <w:rPr>
          <w:color w:val="000000"/>
          <w:spacing w:val="-2"/>
        </w:rPr>
        <w:tab/>
      </w:r>
      <w:r>
        <w:rPr>
          <w:color w:val="000000"/>
          <w:spacing w:val="-3"/>
        </w:rPr>
        <w:t xml:space="preserve">Disconnect Switches”); </w:t>
      </w:r>
    </w:p>
    <w:p w:rsidR="00AD4DE0" w:rsidRDefault="008976A3">
      <w:pPr>
        <w:autoSpaceDE w:val="0"/>
        <w:autoSpaceDN w:val="0"/>
        <w:adjustRightInd w:val="0"/>
        <w:spacing w:before="7"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Six (6) single phase 9 kV, 7.65 MCOV surge arresters; </w:t>
      </w:r>
    </w:p>
    <w:p w:rsidR="00AD4DE0" w:rsidRDefault="008976A3">
      <w:pPr>
        <w:tabs>
          <w:tab w:val="left" w:pos="2880"/>
        </w:tabs>
        <w:autoSpaceDE w:val="0"/>
        <w:autoSpaceDN w:val="0"/>
        <w:adjustRightInd w:val="0"/>
        <w:spacing w:before="1" w:line="280" w:lineRule="exact"/>
        <w:ind w:left="2520" w:right="143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equipment, including metering accuracy CTs &amp; VTs, revenue </w:t>
      </w:r>
      <w:r>
        <w:rPr>
          <w:color w:val="000000"/>
          <w:spacing w:val="-2"/>
        </w:rPr>
        <w:br/>
      </w:r>
      <w:r>
        <w:rPr>
          <w:color w:val="000000"/>
          <w:spacing w:val="-2"/>
        </w:rPr>
        <w:tab/>
      </w:r>
      <w:r>
        <w:rPr>
          <w:color w:val="000000"/>
          <w:spacing w:val="-3"/>
        </w:rPr>
        <w:t xml:space="preserve">meter, and communications interface; </w:t>
      </w:r>
    </w:p>
    <w:p w:rsidR="00AD4DE0" w:rsidRDefault="008976A3">
      <w:pPr>
        <w:tabs>
          <w:tab w:val="left" w:pos="2520"/>
        </w:tabs>
        <w:autoSpaceDE w:val="0"/>
        <w:autoSpaceDN w:val="0"/>
        <w:adjustRightInd w:val="0"/>
        <w:spacing w:before="29" w:line="270" w:lineRule="exact"/>
        <w:ind w:left="2160" w:right="127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Bus tap consisting of two (2) sets of 500 MCM Cu Ethylene Propylene Rubber (</w:t>
      </w:r>
      <w:r>
        <w:rPr>
          <w:color w:val="000000"/>
          <w:spacing w:val="-2"/>
        </w:rPr>
        <w:t xml:space="preserve">EPR) </w:t>
      </w:r>
      <w:r>
        <w:rPr>
          <w:color w:val="000000"/>
          <w:spacing w:val="-2"/>
        </w:rPr>
        <w:br/>
      </w:r>
      <w:r>
        <w:rPr>
          <w:color w:val="000000"/>
          <w:spacing w:val="-2"/>
        </w:rPr>
        <w:tab/>
        <w:t xml:space="preserve">CNJ, 15 kV class cables (~50 circuit ft.) between Station 9028 (metering cubicle) and </w:t>
      </w:r>
      <w:r>
        <w:rPr>
          <w:color w:val="000000"/>
          <w:spacing w:val="-2"/>
        </w:rPr>
        <w:br/>
      </w:r>
      <w:r>
        <w:rPr>
          <w:color w:val="000000"/>
          <w:spacing w:val="-2"/>
        </w:rPr>
        <w:tab/>
      </w:r>
      <w:r>
        <w:rPr>
          <w:color w:val="000000"/>
          <w:spacing w:val="-3"/>
        </w:rPr>
        <w:t xml:space="preserve">the POI. </w:t>
      </w:r>
    </w:p>
    <w:p w:rsidR="00AD4DE0" w:rsidRDefault="00AD4DE0">
      <w:pPr>
        <w:autoSpaceDE w:val="0"/>
        <w:autoSpaceDN w:val="0"/>
        <w:adjustRightInd w:val="0"/>
        <w:spacing w:line="276" w:lineRule="exact"/>
        <w:ind w:left="1800"/>
        <w:rPr>
          <w:color w:val="000000"/>
          <w:spacing w:val="-3"/>
        </w:rPr>
      </w:pPr>
    </w:p>
    <w:p w:rsidR="00AD4DE0" w:rsidRDefault="008976A3">
      <w:pPr>
        <w:autoSpaceDE w:val="0"/>
        <w:autoSpaceDN w:val="0"/>
        <w:adjustRightInd w:val="0"/>
        <w:spacing w:before="10" w:line="276" w:lineRule="exact"/>
        <w:ind w:left="180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2 </w:t>
      </w:r>
    </w:p>
    <w:p w:rsidR="00AD4DE0" w:rsidRDefault="00AD4DE0">
      <w:pPr>
        <w:autoSpaceDE w:val="0"/>
        <w:autoSpaceDN w:val="0"/>
        <w:adjustRightInd w:val="0"/>
        <w:spacing w:line="276" w:lineRule="exact"/>
        <w:ind w:left="1800"/>
        <w:rPr>
          <w:rFonts w:ascii="Times New Roman Bold" w:hAnsi="Times New Roman Bold"/>
          <w:color w:val="000000"/>
          <w:spacing w:val="-1"/>
          <w:u w:val="single"/>
        </w:rPr>
      </w:pPr>
    </w:p>
    <w:p w:rsidR="00AD4DE0" w:rsidRDefault="008976A3">
      <w:pPr>
        <w:autoSpaceDE w:val="0"/>
        <w:autoSpaceDN w:val="0"/>
        <w:adjustRightInd w:val="0"/>
        <w:spacing w:before="8" w:line="276" w:lineRule="exact"/>
        <w:ind w:left="1800"/>
        <w:rPr>
          <w:rFonts w:ascii="Times New Roman Bold Italic" w:hAnsi="Times New Roman Bold Italic"/>
          <w:color w:val="000000"/>
          <w:spacing w:val="-3"/>
        </w:rPr>
      </w:pPr>
      <w:r>
        <w:rPr>
          <w:rFonts w:ascii="Times New Roman Bold Italic" w:hAnsi="Times New Roman Bold Italic"/>
          <w:color w:val="000000"/>
          <w:spacing w:val="-3"/>
        </w:rPr>
        <w:t xml:space="preserve">1.  Station 9029 </w:t>
      </w:r>
    </w:p>
    <w:p w:rsidR="00AD4DE0" w:rsidRDefault="008976A3">
      <w:pPr>
        <w:autoSpaceDE w:val="0"/>
        <w:autoSpaceDN w:val="0"/>
        <w:adjustRightInd w:val="0"/>
        <w:spacing w:before="253" w:line="290" w:lineRule="exact"/>
        <w:ind w:left="1800" w:right="4897"/>
        <w:rPr>
          <w:color w:val="000000"/>
          <w:spacing w:val="-3"/>
        </w:rPr>
      </w:pPr>
      <w:r>
        <w:rPr>
          <w:color w:val="000000"/>
          <w:spacing w:val="-3"/>
        </w:rPr>
        <w:t xml:space="preserve">Installation as part of 11.5 kV gas insulated switchgear: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One (1) 15 kV, 1200 A, 31.5 KAIC breaker;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Two (2) fused potential transformers (“PTs”). </w:t>
      </w:r>
    </w:p>
    <w:p w:rsidR="00AD4DE0" w:rsidRDefault="00AD4DE0">
      <w:pPr>
        <w:autoSpaceDE w:val="0"/>
        <w:autoSpaceDN w:val="0"/>
        <w:adjustRightInd w:val="0"/>
        <w:spacing w:line="276" w:lineRule="exact"/>
        <w:ind w:left="1800"/>
        <w:rPr>
          <w:color w:val="000000"/>
          <w:spacing w:val="-3"/>
        </w:rPr>
      </w:pPr>
    </w:p>
    <w:p w:rsidR="00AD4DE0" w:rsidRDefault="008976A3">
      <w:pPr>
        <w:autoSpaceDE w:val="0"/>
        <w:autoSpaceDN w:val="0"/>
        <w:adjustRightInd w:val="0"/>
        <w:spacing w:before="6" w:line="276" w:lineRule="exact"/>
        <w:ind w:left="1800"/>
        <w:rPr>
          <w:rFonts w:ascii="Times New Roman Bold Italic" w:hAnsi="Times New Roman Bold Italic"/>
          <w:color w:val="000000"/>
          <w:spacing w:val="-3"/>
        </w:rPr>
      </w:pPr>
      <w:r>
        <w:rPr>
          <w:rFonts w:ascii="Times New Roman Bold Italic" w:hAnsi="Times New Roman Bold Italic"/>
          <w:color w:val="000000"/>
          <w:spacing w:val="-3"/>
        </w:rPr>
        <w:t xml:space="preserve">2.  Between Station 9029 and Station 137 </w:t>
      </w:r>
    </w:p>
    <w:p w:rsidR="00AD4DE0" w:rsidRDefault="00AD4DE0">
      <w:pPr>
        <w:autoSpaceDE w:val="0"/>
        <w:autoSpaceDN w:val="0"/>
        <w:adjustRightInd w:val="0"/>
        <w:spacing w:line="280" w:lineRule="exact"/>
        <w:ind w:left="1800"/>
        <w:jc w:val="both"/>
        <w:rPr>
          <w:rFonts w:ascii="Times New Roman Bold Italic" w:hAnsi="Times New Roman Bold Italic"/>
          <w:color w:val="000000"/>
          <w:spacing w:val="-3"/>
        </w:rPr>
      </w:pPr>
    </w:p>
    <w:p w:rsidR="00AD4DE0" w:rsidRDefault="008976A3">
      <w:pPr>
        <w:tabs>
          <w:tab w:val="left" w:pos="2160"/>
        </w:tabs>
        <w:autoSpaceDE w:val="0"/>
        <w:autoSpaceDN w:val="0"/>
        <w:adjustRightInd w:val="0"/>
        <w:spacing w:before="1" w:line="280" w:lineRule="exact"/>
        <w:ind w:left="1800" w:right="1383"/>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set of 500 MCM Cu Ethylene Propylene Rubber (EPR) CNJ, 15 kV class cables </w:t>
      </w:r>
      <w:r>
        <w:rPr>
          <w:color w:val="000000"/>
          <w:spacing w:val="-2"/>
        </w:rPr>
        <w:br/>
      </w:r>
      <w:r>
        <w:rPr>
          <w:color w:val="000000"/>
          <w:spacing w:val="-2"/>
        </w:rPr>
        <w:tab/>
      </w:r>
      <w:r>
        <w:rPr>
          <w:color w:val="000000"/>
          <w:spacing w:val="-3"/>
        </w:rPr>
        <w:t xml:space="preserve">(~2,100 circuit ft) between Station 9029 and Station 137. </w:t>
      </w:r>
    </w:p>
    <w:p w:rsidR="00AD4DE0" w:rsidRDefault="00AD4DE0">
      <w:pPr>
        <w:autoSpaceDE w:val="0"/>
        <w:autoSpaceDN w:val="0"/>
        <w:adjustRightInd w:val="0"/>
        <w:spacing w:line="276" w:lineRule="exact"/>
        <w:ind w:left="1800"/>
        <w:rPr>
          <w:color w:val="000000"/>
          <w:spacing w:val="-3"/>
        </w:rPr>
      </w:pPr>
    </w:p>
    <w:p w:rsidR="00AD4DE0" w:rsidRDefault="008976A3">
      <w:pPr>
        <w:autoSpaceDE w:val="0"/>
        <w:autoSpaceDN w:val="0"/>
        <w:adjustRightInd w:val="0"/>
        <w:spacing w:before="8" w:line="276" w:lineRule="exact"/>
        <w:ind w:left="1800"/>
        <w:rPr>
          <w:rFonts w:ascii="Times New Roman Bold Italic" w:hAnsi="Times New Roman Bold Italic"/>
          <w:color w:val="000000"/>
          <w:spacing w:val="-3"/>
        </w:rPr>
      </w:pPr>
      <w:r>
        <w:rPr>
          <w:rFonts w:ascii="Times New Roman Bold Italic" w:hAnsi="Times New Roman Bold Italic"/>
          <w:color w:val="000000"/>
          <w:spacing w:val="-3"/>
        </w:rPr>
        <w:t xml:space="preserve">3.  Station </w:t>
      </w:r>
      <w:r>
        <w:rPr>
          <w:rFonts w:ascii="Times New Roman Bold Italic" w:hAnsi="Times New Roman Bold Italic"/>
          <w:color w:val="000000"/>
          <w:spacing w:val="-3"/>
        </w:rPr>
        <w:t xml:space="preserve">137 </w:t>
      </w:r>
    </w:p>
    <w:p w:rsidR="00AD4DE0" w:rsidRDefault="00AD4DE0">
      <w:pPr>
        <w:autoSpaceDE w:val="0"/>
        <w:autoSpaceDN w:val="0"/>
        <w:adjustRightInd w:val="0"/>
        <w:spacing w:line="276" w:lineRule="exact"/>
        <w:ind w:left="1800"/>
        <w:rPr>
          <w:rFonts w:ascii="Times New Roman Bold Italic" w:hAnsi="Times New Roman Bold Italic"/>
          <w:color w:val="000000"/>
          <w:spacing w:val="-3"/>
        </w:rPr>
      </w:pPr>
    </w:p>
    <w:p w:rsidR="00AD4DE0" w:rsidRDefault="008976A3">
      <w:pPr>
        <w:autoSpaceDE w:val="0"/>
        <w:autoSpaceDN w:val="0"/>
        <w:adjustRightInd w:val="0"/>
        <w:spacing w:before="8"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Bus tap consisting of one (1) set of 500 MCM Cu Ethylene Propylene Rubber (EPR) </w:t>
      </w:r>
    </w:p>
    <w:p w:rsidR="00AD4DE0" w:rsidRDefault="008976A3">
      <w:pPr>
        <w:autoSpaceDE w:val="0"/>
        <w:autoSpaceDN w:val="0"/>
        <w:adjustRightInd w:val="0"/>
        <w:spacing w:before="1" w:line="280" w:lineRule="exact"/>
        <w:ind w:left="2160" w:right="1308"/>
        <w:jc w:val="both"/>
        <w:rPr>
          <w:color w:val="000000"/>
          <w:spacing w:val="-3"/>
        </w:rPr>
      </w:pPr>
      <w:r>
        <w:rPr>
          <w:color w:val="000000"/>
          <w:spacing w:val="-2"/>
        </w:rPr>
        <w:t xml:space="preserve">CNJ, 15 kV class cables (~50 circuit ft.) between Station 9028 (metering cubicle) and the </w:t>
      </w:r>
      <w:r>
        <w:rPr>
          <w:color w:val="000000"/>
          <w:spacing w:val="-2"/>
        </w:rPr>
        <w:br/>
      </w:r>
      <w:r>
        <w:rPr>
          <w:color w:val="000000"/>
          <w:spacing w:val="-3"/>
        </w:rPr>
        <w:t xml:space="preserve">POI. </w:t>
      </w:r>
    </w:p>
    <w:p w:rsidR="00AD4DE0" w:rsidRDefault="00AD4DE0">
      <w:pPr>
        <w:autoSpaceDE w:val="0"/>
        <w:autoSpaceDN w:val="0"/>
        <w:adjustRightInd w:val="0"/>
        <w:spacing w:line="276" w:lineRule="exact"/>
        <w:ind w:left="1440"/>
        <w:rPr>
          <w:color w:val="000000"/>
          <w:spacing w:val="-3"/>
        </w:rPr>
      </w:pPr>
    </w:p>
    <w:p w:rsidR="00AD4DE0" w:rsidRDefault="008976A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SCOPE OF WORK AND RESPONSIBILITIES </w:t>
      </w:r>
    </w:p>
    <w:p w:rsidR="00AD4DE0" w:rsidRDefault="008976A3">
      <w:pPr>
        <w:autoSpaceDE w:val="0"/>
        <w:autoSpaceDN w:val="0"/>
        <w:adjustRightInd w:val="0"/>
        <w:spacing w:before="261" w:line="280" w:lineRule="exact"/>
        <w:ind w:left="1440" w:right="1474" w:firstLine="719"/>
        <w:jc w:val="both"/>
        <w:rPr>
          <w:color w:val="000000"/>
          <w:spacing w:val="-2"/>
        </w:rPr>
      </w:pPr>
      <w:r>
        <w:rPr>
          <w:color w:val="000000"/>
          <w:spacing w:val="-2"/>
        </w:rPr>
        <w:t>RG&amp;</w:t>
      </w:r>
      <w:r>
        <w:rPr>
          <w:color w:val="000000"/>
          <w:spacing w:val="-2"/>
        </w:rPr>
        <w:t xml:space="preserve">E will design, procure, and construct the Interconnection Facilities in accordance </w:t>
      </w:r>
      <w:r>
        <w:rPr>
          <w:color w:val="000000"/>
          <w:spacing w:val="-2"/>
        </w:rPr>
        <w:br/>
        <w:t xml:space="preserve">with its applicable technical requirements.  All Interconnection Facilities are owned by RG&amp;E. </w:t>
      </w: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8976A3">
      <w:pPr>
        <w:autoSpaceDE w:val="0"/>
        <w:autoSpaceDN w:val="0"/>
        <w:adjustRightInd w:val="0"/>
        <w:spacing w:before="20" w:line="276" w:lineRule="exact"/>
        <w:ind w:left="5960"/>
        <w:rPr>
          <w:color w:val="000000"/>
          <w:spacing w:val="-3"/>
        </w:rPr>
      </w:pPr>
      <w:r>
        <w:rPr>
          <w:color w:val="000000"/>
          <w:spacing w:val="-3"/>
        </w:rPr>
        <w:t xml:space="preserve">2-3 </w:t>
      </w:r>
    </w:p>
    <w:p w:rsidR="00AD4DE0" w:rsidRDefault="00AD4DE0">
      <w:pPr>
        <w:autoSpaceDE w:val="0"/>
        <w:autoSpaceDN w:val="0"/>
        <w:adjustRightInd w:val="0"/>
        <w:rPr>
          <w:color w:val="000000"/>
          <w:spacing w:val="-3"/>
        </w:rPr>
        <w:sectPr w:rsidR="00AD4DE0">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39" w:name="Pg39"/>
      <w:bookmarkEnd w:id="39"/>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2160"/>
        </w:tabs>
        <w:autoSpaceDE w:val="0"/>
        <w:autoSpaceDN w:val="0"/>
        <w:adjustRightInd w:val="0"/>
        <w:spacing w:before="168" w:line="276" w:lineRule="exact"/>
        <w:ind w:left="1440"/>
        <w:rPr>
          <w:rFonts w:ascii="Times New Roman Bold" w:hAnsi="Times New Roman Bold"/>
          <w:color w:val="000000"/>
          <w:spacing w:val="-3"/>
          <w:u w:val="single"/>
        </w:rPr>
      </w:pPr>
      <w:r>
        <w:rPr>
          <w:rFonts w:ascii="Times New Roman Bold" w:hAnsi="Times New Roman Bold"/>
          <w:color w:val="000000"/>
          <w:spacing w:val="-3"/>
        </w:rPr>
        <w:t>D.</w:t>
      </w:r>
      <w:r>
        <w:rPr>
          <w:rFonts w:ascii="Times New Roman Bold" w:hAnsi="Times New Roman Bold"/>
          <w:color w:val="000000"/>
          <w:spacing w:val="-3"/>
        </w:rPr>
        <w:tab/>
      </w:r>
      <w:r>
        <w:rPr>
          <w:rFonts w:ascii="Times New Roman Bold" w:hAnsi="Times New Roman Bold"/>
          <w:color w:val="000000"/>
          <w:spacing w:val="-3"/>
          <w:u w:val="single"/>
        </w:rPr>
        <w:t>COST ESTIMATES FOR INTERCONNECTION FACILITIES</w:t>
      </w:r>
    </w:p>
    <w:p w:rsidR="00AD4DE0" w:rsidRDefault="00AD4DE0">
      <w:pPr>
        <w:autoSpaceDE w:val="0"/>
        <w:autoSpaceDN w:val="0"/>
        <w:adjustRightInd w:val="0"/>
        <w:spacing w:line="276" w:lineRule="exact"/>
        <w:ind w:left="1440"/>
        <w:rPr>
          <w:rFonts w:ascii="Times New Roman Bold" w:hAnsi="Times New Roman Bold"/>
          <w:color w:val="000000"/>
          <w:spacing w:val="-3"/>
          <w:u w:val="single"/>
        </w:rPr>
      </w:pPr>
    </w:p>
    <w:p w:rsidR="00AD4DE0" w:rsidRDefault="00AD4DE0">
      <w:pPr>
        <w:autoSpaceDE w:val="0"/>
        <w:autoSpaceDN w:val="0"/>
        <w:adjustRightInd w:val="0"/>
        <w:spacing w:line="276" w:lineRule="exact"/>
        <w:ind w:left="1440"/>
        <w:rPr>
          <w:rFonts w:ascii="Times New Roman Bold" w:hAnsi="Times New Roman Bold"/>
          <w:color w:val="000000"/>
          <w:spacing w:val="-3"/>
          <w:u w:val="single"/>
        </w:rPr>
      </w:pPr>
    </w:p>
    <w:p w:rsidR="00AD4DE0" w:rsidRDefault="008976A3">
      <w:pPr>
        <w:tabs>
          <w:tab w:val="left" w:pos="7683"/>
        </w:tabs>
        <w:autoSpaceDE w:val="0"/>
        <w:autoSpaceDN w:val="0"/>
        <w:adjustRightInd w:val="0"/>
        <w:spacing w:before="10" w:line="276" w:lineRule="exact"/>
        <w:ind w:left="1440" w:firstLine="1691"/>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AD4DE0" w:rsidRDefault="008976A3">
      <w:pPr>
        <w:tabs>
          <w:tab w:val="left" w:pos="6229"/>
        </w:tabs>
        <w:autoSpaceDE w:val="0"/>
        <w:autoSpaceDN w:val="0"/>
        <w:adjustRightInd w:val="0"/>
        <w:spacing w:before="245" w:line="276" w:lineRule="exact"/>
        <w:ind w:left="1440"/>
        <w:rPr>
          <w:color w:val="000000"/>
          <w:spacing w:val="-3"/>
        </w:rPr>
      </w:pPr>
      <w:r>
        <w:rPr>
          <w:color w:val="000000"/>
          <w:spacing w:val="-3"/>
        </w:rPr>
        <w:t>Interconnection Facilities</w:t>
      </w:r>
      <w:r>
        <w:rPr>
          <w:color w:val="000000"/>
          <w:spacing w:val="-3"/>
        </w:rPr>
        <w:tab/>
        <w:t>$1,172,900</w:t>
      </w:r>
    </w:p>
    <w:p w:rsidR="00AD4DE0" w:rsidRDefault="008976A3">
      <w:pPr>
        <w:tabs>
          <w:tab w:val="left" w:pos="6229"/>
        </w:tabs>
        <w:autoSpaceDE w:val="0"/>
        <w:autoSpaceDN w:val="0"/>
        <w:adjustRightInd w:val="0"/>
        <w:spacing w:before="255" w:line="276" w:lineRule="exact"/>
        <w:ind w:left="1440" w:firstLine="402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$1,172,900</w:t>
      </w:r>
    </w:p>
    <w:p w:rsidR="00AD4DE0" w:rsidRDefault="00AD4DE0">
      <w:pPr>
        <w:autoSpaceDE w:val="0"/>
        <w:autoSpaceDN w:val="0"/>
        <w:adjustRightInd w:val="0"/>
        <w:spacing w:line="276" w:lineRule="exact"/>
        <w:ind w:left="1440"/>
        <w:rPr>
          <w:color w:val="000000"/>
          <w:spacing w:val="-3"/>
        </w:rPr>
      </w:pPr>
    </w:p>
    <w:p w:rsidR="00AD4DE0" w:rsidRDefault="008976A3">
      <w:pPr>
        <w:tabs>
          <w:tab w:val="left" w:pos="2141"/>
        </w:tabs>
        <w:autoSpaceDE w:val="0"/>
        <w:autoSpaceDN w:val="0"/>
        <w:adjustRightInd w:val="0"/>
        <w:spacing w:before="251" w:line="276" w:lineRule="exact"/>
        <w:ind w:left="1440"/>
        <w:rPr>
          <w:rFonts w:ascii="Times New Roman Bold" w:hAnsi="Times New Roman Bold"/>
          <w:color w:val="000000"/>
          <w:spacing w:val="-3"/>
          <w:u w:val="single"/>
        </w:rPr>
      </w:pPr>
      <w:r>
        <w:rPr>
          <w:rFonts w:ascii="Times New Roman Bold" w:hAnsi="Times New Roman Bold"/>
          <w:color w:val="000000"/>
          <w:spacing w:val="-3"/>
        </w:rPr>
        <w:t>E.</w:t>
      </w:r>
      <w:r>
        <w:rPr>
          <w:rFonts w:ascii="Times New Roman Bold" w:hAnsi="Times New Roman Bold"/>
          <w:color w:val="000000"/>
          <w:spacing w:val="-3"/>
        </w:rPr>
        <w:tab/>
      </w:r>
      <w:r>
        <w:rPr>
          <w:rFonts w:ascii="Times New Roman Bold" w:hAnsi="Times New Roman Bold"/>
          <w:color w:val="000000"/>
          <w:spacing w:val="-3"/>
          <w:u w:val="single"/>
        </w:rPr>
        <w:t>O&amp;M EXPENSES FOR INTERCONNECTION FACILITIES</w:t>
      </w:r>
    </w:p>
    <w:p w:rsidR="00AD4DE0" w:rsidRDefault="00AD4DE0">
      <w:pPr>
        <w:autoSpaceDE w:val="0"/>
        <w:autoSpaceDN w:val="0"/>
        <w:adjustRightInd w:val="0"/>
        <w:spacing w:line="260" w:lineRule="exact"/>
        <w:ind w:left="1440"/>
        <w:jc w:val="both"/>
        <w:rPr>
          <w:rFonts w:ascii="Times New Roman Bold" w:hAnsi="Times New Roman Bold"/>
          <w:color w:val="000000"/>
          <w:spacing w:val="-3"/>
          <w:u w:val="single"/>
        </w:rPr>
      </w:pPr>
    </w:p>
    <w:p w:rsidR="00AD4DE0" w:rsidRDefault="008976A3">
      <w:pPr>
        <w:autoSpaceDE w:val="0"/>
        <w:autoSpaceDN w:val="0"/>
        <w:adjustRightInd w:val="0"/>
        <w:spacing w:before="25" w:line="260" w:lineRule="exact"/>
        <w:ind w:left="1440" w:right="1802" w:firstLine="719"/>
        <w:jc w:val="both"/>
        <w:rPr>
          <w:color w:val="000000"/>
          <w:spacing w:val="-2"/>
        </w:rPr>
      </w:pPr>
      <w:r>
        <w:rPr>
          <w:color w:val="000000"/>
          <w:spacing w:val="-2"/>
        </w:rPr>
        <w:t xml:space="preserve">RG&amp;E shall be responsible for the Operating and Maintenance (“O&amp;M”) Expenses </w:t>
      </w:r>
      <w:r>
        <w:rPr>
          <w:color w:val="000000"/>
          <w:spacing w:val="-2"/>
        </w:rPr>
        <w:br/>
      </w:r>
      <w:r>
        <w:rPr>
          <w:color w:val="000000"/>
          <w:spacing w:val="-2"/>
        </w:rPr>
        <w:t xml:space="preserve">associated with the Interconnection Facilities, as provided in Section 4.1 of this Agreement. </w:t>
      </w: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AD4DE0">
      <w:pPr>
        <w:autoSpaceDE w:val="0"/>
        <w:autoSpaceDN w:val="0"/>
        <w:adjustRightInd w:val="0"/>
        <w:spacing w:line="276" w:lineRule="exact"/>
        <w:ind w:left="5960"/>
        <w:rPr>
          <w:color w:val="000000"/>
          <w:spacing w:val="-2"/>
        </w:rPr>
      </w:pPr>
    </w:p>
    <w:p w:rsidR="00AD4DE0" w:rsidRDefault="008976A3">
      <w:pPr>
        <w:autoSpaceDE w:val="0"/>
        <w:autoSpaceDN w:val="0"/>
        <w:adjustRightInd w:val="0"/>
        <w:spacing w:before="239" w:line="276" w:lineRule="exact"/>
        <w:ind w:left="5960"/>
        <w:rPr>
          <w:color w:val="000000"/>
          <w:spacing w:val="-3"/>
        </w:rPr>
      </w:pPr>
      <w:r>
        <w:rPr>
          <w:color w:val="000000"/>
          <w:spacing w:val="-3"/>
        </w:rPr>
        <w:t xml:space="preserve">2-4 </w:t>
      </w:r>
      <w:r>
        <w:rPr>
          <w:color w:val="000000"/>
          <w:spacing w:val="-3"/>
        </w:rPr>
        <w:pict>
          <v:polyline id="_x0000_s1045" style="position:absolute;left:0;text-align:left;z-index:-251653120;mso-position-horizontal-relative:page;mso-position-vertical-relative:page" points="66.4pt,113.9pt,66.85pt,113.9pt,66.85pt,113.4pt,66.4pt,113.4pt,66.4pt,113.9pt" coordsize="10,10" o:allowincell="f" fillcolor="black" stroked="f">
            <v:path arrowok="t"/>
            <w10:wrap anchorx="page" anchory="page"/>
          </v:polyline>
        </w:pict>
      </w:r>
      <w:r>
        <w:rPr>
          <w:color w:val="000000"/>
          <w:spacing w:val="-3"/>
        </w:rPr>
        <w:pict>
          <v:polyline id="_x0000_s1046" style="position:absolute;left:0;text-align:left;z-index:-251652096;mso-position-horizontal-relative:page;mso-position-vertical-relative:page" points="66.4pt,113.9pt,66.85pt,113.9pt,66.85pt,113.4pt,66.4pt,113.4pt,66.4pt,113.9pt" coordsize="10,10" o:allowincell="f" fillcolor="black" stroked="f">
            <v:path arrowok="t"/>
            <w10:wrap anchorx="page" anchory="page"/>
          </v:polyline>
        </w:pict>
      </w:r>
      <w:r>
        <w:rPr>
          <w:color w:val="000000"/>
          <w:spacing w:val="-3"/>
        </w:rPr>
        <w:pict>
          <v:polyline id="_x0000_s1047" style="position:absolute;left:0;text-align:left;z-index:-251651072;mso-position-horizontal-relative:page;mso-position-vertical-relative:page" points="66.85pt,114.4pt,305.85pt,114.4pt,305.85pt,113.4pt,66.85pt,113.4pt,66.85pt,114.4pt" coordsize="4780,20" o:allowincell="f" fillcolor="black" stroked="f">
            <v:path arrowok="t"/>
            <w10:wrap anchorx="page" anchory="page"/>
          </v:polyline>
        </w:pict>
      </w:r>
      <w:r>
        <w:rPr>
          <w:color w:val="000000"/>
          <w:spacing w:val="-3"/>
        </w:rPr>
        <w:pict>
          <v:polyline id="_x0000_s1048" style="position:absolute;left:0;text-align:left;z-index:-251649024;mso-position-horizontal-relative:page;mso-position-vertical-relative:page" points="305.85pt,113.9pt,306.3pt,113.9pt,306.3pt,113.4pt,305.85pt,113.4pt,305.85pt,113.9pt" coordsize="10,10" o:allowincell="f" fillcolor="black" stroked="f">
            <v:path arrowok="t"/>
            <w10:wrap anchorx="page" anchory="page"/>
          </v:polyline>
        </w:pict>
      </w:r>
      <w:r>
        <w:rPr>
          <w:color w:val="000000"/>
          <w:spacing w:val="-3"/>
        </w:rPr>
        <w:pict>
          <v:polyline id="_x0000_s1049" style="position:absolute;left:0;text-align:left;z-index:-251646976;mso-position-horizontal-relative:page;mso-position-vertical-relative:page" points="306.3pt,114.4pt,545.3pt,114.4pt,545.3pt,113.4pt,306.3pt,113.4pt,306.3pt,114.4pt" coordsize="4780,20" o:allowincell="f" fillcolor="black" stroked="f">
            <v:path arrowok="t"/>
            <w10:wrap anchorx="page" anchory="page"/>
          </v:polyline>
        </w:pict>
      </w:r>
      <w:r>
        <w:rPr>
          <w:color w:val="000000"/>
          <w:spacing w:val="-3"/>
        </w:rPr>
        <w:pict>
          <v:polyline id="_x0000_s1050" style="position:absolute;left:0;text-align:left;z-index:-251643904;mso-position-horizontal-relative:page;mso-position-vertical-relative:page" points="545.3pt,113.9pt,545.75pt,113.9pt,545.75pt,113.4pt,545.3pt,113.4pt,545.3pt,113.9pt" coordsize="10,10" o:allowincell="f" fillcolor="black" stroked="f">
            <v:path arrowok="t"/>
            <w10:wrap anchorx="page" anchory="page"/>
          </v:polyline>
        </w:pict>
      </w:r>
      <w:r>
        <w:rPr>
          <w:color w:val="000000"/>
          <w:spacing w:val="-3"/>
        </w:rPr>
        <w:pict>
          <v:polyline id="_x0000_s1051" style="position:absolute;left:0;text-align:left;z-index:-251641856;mso-position-horizontal-relative:page;mso-position-vertical-relative:page" points="545.3pt,113.9pt,545.75pt,113.9pt,545.75pt,113.4pt,545.3pt,113.4pt,545.3pt,113.9pt" coordsize="10,10" o:allowincell="f" fillcolor="black" stroked="f">
            <v:path arrowok="t"/>
            <w10:wrap anchorx="page" anchory="page"/>
          </v:polyline>
        </w:pict>
      </w:r>
      <w:r>
        <w:rPr>
          <w:color w:val="000000"/>
          <w:spacing w:val="-3"/>
        </w:rPr>
        <w:pict>
          <v:polyline id="_x0000_s1052" style="position:absolute;left:0;text-align:left;z-index:-251639808;mso-position-horizontal-relative:page;mso-position-vertical-relative:page" points="66.35pt,139.7pt,67.35pt,139.7pt,67.35pt,113.9pt,66.35pt,113.9pt,66.35pt,139.7pt" coordsize="20,516" o:allowincell="f" fillcolor="black" stroked="f">
            <v:path arrowok="t"/>
            <w10:wrap anchorx="page" anchory="page"/>
          </v:polyline>
        </w:pict>
      </w:r>
      <w:r>
        <w:rPr>
          <w:color w:val="000000"/>
          <w:spacing w:val="-3"/>
        </w:rPr>
        <w:pict>
          <v:polyline id="_x0000_s1053" style="position:absolute;left:0;text-align:left;z-index:-251637760;mso-position-horizontal-relative:page;mso-position-vertical-relative:page" points="305.8pt,139.7pt,306.8pt,139.7pt,306.8pt,113.9pt,305.8pt,113.9pt,305.8pt,139.7pt" coordsize="20,516" o:allowincell="f" fillcolor="black" stroked="f">
            <v:path arrowok="t"/>
            <w10:wrap anchorx="page" anchory="page"/>
          </v:polyline>
        </w:pict>
      </w:r>
      <w:r>
        <w:rPr>
          <w:color w:val="000000"/>
          <w:spacing w:val="-3"/>
        </w:rPr>
        <w:pict>
          <v:polyline id="_x0000_s1054" style="position:absolute;left:0;text-align:left;z-index:-251635712;mso-position-horizontal-relative:page;mso-position-vertical-relative:page" points="545.25pt,139.7pt,546.25pt,139.7pt,546.25pt,113.9pt,545.25pt,113.9pt,545.25pt,139.7pt" coordsize="20,516" o:allowincell="f" fillcolor="black" stroked="f">
            <v:path arrowok="t"/>
            <w10:wrap anchorx="page" anchory="page"/>
          </v:polyline>
        </w:pict>
      </w:r>
      <w:r>
        <w:rPr>
          <w:color w:val="000000"/>
          <w:spacing w:val="-3"/>
        </w:rPr>
        <w:pict>
          <v:polyline id="_x0000_s1055" style="position:absolute;left:0;text-align:left;z-index:-251611136;mso-position-horizontal-relative:page;mso-position-vertical-relative:page" points="66.4pt,140.15pt,66.85pt,140.15pt,66.85pt,139.7pt,66.4pt,139.7pt,66.4pt,140.15pt" coordsize="10,10" o:allowincell="f" fillcolor="black" stroked="f">
            <v:path arrowok="t"/>
            <w10:wrap anchorx="page" anchory="page"/>
          </v:polyline>
        </w:pict>
      </w:r>
      <w:r>
        <w:rPr>
          <w:color w:val="000000"/>
          <w:spacing w:val="-3"/>
        </w:rPr>
        <w:pict>
          <v:polyline id="_x0000_s1056" style="position:absolute;left:0;text-align:left;z-index:-251610112;mso-position-horizontal-relative:page;mso-position-vertical-relative:page" points="66.85pt,140.7pt,305.85pt,140.7pt,305.85pt,139.7pt,66.85pt,139.7pt,66.85pt,140.7pt" coordsize="4780,20" o:allowincell="f" fillcolor="black" stroked="f">
            <v:path arrowok="t"/>
            <w10:wrap anchorx="page" anchory="page"/>
          </v:polyline>
        </w:pict>
      </w:r>
      <w:r>
        <w:rPr>
          <w:color w:val="000000"/>
          <w:spacing w:val="-3"/>
        </w:rPr>
        <w:pict>
          <v:polyline id="_x0000_s1057" style="position:absolute;left:0;text-align:left;z-index:-251609088;mso-position-horizontal-relative:page;mso-position-vertical-relative:page" points="305.85pt,140.15pt,306.3pt,140.15pt,306.3pt,139.7pt,305.85pt,139.7pt,305.85pt,140.15pt" coordsize="10,10" o:allowincell="f" fillcolor="black" stroked="f">
            <v:path arrowok="t"/>
            <w10:wrap anchorx="page" anchory="page"/>
          </v:polyline>
        </w:pict>
      </w:r>
      <w:r>
        <w:rPr>
          <w:color w:val="000000"/>
          <w:spacing w:val="-3"/>
        </w:rPr>
        <w:pict>
          <v:polyline id="_x0000_s1058" style="position:absolute;left:0;text-align:left;z-index:-251608064;mso-position-horizontal-relative:page;mso-position-vertical-relative:page" points="306.3pt,140.7pt,545.3pt,140.7pt,545.3pt,139.7pt,306.3pt,139.7pt,306.3pt,140.7pt" coordsize="4780,20" o:allowincell="f" fillcolor="black" stroked="f">
            <v:path arrowok="t"/>
            <w10:wrap anchorx="page" anchory="page"/>
          </v:polyline>
        </w:pict>
      </w:r>
      <w:r>
        <w:rPr>
          <w:color w:val="000000"/>
          <w:spacing w:val="-3"/>
        </w:rPr>
        <w:pict>
          <v:polyline id="_x0000_s1059" style="position:absolute;left:0;text-align:left;z-index:-251607040;mso-position-horizontal-relative:page;mso-position-vertical-relative:page" points="545.3pt,140.15pt,545.75pt,140.15pt,545.75pt,139.7pt,545.3pt,139.7pt,545.3pt,140.15pt" coordsize="10,10" o:allowincell="f" fillcolor="black" stroked="f">
            <v:path arrowok="t"/>
            <w10:wrap anchorx="page" anchory="page"/>
          </v:polyline>
        </w:pict>
      </w:r>
      <w:r>
        <w:rPr>
          <w:color w:val="000000"/>
          <w:spacing w:val="-3"/>
        </w:rPr>
        <w:pict>
          <v:polyline id="_x0000_s1060" style="position:absolute;left:0;text-align:left;z-index:-251606016;mso-position-horizontal-relative:page;mso-position-vertical-relative:page" points="66.35pt,166pt,67.35pt,166pt,67.35pt,140.15pt,66.35pt,140.15pt,66.35pt,166pt" coordsize="20,517" o:allowincell="f" fillcolor="black" stroked="f">
            <v:path arrowok="t"/>
            <w10:wrap anchorx="page" anchory="page"/>
          </v:polyline>
        </w:pict>
      </w:r>
      <w:r>
        <w:rPr>
          <w:color w:val="000000"/>
          <w:spacing w:val="-3"/>
        </w:rPr>
        <w:pict>
          <v:polyline id="_x0000_s1061" style="position:absolute;left:0;text-align:left;z-index:-251604992;mso-position-horizontal-relative:page;mso-position-vertical-relative:page" points="305.8pt,166pt,306.8pt,166pt,306.8pt,140.15pt,305.8pt,140.15pt,305.8pt,166pt" coordsize="20,517" o:allowincell="f" fillcolor="black" stroked="f">
            <v:path arrowok="t"/>
            <w10:wrap anchorx="page" anchory="page"/>
          </v:polyline>
        </w:pict>
      </w:r>
      <w:r>
        <w:rPr>
          <w:color w:val="000000"/>
          <w:spacing w:val="-3"/>
        </w:rPr>
        <w:pict>
          <v:polyline id="_x0000_s1062" style="position:absolute;left:0;text-align:left;z-index:-251603968;mso-position-horizontal-relative:page;mso-position-vertical-relative:page" points="545.25pt,166pt,546.25pt,166pt,546.25pt,140.15pt,545.25pt,140.15pt,545.25pt,166pt" coordsize="20,517" o:allowincell="f" fillcolor="black" stroked="f">
            <v:path arrowok="t"/>
            <w10:wrap anchorx="page" anchory="page"/>
          </v:polyline>
        </w:pict>
      </w:r>
      <w:r>
        <w:rPr>
          <w:color w:val="000000"/>
          <w:spacing w:val="-3"/>
        </w:rPr>
        <w:pict>
          <v:polyline id="_x0000_s1063" style="position:absolute;left:0;text-align:left;z-index:-251563008;mso-position-horizontal-relative:page;mso-position-vertical-relative:page" points="66.4pt,166.45pt,66.85pt,166.45pt,66.85pt,165.95pt,66.4pt,165.95pt,66.4pt,166.45pt" coordsize="10,10" o:allowincell="f" fillcolor="black" stroked="f">
            <v:path arrowok="t"/>
            <w10:wrap anchorx="page" anchory="page"/>
          </v:polyline>
        </w:pict>
      </w:r>
      <w:r>
        <w:rPr>
          <w:color w:val="000000"/>
          <w:spacing w:val="-3"/>
        </w:rPr>
        <w:pict>
          <v:polyline id="_x0000_s1064" style="position:absolute;left:0;text-align:left;z-index:-251561984;mso-position-horizontal-relative:page;mso-position-vertical-relative:page" points="66.85pt,166.95pt,305.85pt,166.95pt,305.85pt,165.95pt,66.85pt,165.95pt,66.85pt,166.95pt" coordsize="4780,20" o:allowincell="f" fillcolor="black" stroked="f">
            <v:path arrowok="t"/>
            <w10:wrap anchorx="page" anchory="page"/>
          </v:polyline>
        </w:pict>
      </w:r>
      <w:r>
        <w:rPr>
          <w:color w:val="000000"/>
          <w:spacing w:val="-3"/>
        </w:rPr>
        <w:pict>
          <v:polyline id="_x0000_s1065" style="position:absolute;left:0;text-align:left;z-index:-251559936;mso-position-horizontal-relative:page;mso-position-vertical-relative:page" points="305.85pt,166.45pt,306.3pt,166.45pt,306.3pt,165.95pt,305.85pt,165.95pt,305.85pt,166.45pt" coordsize="10,10" o:allowincell="f" fillcolor="black" stroked="f">
            <v:path arrowok="t"/>
            <w10:wrap anchorx="page" anchory="page"/>
          </v:polyline>
        </w:pict>
      </w:r>
      <w:r>
        <w:rPr>
          <w:color w:val="000000"/>
          <w:spacing w:val="-3"/>
        </w:rPr>
        <w:pict>
          <v:polyline id="_x0000_s1066" style="position:absolute;left:0;text-align:left;z-index:-251558912;mso-position-horizontal-relative:page;mso-position-vertical-relative:page" points="306.3pt,166.95pt,545.3pt,166.95pt,545.3pt,165.95pt,306.3pt,165.95pt,306.3pt,166.95pt" coordsize="4780,20" o:allowincell="f" fillcolor="black" stroked="f">
            <v:path arrowok="t"/>
            <w10:wrap anchorx="page" anchory="page"/>
          </v:polyline>
        </w:pict>
      </w:r>
      <w:r>
        <w:rPr>
          <w:color w:val="000000"/>
          <w:spacing w:val="-3"/>
        </w:rPr>
        <w:pict>
          <v:polyline id="_x0000_s1067" style="position:absolute;left:0;text-align:left;z-index:-251557888;mso-position-horizontal-relative:page;mso-position-vertical-relative:page" points="545.3pt,166.45pt,545.75pt,166.45pt,545.75pt,165.95pt,545.3pt,165.95pt,545.3pt,166.45pt" coordsize="10,10" o:allowincell="f" fillcolor="black" stroked="f">
            <v:path arrowok="t"/>
            <w10:wrap anchorx="page" anchory="page"/>
          </v:polyline>
        </w:pict>
      </w:r>
      <w:r>
        <w:rPr>
          <w:color w:val="000000"/>
          <w:spacing w:val="-3"/>
        </w:rPr>
        <w:pict>
          <v:polyline id="_x0000_s1068" style="position:absolute;left:0;text-align:left;z-index:-251556864;mso-position-horizontal-relative:page;mso-position-vertical-relative:page" points="66.35pt,192.4pt,67.35pt,192.4pt,67.35pt,166.45pt,66.35pt,166.45pt,66.35pt,192.4pt" coordsize="20,519" o:allowincell="f" fillcolor="black" stroked="f">
            <v:path arrowok="t"/>
            <w10:wrap anchorx="page" anchory="page"/>
          </v:polyline>
        </w:pict>
      </w:r>
      <w:r>
        <w:rPr>
          <w:color w:val="000000"/>
          <w:spacing w:val="-3"/>
        </w:rPr>
        <w:pict>
          <v:polyline id="_x0000_s1069" style="position:absolute;left:0;text-align:left;z-index:-251555840;mso-position-horizontal-relative:page;mso-position-vertical-relative:page" points="66.4pt,192.85pt,66.85pt,192.85pt,66.85pt,192.35pt,66.4pt,192.35pt,66.4pt,192.85pt" coordsize="10,10" o:allowincell="f" fillcolor="black" stroked="f">
            <v:path arrowok="t"/>
            <w10:wrap anchorx="page" anchory="page"/>
          </v:polyline>
        </w:pict>
      </w:r>
      <w:r>
        <w:rPr>
          <w:color w:val="000000"/>
          <w:spacing w:val="-3"/>
        </w:rPr>
        <w:pict>
          <v:polyline id="_x0000_s1070" style="position:absolute;left:0;text-align:left;z-index:-251554816;mso-position-horizontal-relative:page;mso-position-vertical-relative:page" points="66.4pt,192.85pt,66.85pt,192.85pt,66.85pt,192.35pt,66.4pt,192.35pt,66.4pt,192.85pt" coordsize="10,10" o:allowincell="f" fillcolor="black" stroked="f">
            <v:path arrowok="t"/>
            <w10:wrap anchorx="page" anchory="page"/>
          </v:polyline>
        </w:pict>
      </w:r>
      <w:r>
        <w:rPr>
          <w:color w:val="000000"/>
          <w:spacing w:val="-3"/>
        </w:rPr>
        <w:pict>
          <v:polyline id="_x0000_s1071" style="position:absolute;left:0;text-align:left;z-index:-251552768;mso-position-horizontal-relative:page;mso-position-vertical-relative:page" points="66.85pt,193.35pt,305.85pt,193.35pt,305.85pt,192.35pt,66.85pt,192.35pt,66.85pt,193.35pt" coordsize="4780,20" o:allowincell="f" fillcolor="black" stroked="f">
            <v:path arrowok="t"/>
            <w10:wrap anchorx="page" anchory="page"/>
          </v:polyline>
        </w:pict>
      </w:r>
      <w:r>
        <w:rPr>
          <w:color w:val="000000"/>
          <w:spacing w:val="-3"/>
        </w:rPr>
        <w:pict>
          <v:polyline id="_x0000_s1072" style="position:absolute;left:0;text-align:left;z-index:-251551744;mso-position-horizontal-relative:page;mso-position-vertical-relative:page" points="305.8pt,192.4pt,306.8pt,192.4pt,306.8pt,166.45pt,305.8pt,166.45pt,305.8pt,192.4pt" coordsize="20,519" o:allowincell="f" fillcolor="black" stroked="f">
            <v:path arrowok="t"/>
            <w10:wrap anchorx="page" anchory="page"/>
          </v:polyline>
        </w:pict>
      </w:r>
      <w:r>
        <w:rPr>
          <w:color w:val="000000"/>
          <w:spacing w:val="-3"/>
        </w:rPr>
        <w:pict>
          <v:polyline id="_x0000_s1073" style="position:absolute;left:0;text-align:left;z-index:-251550720;mso-position-horizontal-relative:page;mso-position-vertical-relative:page" points="305.85pt,192.85pt,306.3pt,192.85pt,306.3pt,192.35pt,305.85pt,192.35pt,305.85pt,192.85pt" coordsize="10,10" o:allowincell="f" fillcolor="black" stroked="f">
            <v:path arrowok="t"/>
            <w10:wrap anchorx="page" anchory="page"/>
          </v:polyline>
        </w:pict>
      </w:r>
      <w:r>
        <w:rPr>
          <w:color w:val="000000"/>
          <w:spacing w:val="-3"/>
        </w:rPr>
        <w:pict>
          <v:polyline id="_x0000_s1074" style="position:absolute;left:0;text-align:left;z-index:-251549696;mso-position-horizontal-relative:page;mso-position-vertical-relative:page" points="306.3pt,193.35pt,545.3pt,193.35pt,545.3pt,192.35pt,306.3pt,192.35pt,306.3pt,193.35pt" coordsize="4780,20" o:allowincell="f" fillcolor="black" stroked="f">
            <v:path arrowok="t"/>
            <w10:wrap anchorx="page" anchory="page"/>
          </v:polyline>
        </w:pict>
      </w:r>
      <w:r>
        <w:rPr>
          <w:color w:val="000000"/>
          <w:spacing w:val="-3"/>
        </w:rPr>
        <w:pict>
          <v:polyline id="_x0000_s1075" style="position:absolute;left:0;text-align:left;z-index:-251548672;mso-position-horizontal-relative:page;mso-position-vertical-relative:page" points="545.25pt,192.4pt,546.25pt,192.4pt,546.25pt,166.45pt,545.25pt,166.45pt,545.25pt,192.4pt" coordsize="20,519" o:allowincell="f" fillcolor="black" stroked="f">
            <v:path arrowok="t"/>
            <w10:wrap anchorx="page" anchory="page"/>
          </v:polyline>
        </w:pict>
      </w:r>
      <w:r>
        <w:rPr>
          <w:color w:val="000000"/>
          <w:spacing w:val="-3"/>
        </w:rPr>
        <w:pict>
          <v:polyline id="_x0000_s1076" style="position:absolute;left:0;text-align:left;z-index:-251547648;mso-position-horizontal-relative:page;mso-position-vertical-relative:page" points="545.3pt,192.85pt,545.75pt,192.85pt,545.75pt,192.35pt,545.3pt,192.35pt,545.3pt,192.85pt" coordsize="10,10" o:allowincell="f" fillcolor="black" stroked="f">
            <v:path arrowok="t"/>
            <w10:wrap anchorx="page" anchory="page"/>
          </v:polyline>
        </w:pict>
      </w:r>
      <w:r>
        <w:rPr>
          <w:color w:val="000000"/>
          <w:spacing w:val="-3"/>
        </w:rPr>
        <w:pict>
          <v:polyline id="_x0000_s1077" style="position:absolute;left:0;text-align:left;z-index:-251546624;mso-position-horizontal-relative:page;mso-position-vertical-relative:page" points="545.3pt,192.85pt,545.75pt,192.85pt,545.75pt,192.35pt,545.3pt,192.35pt,545.3pt,192.85pt" coordsize="10,10" o:allowincell="f" fillcolor="black"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AD4DE0" w:rsidRDefault="008976A3">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72.05pt;margin-top:125.4pt;width:653pt;height:402.35pt;z-index:-251657216;mso-position-horizontal-relative:page;mso-position-vertical-relative:page" o:allowincell="f">
            <v:imagedata r:id="rId242" o:title=""/>
            <w10:wrap anchorx="page" anchory="page"/>
          </v:shape>
        </w:pict>
      </w:r>
      <w:bookmarkStart w:id="40" w:name="Pg40"/>
      <w:bookmarkEnd w:id="40"/>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7225"/>
        <w:rPr>
          <w:rFonts w:ascii="Times New Roman Bold" w:hAnsi="Times New Roman Bold"/>
          <w:color w:val="000000"/>
          <w:spacing w:val="-3"/>
        </w:rPr>
      </w:pPr>
    </w:p>
    <w:p w:rsidR="00AD4DE0" w:rsidRDefault="008976A3">
      <w:pPr>
        <w:autoSpaceDE w:val="0"/>
        <w:autoSpaceDN w:val="0"/>
        <w:adjustRightInd w:val="0"/>
        <w:spacing w:before="168"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AD4DE0" w:rsidRDefault="008976A3">
      <w:pPr>
        <w:autoSpaceDE w:val="0"/>
        <w:autoSpaceDN w:val="0"/>
        <w:adjustRightInd w:val="0"/>
        <w:spacing w:before="1" w:line="25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AD4DE0" w:rsidRDefault="008976A3">
      <w:pPr>
        <w:autoSpaceDE w:val="0"/>
        <w:autoSpaceDN w:val="0"/>
        <w:adjustRightInd w:val="0"/>
        <w:spacing w:before="248" w:line="276" w:lineRule="exact"/>
        <w:ind w:left="7517"/>
        <w:rPr>
          <w:color w:val="000000"/>
          <w:spacing w:val="-3"/>
          <w:u w:val="single"/>
        </w:rPr>
      </w:pPr>
      <w:r>
        <w:rPr>
          <w:color w:val="000000"/>
          <w:spacing w:val="-3"/>
          <w:u w:val="single"/>
        </w:rPr>
        <w:t xml:space="preserve">Figure 1 </w:t>
      </w: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AD4DE0">
      <w:pPr>
        <w:autoSpaceDE w:val="0"/>
        <w:autoSpaceDN w:val="0"/>
        <w:adjustRightInd w:val="0"/>
        <w:spacing w:line="276" w:lineRule="exact"/>
        <w:ind w:left="7760"/>
        <w:rPr>
          <w:color w:val="000000"/>
          <w:spacing w:val="-3"/>
          <w:u w:val="single"/>
        </w:rPr>
      </w:pPr>
    </w:p>
    <w:p w:rsidR="00AD4DE0" w:rsidRDefault="008976A3">
      <w:pPr>
        <w:autoSpaceDE w:val="0"/>
        <w:autoSpaceDN w:val="0"/>
        <w:adjustRightInd w:val="0"/>
        <w:spacing w:before="184" w:line="276" w:lineRule="exact"/>
        <w:ind w:left="7760"/>
        <w:rPr>
          <w:color w:val="000000"/>
          <w:spacing w:val="-3"/>
        </w:rPr>
      </w:pPr>
      <w:r>
        <w:rPr>
          <w:color w:val="000000"/>
          <w:spacing w:val="-3"/>
        </w:rPr>
        <w:t xml:space="preserve">3-1 </w:t>
      </w:r>
    </w:p>
    <w:p w:rsidR="00AD4DE0" w:rsidRDefault="00AD4DE0">
      <w:pPr>
        <w:autoSpaceDE w:val="0"/>
        <w:autoSpaceDN w:val="0"/>
        <w:adjustRightInd w:val="0"/>
        <w:rPr>
          <w:color w:val="000000"/>
          <w:spacing w:val="-3"/>
        </w:rPr>
        <w:sectPr w:rsidR="00AD4DE0">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41" w:name="Pg41"/>
      <w:bookmarkEnd w:id="41"/>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8976A3">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AD4DE0" w:rsidRDefault="008976A3">
      <w:pPr>
        <w:autoSpaceDE w:val="0"/>
        <w:autoSpaceDN w:val="0"/>
        <w:adjustRightInd w:val="0"/>
        <w:spacing w:before="264" w:line="276" w:lineRule="exact"/>
        <w:ind w:left="5574"/>
        <w:rPr>
          <w:rFonts w:ascii="Times New Roman Bold" w:hAnsi="Times New Roman Bold"/>
          <w:color w:val="000000"/>
          <w:spacing w:val="-3"/>
        </w:rPr>
      </w:pPr>
      <w:r>
        <w:rPr>
          <w:rFonts w:ascii="Times New Roman Bold" w:hAnsi="Times New Roman Bold"/>
          <w:color w:val="000000"/>
          <w:spacing w:val="-3"/>
        </w:rPr>
        <w:t xml:space="preserve">Milestones </w:t>
      </w:r>
    </w:p>
    <w:p w:rsidR="00AD4DE0" w:rsidRDefault="008976A3">
      <w:pPr>
        <w:autoSpaceDE w:val="0"/>
        <w:autoSpaceDN w:val="0"/>
        <w:adjustRightInd w:val="0"/>
        <w:spacing w:before="26" w:line="540" w:lineRule="exact"/>
        <w:ind w:left="1440" w:right="5823"/>
        <w:jc w:val="both"/>
        <w:rPr>
          <w:color w:val="000000"/>
          <w:spacing w:val="-3"/>
        </w:rPr>
      </w:pPr>
      <w:r>
        <w:rPr>
          <w:color w:val="000000"/>
          <w:spacing w:val="-3"/>
        </w:rPr>
        <w:t xml:space="preserve">In-Service Date for Phase 1:  December 27, 2013. </w:t>
      </w:r>
      <w:r>
        <w:rPr>
          <w:color w:val="000000"/>
          <w:spacing w:val="-3"/>
        </w:rPr>
        <w:t xml:space="preserve">In-Service Date for Phase 2:  October 2019. </w:t>
      </w: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243" w:line="276" w:lineRule="exact"/>
        <w:ind w:left="1440"/>
        <w:rPr>
          <w:color w:val="000000"/>
          <w:spacing w:val="-3"/>
        </w:rPr>
      </w:pPr>
      <w:r>
        <w:rPr>
          <w:color w:val="000000"/>
          <w:spacing w:val="-3"/>
        </w:rPr>
        <w:t xml:space="preserve">Critical milestones and responsibility as agreed to by the Parties: </w:t>
      </w:r>
    </w:p>
    <w:p w:rsidR="00AD4DE0" w:rsidRDefault="00AD4DE0">
      <w:pPr>
        <w:autoSpaceDE w:val="0"/>
        <w:autoSpaceDN w:val="0"/>
        <w:adjustRightInd w:val="0"/>
        <w:spacing w:line="276" w:lineRule="exact"/>
        <w:ind w:left="1548"/>
        <w:rPr>
          <w:color w:val="000000"/>
          <w:spacing w:val="-3"/>
        </w:rPr>
      </w:pPr>
    </w:p>
    <w:p w:rsidR="00AD4DE0" w:rsidRDefault="00AD4DE0">
      <w:pPr>
        <w:autoSpaceDE w:val="0"/>
        <w:autoSpaceDN w:val="0"/>
        <w:adjustRightInd w:val="0"/>
        <w:spacing w:line="276" w:lineRule="exact"/>
        <w:ind w:left="1548"/>
        <w:rPr>
          <w:color w:val="000000"/>
          <w:spacing w:val="-3"/>
        </w:rPr>
      </w:pPr>
    </w:p>
    <w:p w:rsidR="00AD4DE0" w:rsidRDefault="008976A3">
      <w:pPr>
        <w:tabs>
          <w:tab w:val="left" w:pos="6020"/>
          <w:tab w:val="left" w:pos="8277"/>
        </w:tabs>
        <w:autoSpaceDE w:val="0"/>
        <w:autoSpaceDN w:val="0"/>
        <w:adjustRightInd w:val="0"/>
        <w:spacing w:before="28" w:line="276" w:lineRule="exact"/>
        <w:ind w:left="1548" w:firstLine="75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AD4DE0" w:rsidRDefault="008976A3">
      <w:pPr>
        <w:autoSpaceDE w:val="0"/>
        <w:autoSpaceDN w:val="0"/>
        <w:adjustRightInd w:val="0"/>
        <w:spacing w:line="276" w:lineRule="exact"/>
        <w:ind w:left="1548" w:firstLine="6728"/>
        <w:rPr>
          <w:rFonts w:ascii="Times New Roman Bold" w:hAnsi="Times New Roman Bold"/>
          <w:color w:val="000000"/>
          <w:spacing w:val="-3"/>
        </w:rPr>
      </w:pPr>
      <w:r>
        <w:rPr>
          <w:rFonts w:ascii="Times New Roman Bold" w:hAnsi="Times New Roman Bold"/>
          <w:color w:val="000000"/>
          <w:spacing w:val="-3"/>
        </w:rPr>
        <w:t>PARTY</w:t>
      </w:r>
    </w:p>
    <w:p w:rsidR="00AD4DE0" w:rsidRDefault="008976A3">
      <w:pPr>
        <w:tabs>
          <w:tab w:val="left" w:pos="2304"/>
          <w:tab w:val="left" w:pos="6020"/>
          <w:tab w:val="left" w:pos="8277"/>
        </w:tabs>
        <w:autoSpaceDE w:val="0"/>
        <w:autoSpaceDN w:val="0"/>
        <w:adjustRightInd w:val="0"/>
        <w:spacing w:before="257" w:line="276" w:lineRule="exact"/>
        <w:ind w:left="1548"/>
        <w:rPr>
          <w:color w:val="000000"/>
          <w:spacing w:val="-3"/>
        </w:rPr>
      </w:pPr>
      <w:r>
        <w:rPr>
          <w:color w:val="000000"/>
          <w:spacing w:val="-3"/>
        </w:rPr>
        <w:t>1.</w:t>
      </w:r>
      <w:r>
        <w:rPr>
          <w:color w:val="000000"/>
          <w:spacing w:val="-3"/>
        </w:rPr>
        <w:tab/>
        <w:t>Original In-Service Date (6.5 MW)</w:t>
      </w:r>
      <w:r>
        <w:rPr>
          <w:color w:val="000000"/>
          <w:spacing w:val="-3"/>
        </w:rPr>
        <w:tab/>
        <w:t>Completed</w:t>
      </w:r>
      <w:r>
        <w:rPr>
          <w:color w:val="000000"/>
          <w:spacing w:val="-3"/>
        </w:rPr>
        <w:tab/>
        <w:t>RG&amp;E</w:t>
      </w:r>
    </w:p>
    <w:p w:rsidR="00AD4DE0" w:rsidRDefault="008976A3">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2.</w:t>
      </w:r>
      <w:r>
        <w:rPr>
          <w:color w:val="000000"/>
          <w:spacing w:val="-3"/>
        </w:rPr>
        <w:tab/>
        <w:t>Unit 1 Uprate In-Service Date</w:t>
      </w:r>
      <w:r>
        <w:rPr>
          <w:color w:val="000000"/>
          <w:spacing w:val="-3"/>
        </w:rPr>
        <w:tab/>
        <w:t>Completed</w:t>
      </w:r>
      <w:r>
        <w:rPr>
          <w:color w:val="000000"/>
          <w:spacing w:val="-3"/>
        </w:rPr>
        <w:tab/>
        <w:t>RG&amp;E</w:t>
      </w:r>
    </w:p>
    <w:p w:rsidR="00AD4DE0" w:rsidRDefault="008976A3">
      <w:pPr>
        <w:autoSpaceDE w:val="0"/>
        <w:autoSpaceDN w:val="0"/>
        <w:adjustRightInd w:val="0"/>
        <w:spacing w:before="254" w:line="276" w:lineRule="exact"/>
        <w:ind w:left="1548" w:firstLine="3194"/>
        <w:rPr>
          <w:rFonts w:ascii="Times New Roman Bold" w:hAnsi="Times New Roman Bold"/>
          <w:color w:val="000000"/>
          <w:spacing w:val="-3"/>
        </w:rPr>
      </w:pPr>
      <w:r>
        <w:rPr>
          <w:rFonts w:ascii="Times New Roman Bold" w:hAnsi="Times New Roman Bold"/>
          <w:color w:val="000000"/>
          <w:spacing w:val="-3"/>
        </w:rPr>
        <w:t xml:space="preserve">Phase </w:t>
      </w:r>
      <w:r>
        <w:rPr>
          <w:rFonts w:ascii="Times New Roman Bold" w:hAnsi="Times New Roman Bold"/>
          <w:color w:val="000000"/>
          <w:spacing w:val="-3"/>
        </w:rPr>
        <w:t>1 - Relocation of POI</w:t>
      </w:r>
    </w:p>
    <w:p w:rsidR="00AD4DE0" w:rsidRDefault="008976A3">
      <w:pPr>
        <w:tabs>
          <w:tab w:val="left" w:pos="2304"/>
          <w:tab w:val="left" w:pos="6020"/>
          <w:tab w:val="left" w:pos="8277"/>
        </w:tabs>
        <w:autoSpaceDE w:val="0"/>
        <w:autoSpaceDN w:val="0"/>
        <w:adjustRightInd w:val="0"/>
        <w:spacing w:before="245" w:line="276" w:lineRule="exact"/>
        <w:ind w:left="1548"/>
        <w:rPr>
          <w:color w:val="000000"/>
          <w:spacing w:val="-3"/>
        </w:rPr>
      </w:pPr>
      <w:r>
        <w:rPr>
          <w:color w:val="000000"/>
          <w:spacing w:val="-3"/>
        </w:rPr>
        <w:t>3.</w:t>
      </w:r>
      <w:r>
        <w:rPr>
          <w:color w:val="000000"/>
          <w:spacing w:val="-3"/>
        </w:rPr>
        <w:tab/>
        <w:t>Engineering design and</w:t>
      </w:r>
      <w:r>
        <w:rPr>
          <w:color w:val="000000"/>
          <w:spacing w:val="-3"/>
        </w:rPr>
        <w:tab/>
        <w:t>Completed</w:t>
      </w:r>
      <w:r>
        <w:rPr>
          <w:color w:val="000000"/>
          <w:spacing w:val="-3"/>
        </w:rPr>
        <w:tab/>
        <w:t>RG&amp;E</w:t>
      </w:r>
    </w:p>
    <w:p w:rsidR="00AD4DE0" w:rsidRDefault="008976A3">
      <w:pPr>
        <w:autoSpaceDE w:val="0"/>
        <w:autoSpaceDN w:val="0"/>
        <w:adjustRightInd w:val="0"/>
        <w:spacing w:line="276" w:lineRule="exact"/>
        <w:ind w:left="1548" w:firstLine="755"/>
        <w:rPr>
          <w:color w:val="000000"/>
          <w:spacing w:val="-3"/>
        </w:rPr>
      </w:pPr>
      <w:r>
        <w:rPr>
          <w:color w:val="000000"/>
          <w:spacing w:val="-3"/>
        </w:rPr>
        <w:t>procurement started</w:t>
      </w:r>
    </w:p>
    <w:p w:rsidR="00AD4DE0" w:rsidRDefault="008976A3">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4.</w:t>
      </w:r>
      <w:r>
        <w:rPr>
          <w:color w:val="000000"/>
          <w:spacing w:val="-3"/>
        </w:rPr>
        <w:tab/>
        <w:t>Phase 1 construction started</w:t>
      </w:r>
      <w:r>
        <w:rPr>
          <w:color w:val="000000"/>
          <w:spacing w:val="-3"/>
        </w:rPr>
        <w:tab/>
        <w:t>Completed</w:t>
      </w:r>
      <w:r>
        <w:rPr>
          <w:color w:val="000000"/>
          <w:spacing w:val="-3"/>
        </w:rPr>
        <w:tab/>
        <w:t>RG&amp;E</w:t>
      </w:r>
    </w:p>
    <w:p w:rsidR="00AD4DE0" w:rsidRDefault="008976A3">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5.</w:t>
      </w:r>
      <w:r>
        <w:rPr>
          <w:color w:val="000000"/>
          <w:spacing w:val="-3"/>
        </w:rPr>
        <w:tab/>
        <w:t>Engineering and procurement</w:t>
      </w:r>
      <w:r>
        <w:rPr>
          <w:color w:val="000000"/>
          <w:spacing w:val="-3"/>
        </w:rPr>
        <w:tab/>
        <w:t>Completed</w:t>
      </w:r>
      <w:r>
        <w:rPr>
          <w:color w:val="000000"/>
          <w:spacing w:val="-3"/>
        </w:rPr>
        <w:tab/>
        <w:t>RG&amp;E</w:t>
      </w:r>
    </w:p>
    <w:p w:rsidR="00AD4DE0" w:rsidRDefault="008976A3">
      <w:pPr>
        <w:autoSpaceDE w:val="0"/>
        <w:autoSpaceDN w:val="0"/>
        <w:adjustRightInd w:val="0"/>
        <w:spacing w:line="276" w:lineRule="exact"/>
        <w:ind w:left="1548" w:firstLine="755"/>
        <w:rPr>
          <w:color w:val="000000"/>
          <w:spacing w:val="-3"/>
        </w:rPr>
      </w:pPr>
      <w:r>
        <w:rPr>
          <w:color w:val="000000"/>
          <w:spacing w:val="-3"/>
        </w:rPr>
        <w:t>completed</w:t>
      </w:r>
    </w:p>
    <w:p w:rsidR="00AD4DE0" w:rsidRDefault="008976A3">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6.</w:t>
      </w:r>
      <w:r>
        <w:rPr>
          <w:color w:val="000000"/>
          <w:spacing w:val="-3"/>
        </w:rPr>
        <w:tab/>
        <w:t>Phase 1 construction completed</w:t>
      </w:r>
      <w:r>
        <w:rPr>
          <w:color w:val="000000"/>
          <w:spacing w:val="-3"/>
        </w:rPr>
        <w:tab/>
        <w:t>Completed</w:t>
      </w:r>
      <w:r>
        <w:rPr>
          <w:color w:val="000000"/>
          <w:spacing w:val="-3"/>
        </w:rPr>
        <w:tab/>
        <w:t>RG&amp;E</w:t>
      </w:r>
    </w:p>
    <w:p w:rsidR="00AD4DE0" w:rsidRDefault="008976A3">
      <w:pPr>
        <w:tabs>
          <w:tab w:val="left" w:pos="2304"/>
          <w:tab w:val="left" w:pos="6020"/>
          <w:tab w:val="left" w:pos="8277"/>
        </w:tabs>
        <w:autoSpaceDE w:val="0"/>
        <w:autoSpaceDN w:val="0"/>
        <w:adjustRightInd w:val="0"/>
        <w:spacing w:before="252" w:line="276" w:lineRule="exact"/>
        <w:ind w:left="1548"/>
        <w:rPr>
          <w:color w:val="000000"/>
          <w:spacing w:val="-3"/>
        </w:rPr>
      </w:pPr>
      <w:r>
        <w:rPr>
          <w:color w:val="000000"/>
          <w:spacing w:val="-3"/>
        </w:rPr>
        <w:t>7.</w:t>
      </w:r>
      <w:r>
        <w:rPr>
          <w:color w:val="000000"/>
          <w:spacing w:val="-3"/>
        </w:rPr>
        <w:tab/>
        <w:t xml:space="preserve">Phase 1 field </w:t>
      </w:r>
      <w:r>
        <w:rPr>
          <w:color w:val="000000"/>
          <w:spacing w:val="-3"/>
        </w:rPr>
        <w:t>verification</w:t>
      </w:r>
      <w:r>
        <w:rPr>
          <w:color w:val="000000"/>
          <w:spacing w:val="-3"/>
        </w:rPr>
        <w:tab/>
        <w:t>Completed</w:t>
      </w:r>
      <w:r>
        <w:rPr>
          <w:color w:val="000000"/>
          <w:spacing w:val="-3"/>
        </w:rPr>
        <w:tab/>
        <w:t>RG&amp;E</w:t>
      </w:r>
    </w:p>
    <w:p w:rsidR="00AD4DE0" w:rsidRDefault="008976A3">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8.</w:t>
      </w:r>
      <w:r>
        <w:rPr>
          <w:color w:val="000000"/>
          <w:spacing w:val="-3"/>
        </w:rPr>
        <w:tab/>
        <w:t>Phase 1 testing and commissioning</w:t>
      </w:r>
      <w:r>
        <w:rPr>
          <w:color w:val="000000"/>
          <w:spacing w:val="-3"/>
        </w:rPr>
        <w:tab/>
        <w:t>Completed</w:t>
      </w:r>
      <w:r>
        <w:rPr>
          <w:color w:val="000000"/>
          <w:spacing w:val="-3"/>
        </w:rPr>
        <w:tab/>
        <w:t>RG&amp;E</w:t>
      </w:r>
    </w:p>
    <w:p w:rsidR="00AD4DE0" w:rsidRDefault="008976A3">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9.</w:t>
      </w:r>
      <w:r>
        <w:rPr>
          <w:color w:val="000000"/>
          <w:spacing w:val="-3"/>
        </w:rPr>
        <w:tab/>
        <w:t>Phase 1 In-Service Date</w:t>
      </w:r>
      <w:r>
        <w:rPr>
          <w:color w:val="000000"/>
          <w:spacing w:val="-3"/>
        </w:rPr>
        <w:tab/>
        <w:t>Completed</w:t>
      </w:r>
      <w:r>
        <w:rPr>
          <w:color w:val="000000"/>
          <w:spacing w:val="-3"/>
        </w:rPr>
        <w:tab/>
        <w:t>RG&amp;E</w:t>
      </w:r>
    </w:p>
    <w:p w:rsidR="00AD4DE0" w:rsidRDefault="008976A3">
      <w:pPr>
        <w:tabs>
          <w:tab w:val="left" w:pos="2304"/>
          <w:tab w:val="left" w:pos="6020"/>
          <w:tab w:val="left" w:pos="8277"/>
        </w:tabs>
        <w:autoSpaceDE w:val="0"/>
        <w:autoSpaceDN w:val="0"/>
        <w:adjustRightInd w:val="0"/>
        <w:spacing w:before="251" w:line="276" w:lineRule="exact"/>
        <w:ind w:left="1548"/>
        <w:rPr>
          <w:color w:val="000000"/>
          <w:spacing w:val="-3"/>
        </w:rPr>
      </w:pPr>
      <w:r>
        <w:rPr>
          <w:color w:val="000000"/>
          <w:spacing w:val="-3"/>
        </w:rPr>
        <w:t>10.</w:t>
      </w:r>
      <w:r>
        <w:rPr>
          <w:color w:val="000000"/>
          <w:spacing w:val="-3"/>
        </w:rPr>
        <w:tab/>
        <w:t>Phase 1 Initial Synchronization</w:t>
      </w:r>
      <w:r>
        <w:rPr>
          <w:color w:val="000000"/>
          <w:spacing w:val="-3"/>
        </w:rPr>
        <w:tab/>
        <w:t>Completed</w:t>
      </w:r>
      <w:r>
        <w:rPr>
          <w:color w:val="000000"/>
          <w:spacing w:val="-3"/>
        </w:rPr>
        <w:tab/>
        <w:t>RG&amp;E</w:t>
      </w:r>
    </w:p>
    <w:p w:rsidR="00AD4DE0" w:rsidRDefault="008976A3">
      <w:pPr>
        <w:autoSpaceDE w:val="0"/>
        <w:autoSpaceDN w:val="0"/>
        <w:adjustRightInd w:val="0"/>
        <w:spacing w:before="1" w:line="260" w:lineRule="exact"/>
        <w:ind w:left="2304"/>
        <w:rPr>
          <w:color w:val="000000"/>
          <w:spacing w:val="-3"/>
        </w:rPr>
      </w:pPr>
      <w:r>
        <w:rPr>
          <w:color w:val="000000"/>
          <w:spacing w:val="-3"/>
        </w:rPr>
        <w:t xml:space="preserve">Date </w:t>
      </w:r>
    </w:p>
    <w:p w:rsidR="00AD4DE0" w:rsidRDefault="008976A3">
      <w:pPr>
        <w:tabs>
          <w:tab w:val="left" w:pos="2304"/>
          <w:tab w:val="left" w:pos="6020"/>
          <w:tab w:val="left" w:pos="8277"/>
        </w:tabs>
        <w:autoSpaceDE w:val="0"/>
        <w:autoSpaceDN w:val="0"/>
        <w:adjustRightInd w:val="0"/>
        <w:spacing w:before="265" w:line="276" w:lineRule="exact"/>
        <w:ind w:left="1548"/>
        <w:rPr>
          <w:color w:val="000000"/>
          <w:spacing w:val="-3"/>
        </w:rPr>
      </w:pPr>
      <w:r>
        <w:rPr>
          <w:color w:val="000000"/>
          <w:spacing w:val="-3"/>
        </w:rPr>
        <w:t>11.</w:t>
      </w:r>
      <w:r>
        <w:rPr>
          <w:color w:val="000000"/>
          <w:spacing w:val="-3"/>
        </w:rPr>
        <w:tab/>
        <w:t>Phase 1 Commercial Operations</w:t>
      </w:r>
      <w:r>
        <w:rPr>
          <w:color w:val="000000"/>
          <w:spacing w:val="-3"/>
        </w:rPr>
        <w:tab/>
        <w:t>Completed</w:t>
      </w:r>
      <w:r>
        <w:rPr>
          <w:color w:val="000000"/>
          <w:spacing w:val="-3"/>
        </w:rPr>
        <w:tab/>
        <w:t>RG&amp;E</w:t>
      </w:r>
    </w:p>
    <w:p w:rsidR="00AD4DE0" w:rsidRDefault="008976A3">
      <w:pPr>
        <w:autoSpaceDE w:val="0"/>
        <w:autoSpaceDN w:val="0"/>
        <w:adjustRightInd w:val="0"/>
        <w:spacing w:before="1" w:line="259" w:lineRule="exact"/>
        <w:ind w:left="2304"/>
        <w:rPr>
          <w:color w:val="000000"/>
          <w:spacing w:val="-3"/>
        </w:rPr>
      </w:pPr>
      <w:r>
        <w:rPr>
          <w:color w:val="000000"/>
          <w:spacing w:val="-3"/>
        </w:rPr>
        <w:t xml:space="preserve">Date </w:t>
      </w:r>
    </w:p>
    <w:p w:rsidR="00AD4DE0" w:rsidRDefault="008976A3">
      <w:pPr>
        <w:tabs>
          <w:tab w:val="left" w:pos="2304"/>
          <w:tab w:val="left" w:pos="6020"/>
          <w:tab w:val="left" w:pos="8277"/>
        </w:tabs>
        <w:autoSpaceDE w:val="0"/>
        <w:autoSpaceDN w:val="0"/>
        <w:adjustRightInd w:val="0"/>
        <w:spacing w:before="267" w:line="276" w:lineRule="exact"/>
        <w:ind w:left="1548"/>
        <w:rPr>
          <w:color w:val="000000"/>
          <w:spacing w:val="-3"/>
        </w:rPr>
      </w:pPr>
      <w:r>
        <w:rPr>
          <w:color w:val="000000"/>
          <w:spacing w:val="-3"/>
        </w:rPr>
        <w:t>12.</w:t>
      </w:r>
      <w:r>
        <w:rPr>
          <w:color w:val="000000"/>
          <w:spacing w:val="-3"/>
        </w:rPr>
        <w:tab/>
        <w:t xml:space="preserve">Phase 1 project </w:t>
      </w:r>
      <w:r>
        <w:rPr>
          <w:color w:val="000000"/>
          <w:spacing w:val="-3"/>
        </w:rPr>
        <w:t>closeout</w:t>
      </w:r>
      <w:r>
        <w:rPr>
          <w:color w:val="000000"/>
          <w:spacing w:val="-3"/>
        </w:rPr>
        <w:tab/>
        <w:t>Completed</w:t>
      </w:r>
      <w:r>
        <w:rPr>
          <w:color w:val="000000"/>
          <w:spacing w:val="-3"/>
        </w:rPr>
        <w:tab/>
        <w:t>RG&amp;E</w:t>
      </w: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8976A3">
      <w:pPr>
        <w:autoSpaceDE w:val="0"/>
        <w:autoSpaceDN w:val="0"/>
        <w:adjustRightInd w:val="0"/>
        <w:spacing w:before="256" w:line="276" w:lineRule="exact"/>
        <w:ind w:left="5960"/>
        <w:rPr>
          <w:color w:val="000000"/>
          <w:spacing w:val="-3"/>
        </w:rPr>
      </w:pPr>
      <w:r>
        <w:rPr>
          <w:color w:val="000000"/>
          <w:spacing w:val="-3"/>
        </w:rPr>
        <w:t xml:space="preserve">4-1 </w:t>
      </w:r>
      <w:r>
        <w:rPr>
          <w:color w:val="000000"/>
          <w:spacing w:val="-3"/>
        </w:rPr>
        <w:pict>
          <v:polyline id="_x0000_s1079" style="position:absolute;left:0;text-align:left;z-index:-251589632;mso-position-horizontal-relative:page;mso-position-vertical-relative:page" points="71.55pt,248.8pt,72.5pt,248.8pt,72.5pt,247.8pt,71.55pt,247.8pt,71.55pt,248.8pt" coordsize="20,20" o:allowincell="f" fillcolor="black" stroked="f">
            <v:path arrowok="t"/>
            <w10:wrap anchorx="page" anchory="page"/>
          </v:polyline>
        </w:pict>
      </w:r>
      <w:r>
        <w:rPr>
          <w:color w:val="000000"/>
          <w:spacing w:val="-3"/>
        </w:rPr>
        <w:pict>
          <v:polyline id="_x0000_s1080" style="position:absolute;left:0;text-align:left;z-index:-251586560;mso-position-horizontal-relative:page;mso-position-vertical-relative:page" points="71.55pt,248.8pt,72.5pt,248.8pt,72.5pt,247.8pt,71.55pt,247.8pt,71.55pt,248.8pt" coordsize="20,20" o:allowincell="f" fillcolor="black" stroked="f">
            <v:path arrowok="t"/>
            <w10:wrap anchorx="page" anchory="page"/>
          </v:polyline>
        </w:pict>
      </w:r>
      <w:r>
        <w:rPr>
          <w:color w:val="000000"/>
          <w:spacing w:val="-3"/>
        </w:rPr>
        <w:pict>
          <v:polyline id="_x0000_s1081" style="position:absolute;left:0;text-align:left;z-index:-251583488;mso-position-horizontal-relative:page;mso-position-vertical-relative:page" points="72.5pt,248.8pt,109.35pt,248.8pt,109.35pt,247.8pt,72.5pt,247.8pt,72.5pt,248.8pt" coordsize="737,20" o:allowincell="f" fillcolor="black" stroked="f">
            <v:path arrowok="t"/>
            <w10:wrap anchorx="page" anchory="page"/>
          </v:polyline>
        </w:pict>
      </w:r>
      <w:r>
        <w:rPr>
          <w:color w:val="000000"/>
          <w:spacing w:val="-3"/>
        </w:rPr>
        <w:pict>
          <v:polyline id="_x0000_s1082" style="position:absolute;left:0;text-align:left;z-index:-251580416;mso-position-horizontal-relative:page;mso-position-vertical-relative:page" points="109.35pt,248.8pt,110.3pt,248.8pt,110.3pt,247.8pt,109.35pt,247.8pt,109.35pt,248.8pt" coordsize="20,20" o:allowincell="f" fillcolor="black" stroked="f">
            <v:path arrowok="t"/>
            <w10:wrap anchorx="page" anchory="page"/>
          </v:polyline>
        </w:pict>
      </w:r>
      <w:r>
        <w:rPr>
          <w:color w:val="000000"/>
          <w:spacing w:val="-3"/>
        </w:rPr>
        <w:pict>
          <v:polyline id="_x0000_s1083" style="position:absolute;left:0;text-align:left;z-index:-251577344;mso-position-horizontal-relative:page;mso-position-vertical-relative:page" points="110.3pt,248.8pt,295.15pt,248.8pt,295.15pt,247.8pt,110.3pt,247.8pt,110.3pt,248.8pt" coordsize="3697,20" o:allowincell="f" fillcolor="black" stroked="f">
            <v:path arrowok="t"/>
            <w10:wrap anchorx="page" anchory="page"/>
          </v:polyline>
        </w:pict>
      </w:r>
      <w:r>
        <w:rPr>
          <w:color w:val="000000"/>
          <w:spacing w:val="-3"/>
        </w:rPr>
        <w:pict>
          <v:polyline id="_x0000_s1084" style="position:absolute;left:0;text-align:left;z-index:-251575296;mso-position-horizontal-relative:page;mso-position-vertical-relative:page" points="295.15pt,248.8pt,296.1pt,248.8pt,296.1pt,247.8pt,295.15pt,247.8pt,295.15pt,248.8pt" coordsize="19,20" o:allowincell="f" fillcolor="black" stroked="f">
            <v:path arrowok="t"/>
            <w10:wrap anchorx="page" anchory="page"/>
          </v:polyline>
        </w:pict>
      </w:r>
      <w:r>
        <w:rPr>
          <w:color w:val="000000"/>
          <w:spacing w:val="-3"/>
        </w:rPr>
        <w:pict>
          <v:polyline id="_x0000_s1085" style="position:absolute;left:0;text-align:left;z-index:-251573248;mso-position-horizontal-relative:page;mso-position-vertical-relative:page" points="296.1pt,248.8pt,407.95pt,248.8pt,407.95pt,247.8pt,296.1pt,247.8pt,296.1pt,248.8pt" coordsize="2237,20" o:allowincell="f" fillcolor="black" stroked="f">
            <v:path arrowok="t"/>
            <w10:wrap anchorx="page" anchory="page"/>
          </v:polyline>
        </w:pict>
      </w:r>
      <w:r>
        <w:rPr>
          <w:color w:val="000000"/>
          <w:spacing w:val="-3"/>
        </w:rPr>
        <w:pict>
          <v:polyline id="_x0000_s1086" style="position:absolute;left:0;text-align:left;z-index:-251572224;mso-position-horizontal-relative:page;mso-position-vertical-relative:page" points="408pt,248.8pt,408.95pt,248.8pt,408.95pt,247.8pt,408pt,247.8pt,408pt,248.8pt" coordsize="20,20" o:allowincell="f" fillcolor="black" stroked="f">
            <v:path arrowok="t"/>
            <w10:wrap anchorx="page" anchory="page"/>
          </v:polyline>
        </w:pict>
      </w:r>
      <w:r>
        <w:rPr>
          <w:color w:val="000000"/>
          <w:spacing w:val="-3"/>
        </w:rPr>
        <w:pict>
          <v:polyline id="_x0000_s1087" style="position:absolute;left:0;text-align:left;z-index:-251571200;mso-position-horizontal-relative:page;mso-position-vertical-relative:page" points="408.95pt,248.8pt,545.05pt,248.8pt,545.05pt,247.8pt,408.95pt,247.8pt,408.95pt,248.8pt" coordsize="2723,20" o:allowincell="f" fillcolor="black" stroked="f">
            <v:path arrowok="t"/>
            <w10:wrap anchorx="page" anchory="page"/>
          </v:polyline>
        </w:pict>
      </w:r>
      <w:r>
        <w:rPr>
          <w:color w:val="000000"/>
          <w:spacing w:val="-3"/>
        </w:rPr>
        <w:pict>
          <v:polyline id="_x0000_s1088" style="position:absolute;left:0;text-align:left;z-index:-251570176;mso-position-horizontal-relative:page;mso-position-vertical-relative:page" points="545.05pt,248.8pt,546pt,248.8pt,546pt,247.8pt,545.05pt,247.8pt,545.05pt,248.8pt" coordsize="20,20" o:allowincell="f" fillcolor="black" stroked="f">
            <v:path arrowok="t"/>
            <w10:wrap anchorx="page" anchory="page"/>
          </v:polyline>
        </w:pict>
      </w:r>
      <w:r>
        <w:rPr>
          <w:color w:val="000000"/>
          <w:spacing w:val="-3"/>
        </w:rPr>
        <w:pict>
          <v:polyline id="_x0000_s1089" style="position:absolute;left:0;text-align:left;z-index:-251569152;mso-position-horizontal-relative:page;mso-position-vertical-relative:page" points="545.05pt,248.8pt,546pt,248.8pt,546pt,247.8pt,545.05pt,247.8pt,545.05pt,248.8pt" coordsize="20,20" o:allowincell="f" fillcolor="black" stroked="f">
            <v:path arrowok="t"/>
            <w10:wrap anchorx="page" anchory="page"/>
          </v:polyline>
        </w:pict>
      </w:r>
      <w:r>
        <w:rPr>
          <w:color w:val="000000"/>
          <w:spacing w:val="-3"/>
        </w:rPr>
        <w:pict>
          <v:polyline id="_x0000_s1090" style="position:absolute;left:0;text-align:left;z-index:-251568128;mso-position-horizontal-relative:page;mso-position-vertical-relative:page" points="71.55pt,288.4pt,72.5pt,288.4pt,72.5pt,248.8pt,71.55pt,248.8pt,71.55pt,288.4pt" coordsize="20,793" o:allowincell="f" fillcolor="black" stroked="f">
            <v:path arrowok="t"/>
            <w10:wrap anchorx="page" anchory="page"/>
          </v:polyline>
        </w:pict>
      </w:r>
      <w:r>
        <w:rPr>
          <w:color w:val="000000"/>
          <w:spacing w:val="-3"/>
        </w:rPr>
        <w:pict>
          <v:polyline id="_x0000_s1091" style="position:absolute;left:0;text-align:left;z-index:-251567104;mso-position-horizontal-relative:page;mso-position-vertical-relative:page" points="109.35pt,288.4pt,110.3pt,288.4pt,110.3pt,248.8pt,109.35pt,248.8pt,109.35pt,288.4pt" coordsize="20,793" o:allowincell="f" fillcolor="black" stroked="f">
            <v:path arrowok="t"/>
            <w10:wrap anchorx="page" anchory="page"/>
          </v:polyline>
        </w:pict>
      </w:r>
      <w:r>
        <w:rPr>
          <w:color w:val="000000"/>
          <w:spacing w:val="-3"/>
        </w:rPr>
        <w:pict>
          <v:polyline id="_x0000_s1092" style="position:absolute;left:0;text-align:left;z-index:-251566080;mso-position-horizontal-relative:page;mso-position-vertical-relative:page" points="295.15pt,288.4pt,296.1pt,288.4pt,296.1pt,248.8pt,295.15pt,248.8pt,295.15pt,288.4pt" coordsize="19,793" o:allowincell="f" fillcolor="black" stroked="f">
            <v:path arrowok="t"/>
            <w10:wrap anchorx="page" anchory="page"/>
          </v:polyline>
        </w:pict>
      </w:r>
      <w:r>
        <w:rPr>
          <w:color w:val="000000"/>
          <w:spacing w:val="-3"/>
        </w:rPr>
        <w:pict>
          <v:polyline id="_x0000_s1093" style="position:absolute;left:0;text-align:left;z-index:-251565056;mso-position-horizontal-relative:page;mso-position-vertical-relative:page" points="408pt,288.4pt,408.95pt,288.4pt,408.95pt,248.8pt,408pt,248.8pt,408pt,288.4pt" coordsize="20,793" o:allowincell="f" fillcolor="black" stroked="f">
            <v:path arrowok="t"/>
            <w10:wrap anchorx="page" anchory="page"/>
          </v:polyline>
        </w:pict>
      </w:r>
      <w:r>
        <w:rPr>
          <w:color w:val="000000"/>
          <w:spacing w:val="-3"/>
        </w:rPr>
        <w:pict>
          <v:polyline id="_x0000_s1094" style="position:absolute;left:0;text-align:left;z-index:-251564032;mso-position-horizontal-relative:page;mso-position-vertical-relative:page" points="545.05pt,288.4pt,546pt,288.4pt,546pt,248.8pt,545.05pt,248.8pt,545.05pt,288.4pt" coordsize="20,793" o:allowincell="f" fillcolor="black" stroked="f">
            <v:path arrowok="t"/>
            <w10:wrap anchorx="page" anchory="page"/>
          </v:polyline>
        </w:pict>
      </w:r>
      <w:r>
        <w:rPr>
          <w:color w:val="000000"/>
          <w:spacing w:val="-3"/>
        </w:rPr>
        <w:pict>
          <v:polyline id="_x0000_s1095" style="position:absolute;left:0;text-align:left;z-index:-251511808;mso-position-horizontal-relative:page;mso-position-vertical-relative:page" points="71.55pt,289.35pt,72.5pt,289.35pt,72.5pt,288.4pt,71.55pt,288.4pt,71.55pt,289.35pt" coordsize="20,19" o:allowincell="f" fillcolor="black" stroked="f">
            <v:path arrowok="t"/>
            <w10:wrap anchorx="page" anchory="page"/>
          </v:polyline>
        </w:pict>
      </w:r>
      <w:r>
        <w:rPr>
          <w:color w:val="000000"/>
          <w:spacing w:val="-3"/>
        </w:rPr>
        <w:pict>
          <v:polyline id="_x0000_s1096" style="position:absolute;left:0;text-align:left;z-index:-251510784;mso-position-horizontal-relative:page;mso-position-vertical-relative:page" points="72.5pt,289.4pt,109.35pt,289.4pt,109.35pt,288.4pt,72.5pt,288.4pt,72.5pt,289.4pt" coordsize="737,20" o:allowincell="f" fillcolor="black" stroked="f">
            <v:path arrowok="t"/>
            <w10:wrap anchorx="page" anchory="page"/>
          </v:polyline>
        </w:pict>
      </w:r>
      <w:r>
        <w:rPr>
          <w:color w:val="000000"/>
          <w:spacing w:val="-3"/>
        </w:rPr>
        <w:pict>
          <v:polyline id="_x0000_s1097" style="position:absolute;left:0;text-align:left;z-index:-251509760;mso-position-horizontal-relative:page;mso-position-vertical-relative:page" points="109.35pt,289.35pt,110.3pt,289.35pt,110.3pt,288.4pt,109.35pt,288.4pt,109.35pt,289.35pt" coordsize="20,19" o:allowincell="f" fillcolor="black" stroked="f">
            <v:path arrowok="t"/>
            <w10:wrap anchorx="page" anchory="page"/>
          </v:polyline>
        </w:pict>
      </w:r>
      <w:r>
        <w:rPr>
          <w:color w:val="000000"/>
          <w:spacing w:val="-3"/>
        </w:rPr>
        <w:pict>
          <v:polyline id="_x0000_s1098" style="position:absolute;left:0;text-align:left;z-index:-251508736;mso-position-horizontal-relative:page;mso-position-vertical-relative:page" points="110.3pt,289.4pt,295.15pt,289.4pt,295.15pt,288.4pt,110.3pt,288.4pt,110.3pt,289.4pt" coordsize="3697,20" o:allowincell="f" fillcolor="black" stroked="f">
            <v:path arrowok="t"/>
            <w10:wrap anchorx="page" anchory="page"/>
          </v:polyline>
        </w:pict>
      </w:r>
      <w:r>
        <w:rPr>
          <w:color w:val="000000"/>
          <w:spacing w:val="-3"/>
        </w:rPr>
        <w:pict>
          <v:polyline id="_x0000_s1099" style="position:absolute;left:0;text-align:left;z-index:-251507712;mso-position-horizontal-relative:page;mso-position-vertical-relative:page" points="295.15pt,289.35pt,296.1pt,289.35pt,296.1pt,288.4pt,295.15pt,288.4pt,295.15pt,289.35pt" coordsize="19,19" o:allowincell="f" fillcolor="black" stroked="f">
            <v:path arrowok="t"/>
            <w10:wrap anchorx="page" anchory="page"/>
          </v:polyline>
        </w:pict>
      </w:r>
      <w:r>
        <w:rPr>
          <w:color w:val="000000"/>
          <w:spacing w:val="-3"/>
        </w:rPr>
        <w:pict>
          <v:polyline id="_x0000_s1100" style="position:absolute;left:0;text-align:left;z-index:-251506688;mso-position-horizontal-relative:page;mso-position-vertical-relative:page" points="296.1pt,289.4pt,407.95pt,289.4pt,407.95pt,288.4pt,296.1pt,288.4pt,296.1pt,289.4pt" coordsize="2237,20" o:allowincell="f" fillcolor="black" stroked="f">
            <v:path arrowok="t"/>
            <w10:wrap anchorx="page" anchory="page"/>
          </v:polyline>
        </w:pict>
      </w:r>
      <w:r>
        <w:rPr>
          <w:color w:val="000000"/>
          <w:spacing w:val="-3"/>
        </w:rPr>
        <w:pict>
          <v:polyline id="_x0000_s1101" style="position:absolute;left:0;text-align:left;z-index:-251505664;mso-position-horizontal-relative:page;mso-position-vertical-relative:page" points="408pt,289.35pt,408.95pt,289.35pt,408.95pt,288.4pt,408pt,288.4pt,408pt,289.35pt" coordsize="20,19" o:allowincell="f" fillcolor="black" stroked="f">
            <v:path arrowok="t"/>
            <w10:wrap anchorx="page" anchory="page"/>
          </v:polyline>
        </w:pict>
      </w:r>
      <w:r>
        <w:rPr>
          <w:color w:val="000000"/>
          <w:spacing w:val="-3"/>
        </w:rPr>
        <w:pict>
          <v:polyline id="_x0000_s1102" style="position:absolute;left:0;text-align:left;z-index:-251504640;mso-position-horizontal-relative:page;mso-position-vertical-relative:page" points="408.9pt,289.4pt,545.05pt,289.4pt,545.05pt,288.4pt,408.9pt,288.4pt,408.9pt,289.4pt" coordsize="2723,20" o:allowincell="f" fillcolor="black" stroked="f">
            <v:path arrowok="t"/>
            <w10:wrap anchorx="page" anchory="page"/>
          </v:polyline>
        </w:pict>
      </w:r>
      <w:r>
        <w:rPr>
          <w:color w:val="000000"/>
          <w:spacing w:val="-3"/>
        </w:rPr>
        <w:pict>
          <v:polyline id="_x0000_s1103" style="position:absolute;left:0;text-align:left;z-index:-251503616;mso-position-horizontal-relative:page;mso-position-vertical-relative:page" points="545.05pt,289.35pt,546pt,289.35pt,546pt,288.4pt,545.05pt,288.4pt,545.05pt,289.35pt" coordsize="20,19" o:allowincell="f" fillcolor="black" stroked="f">
            <v:path arrowok="t"/>
            <w10:wrap anchorx="page" anchory="page"/>
          </v:polyline>
        </w:pict>
      </w:r>
      <w:r>
        <w:rPr>
          <w:color w:val="000000"/>
          <w:spacing w:val="-3"/>
        </w:rPr>
        <w:pict>
          <v:polyline id="_x0000_s1104" style="position:absolute;left:0;text-align:left;z-index:-251502592;mso-position-horizontal-relative:page;mso-position-vertical-relative:page" points="71.55pt,315.3pt,72.5pt,315.3pt,72.5pt,289.35pt,71.55pt,289.35pt,71.55pt,315.3pt" coordsize="20,519" o:allowincell="f" fillcolor="black" stroked="f">
            <v:path arrowok="t"/>
            <w10:wrap anchorx="page" anchory="page"/>
          </v:polyline>
        </w:pict>
      </w:r>
      <w:r>
        <w:rPr>
          <w:color w:val="000000"/>
          <w:spacing w:val="-3"/>
        </w:rPr>
        <w:pict>
          <v:polyline id="_x0000_s1105" style="position:absolute;left:0;text-align:left;z-index:-251501568;mso-position-horizontal-relative:page;mso-position-vertical-relative:page" points="109.35pt,315.3pt,110.3pt,315.3pt,110.3pt,289.35pt,109.35pt,289.35pt,109.35pt,315.3pt" coordsize="20,519" o:allowincell="f" fillcolor="black" stroked="f">
            <v:path arrowok="t"/>
            <w10:wrap anchorx="page" anchory="page"/>
          </v:polyline>
        </w:pict>
      </w:r>
      <w:r>
        <w:rPr>
          <w:color w:val="000000"/>
          <w:spacing w:val="-3"/>
        </w:rPr>
        <w:pict>
          <v:polyline id="_x0000_s1106" style="position:absolute;left:0;text-align:left;z-index:-251500544;mso-position-horizontal-relative:page;mso-position-vertical-relative:page" points="295.15pt,315.3pt,296.1pt,315.3pt,296.1pt,289.35pt,295.15pt,289.35pt,295.15pt,315.3pt" coordsize="19,519" o:allowincell="f" fillcolor="black" stroked="f">
            <v:path arrowok="t"/>
            <w10:wrap anchorx="page" anchory="page"/>
          </v:polyline>
        </w:pict>
      </w:r>
      <w:r>
        <w:rPr>
          <w:color w:val="000000"/>
          <w:spacing w:val="-3"/>
        </w:rPr>
        <w:pict>
          <v:polyline id="_x0000_s1107" style="position:absolute;left:0;text-align:left;z-index:-251499520;mso-position-horizontal-relative:page;mso-position-vertical-relative:page" points="408pt,315.3pt,408.95pt,315.3pt,408.95pt,289.35pt,408pt,289.35pt,408pt,315.3pt" coordsize="20,519" o:allowincell="f" fillcolor="black" stroked="f">
            <v:path arrowok="t"/>
            <w10:wrap anchorx="page" anchory="page"/>
          </v:polyline>
        </w:pict>
      </w:r>
      <w:r>
        <w:rPr>
          <w:color w:val="000000"/>
          <w:spacing w:val="-3"/>
        </w:rPr>
        <w:pict>
          <v:polyline id="_x0000_s1108" style="position:absolute;left:0;text-align:left;z-index:-251498496;mso-position-horizontal-relative:page;mso-position-vertical-relative:page" points="545.05pt,315.3pt,546pt,315.3pt,546pt,289.35pt,545.05pt,289.35pt,545.05pt,315.3pt" coordsize="20,519" o:allowincell="f" fillcolor="black" stroked="f">
            <v:path arrowok="t"/>
            <w10:wrap anchorx="page" anchory="page"/>
          </v:polyline>
        </w:pict>
      </w:r>
      <w:r>
        <w:rPr>
          <w:color w:val="000000"/>
          <w:spacing w:val="-3"/>
        </w:rPr>
        <w:pict>
          <v:polyline id="_x0000_s1109" style="position:absolute;left:0;text-align:left;z-index:-251479040;mso-position-horizontal-relative:page;mso-position-vertical-relative:page" points="71.55pt,315.75pt,72.5pt,315.75pt,72.5pt,315.3pt,71.55pt,315.3pt,71.55pt,315.75pt" coordsize="20,10" o:allowincell="f" fillcolor="black" stroked="f">
            <v:path arrowok="t"/>
            <w10:wrap anchorx="page" anchory="page"/>
          </v:polyline>
        </w:pict>
      </w:r>
      <w:r>
        <w:rPr>
          <w:color w:val="000000"/>
          <w:spacing w:val="-3"/>
        </w:rPr>
        <w:pict>
          <v:polyline id="_x0000_s1110" style="position:absolute;left:0;text-align:left;z-index:-251478016;mso-position-horizontal-relative:page;mso-position-vertical-relative:page" points="72.5pt,315.75pt,73pt,315.75pt,73pt,315.3pt,72.5pt,315.3pt,72.5pt,315.75pt" coordsize="10,10" o:allowincell="f" fillcolor="black" stroked="f">
            <v:path arrowok="t"/>
            <w10:wrap anchorx="page" anchory="page"/>
          </v:polyline>
        </w:pict>
      </w:r>
      <w:r>
        <w:rPr>
          <w:color w:val="000000"/>
          <w:spacing w:val="-3"/>
        </w:rPr>
        <w:pict>
          <v:polyline id="_x0000_s1111" style="position:absolute;left:0;text-align:left;z-index:-251476992;mso-position-horizontal-relative:page;mso-position-vertical-relative:page" points="72.95pt,316.25pt,109.35pt,316.25pt,109.35pt,315.25pt,72.95pt,315.25pt,72.95pt,316.25pt" coordsize="728,20" o:allowincell="f" fillcolor="black" stroked="f">
            <v:path arrowok="t"/>
            <w10:wrap anchorx="page" anchory="page"/>
          </v:polyline>
        </w:pict>
      </w:r>
      <w:r>
        <w:rPr>
          <w:color w:val="000000"/>
          <w:spacing w:val="-3"/>
        </w:rPr>
        <w:pict>
          <v:polyline id="_x0000_s1112" style="position:absolute;left:0;text-align:left;z-index:-251475968;mso-position-horizontal-relative:page;mso-position-vertical-relative:page" points="109.35pt,315.75pt,109.8pt,315.75pt,109.8pt,315.3pt,109.35pt,315.3pt,109.35pt,315.75pt" coordsize="10,10" o:allowincell="f" fillcolor="black" stroked="f">
            <v:path arrowok="t"/>
            <w10:wrap anchorx="page" anchory="page"/>
          </v:polyline>
        </w:pict>
      </w:r>
      <w:r>
        <w:rPr>
          <w:color w:val="000000"/>
          <w:spacing w:val="-3"/>
        </w:rPr>
        <w:pict>
          <v:polyline id="_x0000_s1113" style="position:absolute;left:0;text-align:left;z-index:-251474944;mso-position-horizontal-relative:page;mso-position-vertical-relative:page" points="109.8pt,315.75pt,110.3pt,315.75pt,110.3pt,315.3pt,109.8pt,315.3pt,109.8pt,315.75pt" coordsize="10,10" o:allowincell="f" fillcolor="black" stroked="f">
            <v:path arrowok="t"/>
            <w10:wrap anchorx="page" anchory="page"/>
          </v:polyline>
        </w:pict>
      </w:r>
      <w:r>
        <w:rPr>
          <w:color w:val="000000"/>
          <w:spacing w:val="-3"/>
        </w:rPr>
        <w:pict>
          <v:polyline id="_x0000_s1114" style="position:absolute;left:0;text-align:left;z-index:-251473920;mso-position-horizontal-relative:page;mso-position-vertical-relative:page" points="110.3pt,315.75pt,110.8pt,315.75pt,110.8pt,315.3pt,110.3pt,315.3pt,110.3pt,315.75pt" coordsize="10,10" o:allowincell="f" fillcolor="black" stroked="f">
            <v:path arrowok="t"/>
            <w10:wrap anchorx="page" anchory="page"/>
          </v:polyline>
        </w:pict>
      </w:r>
      <w:r>
        <w:rPr>
          <w:color w:val="000000"/>
          <w:spacing w:val="-3"/>
        </w:rPr>
        <w:pict>
          <v:polyline id="_x0000_s1115" style="position:absolute;left:0;text-align:left;z-index:-251472896;mso-position-horizontal-relative:page;mso-position-vertical-relative:page" points="110.75pt,316.25pt,295.15pt,316.25pt,295.15pt,315.25pt,110.75pt,315.25pt,110.75pt,316.25pt" coordsize="3688,20" o:allowincell="f" fillcolor="black" stroked="f">
            <v:path arrowok="t"/>
            <w10:wrap anchorx="page" anchory="page"/>
          </v:polyline>
        </w:pict>
      </w:r>
      <w:r>
        <w:rPr>
          <w:color w:val="000000"/>
          <w:spacing w:val="-3"/>
        </w:rPr>
        <w:pict>
          <v:polyline id="_x0000_s1116" style="position:absolute;left:0;text-align:left;z-index:-251471872;mso-position-horizontal-relative:page;mso-position-vertical-relative:page" points="295.15pt,315.75pt,295.6pt,315.75pt,295.6pt,315.3pt,295.15pt,315.3pt,295.15pt,315.75pt" coordsize="10,10" o:allowincell="f" fillcolor="black" stroked="f">
            <v:path arrowok="t"/>
            <w10:wrap anchorx="page" anchory="page"/>
          </v:polyline>
        </w:pict>
      </w:r>
      <w:r>
        <w:rPr>
          <w:color w:val="000000"/>
          <w:spacing w:val="-3"/>
        </w:rPr>
        <w:pict>
          <v:polyline id="_x0000_s1117" style="position:absolute;left:0;text-align:left;z-index:-251470848;mso-position-horizontal-relative:page;mso-position-vertical-relative:page" points="295.65pt,315.75pt,296.1pt,315.75pt,296.1pt,315.3pt,295.65pt,315.3pt,295.65pt,315.75pt" coordsize="10,10" o:allowincell="f" fillcolor="black" stroked="f">
            <v:path arrowok="t"/>
            <w10:wrap anchorx="page" anchory="page"/>
          </v:polyline>
        </w:pict>
      </w:r>
      <w:r>
        <w:rPr>
          <w:color w:val="000000"/>
          <w:spacing w:val="-3"/>
        </w:rPr>
        <w:pict>
          <v:polyline id="_x0000_s1118" style="position:absolute;left:0;text-align:left;z-index:-251469824;mso-position-horizontal-relative:page;mso-position-vertical-relative:page" points="296.1pt,315.75pt,296.6pt,315.75pt,296.6pt,315.3pt,296.1pt,315.3pt,296.1pt,315.75pt" coordsize="10,10" o:allowincell="f" fillcolor="black" stroked="f">
            <v:path arrowok="t"/>
            <w10:wrap anchorx="page" anchory="page"/>
          </v:polyline>
        </w:pict>
      </w:r>
      <w:r>
        <w:rPr>
          <w:color w:val="000000"/>
          <w:spacing w:val="-3"/>
        </w:rPr>
        <w:pict>
          <v:polyline id="_x0000_s1119" style="position:absolute;left:0;text-align:left;z-index:-251468800;mso-position-horizontal-relative:page;mso-position-vertical-relative:page" points="296.55pt,316.25pt,407.95pt,316.25pt,407.95pt,315.25pt,296.55pt,315.25pt,296.55pt,316.25pt" coordsize="2228,20" o:allowincell="f" fillcolor="black" stroked="f">
            <v:path arrowok="t"/>
            <w10:wrap anchorx="page" anchory="page"/>
          </v:polyline>
        </w:pict>
      </w:r>
      <w:r>
        <w:rPr>
          <w:color w:val="000000"/>
          <w:spacing w:val="-3"/>
        </w:rPr>
        <w:pict>
          <v:polyline id="_x0000_s1120" style="position:absolute;left:0;text-align:left;z-index:-251467776;mso-position-horizontal-relative:page;mso-position-vertical-relative:page" points="408pt,315.75pt,408.45pt,315.75pt,408.45pt,315.3pt,408pt,315.3pt,408pt,315.75pt" coordsize="10,10" o:allowincell="f" fillcolor="black" stroked="f">
            <v:path arrowok="t"/>
            <w10:wrap anchorx="page" anchory="page"/>
          </v:polyline>
        </w:pict>
      </w:r>
      <w:r>
        <w:rPr>
          <w:color w:val="000000"/>
          <w:spacing w:val="-3"/>
        </w:rPr>
        <w:pict>
          <v:polyline id="_x0000_s1121" style="position:absolute;left:0;text-align:left;z-index:-251466752;mso-position-horizontal-relative:page;mso-position-vertical-relative:page" points="408.45pt,315.75pt,408.95pt,315.75pt,408.95pt,315.3pt,408.45pt,315.3pt,408.45pt,315.75pt" coordsize="10,10" o:allowincell="f" fillcolor="black" stroked="f">
            <v:path arrowok="t"/>
            <w10:wrap anchorx="page" anchory="page"/>
          </v:polyline>
        </w:pict>
      </w:r>
      <w:r>
        <w:rPr>
          <w:color w:val="000000"/>
          <w:spacing w:val="-3"/>
        </w:rPr>
        <w:pict>
          <v:polyline id="_x0000_s1122" style="position:absolute;left:0;text-align:left;z-index:-251465728;mso-position-horizontal-relative:page;mso-position-vertical-relative:page" points="408.95pt,315.75pt,409.4pt,315.75pt,409.4pt,315.3pt,408.95pt,315.3pt,408.95pt,315.75pt" coordsize="10,10" o:allowincell="f" fillcolor="black" stroked="f">
            <v:path arrowok="t"/>
            <w10:wrap anchorx="page" anchory="page"/>
          </v:polyline>
        </w:pict>
      </w:r>
      <w:r>
        <w:rPr>
          <w:color w:val="000000"/>
          <w:spacing w:val="-3"/>
        </w:rPr>
        <w:pict>
          <v:polyline id="_x0000_s1123" style="position:absolute;left:0;text-align:left;z-index:-251464704;mso-position-horizontal-relative:page;mso-position-vertical-relative:page" points="409.4pt,316.25pt,545.05pt,316.25pt,545.05pt,315.25pt,409.4pt,315.25pt,409.4pt,316.25pt" coordsize="2713,20" o:allowincell="f" fillcolor="black" stroked="f">
            <v:path arrowok="t"/>
            <w10:wrap anchorx="page" anchory="page"/>
          </v:polyline>
        </w:pict>
      </w:r>
      <w:r>
        <w:rPr>
          <w:color w:val="000000"/>
          <w:spacing w:val="-3"/>
        </w:rPr>
        <w:pict>
          <v:polyline id="_x0000_s1124" style="position:absolute;left:0;text-align:left;z-index:-251463680;mso-position-horizontal-relative:page;mso-position-vertical-relative:page" points="545.05pt,315.75pt,545.5pt,315.75pt,545.5pt,315.3pt,545.05pt,315.3pt,545.05pt,315.75pt" coordsize="10,10" o:allowincell="f" fillcolor="black" stroked="f">
            <v:path arrowok="t"/>
            <w10:wrap anchorx="page" anchory="page"/>
          </v:polyline>
        </w:pict>
      </w:r>
      <w:r>
        <w:rPr>
          <w:color w:val="000000"/>
          <w:spacing w:val="-3"/>
        </w:rPr>
        <w:pict>
          <v:polyline id="_x0000_s1125" style="position:absolute;left:0;text-align:left;z-index:-251462656;mso-position-horizontal-relative:page;mso-position-vertical-relative:page" points="545.5pt,315.75pt,546pt,315.75pt,546pt,315.3pt,545.5pt,315.3pt,545.5pt,315.75pt" coordsize="10,10" o:allowincell="f" fillcolor="black" stroked="f">
            <v:path arrowok="t"/>
            <w10:wrap anchorx="page" anchory="page"/>
          </v:polyline>
        </w:pict>
      </w:r>
      <w:r>
        <w:rPr>
          <w:color w:val="000000"/>
          <w:spacing w:val="-3"/>
        </w:rPr>
        <w:pict>
          <v:polyline id="_x0000_s1126" style="position:absolute;left:0;text-align:left;z-index:-251461632;mso-position-horizontal-relative:page;mso-position-vertical-relative:page" points="71.75pt,341.55pt,72.75pt,341.55pt,72.75pt,315.75pt,71.75pt,315.75pt,71.75pt,341.55pt" coordsize="20,516" o:allowincell="f" fillcolor="black" stroked="f">
            <v:path arrowok="t"/>
            <w10:wrap anchorx="page" anchory="page"/>
          </v:polyline>
        </w:pict>
      </w:r>
      <w:r>
        <w:rPr>
          <w:color w:val="000000"/>
          <w:spacing w:val="-3"/>
        </w:rPr>
        <w:pict>
          <v:polyline id="_x0000_s1127" style="position:absolute;left:0;text-align:left;z-index:-251460608;mso-position-horizontal-relative:page;mso-position-vertical-relative:page" points="109.55pt,341.55pt,110.55pt,341.55pt,110.55pt,315.75pt,109.55pt,315.75pt,109.55pt,341.55pt" coordsize="20,516" o:allowincell="f" fillcolor="black" stroked="f">
            <v:path arrowok="t"/>
            <w10:wrap anchorx="page" anchory="page"/>
          </v:polyline>
        </w:pict>
      </w:r>
      <w:r>
        <w:rPr>
          <w:color w:val="000000"/>
          <w:spacing w:val="-3"/>
        </w:rPr>
        <w:pict>
          <v:polyline id="_x0000_s1128" style="position:absolute;left:0;text-align:left;z-index:-251459584;mso-position-horizontal-relative:page;mso-position-vertical-relative:page" points="295.35pt,341.55pt,296.35pt,341.55pt,296.35pt,315.75pt,295.35pt,315.75pt,295.35pt,341.55pt" coordsize="20,516" o:allowincell="f" fillcolor="black" stroked="f">
            <v:path arrowok="t"/>
            <w10:wrap anchorx="page" anchory="page"/>
          </v:polyline>
        </w:pict>
      </w:r>
      <w:r>
        <w:rPr>
          <w:color w:val="000000"/>
          <w:spacing w:val="-3"/>
        </w:rPr>
        <w:pict>
          <v:polyline id="_x0000_s1129" style="position:absolute;left:0;text-align:left;z-index:-251458560;mso-position-horizontal-relative:page;mso-position-vertical-relative:page" points="408.2pt,341.55pt,409.2pt,341.55pt,409.2pt,315.75pt,408.2pt,315.75pt,408.2pt,341.55pt" coordsize="20,516" o:allowincell="f" fillcolor="black" stroked="f">
            <v:path arrowok="t"/>
            <w10:wrap anchorx="page" anchory="page"/>
          </v:polyline>
        </w:pict>
      </w:r>
      <w:r>
        <w:rPr>
          <w:color w:val="000000"/>
          <w:spacing w:val="-3"/>
        </w:rPr>
        <w:pict>
          <v:polyline id="_x0000_s1130" style="position:absolute;left:0;text-align:left;z-index:-251457536;mso-position-horizontal-relative:page;mso-position-vertical-relative:page" points="545.25pt,341.55pt,546.25pt,341.55pt,546.25pt,315.75pt,545.25pt,315.75pt,545.25pt,341.55pt" coordsize="20,516" o:allowincell="f" fillcolor="black" stroked="f">
            <v:path arrowok="t"/>
            <w10:wrap anchorx="page" anchory="page"/>
          </v:polyline>
        </w:pict>
      </w:r>
      <w:r>
        <w:rPr>
          <w:color w:val="000000"/>
          <w:spacing w:val="-3"/>
        </w:rPr>
        <w:pict>
          <v:polyline id="_x0000_s1131" style="position:absolute;left:0;text-align:left;z-index:-251442176;mso-position-horizontal-relative:page;mso-position-vertical-relative:page" points="71.8pt,342.05pt,72.25pt,342.05pt,72.25pt,341.55pt,71.8pt,341.55pt,71.8pt,342.05pt" coordsize="10,10" o:allowincell="f" fillcolor="black" stroked="f">
            <v:path arrowok="t"/>
            <w10:wrap anchorx="page" anchory="page"/>
          </v:polyline>
        </w:pict>
      </w:r>
      <w:r>
        <w:rPr>
          <w:color w:val="000000"/>
          <w:spacing w:val="-3"/>
        </w:rPr>
        <w:pict>
          <v:polyline id="_x0000_s1132" style="position:absolute;left:0;text-align:left;z-index:-251441152;mso-position-horizontal-relative:page;mso-position-vertical-relative:page" points="72.25pt,342.55pt,109.6pt,342.55pt,109.6pt,341.55pt,72.25pt,341.55pt,72.25pt,342.55pt" coordsize="747,20" o:allowincell="f" fillcolor="black" stroked="f">
            <v:path arrowok="t"/>
            <w10:wrap anchorx="page" anchory="page"/>
          </v:polyline>
        </w:pict>
      </w:r>
      <w:r>
        <w:rPr>
          <w:color w:val="000000"/>
          <w:spacing w:val="-3"/>
        </w:rPr>
        <w:pict>
          <v:polyline id="_x0000_s1133" style="position:absolute;left:0;text-align:left;z-index:-251440128;mso-position-horizontal-relative:page;mso-position-vertical-relative:page" points="109.6pt,342.05pt,110.05pt,342.05pt,110.05pt,341.55pt,109.6pt,341.55pt,109.6pt,342.05pt" coordsize="10,10" o:allowincell="f" fillcolor="black" stroked="f">
            <v:path arrowok="t"/>
            <w10:wrap anchorx="page" anchory="page"/>
          </v:polyline>
        </w:pict>
      </w:r>
      <w:r>
        <w:rPr>
          <w:color w:val="000000"/>
          <w:spacing w:val="-3"/>
        </w:rPr>
        <w:pict>
          <v:polyline id="_x0000_s1134" style="position:absolute;left:0;text-align:left;z-index:-251439104;mso-position-horizontal-relative:page;mso-position-vertical-relative:page" points="110.05pt,342.55pt,295.4pt,342.55pt,295.4pt,341.55pt,110.05pt,341.55pt,110.05pt,342.55pt" coordsize="3707,20" o:allowincell="f" fillcolor="black" stroked="f">
            <v:path arrowok="t"/>
            <w10:wrap anchorx="page" anchory="page"/>
          </v:polyline>
        </w:pict>
      </w:r>
      <w:r>
        <w:rPr>
          <w:color w:val="000000"/>
          <w:spacing w:val="-3"/>
        </w:rPr>
        <w:pict>
          <v:polyline id="_x0000_s1135" style="position:absolute;left:0;text-align:left;z-index:-251438080;mso-position-horizontal-relative:page;mso-position-vertical-relative:page" points="295.4pt,342.05pt,295.85pt,342.05pt,295.85pt,341.55pt,295.4pt,341.55pt,295.4pt,342.05pt" coordsize="10,10" o:allowincell="f" fillcolor="black" stroked="f">
            <v:path arrowok="t"/>
            <w10:wrap anchorx="page" anchory="page"/>
          </v:polyline>
        </w:pict>
      </w:r>
      <w:r>
        <w:rPr>
          <w:color w:val="000000"/>
          <w:spacing w:val="-3"/>
        </w:rPr>
        <w:pict>
          <v:polyline id="_x0000_s1136" style="position:absolute;left:0;text-align:left;z-index:-251437056;mso-position-horizontal-relative:page;mso-position-vertical-relative:page" points="295.85pt,342.55pt,408.2pt,342.55pt,408.2pt,341.55pt,295.85pt,341.55pt,295.85pt,342.55pt" coordsize="2247,20" o:allowincell="f" fillcolor="black" stroked="f">
            <v:path arrowok="t"/>
            <w10:wrap anchorx="page" anchory="page"/>
          </v:polyline>
        </w:pict>
      </w:r>
      <w:r>
        <w:rPr>
          <w:color w:val="000000"/>
          <w:spacing w:val="-3"/>
        </w:rPr>
        <w:pict>
          <v:polyline id="_x0000_s1137" style="position:absolute;left:0;text-align:left;z-index:-251436032;mso-position-horizontal-relative:page;mso-position-vertical-relative:page" points="408.2pt,342.05pt,408.7pt,342.05pt,408.7pt,341.55pt,408.2pt,341.55pt,408.2pt,342.05pt" coordsize="10,10" o:allowincell="f" fillcolor="black" stroked="f">
            <v:path arrowok="t"/>
            <w10:wrap anchorx="page" anchory="page"/>
          </v:polyline>
        </w:pict>
      </w:r>
      <w:r>
        <w:rPr>
          <w:color w:val="000000"/>
          <w:spacing w:val="-3"/>
        </w:rPr>
        <w:pict>
          <v:polyline id="_x0000_s1138" style="position:absolute;left:0;text-align:left;z-index:-251435008;mso-position-horizontal-relative:page;mso-position-vertical-relative:page" points="408.7pt,342.55pt,545.3pt,342.55pt,545.3pt,341.55pt,408.7pt,341.55pt,408.7pt,342.55pt" coordsize="2732,20" o:allowincell="f" fillcolor="black" stroked="f">
            <v:path arrowok="t"/>
            <w10:wrap anchorx="page" anchory="page"/>
          </v:polyline>
        </w:pict>
      </w:r>
      <w:r>
        <w:rPr>
          <w:color w:val="000000"/>
          <w:spacing w:val="-3"/>
        </w:rPr>
        <w:pict>
          <v:polyline id="_x0000_s1139" style="position:absolute;left:0;text-align:left;z-index:-251433984;mso-position-horizontal-relative:page;mso-position-vertical-relative:page" points="545.3pt,342.05pt,545.75pt,342.05pt,545.75pt,341.55pt,545.3pt,341.55pt,545.3pt,342.05pt" coordsize="10,10" o:allowincell="f" fillcolor="black" stroked="f">
            <v:path arrowok="t"/>
            <w10:wrap anchorx="page" anchory="page"/>
          </v:polyline>
        </w:pict>
      </w:r>
      <w:r>
        <w:rPr>
          <w:color w:val="000000"/>
          <w:spacing w:val="-3"/>
        </w:rPr>
        <w:pict>
          <v:polyline id="_x0000_s1140" style="position:absolute;left:0;text-align:left;z-index:-251432960;mso-position-horizontal-relative:page;mso-position-vertical-relative:page" points="71.75pt,367.85pt,72.75pt,367.85pt,72.75pt,342.05pt,71.75pt,342.05pt,71.75pt,367.85pt" coordsize="20,516" o:allowincell="f" fillcolor="black" stroked="f">
            <v:path arrowok="t"/>
            <w10:wrap anchorx="page" anchory="page"/>
          </v:polyline>
        </w:pict>
      </w:r>
      <w:r>
        <w:rPr>
          <w:color w:val="000000"/>
          <w:spacing w:val="-3"/>
        </w:rPr>
        <w:pict>
          <v:polyline id="_x0000_s1141" style="position:absolute;left:0;text-align:left;z-index:-251431936;mso-position-horizontal-relative:page;mso-position-vertical-relative:page" points="545.25pt,367.85pt,546.25pt,367.85pt,546.25pt,342.05pt,545.25pt,342.05pt,545.25pt,367.85pt" coordsize="20,516" o:allowincell="f" fillcolor="black" stroked="f">
            <v:path arrowok="t"/>
            <w10:wrap anchorx="page" anchory="page"/>
          </v:polyline>
        </w:pict>
      </w:r>
      <w:r>
        <w:rPr>
          <w:color w:val="000000"/>
          <w:spacing w:val="-3"/>
        </w:rPr>
        <w:pict>
          <v:polyline id="_x0000_s1142" style="position:absolute;left:0;text-align:left;z-index:-251416576;mso-position-horizontal-relative:page;mso-position-vertical-relative:page" points="71.8pt,368.3pt,72.25pt,368.3pt,72.25pt,367.85pt,71.8pt,367.85pt,71.8pt,368.3pt" coordsize="10,11" o:allowincell="f" fillcolor="black" stroked="f">
            <v:path arrowok="t"/>
            <w10:wrap anchorx="page" anchory="page"/>
          </v:polyline>
        </w:pict>
      </w:r>
      <w:r>
        <w:rPr>
          <w:color w:val="000000"/>
          <w:spacing w:val="-3"/>
        </w:rPr>
        <w:pict>
          <v:polyline id="_x0000_s1143" style="position:absolute;left:0;text-align:left;z-index:-251415552;mso-position-horizontal-relative:page;mso-position-vertical-relative:page" points="72.25pt,368.8pt,109.6pt,368.8pt,109.6pt,367.8pt,72.25pt,367.8pt,72.25pt,368.8pt" coordsize="747,20" o:allowincell="f" fillcolor="black" stroked="f">
            <v:path arrowok="t"/>
            <w10:wrap anchorx="page" anchory="page"/>
          </v:polyline>
        </w:pict>
      </w:r>
      <w:r>
        <w:rPr>
          <w:color w:val="000000"/>
          <w:spacing w:val="-3"/>
        </w:rPr>
        <w:pict>
          <v:polyline id="_x0000_s1144" style="position:absolute;left:0;text-align:left;z-index:-251414528;mso-position-horizontal-relative:page;mso-position-vertical-relative:page" points="109.6pt,368.3pt,110.05pt,368.3pt,110.05pt,367.85pt,109.6pt,367.85pt,109.6pt,368.3pt" coordsize="10,11" o:allowincell="f" fillcolor="black" stroked="f">
            <v:path arrowok="t"/>
            <w10:wrap anchorx="page" anchory="page"/>
          </v:polyline>
        </w:pict>
      </w:r>
      <w:r>
        <w:rPr>
          <w:color w:val="000000"/>
          <w:spacing w:val="-3"/>
        </w:rPr>
        <w:pict>
          <v:polyline id="_x0000_s1145" style="position:absolute;left:0;text-align:left;z-index:-251413504;mso-position-horizontal-relative:page;mso-position-vertical-relative:page" points="110.05pt,368.8pt,295.4pt,368.8pt,295.4pt,367.8pt,110.05pt,367.8pt,110.05pt,368.8pt" coordsize="3707,20" o:allowincell="f" fillcolor="black" stroked="f">
            <v:path arrowok="t"/>
            <w10:wrap anchorx="page" anchory="page"/>
          </v:polyline>
        </w:pict>
      </w:r>
      <w:r>
        <w:rPr>
          <w:color w:val="000000"/>
          <w:spacing w:val="-3"/>
        </w:rPr>
        <w:pict>
          <v:polyline id="_x0000_s1146" style="position:absolute;left:0;text-align:left;z-index:-251412480;mso-position-horizontal-relative:page;mso-position-vertical-relative:page" points="295.4pt,368.3pt,295.85pt,368.3pt,295.85pt,367.85pt,295.4pt,367.85pt,295.4pt,368.3pt" coordsize="10,11" o:allowincell="f" fillcolor="black" stroked="f">
            <v:path arrowok="t"/>
            <w10:wrap anchorx="page" anchory="page"/>
          </v:polyline>
        </w:pict>
      </w:r>
      <w:r>
        <w:rPr>
          <w:color w:val="000000"/>
          <w:spacing w:val="-3"/>
        </w:rPr>
        <w:pict>
          <v:polyline id="_x0000_s1147" style="position:absolute;left:0;text-align:left;z-index:-251411456;mso-position-horizontal-relative:page;mso-position-vertical-relative:page" points="295.85pt,368.8pt,408.2pt,368.8pt,408.2pt,367.8pt,295.85pt,367.8pt,295.85pt,368.8pt" coordsize="2247,20" o:allowincell="f" fillcolor="black" stroked="f">
            <v:path arrowok="t"/>
            <w10:wrap anchorx="page" anchory="page"/>
          </v:polyline>
        </w:pict>
      </w:r>
      <w:r>
        <w:rPr>
          <w:color w:val="000000"/>
          <w:spacing w:val="-3"/>
        </w:rPr>
        <w:pict>
          <v:polyline id="_x0000_s1148" style="position:absolute;left:0;text-align:left;z-index:-251410432;mso-position-horizontal-relative:page;mso-position-vertical-relative:page" points="408.2pt,368.3pt,408.7pt,368.3pt,408.7pt,367.85pt,408.2pt,367.85pt,408.2pt,368.3pt" coordsize="10,11" o:allowincell="f" fillcolor="black" stroked="f">
            <v:path arrowok="t"/>
            <w10:wrap anchorx="page" anchory="page"/>
          </v:polyline>
        </w:pict>
      </w:r>
      <w:r>
        <w:rPr>
          <w:color w:val="000000"/>
          <w:spacing w:val="-3"/>
        </w:rPr>
        <w:pict>
          <v:polyline id="_x0000_s1149" style="position:absolute;left:0;text-align:left;z-index:-251409408;mso-position-horizontal-relative:page;mso-position-vertical-relative:page" points="408.7pt,368.8pt,545.3pt,368.8pt,545.3pt,367.8pt,408.7pt,367.8pt,408.7pt,368.8pt" coordsize="2732,20" o:allowincell="f" fillcolor="black" stroked="f">
            <v:path arrowok="t"/>
            <w10:wrap anchorx="page" anchory="page"/>
          </v:polyline>
        </w:pict>
      </w:r>
      <w:r>
        <w:rPr>
          <w:color w:val="000000"/>
          <w:spacing w:val="-3"/>
        </w:rPr>
        <w:pict>
          <v:polyline id="_x0000_s1150" style="position:absolute;left:0;text-align:left;z-index:-251408384;mso-position-horizontal-relative:page;mso-position-vertical-relative:page" points="545.3pt,368.3pt,545.75pt,368.3pt,545.75pt,367.85pt,545.3pt,367.85pt,545.3pt,368.3pt" coordsize="10,11" o:allowincell="f" fillcolor="black" stroked="f">
            <v:path arrowok="t"/>
            <w10:wrap anchorx="page" anchory="page"/>
          </v:polyline>
        </w:pict>
      </w:r>
      <w:r>
        <w:rPr>
          <w:color w:val="000000"/>
          <w:spacing w:val="-3"/>
        </w:rPr>
        <w:pict>
          <v:polyline id="_x0000_s1151" style="position:absolute;left:0;text-align:left;z-index:-251407360;mso-position-horizontal-relative:page;mso-position-vertical-relative:page" points="71.75pt,407.95pt,72.75pt,407.95pt,72.75pt,368.3pt,71.75pt,368.3pt,71.75pt,407.95pt" coordsize="20,793" o:allowincell="f" fillcolor="black" stroked="f">
            <v:path arrowok="t"/>
            <w10:wrap anchorx="page" anchory="page"/>
          </v:polyline>
        </w:pict>
      </w:r>
      <w:r>
        <w:rPr>
          <w:color w:val="000000"/>
          <w:spacing w:val="-3"/>
        </w:rPr>
        <w:pict>
          <v:polyline id="_x0000_s1152" style="position:absolute;left:0;text-align:left;z-index:-251406336;mso-position-horizontal-relative:page;mso-position-vertical-relative:page" points="109.55pt,407.95pt,110.55pt,407.95pt,110.55pt,368.3pt,109.55pt,368.3pt,109.55pt,407.95pt" coordsize="20,793" o:allowincell="f" fillcolor="black" stroked="f">
            <v:path arrowok="t"/>
            <w10:wrap anchorx="page" anchory="page"/>
          </v:polyline>
        </w:pict>
      </w:r>
      <w:r>
        <w:rPr>
          <w:color w:val="000000"/>
          <w:spacing w:val="-3"/>
        </w:rPr>
        <w:pict>
          <v:polyline id="_x0000_s1153" style="position:absolute;left:0;text-align:left;z-index:-251405312;mso-position-horizontal-relative:page;mso-position-vertical-relative:page" points="295.35pt,407.95pt,296.35pt,407.95pt,296.35pt,368.3pt,295.35pt,368.3pt,295.35pt,407.95pt" coordsize="20,793" o:allowincell="f" fillcolor="black" stroked="f">
            <v:path arrowok="t"/>
            <w10:wrap anchorx="page" anchory="page"/>
          </v:polyline>
        </w:pict>
      </w:r>
      <w:r>
        <w:rPr>
          <w:color w:val="000000"/>
          <w:spacing w:val="-3"/>
        </w:rPr>
        <w:pict>
          <v:polyline id="_x0000_s1154" style="position:absolute;left:0;text-align:left;z-index:-251404288;mso-position-horizontal-relative:page;mso-position-vertical-relative:page" points="408.2pt,407.95pt,409.2pt,407.95pt,409.2pt,368.3pt,408.2pt,368.3pt,408.2pt,407.95pt" coordsize="20,793" o:allowincell="f" fillcolor="black" stroked="f">
            <v:path arrowok="t"/>
            <w10:wrap anchorx="page" anchory="page"/>
          </v:polyline>
        </w:pict>
      </w:r>
      <w:r>
        <w:rPr>
          <w:color w:val="000000"/>
          <w:spacing w:val="-3"/>
        </w:rPr>
        <w:pict>
          <v:polyline id="_x0000_s1155" style="position:absolute;left:0;text-align:left;z-index:-251403264;mso-position-horizontal-relative:page;mso-position-vertical-relative:page" points="545.25pt,407.95pt,546.25pt,407.95pt,546.25pt,368.3pt,545.25pt,368.3pt,545.25pt,407.95pt" coordsize="20,793" o:allowincell="f" fillcolor="black" stroked="f">
            <v:path arrowok="t"/>
            <w10:wrap anchorx="page" anchory="page"/>
          </v:polyline>
        </w:pict>
      </w:r>
      <w:r>
        <w:rPr>
          <w:color w:val="000000"/>
          <w:spacing w:val="-3"/>
        </w:rPr>
        <w:pict>
          <v:polyline id="_x0000_s1156" style="position:absolute;left:0;text-align:left;z-index:-251390976;mso-position-horizontal-relative:page;mso-position-vertical-relative:page" points="71.8pt,408.4pt,72.25pt,408.4pt,72.25pt,407.9pt,71.8pt,407.9pt,71.8pt,408.4pt" coordsize="10,10" o:allowincell="f" fillcolor="black" stroked="f">
            <v:path arrowok="t"/>
            <w10:wrap anchorx="page" anchory="page"/>
          </v:polyline>
        </w:pict>
      </w:r>
      <w:r>
        <w:rPr>
          <w:color w:val="000000"/>
          <w:spacing w:val="-3"/>
        </w:rPr>
        <w:pict>
          <v:polyline id="_x0000_s1157" style="position:absolute;left:0;text-align:left;z-index:-251388928;mso-position-horizontal-relative:page;mso-position-vertical-relative:page" points="72.25pt,408.9pt,109.6pt,408.9pt,109.6pt,407.9pt,72.25pt,407.9pt,72.25pt,408.9pt" coordsize="747,20" o:allowincell="f" fillcolor="black" stroked="f">
            <v:path arrowok="t"/>
            <w10:wrap anchorx="page" anchory="page"/>
          </v:polyline>
        </w:pict>
      </w:r>
      <w:r>
        <w:rPr>
          <w:color w:val="000000"/>
          <w:spacing w:val="-3"/>
        </w:rPr>
        <w:pict>
          <v:polyline id="_x0000_s1158" style="position:absolute;left:0;text-align:left;z-index:-251386880;mso-position-horizontal-relative:page;mso-position-vertical-relative:page" points="109.6pt,408.4pt,110.05pt,408.4pt,110.05pt,407.9pt,109.6pt,407.9pt,109.6pt,408.4pt" coordsize="10,10" o:allowincell="f" fillcolor="black" stroked="f">
            <v:path arrowok="t"/>
            <w10:wrap anchorx="page" anchory="page"/>
          </v:polyline>
        </w:pict>
      </w:r>
      <w:r>
        <w:rPr>
          <w:color w:val="000000"/>
          <w:spacing w:val="-3"/>
        </w:rPr>
        <w:pict>
          <v:polyline id="_x0000_s1159" style="position:absolute;left:0;text-align:left;z-index:-251384832;mso-position-horizontal-relative:page;mso-position-vertical-relative:page" points="110.05pt,408.9pt,295.4pt,408.9pt,295.4pt,407.9pt,110.05pt,407.9pt,110.05pt,408.9pt" coordsize="3707,20" o:allowincell="f" fillcolor="black" stroked="f">
            <v:path arrowok="t"/>
            <w10:wrap anchorx="page" anchory="page"/>
          </v:polyline>
        </w:pict>
      </w:r>
      <w:r>
        <w:rPr>
          <w:color w:val="000000"/>
          <w:spacing w:val="-3"/>
        </w:rPr>
        <w:pict>
          <v:polyline id="_x0000_s1160" style="position:absolute;left:0;text-align:left;z-index:-251383808;mso-position-horizontal-relative:page;mso-position-vertical-relative:page" points="295.4pt,408.4pt,295.85pt,408.4pt,295.85pt,407.9pt,295.4pt,407.9pt,295.4pt,408.4pt" coordsize="10,10" o:allowincell="f" fillcolor="black" stroked="f">
            <v:path arrowok="t"/>
            <w10:wrap anchorx="page" anchory="page"/>
          </v:polyline>
        </w:pict>
      </w:r>
      <w:r>
        <w:rPr>
          <w:color w:val="000000"/>
          <w:spacing w:val="-3"/>
        </w:rPr>
        <w:pict>
          <v:polyline id="_x0000_s1161" style="position:absolute;left:0;text-align:left;z-index:-251382784;mso-position-horizontal-relative:page;mso-position-vertical-relative:page" points="295.85pt,408.9pt,408.2pt,408.9pt,408.2pt,407.9pt,295.85pt,407.9pt,295.85pt,408.9pt" coordsize="2247,20" o:allowincell="f" fillcolor="black" stroked="f">
            <v:path arrowok="t"/>
            <w10:wrap anchorx="page" anchory="page"/>
          </v:polyline>
        </w:pict>
      </w:r>
      <w:r>
        <w:rPr>
          <w:color w:val="000000"/>
          <w:spacing w:val="-3"/>
        </w:rPr>
        <w:pict>
          <v:polyline id="_x0000_s1162" style="position:absolute;left:0;text-align:left;z-index:-251381760;mso-position-horizontal-relative:page;mso-position-vertical-relative:page" points="408.2pt,408.4pt,408.7pt,408.4pt,408.7pt,407.9pt,408.2pt,407.9pt,408.2pt,408.4pt" coordsize="10,10" o:allowincell="f" fillcolor="black" stroked="f">
            <v:path arrowok="t"/>
            <w10:wrap anchorx="page" anchory="page"/>
          </v:polyline>
        </w:pict>
      </w:r>
      <w:r>
        <w:rPr>
          <w:color w:val="000000"/>
          <w:spacing w:val="-3"/>
        </w:rPr>
        <w:pict>
          <v:polyline id="_x0000_s1163" style="position:absolute;left:0;text-align:left;z-index:-251380736;mso-position-horizontal-relative:page;mso-position-vertical-relative:page" points="408.7pt,408.9pt,545.3pt,408.9pt,545.3pt,407.9pt,408.7pt,407.9pt,408.7pt,408.9pt" coordsize="2732,20" o:allowincell="f" fillcolor="black" stroked="f">
            <v:path arrowok="t"/>
            <w10:wrap anchorx="page" anchory="page"/>
          </v:polyline>
        </w:pict>
      </w:r>
      <w:r>
        <w:rPr>
          <w:color w:val="000000"/>
          <w:spacing w:val="-3"/>
        </w:rPr>
        <w:pict>
          <v:polyline id="_x0000_s1164" style="position:absolute;left:0;text-align:left;z-index:-251379712;mso-position-horizontal-relative:page;mso-position-vertical-relative:page" points="545.3pt,408.4pt,545.75pt,408.4pt,545.75pt,407.9pt,545.3pt,407.9pt,545.3pt,408.4pt" coordsize="10,10" o:allowincell="f" fillcolor="black" stroked="f">
            <v:path arrowok="t"/>
            <w10:wrap anchorx="page" anchory="page"/>
          </v:polyline>
        </w:pict>
      </w:r>
      <w:r>
        <w:rPr>
          <w:color w:val="000000"/>
          <w:spacing w:val="-3"/>
        </w:rPr>
        <w:pict>
          <v:polyline id="_x0000_s1165" style="position:absolute;left:0;text-align:left;z-index:-251378688;mso-position-horizontal-relative:page;mso-position-vertical-relative:page" points="71.75pt,434.25pt,72.75pt,434.25pt,72.75pt,408.4pt,71.75pt,408.4pt,71.75pt,434.25pt" coordsize="20,517" o:allowincell="f" fillcolor="black" stroked="f">
            <v:path arrowok="t"/>
            <w10:wrap anchorx="page" anchory="page"/>
          </v:polyline>
        </w:pict>
      </w:r>
      <w:r>
        <w:rPr>
          <w:color w:val="000000"/>
          <w:spacing w:val="-3"/>
        </w:rPr>
        <w:pict>
          <v:polyline id="_x0000_s1166" style="position:absolute;left:0;text-align:left;z-index:-251377664;mso-position-horizontal-relative:page;mso-position-vertical-relative:page" points="109.55pt,434.25pt,110.55pt,434.25pt,110.55pt,408.4pt,109.55pt,408.4pt,109.55pt,434.25pt" coordsize="20,517" o:allowincell="f" fillcolor="black" stroked="f">
            <v:path arrowok="t"/>
            <w10:wrap anchorx="page" anchory="page"/>
          </v:polyline>
        </w:pict>
      </w:r>
      <w:r>
        <w:rPr>
          <w:color w:val="000000"/>
          <w:spacing w:val="-3"/>
        </w:rPr>
        <w:pict>
          <v:polyline id="_x0000_s1167" style="position:absolute;left:0;text-align:left;z-index:-251376640;mso-position-horizontal-relative:page;mso-position-vertical-relative:page" points="295.35pt,434.25pt,296.35pt,434.25pt,296.35pt,408.4pt,295.35pt,408.4pt,295.35pt,434.25pt" coordsize="20,517" o:allowincell="f" fillcolor="black" stroked="f">
            <v:path arrowok="t"/>
            <w10:wrap anchorx="page" anchory="page"/>
          </v:polyline>
        </w:pict>
      </w:r>
      <w:r>
        <w:rPr>
          <w:color w:val="000000"/>
          <w:spacing w:val="-3"/>
        </w:rPr>
        <w:pict>
          <v:polyline id="_x0000_s1168" style="position:absolute;left:0;text-align:left;z-index:-251375616;mso-position-horizontal-relative:page;mso-position-vertical-relative:page" points="408.2pt,434.25pt,409.2pt,434.25pt,409.2pt,408.4pt,408.2pt,408.4pt,408.2pt,434.25pt" coordsize="20,517" o:allowincell="f" fillcolor="black" stroked="f">
            <v:path arrowok="t"/>
            <w10:wrap anchorx="page" anchory="page"/>
          </v:polyline>
        </w:pict>
      </w:r>
      <w:r>
        <w:rPr>
          <w:color w:val="000000"/>
          <w:spacing w:val="-3"/>
        </w:rPr>
        <w:pict>
          <v:polyline id="_x0000_s1169" style="position:absolute;left:0;text-align:left;z-index:-251374592;mso-position-horizontal-relative:page;mso-position-vertical-relative:page" points="545.25pt,434.25pt,546.25pt,434.25pt,546.25pt,408.4pt,545.25pt,408.4pt,545.25pt,434.25pt" coordsize="20,517" o:allowincell="f" fillcolor="black" stroked="f">
            <v:path arrowok="t"/>
            <w10:wrap anchorx="page" anchory="page"/>
          </v:polyline>
        </w:pict>
      </w:r>
      <w:r>
        <w:rPr>
          <w:color w:val="000000"/>
          <w:spacing w:val="-3"/>
        </w:rPr>
        <w:pict>
          <v:polyline id="_x0000_s1170" style="position:absolute;left:0;text-align:left;z-index:-251362304;mso-position-horizontal-relative:page;mso-position-vertical-relative:page" points="71.8pt,434.7pt,72.25pt,434.7pt,72.25pt,434.2pt,71.8pt,434.2pt,71.8pt,434.7pt" coordsize="10,10" o:allowincell="f" fillcolor="black" stroked="f">
            <v:path arrowok="t"/>
            <w10:wrap anchorx="page" anchory="page"/>
          </v:polyline>
        </w:pict>
      </w:r>
      <w:r>
        <w:rPr>
          <w:color w:val="000000"/>
          <w:spacing w:val="-3"/>
        </w:rPr>
        <w:pict>
          <v:polyline id="_x0000_s1171" style="position:absolute;left:0;text-align:left;z-index:-251360256;mso-position-horizontal-relative:page;mso-position-vertical-relative:page" points="72.25pt,435.2pt,109.6pt,435.2pt,109.6pt,434.2pt,72.25pt,434.2pt,72.25pt,435.2pt" coordsize="747,20" o:allowincell="f" fillcolor="black" stroked="f">
            <v:path arrowok="t"/>
            <w10:wrap anchorx="page" anchory="page"/>
          </v:polyline>
        </w:pict>
      </w:r>
      <w:r>
        <w:rPr>
          <w:color w:val="000000"/>
          <w:spacing w:val="-3"/>
        </w:rPr>
        <w:pict>
          <v:polyline id="_x0000_s1172" style="position:absolute;left:0;text-align:left;z-index:-251358208;mso-position-horizontal-relative:page;mso-position-vertical-relative:page" points="109.6pt,434.7pt,110.05pt,434.7pt,110.05pt,434.2pt,109.6pt,434.2pt,109.6pt,434.7pt" coordsize="10,10" o:allowincell="f" fillcolor="black" stroked="f">
            <v:path arrowok="t"/>
            <w10:wrap anchorx="page" anchory="page"/>
          </v:polyline>
        </w:pict>
      </w:r>
      <w:r>
        <w:rPr>
          <w:color w:val="000000"/>
          <w:spacing w:val="-3"/>
        </w:rPr>
        <w:pict>
          <v:polyline id="_x0000_s1173" style="position:absolute;left:0;text-align:left;z-index:-251356160;mso-position-horizontal-relative:page;mso-position-vertical-relative:page" points="110.05pt,435.2pt,295.4pt,435.2pt,295.4pt,434.2pt,110.05pt,434.2pt,110.05pt,435.2pt" coordsize="3707,20" o:allowincell="f" fillcolor="black" stroked="f">
            <v:path arrowok="t"/>
            <w10:wrap anchorx="page" anchory="page"/>
          </v:polyline>
        </w:pict>
      </w:r>
      <w:r>
        <w:rPr>
          <w:color w:val="000000"/>
          <w:spacing w:val="-3"/>
        </w:rPr>
        <w:pict>
          <v:polyline id="_x0000_s1174" style="position:absolute;left:0;text-align:left;z-index:-251355136;mso-position-horizontal-relative:page;mso-position-vertical-relative:page" points="295.4pt,434.7pt,295.85pt,434.7pt,295.85pt,434.2pt,295.4pt,434.2pt,295.4pt,434.7pt" coordsize="10,10" o:allowincell="f" fillcolor="black" stroked="f">
            <v:path arrowok="t"/>
            <w10:wrap anchorx="page" anchory="page"/>
          </v:polyline>
        </w:pict>
      </w:r>
      <w:r>
        <w:rPr>
          <w:color w:val="000000"/>
          <w:spacing w:val="-3"/>
        </w:rPr>
        <w:pict>
          <v:polyline id="_x0000_s1175" style="position:absolute;left:0;text-align:left;z-index:-251354112;mso-position-horizontal-relative:page;mso-position-vertical-relative:page" points="295.85pt,435.2pt,408.2pt,435.2pt,408.2pt,434.2pt,295.85pt,434.2pt,295.85pt,435.2pt" coordsize="2247,20" o:allowincell="f" fillcolor="black" stroked="f">
            <v:path arrowok="t"/>
            <w10:wrap anchorx="page" anchory="page"/>
          </v:polyline>
        </w:pict>
      </w:r>
      <w:r>
        <w:rPr>
          <w:color w:val="000000"/>
          <w:spacing w:val="-3"/>
        </w:rPr>
        <w:pict>
          <v:polyline id="_x0000_s1176" style="position:absolute;left:0;text-align:left;z-index:-251353088;mso-position-horizontal-relative:page;mso-position-vertical-relative:page" points="408.2pt,434.7pt,408.7pt,434.7pt,408.7pt,434.2pt,408.2pt,434.2pt,408.2pt,434.7pt" coordsize="10,10" o:allowincell="f" fillcolor="black" stroked="f">
            <v:path arrowok="t"/>
            <w10:wrap anchorx="page" anchory="page"/>
          </v:polyline>
        </w:pict>
      </w:r>
      <w:r>
        <w:rPr>
          <w:color w:val="000000"/>
          <w:spacing w:val="-3"/>
        </w:rPr>
        <w:pict>
          <v:polyline id="_x0000_s1177" style="position:absolute;left:0;text-align:left;z-index:-251352064;mso-position-horizontal-relative:page;mso-position-vertical-relative:page" points="408.7pt,435.2pt,545.3pt,435.2pt,545.3pt,434.2pt,408.7pt,434.2pt,408.7pt,435.2pt" coordsize="2732,20" o:allowincell="f" fillcolor="black" stroked="f">
            <v:path arrowok="t"/>
            <w10:wrap anchorx="page" anchory="page"/>
          </v:polyline>
        </w:pict>
      </w:r>
      <w:r>
        <w:rPr>
          <w:color w:val="000000"/>
          <w:spacing w:val="-3"/>
        </w:rPr>
        <w:pict>
          <v:polyline id="_x0000_s1178" style="position:absolute;left:0;text-align:left;z-index:-251351040;mso-position-horizontal-relative:page;mso-position-vertical-relative:page" points="545.3pt,434.7pt,545.75pt,434.7pt,545.75pt,434.2pt,545.3pt,434.2pt,545.3pt,434.7pt" coordsize="10,10" o:allowincell="f" fillcolor="black" stroked="f">
            <v:path arrowok="t"/>
            <w10:wrap anchorx="page" anchory="page"/>
          </v:polyline>
        </w:pict>
      </w:r>
      <w:r>
        <w:rPr>
          <w:color w:val="000000"/>
          <w:spacing w:val="-3"/>
        </w:rPr>
        <w:pict>
          <v:polyline id="_x0000_s1179" style="position:absolute;left:0;text-align:left;z-index:-251350016;mso-position-horizontal-relative:page;mso-position-vertical-relative:page" points="71.75pt,474.3pt,72.75pt,474.3pt,72.75pt,434.7pt,71.75pt,434.7pt,71.75pt,474.3pt" coordsize="20,792" o:allowincell="f" fillcolor="black" stroked="f">
            <v:path arrowok="t"/>
            <w10:wrap anchorx="page" anchory="page"/>
          </v:polyline>
        </w:pict>
      </w:r>
      <w:r>
        <w:rPr>
          <w:color w:val="000000"/>
          <w:spacing w:val="-3"/>
        </w:rPr>
        <w:pict>
          <v:polyline id="_x0000_s1180" style="position:absolute;left:0;text-align:left;z-index:-251348992;mso-position-horizontal-relative:page;mso-position-vertical-relative:page" points="109.55pt,474.3pt,110.55pt,474.3pt,110.55pt,434.7pt,109.55pt,434.7pt,109.55pt,474.3pt" coordsize="20,792" o:allowincell="f" fillcolor="black" stroked="f">
            <v:path arrowok="t"/>
            <w10:wrap anchorx="page" anchory="page"/>
          </v:polyline>
        </w:pict>
      </w:r>
      <w:r>
        <w:rPr>
          <w:color w:val="000000"/>
          <w:spacing w:val="-3"/>
        </w:rPr>
        <w:pict>
          <v:polyline id="_x0000_s1181" style="position:absolute;left:0;text-align:left;z-index:-251347968;mso-position-horizontal-relative:page;mso-position-vertical-relative:page" points="295.35pt,474.3pt,296.35pt,474.3pt,296.35pt,434.7pt,295.35pt,434.7pt,295.35pt,474.3pt" coordsize="20,792" o:allowincell="f" fillcolor="black" stroked="f">
            <v:path arrowok="t"/>
            <w10:wrap anchorx="page" anchory="page"/>
          </v:polyline>
        </w:pict>
      </w:r>
      <w:r>
        <w:rPr>
          <w:color w:val="000000"/>
          <w:spacing w:val="-3"/>
        </w:rPr>
        <w:pict>
          <v:polyline id="_x0000_s1182" style="position:absolute;left:0;text-align:left;z-index:-251346944;mso-position-horizontal-relative:page;mso-position-vertical-relative:page" points="408.2pt,474.3pt,409.2pt,474.3pt,409.2pt,434.7pt,408.2pt,434.7pt,408.2pt,474.3pt" coordsize="20,792" o:allowincell="f" fillcolor="black" stroked="f">
            <v:path arrowok="t"/>
            <w10:wrap anchorx="page" anchory="page"/>
          </v:polyline>
        </w:pict>
      </w:r>
      <w:r>
        <w:rPr>
          <w:color w:val="000000"/>
          <w:spacing w:val="-3"/>
        </w:rPr>
        <w:pict>
          <v:polyline id="_x0000_s1183" style="position:absolute;left:0;text-align:left;z-index:-251345920;mso-position-horizontal-relative:page;mso-position-vertical-relative:page" points="545.25pt,474.3pt,546.25pt,474.3pt,546.25pt,434.7pt,545.25pt,434.7pt,545.25pt,474.3pt" coordsize="20,792" o:allowincell="f" fillcolor="black" stroked="f">
            <v:path arrowok="t"/>
            <w10:wrap anchorx="page" anchory="page"/>
          </v:polyline>
        </w:pict>
      </w:r>
      <w:r>
        <w:rPr>
          <w:color w:val="000000"/>
          <w:spacing w:val="-3"/>
        </w:rPr>
        <w:pict>
          <v:polyline id="_x0000_s1184" style="position:absolute;left:0;text-align:left;z-index:-251338752;mso-position-horizontal-relative:page;mso-position-vertical-relative:page" points="71.8pt,474.8pt,72.25pt,474.8pt,72.25pt,474.3pt,71.8pt,474.3pt,71.8pt,474.8pt" coordsize="10,10" o:allowincell="f" fillcolor="black" stroked="f">
            <v:path arrowok="t"/>
            <w10:wrap anchorx="page" anchory="page"/>
          </v:polyline>
        </w:pict>
      </w:r>
      <w:r>
        <w:rPr>
          <w:color w:val="000000"/>
          <w:spacing w:val="-3"/>
        </w:rPr>
        <w:pict>
          <v:polyline id="_x0000_s1185" style="position:absolute;left:0;text-align:left;z-index:-251336704;mso-position-horizontal-relative:page;mso-position-vertical-relative:page" points="72.25pt,475.3pt,109.6pt,475.3pt,109.6pt,474.3pt,72.25pt,474.3pt,72.25pt,475.3pt" coordsize="747,20" o:allowincell="f" fillcolor="black" stroked="f">
            <v:path arrowok="t"/>
            <w10:wrap anchorx="page" anchory="page"/>
          </v:polyline>
        </w:pict>
      </w:r>
      <w:r>
        <w:rPr>
          <w:color w:val="000000"/>
          <w:spacing w:val="-3"/>
        </w:rPr>
        <w:pict>
          <v:polyline id="_x0000_s1186" style="position:absolute;left:0;text-align:left;z-index:-251334656;mso-position-horizontal-relative:page;mso-position-vertical-relative:page" points="109.6pt,474.8pt,110.05pt,474.8pt,110.05pt,474.3pt,109.6pt,474.3pt,109.6pt,474.8pt" coordsize="10,10" o:allowincell="f" fillcolor="black" stroked="f">
            <v:path arrowok="t"/>
            <w10:wrap anchorx="page" anchory="page"/>
          </v:polyline>
        </w:pict>
      </w:r>
      <w:r>
        <w:rPr>
          <w:color w:val="000000"/>
          <w:spacing w:val="-3"/>
        </w:rPr>
        <w:pict>
          <v:polyline id="_x0000_s1187" style="position:absolute;left:0;text-align:left;z-index:-251332608;mso-position-horizontal-relative:page;mso-position-vertical-relative:page" points="110.05pt,475.3pt,295.4pt,475.3pt,295.4pt,474.3pt,110.05pt,474.3pt,110.05pt,475.3pt" coordsize="3707,20" o:allowincell="f" fillcolor="black" stroked="f">
            <v:path arrowok="t"/>
            <w10:wrap anchorx="page" anchory="page"/>
          </v:polyline>
        </w:pict>
      </w:r>
      <w:r>
        <w:rPr>
          <w:color w:val="000000"/>
          <w:spacing w:val="-3"/>
        </w:rPr>
        <w:pict>
          <v:polyline id="_x0000_s1188" style="position:absolute;left:0;text-align:left;z-index:-251330560;mso-position-horizontal-relative:page;mso-position-vertical-relative:page" points="295.4pt,474.8pt,295.85pt,474.8pt,295.85pt,474.3pt,295.4pt,474.3pt,295.4pt,474.8pt" coordsize="10,10" o:allowincell="f" fillcolor="black" stroked="f">
            <v:path arrowok="t"/>
            <w10:wrap anchorx="page" anchory="page"/>
          </v:polyline>
        </w:pict>
      </w:r>
      <w:r>
        <w:rPr>
          <w:color w:val="000000"/>
          <w:spacing w:val="-3"/>
        </w:rPr>
        <w:pict>
          <v:polyline id="_x0000_s1189" style="position:absolute;left:0;text-align:left;z-index:-251328512;mso-position-horizontal-relative:page;mso-position-vertical-relative:page" points="295.85pt,475.3pt,408.2pt,475.3pt,408.2pt,474.3pt,295.85pt,474.3pt,295.85pt,475.3pt" coordsize="2247,20" o:allowincell="f" fillcolor="black" stroked="f">
            <v:path arrowok="t"/>
            <w10:wrap anchorx="page" anchory="page"/>
          </v:polyline>
        </w:pict>
      </w:r>
      <w:r>
        <w:rPr>
          <w:color w:val="000000"/>
          <w:spacing w:val="-3"/>
        </w:rPr>
        <w:pict>
          <v:polyline id="_x0000_s1190" style="position:absolute;left:0;text-align:left;z-index:-251326464;mso-position-horizontal-relative:page;mso-position-vertical-relative:page" points="408.2pt,474.8pt,408.7pt,474.8pt,408.7pt,474.3pt,408.2pt,474.3pt,408.2pt,474.8pt" coordsize="10,10" o:allowincell="f" fillcolor="black" stroked="f">
            <v:path arrowok="t"/>
            <w10:wrap anchorx="page" anchory="page"/>
          </v:polyline>
        </w:pict>
      </w:r>
      <w:r>
        <w:rPr>
          <w:color w:val="000000"/>
          <w:spacing w:val="-3"/>
        </w:rPr>
        <w:pict>
          <v:polyline id="_x0000_s1191" style="position:absolute;left:0;text-align:left;z-index:-251324416;mso-position-horizontal-relative:page;mso-position-vertical-relative:page" points="408.7pt,475.3pt,545.3pt,475.3pt,545.3pt,474.3pt,408.7pt,474.3pt,408.7pt,475.3pt" coordsize="2732,20" o:allowincell="f" fillcolor="black" stroked="f">
            <v:path arrowok="t"/>
            <w10:wrap anchorx="page" anchory="page"/>
          </v:polyline>
        </w:pict>
      </w:r>
      <w:r>
        <w:rPr>
          <w:color w:val="000000"/>
          <w:spacing w:val="-3"/>
        </w:rPr>
        <w:pict>
          <v:polyline id="_x0000_s1192" style="position:absolute;left:0;text-align:left;z-index:-251322368;mso-position-horizontal-relative:page;mso-position-vertical-relative:page" points="545.3pt,474.8pt,545.75pt,474.8pt,545.75pt,474.3pt,545.3pt,474.3pt,545.3pt,474.8pt" coordsize="10,10" o:allowincell="f" fillcolor="black" stroked="f">
            <v:path arrowok="t"/>
            <w10:wrap anchorx="page" anchory="page"/>
          </v:polyline>
        </w:pict>
      </w:r>
      <w:r>
        <w:rPr>
          <w:color w:val="000000"/>
          <w:spacing w:val="-3"/>
        </w:rPr>
        <w:pict>
          <v:polyline id="_x0000_s1193" style="position:absolute;left:0;text-align:left;z-index:-251321344;mso-position-horizontal-relative:page;mso-position-vertical-relative:page" points="71.75pt,500.6pt,72.75pt,500.6pt,72.75pt,474.75pt,71.75pt,474.75pt,71.75pt,500.6pt" coordsize="20,517" o:allowincell="f" fillcolor="black" stroked="f">
            <v:path arrowok="t"/>
            <w10:wrap anchorx="page" anchory="page"/>
          </v:polyline>
        </w:pict>
      </w:r>
      <w:r>
        <w:rPr>
          <w:color w:val="000000"/>
          <w:spacing w:val="-3"/>
        </w:rPr>
        <w:pict>
          <v:polyline id="_x0000_s1194" style="position:absolute;left:0;text-align:left;z-index:-251320320;mso-position-horizontal-relative:page;mso-position-vertical-relative:page" points="109.55pt,500.6pt,110.55pt,500.6pt,110.55pt,474.75pt,109.55pt,474.75pt,109.55pt,500.6pt" coordsize="20,517" o:allowincell="f" fillcolor="black" stroked="f">
            <v:path arrowok="t"/>
            <w10:wrap anchorx="page" anchory="page"/>
          </v:polyline>
        </w:pict>
      </w:r>
      <w:r>
        <w:rPr>
          <w:color w:val="000000"/>
          <w:spacing w:val="-3"/>
        </w:rPr>
        <w:pict>
          <v:polyline id="_x0000_s1195" style="position:absolute;left:0;text-align:left;z-index:-251319296;mso-position-horizontal-relative:page;mso-position-vertical-relative:page" points="295.35pt,500.6pt,296.35pt,500.6pt,296.35pt,474.75pt,295.35pt,474.75pt,295.35pt,500.6pt" coordsize="20,517" o:allowincell="f" fillcolor="black" stroked="f">
            <v:path arrowok="t"/>
            <w10:wrap anchorx="page" anchory="page"/>
          </v:polyline>
        </w:pict>
      </w:r>
      <w:r>
        <w:rPr>
          <w:color w:val="000000"/>
          <w:spacing w:val="-3"/>
        </w:rPr>
        <w:pict>
          <v:polyline id="_x0000_s1196" style="position:absolute;left:0;text-align:left;z-index:-251318272;mso-position-horizontal-relative:page;mso-position-vertical-relative:page" points="408.2pt,500.6pt,409.2pt,500.6pt,409.2pt,474.75pt,408.2pt,474.75pt,408.2pt,500.6pt" coordsize="20,517" o:allowincell="f" fillcolor="black" stroked="f">
            <v:path arrowok="t"/>
            <w10:wrap anchorx="page" anchory="page"/>
          </v:polyline>
        </w:pict>
      </w:r>
      <w:r>
        <w:rPr>
          <w:color w:val="000000"/>
          <w:spacing w:val="-3"/>
        </w:rPr>
        <w:pict>
          <v:polyline id="_x0000_s1197" style="position:absolute;left:0;text-align:left;z-index:-251317248;mso-position-horizontal-relative:page;mso-position-vertical-relative:page" points="545.25pt,500.6pt,546.25pt,500.6pt,546.25pt,474.75pt,545.25pt,474.75pt,545.25pt,500.6pt" coordsize="20,517" o:allowincell="f" fillcolor="black" stroked="f">
            <v:path arrowok="t"/>
            <w10:wrap anchorx="page" anchory="page"/>
          </v:polyline>
        </w:pict>
      </w:r>
      <w:r>
        <w:rPr>
          <w:color w:val="000000"/>
          <w:spacing w:val="-3"/>
        </w:rPr>
        <w:pict>
          <v:polyline id="_x0000_s1198" style="position:absolute;left:0;text-align:left;z-index:-251304960;mso-position-horizontal-relative:page;mso-position-vertical-relative:page" points="71.8pt,501.05pt,72.25pt,501.05pt,72.25pt,500.6pt,71.8pt,500.6pt,71.8pt,501.05pt" coordsize="10,10" o:allowincell="f" fillcolor="black" stroked="f">
            <v:path arrowok="t"/>
            <w10:wrap anchorx="page" anchory="page"/>
          </v:polyline>
        </w:pict>
      </w:r>
      <w:r>
        <w:rPr>
          <w:color w:val="000000"/>
          <w:spacing w:val="-3"/>
        </w:rPr>
        <w:pict>
          <v:polyline id="_x0000_s1199" style="position:absolute;left:0;text-align:left;z-index:-251302912;mso-position-horizontal-relative:page;mso-position-vertical-relative:page" points="72.25pt,501.55pt,109.6pt,501.55pt,109.6pt,500.55pt,72.25pt,500.55pt,72.25pt,501.55pt" coordsize="747,20" o:allowincell="f" fillcolor="black" stroked="f">
            <v:path arrowok="t"/>
            <w10:wrap anchorx="page" anchory="page"/>
          </v:polyline>
        </w:pict>
      </w:r>
      <w:r>
        <w:rPr>
          <w:color w:val="000000"/>
          <w:spacing w:val="-3"/>
        </w:rPr>
        <w:pict>
          <v:polyline id="_x0000_s1200" style="position:absolute;left:0;text-align:left;z-index:-251300864;mso-position-horizontal-relative:page;mso-position-vertical-relative:page" points="109.6pt,501.05pt,110.05pt,501.05pt,110.05pt,500.6pt,109.6pt,500.6pt,109.6pt,501.05pt" coordsize="10,10" o:allowincell="f" fillcolor="black" stroked="f">
            <v:path arrowok="t"/>
            <w10:wrap anchorx="page" anchory="page"/>
          </v:polyline>
        </w:pict>
      </w:r>
      <w:r>
        <w:rPr>
          <w:color w:val="000000"/>
          <w:spacing w:val="-3"/>
        </w:rPr>
        <w:pict>
          <v:polyline id="_x0000_s1201" style="position:absolute;left:0;text-align:left;z-index:-251298816;mso-position-horizontal-relative:page;mso-position-vertical-relative:page" points="110.05pt,501.55pt,295.4pt,501.55pt,295.4pt,500.55pt,110.05pt,500.55pt,110.05pt,501.55pt" coordsize="3707,20" o:allowincell="f" fillcolor="black" stroked="f">
            <v:path arrowok="t"/>
            <w10:wrap anchorx="page" anchory="page"/>
          </v:polyline>
        </w:pict>
      </w:r>
      <w:r>
        <w:rPr>
          <w:color w:val="000000"/>
          <w:spacing w:val="-3"/>
        </w:rPr>
        <w:pict>
          <v:polyline id="_x0000_s1202" style="position:absolute;left:0;text-align:left;z-index:-251296768;mso-position-horizontal-relative:page;mso-position-vertical-relative:page" points="295.4pt,501.05pt,295.85pt,501.05pt,295.85pt,500.6pt,295.4pt,500.6pt,295.4pt,501.05pt" coordsize="10,10" o:allowincell="f" fillcolor="black" stroked="f">
            <v:path arrowok="t"/>
            <w10:wrap anchorx="page" anchory="page"/>
          </v:polyline>
        </w:pict>
      </w:r>
      <w:r>
        <w:rPr>
          <w:color w:val="000000"/>
          <w:spacing w:val="-3"/>
        </w:rPr>
        <w:pict>
          <v:polyline id="_x0000_s1203" style="position:absolute;left:0;text-align:left;z-index:-251294720;mso-position-horizontal-relative:page;mso-position-vertical-relative:page" points="295.85pt,501.55pt,408.2pt,501.55pt,408.2pt,500.55pt,295.85pt,500.55pt,295.85pt,501.55pt" coordsize="2247,20" o:allowincell="f" fillcolor="black" stroked="f">
            <v:path arrowok="t"/>
            <w10:wrap anchorx="page" anchory="page"/>
          </v:polyline>
        </w:pict>
      </w:r>
      <w:r>
        <w:rPr>
          <w:color w:val="000000"/>
          <w:spacing w:val="-3"/>
        </w:rPr>
        <w:pict>
          <v:polyline id="_x0000_s1204" style="position:absolute;left:0;text-align:left;z-index:-251292672;mso-position-horizontal-relative:page;mso-position-vertical-relative:page" points="408.2pt,501.05pt,408.7pt,501.05pt,408.7pt,500.6pt,408.2pt,500.6pt,408.2pt,501.05pt" coordsize="10,10" o:allowincell="f" fillcolor="black" stroked="f">
            <v:path arrowok="t"/>
            <w10:wrap anchorx="page" anchory="page"/>
          </v:polyline>
        </w:pict>
      </w:r>
      <w:r>
        <w:rPr>
          <w:color w:val="000000"/>
          <w:spacing w:val="-3"/>
        </w:rPr>
        <w:pict>
          <v:polyline id="_x0000_s1205" style="position:absolute;left:0;text-align:left;z-index:-251290624;mso-position-horizontal-relative:page;mso-position-vertical-relative:page" points="408.7pt,501.55pt,545.3pt,501.55pt,545.3pt,500.55pt,408.7pt,500.55pt,408.7pt,501.55pt" coordsize="2732,20" o:allowincell="f" fillcolor="black" stroked="f">
            <v:path arrowok="t"/>
            <w10:wrap anchorx="page" anchory="page"/>
          </v:polyline>
        </w:pict>
      </w:r>
      <w:r>
        <w:rPr>
          <w:color w:val="000000"/>
          <w:spacing w:val="-3"/>
        </w:rPr>
        <w:pict>
          <v:polyline id="_x0000_s1206" style="position:absolute;left:0;text-align:left;z-index:-251288576;mso-position-horizontal-relative:page;mso-position-vertical-relative:page" points="545.3pt,501.05pt,545.75pt,501.05pt,545.75pt,500.6pt,545.3pt,500.6pt,545.3pt,501.05pt" coordsize="10,10" o:allowincell="f" fillcolor="black" stroked="f">
            <v:path arrowok="t"/>
            <w10:wrap anchorx="page" anchory="page"/>
          </v:polyline>
        </w:pict>
      </w:r>
      <w:r>
        <w:rPr>
          <w:color w:val="000000"/>
          <w:spacing w:val="-3"/>
        </w:rPr>
        <w:pict>
          <v:polyline id="_x0000_s1207" style="position:absolute;left:0;text-align:left;z-index:-251286528;mso-position-horizontal-relative:page;mso-position-vertical-relative:page" points="71.75pt,527pt,72.75pt,527pt,72.75pt,501.05pt,71.75pt,501.05pt,71.75pt,527pt" coordsize="20,519" o:allowincell="f" fillcolor="black" stroked="f">
            <v:path arrowok="t"/>
            <w10:wrap anchorx="page" anchory="page"/>
          </v:polyline>
        </w:pict>
      </w:r>
      <w:r>
        <w:rPr>
          <w:color w:val="000000"/>
          <w:spacing w:val="-3"/>
        </w:rPr>
        <w:pict>
          <v:polyline id="_x0000_s1208" style="position:absolute;left:0;text-align:left;z-index:-251284480;mso-position-horizontal-relative:page;mso-position-vertical-relative:page" points="109.55pt,527pt,110.55pt,527pt,110.55pt,501.05pt,109.55pt,501.05pt,109.55pt,527pt" coordsize="20,519" o:allowincell="f" fillcolor="black" stroked="f">
            <v:path arrowok="t"/>
            <w10:wrap anchorx="page" anchory="page"/>
          </v:polyline>
        </w:pict>
      </w:r>
      <w:r>
        <w:rPr>
          <w:color w:val="000000"/>
          <w:spacing w:val="-3"/>
        </w:rPr>
        <w:pict>
          <v:polyline id="_x0000_s1209" style="position:absolute;left:0;text-align:left;z-index:-251282432;mso-position-horizontal-relative:page;mso-position-vertical-relative:page" points="295.35pt,527pt,296.35pt,527pt,296.35pt,501.05pt,295.35pt,501.05pt,295.35pt,527pt" coordsize="20,519" o:allowincell="f" fillcolor="black" stroked="f">
            <v:path arrowok="t"/>
            <w10:wrap anchorx="page" anchory="page"/>
          </v:polyline>
        </w:pict>
      </w:r>
      <w:r>
        <w:rPr>
          <w:color w:val="000000"/>
          <w:spacing w:val="-3"/>
        </w:rPr>
        <w:pict>
          <v:polyline id="_x0000_s1210" style="position:absolute;left:0;text-align:left;z-index:-251280384;mso-position-horizontal-relative:page;mso-position-vertical-relative:page" points="408.2pt,527pt,409.2pt,527pt,409.2pt,501.05pt,408.2pt,501.05pt,408.2pt,527pt" coordsize="20,519" o:allowincell="f" fillcolor="black" stroked="f">
            <v:path arrowok="t"/>
            <w10:wrap anchorx="page" anchory="page"/>
          </v:polyline>
        </w:pict>
      </w:r>
      <w:r>
        <w:rPr>
          <w:color w:val="000000"/>
          <w:spacing w:val="-3"/>
        </w:rPr>
        <w:pict>
          <v:polyline id="_x0000_s1211" style="position:absolute;left:0;text-align:left;z-index:-251278336;mso-position-horizontal-relative:page;mso-position-vertical-relative:page" points="545.25pt,527pt,546.25pt,527pt,546.25pt,501.05pt,545.25pt,501.05pt,545.25pt,527pt" coordsize="20,519" o:allowincell="f" fillcolor="black" stroked="f">
            <v:path arrowok="t"/>
            <w10:wrap anchorx="page" anchory="page"/>
          </v:polyline>
        </w:pict>
      </w:r>
      <w:r>
        <w:rPr>
          <w:color w:val="000000"/>
          <w:spacing w:val="-3"/>
        </w:rPr>
        <w:pict>
          <v:polyline id="_x0000_s1212" style="position:absolute;left:0;text-align:left;z-index:-251276288;mso-position-horizontal-relative:page;mso-position-vertical-relative:page" points="71.8pt,527.45pt,72.25pt,527.45pt,72.25pt,527pt,71.8pt,527pt,71.8pt,527.45pt" coordsize="10,10" o:allowincell="f" fillcolor="black" stroked="f">
            <v:path arrowok="t"/>
            <w10:wrap anchorx="page" anchory="page"/>
          </v:polyline>
        </w:pict>
      </w:r>
      <w:r>
        <w:rPr>
          <w:color w:val="000000"/>
          <w:spacing w:val="-3"/>
        </w:rPr>
        <w:pict>
          <v:polyline id="_x0000_s1213" style="position:absolute;left:0;text-align:left;z-index:-251275264;mso-position-horizontal-relative:page;mso-position-vertical-relative:page" points="72.25pt,527.95pt,109.6pt,527.95pt,109.6pt,526.95pt,72.25pt,526.95pt,72.25pt,527.95pt" coordsize="747,20" o:allowincell="f" fillcolor="black" stroked="f">
            <v:path arrowok="t"/>
            <w10:wrap anchorx="page" anchory="page"/>
          </v:polyline>
        </w:pict>
      </w:r>
      <w:r>
        <w:rPr>
          <w:color w:val="000000"/>
          <w:spacing w:val="-3"/>
        </w:rPr>
        <w:pict>
          <v:polyline id="_x0000_s1214" style="position:absolute;left:0;text-align:left;z-index:-251274240;mso-position-horizontal-relative:page;mso-position-vertical-relative:page" points="109.6pt,527.45pt,110.05pt,527.45pt,110.05pt,527pt,109.6pt,527pt,109.6pt,527.45pt" coordsize="10,10" o:allowincell="f" fillcolor="black" stroked="f">
            <v:path arrowok="t"/>
            <w10:wrap anchorx="page" anchory="page"/>
          </v:polyline>
        </w:pict>
      </w:r>
      <w:r>
        <w:rPr>
          <w:color w:val="000000"/>
          <w:spacing w:val="-3"/>
        </w:rPr>
        <w:pict>
          <v:polyline id="_x0000_s1215" style="position:absolute;left:0;text-align:left;z-index:-251273216;mso-position-horizontal-relative:page;mso-position-vertical-relative:page" points="110.05pt,527.95pt,295.4pt,527.95pt,295.4pt,526.95pt,110.05pt,526.95pt,110.05pt,527.95pt" coordsize="3707,20" o:allowincell="f" fillcolor="black" stroked="f">
            <v:path arrowok="t"/>
            <w10:wrap anchorx="page" anchory="page"/>
          </v:polyline>
        </w:pict>
      </w:r>
      <w:r>
        <w:rPr>
          <w:color w:val="000000"/>
          <w:spacing w:val="-3"/>
        </w:rPr>
        <w:pict>
          <v:polyline id="_x0000_s1216" style="position:absolute;left:0;text-align:left;z-index:-251272192;mso-position-horizontal-relative:page;mso-position-vertical-relative:page" points="295.4pt,527.45pt,295.85pt,527.45pt,295.85pt,527pt,295.4pt,527pt,295.4pt,527.45pt" coordsize="10,10" o:allowincell="f" fillcolor="black" stroked="f">
            <v:path arrowok="t"/>
            <w10:wrap anchorx="page" anchory="page"/>
          </v:polyline>
        </w:pict>
      </w:r>
      <w:r>
        <w:rPr>
          <w:color w:val="000000"/>
          <w:spacing w:val="-3"/>
        </w:rPr>
        <w:pict>
          <v:polyline id="_x0000_s1217" style="position:absolute;left:0;text-align:left;z-index:-251271168;mso-position-horizontal-relative:page;mso-position-vertical-relative:page" points="295.85pt,527.95pt,408.2pt,527.95pt,408.2pt,526.95pt,295.85pt,526.95pt,295.85pt,527.95pt" coordsize="2247,20" o:allowincell="f" fillcolor="black" stroked="f">
            <v:path arrowok="t"/>
            <w10:wrap anchorx="page" anchory="page"/>
          </v:polyline>
        </w:pict>
      </w:r>
      <w:r>
        <w:rPr>
          <w:color w:val="000000"/>
          <w:spacing w:val="-3"/>
        </w:rPr>
        <w:pict>
          <v:polyline id="_x0000_s1218" style="position:absolute;left:0;text-align:left;z-index:-251270144;mso-position-horizontal-relative:page;mso-position-vertical-relative:page" points="408.2pt,527.45pt,408.7pt,527.45pt,408.7pt,527pt,408.2pt,527pt,408.2pt,527.45pt" coordsize="10,10" o:allowincell="f" fillcolor="black" stroked="f">
            <v:path arrowok="t"/>
            <w10:wrap anchorx="page" anchory="page"/>
          </v:polyline>
        </w:pict>
      </w:r>
      <w:r>
        <w:rPr>
          <w:color w:val="000000"/>
          <w:spacing w:val="-3"/>
        </w:rPr>
        <w:pict>
          <v:polyline id="_x0000_s1219" style="position:absolute;left:0;text-align:left;z-index:-251269120;mso-position-horizontal-relative:page;mso-position-vertical-relative:page" points="408.7pt,527.95pt,545.3pt,527.95pt,545.3pt,526.95pt,408.7pt,526.95pt,408.7pt,527.95pt" coordsize="2732,20" o:allowincell="f" fillcolor="black" stroked="f">
            <v:path arrowok="t"/>
            <w10:wrap anchorx="page" anchory="page"/>
          </v:polyline>
        </w:pict>
      </w:r>
      <w:r>
        <w:rPr>
          <w:color w:val="000000"/>
          <w:spacing w:val="-3"/>
        </w:rPr>
        <w:pict>
          <v:polyline id="_x0000_s1220" style="position:absolute;left:0;text-align:left;z-index:-251268096;mso-position-horizontal-relative:page;mso-position-vertical-relative:page" points="545.3pt,527.45pt,545.75pt,527.45pt,545.75pt,527pt,545.3pt,527pt,545.3pt,527.45pt" coordsize="10,10" o:allowincell="f" fillcolor="black" stroked="f">
            <v:path arrowok="t"/>
            <w10:wrap anchorx="page" anchory="page"/>
          </v:polyline>
        </w:pict>
      </w:r>
      <w:r>
        <w:rPr>
          <w:color w:val="000000"/>
          <w:spacing w:val="-3"/>
        </w:rPr>
        <w:pict>
          <v:polyline id="_x0000_s1221" style="position:absolute;left:0;text-align:left;z-index:-251267072;mso-position-horizontal-relative:page;mso-position-vertical-relative:page" points="71.75pt,553.25pt,72.75pt,553.25pt,72.75pt,527.45pt,71.75pt,527.45pt,71.75pt,553.25pt" coordsize="20,516" o:allowincell="f" fillcolor="black" stroked="f">
            <v:path arrowok="t"/>
            <w10:wrap anchorx="page" anchory="page"/>
          </v:polyline>
        </w:pict>
      </w:r>
      <w:r>
        <w:rPr>
          <w:color w:val="000000"/>
          <w:spacing w:val="-3"/>
        </w:rPr>
        <w:pict>
          <v:polyline id="_x0000_s1222" style="position:absolute;left:0;text-align:left;z-index:-251266048;mso-position-horizontal-relative:page;mso-position-vertical-relative:page" points="109.55pt,553.25pt,110.55pt,553.25pt,110.55pt,527.45pt,109.55pt,527.45pt,109.55pt,553.25pt" coordsize="20,516" o:allowincell="f" fillcolor="black" stroked="f">
            <v:path arrowok="t"/>
            <w10:wrap anchorx="page" anchory="page"/>
          </v:polyline>
        </w:pict>
      </w:r>
      <w:r>
        <w:rPr>
          <w:color w:val="000000"/>
          <w:spacing w:val="-3"/>
        </w:rPr>
        <w:pict>
          <v:polyline id="_x0000_s1223" style="position:absolute;left:0;text-align:left;z-index:-251265024;mso-position-horizontal-relative:page;mso-position-vertical-relative:page" points="295.35pt,553.25pt,296.35pt,553.25pt,296.35pt,527.45pt,295.35pt,527.45pt,295.35pt,553.25pt" coordsize="20,516" o:allowincell="f" fillcolor="black" stroked="f">
            <v:path arrowok="t"/>
            <w10:wrap anchorx="page" anchory="page"/>
          </v:polyline>
        </w:pict>
      </w:r>
      <w:r>
        <w:rPr>
          <w:color w:val="000000"/>
          <w:spacing w:val="-3"/>
        </w:rPr>
        <w:pict>
          <v:polyline id="_x0000_s1224" style="position:absolute;left:0;text-align:left;z-index:-251264000;mso-position-horizontal-relative:page;mso-position-vertical-relative:page" points="408.2pt,553.25pt,409.2pt,553.25pt,409.2pt,527.45pt,408.2pt,527.45pt,408.2pt,553.25pt" coordsize="20,516" o:allowincell="f" fillcolor="black" stroked="f">
            <v:path arrowok="t"/>
            <w10:wrap anchorx="page" anchory="page"/>
          </v:polyline>
        </w:pict>
      </w:r>
      <w:r>
        <w:rPr>
          <w:color w:val="000000"/>
          <w:spacing w:val="-3"/>
        </w:rPr>
        <w:pict>
          <v:polyline id="_x0000_s1225" style="position:absolute;left:0;text-align:left;z-index:-251262976;mso-position-horizontal-relative:page;mso-position-vertical-relative:page" points="545.25pt,553.25pt,546.25pt,553.25pt,546.25pt,527.45pt,545.25pt,527.45pt,545.25pt,553.25pt" coordsize="20,516" o:allowincell="f" fillcolor="black" stroked="f">
            <v:path arrowok="t"/>
            <w10:wrap anchorx="page" anchory="page"/>
          </v:polyline>
        </w:pict>
      </w:r>
      <w:r>
        <w:rPr>
          <w:color w:val="000000"/>
          <w:spacing w:val="-3"/>
        </w:rPr>
        <w:pict>
          <v:polyline id="_x0000_s1226" style="position:absolute;left:0;text-align:left;z-index:-251260928;mso-position-horizontal-relative:page;mso-position-vertical-relative:page" points="71.8pt,553.75pt,72.25pt,553.75pt,72.25pt,553.25pt,71.8pt,553.25pt,71.8pt,553.75pt" coordsize="10,10" o:allowincell="f" fillcolor="black" stroked="f">
            <v:path arrowok="t"/>
            <w10:wrap anchorx="page" anchory="page"/>
          </v:polyline>
        </w:pict>
      </w:r>
      <w:r>
        <w:rPr>
          <w:color w:val="000000"/>
          <w:spacing w:val="-3"/>
        </w:rPr>
        <w:pict>
          <v:polyline id="_x0000_s1227" style="position:absolute;left:0;text-align:left;z-index:-251259904;mso-position-horizontal-relative:page;mso-position-vertical-relative:page" points="72.25pt,554.25pt,109.6pt,554.25pt,109.6pt,553.25pt,72.25pt,553.25pt,72.25pt,554.25pt" coordsize="747,20" o:allowincell="f" fillcolor="black" stroked="f">
            <v:path arrowok="t"/>
            <w10:wrap anchorx="page" anchory="page"/>
          </v:polyline>
        </w:pict>
      </w:r>
      <w:r>
        <w:rPr>
          <w:color w:val="000000"/>
          <w:spacing w:val="-3"/>
        </w:rPr>
        <w:pict>
          <v:polyline id="_x0000_s1228" style="position:absolute;left:0;text-align:left;z-index:-251258880;mso-position-horizontal-relative:page;mso-position-vertical-relative:page" points="109.6pt,553.75pt,110.05pt,553.75pt,110.05pt,553.25pt,109.6pt,553.25pt,109.6pt,553.75pt" coordsize="10,10" o:allowincell="f" fillcolor="black" stroked="f">
            <v:path arrowok="t"/>
            <w10:wrap anchorx="page" anchory="page"/>
          </v:polyline>
        </w:pict>
      </w:r>
      <w:r>
        <w:rPr>
          <w:color w:val="000000"/>
          <w:spacing w:val="-3"/>
        </w:rPr>
        <w:pict>
          <v:polyline id="_x0000_s1229" style="position:absolute;left:0;text-align:left;z-index:-251257856;mso-position-horizontal-relative:page;mso-position-vertical-relative:page" points="110.05pt,554.25pt,295.4pt,554.25pt,295.4pt,553.25pt,110.05pt,553.25pt,110.05pt,554.25pt" coordsize="3707,20" o:allowincell="f" fillcolor="black" stroked="f">
            <v:path arrowok="t"/>
            <w10:wrap anchorx="page" anchory="page"/>
          </v:polyline>
        </w:pict>
      </w:r>
      <w:r>
        <w:rPr>
          <w:color w:val="000000"/>
          <w:spacing w:val="-3"/>
        </w:rPr>
        <w:pict>
          <v:polyline id="_x0000_s1230" style="position:absolute;left:0;text-align:left;z-index:-251256832;mso-position-horizontal-relative:page;mso-position-vertical-relative:page" points="295.4pt,553.75pt,295.85pt,553.75pt,295.85pt,553.25pt,295.4pt,553.25pt,295.4pt,553.75pt" coordsize="10,10" o:allowincell="f" fillcolor="black" stroked="f">
            <v:path arrowok="t"/>
            <w10:wrap anchorx="page" anchory="page"/>
          </v:polyline>
        </w:pict>
      </w:r>
      <w:r>
        <w:rPr>
          <w:color w:val="000000"/>
          <w:spacing w:val="-3"/>
        </w:rPr>
        <w:pict>
          <v:polyline id="_x0000_s1231" style="position:absolute;left:0;text-align:left;z-index:-251255808;mso-position-horizontal-relative:page;mso-position-vertical-relative:page" points="295.85pt,554.25pt,408.2pt,554.25pt,408.2pt,553.25pt,295.85pt,553.25pt,295.85pt,554.25pt" coordsize="2247,20" o:allowincell="f" fillcolor="black" stroked="f">
            <v:path arrowok="t"/>
            <w10:wrap anchorx="page" anchory="page"/>
          </v:polyline>
        </w:pict>
      </w:r>
      <w:r>
        <w:rPr>
          <w:color w:val="000000"/>
          <w:spacing w:val="-3"/>
        </w:rPr>
        <w:pict>
          <v:polyline id="_x0000_s1232" style="position:absolute;left:0;text-align:left;z-index:-251254784;mso-position-horizontal-relative:page;mso-position-vertical-relative:page" points="408.2pt,553.75pt,408.7pt,553.75pt,408.7pt,553.25pt,408.2pt,553.25pt,408.2pt,553.75pt" coordsize="10,10" o:allowincell="f" fillcolor="black" stroked="f">
            <v:path arrowok="t"/>
            <w10:wrap anchorx="page" anchory="page"/>
          </v:polyline>
        </w:pict>
      </w:r>
      <w:r>
        <w:rPr>
          <w:color w:val="000000"/>
          <w:spacing w:val="-3"/>
        </w:rPr>
        <w:pict>
          <v:polyline id="_x0000_s1233" style="position:absolute;left:0;text-align:left;z-index:-251253760;mso-position-horizontal-relative:page;mso-position-vertical-relative:page" points="408.7pt,554.25pt,545.3pt,554.25pt,545.3pt,553.25pt,408.7pt,553.25pt,408.7pt,554.25pt" coordsize="2732,20" o:allowincell="f" fillcolor="black" stroked="f">
            <v:path arrowok="t"/>
            <w10:wrap anchorx="page" anchory="page"/>
          </v:polyline>
        </w:pict>
      </w:r>
      <w:r>
        <w:rPr>
          <w:color w:val="000000"/>
          <w:spacing w:val="-3"/>
        </w:rPr>
        <w:pict>
          <v:polyline id="_x0000_s1234" style="position:absolute;left:0;text-align:left;z-index:-251252736;mso-position-horizontal-relative:page;mso-position-vertical-relative:page" points="545.3pt,553.75pt,545.75pt,553.75pt,545.75pt,553.25pt,545.3pt,553.25pt,545.3pt,553.75pt" coordsize="10,10" o:allowincell="f" fillcolor="black" stroked="f">
            <v:path arrowok="t"/>
            <w10:wrap anchorx="page" anchory="page"/>
          </v:polyline>
        </w:pict>
      </w:r>
      <w:r>
        <w:rPr>
          <w:color w:val="000000"/>
          <w:spacing w:val="-3"/>
        </w:rPr>
        <w:pict>
          <v:polyline id="_x0000_s1235" style="position:absolute;left:0;text-align:left;z-index:-251251712;mso-position-horizontal-relative:page;mso-position-vertical-relative:page" points="71.75pt,579.55pt,72.75pt,579.55pt,72.75pt,553.75pt,71.75pt,553.75pt,71.75pt,579.55pt" coordsize="20,516" o:allowincell="f" fillcolor="black" stroked="f">
            <v:path arrowok="t"/>
            <w10:wrap anchorx="page" anchory="page"/>
          </v:polyline>
        </w:pict>
      </w:r>
      <w:r>
        <w:rPr>
          <w:color w:val="000000"/>
          <w:spacing w:val="-3"/>
        </w:rPr>
        <w:pict>
          <v:polyline id="_x0000_s1236" style="position:absolute;left:0;text-align:left;z-index:-251250688;mso-position-horizontal-relative:page;mso-position-vertical-relative:page" points="109.55pt,579.55pt,110.55pt,579.55pt,110.55pt,553.75pt,109.55pt,553.75pt,109.55pt,579.55pt" coordsize="20,516" o:allowincell="f" fillcolor="black" stroked="f">
            <v:path arrowok="t"/>
            <w10:wrap anchorx="page" anchory="page"/>
          </v:polyline>
        </w:pict>
      </w:r>
      <w:r>
        <w:rPr>
          <w:color w:val="000000"/>
          <w:spacing w:val="-3"/>
        </w:rPr>
        <w:pict>
          <v:polyline id="_x0000_s1237" style="position:absolute;left:0;text-align:left;z-index:-251249664;mso-position-horizontal-relative:page;mso-position-vertical-relative:page" points="295.35pt,579.55pt,296.35pt,579.55pt,296.35pt,553.75pt,295.35pt,553.75pt,295.35pt,579.55pt" coordsize="20,516" o:allowincell="f" fillcolor="black" stroked="f">
            <v:path arrowok="t"/>
            <w10:wrap anchorx="page" anchory="page"/>
          </v:polyline>
        </w:pict>
      </w:r>
      <w:r>
        <w:rPr>
          <w:color w:val="000000"/>
          <w:spacing w:val="-3"/>
        </w:rPr>
        <w:pict>
          <v:polyline id="_x0000_s1238" style="position:absolute;left:0;text-align:left;z-index:-251248640;mso-position-horizontal-relative:page;mso-position-vertical-relative:page" points="408.2pt,579.55pt,409.2pt,579.55pt,409.2pt,553.75pt,408.2pt,553.75pt,408.2pt,579.55pt" coordsize="20,516" o:allowincell="f" fillcolor="black" stroked="f">
            <v:path arrowok="t"/>
            <w10:wrap anchorx="page" anchory="page"/>
          </v:polyline>
        </w:pict>
      </w:r>
      <w:r>
        <w:rPr>
          <w:color w:val="000000"/>
          <w:spacing w:val="-3"/>
        </w:rPr>
        <w:pict>
          <v:polyline id="_x0000_s1239" style="position:absolute;left:0;text-align:left;z-index:-251247616;mso-position-horizontal-relative:page;mso-position-vertical-relative:page" points="545.25pt,579.55pt,546.25pt,579.55pt,546.25pt,553.75pt,545.25pt,553.75pt,545.25pt,579.55pt" coordsize="20,516" o:allowincell="f" fillcolor="black" stroked="f">
            <v:path arrowok="t"/>
            <w10:wrap anchorx="page" anchory="page"/>
          </v:polyline>
        </w:pict>
      </w:r>
      <w:r>
        <w:rPr>
          <w:color w:val="000000"/>
          <w:spacing w:val="-3"/>
        </w:rPr>
        <w:pict>
          <v:polyline id="_x0000_s1240" style="position:absolute;left:0;text-align:left;z-index:-251245568;mso-position-horizontal-relative:page;mso-position-vertical-relative:page" points="71.8pt,580pt,72.25pt,580pt,72.25pt,579.55pt,71.8pt,579.55pt,71.8pt,580pt" coordsize="10,10" o:allowincell="f" fillcolor="black" stroked="f">
            <v:path arrowok="t"/>
            <w10:wrap anchorx="page" anchory="page"/>
          </v:polyline>
        </w:pict>
      </w:r>
      <w:r>
        <w:rPr>
          <w:color w:val="000000"/>
          <w:spacing w:val="-3"/>
        </w:rPr>
        <w:pict>
          <v:polyline id="_x0000_s1241" style="position:absolute;left:0;text-align:left;z-index:-251244544;mso-position-horizontal-relative:page;mso-position-vertical-relative:page" points="72.25pt,580.55pt,109.6pt,580.55pt,109.6pt,579.55pt,72.25pt,579.55pt,72.25pt,580.55pt" coordsize="747,20" o:allowincell="f" fillcolor="black" stroked="f">
            <v:path arrowok="t"/>
            <w10:wrap anchorx="page" anchory="page"/>
          </v:polyline>
        </w:pict>
      </w:r>
      <w:r>
        <w:rPr>
          <w:color w:val="000000"/>
          <w:spacing w:val="-3"/>
        </w:rPr>
        <w:pict>
          <v:polyline id="_x0000_s1242" style="position:absolute;left:0;text-align:left;z-index:-251243520;mso-position-horizontal-relative:page;mso-position-vertical-relative:page" points="109.6pt,580pt,110.05pt,580pt,110.05pt,579.55pt,109.6pt,579.55pt,109.6pt,580pt" coordsize="10,10" o:allowincell="f" fillcolor="black" stroked="f">
            <v:path arrowok="t"/>
            <w10:wrap anchorx="page" anchory="page"/>
          </v:polyline>
        </w:pict>
      </w:r>
      <w:r>
        <w:rPr>
          <w:color w:val="000000"/>
          <w:spacing w:val="-3"/>
        </w:rPr>
        <w:pict>
          <v:polyline id="_x0000_s1243" style="position:absolute;left:0;text-align:left;z-index:-251242496;mso-position-horizontal-relative:page;mso-position-vertical-relative:page" points="110.05pt,580.55pt,295.4pt,580.55pt,295.4pt,579.55pt,110.05pt,579.55pt,110.05pt,580.55pt" coordsize="3707,20" o:allowincell="f" fillcolor="black" stroked="f">
            <v:path arrowok="t"/>
            <w10:wrap anchorx="page" anchory="page"/>
          </v:polyline>
        </w:pict>
      </w:r>
      <w:r>
        <w:rPr>
          <w:color w:val="000000"/>
          <w:spacing w:val="-3"/>
        </w:rPr>
        <w:pict>
          <v:polyline id="_x0000_s1244" style="position:absolute;left:0;text-align:left;z-index:-251241472;mso-position-horizontal-relative:page;mso-position-vertical-relative:page" points="295.4pt,580pt,295.85pt,580pt,295.85pt,579.55pt,295.4pt,579.55pt,295.4pt,580pt" coordsize="10,10" o:allowincell="f" fillcolor="black" stroked="f">
            <v:path arrowok="t"/>
            <w10:wrap anchorx="page" anchory="page"/>
          </v:polyline>
        </w:pict>
      </w:r>
      <w:r>
        <w:rPr>
          <w:color w:val="000000"/>
          <w:spacing w:val="-3"/>
        </w:rPr>
        <w:pict>
          <v:polyline id="_x0000_s1245" style="position:absolute;left:0;text-align:left;z-index:-251240448;mso-position-horizontal-relative:page;mso-position-vertical-relative:page" points="295.85pt,580.55pt,408.2pt,580.55pt,408.2pt,579.55pt,295.85pt,579.55pt,295.85pt,580.55pt" coordsize="2247,20" o:allowincell="f" fillcolor="black" stroked="f">
            <v:path arrowok="t"/>
            <w10:wrap anchorx="page" anchory="page"/>
          </v:polyline>
        </w:pict>
      </w:r>
      <w:r>
        <w:rPr>
          <w:color w:val="000000"/>
          <w:spacing w:val="-3"/>
        </w:rPr>
        <w:pict>
          <v:polyline id="_x0000_s1246" style="position:absolute;left:0;text-align:left;z-index:-251239424;mso-position-horizontal-relative:page;mso-position-vertical-relative:page" points="408.2pt,580pt,408.7pt,580pt,408.7pt,579.55pt,408.2pt,579.55pt,408.2pt,580pt" coordsize="10,10" o:allowincell="f" fillcolor="black" stroked="f">
            <v:path arrowok="t"/>
            <w10:wrap anchorx="page" anchory="page"/>
          </v:polyline>
        </w:pict>
      </w:r>
      <w:r>
        <w:rPr>
          <w:color w:val="000000"/>
          <w:spacing w:val="-3"/>
        </w:rPr>
        <w:pict>
          <v:polyline id="_x0000_s1247" style="position:absolute;left:0;text-align:left;z-index:-251238400;mso-position-horizontal-relative:page;mso-position-vertical-relative:page" points="408.7pt,580.55pt,545.3pt,580.55pt,545.3pt,579.55pt,408.7pt,579.55pt,408.7pt,580.55pt" coordsize="2732,20" o:allowincell="f" fillcolor="black" stroked="f">
            <v:path arrowok="t"/>
            <w10:wrap anchorx="page" anchory="page"/>
          </v:polyline>
        </w:pict>
      </w:r>
      <w:r>
        <w:rPr>
          <w:color w:val="000000"/>
          <w:spacing w:val="-3"/>
        </w:rPr>
        <w:pict>
          <v:polyline id="_x0000_s1248" style="position:absolute;left:0;text-align:left;z-index:-251237376;mso-position-horizontal-relative:page;mso-position-vertical-relative:page" points="545.3pt,580pt,545.75pt,580pt,545.75pt,579.55pt,545.3pt,579.55pt,545.3pt,580pt" coordsize="10,10" o:allowincell="f" fillcolor="black" stroked="f">
            <v:path arrowok="t"/>
            <w10:wrap anchorx="page" anchory="page"/>
          </v:polyline>
        </w:pict>
      </w:r>
      <w:r>
        <w:rPr>
          <w:color w:val="000000"/>
          <w:spacing w:val="-3"/>
        </w:rPr>
        <w:pict>
          <v:polyline id="_x0000_s1249" style="position:absolute;left:0;text-align:left;z-index:-251236352;mso-position-horizontal-relative:page;mso-position-vertical-relative:page" points="71.75pt,619.65pt,72.75pt,619.65pt,72.75pt,580pt,71.75pt,580pt,71.75pt,619.65pt" coordsize="20,793" o:allowincell="f" fillcolor="black" stroked="f">
            <v:path arrowok="t"/>
            <w10:wrap anchorx="page" anchory="page"/>
          </v:polyline>
        </w:pict>
      </w:r>
      <w:r>
        <w:rPr>
          <w:color w:val="000000"/>
          <w:spacing w:val="-3"/>
        </w:rPr>
        <w:pict>
          <v:polyline id="_x0000_s1250" style="position:absolute;left:0;text-align:left;z-index:-251235328;mso-position-horizontal-relative:page;mso-position-vertical-relative:page" points="109.55pt,619.65pt,110.55pt,619.65pt,110.55pt,580pt,109.55pt,580pt,109.55pt,619.65pt" coordsize="20,793" o:allowincell="f" fillcolor="black" stroked="f">
            <v:path arrowok="t"/>
            <w10:wrap anchorx="page" anchory="page"/>
          </v:polyline>
        </w:pict>
      </w:r>
      <w:r>
        <w:rPr>
          <w:color w:val="000000"/>
          <w:spacing w:val="-3"/>
        </w:rPr>
        <w:pict>
          <v:polyline id="_x0000_s1251" style="position:absolute;left:0;text-align:left;z-index:-251234304;mso-position-horizontal-relative:page;mso-position-vertical-relative:page" points="295.35pt,619.65pt,296.35pt,619.65pt,296.35pt,580pt,295.35pt,580pt,295.35pt,619.65pt" coordsize="20,793" o:allowincell="f" fillcolor="black" stroked="f">
            <v:path arrowok="t"/>
            <w10:wrap anchorx="page" anchory="page"/>
          </v:polyline>
        </w:pict>
      </w:r>
      <w:r>
        <w:rPr>
          <w:color w:val="000000"/>
          <w:spacing w:val="-3"/>
        </w:rPr>
        <w:pict>
          <v:polyline id="_x0000_s1252" style="position:absolute;left:0;text-align:left;z-index:-251233280;mso-position-horizontal-relative:page;mso-position-vertical-relative:page" points="408.2pt,619.65pt,409.2pt,619.65pt,409.2pt,580pt,408.2pt,580pt,408.2pt,619.65pt" coordsize="20,793" o:allowincell="f" fillcolor="black" stroked="f">
            <v:path arrowok="t"/>
            <w10:wrap anchorx="page" anchory="page"/>
          </v:polyline>
        </w:pict>
      </w:r>
      <w:r>
        <w:rPr>
          <w:color w:val="000000"/>
          <w:spacing w:val="-3"/>
        </w:rPr>
        <w:pict>
          <v:polyline id="_x0000_s1253" style="position:absolute;left:0;text-align:left;z-index:-251232256;mso-position-horizontal-relative:page;mso-position-vertical-relative:page" points="545.25pt,619.65pt,546.25pt,619.65pt,546.25pt,580pt,545.25pt,580pt,545.25pt,619.65pt" coordsize="20,793" o:allowincell="f" fillcolor="black" stroked="f">
            <v:path arrowok="t"/>
            <w10:wrap anchorx="page" anchory="page"/>
          </v:polyline>
        </w:pict>
      </w:r>
      <w:r>
        <w:rPr>
          <w:color w:val="000000"/>
          <w:spacing w:val="-3"/>
        </w:rPr>
        <w:pict>
          <v:polyline id="_x0000_s1254" style="position:absolute;left:0;text-align:left;z-index:-251231232;mso-position-horizontal-relative:page;mso-position-vertical-relative:page" points="71.8pt,620.15pt,72.25pt,620.15pt,72.25pt,619.65pt,71.8pt,619.65pt,71.8pt,620.15pt" coordsize="10,10" o:allowincell="f" fillcolor="black" stroked="f">
            <v:path arrowok="t"/>
            <w10:wrap anchorx="page" anchory="page"/>
          </v:polyline>
        </w:pict>
      </w:r>
      <w:r>
        <w:rPr>
          <w:color w:val="000000"/>
          <w:spacing w:val="-3"/>
        </w:rPr>
        <w:pict>
          <v:polyline id="_x0000_s1255" style="position:absolute;left:0;text-align:left;z-index:-251230208;mso-position-horizontal-relative:page;mso-position-vertical-relative:page" points="72.25pt,620.65pt,109.6pt,620.65pt,109.6pt,619.65pt,72.25pt,619.65pt,72.25pt,620.65pt" coordsize="747,20" o:allowincell="f" fillcolor="black" stroked="f">
            <v:path arrowok="t"/>
            <w10:wrap anchorx="page" anchory="page"/>
          </v:polyline>
        </w:pict>
      </w:r>
      <w:r>
        <w:rPr>
          <w:color w:val="000000"/>
          <w:spacing w:val="-3"/>
        </w:rPr>
        <w:pict>
          <v:polyline id="_x0000_s1256" style="position:absolute;left:0;text-align:left;z-index:-251229184;mso-position-horizontal-relative:page;mso-position-vertical-relative:page" points="109.6pt,620.15pt,110.05pt,620.15pt,110.05pt,619.65pt,109.6pt,619.65pt,109.6pt,620.15pt" coordsize="10,10" o:allowincell="f" fillcolor="black" stroked="f">
            <v:path arrowok="t"/>
            <w10:wrap anchorx="page" anchory="page"/>
          </v:polyline>
        </w:pict>
      </w:r>
      <w:r>
        <w:rPr>
          <w:color w:val="000000"/>
          <w:spacing w:val="-3"/>
        </w:rPr>
        <w:pict>
          <v:polyline id="_x0000_s1257" style="position:absolute;left:0;text-align:left;z-index:-251228160;mso-position-horizontal-relative:page;mso-position-vertical-relative:page" points="110.05pt,620.65pt,295.4pt,620.65pt,295.4pt,619.65pt,110.05pt,619.65pt,110.05pt,620.65pt" coordsize="3707,20" o:allowincell="f" fillcolor="black" stroked="f">
            <v:path arrowok="t"/>
            <w10:wrap anchorx="page" anchory="page"/>
          </v:polyline>
        </w:pict>
      </w:r>
      <w:r>
        <w:rPr>
          <w:color w:val="000000"/>
          <w:spacing w:val="-3"/>
        </w:rPr>
        <w:pict>
          <v:polyline id="_x0000_s1258" style="position:absolute;left:0;text-align:left;z-index:-251227136;mso-position-horizontal-relative:page;mso-position-vertical-relative:page" points="295.4pt,620.15pt,295.85pt,620.15pt,295.85pt,619.65pt,295.4pt,619.65pt,295.4pt,620.15pt" coordsize="10,10" o:allowincell="f" fillcolor="black" stroked="f">
            <v:path arrowok="t"/>
            <w10:wrap anchorx="page" anchory="page"/>
          </v:polyline>
        </w:pict>
      </w:r>
      <w:r>
        <w:rPr>
          <w:color w:val="000000"/>
          <w:spacing w:val="-3"/>
        </w:rPr>
        <w:pict>
          <v:polyline id="_x0000_s1259" style="position:absolute;left:0;text-align:left;z-index:-251226112;mso-position-horizontal-relative:page;mso-position-vertical-relative:page" points="295.85pt,620.65pt,408.2pt,620.65pt,408.2pt,619.65pt,295.85pt,619.65pt,295.85pt,620.65pt" coordsize="2247,20" o:allowincell="f" fillcolor="black" stroked="f">
            <v:path arrowok="t"/>
            <w10:wrap anchorx="page" anchory="page"/>
          </v:polyline>
        </w:pict>
      </w:r>
      <w:r>
        <w:rPr>
          <w:color w:val="000000"/>
          <w:spacing w:val="-3"/>
        </w:rPr>
        <w:pict>
          <v:polyline id="_x0000_s1260" style="position:absolute;left:0;text-align:left;z-index:-251225088;mso-position-horizontal-relative:page;mso-position-vertical-relative:page" points="408.2pt,620.15pt,408.7pt,620.15pt,408.7pt,619.65pt,408.2pt,619.65pt,408.2pt,620.15pt" coordsize="10,10" o:allowincell="f" fillcolor="black" stroked="f">
            <v:path arrowok="t"/>
            <w10:wrap anchorx="page" anchory="page"/>
          </v:polyline>
        </w:pict>
      </w:r>
      <w:r>
        <w:rPr>
          <w:color w:val="000000"/>
          <w:spacing w:val="-3"/>
        </w:rPr>
        <w:pict>
          <v:polyline id="_x0000_s1261" style="position:absolute;left:0;text-align:left;z-index:-251224064;mso-position-horizontal-relative:page;mso-position-vertical-relative:page" points="408.7pt,620.65pt,545.3pt,620.65pt,545.3pt,619.65pt,408.7pt,619.65pt,408.7pt,620.65pt" coordsize="2732,20" o:allowincell="f" fillcolor="black" stroked="f">
            <v:path arrowok="t"/>
            <w10:wrap anchorx="page" anchory="page"/>
          </v:polyline>
        </w:pict>
      </w:r>
      <w:r>
        <w:rPr>
          <w:color w:val="000000"/>
          <w:spacing w:val="-3"/>
        </w:rPr>
        <w:pict>
          <v:polyline id="_x0000_s1262" style="position:absolute;left:0;text-align:left;z-index:-251223040;mso-position-horizontal-relative:page;mso-position-vertical-relative:page" points="545.3pt,620.15pt,545.75pt,620.15pt,545.75pt,619.65pt,545.3pt,619.65pt,545.3pt,620.15pt" coordsize="10,10" o:allowincell="f" fillcolor="black" stroked="f">
            <v:path arrowok="t"/>
            <w10:wrap anchorx="page" anchory="page"/>
          </v:polyline>
        </w:pict>
      </w:r>
      <w:r>
        <w:rPr>
          <w:color w:val="000000"/>
          <w:spacing w:val="-3"/>
        </w:rPr>
        <w:pict>
          <v:polyline id="_x0000_s1263" style="position:absolute;left:0;text-align:left;z-index:-251222016;mso-position-horizontal-relative:page;mso-position-vertical-relative:page" points="71.75pt,659.75pt,72.75pt,659.75pt,72.75pt,620.1pt,71.75pt,620.1pt,71.75pt,659.75pt" coordsize="20,793" o:allowincell="f" fillcolor="black" stroked="f">
            <v:path arrowok="t"/>
            <w10:wrap anchorx="page" anchory="page"/>
          </v:polyline>
        </w:pict>
      </w:r>
      <w:r>
        <w:rPr>
          <w:color w:val="000000"/>
          <w:spacing w:val="-3"/>
        </w:rPr>
        <w:pict>
          <v:polyline id="_x0000_s1264" style="position:absolute;left:0;text-align:left;z-index:-251220992;mso-position-horizontal-relative:page;mso-position-vertical-relative:page" points="109.55pt,659.75pt,110.55pt,659.75pt,110.55pt,620.1pt,109.55pt,620.1pt,109.55pt,659.75pt" coordsize="20,793" o:allowincell="f" fillcolor="black" stroked="f">
            <v:path arrowok="t"/>
            <w10:wrap anchorx="page" anchory="page"/>
          </v:polyline>
        </w:pict>
      </w:r>
      <w:r>
        <w:rPr>
          <w:color w:val="000000"/>
          <w:spacing w:val="-3"/>
        </w:rPr>
        <w:pict>
          <v:polyline id="_x0000_s1265" style="position:absolute;left:0;text-align:left;z-index:-251219968;mso-position-horizontal-relative:page;mso-position-vertical-relative:page" points="295.35pt,659.75pt,296.35pt,659.75pt,296.35pt,620.1pt,295.35pt,620.1pt,295.35pt,659.75pt" coordsize="20,793" o:allowincell="f" fillcolor="black" stroked="f">
            <v:path arrowok="t"/>
            <w10:wrap anchorx="page" anchory="page"/>
          </v:polyline>
        </w:pict>
      </w:r>
      <w:r>
        <w:rPr>
          <w:color w:val="000000"/>
          <w:spacing w:val="-3"/>
        </w:rPr>
        <w:pict>
          <v:polyline id="_x0000_s1266" style="position:absolute;left:0;text-align:left;z-index:-251218944;mso-position-horizontal-relative:page;mso-position-vertical-relative:page" points="408.2pt,659.75pt,409.2pt,659.75pt,409.2pt,620.1pt,408.2pt,620.1pt,408.2pt,659.75pt" coordsize="20,793" o:allowincell="f" fillcolor="black" stroked="f">
            <v:path arrowok="t"/>
            <w10:wrap anchorx="page" anchory="page"/>
          </v:polyline>
        </w:pict>
      </w:r>
      <w:r>
        <w:rPr>
          <w:color w:val="000000"/>
          <w:spacing w:val="-3"/>
        </w:rPr>
        <w:pict>
          <v:polyline id="_x0000_s1267" style="position:absolute;left:0;text-align:left;z-index:-251217920;mso-position-horizontal-relative:page;mso-position-vertical-relative:page" points="545.25pt,659.75pt,546.25pt,659.75pt,546.25pt,620.1pt,545.25pt,620.1pt,545.25pt,659.75pt" coordsize="20,793" o:allowincell="f" fillcolor="black" stroked="f">
            <v:path arrowok="t"/>
            <w10:wrap anchorx="page" anchory="page"/>
          </v:polyline>
        </w:pict>
      </w:r>
      <w:r>
        <w:rPr>
          <w:color w:val="000000"/>
          <w:spacing w:val="-3"/>
        </w:rPr>
        <w:pict>
          <v:polyline id="_x0000_s1268" style="position:absolute;left:0;text-align:left;z-index:-251216896;mso-position-horizontal-relative:page;mso-position-vertical-relative:page" points="71.8pt,660.2pt,72.25pt,660.2pt,72.25pt,659.75pt,71.8pt,659.75pt,71.8pt,660.2pt" coordsize="10,10" o:allowincell="f" fillcolor="black" stroked="f">
            <v:path arrowok="t"/>
            <w10:wrap anchorx="page" anchory="page"/>
          </v:polyline>
        </w:pict>
      </w:r>
      <w:r>
        <w:rPr>
          <w:color w:val="000000"/>
          <w:spacing w:val="-3"/>
        </w:rPr>
        <w:pict>
          <v:polyline id="_x0000_s1269" style="position:absolute;left:0;text-align:left;z-index:-251215872;mso-position-horizontal-relative:page;mso-position-vertical-relative:page" points="72.25pt,660.7pt,109.6pt,660.7pt,109.6pt,659.7pt,72.25pt,659.7pt,72.25pt,660.7pt" coordsize="747,20" o:allowincell="f" fillcolor="black" stroked="f">
            <v:path arrowok="t"/>
            <w10:wrap anchorx="page" anchory="page"/>
          </v:polyline>
        </w:pict>
      </w:r>
      <w:r>
        <w:rPr>
          <w:color w:val="000000"/>
          <w:spacing w:val="-3"/>
        </w:rPr>
        <w:pict>
          <v:polyline id="_x0000_s1270" style="position:absolute;left:0;text-align:left;z-index:-251214848;mso-position-horizontal-relative:page;mso-position-vertical-relative:page" points="109.6pt,660.2pt,110.05pt,660.2pt,110.05pt,659.75pt,109.6pt,659.75pt,109.6pt,660.2pt" coordsize="10,10" o:allowincell="f" fillcolor="black" stroked="f">
            <v:path arrowok="t"/>
            <w10:wrap anchorx="page" anchory="page"/>
          </v:polyline>
        </w:pict>
      </w:r>
      <w:r>
        <w:rPr>
          <w:color w:val="000000"/>
          <w:spacing w:val="-3"/>
        </w:rPr>
        <w:pict>
          <v:polyline id="_x0000_s1271" style="position:absolute;left:0;text-align:left;z-index:-251213824;mso-position-horizontal-relative:page;mso-position-vertical-relative:page" points="110.05pt,660.7pt,295.4pt,660.7pt,295.4pt,659.7pt,110.05pt,659.7pt,110.05pt,660.7pt" coordsize="3707,20" o:allowincell="f" fillcolor="black" stroked="f">
            <v:path arrowok="t"/>
            <w10:wrap anchorx="page" anchory="page"/>
          </v:polyline>
        </w:pict>
      </w:r>
      <w:r>
        <w:rPr>
          <w:color w:val="000000"/>
          <w:spacing w:val="-3"/>
        </w:rPr>
        <w:pict>
          <v:polyline id="_x0000_s1272" style="position:absolute;left:0;text-align:left;z-index:-251212800;mso-position-horizontal-relative:page;mso-position-vertical-relative:page" points="295.4pt,660.2pt,295.85pt,660.2pt,295.85pt,659.75pt,295.4pt,659.75pt,295.4pt,660.2pt" coordsize="10,10" o:allowincell="f" fillcolor="black" stroked="f">
            <v:path arrowok="t"/>
            <w10:wrap anchorx="page" anchory="page"/>
          </v:polyline>
        </w:pict>
      </w:r>
      <w:r>
        <w:rPr>
          <w:color w:val="000000"/>
          <w:spacing w:val="-3"/>
        </w:rPr>
        <w:pict>
          <v:polyline id="_x0000_s1273" style="position:absolute;left:0;text-align:left;z-index:-251211776;mso-position-horizontal-relative:page;mso-position-vertical-relative:page" points="295.85pt,660.7pt,408.2pt,660.7pt,408.2pt,659.7pt,295.85pt,659.7pt,295.85pt,660.7pt" coordsize="2247,20" o:allowincell="f" fillcolor="black" stroked="f">
            <v:path arrowok="t"/>
            <w10:wrap anchorx="page" anchory="page"/>
          </v:polyline>
        </w:pict>
      </w:r>
      <w:r>
        <w:rPr>
          <w:color w:val="000000"/>
          <w:spacing w:val="-3"/>
        </w:rPr>
        <w:pict>
          <v:polyline id="_x0000_s1274" style="position:absolute;left:0;text-align:left;z-index:-251210752;mso-position-horizontal-relative:page;mso-position-vertical-relative:page" points="408.2pt,660.2pt,408.7pt,660.2pt,408.7pt,659.75pt,408.2pt,659.75pt,408.2pt,660.2pt" coordsize="10,10" o:allowincell="f" fillcolor="black" stroked="f">
            <v:path arrowok="t"/>
            <w10:wrap anchorx="page" anchory="page"/>
          </v:polyline>
        </w:pict>
      </w:r>
      <w:r>
        <w:rPr>
          <w:color w:val="000000"/>
          <w:spacing w:val="-3"/>
        </w:rPr>
        <w:pict>
          <v:polyline id="_x0000_s1275" style="position:absolute;left:0;text-align:left;z-index:-251209728;mso-position-horizontal-relative:page;mso-position-vertical-relative:page" points="408.7pt,660.7pt,545.3pt,660.7pt,545.3pt,659.7pt,408.7pt,659.7pt,408.7pt,660.7pt" coordsize="2732,20" o:allowincell="f" fillcolor="black" stroked="f">
            <v:path arrowok="t"/>
            <w10:wrap anchorx="page" anchory="page"/>
          </v:polyline>
        </w:pict>
      </w:r>
      <w:r>
        <w:rPr>
          <w:color w:val="000000"/>
          <w:spacing w:val="-3"/>
        </w:rPr>
        <w:pict>
          <v:polyline id="_x0000_s1276" style="position:absolute;left:0;text-align:left;z-index:-251208704;mso-position-horizontal-relative:page;mso-position-vertical-relative:page" points="545.3pt,660.2pt,545.75pt,660.2pt,545.75pt,659.75pt,545.3pt,659.75pt,545.3pt,660.2pt" coordsize="10,10" o:allowincell="f" fillcolor="black" stroked="f">
            <v:path arrowok="t"/>
            <w10:wrap anchorx="page" anchory="page"/>
          </v:polyline>
        </w:pict>
      </w:r>
      <w:r>
        <w:rPr>
          <w:color w:val="000000"/>
          <w:spacing w:val="-3"/>
        </w:rPr>
        <w:pict>
          <v:polyline id="_x0000_s1277" style="position:absolute;left:0;text-align:left;z-index:-251207680;mso-position-horizontal-relative:page;mso-position-vertical-relative:page" points="71.75pt,686pt,72.75pt,686pt,72.75pt,660.2pt,71.75pt,660.2pt,71.75pt,686pt" coordsize="20,516" o:allowincell="f" fillcolor="black" stroked="f">
            <v:path arrowok="t"/>
            <w10:wrap anchorx="page" anchory="page"/>
          </v:polyline>
        </w:pict>
      </w:r>
      <w:r>
        <w:rPr>
          <w:color w:val="000000"/>
          <w:spacing w:val="-3"/>
        </w:rPr>
        <w:pict>
          <v:polyline id="_x0000_s1278" style="position:absolute;left:0;text-align:left;z-index:-251206656;mso-position-horizontal-relative:page;mso-position-vertical-relative:page" points="109.55pt,686pt,110.55pt,686pt,110.55pt,660.2pt,109.55pt,660.2pt,109.55pt,686pt" coordsize="20,516" o:allowincell="f" fillcolor="black" stroked="f">
            <v:path arrowok="t"/>
            <w10:wrap anchorx="page" anchory="page"/>
          </v:polyline>
        </w:pict>
      </w:r>
      <w:r>
        <w:rPr>
          <w:color w:val="000000"/>
          <w:spacing w:val="-3"/>
        </w:rPr>
        <w:pict>
          <v:polyline id="_x0000_s1279" style="position:absolute;left:0;text-align:left;z-index:-251205632;mso-position-horizontal-relative:page;mso-position-vertical-relative:page" points="295.35pt,686pt,296.35pt,686pt,296.35pt,660.2pt,295.35pt,660.2pt,295.35pt,686pt" coordsize="20,516" o:allowincell="f" fillcolor="black" stroked="f">
            <v:path arrowok="t"/>
            <w10:wrap anchorx="page" anchory="page"/>
          </v:polyline>
        </w:pict>
      </w:r>
      <w:r>
        <w:rPr>
          <w:color w:val="000000"/>
          <w:spacing w:val="-3"/>
        </w:rPr>
        <w:pict>
          <v:polyline id="_x0000_s1280" style="position:absolute;left:0;text-align:left;z-index:-251204608;mso-position-horizontal-relative:page;mso-position-vertical-relative:page" points="408.2pt,686pt,409.2pt,686pt,409.2pt,660.2pt,408.2pt,660.2pt,408.2pt,686pt" coordsize="20,516" o:allowincell="f" fillcolor="black" stroked="f">
            <v:path arrowok="t"/>
            <w10:wrap anchorx="page" anchory="page"/>
          </v:polyline>
        </w:pict>
      </w:r>
      <w:r>
        <w:rPr>
          <w:color w:val="000000"/>
          <w:spacing w:val="-3"/>
        </w:rPr>
        <w:pict>
          <v:polyline id="_x0000_s1281" style="position:absolute;left:0;text-align:left;z-index:-251203584;mso-position-horizontal-relative:page;mso-position-vertical-relative:page" points="545.25pt,686pt,546.25pt,686pt,546.25pt,660.2pt,545.25pt,660.2pt,545.25pt,686pt" coordsize="20,516" o:allowincell="f" fillcolor="black" stroked="f">
            <v:path arrowok="t"/>
            <w10:wrap anchorx="page" anchory="page"/>
          </v:polyline>
        </w:pict>
      </w:r>
      <w:r>
        <w:rPr>
          <w:color w:val="000000"/>
          <w:spacing w:val="-3"/>
        </w:rPr>
        <w:pict>
          <v:polyline id="_x0000_s1282" style="position:absolute;left:0;text-align:left;z-index:-251202560;mso-position-horizontal-relative:page;mso-position-vertical-relative:page" points="71.8pt,686.5pt,72.25pt,686.5pt,72.25pt,686pt,71.8pt,686pt,71.8pt,686.5pt" coordsize="10,10" o:allowincell="f" fillcolor="black" stroked="f">
            <v:path arrowok="t"/>
            <w10:wrap anchorx="page" anchory="page"/>
          </v:polyline>
        </w:pict>
      </w:r>
      <w:r>
        <w:rPr>
          <w:color w:val="000000"/>
          <w:spacing w:val="-3"/>
        </w:rPr>
        <w:pict>
          <v:polyline id="_x0000_s1283" style="position:absolute;left:0;text-align:left;z-index:-251201536;mso-position-horizontal-relative:page;mso-position-vertical-relative:page" points="72.25pt,687pt,109.6pt,687pt,109.6pt,686pt,72.25pt,686pt,72.25pt,687pt" coordsize="747,20" o:allowincell="f" fillcolor="black" stroked="f">
            <v:path arrowok="t"/>
            <w10:wrap anchorx="page" anchory="page"/>
          </v:polyline>
        </w:pict>
      </w:r>
      <w:r>
        <w:rPr>
          <w:color w:val="000000"/>
          <w:spacing w:val="-3"/>
        </w:rPr>
        <w:pict>
          <v:polyline id="_x0000_s1284" style="position:absolute;left:0;text-align:left;z-index:-251200512;mso-position-horizontal-relative:page;mso-position-vertical-relative:page" points="109.6pt,686.5pt,110.05pt,686.5pt,110.05pt,686pt,109.6pt,686pt,109.6pt,686.5pt" coordsize="10,10" o:allowincell="f" fillcolor="black" stroked="f">
            <v:path arrowok="t"/>
            <w10:wrap anchorx="page" anchory="page"/>
          </v:polyline>
        </w:pict>
      </w:r>
      <w:r>
        <w:rPr>
          <w:color w:val="000000"/>
          <w:spacing w:val="-3"/>
        </w:rPr>
        <w:pict>
          <v:polyline id="_x0000_s1285" style="position:absolute;left:0;text-align:left;z-index:-251199488;mso-position-horizontal-relative:page;mso-position-vertical-relative:page" points="110.05pt,687pt,295.4pt,687pt,295.4pt,686pt,110.05pt,686pt,110.05pt,687pt" coordsize="3707,20" o:allowincell="f" fillcolor="black" stroked="f">
            <v:path arrowok="t"/>
            <w10:wrap anchorx="page" anchory="page"/>
          </v:polyline>
        </w:pict>
      </w:r>
      <w:r>
        <w:rPr>
          <w:color w:val="000000"/>
          <w:spacing w:val="-3"/>
        </w:rPr>
        <w:pict>
          <v:polyline id="_x0000_s1286" style="position:absolute;left:0;text-align:left;z-index:-251198464;mso-position-horizontal-relative:page;mso-position-vertical-relative:page" points="295.4pt,686.5pt,295.85pt,686.5pt,295.85pt,686pt,295.4pt,686pt,295.4pt,686.5pt" coordsize="10,10" o:allowincell="f" fillcolor="black" stroked="f">
            <v:path arrowok="t"/>
            <w10:wrap anchorx="page" anchory="page"/>
          </v:polyline>
        </w:pict>
      </w:r>
      <w:r>
        <w:rPr>
          <w:color w:val="000000"/>
          <w:spacing w:val="-3"/>
        </w:rPr>
        <w:pict>
          <v:polyline id="_x0000_s1287" style="position:absolute;left:0;text-align:left;z-index:-251197440;mso-position-horizontal-relative:page;mso-position-vertical-relative:page" points="295.85pt,687pt,408.2pt,687pt,408.2pt,686pt,295.85pt,686pt,295.85pt,687pt" coordsize="2247,20" o:allowincell="f" fillcolor="black" stroked="f">
            <v:path arrowok="t"/>
            <w10:wrap anchorx="page" anchory="page"/>
          </v:polyline>
        </w:pict>
      </w:r>
      <w:r>
        <w:rPr>
          <w:color w:val="000000"/>
          <w:spacing w:val="-3"/>
        </w:rPr>
        <w:pict>
          <v:polyline id="_x0000_s1288" style="position:absolute;left:0;text-align:left;z-index:-251196416;mso-position-horizontal-relative:page;mso-position-vertical-relative:page" points="408.2pt,686.5pt,408.7pt,686.5pt,408.7pt,686pt,408.2pt,686pt,408.2pt,686.5pt" coordsize="10,10" o:allowincell="f" fillcolor="black" stroked="f">
            <v:path arrowok="t"/>
            <w10:wrap anchorx="page" anchory="page"/>
          </v:polyline>
        </w:pict>
      </w:r>
      <w:r>
        <w:rPr>
          <w:color w:val="000000"/>
          <w:spacing w:val="-3"/>
        </w:rPr>
        <w:pict>
          <v:polyline id="_x0000_s1289" style="position:absolute;left:0;text-align:left;z-index:-251195392;mso-position-horizontal-relative:page;mso-position-vertical-relative:page" points="408.7pt,687pt,545.3pt,687pt,545.3pt,686pt,408.7pt,686pt,408.7pt,687pt" coordsize="2732,20" o:allowincell="f" fillcolor="black" stroked="f">
            <v:path arrowok="t"/>
            <w10:wrap anchorx="page" anchory="page"/>
          </v:polyline>
        </w:pict>
      </w:r>
      <w:r>
        <w:rPr>
          <w:color w:val="000000"/>
          <w:spacing w:val="-3"/>
        </w:rPr>
        <w:pict>
          <v:polyline id="_x0000_s1290" style="position:absolute;left:0;text-align:left;z-index:-251194368;mso-position-horizontal-relative:page;mso-position-vertical-relative:page" points="545.3pt,686.5pt,545.75pt,686.5pt,545.75pt,686pt,545.3pt,686pt,545.3pt,686.5pt" coordsize="10,10" o:allowincell="f" fillcolor="black" stroked="f">
            <v:path arrowok="t"/>
            <w10:wrap anchorx="page" anchory="page"/>
          </v:polyline>
        </w:pict>
      </w:r>
      <w:r>
        <w:rPr>
          <w:color w:val="000000"/>
          <w:spacing w:val="-3"/>
        </w:rPr>
        <w:pict>
          <v:polyline id="_x0000_s1291" style="position:absolute;left:0;text-align:left;z-index:-251193344;mso-position-horizontal-relative:page;mso-position-vertical-relative:page" points="71.75pt,705pt,72.75pt,705pt,72.75pt,686.45pt,71.75pt,686.45pt,71.75pt,705pt" coordsize="20,371" o:allowincell="f" fillcolor="black" stroked="f">
            <v:path arrowok="t"/>
            <w10:wrap anchorx="page" anchory="page"/>
          </v:polyline>
        </w:pict>
      </w:r>
      <w:r>
        <w:rPr>
          <w:color w:val="000000"/>
          <w:spacing w:val="-3"/>
        </w:rPr>
        <w:pict>
          <v:polyline id="_x0000_s1292" style="position:absolute;left:0;text-align:left;z-index:-251192320;mso-position-horizontal-relative:page;mso-position-vertical-relative:page" points="71.8pt,705.45pt,72.25pt,705.45pt,72.25pt,704.95pt,71.8pt,704.95pt,71.8pt,705.45pt" coordsize="10,10" o:allowincell="f" fillcolor="black" stroked="f">
            <v:path arrowok="t"/>
            <w10:wrap anchorx="page" anchory="page"/>
          </v:polyline>
        </w:pict>
      </w:r>
      <w:r>
        <w:rPr>
          <w:color w:val="000000"/>
          <w:spacing w:val="-3"/>
        </w:rPr>
        <w:pict>
          <v:polyline id="_x0000_s1293" style="position:absolute;left:0;text-align:left;z-index:-251191296;mso-position-horizontal-relative:page;mso-position-vertical-relative:page" points="71.8pt,705.45pt,72.25pt,705.45pt,72.25pt,704.95pt,71.8pt,704.95pt,71.8pt,705.45pt" coordsize="10,10" o:allowincell="f" fillcolor="black" stroked="f">
            <v:path arrowok="t"/>
            <w10:wrap anchorx="page" anchory="page"/>
          </v:polyline>
        </w:pict>
      </w:r>
      <w:r>
        <w:rPr>
          <w:color w:val="000000"/>
          <w:spacing w:val="-3"/>
        </w:rPr>
        <w:pict>
          <v:polyline id="_x0000_s1294" style="position:absolute;left:0;text-align:left;z-index:-251190272;mso-position-horizontal-relative:page;mso-position-vertical-relative:page" points="72.25pt,705.95pt,545.3pt,705.95pt,545.3pt,704.95pt,72.25pt,704.95pt,72.25pt,705.95pt" coordsize="9461,20" o:allowincell="f" fillcolor="black" stroked="f">
            <v:path arrowok="t"/>
            <w10:wrap anchorx="page" anchory="page"/>
          </v:polyline>
        </w:pict>
      </w:r>
      <w:r>
        <w:rPr>
          <w:color w:val="000000"/>
          <w:spacing w:val="-3"/>
        </w:rPr>
        <w:pict>
          <v:polyline id="_x0000_s1295" style="position:absolute;left:0;text-align:left;z-index:-251189248;mso-position-horizontal-relative:page;mso-position-vertical-relative:page" points="545.25pt,705pt,546.25pt,705pt,546.25pt,686.45pt,545.25pt,686.45pt,545.25pt,705pt" coordsize="20,371" o:allowincell="f" fillcolor="black" stroked="f">
            <v:path arrowok="t"/>
            <w10:wrap anchorx="page" anchory="page"/>
          </v:polyline>
        </w:pict>
      </w:r>
      <w:r>
        <w:rPr>
          <w:color w:val="000000"/>
          <w:spacing w:val="-3"/>
        </w:rPr>
        <w:pict>
          <v:polyline id="_x0000_s1296" style="position:absolute;left:0;text-align:left;z-index:-251188224;mso-position-horizontal-relative:page;mso-position-vertical-relative:page" points="545.3pt,705.45pt,545.75pt,705.45pt,545.75pt,704.95pt,545.3pt,704.95pt,545.3pt,705.45pt" coordsize="10,10" o:allowincell="f" fillcolor="black" stroked="f">
            <v:path arrowok="t"/>
            <w10:wrap anchorx="page" anchory="page"/>
          </v:polyline>
        </w:pict>
      </w:r>
      <w:r>
        <w:rPr>
          <w:color w:val="000000"/>
          <w:spacing w:val="-3"/>
        </w:rPr>
        <w:pict>
          <v:polyline id="_x0000_s1297" style="position:absolute;left:0;text-align:left;z-index:-251187200;mso-position-horizontal-relative:page;mso-position-vertical-relative:page" points="545.3pt,705.45pt,545.75pt,705.45pt,545.75pt,704.95pt,545.3pt,704.95pt,545.3pt,705.45pt" coordsize="10,10" o:allowincell="f" fillcolor="black"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249"/>
          <w:headerReference w:type="default" r:id="rId250"/>
          <w:footerReference w:type="even" r:id="rId251"/>
          <w:footerReference w:type="default" r:id="rId252"/>
          <w:headerReference w:type="first" r:id="rId253"/>
          <w:footerReference w:type="first" r:id="rId254"/>
          <w:pgSz w:w="12240" w:h="15840" w:orient="landscape"/>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42" w:name="Pg42"/>
      <w:bookmarkEnd w:id="42"/>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1548"/>
        <w:rPr>
          <w:rFonts w:ascii="Times New Roman Bold" w:hAnsi="Times New Roman Bold"/>
          <w:color w:val="000000"/>
          <w:spacing w:val="-3"/>
        </w:rPr>
      </w:pPr>
    </w:p>
    <w:p w:rsidR="00AD4DE0" w:rsidRDefault="008976A3">
      <w:pPr>
        <w:tabs>
          <w:tab w:val="left" w:pos="6020"/>
          <w:tab w:val="left" w:pos="8277"/>
        </w:tabs>
        <w:autoSpaceDE w:val="0"/>
        <w:autoSpaceDN w:val="0"/>
        <w:adjustRightInd w:val="0"/>
        <w:spacing w:before="188" w:line="276" w:lineRule="exact"/>
        <w:ind w:left="1548" w:firstLine="75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AD4DE0" w:rsidRDefault="008976A3">
      <w:pPr>
        <w:autoSpaceDE w:val="0"/>
        <w:autoSpaceDN w:val="0"/>
        <w:adjustRightInd w:val="0"/>
        <w:spacing w:line="276" w:lineRule="exact"/>
        <w:ind w:left="1548" w:firstLine="6728"/>
        <w:rPr>
          <w:rFonts w:ascii="Times New Roman Bold" w:hAnsi="Times New Roman Bold"/>
          <w:color w:val="000000"/>
          <w:spacing w:val="-3"/>
        </w:rPr>
      </w:pPr>
      <w:r>
        <w:rPr>
          <w:rFonts w:ascii="Times New Roman Bold" w:hAnsi="Times New Roman Bold"/>
          <w:color w:val="000000"/>
          <w:spacing w:val="-3"/>
        </w:rPr>
        <w:t>PARTY</w:t>
      </w:r>
    </w:p>
    <w:p w:rsidR="00AD4DE0" w:rsidRDefault="008976A3">
      <w:pPr>
        <w:autoSpaceDE w:val="0"/>
        <w:autoSpaceDN w:val="0"/>
        <w:adjustRightInd w:val="0"/>
        <w:spacing w:before="261" w:line="276" w:lineRule="exact"/>
        <w:ind w:left="1548" w:firstLine="3185"/>
        <w:rPr>
          <w:rFonts w:ascii="Times New Roman Bold" w:hAnsi="Times New Roman Bold"/>
          <w:color w:val="000000"/>
          <w:spacing w:val="-3"/>
        </w:rPr>
      </w:pPr>
      <w:r>
        <w:rPr>
          <w:rFonts w:ascii="Times New Roman Bold" w:hAnsi="Times New Roman Bold"/>
          <w:color w:val="000000"/>
          <w:spacing w:val="-3"/>
        </w:rPr>
        <w:t>Phase 2 - Addition of Unit 2</w:t>
      </w:r>
    </w:p>
    <w:p w:rsidR="00AD4DE0" w:rsidRDefault="008976A3">
      <w:pPr>
        <w:tabs>
          <w:tab w:val="left" w:pos="2304"/>
          <w:tab w:val="left" w:pos="6020"/>
          <w:tab w:val="left" w:pos="8277"/>
        </w:tabs>
        <w:autoSpaceDE w:val="0"/>
        <w:autoSpaceDN w:val="0"/>
        <w:adjustRightInd w:val="0"/>
        <w:spacing w:before="97" w:line="276" w:lineRule="exact"/>
        <w:ind w:left="1548"/>
        <w:rPr>
          <w:color w:val="000000"/>
          <w:spacing w:val="-3"/>
        </w:rPr>
      </w:pPr>
      <w:r>
        <w:rPr>
          <w:color w:val="000000"/>
          <w:spacing w:val="-3"/>
        </w:rPr>
        <w:t>13.</w:t>
      </w:r>
      <w:r>
        <w:rPr>
          <w:color w:val="000000"/>
          <w:spacing w:val="-3"/>
        </w:rPr>
        <w:tab/>
        <w:t>Phase 2 construction started</w:t>
      </w:r>
      <w:r>
        <w:rPr>
          <w:color w:val="000000"/>
          <w:spacing w:val="-3"/>
        </w:rPr>
        <w:tab/>
        <w:t>May 2018</w:t>
      </w:r>
      <w:r>
        <w:rPr>
          <w:color w:val="000000"/>
          <w:spacing w:val="-3"/>
        </w:rPr>
        <w:tab/>
        <w:t>RG&amp;E</w:t>
      </w:r>
    </w:p>
    <w:p w:rsidR="00AD4DE0" w:rsidRDefault="008976A3">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14.</w:t>
      </w:r>
      <w:r>
        <w:rPr>
          <w:color w:val="000000"/>
          <w:spacing w:val="-3"/>
        </w:rPr>
        <w:tab/>
        <w:t>Phase 2 construction completed</w:t>
      </w:r>
      <w:r>
        <w:rPr>
          <w:color w:val="000000"/>
          <w:spacing w:val="-3"/>
        </w:rPr>
        <w:tab/>
        <w:t>September 2019</w:t>
      </w:r>
      <w:r>
        <w:rPr>
          <w:color w:val="000000"/>
          <w:spacing w:val="-3"/>
        </w:rPr>
        <w:tab/>
        <w:t>RG&amp;E</w:t>
      </w:r>
    </w:p>
    <w:p w:rsidR="00AD4DE0" w:rsidRDefault="008976A3">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15.</w:t>
      </w:r>
      <w:r>
        <w:rPr>
          <w:color w:val="000000"/>
          <w:spacing w:val="-3"/>
        </w:rPr>
        <w:tab/>
        <w:t>Phase 2 field verification</w:t>
      </w:r>
      <w:r>
        <w:rPr>
          <w:color w:val="000000"/>
          <w:spacing w:val="-3"/>
        </w:rPr>
        <w:tab/>
        <w:t>September 2019</w:t>
      </w:r>
      <w:r>
        <w:rPr>
          <w:color w:val="000000"/>
          <w:spacing w:val="-3"/>
        </w:rPr>
        <w:tab/>
        <w:t>RG&amp;E</w:t>
      </w:r>
    </w:p>
    <w:p w:rsidR="00AD4DE0" w:rsidRDefault="008976A3">
      <w:pPr>
        <w:tabs>
          <w:tab w:val="left" w:pos="2304"/>
          <w:tab w:val="left" w:pos="6020"/>
          <w:tab w:val="left" w:pos="8277"/>
        </w:tabs>
        <w:autoSpaceDE w:val="0"/>
        <w:autoSpaceDN w:val="0"/>
        <w:adjustRightInd w:val="0"/>
        <w:spacing w:before="252" w:line="276" w:lineRule="exact"/>
        <w:ind w:left="1548"/>
        <w:rPr>
          <w:color w:val="000000"/>
          <w:spacing w:val="-3"/>
        </w:rPr>
      </w:pPr>
      <w:r>
        <w:rPr>
          <w:color w:val="000000"/>
          <w:spacing w:val="-3"/>
        </w:rPr>
        <w:t>16.</w:t>
      </w:r>
      <w:r>
        <w:rPr>
          <w:color w:val="000000"/>
          <w:spacing w:val="-3"/>
        </w:rPr>
        <w:tab/>
        <w:t>Phase 2 testing and commissioning</w:t>
      </w:r>
      <w:r>
        <w:rPr>
          <w:color w:val="000000"/>
          <w:spacing w:val="-3"/>
        </w:rPr>
        <w:tab/>
        <w:t>Sep</w:t>
      </w:r>
      <w:r>
        <w:rPr>
          <w:color w:val="000000"/>
          <w:spacing w:val="-3"/>
        </w:rPr>
        <w:t>tember 2019</w:t>
      </w:r>
      <w:r>
        <w:rPr>
          <w:color w:val="000000"/>
          <w:spacing w:val="-3"/>
        </w:rPr>
        <w:tab/>
        <w:t>RG&amp;E</w:t>
      </w:r>
    </w:p>
    <w:p w:rsidR="00AD4DE0" w:rsidRDefault="008976A3">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17.</w:t>
      </w:r>
      <w:r>
        <w:rPr>
          <w:color w:val="000000"/>
          <w:spacing w:val="-3"/>
        </w:rPr>
        <w:tab/>
        <w:t>Phase 2 In-Service Date</w:t>
      </w:r>
      <w:r>
        <w:rPr>
          <w:color w:val="000000"/>
          <w:spacing w:val="-3"/>
        </w:rPr>
        <w:tab/>
        <w:t>October 2019</w:t>
      </w:r>
      <w:r>
        <w:rPr>
          <w:color w:val="000000"/>
          <w:spacing w:val="-3"/>
        </w:rPr>
        <w:tab/>
        <w:t>RG&amp;E</w:t>
      </w:r>
    </w:p>
    <w:p w:rsidR="00AD4DE0" w:rsidRDefault="008976A3">
      <w:pPr>
        <w:tabs>
          <w:tab w:val="left" w:pos="2304"/>
          <w:tab w:val="left" w:pos="6020"/>
          <w:tab w:val="left" w:pos="8277"/>
        </w:tabs>
        <w:autoSpaceDE w:val="0"/>
        <w:autoSpaceDN w:val="0"/>
        <w:adjustRightInd w:val="0"/>
        <w:spacing w:before="251" w:line="276" w:lineRule="exact"/>
        <w:ind w:left="1548"/>
        <w:rPr>
          <w:color w:val="000000"/>
          <w:spacing w:val="-3"/>
        </w:rPr>
      </w:pPr>
      <w:r>
        <w:rPr>
          <w:color w:val="000000"/>
          <w:spacing w:val="-3"/>
        </w:rPr>
        <w:t>18.</w:t>
      </w:r>
      <w:r>
        <w:rPr>
          <w:color w:val="000000"/>
          <w:spacing w:val="-3"/>
        </w:rPr>
        <w:tab/>
        <w:t>Phase 2 Initial Synchronization</w:t>
      </w:r>
      <w:r>
        <w:rPr>
          <w:color w:val="000000"/>
          <w:spacing w:val="-3"/>
        </w:rPr>
        <w:tab/>
        <w:t>October 2019</w:t>
      </w:r>
      <w:r>
        <w:rPr>
          <w:color w:val="000000"/>
          <w:spacing w:val="-3"/>
        </w:rPr>
        <w:tab/>
        <w:t>RG&amp;E</w:t>
      </w:r>
    </w:p>
    <w:p w:rsidR="00AD4DE0" w:rsidRDefault="008976A3">
      <w:pPr>
        <w:autoSpaceDE w:val="0"/>
        <w:autoSpaceDN w:val="0"/>
        <w:adjustRightInd w:val="0"/>
        <w:spacing w:before="1" w:line="260" w:lineRule="exact"/>
        <w:ind w:left="2304"/>
        <w:rPr>
          <w:color w:val="000000"/>
          <w:spacing w:val="-3"/>
        </w:rPr>
      </w:pPr>
      <w:r>
        <w:rPr>
          <w:color w:val="000000"/>
          <w:spacing w:val="-3"/>
        </w:rPr>
        <w:t xml:space="preserve">Date </w:t>
      </w:r>
    </w:p>
    <w:p w:rsidR="00AD4DE0" w:rsidRDefault="008976A3">
      <w:pPr>
        <w:tabs>
          <w:tab w:val="left" w:pos="2304"/>
          <w:tab w:val="left" w:pos="6020"/>
          <w:tab w:val="left" w:pos="8277"/>
        </w:tabs>
        <w:autoSpaceDE w:val="0"/>
        <w:autoSpaceDN w:val="0"/>
        <w:adjustRightInd w:val="0"/>
        <w:spacing w:before="265" w:line="276" w:lineRule="exact"/>
        <w:ind w:left="1548"/>
        <w:rPr>
          <w:color w:val="000000"/>
          <w:spacing w:val="-3"/>
        </w:rPr>
      </w:pPr>
      <w:r>
        <w:rPr>
          <w:color w:val="000000"/>
          <w:spacing w:val="-3"/>
        </w:rPr>
        <w:t>19.</w:t>
      </w:r>
      <w:r>
        <w:rPr>
          <w:color w:val="000000"/>
          <w:spacing w:val="-3"/>
        </w:rPr>
        <w:tab/>
        <w:t>Phase 2 Commercial Operations</w:t>
      </w:r>
      <w:r>
        <w:rPr>
          <w:color w:val="000000"/>
          <w:spacing w:val="-3"/>
        </w:rPr>
        <w:tab/>
        <w:t>October 2019</w:t>
      </w:r>
      <w:r>
        <w:rPr>
          <w:color w:val="000000"/>
          <w:spacing w:val="-3"/>
        </w:rPr>
        <w:tab/>
        <w:t>RG&amp;E</w:t>
      </w:r>
    </w:p>
    <w:p w:rsidR="00AD4DE0" w:rsidRDefault="008976A3">
      <w:pPr>
        <w:autoSpaceDE w:val="0"/>
        <w:autoSpaceDN w:val="0"/>
        <w:adjustRightInd w:val="0"/>
        <w:spacing w:before="1" w:line="259" w:lineRule="exact"/>
        <w:ind w:left="2304"/>
        <w:rPr>
          <w:color w:val="000000"/>
          <w:spacing w:val="-3"/>
        </w:rPr>
      </w:pPr>
      <w:r>
        <w:rPr>
          <w:color w:val="000000"/>
          <w:spacing w:val="-3"/>
        </w:rPr>
        <w:t xml:space="preserve">Date </w:t>
      </w:r>
    </w:p>
    <w:p w:rsidR="00AD4DE0" w:rsidRDefault="008976A3">
      <w:pPr>
        <w:tabs>
          <w:tab w:val="left" w:pos="2304"/>
          <w:tab w:val="left" w:pos="6020"/>
          <w:tab w:val="left" w:pos="8277"/>
        </w:tabs>
        <w:autoSpaceDE w:val="0"/>
        <w:autoSpaceDN w:val="0"/>
        <w:adjustRightInd w:val="0"/>
        <w:spacing w:before="267" w:line="276" w:lineRule="exact"/>
        <w:ind w:left="1548"/>
        <w:rPr>
          <w:color w:val="000000"/>
          <w:spacing w:val="-3"/>
        </w:rPr>
      </w:pPr>
      <w:r>
        <w:rPr>
          <w:color w:val="000000"/>
          <w:spacing w:val="-3"/>
        </w:rPr>
        <w:t>20.</w:t>
      </w:r>
      <w:r>
        <w:rPr>
          <w:color w:val="000000"/>
          <w:spacing w:val="-3"/>
        </w:rPr>
        <w:tab/>
        <w:t>Phase 2 project closeout</w:t>
      </w:r>
      <w:r>
        <w:rPr>
          <w:color w:val="000000"/>
          <w:spacing w:val="-3"/>
        </w:rPr>
        <w:tab/>
        <w:t>March 2020</w:t>
      </w:r>
      <w:r>
        <w:rPr>
          <w:color w:val="000000"/>
          <w:spacing w:val="-3"/>
        </w:rPr>
        <w:tab/>
        <w:t>RG&amp;E</w:t>
      </w: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248" w:line="276" w:lineRule="exact"/>
        <w:ind w:left="1440"/>
        <w:rPr>
          <w:color w:val="000000"/>
          <w:spacing w:val="-3"/>
        </w:rPr>
      </w:pPr>
      <w:r>
        <w:rPr>
          <w:color w:val="000000"/>
          <w:spacing w:val="-3"/>
        </w:rPr>
        <w:t xml:space="preserve">Agreed to by: </w:t>
      </w:r>
    </w:p>
    <w:p w:rsidR="00AD4DE0" w:rsidRDefault="008976A3">
      <w:pPr>
        <w:autoSpaceDE w:val="0"/>
        <w:autoSpaceDN w:val="0"/>
        <w:adjustRightInd w:val="0"/>
        <w:spacing w:before="264" w:line="276" w:lineRule="exact"/>
        <w:ind w:left="1440"/>
        <w:rPr>
          <w:color w:val="000000"/>
          <w:spacing w:val="-3"/>
        </w:rPr>
      </w:pPr>
      <w:r>
        <w:rPr>
          <w:color w:val="000000"/>
          <w:spacing w:val="-3"/>
        </w:rPr>
        <w:t xml:space="preserve">For the New York Independent System Operator, Inc. </w:t>
      </w:r>
    </w:p>
    <w:p w:rsidR="00AD4DE0" w:rsidRDefault="00AD4DE0">
      <w:pPr>
        <w:autoSpaceDE w:val="0"/>
        <w:autoSpaceDN w:val="0"/>
        <w:adjustRightInd w:val="0"/>
        <w:spacing w:line="260" w:lineRule="exact"/>
        <w:ind w:left="2160"/>
        <w:jc w:val="both"/>
        <w:rPr>
          <w:color w:val="000000"/>
          <w:spacing w:val="-3"/>
        </w:rPr>
      </w:pPr>
    </w:p>
    <w:p w:rsidR="00AD4DE0" w:rsidRDefault="00AD4DE0">
      <w:pPr>
        <w:autoSpaceDE w:val="0"/>
        <w:autoSpaceDN w:val="0"/>
        <w:adjustRightInd w:val="0"/>
        <w:spacing w:line="260" w:lineRule="exact"/>
        <w:ind w:left="2160"/>
        <w:jc w:val="both"/>
        <w:rPr>
          <w:color w:val="000000"/>
          <w:spacing w:val="-3"/>
        </w:rPr>
      </w:pPr>
    </w:p>
    <w:p w:rsidR="00AD4DE0" w:rsidRDefault="008976A3">
      <w:pPr>
        <w:autoSpaceDE w:val="0"/>
        <w:autoSpaceDN w:val="0"/>
        <w:adjustRightInd w:val="0"/>
        <w:spacing w:before="58" w:line="260" w:lineRule="exact"/>
        <w:ind w:left="2160" w:right="2413"/>
        <w:jc w:val="both"/>
        <w:rPr>
          <w:color w:val="000000"/>
          <w:spacing w:val="-3"/>
        </w:rPr>
      </w:pPr>
      <w:r>
        <w:rPr>
          <w:color w:val="000000"/>
          <w:spacing w:val="-1"/>
        </w:rPr>
        <w:t xml:space="preserve">_____________________________________________    Date __________ </w:t>
      </w:r>
      <w:r>
        <w:rPr>
          <w:color w:val="000000"/>
          <w:spacing w:val="-3"/>
        </w:rPr>
        <w:t xml:space="preserve">Name: Henry Chao </w:t>
      </w:r>
    </w:p>
    <w:p w:rsidR="00AD4DE0" w:rsidRDefault="008976A3">
      <w:pPr>
        <w:autoSpaceDE w:val="0"/>
        <w:autoSpaceDN w:val="0"/>
        <w:adjustRightInd w:val="0"/>
        <w:spacing w:before="7" w:line="276" w:lineRule="exact"/>
        <w:ind w:left="2160"/>
        <w:rPr>
          <w:color w:val="000000"/>
          <w:spacing w:val="-3"/>
        </w:rPr>
      </w:pPr>
      <w:r>
        <w:rPr>
          <w:color w:val="000000"/>
          <w:spacing w:val="-3"/>
        </w:rPr>
        <w:t xml:space="preserve">Title: Vice President, System &amp; Resource Planning, NYISO </w:t>
      </w:r>
    </w:p>
    <w:p w:rsidR="00AD4DE0" w:rsidRDefault="00AD4DE0">
      <w:pPr>
        <w:autoSpaceDE w:val="0"/>
        <w:autoSpaceDN w:val="0"/>
        <w:adjustRightInd w:val="0"/>
        <w:spacing w:line="276" w:lineRule="exact"/>
        <w:ind w:left="1440"/>
        <w:rPr>
          <w:color w:val="000000"/>
          <w:spacing w:val="-3"/>
        </w:rPr>
      </w:pPr>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2" w:line="276" w:lineRule="exact"/>
        <w:ind w:left="1440"/>
        <w:rPr>
          <w:color w:val="000000"/>
          <w:spacing w:val="-3"/>
        </w:rPr>
      </w:pPr>
      <w:r>
        <w:rPr>
          <w:color w:val="000000"/>
          <w:spacing w:val="-3"/>
        </w:rPr>
        <w:t xml:space="preserve">For RG&amp;E </w:t>
      </w:r>
    </w:p>
    <w:p w:rsidR="00AD4DE0" w:rsidRDefault="00AD4DE0">
      <w:pPr>
        <w:autoSpaceDE w:val="0"/>
        <w:autoSpaceDN w:val="0"/>
        <w:adjustRightInd w:val="0"/>
        <w:spacing w:line="276" w:lineRule="exact"/>
        <w:ind w:left="2160"/>
        <w:rPr>
          <w:color w:val="000000"/>
          <w:spacing w:val="-3"/>
        </w:rPr>
      </w:pPr>
    </w:p>
    <w:p w:rsidR="00AD4DE0" w:rsidRDefault="00AD4DE0">
      <w:pPr>
        <w:autoSpaceDE w:val="0"/>
        <w:autoSpaceDN w:val="0"/>
        <w:adjustRightInd w:val="0"/>
        <w:spacing w:line="276" w:lineRule="exact"/>
        <w:ind w:left="2160"/>
        <w:rPr>
          <w:color w:val="000000"/>
          <w:spacing w:val="-3"/>
        </w:rPr>
      </w:pPr>
    </w:p>
    <w:p w:rsidR="00AD4DE0" w:rsidRDefault="008976A3">
      <w:pPr>
        <w:autoSpaceDE w:val="0"/>
        <w:autoSpaceDN w:val="0"/>
        <w:adjustRightInd w:val="0"/>
        <w:spacing w:before="2" w:line="276" w:lineRule="exact"/>
        <w:ind w:left="2160" w:firstLine="5041"/>
        <w:rPr>
          <w:color w:val="000000"/>
          <w:spacing w:val="-1"/>
        </w:rPr>
      </w:pPr>
      <w:r>
        <w:rPr>
          <w:color w:val="000000"/>
          <w:spacing w:val="-1"/>
        </w:rPr>
        <w:t>___    Date __________</w:t>
      </w:r>
    </w:p>
    <w:p w:rsidR="00AD4DE0" w:rsidRDefault="008976A3">
      <w:pPr>
        <w:autoSpaceDE w:val="0"/>
        <w:autoSpaceDN w:val="0"/>
        <w:adjustRightInd w:val="0"/>
        <w:spacing w:line="276" w:lineRule="exact"/>
        <w:ind w:left="2160"/>
        <w:rPr>
          <w:color w:val="000000"/>
          <w:spacing w:val="-1"/>
        </w:rPr>
      </w:pPr>
      <w:r>
        <w:rPr>
          <w:color w:val="000000"/>
          <w:spacing w:val="-1"/>
        </w:rPr>
        <w:t>Name: Mark Lynch</w:t>
      </w:r>
    </w:p>
    <w:p w:rsidR="00AD4DE0" w:rsidRDefault="008976A3">
      <w:pPr>
        <w:autoSpaceDE w:val="0"/>
        <w:autoSpaceDN w:val="0"/>
        <w:adjustRightInd w:val="0"/>
        <w:spacing w:line="276" w:lineRule="exact"/>
        <w:ind w:left="2160"/>
        <w:rPr>
          <w:color w:val="000000"/>
          <w:spacing w:val="-1"/>
        </w:rPr>
      </w:pPr>
      <w:r>
        <w:rPr>
          <w:color w:val="000000"/>
          <w:spacing w:val="-1"/>
        </w:rPr>
        <w:t xml:space="preserve">Title: </w:t>
      </w:r>
      <w:r>
        <w:rPr>
          <w:color w:val="000000"/>
          <w:spacing w:val="-1"/>
        </w:rPr>
        <w:t>Chief Executive Officer</w:t>
      </w:r>
    </w:p>
    <w:p w:rsidR="00AD4DE0" w:rsidRDefault="00AD4DE0">
      <w:pPr>
        <w:autoSpaceDE w:val="0"/>
        <w:autoSpaceDN w:val="0"/>
        <w:adjustRightInd w:val="0"/>
        <w:spacing w:line="276" w:lineRule="exact"/>
        <w:ind w:left="2160"/>
        <w:rPr>
          <w:color w:val="000000"/>
          <w:spacing w:val="-1"/>
        </w:rPr>
      </w:pPr>
    </w:p>
    <w:p w:rsidR="00AD4DE0" w:rsidRDefault="00AD4DE0">
      <w:pPr>
        <w:autoSpaceDE w:val="0"/>
        <w:autoSpaceDN w:val="0"/>
        <w:adjustRightInd w:val="0"/>
        <w:spacing w:line="276" w:lineRule="exact"/>
        <w:ind w:left="2160"/>
        <w:rPr>
          <w:color w:val="000000"/>
          <w:spacing w:val="-1"/>
        </w:rPr>
      </w:pPr>
    </w:p>
    <w:p w:rsidR="00AD4DE0" w:rsidRDefault="008976A3">
      <w:pPr>
        <w:autoSpaceDE w:val="0"/>
        <w:autoSpaceDN w:val="0"/>
        <w:adjustRightInd w:val="0"/>
        <w:spacing w:before="276" w:line="276" w:lineRule="exact"/>
        <w:ind w:left="2160" w:firstLine="5041"/>
        <w:rPr>
          <w:color w:val="000000"/>
          <w:w w:val="101"/>
        </w:rPr>
      </w:pPr>
      <w:r>
        <w:rPr>
          <w:color w:val="000000"/>
          <w:w w:val="101"/>
        </w:rPr>
        <w:t>___    Date __________</w:t>
      </w:r>
    </w:p>
    <w:p w:rsidR="00AD4DE0" w:rsidRDefault="008976A3">
      <w:pPr>
        <w:autoSpaceDE w:val="0"/>
        <w:autoSpaceDN w:val="0"/>
        <w:adjustRightInd w:val="0"/>
        <w:spacing w:line="276" w:lineRule="exact"/>
        <w:ind w:left="2160"/>
        <w:rPr>
          <w:color w:val="000000"/>
          <w:w w:val="101"/>
        </w:rPr>
      </w:pPr>
      <w:r>
        <w:rPr>
          <w:color w:val="000000"/>
          <w:w w:val="101"/>
        </w:rPr>
        <w:t>Name:</w:t>
      </w:r>
    </w:p>
    <w:p w:rsidR="00AD4DE0" w:rsidRDefault="008976A3">
      <w:pPr>
        <w:autoSpaceDE w:val="0"/>
        <w:autoSpaceDN w:val="0"/>
        <w:adjustRightInd w:val="0"/>
        <w:spacing w:before="1" w:line="254" w:lineRule="exact"/>
        <w:ind w:left="2160"/>
        <w:rPr>
          <w:color w:val="000000"/>
          <w:spacing w:val="-3"/>
        </w:rPr>
      </w:pPr>
      <w:r>
        <w:rPr>
          <w:color w:val="000000"/>
          <w:spacing w:val="-3"/>
        </w:rPr>
        <w:t xml:space="preserve">Title: </w:t>
      </w: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8976A3">
      <w:pPr>
        <w:autoSpaceDE w:val="0"/>
        <w:autoSpaceDN w:val="0"/>
        <w:adjustRightInd w:val="0"/>
        <w:spacing w:before="276" w:line="276" w:lineRule="exact"/>
        <w:ind w:left="5960"/>
        <w:rPr>
          <w:color w:val="000000"/>
          <w:spacing w:val="-3"/>
        </w:rPr>
      </w:pPr>
      <w:r>
        <w:rPr>
          <w:color w:val="000000"/>
          <w:spacing w:val="-3"/>
        </w:rPr>
        <w:t xml:space="preserve">4-2 </w:t>
      </w:r>
      <w:r>
        <w:rPr>
          <w:color w:val="000000"/>
          <w:spacing w:val="-3"/>
        </w:rPr>
        <w:pict>
          <v:polyline id="_x0000_s1298" style="position:absolute;left:0;text-align:left;z-index:-251650048;mso-position-horizontal-relative:page;mso-position-vertical-relative:page" points="71.55pt,72.95pt,72.5pt,72.95pt,72.5pt,1in,71.55pt,1in,71.55pt,72.95pt" coordsize="20,20" o:allowincell="f" fillcolor="black" stroked="f">
            <v:path arrowok="t"/>
            <w10:wrap anchorx="page" anchory="page"/>
          </v:polyline>
        </w:pict>
      </w:r>
      <w:r>
        <w:rPr>
          <w:color w:val="000000"/>
          <w:spacing w:val="-3"/>
        </w:rPr>
        <w:pict>
          <v:polyline id="_x0000_s1299" style="position:absolute;left:0;text-align:left;z-index:-251648000;mso-position-horizontal-relative:page;mso-position-vertical-relative:page" points="71.55pt,72.95pt,72.5pt,72.95pt,72.5pt,1in,71.55pt,1in,71.55pt,72.95pt" coordsize="20,20" o:allowincell="f" fillcolor="black" stroked="f">
            <v:path arrowok="t"/>
            <w10:wrap anchorx="page" anchory="page"/>
          </v:polyline>
        </w:pict>
      </w:r>
      <w:r>
        <w:rPr>
          <w:color w:val="000000"/>
          <w:spacing w:val="-3"/>
        </w:rPr>
        <w:pict>
          <v:polyline id="_x0000_s1300" style="position:absolute;left:0;text-align:left;z-index:-251645952;mso-position-horizontal-relative:page;mso-position-vertical-relative:page" points="72.5pt,72.95pt,109.35pt,72.95pt,109.35pt,1in,72.5pt,1in,72.5pt,72.95pt" coordsize="737,20" o:allowincell="f" fillcolor="black" stroked="f">
            <v:path arrowok="t"/>
            <w10:wrap anchorx="page" anchory="page"/>
          </v:polyline>
        </w:pict>
      </w:r>
      <w:r>
        <w:rPr>
          <w:color w:val="000000"/>
          <w:spacing w:val="-3"/>
        </w:rPr>
        <w:pict>
          <v:polyline id="_x0000_s1301" style="position:absolute;left:0;text-align:left;z-index:-251642880;mso-position-horizontal-relative:page;mso-position-vertical-relative:page" points="109.35pt,72.95pt,110.3pt,72.95pt,110.3pt,1in,109.35pt,1in,109.35pt,72.95pt" coordsize="20,20" o:allowincell="f" fillcolor="black" stroked="f">
            <v:path arrowok="t"/>
            <w10:wrap anchorx="page" anchory="page"/>
          </v:polyline>
        </w:pict>
      </w:r>
      <w:r>
        <w:rPr>
          <w:color w:val="000000"/>
          <w:spacing w:val="-3"/>
        </w:rPr>
        <w:pict>
          <v:polyline id="_x0000_s1302" style="position:absolute;left:0;text-align:left;z-index:-251640832;mso-position-horizontal-relative:page;mso-position-vertical-relative:page" points="110.3pt,72.95pt,295.15pt,72.95pt,295.15pt,1in,110.3pt,1in,110.3pt,72.95pt" coordsize="3697,20" o:allowincell="f" fillcolor="black" stroked="f">
            <v:path arrowok="t"/>
            <w10:wrap anchorx="page" anchory="page"/>
          </v:polyline>
        </w:pict>
      </w:r>
      <w:r>
        <w:rPr>
          <w:color w:val="000000"/>
          <w:spacing w:val="-3"/>
        </w:rPr>
        <w:pict>
          <v:polyline id="_x0000_s1303" style="position:absolute;left:0;text-align:left;z-index:-251638784;mso-position-horizontal-relative:page;mso-position-vertical-relative:page" points="295.15pt,72.95pt,296.1pt,72.95pt,296.1pt,1in,295.15pt,1in,295.15pt,72.95pt" coordsize="19,20" o:allowincell="f" fillcolor="black" stroked="f">
            <v:path arrowok="t"/>
            <w10:wrap anchorx="page" anchory="page"/>
          </v:polyline>
        </w:pict>
      </w:r>
      <w:r>
        <w:rPr>
          <w:color w:val="000000"/>
          <w:spacing w:val="-3"/>
        </w:rPr>
        <w:pict>
          <v:polyline id="_x0000_s1304" style="position:absolute;left:0;text-align:left;z-index:-251636736;mso-position-horizontal-relative:page;mso-position-vertical-relative:page" points="296.1pt,72.95pt,407.95pt,72.95pt,407.95pt,1in,296.1pt,1in,296.1pt,72.95pt" coordsize="2237,20" o:allowincell="f" fillcolor="black" stroked="f">
            <v:path arrowok="t"/>
            <w10:wrap anchorx="page" anchory="page"/>
          </v:polyline>
        </w:pict>
      </w:r>
      <w:r>
        <w:rPr>
          <w:color w:val="000000"/>
          <w:spacing w:val="-3"/>
        </w:rPr>
        <w:pict>
          <v:polyline id="_x0000_s1305" style="position:absolute;left:0;text-align:left;z-index:-251634688;mso-position-horizontal-relative:page;mso-position-vertical-relative:page" points="408pt,72.95pt,408.95pt,72.95pt,408.95pt,1in,408pt,1in,408pt,72.95pt" coordsize="20,20" o:allowincell="f" fillcolor="black" stroked="f">
            <v:path arrowok="t"/>
            <w10:wrap anchorx="page" anchory="page"/>
          </v:polyline>
        </w:pict>
      </w:r>
      <w:r>
        <w:rPr>
          <w:color w:val="000000"/>
          <w:spacing w:val="-3"/>
        </w:rPr>
        <w:pict>
          <v:polyline id="_x0000_s1306" style="position:absolute;left:0;text-align:left;z-index:-251633664;mso-position-horizontal-relative:page;mso-position-vertical-relative:page" points="408.95pt,72.95pt,545.05pt,72.95pt,545.05pt,1in,408.95pt,1in,408.95pt,72.95pt" coordsize="2723,20" o:allowincell="f" fillcolor="black" stroked="f">
            <v:path arrowok="t"/>
            <w10:wrap anchorx="page" anchory="page"/>
          </v:polyline>
        </w:pict>
      </w:r>
      <w:r>
        <w:rPr>
          <w:color w:val="000000"/>
          <w:spacing w:val="-3"/>
        </w:rPr>
        <w:pict>
          <v:polyline id="_x0000_s1307" style="position:absolute;left:0;text-align:left;z-index:-251632640;mso-position-horizontal-relative:page;mso-position-vertical-relative:page" points="545.05pt,72.95pt,546pt,72.95pt,546pt,1in,545.05pt,1in,545.05pt,72.95pt" coordsize="20,20" o:allowincell="f" fillcolor="black" stroked="f">
            <v:path arrowok="t"/>
            <w10:wrap anchorx="page" anchory="page"/>
          </v:polyline>
        </w:pict>
      </w:r>
      <w:r>
        <w:rPr>
          <w:color w:val="000000"/>
          <w:spacing w:val="-3"/>
        </w:rPr>
        <w:pict>
          <v:polyline id="_x0000_s1308" style="position:absolute;left:0;text-align:left;z-index:-251631616;mso-position-horizontal-relative:page;mso-position-vertical-relative:page" points="545.05pt,72.95pt,546pt,72.95pt,546pt,1in,545.05pt,1in,545.05pt,72.95pt" coordsize="20,20" o:allowincell="f" fillcolor="black" stroked="f">
            <v:path arrowok="t"/>
            <w10:wrap anchorx="page" anchory="page"/>
          </v:polyline>
        </w:pict>
      </w:r>
      <w:r>
        <w:rPr>
          <w:color w:val="000000"/>
          <w:spacing w:val="-3"/>
        </w:rPr>
        <w:pict>
          <v:polyline id="_x0000_s1309" style="position:absolute;left:0;text-align:left;z-index:-251630592;mso-position-horizontal-relative:page;mso-position-vertical-relative:page" points="71.55pt,112.6pt,72.5pt,112.6pt,72.5pt,72.95pt,71.55pt,72.95pt,71.55pt,112.6pt" coordsize="20,793" o:allowincell="f" fillcolor="black" stroked="f">
            <v:path arrowok="t"/>
            <w10:wrap anchorx="page" anchory="page"/>
          </v:polyline>
        </w:pict>
      </w:r>
      <w:r>
        <w:rPr>
          <w:color w:val="000000"/>
          <w:spacing w:val="-3"/>
        </w:rPr>
        <w:pict>
          <v:polyline id="_x0000_s1310" style="position:absolute;left:0;text-align:left;z-index:-251628544;mso-position-horizontal-relative:page;mso-position-vertical-relative:page" points="109.35pt,112.6pt,110.3pt,112.6pt,110.3pt,72.95pt,109.35pt,72.95pt,109.35pt,112.6pt" coordsize="20,793" o:allowincell="f" fillcolor="black" stroked="f">
            <v:path arrowok="t"/>
            <w10:wrap anchorx="page" anchory="page"/>
          </v:polyline>
        </w:pict>
      </w:r>
      <w:r>
        <w:rPr>
          <w:color w:val="000000"/>
          <w:spacing w:val="-3"/>
        </w:rPr>
        <w:pict>
          <v:polyline id="_x0000_s1311" style="position:absolute;left:0;text-align:left;z-index:-251627520;mso-position-horizontal-relative:page;mso-position-vertical-relative:page" points="295.15pt,112.6pt,296.1pt,112.6pt,296.1pt,72.95pt,295.15pt,72.95pt,295.15pt,112.6pt" coordsize="19,793" o:allowincell="f" fillcolor="black" stroked="f">
            <v:path arrowok="t"/>
            <w10:wrap anchorx="page" anchory="page"/>
          </v:polyline>
        </w:pict>
      </w:r>
      <w:r>
        <w:rPr>
          <w:color w:val="000000"/>
          <w:spacing w:val="-3"/>
        </w:rPr>
        <w:pict>
          <v:polyline id="_x0000_s1312" style="position:absolute;left:0;text-align:left;z-index:-251626496;mso-position-horizontal-relative:page;mso-position-vertical-relative:page" points="408pt,112.6pt,408.95pt,112.6pt,408.95pt,72.95pt,408pt,72.95pt,408pt,112.6pt" coordsize="20,793" o:allowincell="f" fillcolor="black" stroked="f">
            <v:path arrowok="t"/>
            <w10:wrap anchorx="page" anchory="page"/>
          </v:polyline>
        </w:pict>
      </w:r>
      <w:r>
        <w:rPr>
          <w:color w:val="000000"/>
          <w:spacing w:val="-3"/>
        </w:rPr>
        <w:pict>
          <v:polyline id="_x0000_s1313" style="position:absolute;left:0;text-align:left;z-index:-251625472;mso-position-horizontal-relative:page;mso-position-vertical-relative:page" points="545.05pt,112.6pt,546pt,112.6pt,546pt,72.95pt,545.05pt,72.95pt,545.05pt,112.6pt" coordsize="20,793" o:allowincell="f" fillcolor="black" stroked="f">
            <v:path arrowok="t"/>
            <w10:wrap anchorx="page" anchory="page"/>
          </v:polyline>
        </w:pict>
      </w:r>
      <w:r>
        <w:rPr>
          <w:color w:val="000000"/>
          <w:spacing w:val="-3"/>
        </w:rPr>
        <w:pict>
          <v:polyline id="_x0000_s1314" style="position:absolute;left:0;text-align:left;z-index:-251602944;mso-position-horizontal-relative:page;mso-position-vertical-relative:page" points="71.55pt,113.55pt,72.5pt,113.55pt,72.5pt,112.6pt,71.55pt,112.6pt,71.55pt,113.55pt" coordsize="20,20" o:allowincell="f" fillcolor="black" stroked="f">
            <v:path arrowok="t"/>
            <w10:wrap anchorx="page" anchory="page"/>
          </v:polyline>
        </w:pict>
      </w:r>
      <w:r>
        <w:rPr>
          <w:color w:val="000000"/>
          <w:spacing w:val="-3"/>
        </w:rPr>
        <w:pict>
          <v:polyline id="_x0000_s1315" style="position:absolute;left:0;text-align:left;z-index:-251601920;mso-position-horizontal-relative:page;mso-position-vertical-relative:page" points="71.55pt,113.55pt,72.5pt,113.55pt,72.5pt,112.6pt,71.55pt,112.6pt,71.55pt,113.55pt" coordsize="20,20" o:allowincell="f" fillcolor="black" stroked="f">
            <v:path arrowok="t"/>
            <w10:wrap anchorx="page" anchory="page"/>
          </v:polyline>
        </w:pict>
      </w:r>
      <w:r>
        <w:rPr>
          <w:color w:val="000000"/>
          <w:spacing w:val="-3"/>
        </w:rPr>
        <w:pict>
          <v:polyline id="_x0000_s1316" style="position:absolute;left:0;text-align:left;z-index:-251600896;mso-position-horizontal-relative:page;mso-position-vertical-relative:page" points="72.5pt,113.55pt,73.45pt,113.55pt,73.45pt,112.6pt,72.5pt,112.6pt,72.5pt,113.55pt" coordsize="19,20" o:allowincell="f" fillcolor="black" stroked="f">
            <v:path arrowok="t"/>
            <w10:wrap anchorx="page" anchory="page"/>
          </v:polyline>
        </w:pict>
      </w:r>
      <w:r>
        <w:rPr>
          <w:color w:val="000000"/>
          <w:spacing w:val="-3"/>
        </w:rPr>
        <w:pict>
          <v:polyline id="_x0000_s1317" style="position:absolute;left:0;text-align:left;z-index:-251599872;mso-position-horizontal-relative:page;mso-position-vertical-relative:page" points="73.45pt,113.55pt,109.35pt,113.55pt,109.35pt,112.6pt,73.45pt,112.6pt,73.45pt,113.55pt" coordsize="718,20" o:allowincell="f" fillcolor="black" stroked="f">
            <v:path arrowok="t"/>
            <w10:wrap anchorx="page" anchory="page"/>
          </v:polyline>
        </w:pict>
      </w:r>
      <w:r>
        <w:rPr>
          <w:color w:val="000000"/>
          <w:spacing w:val="-3"/>
        </w:rPr>
        <w:pict>
          <v:polyline id="_x0000_s1318" style="position:absolute;left:0;text-align:left;z-index:-251598848;mso-position-horizontal-relative:page;mso-position-vertical-relative:page" points="109.35pt,113.55pt,110.3pt,113.55pt,110.3pt,112.6pt,109.35pt,112.6pt,109.35pt,113.55pt" coordsize="20,20" o:allowincell="f" fillcolor="black" stroked="f">
            <v:path arrowok="t"/>
            <w10:wrap anchorx="page" anchory="page"/>
          </v:polyline>
        </w:pict>
      </w:r>
      <w:r>
        <w:rPr>
          <w:color w:val="000000"/>
          <w:spacing w:val="-3"/>
        </w:rPr>
        <w:pict>
          <v:polyline id="_x0000_s1319" style="position:absolute;left:0;text-align:left;z-index:-251597824;mso-position-horizontal-relative:page;mso-position-vertical-relative:page" points="110.3pt,113.55pt,295.15pt,113.55pt,295.15pt,112.6pt,110.3pt,112.6pt,110.3pt,113.55pt" coordsize="3697,20" o:allowincell="f" fillcolor="black" stroked="f">
            <v:path arrowok="t"/>
            <w10:wrap anchorx="page" anchory="page"/>
          </v:polyline>
        </w:pict>
      </w:r>
      <w:r>
        <w:rPr>
          <w:color w:val="000000"/>
          <w:spacing w:val="-3"/>
        </w:rPr>
        <w:pict>
          <v:polyline id="_x0000_s1320" style="position:absolute;left:0;text-align:left;z-index:-251596800;mso-position-horizontal-relative:page;mso-position-vertical-relative:page" points="295.15pt,113.55pt,296.1pt,113.55pt,296.1pt,112.6pt,295.15pt,112.6pt,295.15pt,113.55pt" coordsize="19,20" o:allowincell="f" fillcolor="black" stroked="f">
            <v:path arrowok="t"/>
            <w10:wrap anchorx="page" anchory="page"/>
          </v:polyline>
        </w:pict>
      </w:r>
      <w:r>
        <w:rPr>
          <w:color w:val="000000"/>
          <w:spacing w:val="-3"/>
        </w:rPr>
        <w:pict>
          <v:polyline id="_x0000_s1321" style="position:absolute;left:0;text-align:left;z-index:-251595776;mso-position-horizontal-relative:page;mso-position-vertical-relative:page" points="296.1pt,113.55pt,407.95pt,113.55pt,407.95pt,112.6pt,296.1pt,112.6pt,296.1pt,113.55pt" coordsize="2237,20" o:allowincell="f" fillcolor="black" stroked="f">
            <v:path arrowok="t"/>
            <w10:wrap anchorx="page" anchory="page"/>
          </v:polyline>
        </w:pict>
      </w:r>
      <w:r>
        <w:rPr>
          <w:color w:val="000000"/>
          <w:spacing w:val="-3"/>
        </w:rPr>
        <w:pict>
          <v:polyline id="_x0000_s1322" style="position:absolute;left:0;text-align:left;z-index:-251594752;mso-position-horizontal-relative:page;mso-position-vertical-relative:page" points="408pt,113.55pt,408.95pt,113.55pt,408.95pt,112.6pt,408pt,112.6pt,408pt,113.55pt" coordsize="20,20" o:allowincell="f" fillcolor="black" stroked="f">
            <v:path arrowok="t"/>
            <w10:wrap anchorx="page" anchory="page"/>
          </v:polyline>
        </w:pict>
      </w:r>
      <w:r>
        <w:rPr>
          <w:color w:val="000000"/>
          <w:spacing w:val="-3"/>
        </w:rPr>
        <w:pict>
          <v:polyline id="_x0000_s1323" style="position:absolute;left:0;text-align:left;z-index:-251591680;mso-position-horizontal-relative:page;mso-position-vertical-relative:page" points="408.95pt,113.55pt,545.05pt,113.55pt,545.05pt,112.6pt,408.95pt,112.6pt,408.95pt,113.55pt" coordsize="2723,20" o:allowincell="f" fillcolor="black" stroked="f">
            <v:path arrowok="t"/>
            <w10:wrap anchorx="page" anchory="page"/>
          </v:polyline>
        </w:pict>
      </w:r>
      <w:r>
        <w:rPr>
          <w:color w:val="000000"/>
          <w:spacing w:val="-3"/>
        </w:rPr>
        <w:pict>
          <v:polyline id="_x0000_s1324" style="position:absolute;left:0;text-align:left;z-index:-251588608;mso-position-horizontal-relative:page;mso-position-vertical-relative:page" points="545.05pt,113.55pt,546pt,113.55pt,546pt,112.6pt,545.05pt,112.6pt,545.05pt,113.55pt" coordsize="20,20" o:allowincell="f" fillcolor="black" stroked="f">
            <v:path arrowok="t"/>
            <w10:wrap anchorx="page" anchory="page"/>
          </v:polyline>
        </w:pict>
      </w:r>
      <w:r>
        <w:rPr>
          <w:color w:val="000000"/>
          <w:spacing w:val="-3"/>
        </w:rPr>
        <w:pict>
          <v:polyline id="_x0000_s1325" style="position:absolute;left:0;text-align:left;z-index:-251585536;mso-position-horizontal-relative:page;mso-position-vertical-relative:page" points="545.05pt,113.55pt,546pt,113.55pt,546pt,112.6pt,545.05pt,112.6pt,545.05pt,113.55pt" coordsize="20,20" o:allowincell="f" fillcolor="black" stroked="f">
            <v:path arrowok="t"/>
            <w10:wrap anchorx="page" anchory="page"/>
          </v:polyline>
        </w:pict>
      </w:r>
      <w:r>
        <w:rPr>
          <w:color w:val="000000"/>
          <w:spacing w:val="-3"/>
        </w:rPr>
        <w:pict>
          <v:polyline id="_x0000_s1326" style="position:absolute;left:0;text-align:left;z-index:-251582464;mso-position-horizontal-relative:page;mso-position-vertical-relative:page" points="71.75pt,132pt,72.75pt,132pt,72.75pt,113.5pt,71.75pt,113.5pt,71.75pt,132pt" coordsize="20,370" o:allowincell="f" fillcolor="black" stroked="f">
            <v:path arrowok="t"/>
            <w10:wrap anchorx="page" anchory="page"/>
          </v:polyline>
        </w:pict>
      </w:r>
      <w:r>
        <w:rPr>
          <w:color w:val="000000"/>
          <w:spacing w:val="-3"/>
        </w:rPr>
        <w:pict>
          <v:polyline id="_x0000_s1327" style="position:absolute;left:0;text-align:left;z-index:-251579392;mso-position-horizontal-relative:page;mso-position-vertical-relative:page" points="545.25pt,132pt,546.25pt,132pt,546.25pt,113.5pt,545.25pt,113.5pt,545.25pt,132pt" coordsize="20,370" o:allowincell="f" fillcolor="black" stroked="f">
            <v:path arrowok="t"/>
            <w10:wrap anchorx="page" anchory="page"/>
          </v:polyline>
        </w:pict>
      </w:r>
      <w:r>
        <w:rPr>
          <w:color w:val="000000"/>
          <w:spacing w:val="-3"/>
        </w:rPr>
        <w:pict>
          <v:polyline id="_x0000_s1328" style="position:absolute;left:0;text-align:left;z-index:-251527168;mso-position-horizontal-relative:page;mso-position-vertical-relative:page" points="71.8pt,132.5pt,72.25pt,132.5pt,72.25pt,132pt,71.8pt,132pt,71.8pt,132.5pt" coordsize="10,10" o:allowincell="f" fillcolor="black" stroked="f">
            <v:path arrowok="t"/>
            <w10:wrap anchorx="page" anchory="page"/>
          </v:polyline>
        </w:pict>
      </w:r>
      <w:r>
        <w:rPr>
          <w:color w:val="000000"/>
          <w:spacing w:val="-3"/>
        </w:rPr>
        <w:pict>
          <v:polyline id="_x0000_s1329" style="position:absolute;left:0;text-align:left;z-index:-251525120;mso-position-horizontal-relative:page;mso-position-vertical-relative:page" points="72.25pt,133pt,109.6pt,133pt,109.6pt,132pt,72.25pt,132pt,72.25pt,133pt" coordsize="747,20" o:allowincell="f" fillcolor="black" stroked="f">
            <v:path arrowok="t"/>
            <w10:wrap anchorx="page" anchory="page"/>
          </v:polyline>
        </w:pict>
      </w:r>
      <w:r>
        <w:rPr>
          <w:color w:val="000000"/>
          <w:spacing w:val="-3"/>
        </w:rPr>
        <w:pict>
          <v:polyline id="_x0000_s1330" style="position:absolute;left:0;text-align:left;z-index:-251524096;mso-position-horizontal-relative:page;mso-position-vertical-relative:page" points="109.6pt,132.5pt,110.05pt,132.5pt,110.05pt,132pt,109.6pt,132pt,109.6pt,132.5pt" coordsize="10,10" o:allowincell="f" fillcolor="black" stroked="f">
            <v:path arrowok="t"/>
            <w10:wrap anchorx="page" anchory="page"/>
          </v:polyline>
        </w:pict>
      </w:r>
      <w:r>
        <w:rPr>
          <w:color w:val="000000"/>
          <w:spacing w:val="-3"/>
        </w:rPr>
        <w:pict>
          <v:polyline id="_x0000_s1331" style="position:absolute;left:0;text-align:left;z-index:-251523072;mso-position-horizontal-relative:page;mso-position-vertical-relative:page" points="110.05pt,133pt,295.4pt,133pt,295.4pt,132pt,110.05pt,132pt,110.05pt,133pt" coordsize="3707,20" o:allowincell="f" fillcolor="black" stroked="f">
            <v:path arrowok="t"/>
            <w10:wrap anchorx="page" anchory="page"/>
          </v:polyline>
        </w:pict>
      </w:r>
      <w:r>
        <w:rPr>
          <w:color w:val="000000"/>
          <w:spacing w:val="-3"/>
        </w:rPr>
        <w:pict>
          <v:polyline id="_x0000_s1332" style="position:absolute;left:0;text-align:left;z-index:-251522048;mso-position-horizontal-relative:page;mso-position-vertical-relative:page" points="295.4pt,132.5pt,295.85pt,132.5pt,295.85pt,132pt,295.4pt,132pt,295.4pt,132.5pt" coordsize="10,10" o:allowincell="f" fillcolor="black" stroked="f">
            <v:path arrowok="t"/>
            <w10:wrap anchorx="page" anchory="page"/>
          </v:polyline>
        </w:pict>
      </w:r>
      <w:r>
        <w:rPr>
          <w:color w:val="000000"/>
          <w:spacing w:val="-3"/>
        </w:rPr>
        <w:pict>
          <v:polyline id="_x0000_s1333" style="position:absolute;left:0;text-align:left;z-index:-251521024;mso-position-horizontal-relative:page;mso-position-vertical-relative:page" points="295.85pt,133pt,408.2pt,133pt,408.2pt,132pt,295.85pt,132pt,295.85pt,133pt" coordsize="2247,20" o:allowincell="f" fillcolor="black" stroked="f">
            <v:path arrowok="t"/>
            <w10:wrap anchorx="page" anchory="page"/>
          </v:polyline>
        </w:pict>
      </w:r>
      <w:r>
        <w:rPr>
          <w:color w:val="000000"/>
          <w:spacing w:val="-3"/>
        </w:rPr>
        <w:pict>
          <v:polyline id="_x0000_s1334" style="position:absolute;left:0;text-align:left;z-index:-251520000;mso-position-horizontal-relative:page;mso-position-vertical-relative:page" points="408.2pt,132.5pt,408.7pt,132.5pt,408.7pt,132pt,408.2pt,132pt,408.2pt,132.5pt" coordsize="10,10" o:allowincell="f" fillcolor="black" stroked="f">
            <v:path arrowok="t"/>
            <w10:wrap anchorx="page" anchory="page"/>
          </v:polyline>
        </w:pict>
      </w:r>
      <w:r>
        <w:rPr>
          <w:color w:val="000000"/>
          <w:spacing w:val="-3"/>
        </w:rPr>
        <w:pict>
          <v:polyline id="_x0000_s1335" style="position:absolute;left:0;text-align:left;z-index:-251518976;mso-position-horizontal-relative:page;mso-position-vertical-relative:page" points="408.7pt,133pt,545.3pt,133pt,545.3pt,132pt,408.7pt,132pt,408.7pt,133pt" coordsize="2732,20" o:allowincell="f" fillcolor="black" stroked="f">
            <v:path arrowok="t"/>
            <w10:wrap anchorx="page" anchory="page"/>
          </v:polyline>
        </w:pict>
      </w:r>
      <w:r>
        <w:rPr>
          <w:color w:val="000000"/>
          <w:spacing w:val="-3"/>
        </w:rPr>
        <w:pict>
          <v:polyline id="_x0000_s1336" style="position:absolute;left:0;text-align:left;z-index:-251517952;mso-position-horizontal-relative:page;mso-position-vertical-relative:page" points="545.3pt,132.5pt,545.75pt,132.5pt,545.75pt,132pt,545.3pt,132pt,545.3pt,132.5pt" coordsize="10,10" o:allowincell="f" fillcolor="black" stroked="f">
            <v:path arrowok="t"/>
            <w10:wrap anchorx="page" anchory="page"/>
          </v:polyline>
        </w:pict>
      </w:r>
      <w:r>
        <w:rPr>
          <w:color w:val="000000"/>
          <w:spacing w:val="-3"/>
        </w:rPr>
        <w:pict>
          <v:polyline id="_x0000_s1337" style="position:absolute;left:0;text-align:left;z-index:-251516928;mso-position-horizontal-relative:page;mso-position-vertical-relative:page" points="71.75pt,158.3pt,72.75pt,158.3pt,72.75pt,132.45pt,71.75pt,132.45pt,71.75pt,158.3pt" coordsize="20,517" o:allowincell="f" fillcolor="black" stroked="f">
            <v:path arrowok="t"/>
            <w10:wrap anchorx="page" anchory="page"/>
          </v:polyline>
        </w:pict>
      </w:r>
      <w:r>
        <w:rPr>
          <w:color w:val="000000"/>
          <w:spacing w:val="-3"/>
        </w:rPr>
        <w:pict>
          <v:polyline id="_x0000_s1338" style="position:absolute;left:0;text-align:left;z-index:-251515904;mso-position-horizontal-relative:page;mso-position-vertical-relative:page" points="109.55pt,158.3pt,110.55pt,158.3pt,110.55pt,132.45pt,109.55pt,132.45pt,109.55pt,158.3pt" coordsize="20,517" o:allowincell="f" fillcolor="black" stroked="f">
            <v:path arrowok="t"/>
            <w10:wrap anchorx="page" anchory="page"/>
          </v:polyline>
        </w:pict>
      </w:r>
      <w:r>
        <w:rPr>
          <w:color w:val="000000"/>
          <w:spacing w:val="-3"/>
        </w:rPr>
        <w:pict>
          <v:polyline id="_x0000_s1339" style="position:absolute;left:0;text-align:left;z-index:-251514880;mso-position-horizontal-relative:page;mso-position-vertical-relative:page" points="295.35pt,158.3pt,296.35pt,158.3pt,296.35pt,132.45pt,295.35pt,132.45pt,295.35pt,158.3pt" coordsize="20,517" o:allowincell="f" fillcolor="black" stroked="f">
            <v:path arrowok="t"/>
            <w10:wrap anchorx="page" anchory="page"/>
          </v:polyline>
        </w:pict>
      </w:r>
      <w:r>
        <w:rPr>
          <w:color w:val="000000"/>
          <w:spacing w:val="-3"/>
        </w:rPr>
        <w:pict>
          <v:polyline id="_x0000_s1340" style="position:absolute;left:0;text-align:left;z-index:-251513856;mso-position-horizontal-relative:page;mso-position-vertical-relative:page" points="408.2pt,158.3pt,409.2pt,158.3pt,409.2pt,132.45pt,408.2pt,132.45pt,408.2pt,158.3pt" coordsize="20,517" o:allowincell="f" fillcolor="black" stroked="f">
            <v:path arrowok="t"/>
            <w10:wrap anchorx="page" anchory="page"/>
          </v:polyline>
        </w:pict>
      </w:r>
      <w:r>
        <w:rPr>
          <w:color w:val="000000"/>
          <w:spacing w:val="-3"/>
        </w:rPr>
        <w:pict>
          <v:polyline id="_x0000_s1341" style="position:absolute;left:0;text-align:left;z-index:-251512832;mso-position-horizontal-relative:page;mso-position-vertical-relative:page" points="545.25pt,158.3pt,546.25pt,158.3pt,546.25pt,132.45pt,545.25pt,132.45pt,545.25pt,158.3pt" coordsize="20,517" o:allowincell="f" fillcolor="black" stroked="f">
            <v:path arrowok="t"/>
            <w10:wrap anchorx="page" anchory="page"/>
          </v:polyline>
        </w:pict>
      </w:r>
      <w:r>
        <w:rPr>
          <w:color w:val="000000"/>
          <w:spacing w:val="-3"/>
        </w:rPr>
        <w:pict>
          <v:polyline id="_x0000_s1342" style="position:absolute;left:0;text-align:left;z-index:-251495424;mso-position-horizontal-relative:page;mso-position-vertical-relative:page" points="71.8pt,158.8pt,72.25pt,158.8pt,72.25pt,158.3pt,71.8pt,158.3pt,71.8pt,158.8pt" coordsize="10,11" o:allowincell="f" fillcolor="black" stroked="f">
            <v:path arrowok="t"/>
            <w10:wrap anchorx="page" anchory="page"/>
          </v:polyline>
        </w:pict>
      </w:r>
      <w:r>
        <w:rPr>
          <w:color w:val="000000"/>
          <w:spacing w:val="-3"/>
        </w:rPr>
        <w:pict>
          <v:polyline id="_x0000_s1343" style="position:absolute;left:0;text-align:left;z-index:-251494400;mso-position-horizontal-relative:page;mso-position-vertical-relative:page" points="72.25pt,159.25pt,109.6pt,159.25pt,109.6pt,158.25pt,72.25pt,158.25pt,72.25pt,159.25pt" coordsize="747,20" o:allowincell="f" fillcolor="black" stroked="f">
            <v:path arrowok="t"/>
            <w10:wrap anchorx="page" anchory="page"/>
          </v:polyline>
        </w:pict>
      </w:r>
      <w:r>
        <w:rPr>
          <w:color w:val="000000"/>
          <w:spacing w:val="-3"/>
        </w:rPr>
        <w:pict>
          <v:polyline id="_x0000_s1344" style="position:absolute;left:0;text-align:left;z-index:-251493376;mso-position-horizontal-relative:page;mso-position-vertical-relative:page" points="109.6pt,158.8pt,110.05pt,158.8pt,110.05pt,158.3pt,109.6pt,158.3pt,109.6pt,158.8pt" coordsize="10,11" o:allowincell="f" fillcolor="black" stroked="f">
            <v:path arrowok="t"/>
            <w10:wrap anchorx="page" anchory="page"/>
          </v:polyline>
        </w:pict>
      </w:r>
      <w:r>
        <w:rPr>
          <w:color w:val="000000"/>
          <w:spacing w:val="-3"/>
        </w:rPr>
        <w:pict>
          <v:polyline id="_x0000_s1345" style="position:absolute;left:0;text-align:left;z-index:-251492352;mso-position-horizontal-relative:page;mso-position-vertical-relative:page" points="110.05pt,159.25pt,295.4pt,159.25pt,295.4pt,158.25pt,110.05pt,158.25pt,110.05pt,159.25pt" coordsize="3707,20" o:allowincell="f" fillcolor="black" stroked="f">
            <v:path arrowok="t"/>
            <w10:wrap anchorx="page" anchory="page"/>
          </v:polyline>
        </w:pict>
      </w:r>
      <w:r>
        <w:rPr>
          <w:color w:val="000000"/>
          <w:spacing w:val="-3"/>
        </w:rPr>
        <w:pict>
          <v:polyline id="_x0000_s1346" style="position:absolute;left:0;text-align:left;z-index:-251491328;mso-position-horizontal-relative:page;mso-position-vertical-relative:page" points="295.4pt,158.8pt,295.85pt,158.8pt,295.85pt,158.3pt,295.4pt,158.3pt,295.4pt,158.8pt" coordsize="10,11" o:allowincell="f" fillcolor="black" stroked="f">
            <v:path arrowok="t"/>
            <w10:wrap anchorx="page" anchory="page"/>
          </v:polyline>
        </w:pict>
      </w:r>
      <w:r>
        <w:rPr>
          <w:color w:val="000000"/>
          <w:spacing w:val="-3"/>
        </w:rPr>
        <w:pict>
          <v:polyline id="_x0000_s1347" style="position:absolute;left:0;text-align:left;z-index:-251490304;mso-position-horizontal-relative:page;mso-position-vertical-relative:page" points="295.85pt,159.25pt,408.2pt,159.25pt,408.2pt,158.25pt,295.85pt,158.25pt,295.85pt,159.25pt" coordsize="2247,20" o:allowincell="f" fillcolor="black" stroked="f">
            <v:path arrowok="t"/>
            <w10:wrap anchorx="page" anchory="page"/>
          </v:polyline>
        </w:pict>
      </w:r>
      <w:r>
        <w:rPr>
          <w:color w:val="000000"/>
          <w:spacing w:val="-3"/>
        </w:rPr>
        <w:pict>
          <v:polyline id="_x0000_s1348" style="position:absolute;left:0;text-align:left;z-index:-251489280;mso-position-horizontal-relative:page;mso-position-vertical-relative:page" points="408.2pt,158.8pt,408.7pt,158.8pt,408.7pt,158.3pt,408.2pt,158.3pt,408.2pt,158.8pt" coordsize="10,11" o:allowincell="f" fillcolor="black" stroked="f">
            <v:path arrowok="t"/>
            <w10:wrap anchorx="page" anchory="page"/>
          </v:polyline>
        </w:pict>
      </w:r>
      <w:r>
        <w:rPr>
          <w:color w:val="000000"/>
          <w:spacing w:val="-3"/>
        </w:rPr>
        <w:pict>
          <v:polyline id="_x0000_s1349" style="position:absolute;left:0;text-align:left;z-index:-251488256;mso-position-horizontal-relative:page;mso-position-vertical-relative:page" points="408.7pt,159.25pt,545.3pt,159.25pt,545.3pt,158.25pt,408.7pt,158.25pt,408.7pt,159.25pt" coordsize="2732,20" o:allowincell="f" fillcolor="black" stroked="f">
            <v:path arrowok="t"/>
            <w10:wrap anchorx="page" anchory="page"/>
          </v:polyline>
        </w:pict>
      </w:r>
      <w:r>
        <w:rPr>
          <w:color w:val="000000"/>
          <w:spacing w:val="-3"/>
        </w:rPr>
        <w:pict>
          <v:polyline id="_x0000_s1350" style="position:absolute;left:0;text-align:left;z-index:-251487232;mso-position-horizontal-relative:page;mso-position-vertical-relative:page" points="545.3pt,158.8pt,545.75pt,158.8pt,545.75pt,158.3pt,545.3pt,158.3pt,545.3pt,158.8pt" coordsize="10,11" o:allowincell="f" fillcolor="black" stroked="f">
            <v:path arrowok="t"/>
            <w10:wrap anchorx="page" anchory="page"/>
          </v:polyline>
        </w:pict>
      </w:r>
      <w:r>
        <w:rPr>
          <w:color w:val="000000"/>
          <w:spacing w:val="-3"/>
        </w:rPr>
        <w:pict>
          <v:polyline id="_x0000_s1351" style="position:absolute;left:0;text-align:left;z-index:-251486208;mso-position-horizontal-relative:page;mso-position-vertical-relative:page" points="71.75pt,184.6pt,72.75pt,184.6pt,72.75pt,158.75pt,71.75pt,158.75pt,71.75pt,184.6pt" coordsize="20,517" o:allowincell="f" fillcolor="black" stroked="f">
            <v:path arrowok="t"/>
            <w10:wrap anchorx="page" anchory="page"/>
          </v:polyline>
        </w:pict>
      </w:r>
      <w:r>
        <w:rPr>
          <w:color w:val="000000"/>
          <w:spacing w:val="-3"/>
        </w:rPr>
        <w:pict>
          <v:polyline id="_x0000_s1352" style="position:absolute;left:0;text-align:left;z-index:-251485184;mso-position-horizontal-relative:page;mso-position-vertical-relative:page" points="109.55pt,184.6pt,110.55pt,184.6pt,110.55pt,158.75pt,109.55pt,158.75pt,109.55pt,184.6pt" coordsize="20,517" o:allowincell="f" fillcolor="black" stroked="f">
            <v:path arrowok="t"/>
            <w10:wrap anchorx="page" anchory="page"/>
          </v:polyline>
        </w:pict>
      </w:r>
      <w:r>
        <w:rPr>
          <w:color w:val="000000"/>
          <w:spacing w:val="-3"/>
        </w:rPr>
        <w:pict>
          <v:polyline id="_x0000_s1353" style="position:absolute;left:0;text-align:left;z-index:-251484160;mso-position-horizontal-relative:page;mso-position-vertical-relative:page" points="295.35pt,184.6pt,296.35pt,184.6pt,296.35pt,158.75pt,295.35pt,158.75pt,295.35pt,184.6pt" coordsize="20,517" o:allowincell="f" fillcolor="black" stroked="f">
            <v:path arrowok="t"/>
            <w10:wrap anchorx="page" anchory="page"/>
          </v:polyline>
        </w:pict>
      </w:r>
      <w:r>
        <w:rPr>
          <w:color w:val="000000"/>
          <w:spacing w:val="-3"/>
        </w:rPr>
        <w:pict>
          <v:polyline id="_x0000_s1354" style="position:absolute;left:0;text-align:left;z-index:-251483136;mso-position-horizontal-relative:page;mso-position-vertical-relative:page" points="408.2pt,184.6pt,409.2pt,184.6pt,409.2pt,158.75pt,408.2pt,158.75pt,408.2pt,184.6pt" coordsize="20,517" o:allowincell="f" fillcolor="black" stroked="f">
            <v:path arrowok="t"/>
            <w10:wrap anchorx="page" anchory="page"/>
          </v:polyline>
        </w:pict>
      </w:r>
      <w:r>
        <w:rPr>
          <w:color w:val="000000"/>
          <w:spacing w:val="-3"/>
        </w:rPr>
        <w:pict>
          <v:polyline id="_x0000_s1355" style="position:absolute;left:0;text-align:left;z-index:-251482112;mso-position-horizontal-relative:page;mso-position-vertical-relative:page" points="545.25pt,184.6pt,546.25pt,184.6pt,546.25pt,158.75pt,545.25pt,158.75pt,545.25pt,184.6pt" coordsize="20,517" o:allowincell="f" fillcolor="black" stroked="f">
            <v:path arrowok="t"/>
            <w10:wrap anchorx="page" anchory="page"/>
          </v:polyline>
        </w:pict>
      </w:r>
      <w:r>
        <w:rPr>
          <w:color w:val="000000"/>
          <w:spacing w:val="-3"/>
        </w:rPr>
        <w:pict>
          <v:polyline id="_x0000_s1356" style="position:absolute;left:0;text-align:left;z-index:-251456512;mso-position-horizontal-relative:page;mso-position-vertical-relative:page" points="71.8pt,185.05pt,72.25pt,185.05pt,72.25pt,184.6pt,71.8pt,184.6pt,71.8pt,185.05pt" coordsize="10,10" o:allowincell="f" fillcolor="black" stroked="f">
            <v:path arrowok="t"/>
            <w10:wrap anchorx="page" anchory="page"/>
          </v:polyline>
        </w:pict>
      </w:r>
      <w:r>
        <w:rPr>
          <w:color w:val="000000"/>
          <w:spacing w:val="-3"/>
        </w:rPr>
        <w:pict>
          <v:polyline id="_x0000_s1357" style="position:absolute;left:0;text-align:left;z-index:-251455488;mso-position-horizontal-relative:page;mso-position-vertical-relative:page" points="72.25pt,185.55pt,109.6pt,185.55pt,109.6pt,184.55pt,72.25pt,184.55pt,72.25pt,185.55pt" coordsize="747,20" o:allowincell="f" fillcolor="black" stroked="f">
            <v:path arrowok="t"/>
            <w10:wrap anchorx="page" anchory="page"/>
          </v:polyline>
        </w:pict>
      </w:r>
      <w:r>
        <w:rPr>
          <w:color w:val="000000"/>
          <w:spacing w:val="-3"/>
        </w:rPr>
        <w:pict>
          <v:polyline id="_x0000_s1358" style="position:absolute;left:0;text-align:left;z-index:-251454464;mso-position-horizontal-relative:page;mso-position-vertical-relative:page" points="109.6pt,185.05pt,110.05pt,185.05pt,110.05pt,184.6pt,109.6pt,184.6pt,109.6pt,185.05pt" coordsize="10,10" o:allowincell="f" fillcolor="black" stroked="f">
            <v:path arrowok="t"/>
            <w10:wrap anchorx="page" anchory="page"/>
          </v:polyline>
        </w:pict>
      </w:r>
      <w:r>
        <w:rPr>
          <w:color w:val="000000"/>
          <w:spacing w:val="-3"/>
        </w:rPr>
        <w:pict>
          <v:polyline id="_x0000_s1359" style="position:absolute;left:0;text-align:left;z-index:-251453440;mso-position-horizontal-relative:page;mso-position-vertical-relative:page" points="110.05pt,185.55pt,295.4pt,185.55pt,295.4pt,184.55pt,110.05pt,184.55pt,110.05pt,185.55pt" coordsize="3707,20" o:allowincell="f" fillcolor="black" stroked="f">
            <v:path arrowok="t"/>
            <w10:wrap anchorx="page" anchory="page"/>
          </v:polyline>
        </w:pict>
      </w:r>
      <w:r>
        <w:rPr>
          <w:color w:val="000000"/>
          <w:spacing w:val="-3"/>
        </w:rPr>
        <w:pict>
          <v:polyline id="_x0000_s1360" style="position:absolute;left:0;text-align:left;z-index:-251452416;mso-position-horizontal-relative:page;mso-position-vertical-relative:page" points="295.4pt,185.05pt,295.85pt,185.05pt,295.85pt,184.6pt,295.4pt,184.6pt,295.4pt,185.05pt" coordsize="10,10" o:allowincell="f" fillcolor="black" stroked="f">
            <v:path arrowok="t"/>
            <w10:wrap anchorx="page" anchory="page"/>
          </v:polyline>
        </w:pict>
      </w:r>
      <w:r>
        <w:rPr>
          <w:color w:val="000000"/>
          <w:spacing w:val="-3"/>
        </w:rPr>
        <w:pict>
          <v:polyline id="_x0000_s1361" style="position:absolute;left:0;text-align:left;z-index:-251451392;mso-position-horizontal-relative:page;mso-position-vertical-relative:page" points="295.85pt,185.55pt,408.2pt,185.55pt,408.2pt,184.55pt,295.85pt,184.55pt,295.85pt,185.55pt" coordsize="2247,20" o:allowincell="f" fillcolor="black" stroked="f">
            <v:path arrowok="t"/>
            <w10:wrap anchorx="page" anchory="page"/>
          </v:polyline>
        </w:pict>
      </w:r>
      <w:r>
        <w:rPr>
          <w:color w:val="000000"/>
          <w:spacing w:val="-3"/>
        </w:rPr>
        <w:pict>
          <v:polyline id="_x0000_s1362" style="position:absolute;left:0;text-align:left;z-index:-251450368;mso-position-horizontal-relative:page;mso-position-vertical-relative:page" points="408.2pt,185.05pt,408.7pt,185.05pt,408.7pt,184.6pt,408.2pt,184.6pt,408.2pt,185.05pt" coordsize="10,10" o:allowincell="f" fillcolor="black" stroked="f">
            <v:path arrowok="t"/>
            <w10:wrap anchorx="page" anchory="page"/>
          </v:polyline>
        </w:pict>
      </w:r>
      <w:r>
        <w:rPr>
          <w:color w:val="000000"/>
          <w:spacing w:val="-3"/>
        </w:rPr>
        <w:pict>
          <v:polyline id="_x0000_s1363" style="position:absolute;left:0;text-align:left;z-index:-251449344;mso-position-horizontal-relative:page;mso-position-vertical-relative:page" points="408.7pt,185.55pt,545.3pt,185.55pt,545.3pt,184.55pt,408.7pt,184.55pt,408.7pt,185.55pt" coordsize="2732,20" o:allowincell="f" fillcolor="black" stroked="f">
            <v:path arrowok="t"/>
            <w10:wrap anchorx="page" anchory="page"/>
          </v:polyline>
        </w:pict>
      </w:r>
      <w:r>
        <w:rPr>
          <w:color w:val="000000"/>
          <w:spacing w:val="-3"/>
        </w:rPr>
        <w:pict>
          <v:polyline id="_x0000_s1364" style="position:absolute;left:0;text-align:left;z-index:-251448320;mso-position-horizontal-relative:page;mso-position-vertical-relative:page" points="545.3pt,185.05pt,545.75pt,185.05pt,545.75pt,184.6pt,545.3pt,184.6pt,545.3pt,185.05pt" coordsize="10,10" o:allowincell="f" fillcolor="black" stroked="f">
            <v:path arrowok="t"/>
            <w10:wrap anchorx="page" anchory="page"/>
          </v:polyline>
        </w:pict>
      </w:r>
      <w:r>
        <w:rPr>
          <w:color w:val="000000"/>
          <w:spacing w:val="-3"/>
        </w:rPr>
        <w:pict>
          <v:polyline id="_x0000_s1365" style="position:absolute;left:0;text-align:left;z-index:-251447296;mso-position-horizontal-relative:page;mso-position-vertical-relative:page" points="71.75pt,210.85pt,72.75pt,210.85pt,72.75pt,185.05pt,71.75pt,185.05pt,71.75pt,210.85pt" coordsize="20,516" o:allowincell="f" fillcolor="black" stroked="f">
            <v:path arrowok="t"/>
            <w10:wrap anchorx="page" anchory="page"/>
          </v:polyline>
        </w:pict>
      </w:r>
      <w:r>
        <w:rPr>
          <w:color w:val="000000"/>
          <w:spacing w:val="-3"/>
        </w:rPr>
        <w:pict>
          <v:polyline id="_x0000_s1366" style="position:absolute;left:0;text-align:left;z-index:-251446272;mso-position-horizontal-relative:page;mso-position-vertical-relative:page" points="109.55pt,210.85pt,110.55pt,210.85pt,110.55pt,185.05pt,109.55pt,185.05pt,109.55pt,210.85pt" coordsize="20,516" o:allowincell="f" fillcolor="black" stroked="f">
            <v:path arrowok="t"/>
            <w10:wrap anchorx="page" anchory="page"/>
          </v:polyline>
        </w:pict>
      </w:r>
      <w:r>
        <w:rPr>
          <w:color w:val="000000"/>
          <w:spacing w:val="-3"/>
        </w:rPr>
        <w:pict>
          <v:polyline id="_x0000_s1367" style="position:absolute;left:0;text-align:left;z-index:-251445248;mso-position-horizontal-relative:page;mso-position-vertical-relative:page" points="295.35pt,210.85pt,296.35pt,210.85pt,296.35pt,185.05pt,295.35pt,185.05pt,295.35pt,210.85pt" coordsize="20,516" o:allowincell="f" fillcolor="black" stroked="f">
            <v:path arrowok="t"/>
            <w10:wrap anchorx="page" anchory="page"/>
          </v:polyline>
        </w:pict>
      </w:r>
      <w:r>
        <w:rPr>
          <w:color w:val="000000"/>
          <w:spacing w:val="-3"/>
        </w:rPr>
        <w:pict>
          <v:polyline id="_x0000_s1368" style="position:absolute;left:0;text-align:left;z-index:-251444224;mso-position-horizontal-relative:page;mso-position-vertical-relative:page" points="408.2pt,210.85pt,409.2pt,210.85pt,409.2pt,185.05pt,408.2pt,185.05pt,408.2pt,210.85pt" coordsize="20,516" o:allowincell="f" fillcolor="black" stroked="f">
            <v:path arrowok="t"/>
            <w10:wrap anchorx="page" anchory="page"/>
          </v:polyline>
        </w:pict>
      </w:r>
      <w:r>
        <w:rPr>
          <w:color w:val="000000"/>
          <w:spacing w:val="-3"/>
        </w:rPr>
        <w:pict>
          <v:polyline id="_x0000_s1369" style="position:absolute;left:0;text-align:left;z-index:-251443200;mso-position-horizontal-relative:page;mso-position-vertical-relative:page" points="545.25pt,210.85pt,546.25pt,210.85pt,546.25pt,185.05pt,545.25pt,185.05pt,545.25pt,210.85pt" coordsize="20,516" o:allowincell="f" fillcolor="black" stroked="f">
            <v:path arrowok="t"/>
            <w10:wrap anchorx="page" anchory="page"/>
          </v:polyline>
        </w:pict>
      </w:r>
      <w:r>
        <w:rPr>
          <w:color w:val="000000"/>
          <w:spacing w:val="-3"/>
        </w:rPr>
        <w:pict>
          <v:polyline id="_x0000_s1370" style="position:absolute;left:0;text-align:left;z-index:-251430912;mso-position-horizontal-relative:page;mso-position-vertical-relative:page" points="71.8pt,211.35pt,72.25pt,211.35pt,72.25pt,210.85pt,71.8pt,210.85pt,71.8pt,211.35pt" coordsize="10,10" o:allowincell="f" fillcolor="black" stroked="f">
            <v:path arrowok="t"/>
            <w10:wrap anchorx="page" anchory="page"/>
          </v:polyline>
        </w:pict>
      </w:r>
      <w:r>
        <w:rPr>
          <w:color w:val="000000"/>
          <w:spacing w:val="-3"/>
        </w:rPr>
        <w:pict>
          <v:polyline id="_x0000_s1371" style="position:absolute;left:0;text-align:left;z-index:-251429888;mso-position-horizontal-relative:page;mso-position-vertical-relative:page" points="72.25pt,211.85pt,109.6pt,211.85pt,109.6pt,210.85pt,72.25pt,210.85pt,72.25pt,211.85pt" coordsize="747,20" o:allowincell="f" fillcolor="black" stroked="f">
            <v:path arrowok="t"/>
            <w10:wrap anchorx="page" anchory="page"/>
          </v:polyline>
        </w:pict>
      </w:r>
      <w:r>
        <w:rPr>
          <w:color w:val="000000"/>
          <w:spacing w:val="-3"/>
        </w:rPr>
        <w:pict>
          <v:polyline id="_x0000_s1372" style="position:absolute;left:0;text-align:left;z-index:-251428864;mso-position-horizontal-relative:page;mso-position-vertical-relative:page" points="109.6pt,211.35pt,110.05pt,211.35pt,110.05pt,210.85pt,109.6pt,210.85pt,109.6pt,211.35pt" coordsize="10,10" o:allowincell="f" fillcolor="black" stroked="f">
            <v:path arrowok="t"/>
            <w10:wrap anchorx="page" anchory="page"/>
          </v:polyline>
        </w:pict>
      </w:r>
      <w:r>
        <w:rPr>
          <w:color w:val="000000"/>
          <w:spacing w:val="-3"/>
        </w:rPr>
        <w:pict>
          <v:polyline id="_x0000_s1373" style="position:absolute;left:0;text-align:left;z-index:-251427840;mso-position-horizontal-relative:page;mso-position-vertical-relative:page" points="110.05pt,211.85pt,295.4pt,211.85pt,295.4pt,210.85pt,110.05pt,210.85pt,110.05pt,211.85pt" coordsize="3707,20" o:allowincell="f" fillcolor="black" stroked="f">
            <v:path arrowok="t"/>
            <w10:wrap anchorx="page" anchory="page"/>
          </v:polyline>
        </w:pict>
      </w:r>
      <w:r>
        <w:rPr>
          <w:color w:val="000000"/>
          <w:spacing w:val="-3"/>
        </w:rPr>
        <w:pict>
          <v:polyline id="_x0000_s1374" style="position:absolute;left:0;text-align:left;z-index:-251426816;mso-position-horizontal-relative:page;mso-position-vertical-relative:page" points="295.4pt,211.35pt,295.85pt,211.35pt,295.85pt,210.85pt,295.4pt,210.85pt,295.4pt,211.35pt" coordsize="10,10" o:allowincell="f" fillcolor="black" stroked="f">
            <v:path arrowok="t"/>
            <w10:wrap anchorx="page" anchory="page"/>
          </v:polyline>
        </w:pict>
      </w:r>
      <w:r>
        <w:rPr>
          <w:color w:val="000000"/>
          <w:spacing w:val="-3"/>
        </w:rPr>
        <w:pict>
          <v:polyline id="_x0000_s1375" style="position:absolute;left:0;text-align:left;z-index:-251425792;mso-position-horizontal-relative:page;mso-position-vertical-relative:page" points="295.85pt,211.85pt,408.2pt,211.85pt,408.2pt,210.85pt,295.85pt,210.85pt,295.85pt,211.85pt" coordsize="2247,20" o:allowincell="f" fillcolor="black" stroked="f">
            <v:path arrowok="t"/>
            <w10:wrap anchorx="page" anchory="page"/>
          </v:polyline>
        </w:pict>
      </w:r>
      <w:r>
        <w:rPr>
          <w:color w:val="000000"/>
          <w:spacing w:val="-3"/>
        </w:rPr>
        <w:pict>
          <v:polyline id="_x0000_s1376" style="position:absolute;left:0;text-align:left;z-index:-251424768;mso-position-horizontal-relative:page;mso-position-vertical-relative:page" points="408.2pt,211.35pt,408.7pt,211.35pt,408.7pt,210.85pt,408.2pt,210.85pt,408.2pt,211.35pt" coordsize="10,10" o:allowincell="f" fillcolor="black" stroked="f">
            <v:path arrowok="t"/>
            <w10:wrap anchorx="page" anchory="page"/>
          </v:polyline>
        </w:pict>
      </w:r>
      <w:r>
        <w:rPr>
          <w:color w:val="000000"/>
          <w:spacing w:val="-3"/>
        </w:rPr>
        <w:pict>
          <v:polyline id="_x0000_s1377" style="position:absolute;left:0;text-align:left;z-index:-251423744;mso-position-horizontal-relative:page;mso-position-vertical-relative:page" points="408.7pt,211.85pt,545.3pt,211.85pt,545.3pt,210.85pt,408.7pt,210.85pt,408.7pt,211.85pt" coordsize="2732,20" o:allowincell="f" fillcolor="black" stroked="f">
            <v:path arrowok="t"/>
            <w10:wrap anchorx="page" anchory="page"/>
          </v:polyline>
        </w:pict>
      </w:r>
      <w:r>
        <w:rPr>
          <w:color w:val="000000"/>
          <w:spacing w:val="-3"/>
        </w:rPr>
        <w:pict>
          <v:polyline id="_x0000_s1378" style="position:absolute;left:0;text-align:left;z-index:-251422720;mso-position-horizontal-relative:page;mso-position-vertical-relative:page" points="545.3pt,211.35pt,545.75pt,211.35pt,545.75pt,210.85pt,545.3pt,210.85pt,545.3pt,211.35pt" coordsize="10,10" o:allowincell="f" fillcolor="black" stroked="f">
            <v:path arrowok="t"/>
            <w10:wrap anchorx="page" anchory="page"/>
          </v:polyline>
        </w:pict>
      </w:r>
      <w:r>
        <w:rPr>
          <w:color w:val="000000"/>
          <w:spacing w:val="-3"/>
        </w:rPr>
        <w:pict>
          <v:polyline id="_x0000_s1379" style="position:absolute;left:0;text-align:left;z-index:-251421696;mso-position-horizontal-relative:page;mso-position-vertical-relative:page" points="71.75pt,237.25pt,72.75pt,237.25pt,72.75pt,211.3pt,71.75pt,211.3pt,71.75pt,237.25pt" coordsize="20,519" o:allowincell="f" fillcolor="black" stroked="f">
            <v:path arrowok="t"/>
            <w10:wrap anchorx="page" anchory="page"/>
          </v:polyline>
        </w:pict>
      </w:r>
      <w:r>
        <w:rPr>
          <w:color w:val="000000"/>
          <w:spacing w:val="-3"/>
        </w:rPr>
        <w:pict>
          <v:polyline id="_x0000_s1380" style="position:absolute;left:0;text-align:left;z-index:-251420672;mso-position-horizontal-relative:page;mso-position-vertical-relative:page" points="109.55pt,237.25pt,110.55pt,237.25pt,110.55pt,211.3pt,109.55pt,211.3pt,109.55pt,237.25pt" coordsize="20,519" o:allowincell="f" fillcolor="black" stroked="f">
            <v:path arrowok="t"/>
            <w10:wrap anchorx="page" anchory="page"/>
          </v:polyline>
        </w:pict>
      </w:r>
      <w:r>
        <w:rPr>
          <w:color w:val="000000"/>
          <w:spacing w:val="-3"/>
        </w:rPr>
        <w:pict>
          <v:polyline id="_x0000_s1381" style="position:absolute;left:0;text-align:left;z-index:-251419648;mso-position-horizontal-relative:page;mso-position-vertical-relative:page" points="295.35pt,237.25pt,296.35pt,237.25pt,296.35pt,211.3pt,295.35pt,211.3pt,295.35pt,237.25pt" coordsize="20,519" o:allowincell="f" fillcolor="black" stroked="f">
            <v:path arrowok="t"/>
            <w10:wrap anchorx="page" anchory="page"/>
          </v:polyline>
        </w:pict>
      </w:r>
      <w:r>
        <w:rPr>
          <w:color w:val="000000"/>
          <w:spacing w:val="-3"/>
        </w:rPr>
        <w:pict>
          <v:polyline id="_x0000_s1382" style="position:absolute;left:0;text-align:left;z-index:-251418624;mso-position-horizontal-relative:page;mso-position-vertical-relative:page" points="408.2pt,237.25pt,409.2pt,237.25pt,409.2pt,211.3pt,408.2pt,211.3pt,408.2pt,237.25pt" coordsize="20,519" o:allowincell="f" fillcolor="black" stroked="f">
            <v:path arrowok="t"/>
            <w10:wrap anchorx="page" anchory="page"/>
          </v:polyline>
        </w:pict>
      </w:r>
      <w:r>
        <w:rPr>
          <w:color w:val="000000"/>
          <w:spacing w:val="-3"/>
        </w:rPr>
        <w:pict>
          <v:polyline id="_x0000_s1383" style="position:absolute;left:0;text-align:left;z-index:-251417600;mso-position-horizontal-relative:page;mso-position-vertical-relative:page" points="545.25pt,237.25pt,546.25pt,237.25pt,546.25pt,211.3pt,545.25pt,211.3pt,545.25pt,237.25pt" coordsize="20,519" o:allowincell="f" fillcolor="black" stroked="f">
            <v:path arrowok="t"/>
            <w10:wrap anchorx="page" anchory="page"/>
          </v:polyline>
        </w:pict>
      </w:r>
      <w:r>
        <w:rPr>
          <w:color w:val="000000"/>
          <w:spacing w:val="-3"/>
        </w:rPr>
        <w:pict>
          <v:polyline id="_x0000_s1384" style="position:absolute;left:0;text-align:left;z-index:-251402240;mso-position-horizontal-relative:page;mso-position-vertical-relative:page" points="71.8pt,237.75pt,72.25pt,237.75pt,72.25pt,237.25pt,71.8pt,237.25pt,71.8pt,237.75pt" coordsize="10,10" o:allowincell="f" fillcolor="black" stroked="f">
            <v:path arrowok="t"/>
            <w10:wrap anchorx="page" anchory="page"/>
          </v:polyline>
        </w:pict>
      </w:r>
      <w:r>
        <w:rPr>
          <w:color w:val="000000"/>
          <w:spacing w:val="-3"/>
        </w:rPr>
        <w:pict>
          <v:polyline id="_x0000_s1385" style="position:absolute;left:0;text-align:left;z-index:-251401216;mso-position-horizontal-relative:page;mso-position-vertical-relative:page" points="72.25pt,238.25pt,109.6pt,238.25pt,109.6pt,237.25pt,72.25pt,237.25pt,72.25pt,238.25pt" coordsize="747,20" o:allowincell="f" fillcolor="black" stroked="f">
            <v:path arrowok="t"/>
            <w10:wrap anchorx="page" anchory="page"/>
          </v:polyline>
        </w:pict>
      </w:r>
      <w:r>
        <w:rPr>
          <w:color w:val="000000"/>
          <w:spacing w:val="-3"/>
        </w:rPr>
        <w:pict>
          <v:polyline id="_x0000_s1386" style="position:absolute;left:0;text-align:left;z-index:-251400192;mso-position-horizontal-relative:page;mso-position-vertical-relative:page" points="109.6pt,237.75pt,110.05pt,237.75pt,110.05pt,237.25pt,109.6pt,237.25pt,109.6pt,237.75pt" coordsize="10,10" o:allowincell="f" fillcolor="black" stroked="f">
            <v:path arrowok="t"/>
            <w10:wrap anchorx="page" anchory="page"/>
          </v:polyline>
        </w:pict>
      </w:r>
      <w:r>
        <w:rPr>
          <w:color w:val="000000"/>
          <w:spacing w:val="-3"/>
        </w:rPr>
        <w:pict>
          <v:polyline id="_x0000_s1387" style="position:absolute;left:0;text-align:left;z-index:-251399168;mso-position-horizontal-relative:page;mso-position-vertical-relative:page" points="110.05pt,238.25pt,295.4pt,238.25pt,295.4pt,237.25pt,110.05pt,237.25pt,110.05pt,238.25pt" coordsize="3707,20" o:allowincell="f" fillcolor="black" stroked="f">
            <v:path arrowok="t"/>
            <w10:wrap anchorx="page" anchory="page"/>
          </v:polyline>
        </w:pict>
      </w:r>
      <w:r>
        <w:rPr>
          <w:color w:val="000000"/>
          <w:spacing w:val="-3"/>
        </w:rPr>
        <w:pict>
          <v:polyline id="_x0000_s1388" style="position:absolute;left:0;text-align:left;z-index:-251398144;mso-position-horizontal-relative:page;mso-position-vertical-relative:page" points="295.4pt,237.75pt,295.85pt,237.75pt,295.85pt,237.25pt,295.4pt,237.25pt,295.4pt,237.75pt" coordsize="10,10" o:allowincell="f" fillcolor="black" stroked="f">
            <v:path arrowok="t"/>
            <w10:wrap anchorx="page" anchory="page"/>
          </v:polyline>
        </w:pict>
      </w:r>
      <w:r>
        <w:rPr>
          <w:color w:val="000000"/>
          <w:spacing w:val="-3"/>
        </w:rPr>
        <w:pict>
          <v:polyline id="_x0000_s1389" style="position:absolute;left:0;text-align:left;z-index:-251397120;mso-position-horizontal-relative:page;mso-position-vertical-relative:page" points="295.85pt,238.25pt,408.2pt,238.25pt,408.2pt,237.25pt,295.85pt,237.25pt,295.85pt,238.25pt" coordsize="2247,20" o:allowincell="f" fillcolor="black" stroked="f">
            <v:path arrowok="t"/>
            <w10:wrap anchorx="page" anchory="page"/>
          </v:polyline>
        </w:pict>
      </w:r>
      <w:r>
        <w:rPr>
          <w:color w:val="000000"/>
          <w:spacing w:val="-3"/>
        </w:rPr>
        <w:pict>
          <v:polyline id="_x0000_s1390" style="position:absolute;left:0;text-align:left;z-index:-251396096;mso-position-horizontal-relative:page;mso-position-vertical-relative:page" points="408.2pt,237.75pt,408.7pt,237.75pt,408.7pt,237.25pt,408.2pt,237.25pt,408.2pt,237.75pt" coordsize="10,10" o:allowincell="f" fillcolor="black" stroked="f">
            <v:path arrowok="t"/>
            <w10:wrap anchorx="page" anchory="page"/>
          </v:polyline>
        </w:pict>
      </w:r>
      <w:r>
        <w:rPr>
          <w:color w:val="000000"/>
          <w:spacing w:val="-3"/>
        </w:rPr>
        <w:pict>
          <v:polyline id="_x0000_s1391" style="position:absolute;left:0;text-align:left;z-index:-251395072;mso-position-horizontal-relative:page;mso-position-vertical-relative:page" points="408.7pt,238.25pt,545.3pt,238.25pt,545.3pt,237.25pt,408.7pt,237.25pt,408.7pt,238.25pt" coordsize="2732,20" o:allowincell="f" fillcolor="black" stroked="f">
            <v:path arrowok="t"/>
            <w10:wrap anchorx="page" anchory="page"/>
          </v:polyline>
        </w:pict>
      </w:r>
      <w:r>
        <w:rPr>
          <w:color w:val="000000"/>
          <w:spacing w:val="-3"/>
        </w:rPr>
        <w:pict>
          <v:polyline id="_x0000_s1392" style="position:absolute;left:0;text-align:left;z-index:-251394048;mso-position-horizontal-relative:page;mso-position-vertical-relative:page" points="545.3pt,237.75pt,545.75pt,237.75pt,545.75pt,237.25pt,545.3pt,237.25pt,545.3pt,237.75pt" coordsize="10,10" o:allowincell="f" fillcolor="black" stroked="f">
            <v:path arrowok="t"/>
            <w10:wrap anchorx="page" anchory="page"/>
          </v:polyline>
        </w:pict>
      </w:r>
      <w:r>
        <w:rPr>
          <w:color w:val="000000"/>
          <w:spacing w:val="-3"/>
        </w:rPr>
        <w:pict>
          <v:polyline id="_x0000_s1393" style="position:absolute;left:0;text-align:left;z-index:-251393024;mso-position-horizontal-relative:page;mso-position-vertical-relative:page" points="71.75pt,263.55pt,72.75pt,263.55pt,72.75pt,237.7pt,71.75pt,237.7pt,71.75pt,263.55pt" coordsize="20,517" o:allowincell="f" fillcolor="black" stroked="f">
            <v:path arrowok="t"/>
            <w10:wrap anchorx="page" anchory="page"/>
          </v:polyline>
        </w:pict>
      </w:r>
      <w:r>
        <w:rPr>
          <w:color w:val="000000"/>
          <w:spacing w:val="-3"/>
        </w:rPr>
        <w:pict>
          <v:polyline id="_x0000_s1394" style="position:absolute;left:0;text-align:left;z-index:-251392000;mso-position-horizontal-relative:page;mso-position-vertical-relative:page" points="109.55pt,263.55pt,110.55pt,263.55pt,110.55pt,237.7pt,109.55pt,237.7pt,109.55pt,263.55pt" coordsize="20,517" o:allowincell="f" fillcolor="black" stroked="f">
            <v:path arrowok="t"/>
            <w10:wrap anchorx="page" anchory="page"/>
          </v:polyline>
        </w:pict>
      </w:r>
      <w:r>
        <w:rPr>
          <w:color w:val="000000"/>
          <w:spacing w:val="-3"/>
        </w:rPr>
        <w:pict>
          <v:polyline id="_x0000_s1395" style="position:absolute;left:0;text-align:left;z-index:-251389952;mso-position-horizontal-relative:page;mso-position-vertical-relative:page" points="295.35pt,263.55pt,296.35pt,263.55pt,296.35pt,237.7pt,295.35pt,237.7pt,295.35pt,263.55pt" coordsize="20,517" o:allowincell="f" fillcolor="black" stroked="f">
            <v:path arrowok="t"/>
            <w10:wrap anchorx="page" anchory="page"/>
          </v:polyline>
        </w:pict>
      </w:r>
      <w:r>
        <w:rPr>
          <w:color w:val="000000"/>
          <w:spacing w:val="-3"/>
        </w:rPr>
        <w:pict>
          <v:polyline id="_x0000_s1396" style="position:absolute;left:0;text-align:left;z-index:-251387904;mso-position-horizontal-relative:page;mso-position-vertical-relative:page" points="408.2pt,263.55pt,409.2pt,263.55pt,409.2pt,237.7pt,408.2pt,237.7pt,408.2pt,263.55pt" coordsize="20,517" o:allowincell="f" fillcolor="black" stroked="f">
            <v:path arrowok="t"/>
            <w10:wrap anchorx="page" anchory="page"/>
          </v:polyline>
        </w:pict>
      </w:r>
      <w:r>
        <w:rPr>
          <w:color w:val="000000"/>
          <w:spacing w:val="-3"/>
        </w:rPr>
        <w:pict>
          <v:polyline id="_x0000_s1397" style="position:absolute;left:0;text-align:left;z-index:-251385856;mso-position-horizontal-relative:page;mso-position-vertical-relative:page" points="545.25pt,263.55pt,546.25pt,263.55pt,546.25pt,237.7pt,545.25pt,237.7pt,545.25pt,263.55pt" coordsize="20,517" o:allowincell="f" fillcolor="black" stroked="f">
            <v:path arrowok="t"/>
            <w10:wrap anchorx="page" anchory="page"/>
          </v:polyline>
        </w:pict>
      </w:r>
      <w:r>
        <w:rPr>
          <w:color w:val="000000"/>
          <w:spacing w:val="-3"/>
        </w:rPr>
        <w:pict>
          <v:polyline id="_x0000_s1398" style="position:absolute;left:0;text-align:left;z-index:-251373568;mso-position-horizontal-relative:page;mso-position-vertical-relative:page" points="71.8pt,264.05pt,72.25pt,264.05pt,72.25pt,263.55pt,71.8pt,263.55pt,71.8pt,264.05pt" coordsize="10,10" o:allowincell="f" fillcolor="black" stroked="f">
            <v:path arrowok="t"/>
            <w10:wrap anchorx="page" anchory="page"/>
          </v:polyline>
        </w:pict>
      </w:r>
      <w:r>
        <w:rPr>
          <w:color w:val="000000"/>
          <w:spacing w:val="-3"/>
        </w:rPr>
        <w:pict>
          <v:polyline id="_x0000_s1399" style="position:absolute;left:0;text-align:left;z-index:-251372544;mso-position-horizontal-relative:page;mso-position-vertical-relative:page" points="72.25pt,264.55pt,109.6pt,264.55pt,109.6pt,263.55pt,72.25pt,263.55pt,72.25pt,264.55pt" coordsize="747,20" o:allowincell="f" fillcolor="black" stroked="f">
            <v:path arrowok="t"/>
            <w10:wrap anchorx="page" anchory="page"/>
          </v:polyline>
        </w:pict>
      </w:r>
      <w:r>
        <w:rPr>
          <w:color w:val="000000"/>
          <w:spacing w:val="-3"/>
        </w:rPr>
        <w:pict>
          <v:polyline id="_x0000_s1400" style="position:absolute;left:0;text-align:left;z-index:-251371520;mso-position-horizontal-relative:page;mso-position-vertical-relative:page" points="109.6pt,264.05pt,110.05pt,264.05pt,110.05pt,263.55pt,109.6pt,263.55pt,109.6pt,264.05pt" coordsize="10,10" o:allowincell="f" fillcolor="black" stroked="f">
            <v:path arrowok="t"/>
            <w10:wrap anchorx="page" anchory="page"/>
          </v:polyline>
        </w:pict>
      </w:r>
      <w:r>
        <w:rPr>
          <w:color w:val="000000"/>
          <w:spacing w:val="-3"/>
        </w:rPr>
        <w:pict>
          <v:polyline id="_x0000_s1401" style="position:absolute;left:0;text-align:left;z-index:-251370496;mso-position-horizontal-relative:page;mso-position-vertical-relative:page" points="110.05pt,264.55pt,295.4pt,264.55pt,295.4pt,263.55pt,110.05pt,263.55pt,110.05pt,264.55pt" coordsize="3707,20" o:allowincell="f" fillcolor="black" stroked="f">
            <v:path arrowok="t"/>
            <w10:wrap anchorx="page" anchory="page"/>
          </v:polyline>
        </w:pict>
      </w:r>
      <w:r>
        <w:rPr>
          <w:color w:val="000000"/>
          <w:spacing w:val="-3"/>
        </w:rPr>
        <w:pict>
          <v:polyline id="_x0000_s1402" style="position:absolute;left:0;text-align:left;z-index:-251369472;mso-position-horizontal-relative:page;mso-position-vertical-relative:page" points="295.4pt,264.05pt,295.85pt,264.05pt,295.85pt,263.55pt,295.4pt,263.55pt,295.4pt,264.05pt" coordsize="10,10" o:allowincell="f" fillcolor="black" stroked="f">
            <v:path arrowok="t"/>
            <w10:wrap anchorx="page" anchory="page"/>
          </v:polyline>
        </w:pict>
      </w:r>
      <w:r>
        <w:rPr>
          <w:color w:val="000000"/>
          <w:spacing w:val="-3"/>
        </w:rPr>
        <w:pict>
          <v:polyline id="_x0000_s1403" style="position:absolute;left:0;text-align:left;z-index:-251368448;mso-position-horizontal-relative:page;mso-position-vertical-relative:page" points="295.85pt,264.55pt,408.2pt,264.55pt,408.2pt,263.55pt,295.85pt,263.55pt,295.85pt,264.55pt" coordsize="2247,20" o:allowincell="f" fillcolor="black" stroked="f">
            <v:path arrowok="t"/>
            <w10:wrap anchorx="page" anchory="page"/>
          </v:polyline>
        </w:pict>
      </w:r>
      <w:r>
        <w:rPr>
          <w:color w:val="000000"/>
          <w:spacing w:val="-3"/>
        </w:rPr>
        <w:pict>
          <v:polyline id="_x0000_s1404" style="position:absolute;left:0;text-align:left;z-index:-251367424;mso-position-horizontal-relative:page;mso-position-vertical-relative:page" points="408.2pt,264.05pt,408.7pt,264.05pt,408.7pt,263.55pt,408.2pt,263.55pt,408.2pt,264.05pt" coordsize="10,10" o:allowincell="f" fillcolor="black" stroked="f">
            <v:path arrowok="t"/>
            <w10:wrap anchorx="page" anchory="page"/>
          </v:polyline>
        </w:pict>
      </w:r>
      <w:r>
        <w:rPr>
          <w:color w:val="000000"/>
          <w:spacing w:val="-3"/>
        </w:rPr>
        <w:pict>
          <v:polyline id="_x0000_s1405" style="position:absolute;left:0;text-align:left;z-index:-251366400;mso-position-horizontal-relative:page;mso-position-vertical-relative:page" points="408.7pt,264.55pt,545.3pt,264.55pt,545.3pt,263.55pt,408.7pt,263.55pt,408.7pt,264.55pt" coordsize="2732,20" o:allowincell="f" fillcolor="black" stroked="f">
            <v:path arrowok="t"/>
            <w10:wrap anchorx="page" anchory="page"/>
          </v:polyline>
        </w:pict>
      </w:r>
      <w:r>
        <w:rPr>
          <w:color w:val="000000"/>
          <w:spacing w:val="-3"/>
        </w:rPr>
        <w:pict>
          <v:polyline id="_x0000_s1406" style="position:absolute;left:0;text-align:left;z-index:-251365376;mso-position-horizontal-relative:page;mso-position-vertical-relative:page" points="545.3pt,264.05pt,545.75pt,264.05pt,545.75pt,263.55pt,545.3pt,263.55pt,545.3pt,264.05pt" coordsize="10,10" o:allowincell="f" fillcolor="black" stroked="f">
            <v:path arrowok="t"/>
            <w10:wrap anchorx="page" anchory="page"/>
          </v:polyline>
        </w:pict>
      </w:r>
      <w:r>
        <w:rPr>
          <w:color w:val="000000"/>
          <w:spacing w:val="-3"/>
        </w:rPr>
        <w:pict>
          <v:polyline id="_x0000_s1407" style="position:absolute;left:0;text-align:left;z-index:-251364352;mso-position-horizontal-relative:page;mso-position-vertical-relative:page" points="71.75pt,303.65pt,72.75pt,303.65pt,72.75pt,264.05pt,71.75pt,264.05pt,71.75pt,303.65pt" coordsize="20,792" o:allowincell="f" fillcolor="black" stroked="f">
            <v:path arrowok="t"/>
            <w10:wrap anchorx="page" anchory="page"/>
          </v:polyline>
        </w:pict>
      </w:r>
      <w:r>
        <w:rPr>
          <w:color w:val="000000"/>
          <w:spacing w:val="-3"/>
        </w:rPr>
        <w:pict>
          <v:polyline id="_x0000_s1408" style="position:absolute;left:0;text-align:left;z-index:-251363328;mso-position-horizontal-relative:page;mso-position-vertical-relative:page" points="109.55pt,303.65pt,110.55pt,303.65pt,110.55pt,264.05pt,109.55pt,264.05pt,109.55pt,303.65pt" coordsize="20,792" o:allowincell="f" fillcolor="black" stroked="f">
            <v:path arrowok="t"/>
            <w10:wrap anchorx="page" anchory="page"/>
          </v:polyline>
        </w:pict>
      </w:r>
      <w:r>
        <w:rPr>
          <w:color w:val="000000"/>
          <w:spacing w:val="-3"/>
        </w:rPr>
        <w:pict>
          <v:polyline id="_x0000_s1409" style="position:absolute;left:0;text-align:left;z-index:-251361280;mso-position-horizontal-relative:page;mso-position-vertical-relative:page" points="295.35pt,303.65pt,296.35pt,303.65pt,296.35pt,264.05pt,295.35pt,264.05pt,295.35pt,303.65pt" coordsize="20,792" o:allowincell="f" fillcolor="black" stroked="f">
            <v:path arrowok="t"/>
            <w10:wrap anchorx="page" anchory="page"/>
          </v:polyline>
        </w:pict>
      </w:r>
      <w:r>
        <w:rPr>
          <w:color w:val="000000"/>
          <w:spacing w:val="-3"/>
        </w:rPr>
        <w:pict>
          <v:polyline id="_x0000_s1410" style="position:absolute;left:0;text-align:left;z-index:-251359232;mso-position-horizontal-relative:page;mso-position-vertical-relative:page" points="408.2pt,303.65pt,409.2pt,303.65pt,409.2pt,264.05pt,408.2pt,264.05pt,408.2pt,303.65pt" coordsize="20,792" o:allowincell="f" fillcolor="black" stroked="f">
            <v:path arrowok="t"/>
            <w10:wrap anchorx="page" anchory="page"/>
          </v:polyline>
        </w:pict>
      </w:r>
      <w:r>
        <w:rPr>
          <w:color w:val="000000"/>
          <w:spacing w:val="-3"/>
        </w:rPr>
        <w:pict>
          <v:polyline id="_x0000_s1411" style="position:absolute;left:0;text-align:left;z-index:-251357184;mso-position-horizontal-relative:page;mso-position-vertical-relative:page" points="545.25pt,303.65pt,546.25pt,303.65pt,546.25pt,264.05pt,545.25pt,264.05pt,545.25pt,303.65pt" coordsize="20,792" o:allowincell="f" fillcolor="black" stroked="f">
            <v:path arrowok="t"/>
            <w10:wrap anchorx="page" anchory="page"/>
          </v:polyline>
        </w:pict>
      </w:r>
      <w:r>
        <w:rPr>
          <w:color w:val="000000"/>
          <w:spacing w:val="-3"/>
        </w:rPr>
        <w:pict>
          <v:polyline id="_x0000_s1412" style="position:absolute;left:0;text-align:left;z-index:-251344896;mso-position-horizontal-relative:page;mso-position-vertical-relative:page" points="71.8pt,304.15pt,72.25pt,304.15pt,72.25pt,303.65pt,71.8pt,303.65pt,71.8pt,304.15pt" coordsize="10,10" o:allowincell="f" fillcolor="black" stroked="f">
            <v:path arrowok="t"/>
            <w10:wrap anchorx="page" anchory="page"/>
          </v:polyline>
        </w:pict>
      </w:r>
      <w:r>
        <w:rPr>
          <w:color w:val="000000"/>
          <w:spacing w:val="-3"/>
        </w:rPr>
        <w:pict>
          <v:polyline id="_x0000_s1413" style="position:absolute;left:0;text-align:left;z-index:-251343872;mso-position-horizontal-relative:page;mso-position-vertical-relative:page" points="72.25pt,304.65pt,109.6pt,304.65pt,109.6pt,303.65pt,72.25pt,303.65pt,72.25pt,304.65pt" coordsize="747,20" o:allowincell="f" fillcolor="black" stroked="f">
            <v:path arrowok="t"/>
            <w10:wrap anchorx="page" anchory="page"/>
          </v:polyline>
        </w:pict>
      </w:r>
      <w:r>
        <w:rPr>
          <w:color w:val="000000"/>
          <w:spacing w:val="-3"/>
        </w:rPr>
        <w:pict>
          <v:polyline id="_x0000_s1414" style="position:absolute;left:0;text-align:left;z-index:-251342848;mso-position-horizontal-relative:page;mso-position-vertical-relative:page" points="109.6pt,304.15pt,110.05pt,304.15pt,110.05pt,303.65pt,109.6pt,303.65pt,109.6pt,304.15pt" coordsize="10,10" o:allowincell="f" fillcolor="black" stroked="f">
            <v:path arrowok="t"/>
            <w10:wrap anchorx="page" anchory="page"/>
          </v:polyline>
        </w:pict>
      </w:r>
      <w:r>
        <w:rPr>
          <w:color w:val="000000"/>
          <w:spacing w:val="-3"/>
        </w:rPr>
        <w:pict>
          <v:polyline id="_x0000_s1415" style="position:absolute;left:0;text-align:left;z-index:-251341824;mso-position-horizontal-relative:page;mso-position-vertical-relative:page" points="110.05pt,304.65pt,295.4pt,304.65pt,295.4pt,303.65pt,110.05pt,303.65pt,110.05pt,304.65pt" coordsize="3707,20" o:allowincell="f" fillcolor="black" stroked="f">
            <v:path arrowok="t"/>
            <w10:wrap anchorx="page" anchory="page"/>
          </v:polyline>
        </w:pict>
      </w:r>
      <w:r>
        <w:rPr>
          <w:color w:val="000000"/>
          <w:spacing w:val="-3"/>
        </w:rPr>
        <w:pict>
          <v:polyline id="_x0000_s1416" style="position:absolute;left:0;text-align:left;z-index:-251340800;mso-position-horizontal-relative:page;mso-position-vertical-relative:page" points="295.4pt,304.15pt,295.85pt,304.15pt,295.85pt,303.65pt,295.4pt,303.65pt,295.4pt,304.15pt" coordsize="10,10" o:allowincell="f" fillcolor="black" stroked="f">
            <v:path arrowok="t"/>
            <w10:wrap anchorx="page" anchory="page"/>
          </v:polyline>
        </w:pict>
      </w:r>
      <w:r>
        <w:rPr>
          <w:color w:val="000000"/>
          <w:spacing w:val="-3"/>
        </w:rPr>
        <w:pict>
          <v:polyline id="_x0000_s1417" style="position:absolute;left:0;text-align:left;z-index:-251339776;mso-position-horizontal-relative:page;mso-position-vertical-relative:page" points="295.85pt,304.65pt,408.2pt,304.65pt,408.2pt,303.65pt,295.85pt,303.65pt,295.85pt,304.65pt" coordsize="2247,20" o:allowincell="f" fillcolor="black" stroked="f">
            <v:path arrowok="t"/>
            <w10:wrap anchorx="page" anchory="page"/>
          </v:polyline>
        </w:pict>
      </w:r>
      <w:r>
        <w:rPr>
          <w:color w:val="000000"/>
          <w:spacing w:val="-3"/>
        </w:rPr>
        <w:pict>
          <v:polyline id="_x0000_s1418" style="position:absolute;left:0;text-align:left;z-index:-251337728;mso-position-horizontal-relative:page;mso-position-vertical-relative:page" points="408.2pt,304.15pt,408.7pt,304.15pt,408.7pt,303.65pt,408.2pt,303.65pt,408.2pt,304.15pt" coordsize="10,10" o:allowincell="f" fillcolor="black" stroked="f">
            <v:path arrowok="t"/>
            <w10:wrap anchorx="page" anchory="page"/>
          </v:polyline>
        </w:pict>
      </w:r>
      <w:r>
        <w:rPr>
          <w:color w:val="000000"/>
          <w:spacing w:val="-3"/>
        </w:rPr>
        <w:pict>
          <v:polyline id="_x0000_s1419" style="position:absolute;left:0;text-align:left;z-index:-251335680;mso-position-horizontal-relative:page;mso-position-vertical-relative:page" points="408.7pt,304.65pt,545.3pt,304.65pt,545.3pt,303.65pt,408.7pt,303.65pt,408.7pt,304.65pt" coordsize="2732,20" o:allowincell="f" fillcolor="black" stroked="f">
            <v:path arrowok="t"/>
            <w10:wrap anchorx="page" anchory="page"/>
          </v:polyline>
        </w:pict>
      </w:r>
      <w:r>
        <w:rPr>
          <w:color w:val="000000"/>
          <w:spacing w:val="-3"/>
        </w:rPr>
        <w:pict>
          <v:polyline id="_x0000_s1420" style="position:absolute;left:0;text-align:left;z-index:-251333632;mso-position-horizontal-relative:page;mso-position-vertical-relative:page" points="545.3pt,304.15pt,545.75pt,304.15pt,545.75pt,303.65pt,545.3pt,303.65pt,545.3pt,304.15pt" coordsize="10,10" o:allowincell="f" fillcolor="black" stroked="f">
            <v:path arrowok="t"/>
            <w10:wrap anchorx="page" anchory="page"/>
          </v:polyline>
        </w:pict>
      </w:r>
      <w:r>
        <w:rPr>
          <w:color w:val="000000"/>
          <w:spacing w:val="-3"/>
        </w:rPr>
        <w:pict>
          <v:polyline id="_x0000_s1421" style="position:absolute;left:0;text-align:left;z-index:-251331584;mso-position-horizontal-relative:page;mso-position-vertical-relative:page" points="71.75pt,343.75pt,72.75pt,343.75pt,72.75pt,304.1pt,71.75pt,304.1pt,71.75pt,343.75pt" coordsize="20,793" o:allowincell="f" fillcolor="black" stroked="f">
            <v:path arrowok="t"/>
            <w10:wrap anchorx="page" anchory="page"/>
          </v:polyline>
        </w:pict>
      </w:r>
      <w:r>
        <w:rPr>
          <w:color w:val="000000"/>
          <w:spacing w:val="-3"/>
        </w:rPr>
        <w:pict>
          <v:polyline id="_x0000_s1422" style="position:absolute;left:0;text-align:left;z-index:-251329536;mso-position-horizontal-relative:page;mso-position-vertical-relative:page" points="109.55pt,343.75pt,110.55pt,343.75pt,110.55pt,304.1pt,109.55pt,304.1pt,109.55pt,343.75pt" coordsize="20,793" o:allowincell="f" fillcolor="black" stroked="f">
            <v:path arrowok="t"/>
            <w10:wrap anchorx="page" anchory="page"/>
          </v:polyline>
        </w:pict>
      </w:r>
      <w:r>
        <w:rPr>
          <w:color w:val="000000"/>
          <w:spacing w:val="-3"/>
        </w:rPr>
        <w:pict>
          <v:polyline id="_x0000_s1423" style="position:absolute;left:0;text-align:left;z-index:-251327488;mso-position-horizontal-relative:page;mso-position-vertical-relative:page" points="295.35pt,343.75pt,296.35pt,343.75pt,296.35pt,304.1pt,295.35pt,304.1pt,295.35pt,343.75pt" coordsize="20,793" o:allowincell="f" fillcolor="black" stroked="f">
            <v:path arrowok="t"/>
            <w10:wrap anchorx="page" anchory="page"/>
          </v:polyline>
        </w:pict>
      </w:r>
      <w:r>
        <w:rPr>
          <w:color w:val="000000"/>
          <w:spacing w:val="-3"/>
        </w:rPr>
        <w:pict>
          <v:polyline id="_x0000_s1424" style="position:absolute;left:0;text-align:left;z-index:-251325440;mso-position-horizontal-relative:page;mso-position-vertical-relative:page" points="408.2pt,343.75pt,409.2pt,343.75pt,409.2pt,304.1pt,408.2pt,304.1pt,408.2pt,343.75pt" coordsize="20,793" o:allowincell="f" fillcolor="black" stroked="f">
            <v:path arrowok="t"/>
            <w10:wrap anchorx="page" anchory="page"/>
          </v:polyline>
        </w:pict>
      </w:r>
      <w:r>
        <w:rPr>
          <w:color w:val="000000"/>
          <w:spacing w:val="-3"/>
        </w:rPr>
        <w:pict>
          <v:polyline id="_x0000_s1425" style="position:absolute;left:0;text-align:left;z-index:-251323392;mso-position-horizontal-relative:page;mso-position-vertical-relative:page" points="545.25pt,343.75pt,546.25pt,343.75pt,546.25pt,304.1pt,545.25pt,304.1pt,545.25pt,343.75pt" coordsize="20,793" o:allowincell="f" fillcolor="black" stroked="f">
            <v:path arrowok="t"/>
            <w10:wrap anchorx="page" anchory="page"/>
          </v:polyline>
        </w:pict>
      </w:r>
      <w:r>
        <w:rPr>
          <w:color w:val="000000"/>
          <w:spacing w:val="-3"/>
        </w:rPr>
        <w:pict>
          <v:polyline id="_x0000_s1426" style="position:absolute;left:0;text-align:left;z-index:-251316224;mso-position-horizontal-relative:page;mso-position-vertical-relative:page" points="71.8pt,344.2pt,72.25pt,344.2pt,72.25pt,343.7pt,71.8pt,343.7pt,71.8pt,344.2pt" coordsize="10,10" o:allowincell="f" fillcolor="black" stroked="f">
            <v:path arrowok="t"/>
            <w10:wrap anchorx="page" anchory="page"/>
          </v:polyline>
        </w:pict>
      </w:r>
      <w:r>
        <w:rPr>
          <w:color w:val="000000"/>
          <w:spacing w:val="-3"/>
        </w:rPr>
        <w:pict>
          <v:polyline id="_x0000_s1427" style="position:absolute;left:0;text-align:left;z-index:-251315200;mso-position-horizontal-relative:page;mso-position-vertical-relative:page" points="72.25pt,344.7pt,109.6pt,344.7pt,109.6pt,343.7pt,72.25pt,343.7pt,72.25pt,344.7pt" coordsize="747,20" o:allowincell="f" fillcolor="black" stroked="f">
            <v:path arrowok="t"/>
            <w10:wrap anchorx="page" anchory="page"/>
          </v:polyline>
        </w:pict>
      </w:r>
      <w:r>
        <w:rPr>
          <w:color w:val="000000"/>
          <w:spacing w:val="-3"/>
        </w:rPr>
        <w:pict>
          <v:polyline id="_x0000_s1428" style="position:absolute;left:0;text-align:left;z-index:-251314176;mso-position-horizontal-relative:page;mso-position-vertical-relative:page" points="109.6pt,344.2pt,110.05pt,344.2pt,110.05pt,343.7pt,109.6pt,343.7pt,109.6pt,344.2pt" coordsize="10,10" o:allowincell="f" fillcolor="black" stroked="f">
            <v:path arrowok="t"/>
            <w10:wrap anchorx="page" anchory="page"/>
          </v:polyline>
        </w:pict>
      </w:r>
      <w:r>
        <w:rPr>
          <w:color w:val="000000"/>
          <w:spacing w:val="-3"/>
        </w:rPr>
        <w:pict>
          <v:polyline id="_x0000_s1429" style="position:absolute;left:0;text-align:left;z-index:-251313152;mso-position-horizontal-relative:page;mso-position-vertical-relative:page" points="110.05pt,344.7pt,295.4pt,344.7pt,295.4pt,343.7pt,110.05pt,343.7pt,110.05pt,344.7pt" coordsize="3707,20" o:allowincell="f" fillcolor="black" stroked="f">
            <v:path arrowok="t"/>
            <w10:wrap anchorx="page" anchory="page"/>
          </v:polyline>
        </w:pict>
      </w:r>
      <w:r>
        <w:rPr>
          <w:color w:val="000000"/>
          <w:spacing w:val="-3"/>
        </w:rPr>
        <w:pict>
          <v:polyline id="_x0000_s1430" style="position:absolute;left:0;text-align:left;z-index:-251312128;mso-position-horizontal-relative:page;mso-position-vertical-relative:page" points="295.4pt,344.2pt,295.85pt,344.2pt,295.85pt,343.7pt,295.4pt,343.7pt,295.4pt,344.2pt" coordsize="10,10" o:allowincell="f" fillcolor="black" stroked="f">
            <v:path arrowok="t"/>
            <w10:wrap anchorx="page" anchory="page"/>
          </v:polyline>
        </w:pict>
      </w:r>
      <w:r>
        <w:rPr>
          <w:color w:val="000000"/>
          <w:spacing w:val="-3"/>
        </w:rPr>
        <w:pict>
          <v:polyline id="_x0000_s1431" style="position:absolute;left:0;text-align:left;z-index:-251311104;mso-position-horizontal-relative:page;mso-position-vertical-relative:page" points="295.85pt,344.7pt,408.2pt,344.7pt,408.2pt,343.7pt,295.85pt,343.7pt,295.85pt,344.7pt" coordsize="2247,20" o:allowincell="f" fillcolor="black" stroked="f">
            <v:path arrowok="t"/>
            <w10:wrap anchorx="page" anchory="page"/>
          </v:polyline>
        </w:pict>
      </w:r>
      <w:r>
        <w:rPr>
          <w:color w:val="000000"/>
          <w:spacing w:val="-3"/>
        </w:rPr>
        <w:pict>
          <v:polyline id="_x0000_s1432" style="position:absolute;left:0;text-align:left;z-index:-251310080;mso-position-horizontal-relative:page;mso-position-vertical-relative:page" points="408.2pt,344.2pt,408.7pt,344.2pt,408.7pt,343.7pt,408.2pt,343.7pt,408.2pt,344.2pt" coordsize="10,10" o:allowincell="f" fillcolor="black" stroked="f">
            <v:path arrowok="t"/>
            <w10:wrap anchorx="page" anchory="page"/>
          </v:polyline>
        </w:pict>
      </w:r>
      <w:r>
        <w:rPr>
          <w:color w:val="000000"/>
          <w:spacing w:val="-3"/>
        </w:rPr>
        <w:pict>
          <v:polyline id="_x0000_s1433" style="position:absolute;left:0;text-align:left;z-index:-251309056;mso-position-horizontal-relative:page;mso-position-vertical-relative:page" points="408.7pt,344.7pt,545.3pt,344.7pt,545.3pt,343.7pt,408.7pt,343.7pt,408.7pt,344.7pt" coordsize="2732,20" o:allowincell="f" fillcolor="black" stroked="f">
            <v:path arrowok="t"/>
            <w10:wrap anchorx="page" anchory="page"/>
          </v:polyline>
        </w:pict>
      </w:r>
      <w:r>
        <w:rPr>
          <w:color w:val="000000"/>
          <w:spacing w:val="-3"/>
        </w:rPr>
        <w:pict>
          <v:polyline id="_x0000_s1434" style="position:absolute;left:0;text-align:left;z-index:-251308032;mso-position-horizontal-relative:page;mso-position-vertical-relative:page" points="545.3pt,344.2pt,545.75pt,344.2pt,545.75pt,343.7pt,545.3pt,343.7pt,545.3pt,344.2pt" coordsize="10,10" o:allowincell="f" fillcolor="black" stroked="f">
            <v:path arrowok="t"/>
            <w10:wrap anchorx="page" anchory="page"/>
          </v:polyline>
        </w:pict>
      </w:r>
      <w:r>
        <w:rPr>
          <w:color w:val="000000"/>
          <w:spacing w:val="-3"/>
        </w:rPr>
        <w:pict>
          <v:polyline id="_x0000_s1435" style="position:absolute;left:0;text-align:left;z-index:-251307008;mso-position-horizontal-relative:page;mso-position-vertical-relative:page" points="71.75pt,370pt,72.75pt,370pt,72.75pt,344.2pt,71.75pt,344.2pt,71.75pt,370pt" coordsize="20,516" o:allowincell="f" fillcolor="black" stroked="f">
            <v:path arrowok="t"/>
            <w10:wrap anchorx="page" anchory="page"/>
          </v:polyline>
        </w:pict>
      </w:r>
      <w:r>
        <w:rPr>
          <w:color w:val="000000"/>
          <w:spacing w:val="-3"/>
        </w:rPr>
        <w:pict>
          <v:polyline id="_x0000_s1436" style="position:absolute;left:0;text-align:left;z-index:-251305984;mso-position-horizontal-relative:page;mso-position-vertical-relative:page" points="71.8pt,370.5pt,72.25pt,370.5pt,72.25pt,370pt,71.8pt,370pt,71.8pt,370.5pt" coordsize="10,10" o:allowincell="f" fillcolor="black" stroked="f">
            <v:path arrowok="t"/>
            <w10:wrap anchorx="page" anchory="page"/>
          </v:polyline>
        </w:pict>
      </w:r>
      <w:r>
        <w:rPr>
          <w:color w:val="000000"/>
          <w:spacing w:val="-3"/>
        </w:rPr>
        <w:pict>
          <v:polyline id="_x0000_s1437" style="position:absolute;left:0;text-align:left;z-index:-251303936;mso-position-horizontal-relative:page;mso-position-vertical-relative:page" points="71.8pt,370.5pt,72.25pt,370.5pt,72.25pt,370pt,71.8pt,370pt,71.8pt,370.5pt" coordsize="10,10" o:allowincell="f" fillcolor="black" stroked="f">
            <v:path arrowok="t"/>
            <w10:wrap anchorx="page" anchory="page"/>
          </v:polyline>
        </w:pict>
      </w:r>
      <w:r>
        <w:rPr>
          <w:color w:val="000000"/>
          <w:spacing w:val="-3"/>
        </w:rPr>
        <w:pict>
          <v:polyline id="_x0000_s1438" style="position:absolute;left:0;text-align:left;z-index:-251301888;mso-position-horizontal-relative:page;mso-position-vertical-relative:page" points="72.25pt,371pt,109.6pt,371pt,109.6pt,370pt,72.25pt,370pt,72.25pt,371pt" coordsize="747,20" o:allowincell="f" fillcolor="black" stroked="f">
            <v:path arrowok="t"/>
            <w10:wrap anchorx="page" anchory="page"/>
          </v:polyline>
        </w:pict>
      </w:r>
      <w:r>
        <w:rPr>
          <w:color w:val="000000"/>
          <w:spacing w:val="-3"/>
        </w:rPr>
        <w:pict>
          <v:polyline id="_x0000_s1439" style="position:absolute;left:0;text-align:left;z-index:-251299840;mso-position-horizontal-relative:page;mso-position-vertical-relative:page" points="109.55pt,370pt,110.55pt,370pt,110.55pt,344.2pt,109.55pt,344.2pt,109.55pt,370pt" coordsize="20,516" o:allowincell="f" fillcolor="black" stroked="f">
            <v:path arrowok="t"/>
            <w10:wrap anchorx="page" anchory="page"/>
          </v:polyline>
        </w:pict>
      </w:r>
      <w:r>
        <w:rPr>
          <w:color w:val="000000"/>
          <w:spacing w:val="-3"/>
        </w:rPr>
        <w:pict>
          <v:polyline id="_x0000_s1440" style="position:absolute;left:0;text-align:left;z-index:-251297792;mso-position-horizontal-relative:page;mso-position-vertical-relative:page" points="109.6pt,370.5pt,110.05pt,370.5pt,110.05pt,370pt,109.6pt,370pt,109.6pt,370.5pt" coordsize="10,10" o:allowincell="f" fillcolor="black" stroked="f">
            <v:path arrowok="t"/>
            <w10:wrap anchorx="page" anchory="page"/>
          </v:polyline>
        </w:pict>
      </w:r>
      <w:r>
        <w:rPr>
          <w:color w:val="000000"/>
          <w:spacing w:val="-3"/>
        </w:rPr>
        <w:pict>
          <v:polyline id="_x0000_s1441" style="position:absolute;left:0;text-align:left;z-index:-251295744;mso-position-horizontal-relative:page;mso-position-vertical-relative:page" points="110.05pt,371pt,295.4pt,371pt,295.4pt,370pt,110.05pt,370pt,110.05pt,371pt" coordsize="3707,20" o:allowincell="f" fillcolor="black" stroked="f">
            <v:path arrowok="t"/>
            <w10:wrap anchorx="page" anchory="page"/>
          </v:polyline>
        </w:pict>
      </w:r>
      <w:r>
        <w:rPr>
          <w:color w:val="000000"/>
          <w:spacing w:val="-3"/>
        </w:rPr>
        <w:pict>
          <v:polyline id="_x0000_s1442" style="position:absolute;left:0;text-align:left;z-index:-251293696;mso-position-horizontal-relative:page;mso-position-vertical-relative:page" points="295.35pt,370pt,296.35pt,370pt,296.35pt,344.2pt,295.35pt,344.2pt,295.35pt,370pt" coordsize="20,516" o:allowincell="f" fillcolor="black" stroked="f">
            <v:path arrowok="t"/>
            <w10:wrap anchorx="page" anchory="page"/>
          </v:polyline>
        </w:pict>
      </w:r>
      <w:r>
        <w:rPr>
          <w:color w:val="000000"/>
          <w:spacing w:val="-3"/>
        </w:rPr>
        <w:pict>
          <v:polyline id="_x0000_s1443" style="position:absolute;left:0;text-align:left;z-index:-251291648;mso-position-horizontal-relative:page;mso-position-vertical-relative:page" points="295.4pt,370.5pt,295.85pt,370.5pt,295.85pt,370pt,295.4pt,370pt,295.4pt,370.5pt" coordsize="10,10" o:allowincell="f" fillcolor="black" stroked="f">
            <v:path arrowok="t"/>
            <w10:wrap anchorx="page" anchory="page"/>
          </v:polyline>
        </w:pict>
      </w:r>
      <w:r>
        <w:rPr>
          <w:color w:val="000000"/>
          <w:spacing w:val="-3"/>
        </w:rPr>
        <w:pict>
          <v:polyline id="_x0000_s1444" style="position:absolute;left:0;text-align:left;z-index:-251289600;mso-position-horizontal-relative:page;mso-position-vertical-relative:page" points="295.85pt,371pt,408.2pt,371pt,408.2pt,370pt,295.85pt,370pt,295.85pt,371pt" coordsize="2247,20" o:allowincell="f" fillcolor="black" stroked="f">
            <v:path arrowok="t"/>
            <w10:wrap anchorx="page" anchory="page"/>
          </v:polyline>
        </w:pict>
      </w:r>
      <w:r>
        <w:rPr>
          <w:color w:val="000000"/>
          <w:spacing w:val="-3"/>
        </w:rPr>
        <w:pict>
          <v:polyline id="_x0000_s1445" style="position:absolute;left:0;text-align:left;z-index:-251287552;mso-position-horizontal-relative:page;mso-position-vertical-relative:page" points="408.2pt,370pt,409.2pt,370pt,409.2pt,344.2pt,408.2pt,344.2pt,408.2pt,370pt" coordsize="20,516" o:allowincell="f" fillcolor="black" stroked="f">
            <v:path arrowok="t"/>
            <w10:wrap anchorx="page" anchory="page"/>
          </v:polyline>
        </w:pict>
      </w:r>
      <w:r>
        <w:rPr>
          <w:color w:val="000000"/>
          <w:spacing w:val="-3"/>
        </w:rPr>
        <w:pict>
          <v:polyline id="_x0000_s1446" style="position:absolute;left:0;text-align:left;z-index:-251285504;mso-position-horizontal-relative:page;mso-position-vertical-relative:page" points="408.2pt,370.5pt,408.7pt,370.5pt,408.7pt,370pt,408.2pt,370pt,408.2pt,370.5pt" coordsize="10,10" o:allowincell="f" fillcolor="black" stroked="f">
            <v:path arrowok="t"/>
            <w10:wrap anchorx="page" anchory="page"/>
          </v:polyline>
        </w:pict>
      </w:r>
      <w:r>
        <w:rPr>
          <w:color w:val="000000"/>
          <w:spacing w:val="-3"/>
        </w:rPr>
        <w:pict>
          <v:polyline id="_x0000_s1447" style="position:absolute;left:0;text-align:left;z-index:-251283456;mso-position-horizontal-relative:page;mso-position-vertical-relative:page" points="408.7pt,371pt,545.3pt,371pt,545.3pt,370pt,408.7pt,370pt,408.7pt,371pt" coordsize="2732,20" o:allowincell="f" fillcolor="black" stroked="f">
            <v:path arrowok="t"/>
            <w10:wrap anchorx="page" anchory="page"/>
          </v:polyline>
        </w:pict>
      </w:r>
      <w:r>
        <w:rPr>
          <w:color w:val="000000"/>
          <w:spacing w:val="-3"/>
        </w:rPr>
        <w:pict>
          <v:polyline id="_x0000_s1448" style="position:absolute;left:0;text-align:left;z-index:-251281408;mso-position-horizontal-relative:page;mso-position-vertical-relative:page" points="545.25pt,370pt,546.25pt,370pt,546.25pt,344.2pt,545.25pt,344.2pt,545.25pt,370pt" coordsize="20,516" o:allowincell="f" fillcolor="black" stroked="f">
            <v:path arrowok="t"/>
            <w10:wrap anchorx="page" anchory="page"/>
          </v:polyline>
        </w:pict>
      </w:r>
      <w:r>
        <w:rPr>
          <w:color w:val="000000"/>
          <w:spacing w:val="-3"/>
        </w:rPr>
        <w:pict>
          <v:polyline id="_x0000_s1449" style="position:absolute;left:0;text-align:left;z-index:-251279360;mso-position-horizontal-relative:page;mso-position-vertical-relative:page" points="545.3pt,370.5pt,545.75pt,370.5pt,545.75pt,370pt,545.3pt,370pt,545.3pt,370.5pt" coordsize="10,10" o:allowincell="f" fillcolor="black" stroked="f">
            <v:path arrowok="t"/>
            <w10:wrap anchorx="page" anchory="page"/>
          </v:polyline>
        </w:pict>
      </w:r>
      <w:r>
        <w:rPr>
          <w:color w:val="000000"/>
          <w:spacing w:val="-3"/>
        </w:rPr>
        <w:pict>
          <v:polyline id="_x0000_s1450" style="position:absolute;left:0;text-align:left;z-index:-251277312;mso-position-horizontal-relative:page;mso-position-vertical-relative:page" points="545.3pt,370.5pt,545.75pt,370.5pt,545.75pt,370pt,545.3pt,370pt,545.3pt,370.5pt" coordsize="10,10" o:allowincell="f" fillcolor="black" stroked="f">
            <v:path arrowok="t"/>
            <w10:wrap anchorx="page" anchory="page"/>
          </v:polyline>
        </w:pict>
      </w:r>
      <w:r>
        <w:rPr>
          <w:color w:val="000000"/>
          <w:spacing w:val="-3"/>
        </w:rPr>
        <w:pict>
          <v:polyline id="_x0000_s1451" style="position:absolute;left:0;text-align:left;z-index:-251261952;mso-position-horizontal-relative:page;mso-position-vertical-relative:page" points="108pt,576.8pt,360.05pt,576.8pt,360.05pt,575.8pt,108pt,575.8pt,108pt,576.8pt" coordsize="5041,20" o:allowincell="f" fillcolor="black" stroked="f">
            <v:path arrowok="t"/>
            <w10:wrap anchorx="page" anchory="page"/>
          </v:polyline>
        </w:pict>
      </w:r>
      <w:r>
        <w:rPr>
          <w:color w:val="000000"/>
          <w:spacing w:val="-3"/>
        </w:rPr>
        <w:pict>
          <v:polyline id="_x0000_s1452" style="position:absolute;left:0;text-align:left;z-index:-251246592;mso-position-horizontal-relative:page;mso-position-vertical-relative:page" points="108pt,659.65pt,360.05pt,659.65pt,360.05pt,658.65pt,108pt,658.65pt,108pt,659.65pt" coordsize="5041,20" o:allowincell="f" fillcolor="black"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255"/>
          <w:headerReference w:type="default" r:id="rId256"/>
          <w:footerReference w:type="even" r:id="rId257"/>
          <w:footerReference w:type="default" r:id="rId258"/>
          <w:headerReference w:type="first" r:id="rId259"/>
          <w:footerReference w:type="first" r:id="rId260"/>
          <w:pgSz w:w="12240" w:h="15840" w:orient="landscape"/>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43" w:name="Pg43"/>
      <w:bookmarkEnd w:id="43"/>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8976A3">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AD4DE0" w:rsidRDefault="008976A3">
      <w:pPr>
        <w:tabs>
          <w:tab w:val="left" w:pos="5189"/>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AD4DE0" w:rsidRDefault="008976A3">
      <w:pPr>
        <w:autoSpaceDE w:val="0"/>
        <w:autoSpaceDN w:val="0"/>
        <w:adjustRightInd w:val="0"/>
        <w:spacing w:before="220" w:line="280" w:lineRule="exact"/>
        <w:ind w:left="1440" w:right="1294" w:firstLine="719"/>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Small Generating Facility prior to initiating parallel </w:t>
      </w:r>
      <w:r>
        <w:rPr>
          <w:color w:val="000000"/>
          <w:spacing w:val="-2"/>
        </w:rPr>
        <w:br/>
        <w:t xml:space="preserve">operation with the New York State Transmission System or the Distribution System. </w:t>
      </w:r>
    </w:p>
    <w:p w:rsidR="00AD4DE0" w:rsidRDefault="008976A3">
      <w:pPr>
        <w:autoSpaceDE w:val="0"/>
        <w:autoSpaceDN w:val="0"/>
        <w:adjustRightInd w:val="0"/>
        <w:spacing w:before="240" w:line="280" w:lineRule="exact"/>
        <w:ind w:left="1440" w:right="1351" w:firstLine="719"/>
        <w:jc w:val="both"/>
        <w:rPr>
          <w:color w:val="000000"/>
          <w:spacing w:val="-3"/>
        </w:rPr>
      </w:pPr>
      <w:r>
        <w:rPr>
          <w:color w:val="000000"/>
          <w:spacing w:val="-2"/>
        </w:rPr>
        <w:t>RG&amp;E must comply with all applicable NYISO tariffs and Procedures, as</w:t>
      </w:r>
      <w:r>
        <w:rPr>
          <w:color w:val="000000"/>
          <w:spacing w:val="-2"/>
        </w:rPr>
        <w:t xml:space="preserve"> amended from </w:t>
      </w:r>
      <w:r>
        <w:rPr>
          <w:color w:val="000000"/>
          <w:spacing w:val="-3"/>
        </w:rPr>
        <w:t xml:space="preserve">time to time. </w:t>
      </w:r>
    </w:p>
    <w:p w:rsidR="00AD4DE0" w:rsidRDefault="00AD4DE0">
      <w:pPr>
        <w:autoSpaceDE w:val="0"/>
        <w:autoSpaceDN w:val="0"/>
        <w:adjustRightInd w:val="0"/>
        <w:spacing w:line="276" w:lineRule="exact"/>
        <w:ind w:left="2160"/>
        <w:rPr>
          <w:color w:val="000000"/>
          <w:spacing w:val="-3"/>
        </w:rPr>
      </w:pPr>
    </w:p>
    <w:p w:rsidR="00AD4DE0" w:rsidRDefault="008976A3">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Power Factor Range</w:t>
      </w:r>
    </w:p>
    <w:p w:rsidR="00AD4DE0" w:rsidRDefault="008976A3">
      <w:pPr>
        <w:autoSpaceDE w:val="0"/>
        <w:autoSpaceDN w:val="0"/>
        <w:adjustRightInd w:val="0"/>
        <w:spacing w:before="227" w:line="276" w:lineRule="exact"/>
        <w:ind w:left="1440" w:right="1329" w:firstLine="719"/>
        <w:rPr>
          <w:color w:val="000000"/>
          <w:spacing w:val="-3"/>
        </w:rPr>
      </w:pPr>
      <w:r>
        <w:rPr>
          <w:color w:val="000000"/>
          <w:spacing w:val="-2"/>
        </w:rPr>
        <w:t xml:space="preserve">The power factor range is a requirement established in Section 6.1.8 of RG&amp;E Bulletin 86-01, dated October 3, 2011, which may be superseded or amended from time to time, and </w:t>
      </w:r>
      <w:r>
        <w:rPr>
          <w:color w:val="000000"/>
          <w:spacing w:val="-2"/>
        </w:rPr>
        <w:br/>
        <w:t>which is incorporated by refe</w:t>
      </w:r>
      <w:r>
        <w:rPr>
          <w:color w:val="000000"/>
          <w:spacing w:val="-2"/>
        </w:rPr>
        <w:t xml:space="preserve">rence into this Agreement and attached as Appendix A to this </w:t>
      </w:r>
      <w:r>
        <w:rPr>
          <w:color w:val="000000"/>
          <w:spacing w:val="-2"/>
        </w:rPr>
        <w:br/>
        <w:t xml:space="preserve">Attachment 6 and is binding on the Parties.  Section 6.1.8 of Bulletin 86-01 provides a power factor range of 0.9 (leading or lagging).  RG&amp;E’s Bulletin 86-01 also establishes other operating </w:t>
      </w:r>
      <w:r>
        <w:rPr>
          <w:color w:val="000000"/>
          <w:spacing w:val="-3"/>
        </w:rPr>
        <w:t>pa</w:t>
      </w:r>
      <w:r>
        <w:rPr>
          <w:color w:val="000000"/>
          <w:spacing w:val="-3"/>
        </w:rPr>
        <w:t xml:space="preserve">rameters, such as frequency and voltage. </w:t>
      </w:r>
    </w:p>
    <w:p w:rsidR="00AD4DE0" w:rsidRDefault="008976A3">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Capacity Resource Interconnection Service (“CRIS”) </w:t>
      </w:r>
    </w:p>
    <w:p w:rsidR="00AD4DE0" w:rsidRDefault="008976A3">
      <w:pPr>
        <w:autoSpaceDE w:val="0"/>
        <w:autoSpaceDN w:val="0"/>
        <w:adjustRightInd w:val="0"/>
        <w:spacing w:before="244" w:line="276" w:lineRule="exact"/>
        <w:ind w:left="1440" w:right="1739" w:firstLine="719"/>
        <w:rPr>
          <w:color w:val="000000"/>
          <w:spacing w:val="-3"/>
        </w:rPr>
      </w:pPr>
      <w:r>
        <w:rPr>
          <w:color w:val="000000"/>
          <w:spacing w:val="-2"/>
        </w:rPr>
        <w:t>The Small Generating Facility has a CRIS value as of the Effective Date of 6.0 MW. RG&amp;E did not elect to have the additional capacity created by the uprate ev</w:t>
      </w:r>
      <w:r>
        <w:rPr>
          <w:color w:val="000000"/>
          <w:spacing w:val="-2"/>
        </w:rPr>
        <w:t xml:space="preserve">aluated for </w:t>
      </w:r>
      <w:r>
        <w:rPr>
          <w:color w:val="000000"/>
          <w:spacing w:val="-2"/>
        </w:rPr>
        <w:br/>
        <w:t>deliverability in the Class Year Facilities Study process. Therefore, the Small Generating Facility’s CRIS value will be limited to 6.0 MW unless and/or until the Small Generating Facility’s CRIS value is modified pursuant to applicable provis</w:t>
      </w:r>
      <w:r>
        <w:rPr>
          <w:color w:val="000000"/>
          <w:spacing w:val="-2"/>
        </w:rPr>
        <w:t xml:space="preserve">ions of the NYISO’s OATT, </w:t>
      </w:r>
      <w:r>
        <w:rPr>
          <w:color w:val="000000"/>
          <w:spacing w:val="-3"/>
        </w:rPr>
        <w:t xml:space="preserve">including Section 32.4.10.1 of Attachment Z. </w:t>
      </w: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8976A3">
      <w:pPr>
        <w:autoSpaceDE w:val="0"/>
        <w:autoSpaceDN w:val="0"/>
        <w:adjustRightInd w:val="0"/>
        <w:spacing w:before="92" w:line="276" w:lineRule="exact"/>
        <w:ind w:left="5960"/>
        <w:rPr>
          <w:color w:val="000000"/>
          <w:spacing w:val="-3"/>
        </w:rPr>
      </w:pPr>
      <w:r>
        <w:rPr>
          <w:color w:val="000000"/>
          <w:spacing w:val="-3"/>
        </w:rPr>
        <w:t xml:space="preserve">5-1 </w:t>
      </w:r>
    </w:p>
    <w:p w:rsidR="00AD4DE0" w:rsidRDefault="00AD4DE0">
      <w:pPr>
        <w:autoSpaceDE w:val="0"/>
        <w:autoSpaceDN w:val="0"/>
        <w:adjustRightInd w:val="0"/>
        <w:rPr>
          <w:color w:val="000000"/>
          <w:spacing w:val="-3"/>
        </w:rPr>
        <w:sectPr w:rsidR="00AD4DE0">
          <w:headerReference w:type="even" r:id="rId261"/>
          <w:headerReference w:type="default" r:id="rId262"/>
          <w:footerReference w:type="even" r:id="rId263"/>
          <w:footerReference w:type="default" r:id="rId264"/>
          <w:headerReference w:type="first" r:id="rId265"/>
          <w:footerReference w:type="first" r:id="rId266"/>
          <w:pgSz w:w="12240" w:h="15840" w:orient="landscape"/>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44" w:name="Pg44"/>
      <w:bookmarkEnd w:id="44"/>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8976A3">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AD4DE0" w:rsidRDefault="008976A3">
      <w:pPr>
        <w:tabs>
          <w:tab w:val="left" w:pos="5362"/>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AD4DE0" w:rsidRDefault="008976A3">
      <w:pPr>
        <w:autoSpaceDE w:val="0"/>
        <w:autoSpaceDN w:val="0"/>
        <w:adjustRightInd w:val="0"/>
        <w:spacing w:before="245" w:line="275" w:lineRule="exact"/>
        <w:ind w:left="1440" w:right="1284" w:firstLine="719"/>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AD4DE0" w:rsidRDefault="008976A3">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AD4DE0" w:rsidRDefault="008976A3">
      <w:pPr>
        <w:autoSpaceDE w:val="0"/>
        <w:autoSpaceDN w:val="0"/>
        <w:adjustRightInd w:val="0"/>
        <w:spacing w:before="1" w:line="256" w:lineRule="exact"/>
        <w:ind w:left="1440"/>
        <w:rPr>
          <w:color w:val="000000"/>
          <w:spacing w:val="-2"/>
        </w:rPr>
      </w:pPr>
      <w:r>
        <w:rPr>
          <w:color w:val="000000"/>
          <w:spacing w:val="-2"/>
        </w:rPr>
        <w:t>shall be taken from the NYISO OAT</w:t>
      </w:r>
      <w:r>
        <w:rPr>
          <w:color w:val="000000"/>
          <w:spacing w:val="-2"/>
        </w:rPr>
        <w:t xml:space="preserve">T Attachment S cost allocation process or applicable </w:t>
      </w:r>
    </w:p>
    <w:p w:rsidR="00AD4DE0" w:rsidRDefault="008976A3">
      <w:pPr>
        <w:autoSpaceDE w:val="0"/>
        <w:autoSpaceDN w:val="0"/>
        <w:adjustRightInd w:val="0"/>
        <w:spacing w:before="8" w:line="276" w:lineRule="exact"/>
        <w:ind w:left="1440" w:right="1339"/>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r>
      <w:r>
        <w:rPr>
          <w:color w:val="000000"/>
          <w:spacing w:val="-2"/>
        </w:rPr>
        <w:t>allocable to the Interconnection Customer at the time the estimate is made, and the costs of any Distribution Upgrades not yet constructed that were assumed in the Interconnection Studies for the Interconnection Customer but are, at the time of the estimat</w:t>
      </w:r>
      <w:r>
        <w:rPr>
          <w:color w:val="000000"/>
          <w:spacing w:val="-2"/>
        </w:rPr>
        <w:t xml:space="preserve">e, an obligation of an entity other </w:t>
      </w:r>
      <w:r>
        <w:rPr>
          <w:color w:val="000000"/>
          <w:spacing w:val="-3"/>
        </w:rPr>
        <w:t xml:space="preserve">than the Interconnection Customer. </w:t>
      </w:r>
    </w:p>
    <w:p w:rsidR="00AD4DE0" w:rsidRDefault="008976A3">
      <w:pPr>
        <w:autoSpaceDE w:val="0"/>
        <w:autoSpaceDN w:val="0"/>
        <w:adjustRightInd w:val="0"/>
        <w:spacing w:before="245" w:line="275" w:lineRule="exact"/>
        <w:ind w:left="1440" w:right="1402" w:firstLine="719"/>
        <w:rPr>
          <w:color w:val="000000"/>
          <w:spacing w:val="-3"/>
        </w:rPr>
      </w:pPr>
      <w:r>
        <w:rPr>
          <w:color w:val="000000"/>
          <w:spacing w:val="-2"/>
        </w:rPr>
        <w:t>The cost estimates for Distribution Upgrades and System Upgrade Facilities and System Deliverability Upgrades are estimates.  The Interconnection Customer is ultimately responsible for</w:t>
      </w:r>
      <w:r>
        <w:rPr>
          <w:color w:val="000000"/>
          <w:spacing w:val="-2"/>
        </w:rPr>
        <w:t xml:space="preserve"> the actual cost of the Distribution Upgrades and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and X and Z of the NYISO OATT. </w:t>
      </w:r>
    </w:p>
    <w:p w:rsidR="00AD4DE0" w:rsidRDefault="008976A3">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AD4DE0" w:rsidRDefault="008976A3">
      <w:pPr>
        <w:autoSpaceDE w:val="0"/>
        <w:autoSpaceDN w:val="0"/>
        <w:adjustRightInd w:val="0"/>
        <w:spacing w:before="230" w:line="276" w:lineRule="exact"/>
        <w:ind w:left="2160"/>
        <w:rPr>
          <w:color w:val="000000"/>
          <w:spacing w:val="-3"/>
        </w:rPr>
      </w:pPr>
      <w:r>
        <w:rPr>
          <w:color w:val="000000"/>
          <w:spacing w:val="-3"/>
        </w:rPr>
        <w:t>Non</w:t>
      </w:r>
      <w:r>
        <w:rPr>
          <w:color w:val="000000"/>
          <w:spacing w:val="-3"/>
        </w:rPr>
        <w:t xml:space="preserve">e. </w:t>
      </w:r>
    </w:p>
    <w:p w:rsidR="00AD4DE0" w:rsidRDefault="008976A3">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AD4DE0" w:rsidRDefault="008976A3">
      <w:pPr>
        <w:autoSpaceDE w:val="0"/>
        <w:autoSpaceDN w:val="0"/>
        <w:adjustRightInd w:val="0"/>
        <w:spacing w:before="238" w:line="276" w:lineRule="exact"/>
        <w:ind w:left="216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1 </w:t>
      </w:r>
    </w:p>
    <w:p w:rsidR="00AD4DE0" w:rsidRDefault="008976A3">
      <w:pPr>
        <w:autoSpaceDE w:val="0"/>
        <w:autoSpaceDN w:val="0"/>
        <w:adjustRightInd w:val="0"/>
        <w:spacing w:before="224" w:line="276" w:lineRule="exact"/>
        <w:ind w:left="2160"/>
        <w:rPr>
          <w:color w:val="000000"/>
          <w:spacing w:val="-2"/>
        </w:rPr>
      </w:pPr>
      <w:r>
        <w:rPr>
          <w:color w:val="000000"/>
          <w:spacing w:val="-2"/>
        </w:rPr>
        <w:t xml:space="preserve">RG&amp;E will engineer, design, construct, test, and commission the following System </w:t>
      </w:r>
    </w:p>
    <w:p w:rsidR="00AD4DE0" w:rsidRDefault="008976A3">
      <w:pPr>
        <w:autoSpaceDE w:val="0"/>
        <w:autoSpaceDN w:val="0"/>
        <w:adjustRightInd w:val="0"/>
        <w:spacing w:before="1" w:line="280" w:lineRule="exact"/>
        <w:ind w:left="1440" w:right="1604"/>
        <w:jc w:val="both"/>
        <w:rPr>
          <w:color w:val="000000"/>
          <w:spacing w:val="-3"/>
        </w:rPr>
      </w:pPr>
      <w:r>
        <w:rPr>
          <w:color w:val="000000"/>
          <w:spacing w:val="-2"/>
        </w:rPr>
        <w:t xml:space="preserve">Upgrade Facilities to create a Synchronous Optical Network (“SONET”) ring for Supervisory </w:t>
      </w:r>
      <w:r>
        <w:rPr>
          <w:color w:val="000000"/>
          <w:spacing w:val="-3"/>
        </w:rPr>
        <w:t xml:space="preserve">Control and Data Acquisitions and house telephone communications: </w:t>
      </w:r>
    </w:p>
    <w:p w:rsidR="00AD4DE0" w:rsidRDefault="008976A3">
      <w:pPr>
        <w:autoSpaceDE w:val="0"/>
        <w:autoSpaceDN w:val="0"/>
        <w:adjustRightInd w:val="0"/>
        <w:spacing w:before="26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Fiber optic cables P286, P287, and P293, including: </w:t>
      </w:r>
    </w:p>
    <w:p w:rsidR="00AD4DE0" w:rsidRDefault="008976A3">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Fiber optic cables and inner duct for all cables; </w:t>
      </w:r>
    </w:p>
    <w:p w:rsidR="00AD4DE0" w:rsidRDefault="008976A3">
      <w:pPr>
        <w:autoSpaceDE w:val="0"/>
        <w:autoSpaceDN w:val="0"/>
        <w:adjustRightInd w:val="0"/>
        <w:spacing w:before="8"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Conduit between Station 9029 and the Station 9029 Rack House; </w:t>
      </w:r>
    </w:p>
    <w:p w:rsidR="00AD4DE0" w:rsidRDefault="008976A3">
      <w:pPr>
        <w:autoSpaceDE w:val="0"/>
        <w:autoSpaceDN w:val="0"/>
        <w:adjustRightInd w:val="0"/>
        <w:spacing w:before="4" w:line="276" w:lineRule="exact"/>
        <w:ind w:left="2160"/>
        <w:rPr>
          <w:color w:val="000000"/>
        </w:rPr>
      </w:pPr>
      <w:r>
        <w:rPr>
          <w:rFonts w:ascii="Courier New" w:hAnsi="Courier New"/>
          <w:color w:val="000000"/>
        </w:rPr>
        <w:t>o</w:t>
      </w:r>
      <w:r>
        <w:rPr>
          <w:rFonts w:ascii="Arial" w:hAnsi="Arial"/>
          <w:color w:val="000000"/>
        </w:rPr>
        <w:t xml:space="preserve"> </w:t>
      </w:r>
      <w:r>
        <w:rPr>
          <w:color w:val="000000"/>
        </w:rPr>
        <w:t xml:space="preserve">  Splices; </w:t>
      </w:r>
    </w:p>
    <w:p w:rsidR="00AD4DE0" w:rsidRDefault="008976A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Termination rack and JMux card at Station 9029; </w:t>
      </w:r>
    </w:p>
    <w:p w:rsidR="00AD4DE0" w:rsidRDefault="008976A3">
      <w:pPr>
        <w:tabs>
          <w:tab w:val="left" w:pos="2520"/>
        </w:tabs>
        <w:autoSpaceDE w:val="0"/>
        <w:autoSpaceDN w:val="0"/>
        <w:adjustRightInd w:val="0"/>
        <w:spacing w:before="1" w:line="256" w:lineRule="exact"/>
        <w:ind w:left="2160"/>
        <w:rPr>
          <w:color w:val="000000"/>
          <w:spacing w:val="-3"/>
        </w:rPr>
      </w:pPr>
      <w:r>
        <w:rPr>
          <w:rFonts w:ascii="Courier New" w:hAnsi="Courier New"/>
          <w:color w:val="000000"/>
          <w:spacing w:val="-3"/>
        </w:rPr>
        <w:t xml:space="preserve">o </w:t>
      </w:r>
      <w:r>
        <w:rPr>
          <w:rFonts w:ascii="Courier New" w:hAnsi="Courier New"/>
          <w:color w:val="000000"/>
          <w:spacing w:val="-3"/>
        </w:rPr>
        <w:tab/>
      </w:r>
      <w:r>
        <w:rPr>
          <w:color w:val="000000"/>
          <w:spacing w:val="-3"/>
        </w:rPr>
        <w:t xml:space="preserve">1300 nm single mode fiber cable between Station 9029 and Station 137. </w:t>
      </w: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8976A3">
      <w:pPr>
        <w:autoSpaceDE w:val="0"/>
        <w:autoSpaceDN w:val="0"/>
        <w:adjustRightInd w:val="0"/>
        <w:spacing w:before="240" w:line="276" w:lineRule="exact"/>
        <w:ind w:left="5960"/>
        <w:rPr>
          <w:color w:val="000000"/>
          <w:spacing w:val="-3"/>
        </w:rPr>
      </w:pPr>
      <w:r>
        <w:rPr>
          <w:color w:val="000000"/>
          <w:spacing w:val="-3"/>
        </w:rPr>
        <w:t xml:space="preserve">6-1 </w:t>
      </w:r>
    </w:p>
    <w:p w:rsidR="00AD4DE0" w:rsidRDefault="00AD4DE0">
      <w:pPr>
        <w:autoSpaceDE w:val="0"/>
        <w:autoSpaceDN w:val="0"/>
        <w:adjustRightInd w:val="0"/>
        <w:rPr>
          <w:color w:val="000000"/>
          <w:spacing w:val="-3"/>
        </w:rPr>
        <w:sectPr w:rsidR="00AD4DE0">
          <w:headerReference w:type="even" r:id="rId267"/>
          <w:headerReference w:type="default" r:id="rId268"/>
          <w:footerReference w:type="even" r:id="rId269"/>
          <w:footerReference w:type="default" r:id="rId270"/>
          <w:headerReference w:type="first" r:id="rId271"/>
          <w:footerReference w:type="first" r:id="rId272"/>
          <w:pgSz w:w="12240" w:h="15840" w:orient="landscape"/>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45" w:name="Pg45"/>
      <w:bookmarkEnd w:id="45"/>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2160"/>
        <w:rPr>
          <w:rFonts w:ascii="Times New Roman Bold" w:hAnsi="Times New Roman Bold"/>
          <w:color w:val="000000"/>
          <w:spacing w:val="-3"/>
        </w:rPr>
      </w:pPr>
    </w:p>
    <w:p w:rsidR="00AD4DE0" w:rsidRDefault="008976A3">
      <w:pPr>
        <w:autoSpaceDE w:val="0"/>
        <w:autoSpaceDN w:val="0"/>
        <w:adjustRightInd w:val="0"/>
        <w:spacing w:before="168" w:line="276" w:lineRule="exact"/>
        <w:ind w:left="216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2 </w:t>
      </w:r>
    </w:p>
    <w:p w:rsidR="00AD4DE0" w:rsidRDefault="008976A3">
      <w:pPr>
        <w:autoSpaceDE w:val="0"/>
        <w:autoSpaceDN w:val="0"/>
        <w:adjustRightInd w:val="0"/>
        <w:spacing w:before="264" w:line="276" w:lineRule="exact"/>
        <w:ind w:left="2160"/>
        <w:rPr>
          <w:color w:val="000000"/>
          <w:spacing w:val="-3"/>
        </w:rPr>
      </w:pPr>
      <w:r>
        <w:rPr>
          <w:color w:val="000000"/>
          <w:spacing w:val="-3"/>
        </w:rPr>
        <w:t xml:space="preserve">None. </w:t>
      </w:r>
    </w:p>
    <w:p w:rsidR="00AD4DE0" w:rsidRDefault="00AD4DE0">
      <w:pPr>
        <w:autoSpaceDE w:val="0"/>
        <w:autoSpaceDN w:val="0"/>
        <w:adjustRightInd w:val="0"/>
        <w:spacing w:line="276" w:lineRule="exact"/>
        <w:ind w:left="1440"/>
        <w:rPr>
          <w:color w:val="000000"/>
          <w:spacing w:val="-3"/>
        </w:rPr>
      </w:pPr>
    </w:p>
    <w:p w:rsidR="00AD4DE0" w:rsidRDefault="008976A3">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COST ESTIMATES RELATED TO DISTRIBUTION UPGRADES AND SYSTEM</w:t>
      </w:r>
    </w:p>
    <w:p w:rsidR="00AD4DE0" w:rsidRDefault="008976A3">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 xml:space="preserve">UPGRADE </w:t>
      </w:r>
      <w:r>
        <w:rPr>
          <w:rFonts w:ascii="Times New Roman Bold" w:hAnsi="Times New Roman Bold"/>
          <w:color w:val="000000"/>
          <w:spacing w:val="-3"/>
        </w:rPr>
        <w:t>FACILITIES</w:t>
      </w:r>
    </w:p>
    <w:p w:rsidR="00AD4DE0" w:rsidRDefault="00AD4DE0">
      <w:pPr>
        <w:autoSpaceDE w:val="0"/>
        <w:autoSpaceDN w:val="0"/>
        <w:adjustRightInd w:val="0"/>
        <w:spacing w:line="276" w:lineRule="exact"/>
        <w:ind w:left="1440"/>
        <w:rPr>
          <w:rFonts w:ascii="Times New Roman Bold" w:hAnsi="Times New Roman Bold"/>
          <w:color w:val="000000"/>
          <w:spacing w:val="-3"/>
        </w:rPr>
      </w:pPr>
    </w:p>
    <w:p w:rsidR="00AD4DE0" w:rsidRDefault="008976A3">
      <w:pPr>
        <w:tabs>
          <w:tab w:val="left" w:pos="8236"/>
        </w:tabs>
        <w:autoSpaceDE w:val="0"/>
        <w:autoSpaceDN w:val="0"/>
        <w:adjustRightInd w:val="0"/>
        <w:spacing w:before="9" w:line="276" w:lineRule="exact"/>
        <w:ind w:left="1440" w:firstLine="169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AD4DE0" w:rsidRDefault="008976A3">
      <w:pPr>
        <w:tabs>
          <w:tab w:val="left" w:pos="6229"/>
        </w:tabs>
        <w:autoSpaceDE w:val="0"/>
        <w:autoSpaceDN w:val="0"/>
        <w:adjustRightInd w:val="0"/>
        <w:spacing w:before="5" w:line="276" w:lineRule="exact"/>
        <w:ind w:left="1440"/>
        <w:rPr>
          <w:color w:val="000000"/>
          <w:spacing w:val="-3"/>
        </w:rPr>
      </w:pPr>
      <w:r>
        <w:rPr>
          <w:color w:val="000000"/>
          <w:spacing w:val="-3"/>
        </w:rPr>
        <w:t>System Upgrade Facilities</w:t>
      </w:r>
      <w:r>
        <w:rPr>
          <w:color w:val="000000"/>
          <w:spacing w:val="-3"/>
        </w:rPr>
        <w:tab/>
        <w:t>$ 230,100</w:t>
      </w:r>
    </w:p>
    <w:p w:rsidR="00AD4DE0" w:rsidRDefault="008976A3">
      <w:pPr>
        <w:tabs>
          <w:tab w:val="left" w:pos="6229"/>
        </w:tabs>
        <w:autoSpaceDE w:val="0"/>
        <w:autoSpaceDN w:val="0"/>
        <w:adjustRightInd w:val="0"/>
        <w:spacing w:before="14" w:line="276" w:lineRule="exact"/>
        <w:ind w:left="1440" w:firstLine="4025"/>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$ 230,100</w:t>
      </w: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AD4DE0">
      <w:pPr>
        <w:autoSpaceDE w:val="0"/>
        <w:autoSpaceDN w:val="0"/>
        <w:adjustRightInd w:val="0"/>
        <w:spacing w:line="276" w:lineRule="exact"/>
        <w:ind w:left="5960"/>
        <w:rPr>
          <w:rFonts w:ascii="Times New Roman Bold" w:hAnsi="Times New Roman Bold"/>
          <w:color w:val="000000"/>
          <w:spacing w:val="-3"/>
        </w:rPr>
      </w:pPr>
    </w:p>
    <w:p w:rsidR="00AD4DE0" w:rsidRDefault="008976A3">
      <w:pPr>
        <w:autoSpaceDE w:val="0"/>
        <w:autoSpaceDN w:val="0"/>
        <w:adjustRightInd w:val="0"/>
        <w:spacing w:before="119" w:line="276" w:lineRule="exact"/>
        <w:ind w:left="5960"/>
        <w:rPr>
          <w:color w:val="000000"/>
          <w:spacing w:val="-3"/>
        </w:rPr>
      </w:pPr>
      <w:r>
        <w:rPr>
          <w:color w:val="000000"/>
          <w:spacing w:val="-3"/>
        </w:rPr>
        <w:t xml:space="preserve">6-2 </w:t>
      </w:r>
      <w:r>
        <w:rPr>
          <w:color w:val="000000"/>
          <w:spacing w:val="-3"/>
        </w:rPr>
        <w:pict>
          <v:polyline id="_x0000_s1453" style="position:absolute;left:0;text-align:left;z-index:-251624448;mso-position-horizontal-relative:page;mso-position-vertical-relative:page" points="66.4pt,169.1pt,66.85pt,169.1pt,66.85pt,168.6pt,66.4pt,168.6pt,66.4pt,169.1pt" coordsize="10,10" o:allowincell="f" fillcolor="black" stroked="f">
            <v:path arrowok="t"/>
            <w10:wrap anchorx="page" anchory="page"/>
          </v:polyline>
        </w:pict>
      </w:r>
      <w:r>
        <w:rPr>
          <w:color w:val="000000"/>
          <w:spacing w:val="-3"/>
        </w:rPr>
        <w:pict>
          <v:polyline id="_x0000_s1454" style="position:absolute;left:0;text-align:left;z-index:-251623424;mso-position-horizontal-relative:page;mso-position-vertical-relative:page" points="66.4pt,169.1pt,66.85pt,169.1pt,66.85pt,168.6pt,66.4pt,168.6pt,66.4pt,169.1pt" coordsize="10,10" o:allowincell="f" fillcolor="black" stroked="f">
            <v:path arrowok="t"/>
            <w10:wrap anchorx="page" anchory="page"/>
          </v:polyline>
        </w:pict>
      </w:r>
      <w:r>
        <w:rPr>
          <w:color w:val="000000"/>
          <w:spacing w:val="-3"/>
        </w:rPr>
        <w:pict>
          <v:polyline id="_x0000_s1455" style="position:absolute;left:0;text-align:left;z-index:-251622400;mso-position-horizontal-relative:page;mso-position-vertical-relative:page" points="66.85pt,169.6pt,305.85pt,169.6pt,305.85pt,168.6pt,66.85pt,168.6pt,66.85pt,169.6pt" coordsize="4780,20" o:allowincell="f" fillcolor="black" stroked="f">
            <v:path arrowok="t"/>
            <w10:wrap anchorx="page" anchory="page"/>
          </v:polyline>
        </w:pict>
      </w:r>
      <w:r>
        <w:rPr>
          <w:color w:val="000000"/>
          <w:spacing w:val="-3"/>
        </w:rPr>
        <w:pict>
          <v:polyline id="_x0000_s1456" style="position:absolute;left:0;text-align:left;z-index:-251621376;mso-position-horizontal-relative:page;mso-position-vertical-relative:page" points="305.85pt,169.1pt,306.3pt,169.1pt,306.3pt,168.6pt,305.85pt,168.6pt,305.85pt,169.1pt" coordsize="10,10" o:allowincell="f" fillcolor="black" stroked="f">
            <v:path arrowok="t"/>
            <w10:wrap anchorx="page" anchory="page"/>
          </v:polyline>
        </w:pict>
      </w:r>
      <w:r>
        <w:rPr>
          <w:color w:val="000000"/>
          <w:spacing w:val="-3"/>
        </w:rPr>
        <w:pict>
          <v:polyline id="_x0000_s1457" style="position:absolute;left:0;text-align:left;z-index:-251620352;mso-position-horizontal-relative:page;mso-position-vertical-relative:page" points="306.3pt,169.6pt,545.3pt,169.6pt,545.3pt,168.6pt,306.3pt,168.6pt,306.3pt,169.6pt" coordsize="4780,20" o:allowincell="f" fillcolor="black" stroked="f">
            <v:path arrowok="t"/>
            <w10:wrap anchorx="page" anchory="page"/>
          </v:polyline>
        </w:pict>
      </w:r>
      <w:r>
        <w:rPr>
          <w:color w:val="000000"/>
          <w:spacing w:val="-3"/>
        </w:rPr>
        <w:pict>
          <v:polyline id="_x0000_s1458" style="position:absolute;left:0;text-align:left;z-index:-251619328;mso-position-horizontal-relative:page;mso-position-vertical-relative:page" points="545.3pt,169.1pt,545.75pt,169.1pt,545.75pt,168.6pt,545.3pt,168.6pt,545.3pt,169.1pt" coordsize="10,10" o:allowincell="f" fillcolor="black" stroked="f">
            <v:path arrowok="t"/>
            <w10:wrap anchorx="page" anchory="page"/>
          </v:polyline>
        </w:pict>
      </w:r>
      <w:r>
        <w:rPr>
          <w:color w:val="000000"/>
          <w:spacing w:val="-3"/>
        </w:rPr>
        <w:pict>
          <v:polyline id="_x0000_s1459" style="position:absolute;left:0;text-align:left;z-index:-251618304;mso-position-horizontal-relative:page;mso-position-vertical-relative:page" points="545.3pt,169.1pt,545.75pt,169.1pt,545.75pt,168.6pt,545.3pt,168.6pt,545.3pt,169.1pt" coordsize="10,10" o:allowincell="f" fillcolor="black" stroked="f">
            <v:path arrowok="t"/>
            <w10:wrap anchorx="page" anchory="page"/>
          </v:polyline>
        </w:pict>
      </w:r>
      <w:r>
        <w:rPr>
          <w:color w:val="000000"/>
          <w:spacing w:val="-3"/>
        </w:rPr>
        <w:pict>
          <v:polyline id="_x0000_s1460" style="position:absolute;left:0;text-align:left;z-index:-251617280;mso-position-horizontal-relative:page;mso-position-vertical-relative:page" points="66.35pt,182.9pt,67.35pt,182.9pt,67.35pt,169.05pt,66.35pt,169.05pt,66.35pt,182.9pt" coordsize="20,277" o:allowincell="f" fillcolor="black" stroked="f">
            <v:path arrowok="t"/>
            <w10:wrap anchorx="page" anchory="page"/>
          </v:polyline>
        </w:pict>
      </w:r>
      <w:r>
        <w:rPr>
          <w:color w:val="000000"/>
          <w:spacing w:val="-3"/>
        </w:rPr>
        <w:pict>
          <v:polyline id="_x0000_s1461" style="position:absolute;left:0;text-align:left;z-index:-251616256;mso-position-horizontal-relative:page;mso-position-vertical-relative:page" points="305.8pt,182.9pt,306.8pt,182.9pt,306.8pt,169.05pt,305.8pt,169.05pt,305.8pt,182.9pt" coordsize="20,277" o:allowincell="f" fillcolor="black" stroked="f">
            <v:path arrowok="t"/>
            <w10:wrap anchorx="page" anchory="page"/>
          </v:polyline>
        </w:pict>
      </w:r>
      <w:r>
        <w:rPr>
          <w:color w:val="000000"/>
          <w:spacing w:val="-3"/>
        </w:rPr>
        <w:pict>
          <v:polyline id="_x0000_s1462" style="position:absolute;left:0;text-align:left;z-index:-251615232;mso-position-horizontal-relative:page;mso-position-vertical-relative:page" points="545.25pt,182.9pt,546.25pt,182.9pt,546.25pt,169.05pt,545.25pt,169.05pt,545.25pt,182.9pt" coordsize="20,277" o:allowincell="f" fillcolor="black" stroked="f">
            <v:path arrowok="t"/>
            <w10:wrap anchorx="page" anchory="page"/>
          </v:polyline>
        </w:pict>
      </w:r>
      <w:r>
        <w:rPr>
          <w:color w:val="000000"/>
          <w:spacing w:val="-3"/>
        </w:rPr>
        <w:pict>
          <v:polyline id="_x0000_s1463" style="position:absolute;left:0;text-align:left;z-index:-251593728;mso-position-horizontal-relative:page;mso-position-vertical-relative:page" points="66.4pt,183.35pt,66.85pt,183.35pt,66.85pt,182.9pt,66.4pt,182.9pt,66.4pt,183.35pt" coordsize="10,10" o:allowincell="f" fillcolor="black" stroked="f">
            <v:path arrowok="t"/>
            <w10:wrap anchorx="page" anchory="page"/>
          </v:polyline>
        </w:pict>
      </w:r>
      <w:r>
        <w:rPr>
          <w:color w:val="000000"/>
          <w:spacing w:val="-3"/>
        </w:rPr>
        <w:pict>
          <v:polyline id="_x0000_s1464" style="position:absolute;left:0;text-align:left;z-index:-251590656;mso-position-horizontal-relative:page;mso-position-vertical-relative:page" points="66.85pt,183.9pt,305.85pt,183.9pt,305.85pt,182.9pt,66.85pt,182.9pt,66.85pt,183.9pt" coordsize="4780,20" o:allowincell="f" fillcolor="black" stroked="f">
            <v:path arrowok="t"/>
            <w10:wrap anchorx="page" anchory="page"/>
          </v:polyline>
        </w:pict>
      </w:r>
      <w:r>
        <w:rPr>
          <w:color w:val="000000"/>
          <w:spacing w:val="-3"/>
        </w:rPr>
        <w:pict>
          <v:polyline id="_x0000_s1465" style="position:absolute;left:0;text-align:left;z-index:-251587584;mso-position-horizontal-relative:page;mso-position-vertical-relative:page" points="305.85pt,183.35pt,306.3pt,183.35pt,306.3pt,182.9pt,305.85pt,182.9pt,305.85pt,183.35pt" coordsize="10,10" o:allowincell="f" fillcolor="black" stroked="f">
            <v:path arrowok="t"/>
            <w10:wrap anchorx="page" anchory="page"/>
          </v:polyline>
        </w:pict>
      </w:r>
      <w:r>
        <w:rPr>
          <w:color w:val="000000"/>
          <w:spacing w:val="-3"/>
        </w:rPr>
        <w:pict>
          <v:polyline id="_x0000_s1466" style="position:absolute;left:0;text-align:left;z-index:-251584512;mso-position-horizontal-relative:page;mso-position-vertical-relative:page" points="306.3pt,183.9pt,545.3pt,183.9pt,545.3pt,182.9pt,306.3pt,182.9pt,306.3pt,183.9pt" coordsize="4780,20" o:allowincell="f" fillcolor="black" stroked="f">
            <v:path arrowok="t"/>
            <w10:wrap anchorx="page" anchory="page"/>
          </v:polyline>
        </w:pict>
      </w:r>
      <w:r>
        <w:rPr>
          <w:color w:val="000000"/>
          <w:spacing w:val="-3"/>
        </w:rPr>
        <w:pict>
          <v:polyline id="_x0000_s1467" style="position:absolute;left:0;text-align:left;z-index:-251581440;mso-position-horizontal-relative:page;mso-position-vertical-relative:page" points="545.3pt,183.35pt,545.75pt,183.35pt,545.75pt,182.9pt,545.3pt,182.9pt,545.3pt,183.35pt" coordsize="10,10" o:allowincell="f" fillcolor="black" stroked="f">
            <v:path arrowok="t"/>
            <w10:wrap anchorx="page" anchory="page"/>
          </v:polyline>
        </w:pict>
      </w:r>
      <w:r>
        <w:rPr>
          <w:color w:val="000000"/>
          <w:spacing w:val="-3"/>
        </w:rPr>
        <w:pict>
          <v:polyline id="_x0000_s1468" style="position:absolute;left:0;text-align:left;z-index:-251578368;mso-position-horizontal-relative:page;mso-position-vertical-relative:page" points="66.35pt,197.2pt,67.35pt,197.2pt,67.35pt,183.35pt,66.35pt,183.35pt,66.35pt,197.2pt" coordsize="20,277" o:allowincell="f" fillcolor="black" stroked="f">
            <v:path arrowok="t"/>
            <w10:wrap anchorx="page" anchory="page"/>
          </v:polyline>
        </w:pict>
      </w:r>
      <w:r>
        <w:rPr>
          <w:color w:val="000000"/>
          <w:spacing w:val="-3"/>
        </w:rPr>
        <w:pict>
          <v:polyline id="_x0000_s1469" style="position:absolute;left:0;text-align:left;z-index:-251576320;mso-position-horizontal-relative:page;mso-position-vertical-relative:page" points="305.8pt,197.2pt,306.8pt,197.2pt,306.8pt,183.35pt,305.8pt,183.35pt,305.8pt,197.2pt" coordsize="20,277" o:allowincell="f" fillcolor="black" stroked="f">
            <v:path arrowok="t"/>
            <w10:wrap anchorx="page" anchory="page"/>
          </v:polyline>
        </w:pict>
      </w:r>
      <w:r>
        <w:rPr>
          <w:color w:val="000000"/>
          <w:spacing w:val="-3"/>
        </w:rPr>
        <w:pict>
          <v:polyline id="_x0000_s1470" style="position:absolute;left:0;text-align:left;z-index:-251574272;mso-position-horizontal-relative:page;mso-position-vertical-relative:page" points="545.25pt,197.2pt,546.25pt,197.2pt,546.25pt,183.35pt,545.25pt,183.35pt,545.25pt,197.2pt" coordsize="20,277" o:allowincell="f" fillcolor="black" stroked="f">
            <v:path arrowok="t"/>
            <w10:wrap anchorx="page" anchory="page"/>
          </v:polyline>
        </w:pict>
      </w:r>
      <w:r>
        <w:rPr>
          <w:color w:val="000000"/>
          <w:spacing w:val="-3"/>
        </w:rPr>
        <w:pict>
          <v:polyline id="_x0000_s1471" style="position:absolute;left:0;text-align:left;z-index:-251545600;mso-position-horizontal-relative:page;mso-position-vertical-relative:page" points="66.4pt,197.65pt,66.85pt,197.65pt,66.85pt,197.15pt,66.4pt,197.15pt,66.4pt,197.65pt" coordsize="10,10" o:allowincell="f" fillcolor="black" stroked="f">
            <v:path arrowok="t"/>
            <w10:wrap anchorx="page" anchory="page"/>
          </v:polyline>
        </w:pict>
      </w:r>
      <w:r>
        <w:rPr>
          <w:color w:val="000000"/>
          <w:spacing w:val="-3"/>
        </w:rPr>
        <w:pict>
          <v:polyline id="_x0000_s1472" style="position:absolute;left:0;text-align:left;z-index:-251544576;mso-position-horizontal-relative:page;mso-position-vertical-relative:page" points="66.85pt,198.15pt,305.85pt,198.15pt,305.85pt,197.15pt,66.85pt,197.15pt,66.85pt,198.15pt" coordsize="4780,20" o:allowincell="f" fillcolor="black" stroked="f">
            <v:path arrowok="t"/>
            <w10:wrap anchorx="page" anchory="page"/>
          </v:polyline>
        </w:pict>
      </w:r>
      <w:r>
        <w:rPr>
          <w:color w:val="000000"/>
          <w:spacing w:val="-3"/>
        </w:rPr>
        <w:pict>
          <v:polyline id="_x0000_s1473" style="position:absolute;left:0;text-align:left;z-index:-251543552;mso-position-horizontal-relative:page;mso-position-vertical-relative:page" points="305.85pt,197.65pt,306.3pt,197.65pt,306.3pt,197.15pt,305.85pt,197.15pt,305.85pt,197.65pt" coordsize="10,10" o:allowincell="f" fillcolor="black" stroked="f">
            <v:path arrowok="t"/>
            <w10:wrap anchorx="page" anchory="page"/>
          </v:polyline>
        </w:pict>
      </w:r>
      <w:r>
        <w:rPr>
          <w:color w:val="000000"/>
          <w:spacing w:val="-3"/>
        </w:rPr>
        <w:pict>
          <v:polyline id="_x0000_s1474" style="position:absolute;left:0;text-align:left;z-index:-251542528;mso-position-horizontal-relative:page;mso-position-vertical-relative:page" points="306.3pt,198.15pt,545.3pt,198.15pt,545.3pt,197.15pt,306.3pt,197.15pt,306.3pt,198.15pt" coordsize="4780,20" o:allowincell="f" fillcolor="black" stroked="f">
            <v:path arrowok="t"/>
            <w10:wrap anchorx="page" anchory="page"/>
          </v:polyline>
        </w:pict>
      </w:r>
      <w:r>
        <w:rPr>
          <w:color w:val="000000"/>
          <w:spacing w:val="-3"/>
        </w:rPr>
        <w:pict>
          <v:polyline id="_x0000_s1475" style="position:absolute;left:0;text-align:left;z-index:-251541504;mso-position-horizontal-relative:page;mso-position-vertical-relative:page" points="545.3pt,197.65pt,545.75pt,197.65pt,545.75pt,197.15pt,545.3pt,197.15pt,545.3pt,197.65pt" coordsize="10,10" o:allowincell="f" fillcolor="black" stroked="f">
            <v:path arrowok="t"/>
            <w10:wrap anchorx="page" anchory="page"/>
          </v:polyline>
        </w:pict>
      </w:r>
      <w:r>
        <w:rPr>
          <w:color w:val="000000"/>
          <w:spacing w:val="-3"/>
        </w:rPr>
        <w:pict>
          <v:polyline id="_x0000_s1476" style="position:absolute;left:0;text-align:left;z-index:-251540480;mso-position-horizontal-relative:page;mso-position-vertical-relative:page" points="66.35pt,211.6pt,67.35pt,211.6pt,67.35pt,197.65pt,66.35pt,197.65pt,66.35pt,211.6pt" coordsize="20,279" o:allowincell="f" fillcolor="black" stroked="f">
            <v:path arrowok="t"/>
            <w10:wrap anchorx="page" anchory="page"/>
          </v:polyline>
        </w:pict>
      </w:r>
      <w:r>
        <w:rPr>
          <w:color w:val="000000"/>
          <w:spacing w:val="-3"/>
        </w:rPr>
        <w:pict>
          <v:polyline id="_x0000_s1477" style="position:absolute;left:0;text-align:left;z-index:-251539456;mso-position-horizontal-relative:page;mso-position-vertical-relative:page" points="66.4pt,212.05pt,66.85pt,212.05pt,66.85pt,211.6pt,66.4pt,211.6pt,66.4pt,212.05pt" coordsize="10,10" o:allowincell="f" fillcolor="black" stroked="f">
            <v:path arrowok="t"/>
            <w10:wrap anchorx="page" anchory="page"/>
          </v:polyline>
        </w:pict>
      </w:r>
      <w:r>
        <w:rPr>
          <w:color w:val="000000"/>
          <w:spacing w:val="-3"/>
        </w:rPr>
        <w:pict>
          <v:polyline id="_x0000_s1478" style="position:absolute;left:0;text-align:left;z-index:-251538432;mso-position-horizontal-relative:page;mso-position-vertical-relative:page" points="66.4pt,212.05pt,66.85pt,212.05pt,66.85pt,211.6pt,66.4pt,211.6pt,66.4pt,212.05pt" coordsize="10,10" o:allowincell="f" fillcolor="black" stroked="f">
            <v:path arrowok="t"/>
            <w10:wrap anchorx="page" anchory="page"/>
          </v:polyline>
        </w:pict>
      </w:r>
      <w:r>
        <w:rPr>
          <w:color w:val="000000"/>
          <w:spacing w:val="-3"/>
        </w:rPr>
        <w:pict>
          <v:polyline id="_x0000_s1479" style="position:absolute;left:0;text-align:left;z-index:-251536384;mso-position-horizontal-relative:page;mso-position-vertical-relative:page" points="66.85pt,212.55pt,305.85pt,212.55pt,305.85pt,211.55pt,66.85pt,211.55pt,66.85pt,212.55pt" coordsize="4780,20" o:allowincell="f" fillcolor="black" stroked="f">
            <v:path arrowok="t"/>
            <w10:wrap anchorx="page" anchory="page"/>
          </v:polyline>
        </w:pict>
      </w:r>
      <w:r>
        <w:rPr>
          <w:color w:val="000000"/>
          <w:spacing w:val="-3"/>
        </w:rPr>
        <w:pict>
          <v:polyline id="_x0000_s1480" style="position:absolute;left:0;text-align:left;z-index:-251535360;mso-position-horizontal-relative:page;mso-position-vertical-relative:page" points="305.8pt,211.6pt,306.8pt,211.6pt,306.8pt,197.65pt,305.8pt,197.65pt,305.8pt,211.6pt" coordsize="20,279" o:allowincell="f" fillcolor="black" stroked="f">
            <v:path arrowok="t"/>
            <w10:wrap anchorx="page" anchory="page"/>
          </v:polyline>
        </w:pict>
      </w:r>
      <w:r>
        <w:rPr>
          <w:color w:val="000000"/>
          <w:spacing w:val="-3"/>
        </w:rPr>
        <w:pict>
          <v:polyline id="_x0000_s1481" style="position:absolute;left:0;text-align:left;z-index:-251533312;mso-position-horizontal-relative:page;mso-position-vertical-relative:page" points="305.85pt,212.05pt,306.3pt,212.05pt,306.3pt,211.6pt,305.85pt,211.6pt,305.85pt,212.05pt" coordsize="10,10" o:allowincell="f" fillcolor="black" stroked="f">
            <v:path arrowok="t"/>
            <w10:wrap anchorx="page" anchory="page"/>
          </v:polyline>
        </w:pict>
      </w:r>
      <w:r>
        <w:rPr>
          <w:color w:val="000000"/>
          <w:spacing w:val="-3"/>
        </w:rPr>
        <w:pict>
          <v:polyline id="_x0000_s1482" style="position:absolute;left:0;text-align:left;z-index:-251532288;mso-position-horizontal-relative:page;mso-position-vertical-relative:page" points="306.3pt,212.55pt,545.3pt,212.55pt,545.3pt,211.55pt,306.3pt,211.55pt,306.3pt,212.55pt" coordsize="4780,20" o:allowincell="f" fillcolor="black" stroked="f">
            <v:path arrowok="t"/>
            <w10:wrap anchorx="page" anchory="page"/>
          </v:polyline>
        </w:pict>
      </w:r>
      <w:r>
        <w:rPr>
          <w:color w:val="000000"/>
          <w:spacing w:val="-3"/>
        </w:rPr>
        <w:pict>
          <v:polyline id="_x0000_s1483" style="position:absolute;left:0;text-align:left;z-index:-251531264;mso-position-horizontal-relative:page;mso-position-vertical-relative:page" points="545.25pt,211.6pt,546.25pt,211.6pt,546.25pt,197.65pt,545.25pt,197.65pt,545.25pt,211.6pt" coordsize="20,279" o:allowincell="f" fillcolor="black" stroked="f">
            <v:path arrowok="t"/>
            <w10:wrap anchorx="page" anchory="page"/>
          </v:polyline>
        </w:pict>
      </w:r>
      <w:r>
        <w:rPr>
          <w:color w:val="000000"/>
          <w:spacing w:val="-3"/>
        </w:rPr>
        <w:pict>
          <v:polyline id="_x0000_s1484" style="position:absolute;left:0;text-align:left;z-index:-251529216;mso-position-horizontal-relative:page;mso-position-vertical-relative:page" points="545.3pt,212.05pt,545.75pt,212.05pt,545.75pt,211.6pt,545.3pt,211.6pt,545.3pt,212.05pt" coordsize="10,10" o:allowincell="f" fillcolor="black" stroked="f">
            <v:path arrowok="t"/>
            <w10:wrap anchorx="page" anchory="page"/>
          </v:polyline>
        </w:pict>
      </w:r>
      <w:r>
        <w:rPr>
          <w:color w:val="000000"/>
          <w:spacing w:val="-3"/>
        </w:rPr>
        <w:pict>
          <v:polyline id="_x0000_s1485" style="position:absolute;left:0;text-align:left;z-index:-251528192;mso-position-horizontal-relative:page;mso-position-vertical-relative:page" points="545.3pt,212.05pt,545.75pt,212.05pt,545.75pt,211.6pt,545.3pt,211.6pt,545.3pt,212.05pt" coordsize="10,10" o:allowincell="f" fillcolor="black" stroked="f">
            <v:path arrowok="t"/>
            <w10:wrap anchorx="page" anchory="page"/>
          </v:polyline>
        </w:pict>
      </w:r>
    </w:p>
    <w:p w:rsidR="00AD4DE0" w:rsidRDefault="00AD4DE0">
      <w:pPr>
        <w:autoSpaceDE w:val="0"/>
        <w:autoSpaceDN w:val="0"/>
        <w:adjustRightInd w:val="0"/>
        <w:rPr>
          <w:color w:val="000000"/>
          <w:spacing w:val="-3"/>
        </w:rPr>
        <w:sectPr w:rsidR="00AD4DE0">
          <w:headerReference w:type="even" r:id="rId273"/>
          <w:headerReference w:type="default" r:id="rId274"/>
          <w:footerReference w:type="even" r:id="rId275"/>
          <w:footerReference w:type="default" r:id="rId276"/>
          <w:headerReference w:type="first" r:id="rId277"/>
          <w:footerReference w:type="first" r:id="rId278"/>
          <w:pgSz w:w="12240" w:h="15840" w:orient="landscape"/>
          <w:pgMar w:top="0" w:right="0" w:bottom="0" w:left="0" w:header="720" w:footer="720" w:gutter="0"/>
          <w:cols w:space="720"/>
        </w:sectPr>
      </w:pPr>
    </w:p>
    <w:p w:rsidR="00AD4DE0" w:rsidRDefault="00AD4DE0">
      <w:pPr>
        <w:autoSpaceDE w:val="0"/>
        <w:autoSpaceDN w:val="0"/>
        <w:adjustRightInd w:val="0"/>
        <w:spacing w:line="240" w:lineRule="exact"/>
        <w:rPr>
          <w:color w:val="000000"/>
          <w:spacing w:val="-3"/>
        </w:rPr>
      </w:pPr>
      <w:bookmarkStart w:id="46" w:name="Pg46"/>
      <w:bookmarkEnd w:id="46"/>
    </w:p>
    <w:p w:rsidR="00AD4DE0" w:rsidRDefault="00AD4DE0">
      <w:pPr>
        <w:autoSpaceDE w:val="0"/>
        <w:autoSpaceDN w:val="0"/>
        <w:adjustRightInd w:val="0"/>
        <w:spacing w:line="276" w:lineRule="exact"/>
        <w:ind w:left="1440"/>
        <w:rPr>
          <w:color w:val="000000"/>
          <w:spacing w:val="-3"/>
        </w:rPr>
      </w:pPr>
    </w:p>
    <w:p w:rsidR="00AD4DE0" w:rsidRDefault="008976A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AD4DE0">
      <w:pPr>
        <w:autoSpaceDE w:val="0"/>
        <w:autoSpaceDN w:val="0"/>
        <w:adjustRightInd w:val="0"/>
        <w:spacing w:line="276" w:lineRule="exact"/>
        <w:ind w:left="5425"/>
        <w:rPr>
          <w:rFonts w:ascii="Times New Roman Bold" w:hAnsi="Times New Roman Bold"/>
          <w:color w:val="000000"/>
          <w:spacing w:val="-3"/>
        </w:rPr>
      </w:pPr>
    </w:p>
    <w:p w:rsidR="00AD4DE0" w:rsidRDefault="008976A3">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AD4DE0" w:rsidRDefault="008976A3">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AD4DE0" w:rsidRDefault="008976A3">
      <w:pPr>
        <w:autoSpaceDE w:val="0"/>
        <w:autoSpaceDN w:val="0"/>
        <w:adjustRightInd w:val="0"/>
        <w:spacing w:before="249" w:line="270" w:lineRule="exact"/>
        <w:ind w:left="1440" w:right="1253" w:firstLine="719"/>
        <w:jc w:val="both"/>
        <w:rPr>
          <w:color w:val="000000"/>
          <w:spacing w:val="-3"/>
        </w:rPr>
      </w:pPr>
      <w:r>
        <w:rPr>
          <w:color w:val="000000"/>
          <w:w w:val="111"/>
        </w:rPr>
        <w:t>RG&amp;</w:t>
      </w:r>
      <w:r>
        <w:rPr>
          <w:color w:val="000000"/>
          <w:w w:val="111"/>
        </w:rPr>
        <w:t xml:space="preserve">E shall, at its own expense, maintain in force throughout the period of this </w:t>
      </w:r>
      <w:r>
        <w:rPr>
          <w:color w:val="000000"/>
          <w:spacing w:val="-1"/>
        </w:rPr>
        <w:t xml:space="preserve">Agreement, the following minimum insurance coverage, with insurers authorized to do business </w:t>
      </w:r>
      <w:r>
        <w:rPr>
          <w:color w:val="000000"/>
          <w:spacing w:val="-3"/>
        </w:rPr>
        <w:t xml:space="preserve">in the State of New York: </w:t>
      </w:r>
    </w:p>
    <w:p w:rsidR="00AD4DE0" w:rsidRDefault="008976A3">
      <w:pPr>
        <w:autoSpaceDE w:val="0"/>
        <w:autoSpaceDN w:val="0"/>
        <w:adjustRightInd w:val="0"/>
        <w:spacing w:before="246" w:line="276" w:lineRule="exact"/>
        <w:ind w:left="1440" w:right="1250" w:firstLine="719"/>
        <w:jc w:val="both"/>
        <w:rPr>
          <w:color w:val="000000"/>
          <w:spacing w:val="-3"/>
        </w:rPr>
      </w:pPr>
      <w:r>
        <w:rPr>
          <w:color w:val="000000"/>
          <w:w w:val="105"/>
        </w:rPr>
        <w:t>Commercial General Liability Insurance including, but not l</w:t>
      </w:r>
      <w:r>
        <w:rPr>
          <w:color w:val="000000"/>
          <w:w w:val="105"/>
        </w:rPr>
        <w:t xml:space="preserve">imited to, bodily injury, </w:t>
      </w:r>
      <w:r>
        <w:rPr>
          <w:color w:val="000000"/>
          <w:w w:val="105"/>
        </w:rPr>
        <w:br/>
      </w:r>
      <w:r>
        <w:rPr>
          <w:color w:val="000000"/>
          <w:spacing w:val="-1"/>
        </w:rPr>
        <w:t xml:space="preserve">property damage, products/completed operations, contractual and personal injury liability with a </w:t>
      </w:r>
      <w:r>
        <w:rPr>
          <w:color w:val="000000"/>
          <w:spacing w:val="-1"/>
        </w:rPr>
        <w:br/>
      </w:r>
      <w:r>
        <w:rPr>
          <w:color w:val="000000"/>
          <w:w w:val="102"/>
        </w:rPr>
        <w:t xml:space="preserve">combined single limit of $1 million per occurrence, $2 million annual aggregate. In lieu of an </w:t>
      </w:r>
      <w:r>
        <w:rPr>
          <w:color w:val="000000"/>
          <w:w w:val="102"/>
        </w:rPr>
        <w:br/>
      </w:r>
      <w:r>
        <w:rPr>
          <w:color w:val="000000"/>
        </w:rPr>
        <w:t xml:space="preserve">actual general or public liability </w:t>
      </w:r>
      <w:r>
        <w:rPr>
          <w:color w:val="000000"/>
        </w:rPr>
        <w:t xml:space="preserve">insurance policy either party may choose to self-insure the first </w:t>
      </w:r>
      <w:r>
        <w:rPr>
          <w:color w:val="000000"/>
        </w:rPr>
        <w:br/>
      </w:r>
      <w:r>
        <w:rPr>
          <w:color w:val="000000"/>
          <w:w w:val="106"/>
        </w:rPr>
        <w:t xml:space="preserve">$1,000,000 of any loss provided it can be shown that it has been a longstanding practice to </w:t>
      </w:r>
      <w:r>
        <w:rPr>
          <w:color w:val="000000"/>
          <w:w w:val="106"/>
        </w:rPr>
        <w:br/>
      </w:r>
      <w:r>
        <w:rPr>
          <w:color w:val="000000"/>
        </w:rPr>
        <w:t>maintain a high limit/deductible and the self-insurer can show proof of excess limits of at leas</w:t>
      </w:r>
      <w:r>
        <w:rPr>
          <w:color w:val="000000"/>
        </w:rPr>
        <w:t xml:space="preserve">t </w:t>
      </w:r>
      <w:r>
        <w:rPr>
          <w:color w:val="000000"/>
        </w:rPr>
        <w:br/>
      </w:r>
      <w:r>
        <w:rPr>
          <w:color w:val="000000"/>
          <w:spacing w:val="-3"/>
        </w:rPr>
        <w:t xml:space="preserve">$2,000,000. </w:t>
      </w: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AD4DE0">
      <w:pPr>
        <w:autoSpaceDE w:val="0"/>
        <w:autoSpaceDN w:val="0"/>
        <w:adjustRightInd w:val="0"/>
        <w:spacing w:line="276" w:lineRule="exact"/>
        <w:ind w:left="5960"/>
        <w:rPr>
          <w:color w:val="000000"/>
          <w:spacing w:val="-3"/>
        </w:rPr>
      </w:pPr>
    </w:p>
    <w:p w:rsidR="00AD4DE0" w:rsidRDefault="008976A3">
      <w:pPr>
        <w:autoSpaceDE w:val="0"/>
        <w:autoSpaceDN w:val="0"/>
        <w:adjustRightInd w:val="0"/>
        <w:spacing w:before="268" w:line="276" w:lineRule="exact"/>
        <w:ind w:left="5960"/>
        <w:rPr>
          <w:color w:val="000000"/>
          <w:spacing w:val="-3"/>
        </w:rPr>
      </w:pPr>
      <w:r>
        <w:rPr>
          <w:color w:val="000000"/>
          <w:spacing w:val="-3"/>
        </w:rPr>
        <w:t xml:space="preserve">7-1 </w:t>
      </w:r>
    </w:p>
    <w:p w:rsidR="00AD4DE0" w:rsidRDefault="00AD4DE0">
      <w:pPr>
        <w:autoSpaceDE w:val="0"/>
        <w:autoSpaceDN w:val="0"/>
        <w:adjustRightInd w:val="0"/>
        <w:rPr>
          <w:color w:val="000000"/>
          <w:spacing w:val="-3"/>
        </w:rPr>
      </w:pPr>
    </w:p>
    <w:sectPr w:rsidR="00AD4DE0">
      <w:headerReference w:type="even" r:id="rId279"/>
      <w:headerReference w:type="default" r:id="rId280"/>
      <w:footerReference w:type="even" r:id="rId281"/>
      <w:footerReference w:type="default" r:id="rId282"/>
      <w:headerReference w:type="first" r:id="rId283"/>
      <w:footerReference w:type="first" r:id="rId28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76A3">
      <w:r>
        <w:separator/>
      </w:r>
    </w:p>
  </w:endnote>
  <w:endnote w:type="continuationSeparator" w:id="0">
    <w:p w:rsidR="00000000" w:rsidRDefault="0089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Bold Italic">
    <w:panose1 w:val="02020703060505090304"/>
    <w:charset w:val="00"/>
    <w:family w:val="auto"/>
    <w:pitch w:val="default"/>
  </w:font>
  <w:font w:name="Times New Roman Italic">
    <w:panose1 w:val="02020503050405090304"/>
    <w:charset w:val="00"/>
    <w:family w:val="auto"/>
    <w:pitch w:val="default"/>
  </w:font>
  <w:font w:name="Arial Bold Italic">
    <w:panose1 w:val="020B070402020209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Docket #: ER15-1180-000 -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w:t>
    </w:r>
    <w:r>
      <w:rPr>
        <w:rFonts w:ascii="Arial" w:eastAsia="Arial" w:hAnsi="Arial" w:cs="Arial"/>
        <w:color w:val="000000"/>
        <w:sz w:val="16"/>
      </w:rPr>
      <w:t xml:space="preserv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6</w: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Docket #:</w:t>
    </w:r>
    <w:r>
      <w:rPr>
        <w:rFonts w:ascii="Arial" w:eastAsia="Arial" w:hAnsi="Arial" w:cs="Arial"/>
        <w:color w:val="000000"/>
        <w:sz w:val="16"/>
      </w:rPr>
      <w:t xml:space="preserve">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w:t>
    </w:r>
    <w:r>
      <w:rPr>
        <w:rFonts w:ascii="Arial" w:eastAsia="Arial" w:hAnsi="Arial" w:cs="Arial"/>
        <w:color w:val="000000"/>
        <w:sz w:val="16"/>
      </w:rPr>
      <w:t xml:space="preserv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8</w: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w:t>
    </w:r>
    <w:r>
      <w:rPr>
        <w:rFonts w:ascii="Arial" w:eastAsia="Arial" w:hAnsi="Arial" w:cs="Arial"/>
        <w:color w:val="000000"/>
        <w:sz w:val="16"/>
      </w:rPr>
      <w:t xml:space="preserv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w:t>
    </w:r>
    <w:r>
      <w:rPr>
        <w:rFonts w:ascii="Arial" w:eastAsia="Arial" w:hAnsi="Arial" w:cs="Arial"/>
        <w:color w:val="000000"/>
        <w:sz w:val="16"/>
      </w:rPr>
      <w:t xml:space="preserv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w:t>
    </w:r>
    <w:r>
      <w:rPr>
        <w:rFonts w:ascii="Arial" w:eastAsia="Arial" w:hAnsi="Arial" w:cs="Arial"/>
        <w:color w:val="000000"/>
        <w:sz w:val="16"/>
      </w:rPr>
      <w:t xml:space="preserv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w:t>
    </w:r>
    <w:r>
      <w:rPr>
        <w:rFonts w:ascii="Arial" w:eastAsia="Arial" w:hAnsi="Arial" w:cs="Arial"/>
        <w:color w:val="000000"/>
        <w:sz w:val="16"/>
      </w:rPr>
      <w:t xml:space="preserve">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Docket #: ER15-1</w:t>
    </w:r>
    <w:r>
      <w:rPr>
        <w:rFonts w:ascii="Arial" w:eastAsia="Arial" w:hAnsi="Arial" w:cs="Arial"/>
        <w:color w:val="000000"/>
        <w:sz w:val="16"/>
      </w:rPr>
      <w:t xml:space="preserve">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w:t>
    </w:r>
    <w:r>
      <w:rPr>
        <w:rFonts w:ascii="Arial" w:eastAsia="Arial" w:hAnsi="Arial" w:cs="Arial"/>
        <w:color w:val="000000"/>
        <w:sz w:val="16"/>
      </w:rPr>
      <w:t xml:space="preserve">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Effective Date: 2/19/2015 - Docket #: ER15-1180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right="1134"/>
      <w:jc w:val="right"/>
    </w:pPr>
    <w:r>
      <w:rPr>
        <w:rFonts w:ascii="Arial" w:eastAsia="Arial" w:hAnsi="Arial" w:cs="Arial"/>
        <w:color w:val="000000"/>
        <w:sz w:val="16"/>
      </w:rPr>
      <w:t xml:space="preserve">Effective Date: 2/19/2015 - Docket #: ER15-1180-000 -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76A3">
      <w:r>
        <w:separator/>
      </w:r>
    </w:p>
  </w:footnote>
  <w:footnote w:type="continuationSeparator" w:id="0">
    <w:p w:rsidR="00000000" w:rsidRDefault="00897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1829 NYISO RG&amp;E Browns Race Facility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w:t>
    </w:r>
    <w:r>
      <w:rPr>
        <w:rFonts w:ascii="Arial" w:eastAsia="Arial" w:hAnsi="Arial" w:cs="Arial"/>
        <w:color w:val="000000"/>
        <w:sz w:val="16"/>
      </w:rPr>
      <w:t>ent 1829 NYISO RG&amp;E Browns Race Facility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w:t>
    </w:r>
    <w:r>
      <w:rPr>
        <w:rFonts w:ascii="Arial" w:eastAsia="Arial" w:hAnsi="Arial" w:cs="Arial"/>
        <w:color w:val="000000"/>
        <w:sz w:val="16"/>
      </w:rPr>
      <w:t>ment 1829 NYISO RG&amp;E Browns Race Facility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w:t>
    </w:r>
    <w:r>
      <w:rPr>
        <w:rFonts w:ascii="Arial" w:eastAsia="Arial" w:hAnsi="Arial" w:cs="Arial"/>
        <w:color w:val="000000"/>
        <w:sz w:val="16"/>
      </w:rPr>
      <w:t>eements --&gt; Agreement 1829 NYISO RG&amp;E Browns Race Facility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w:t>
    </w:r>
    <w:r>
      <w:rPr>
        <w:rFonts w:ascii="Arial" w:eastAsia="Arial" w:hAnsi="Arial" w:cs="Arial"/>
        <w:color w:val="000000"/>
        <w:sz w:val="16"/>
      </w:rPr>
      <w:t>RG&amp;E Browns Race Facility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w:t>
    </w:r>
    <w:r>
      <w:rPr>
        <w:rFonts w:ascii="Arial" w:eastAsia="Arial" w:hAnsi="Arial" w:cs="Arial"/>
        <w:color w:val="000000"/>
        <w:sz w:val="16"/>
      </w:rPr>
      <w:t>&amp;E Browns Race Facility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w:t>
    </w:r>
    <w:r>
      <w:rPr>
        <w:rFonts w:ascii="Arial" w:eastAsia="Arial" w:hAnsi="Arial" w:cs="Arial"/>
        <w:color w:val="000000"/>
        <w:sz w:val="16"/>
      </w:rPr>
      <w:t>eements --&gt; Service Agreements --&gt; Agreement 1829 NYISO RG&amp;E Browns Race Facility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w:t>
    </w:r>
    <w:r>
      <w:rPr>
        <w:rFonts w:ascii="Arial" w:eastAsia="Arial" w:hAnsi="Arial" w:cs="Arial"/>
        <w:color w:val="000000"/>
        <w:sz w:val="16"/>
      </w:rPr>
      <w:t>eements --&gt; Agreement 1829 NYISO RG&amp;E Browns Race Facility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w:t>
    </w:r>
    <w:r>
      <w:rPr>
        <w:rFonts w:ascii="Arial" w:eastAsia="Arial" w:hAnsi="Arial" w:cs="Arial"/>
        <w:color w:val="000000"/>
        <w:sz w:val="16"/>
      </w:rPr>
      <w:t>ements --&gt; Agreement 1829 NYISO RG&amp;E Browns Race Facility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1829 NYISO RG&amp;E Browns Race Facility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1829 NYISO RG&amp;E Browns Race Facility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w:t>
    </w:r>
    <w:r>
      <w:rPr>
        <w:rFonts w:ascii="Arial" w:eastAsia="Arial" w:hAnsi="Arial" w:cs="Arial"/>
        <w:color w:val="000000"/>
        <w:sz w:val="16"/>
      </w:rPr>
      <w:t>Browns Race Facility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Agreement 1829 NYISO RG&amp;E Browns Race Facility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w:t>
    </w:r>
    <w:r>
      <w:rPr>
        <w:rFonts w:ascii="Arial" w:eastAsia="Arial" w:hAnsi="Arial" w:cs="Arial"/>
        <w:color w:val="000000"/>
        <w:sz w:val="16"/>
      </w:rPr>
      <w:t>ent 1829 NYISO RG&amp;E Browns Race Facility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1829 NYISO RG&amp;E Browns Race Facility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w:t>
    </w:r>
    <w:r>
      <w:rPr>
        <w:rFonts w:ascii="Arial" w:eastAsia="Arial" w:hAnsi="Arial" w:cs="Arial"/>
        <w:color w:val="000000"/>
        <w:sz w:val="16"/>
      </w:rPr>
      <w:t>1829 NYISO RG&amp;E Browns Race Facility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w:t>
    </w:r>
    <w:r>
      <w:rPr>
        <w:rFonts w:ascii="Arial" w:eastAsia="Arial" w:hAnsi="Arial" w:cs="Arial"/>
        <w:color w:val="000000"/>
        <w:sz w:val="16"/>
      </w:rPr>
      <w:t>ity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t>
    </w:r>
    <w:r>
      <w:rPr>
        <w:rFonts w:ascii="Arial" w:eastAsia="Arial" w:hAnsi="Arial" w:cs="Arial"/>
        <w:color w:val="000000"/>
        <w:sz w:val="16"/>
      </w:rPr>
      <w:t>wns Race Facility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w:t>
    </w:r>
    <w:r>
      <w:rPr>
        <w:rFonts w:ascii="Arial" w:eastAsia="Arial" w:hAnsi="Arial" w:cs="Arial"/>
        <w:color w:val="000000"/>
        <w:sz w:val="16"/>
      </w:rPr>
      <w:t xml:space="preserve"> Race Facility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w:t>
    </w:r>
    <w:r>
      <w:rPr>
        <w:rFonts w:ascii="Arial" w:eastAsia="Arial" w:hAnsi="Arial" w:cs="Arial"/>
        <w:color w:val="000000"/>
        <w:sz w:val="16"/>
      </w:rPr>
      <w:t>vice Agreements --&gt; Agreement 1829 NYISO RG&amp;E Browns Race Facility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1829 NYISO RG&amp;E Browns Race Facility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w:t>
    </w:r>
    <w:r>
      <w:rPr>
        <w:rFonts w:ascii="Arial" w:eastAsia="Arial" w:hAnsi="Arial" w:cs="Arial"/>
        <w:color w:val="000000"/>
        <w:sz w:val="16"/>
      </w:rPr>
      <w:t>29 NYISO RG&amp;E Browns Race Facility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Agreement 1829 NYISO RG&amp;E Browns Race Facility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w:t>
    </w:r>
    <w:r>
      <w:rPr>
        <w:rFonts w:ascii="Arial" w:eastAsia="Arial" w:hAnsi="Arial" w:cs="Arial"/>
        <w:color w:val="000000"/>
        <w:sz w:val="16"/>
      </w:rPr>
      <w:t>Browns Race Facility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w:t>
    </w:r>
    <w:r>
      <w:rPr>
        <w:rFonts w:ascii="Arial" w:eastAsia="Arial" w:hAnsi="Arial" w:cs="Arial"/>
        <w:color w:val="000000"/>
        <w:sz w:val="16"/>
      </w:rPr>
      <w:t xml:space="preserve"> 1829 NYISO RG&amp;E Browns Race Facility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w:t>
    </w:r>
    <w:r>
      <w:rPr>
        <w:rFonts w:ascii="Arial" w:eastAsia="Arial" w:hAnsi="Arial" w:cs="Arial"/>
        <w:color w:val="000000"/>
        <w:sz w:val="16"/>
      </w:rPr>
      <w:t>lity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w:t>
    </w:r>
    <w:r>
      <w:rPr>
        <w:rFonts w:ascii="Arial" w:eastAsia="Arial" w:hAnsi="Arial" w:cs="Arial"/>
        <w:color w:val="000000"/>
        <w:sz w:val="16"/>
      </w:rPr>
      <w:t>eements --&gt; Agreement 1829 NYISO RG&amp;E Browns Race Facility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w:t>
    </w:r>
    <w:r>
      <w:rPr>
        <w:rFonts w:ascii="Arial" w:eastAsia="Arial" w:hAnsi="Arial" w:cs="Arial"/>
        <w:color w:val="000000"/>
        <w:sz w:val="16"/>
      </w:rPr>
      <w:t>ns Race Facility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w:t>
    </w:r>
    <w:r>
      <w:rPr>
        <w:rFonts w:ascii="Arial" w:eastAsia="Arial" w:hAnsi="Arial" w:cs="Arial"/>
        <w:color w:val="000000"/>
        <w:sz w:val="16"/>
      </w:rPr>
      <w:t>ements --&gt; Agreement 1829 NYISO RG&amp;E Browns Race Facility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1829 NYISO RG&amp;E Browns Race Facility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w:t>
    </w:r>
    <w:r>
      <w:rPr>
        <w:rFonts w:ascii="Arial" w:eastAsia="Arial" w:hAnsi="Arial" w:cs="Arial"/>
        <w:color w:val="000000"/>
        <w:sz w:val="16"/>
      </w:rPr>
      <w:t>Race Facility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1829 NYISO RG&amp;E Browns Race Facility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w:t>
    </w:r>
    <w:r>
      <w:rPr>
        <w:rFonts w:ascii="Arial" w:eastAsia="Arial" w:hAnsi="Arial" w:cs="Arial"/>
        <w:color w:val="000000"/>
        <w:sz w:val="16"/>
      </w:rPr>
      <w:t>&gt; Agreement 1829 NYISO RG&amp;E Browns Race Facility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w:t>
    </w:r>
    <w:r>
      <w:rPr>
        <w:rFonts w:ascii="Arial" w:eastAsia="Arial" w:hAnsi="Arial" w:cs="Arial"/>
        <w:color w:val="000000"/>
        <w:sz w:val="16"/>
      </w:rPr>
      <w:t>s Race Facility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Agreement 1829 NYISO RG&amp;E Browns Race Facility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w:t>
    </w:r>
    <w:r>
      <w:rPr>
        <w:rFonts w:ascii="Arial" w:eastAsia="Arial" w:hAnsi="Arial" w:cs="Arial"/>
        <w:color w:val="000000"/>
        <w:sz w:val="16"/>
      </w:rPr>
      <w:t>vice Agreements --&gt; Agreement 1829 NYISO RG&amp;E Browns Race Facility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1829 NYISO RG&amp;E Browns Race Facility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w:t>
    </w:r>
    <w:r>
      <w:rPr>
        <w:rFonts w:ascii="Arial" w:eastAsia="Arial" w:hAnsi="Arial" w:cs="Arial"/>
        <w:color w:val="000000"/>
        <w:sz w:val="16"/>
      </w:rPr>
      <w:t>rowns Race Facility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w:t>
    </w:r>
    <w:r>
      <w:rPr>
        <w:rFonts w:ascii="Arial" w:eastAsia="Arial" w:hAnsi="Arial" w:cs="Arial"/>
        <w:color w:val="000000"/>
        <w:sz w:val="16"/>
      </w:rPr>
      <w:t>nts --&gt; Service Agreements --&gt; Agreement 1829 NYISO RG&amp;E Browns Race Facility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Agreements --&gt; Agreement 1829 NYISO RG&amp;E Browns Race Facility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1829 NYISO RG&amp;E Browns Race Facility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E0" w:rsidRDefault="008976A3">
    <w:pPr>
      <w:ind w:left="1134"/>
    </w:pPr>
    <w:r>
      <w:rPr>
        <w:rFonts w:ascii="Arial" w:eastAsia="Arial" w:hAnsi="Arial" w:cs="Arial"/>
        <w:color w:val="000000"/>
        <w:sz w:val="16"/>
      </w:rPr>
      <w:t>NYISO Agreements --&gt; Service Agreement</w:t>
    </w:r>
    <w:r>
      <w:rPr>
        <w:rFonts w:ascii="Arial" w:eastAsia="Arial" w:hAnsi="Arial" w:cs="Arial"/>
        <w:color w:val="000000"/>
        <w:sz w:val="16"/>
      </w:rPr>
      <w:t>s --&gt; Agreement 1829 NYISO RG&amp;E Browns Race Facility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1"/>
  </w:compat>
  <w:rsids>
    <w:rsidRoot w:val="00AD4DE0"/>
    <w:rsid w:val="008976A3"/>
    <w:rsid w:val="00AD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header" Target="header120.xml"/><Relationship Id="rId107" Type="http://schemas.openxmlformats.org/officeDocument/2006/relationships/header" Target="header51.xml"/><Relationship Id="rId268" Type="http://schemas.openxmlformats.org/officeDocument/2006/relationships/header" Target="header13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yperlink" Target="http://www.ferc.gov/legal/adr.asp./" TargetMode="External"/><Relationship Id="rId85" Type="http://schemas.openxmlformats.org/officeDocument/2006/relationships/header" Target="header40.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footer" Target="footer120.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header" Target="header137.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260" Type="http://schemas.openxmlformats.org/officeDocument/2006/relationships/footer" Target="footer126.xml"/><Relationship Id="rId265" Type="http://schemas.openxmlformats.org/officeDocument/2006/relationships/header" Target="header129.xml"/><Relationship Id="rId281" Type="http://schemas.openxmlformats.org/officeDocument/2006/relationships/footer" Target="footer136.xml"/><Relationship Id="rId286" Type="http://schemas.openxmlformats.org/officeDocument/2006/relationships/theme" Target="theme/theme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header" Target="header78.xml"/><Relationship Id="rId183" Type="http://schemas.openxmlformats.org/officeDocument/2006/relationships/header" Target="header89.xml"/><Relationship Id="rId213" Type="http://schemas.openxmlformats.org/officeDocument/2006/relationships/header" Target="header104.xml"/><Relationship Id="rId218" Type="http://schemas.openxmlformats.org/officeDocument/2006/relationships/header" Target="header106.xml"/><Relationship Id="rId234" Type="http://schemas.openxmlformats.org/officeDocument/2006/relationships/header" Target="header114.xml"/><Relationship Id="rId239" Type="http://schemas.openxmlformats.org/officeDocument/2006/relationships/footer" Target="footer116.xml"/><Relationship Id="rId2" Type="http://schemas.microsoft.com/office/2007/relationships/stylesWithEffects" Target="stylesWithEffects.xml"/><Relationship Id="rId29" Type="http://schemas.openxmlformats.org/officeDocument/2006/relationships/header" Target="header12.xml"/><Relationship Id="rId250" Type="http://schemas.openxmlformats.org/officeDocument/2006/relationships/header" Target="header122.xml"/><Relationship Id="rId255" Type="http://schemas.openxmlformats.org/officeDocument/2006/relationships/header" Target="header124.xml"/><Relationship Id="rId271" Type="http://schemas.openxmlformats.org/officeDocument/2006/relationships/header" Target="header132.xml"/><Relationship Id="rId276" Type="http://schemas.openxmlformats.org/officeDocument/2006/relationships/footer" Target="footer134.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203" Type="http://schemas.openxmlformats.org/officeDocument/2006/relationships/footer" Target="footer98.xml"/><Relationship Id="rId208" Type="http://schemas.openxmlformats.org/officeDocument/2006/relationships/footer" Target="footer100.xml"/><Relationship Id="rId229" Type="http://schemas.openxmlformats.org/officeDocument/2006/relationships/footer" Target="footer111.xml"/><Relationship Id="rId19" Type="http://schemas.openxmlformats.org/officeDocument/2006/relationships/header" Target="header7.xml"/><Relationship Id="rId224" Type="http://schemas.openxmlformats.org/officeDocument/2006/relationships/header" Target="header109.xml"/><Relationship Id="rId240" Type="http://schemas.openxmlformats.org/officeDocument/2006/relationships/header" Target="header117.xml"/><Relationship Id="rId245" Type="http://schemas.openxmlformats.org/officeDocument/2006/relationships/footer" Target="footer118.xml"/><Relationship Id="rId261" Type="http://schemas.openxmlformats.org/officeDocument/2006/relationships/header" Target="header127.xml"/><Relationship Id="rId266" Type="http://schemas.openxmlformats.org/officeDocument/2006/relationships/footer" Target="footer129.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header" Target="header81.xml"/><Relationship Id="rId282" Type="http://schemas.openxmlformats.org/officeDocument/2006/relationships/footer" Target="footer137.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219" Type="http://schemas.openxmlformats.org/officeDocument/2006/relationships/header" Target="header107.xml"/><Relationship Id="rId3" Type="http://schemas.openxmlformats.org/officeDocument/2006/relationships/settings" Target="settings.xml"/><Relationship Id="rId214" Type="http://schemas.openxmlformats.org/officeDocument/2006/relationships/footer" Target="footer103.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footer" Target="footer121.xml"/><Relationship Id="rId256" Type="http://schemas.openxmlformats.org/officeDocument/2006/relationships/header" Target="header125.xml"/><Relationship Id="rId277" Type="http://schemas.openxmlformats.org/officeDocument/2006/relationships/header" Target="header135.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6.xml"/><Relationship Id="rId272" Type="http://schemas.openxmlformats.org/officeDocument/2006/relationships/footer" Target="footer13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209" Type="http://schemas.openxmlformats.org/officeDocument/2006/relationships/footer" Target="footer101.xml"/><Relationship Id="rId190" Type="http://schemas.openxmlformats.org/officeDocument/2006/relationships/footer" Target="footer91.xml"/><Relationship Id="rId204" Type="http://schemas.openxmlformats.org/officeDocument/2006/relationships/header" Target="head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246" Type="http://schemas.openxmlformats.org/officeDocument/2006/relationships/footer" Target="footer119.xml"/><Relationship Id="rId267" Type="http://schemas.openxmlformats.org/officeDocument/2006/relationships/header" Target="header13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header" Target="header128.xml"/><Relationship Id="rId283" Type="http://schemas.openxmlformats.org/officeDocument/2006/relationships/header" Target="header138.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footer" Target="footer122.xml"/><Relationship Id="rId273" Type="http://schemas.openxmlformats.org/officeDocument/2006/relationships/header" Target="header13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image" Target="media/image1.jpeg"/><Relationship Id="rId263" Type="http://schemas.openxmlformats.org/officeDocument/2006/relationships/footer" Target="footer127.xml"/><Relationship Id="rId284" Type="http://schemas.openxmlformats.org/officeDocument/2006/relationships/footer" Target="footer13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header" Target="head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header" Target="header123.xml"/><Relationship Id="rId274" Type="http://schemas.openxmlformats.org/officeDocument/2006/relationships/header" Target="head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fontTable" Target="fontTable.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12293</Words>
  <Characters>70071</Characters>
  <Application>Microsoft Office Word</Application>
  <DocSecurity>4</DocSecurity>
  <Lines>583</Lines>
  <Paragraphs>164</Paragraphs>
  <ScaleCrop>false</ScaleCrop>
  <Company/>
  <LinksUpToDate>false</LinksUpToDate>
  <CharactersWithSpaces>82200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2019-11-20T18:00:00Z</dcterms:created>
  <dcterms:modified xsi:type="dcterms:W3CDTF">2019-11-20T18:00:00Z</dcterms:modified>
</cp:coreProperties>
</file>