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9B4EA8">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9B4EA8">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9B4EA8">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9B4EA8">
      <w:pPr>
        <w:pStyle w:val="Definition"/>
      </w:pPr>
      <w:r>
        <w:rPr>
          <w:b/>
        </w:rPr>
        <w:t>Marginal Losses Component</w:t>
      </w:r>
      <w:r>
        <w:t xml:space="preserve">: The component of </w:t>
      </w:r>
      <w:r>
        <w:t>LBMP at a bus that accounts for the Marginal Losses, as measured between that bus and the Reference Bus.</w:t>
      </w:r>
    </w:p>
    <w:p w:rsidR="003176CF" w:rsidRDefault="009B4EA8">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9B4EA8">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9B4EA8">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9B4EA8">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9B4EA8">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9B4EA8">
      <w:pPr>
        <w:pStyle w:val="Definition"/>
      </w:pPr>
      <w:r>
        <w:rPr>
          <w:b/>
          <w:bCs/>
        </w:rPr>
        <w:t>Market Services</w:t>
      </w:r>
      <w:r>
        <w:t>: Services provided by the ISO under the ISO Services T</w:t>
      </w:r>
      <w:r>
        <w:t>ariff related to the ISO Administered Markets for Energy, Capacity and Ancillary Services.</w:t>
      </w:r>
    </w:p>
    <w:p w:rsidR="003176CF" w:rsidRDefault="009B4EA8">
      <w:pPr>
        <w:pStyle w:val="Definition"/>
      </w:pPr>
      <w:r>
        <w:rPr>
          <w:b/>
          <w:bCs/>
        </w:rPr>
        <w:t>Member Systems</w:t>
      </w:r>
      <w:r>
        <w:t xml:space="preserve">: The eight Transmission Owners that comprise the membership of the New York Power Pool. </w:t>
      </w:r>
    </w:p>
    <w:p w:rsidR="003176CF" w:rsidRDefault="009B4EA8">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9B4EA8">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9B4EA8">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9B4EA8">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9B4EA8"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9B4EA8">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9B4EA8">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112056" w:rsidRDefault="009B4EA8">
      <w:pPr>
        <w:pStyle w:val="Definition"/>
      </w:pPr>
      <w:r w:rsidRPr="00112056">
        <w:rPr>
          <w:b/>
        </w:rPr>
        <w:lastRenderedPageBreak/>
        <w:t>Monthly Ne</w:t>
      </w:r>
      <w:r>
        <w:rPr>
          <w:b/>
        </w:rPr>
        <w:t>t</w:t>
      </w:r>
      <w:r w:rsidRPr="00112056">
        <w:rPr>
          <w:b/>
        </w:rPr>
        <w:t xml:space="preserve"> Benefit O</w:t>
      </w:r>
      <w:r w:rsidRPr="00112056">
        <w:rPr>
          <w:b/>
        </w:rPr>
        <w:t>ffer Floor</w:t>
      </w:r>
      <w:r>
        <w:t xml:space="preserve">: </w:t>
      </w:r>
      <w:r w:rsidRPr="00112056">
        <w:t>The price, in $/MWh, determined by the ISO pursuant to Section 4.2.1.9 of the ISO Services Tariff and ISO Procedures, below which offers submitted by Demand Reduction Providers shall not be evaluated in the ISO’s Security Constrained Unit Commi</w:t>
      </w:r>
      <w:r w:rsidRPr="00112056">
        <w:t>tment.</w:t>
      </w:r>
    </w:p>
    <w:p w:rsidR="00E41798" w:rsidRDefault="009B4EA8">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w:t>
      </w:r>
      <w:r w:rsidRPr="005E50C4">
        <w:t>y the ISO for each Load Zone; provided, however, that such hours shall not include (i) hours in which Special Case Resources located in the specific Load Zone were called by the ISO to respond to a reliability event or test, (ii) hours for which the Emerge</w:t>
      </w:r>
      <w:r w:rsidRPr="005E50C4">
        <w:t>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w:t>
      </w:r>
      <w:r w:rsidRPr="00BA6967">
        <w: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9B4EA8">
      <w:pPr>
        <w:pStyle w:val="Definition"/>
      </w:pPr>
      <w:r w:rsidRPr="00F275D2">
        <w:rPr>
          <w:b/>
        </w:rPr>
        <w:t xml:space="preserve">Mothball Outage:  </w:t>
      </w:r>
      <w:r w:rsidRPr="00F275D2">
        <w:t>The outage st</w:t>
      </w:r>
      <w:r w:rsidRPr="00F275D2">
        <w:t xml:space="preserve">ate in which a Market Participant’s Generator is voluntarily removed from service on or after the effective date of Section 5.18 of this Services Tariff, with applicable prior notice, for reasons not related to equipment failure.  </w:t>
      </w:r>
      <w:r w:rsidRPr="00F275D2">
        <w:rPr>
          <w:rFonts w:eastAsia="Calibri"/>
        </w:rPr>
        <w:t>A Generator in Mothball O</w:t>
      </w:r>
      <w:r w:rsidRPr="00F275D2">
        <w:rPr>
          <w:rFonts w:eastAsia="Calibri"/>
        </w:rPr>
        <w:t>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611" w:rsidRDefault="00222611" w:rsidP="00222611">
      <w:r>
        <w:separator/>
      </w:r>
    </w:p>
  </w:endnote>
  <w:endnote w:type="continuationSeparator" w:id="0">
    <w:p w:rsidR="00222611" w:rsidRDefault="00222611" w:rsidP="0022261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11" w:rsidRDefault="009B4EA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22611">
      <w:rPr>
        <w:rFonts w:ascii="Arial" w:eastAsia="Arial" w:hAnsi="Arial" w:cs="Arial"/>
        <w:color w:val="000000"/>
        <w:sz w:val="16"/>
      </w:rPr>
      <w:fldChar w:fldCharType="begin"/>
    </w:r>
    <w:r>
      <w:rPr>
        <w:rFonts w:ascii="Arial" w:eastAsia="Arial" w:hAnsi="Arial" w:cs="Arial"/>
        <w:color w:val="000000"/>
        <w:sz w:val="16"/>
      </w:rPr>
      <w:instrText>PAGE</w:instrText>
    </w:r>
    <w:r w:rsidR="002226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11" w:rsidRDefault="009B4EA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226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26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11" w:rsidRDefault="009B4EA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22611">
      <w:rPr>
        <w:rFonts w:ascii="Arial" w:eastAsia="Arial" w:hAnsi="Arial" w:cs="Arial"/>
        <w:color w:val="000000"/>
        <w:sz w:val="16"/>
      </w:rPr>
      <w:fldChar w:fldCharType="begin"/>
    </w:r>
    <w:r>
      <w:rPr>
        <w:rFonts w:ascii="Arial" w:eastAsia="Arial" w:hAnsi="Arial" w:cs="Arial"/>
        <w:color w:val="000000"/>
        <w:sz w:val="16"/>
      </w:rPr>
      <w:instrText>PAGE</w:instrText>
    </w:r>
    <w:r w:rsidR="002226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611" w:rsidRDefault="00222611" w:rsidP="00222611">
      <w:r>
        <w:separator/>
      </w:r>
    </w:p>
  </w:footnote>
  <w:footnote w:type="continuationSeparator" w:id="0">
    <w:p w:rsidR="00222611" w:rsidRDefault="00222611" w:rsidP="00222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11" w:rsidRDefault="009B4EA8">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11" w:rsidRDefault="009B4E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11" w:rsidRDefault="009B4EA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Definitions </w:t>
    </w:r>
    <w:r>
      <w:rPr>
        <w:rFonts w:ascii="Arial" w:eastAsia="Arial" w:hAnsi="Arial" w:cs="Arial"/>
        <w:color w:val="000000"/>
        <w:sz w:val="16"/>
      </w:rPr>
      <w:t>-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2B03F3E">
      <w:start w:val="1"/>
      <w:numFmt w:val="bullet"/>
      <w:lvlText w:val=""/>
      <w:lvlJc w:val="left"/>
      <w:pPr>
        <w:tabs>
          <w:tab w:val="num" w:pos="720"/>
        </w:tabs>
        <w:ind w:left="720" w:hanging="360"/>
      </w:pPr>
      <w:rPr>
        <w:rFonts w:ascii="Symbol" w:hAnsi="Symbol" w:hint="default"/>
      </w:rPr>
    </w:lvl>
    <w:lvl w:ilvl="1" w:tplc="9E5A5458" w:tentative="1">
      <w:start w:val="1"/>
      <w:numFmt w:val="bullet"/>
      <w:lvlText w:val="o"/>
      <w:lvlJc w:val="left"/>
      <w:pPr>
        <w:tabs>
          <w:tab w:val="num" w:pos="1440"/>
        </w:tabs>
        <w:ind w:left="1440" w:hanging="360"/>
      </w:pPr>
      <w:rPr>
        <w:rFonts w:ascii="Courier New" w:hAnsi="Courier New" w:cs="Courier New" w:hint="default"/>
      </w:rPr>
    </w:lvl>
    <w:lvl w:ilvl="2" w:tplc="210AC338" w:tentative="1">
      <w:start w:val="1"/>
      <w:numFmt w:val="bullet"/>
      <w:lvlText w:val=""/>
      <w:lvlJc w:val="left"/>
      <w:pPr>
        <w:tabs>
          <w:tab w:val="num" w:pos="2160"/>
        </w:tabs>
        <w:ind w:left="2160" w:hanging="360"/>
      </w:pPr>
      <w:rPr>
        <w:rFonts w:ascii="Wingdings" w:hAnsi="Wingdings" w:hint="default"/>
      </w:rPr>
    </w:lvl>
    <w:lvl w:ilvl="3" w:tplc="EF2CF25A" w:tentative="1">
      <w:start w:val="1"/>
      <w:numFmt w:val="bullet"/>
      <w:lvlText w:val=""/>
      <w:lvlJc w:val="left"/>
      <w:pPr>
        <w:tabs>
          <w:tab w:val="num" w:pos="2880"/>
        </w:tabs>
        <w:ind w:left="2880" w:hanging="360"/>
      </w:pPr>
      <w:rPr>
        <w:rFonts w:ascii="Symbol" w:hAnsi="Symbol" w:hint="default"/>
      </w:rPr>
    </w:lvl>
    <w:lvl w:ilvl="4" w:tplc="16EE2674" w:tentative="1">
      <w:start w:val="1"/>
      <w:numFmt w:val="bullet"/>
      <w:lvlText w:val="o"/>
      <w:lvlJc w:val="left"/>
      <w:pPr>
        <w:tabs>
          <w:tab w:val="num" w:pos="3600"/>
        </w:tabs>
        <w:ind w:left="3600" w:hanging="360"/>
      </w:pPr>
      <w:rPr>
        <w:rFonts w:ascii="Courier New" w:hAnsi="Courier New" w:cs="Courier New" w:hint="default"/>
      </w:rPr>
    </w:lvl>
    <w:lvl w:ilvl="5" w:tplc="8D7400F2" w:tentative="1">
      <w:start w:val="1"/>
      <w:numFmt w:val="bullet"/>
      <w:lvlText w:val=""/>
      <w:lvlJc w:val="left"/>
      <w:pPr>
        <w:tabs>
          <w:tab w:val="num" w:pos="4320"/>
        </w:tabs>
        <w:ind w:left="4320" w:hanging="360"/>
      </w:pPr>
      <w:rPr>
        <w:rFonts w:ascii="Wingdings" w:hAnsi="Wingdings" w:hint="default"/>
      </w:rPr>
    </w:lvl>
    <w:lvl w:ilvl="6" w:tplc="BE9C0796" w:tentative="1">
      <w:start w:val="1"/>
      <w:numFmt w:val="bullet"/>
      <w:lvlText w:val=""/>
      <w:lvlJc w:val="left"/>
      <w:pPr>
        <w:tabs>
          <w:tab w:val="num" w:pos="5040"/>
        </w:tabs>
        <w:ind w:left="5040" w:hanging="360"/>
      </w:pPr>
      <w:rPr>
        <w:rFonts w:ascii="Symbol" w:hAnsi="Symbol" w:hint="default"/>
      </w:rPr>
    </w:lvl>
    <w:lvl w:ilvl="7" w:tplc="7C80DB32" w:tentative="1">
      <w:start w:val="1"/>
      <w:numFmt w:val="bullet"/>
      <w:lvlText w:val="o"/>
      <w:lvlJc w:val="left"/>
      <w:pPr>
        <w:tabs>
          <w:tab w:val="num" w:pos="5760"/>
        </w:tabs>
        <w:ind w:left="5760" w:hanging="360"/>
      </w:pPr>
      <w:rPr>
        <w:rFonts w:ascii="Courier New" w:hAnsi="Courier New" w:cs="Courier New" w:hint="default"/>
      </w:rPr>
    </w:lvl>
    <w:lvl w:ilvl="8" w:tplc="9B2A329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AB81446">
      <w:start w:val="1"/>
      <w:numFmt w:val="upperLetter"/>
      <w:lvlText w:val="%1."/>
      <w:lvlJc w:val="left"/>
      <w:pPr>
        <w:tabs>
          <w:tab w:val="num" w:pos="1440"/>
        </w:tabs>
        <w:ind w:left="1440" w:hanging="720"/>
      </w:pPr>
      <w:rPr>
        <w:rFonts w:hint="default"/>
      </w:rPr>
    </w:lvl>
    <w:lvl w:ilvl="1" w:tplc="12E2E474" w:tentative="1">
      <w:start w:val="1"/>
      <w:numFmt w:val="lowerLetter"/>
      <w:lvlText w:val="%2."/>
      <w:lvlJc w:val="left"/>
      <w:pPr>
        <w:tabs>
          <w:tab w:val="num" w:pos="1800"/>
        </w:tabs>
        <w:ind w:left="1800" w:hanging="360"/>
      </w:pPr>
    </w:lvl>
    <w:lvl w:ilvl="2" w:tplc="F814BC02" w:tentative="1">
      <w:start w:val="1"/>
      <w:numFmt w:val="lowerRoman"/>
      <w:lvlText w:val="%3."/>
      <w:lvlJc w:val="right"/>
      <w:pPr>
        <w:tabs>
          <w:tab w:val="num" w:pos="2520"/>
        </w:tabs>
        <w:ind w:left="2520" w:hanging="180"/>
      </w:pPr>
    </w:lvl>
    <w:lvl w:ilvl="3" w:tplc="0AFA728C" w:tentative="1">
      <w:start w:val="1"/>
      <w:numFmt w:val="decimal"/>
      <w:lvlText w:val="%4."/>
      <w:lvlJc w:val="left"/>
      <w:pPr>
        <w:tabs>
          <w:tab w:val="num" w:pos="3240"/>
        </w:tabs>
        <w:ind w:left="3240" w:hanging="360"/>
      </w:pPr>
    </w:lvl>
    <w:lvl w:ilvl="4" w:tplc="CACA207A" w:tentative="1">
      <w:start w:val="1"/>
      <w:numFmt w:val="lowerLetter"/>
      <w:lvlText w:val="%5."/>
      <w:lvlJc w:val="left"/>
      <w:pPr>
        <w:tabs>
          <w:tab w:val="num" w:pos="3960"/>
        </w:tabs>
        <w:ind w:left="3960" w:hanging="360"/>
      </w:pPr>
    </w:lvl>
    <w:lvl w:ilvl="5" w:tplc="4992DDE8" w:tentative="1">
      <w:start w:val="1"/>
      <w:numFmt w:val="lowerRoman"/>
      <w:lvlText w:val="%6."/>
      <w:lvlJc w:val="right"/>
      <w:pPr>
        <w:tabs>
          <w:tab w:val="num" w:pos="4680"/>
        </w:tabs>
        <w:ind w:left="4680" w:hanging="180"/>
      </w:pPr>
    </w:lvl>
    <w:lvl w:ilvl="6" w:tplc="A04C2A6A" w:tentative="1">
      <w:start w:val="1"/>
      <w:numFmt w:val="decimal"/>
      <w:lvlText w:val="%7."/>
      <w:lvlJc w:val="left"/>
      <w:pPr>
        <w:tabs>
          <w:tab w:val="num" w:pos="5400"/>
        </w:tabs>
        <w:ind w:left="5400" w:hanging="360"/>
      </w:pPr>
    </w:lvl>
    <w:lvl w:ilvl="7" w:tplc="72D00DA2" w:tentative="1">
      <w:start w:val="1"/>
      <w:numFmt w:val="lowerLetter"/>
      <w:lvlText w:val="%8."/>
      <w:lvlJc w:val="left"/>
      <w:pPr>
        <w:tabs>
          <w:tab w:val="num" w:pos="6120"/>
        </w:tabs>
        <w:ind w:left="6120" w:hanging="360"/>
      </w:pPr>
    </w:lvl>
    <w:lvl w:ilvl="8" w:tplc="658AE10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26AE894">
      <w:start w:val="3"/>
      <w:numFmt w:val="upperLetter"/>
      <w:lvlText w:val="%1."/>
      <w:lvlJc w:val="left"/>
      <w:pPr>
        <w:tabs>
          <w:tab w:val="num" w:pos="1080"/>
        </w:tabs>
        <w:ind w:left="1080" w:hanging="360"/>
      </w:pPr>
      <w:rPr>
        <w:rFonts w:hint="default"/>
      </w:rPr>
    </w:lvl>
    <w:lvl w:ilvl="1" w:tplc="0A940E30" w:tentative="1">
      <w:start w:val="1"/>
      <w:numFmt w:val="lowerLetter"/>
      <w:lvlText w:val="%2."/>
      <w:lvlJc w:val="left"/>
      <w:pPr>
        <w:tabs>
          <w:tab w:val="num" w:pos="1800"/>
        </w:tabs>
        <w:ind w:left="1800" w:hanging="360"/>
      </w:pPr>
    </w:lvl>
    <w:lvl w:ilvl="2" w:tplc="A2589472" w:tentative="1">
      <w:start w:val="1"/>
      <w:numFmt w:val="lowerRoman"/>
      <w:lvlText w:val="%3."/>
      <w:lvlJc w:val="right"/>
      <w:pPr>
        <w:tabs>
          <w:tab w:val="num" w:pos="2520"/>
        </w:tabs>
        <w:ind w:left="2520" w:hanging="180"/>
      </w:pPr>
    </w:lvl>
    <w:lvl w:ilvl="3" w:tplc="435C9F2E" w:tentative="1">
      <w:start w:val="1"/>
      <w:numFmt w:val="decimal"/>
      <w:lvlText w:val="%4."/>
      <w:lvlJc w:val="left"/>
      <w:pPr>
        <w:tabs>
          <w:tab w:val="num" w:pos="3240"/>
        </w:tabs>
        <w:ind w:left="3240" w:hanging="360"/>
      </w:pPr>
    </w:lvl>
    <w:lvl w:ilvl="4" w:tplc="35EACB30" w:tentative="1">
      <w:start w:val="1"/>
      <w:numFmt w:val="lowerLetter"/>
      <w:lvlText w:val="%5."/>
      <w:lvlJc w:val="left"/>
      <w:pPr>
        <w:tabs>
          <w:tab w:val="num" w:pos="3960"/>
        </w:tabs>
        <w:ind w:left="3960" w:hanging="360"/>
      </w:pPr>
    </w:lvl>
    <w:lvl w:ilvl="5" w:tplc="A7642F66" w:tentative="1">
      <w:start w:val="1"/>
      <w:numFmt w:val="lowerRoman"/>
      <w:lvlText w:val="%6."/>
      <w:lvlJc w:val="right"/>
      <w:pPr>
        <w:tabs>
          <w:tab w:val="num" w:pos="4680"/>
        </w:tabs>
        <w:ind w:left="4680" w:hanging="180"/>
      </w:pPr>
    </w:lvl>
    <w:lvl w:ilvl="6" w:tplc="A9689FE2" w:tentative="1">
      <w:start w:val="1"/>
      <w:numFmt w:val="decimal"/>
      <w:lvlText w:val="%7."/>
      <w:lvlJc w:val="left"/>
      <w:pPr>
        <w:tabs>
          <w:tab w:val="num" w:pos="5400"/>
        </w:tabs>
        <w:ind w:left="5400" w:hanging="360"/>
      </w:pPr>
    </w:lvl>
    <w:lvl w:ilvl="7" w:tplc="0B46EC10" w:tentative="1">
      <w:start w:val="1"/>
      <w:numFmt w:val="lowerLetter"/>
      <w:lvlText w:val="%8."/>
      <w:lvlJc w:val="left"/>
      <w:pPr>
        <w:tabs>
          <w:tab w:val="num" w:pos="6120"/>
        </w:tabs>
        <w:ind w:left="6120" w:hanging="360"/>
      </w:pPr>
    </w:lvl>
    <w:lvl w:ilvl="8" w:tplc="C5FCD03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81C6F56">
      <w:start w:val="1"/>
      <w:numFmt w:val="bullet"/>
      <w:pStyle w:val="Bulletpara"/>
      <w:lvlText w:val=""/>
      <w:lvlJc w:val="left"/>
      <w:pPr>
        <w:tabs>
          <w:tab w:val="num" w:pos="720"/>
        </w:tabs>
        <w:ind w:left="720" w:hanging="360"/>
      </w:pPr>
      <w:rPr>
        <w:rFonts w:ascii="Symbol" w:hAnsi="Symbol" w:hint="default"/>
      </w:rPr>
    </w:lvl>
    <w:lvl w:ilvl="1" w:tplc="BF6E6158" w:tentative="1">
      <w:start w:val="1"/>
      <w:numFmt w:val="bullet"/>
      <w:lvlText w:val="o"/>
      <w:lvlJc w:val="left"/>
      <w:pPr>
        <w:tabs>
          <w:tab w:val="num" w:pos="1440"/>
        </w:tabs>
        <w:ind w:left="1440" w:hanging="360"/>
      </w:pPr>
      <w:rPr>
        <w:rFonts w:ascii="Courier New" w:hAnsi="Courier New" w:cs="Courier New" w:hint="default"/>
      </w:rPr>
    </w:lvl>
    <w:lvl w:ilvl="2" w:tplc="CE26461C" w:tentative="1">
      <w:start w:val="1"/>
      <w:numFmt w:val="bullet"/>
      <w:lvlText w:val=""/>
      <w:lvlJc w:val="left"/>
      <w:pPr>
        <w:tabs>
          <w:tab w:val="num" w:pos="2160"/>
        </w:tabs>
        <w:ind w:left="2160" w:hanging="360"/>
      </w:pPr>
      <w:rPr>
        <w:rFonts w:ascii="Wingdings" w:hAnsi="Wingdings" w:hint="default"/>
      </w:rPr>
    </w:lvl>
    <w:lvl w:ilvl="3" w:tplc="128CF4D8" w:tentative="1">
      <w:start w:val="1"/>
      <w:numFmt w:val="bullet"/>
      <w:lvlText w:val=""/>
      <w:lvlJc w:val="left"/>
      <w:pPr>
        <w:tabs>
          <w:tab w:val="num" w:pos="2880"/>
        </w:tabs>
        <w:ind w:left="2880" w:hanging="360"/>
      </w:pPr>
      <w:rPr>
        <w:rFonts w:ascii="Symbol" w:hAnsi="Symbol" w:hint="default"/>
      </w:rPr>
    </w:lvl>
    <w:lvl w:ilvl="4" w:tplc="A2926A46" w:tentative="1">
      <w:start w:val="1"/>
      <w:numFmt w:val="bullet"/>
      <w:lvlText w:val="o"/>
      <w:lvlJc w:val="left"/>
      <w:pPr>
        <w:tabs>
          <w:tab w:val="num" w:pos="3600"/>
        </w:tabs>
        <w:ind w:left="3600" w:hanging="360"/>
      </w:pPr>
      <w:rPr>
        <w:rFonts w:ascii="Courier New" w:hAnsi="Courier New" w:cs="Courier New" w:hint="default"/>
      </w:rPr>
    </w:lvl>
    <w:lvl w:ilvl="5" w:tplc="58B23BC4" w:tentative="1">
      <w:start w:val="1"/>
      <w:numFmt w:val="bullet"/>
      <w:lvlText w:val=""/>
      <w:lvlJc w:val="left"/>
      <w:pPr>
        <w:tabs>
          <w:tab w:val="num" w:pos="4320"/>
        </w:tabs>
        <w:ind w:left="4320" w:hanging="360"/>
      </w:pPr>
      <w:rPr>
        <w:rFonts w:ascii="Wingdings" w:hAnsi="Wingdings" w:hint="default"/>
      </w:rPr>
    </w:lvl>
    <w:lvl w:ilvl="6" w:tplc="1F381AC8" w:tentative="1">
      <w:start w:val="1"/>
      <w:numFmt w:val="bullet"/>
      <w:lvlText w:val=""/>
      <w:lvlJc w:val="left"/>
      <w:pPr>
        <w:tabs>
          <w:tab w:val="num" w:pos="5040"/>
        </w:tabs>
        <w:ind w:left="5040" w:hanging="360"/>
      </w:pPr>
      <w:rPr>
        <w:rFonts w:ascii="Symbol" w:hAnsi="Symbol" w:hint="default"/>
      </w:rPr>
    </w:lvl>
    <w:lvl w:ilvl="7" w:tplc="CB448EB2" w:tentative="1">
      <w:start w:val="1"/>
      <w:numFmt w:val="bullet"/>
      <w:lvlText w:val="o"/>
      <w:lvlJc w:val="left"/>
      <w:pPr>
        <w:tabs>
          <w:tab w:val="num" w:pos="5760"/>
        </w:tabs>
        <w:ind w:left="5760" w:hanging="360"/>
      </w:pPr>
      <w:rPr>
        <w:rFonts w:ascii="Courier New" w:hAnsi="Courier New" w:cs="Courier New" w:hint="default"/>
      </w:rPr>
    </w:lvl>
    <w:lvl w:ilvl="8" w:tplc="D7B60B5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440C2F4">
      <w:start w:val="2"/>
      <w:numFmt w:val="decimal"/>
      <w:lvlText w:val="(%1)"/>
      <w:lvlJc w:val="left"/>
      <w:pPr>
        <w:tabs>
          <w:tab w:val="num" w:pos="1800"/>
        </w:tabs>
        <w:ind w:left="1800" w:hanging="360"/>
      </w:pPr>
      <w:rPr>
        <w:rFonts w:hint="default"/>
        <w:b w:val="0"/>
        <w:sz w:val="24"/>
      </w:rPr>
    </w:lvl>
    <w:lvl w:ilvl="1" w:tplc="C794FD42" w:tentative="1">
      <w:start w:val="1"/>
      <w:numFmt w:val="lowerLetter"/>
      <w:lvlText w:val="%2."/>
      <w:lvlJc w:val="left"/>
      <w:pPr>
        <w:tabs>
          <w:tab w:val="num" w:pos="2520"/>
        </w:tabs>
        <w:ind w:left="2520" w:hanging="360"/>
      </w:pPr>
    </w:lvl>
    <w:lvl w:ilvl="2" w:tplc="815E505E" w:tentative="1">
      <w:start w:val="1"/>
      <w:numFmt w:val="lowerRoman"/>
      <w:lvlText w:val="%3."/>
      <w:lvlJc w:val="right"/>
      <w:pPr>
        <w:tabs>
          <w:tab w:val="num" w:pos="3240"/>
        </w:tabs>
        <w:ind w:left="3240" w:hanging="180"/>
      </w:pPr>
    </w:lvl>
    <w:lvl w:ilvl="3" w:tplc="840E75BA" w:tentative="1">
      <w:start w:val="1"/>
      <w:numFmt w:val="decimal"/>
      <w:lvlText w:val="%4."/>
      <w:lvlJc w:val="left"/>
      <w:pPr>
        <w:tabs>
          <w:tab w:val="num" w:pos="3960"/>
        </w:tabs>
        <w:ind w:left="3960" w:hanging="360"/>
      </w:pPr>
    </w:lvl>
    <w:lvl w:ilvl="4" w:tplc="EF40329C" w:tentative="1">
      <w:start w:val="1"/>
      <w:numFmt w:val="lowerLetter"/>
      <w:lvlText w:val="%5."/>
      <w:lvlJc w:val="left"/>
      <w:pPr>
        <w:tabs>
          <w:tab w:val="num" w:pos="4680"/>
        </w:tabs>
        <w:ind w:left="4680" w:hanging="360"/>
      </w:pPr>
    </w:lvl>
    <w:lvl w:ilvl="5" w:tplc="DC9A8CA4" w:tentative="1">
      <w:start w:val="1"/>
      <w:numFmt w:val="lowerRoman"/>
      <w:lvlText w:val="%6."/>
      <w:lvlJc w:val="right"/>
      <w:pPr>
        <w:tabs>
          <w:tab w:val="num" w:pos="5400"/>
        </w:tabs>
        <w:ind w:left="5400" w:hanging="180"/>
      </w:pPr>
    </w:lvl>
    <w:lvl w:ilvl="6" w:tplc="D90AE306" w:tentative="1">
      <w:start w:val="1"/>
      <w:numFmt w:val="decimal"/>
      <w:lvlText w:val="%7."/>
      <w:lvlJc w:val="left"/>
      <w:pPr>
        <w:tabs>
          <w:tab w:val="num" w:pos="6120"/>
        </w:tabs>
        <w:ind w:left="6120" w:hanging="360"/>
      </w:pPr>
    </w:lvl>
    <w:lvl w:ilvl="7" w:tplc="01406712" w:tentative="1">
      <w:start w:val="1"/>
      <w:numFmt w:val="lowerLetter"/>
      <w:lvlText w:val="%8."/>
      <w:lvlJc w:val="left"/>
      <w:pPr>
        <w:tabs>
          <w:tab w:val="num" w:pos="6840"/>
        </w:tabs>
        <w:ind w:left="6840" w:hanging="360"/>
      </w:pPr>
    </w:lvl>
    <w:lvl w:ilvl="8" w:tplc="AAE0C05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B1CE04E">
      <w:start w:val="1"/>
      <w:numFmt w:val="decimal"/>
      <w:lvlText w:val="(%1)"/>
      <w:lvlJc w:val="left"/>
      <w:pPr>
        <w:tabs>
          <w:tab w:val="num" w:pos="2160"/>
        </w:tabs>
        <w:ind w:left="2160" w:hanging="720"/>
      </w:pPr>
      <w:rPr>
        <w:rFonts w:hint="default"/>
      </w:rPr>
    </w:lvl>
    <w:lvl w:ilvl="1" w:tplc="9D402E20" w:tentative="1">
      <w:start w:val="1"/>
      <w:numFmt w:val="lowerLetter"/>
      <w:lvlText w:val="%2."/>
      <w:lvlJc w:val="left"/>
      <w:pPr>
        <w:tabs>
          <w:tab w:val="num" w:pos="2520"/>
        </w:tabs>
        <w:ind w:left="2520" w:hanging="360"/>
      </w:pPr>
    </w:lvl>
    <w:lvl w:ilvl="2" w:tplc="CB286FC8" w:tentative="1">
      <w:start w:val="1"/>
      <w:numFmt w:val="lowerRoman"/>
      <w:lvlText w:val="%3."/>
      <w:lvlJc w:val="right"/>
      <w:pPr>
        <w:tabs>
          <w:tab w:val="num" w:pos="3240"/>
        </w:tabs>
        <w:ind w:left="3240" w:hanging="180"/>
      </w:pPr>
    </w:lvl>
    <w:lvl w:ilvl="3" w:tplc="C6646F3C" w:tentative="1">
      <w:start w:val="1"/>
      <w:numFmt w:val="decimal"/>
      <w:lvlText w:val="%4."/>
      <w:lvlJc w:val="left"/>
      <w:pPr>
        <w:tabs>
          <w:tab w:val="num" w:pos="3960"/>
        </w:tabs>
        <w:ind w:left="3960" w:hanging="360"/>
      </w:pPr>
    </w:lvl>
    <w:lvl w:ilvl="4" w:tplc="EE2A77DC" w:tentative="1">
      <w:start w:val="1"/>
      <w:numFmt w:val="lowerLetter"/>
      <w:lvlText w:val="%5."/>
      <w:lvlJc w:val="left"/>
      <w:pPr>
        <w:tabs>
          <w:tab w:val="num" w:pos="4680"/>
        </w:tabs>
        <w:ind w:left="4680" w:hanging="360"/>
      </w:pPr>
    </w:lvl>
    <w:lvl w:ilvl="5" w:tplc="9A321FF0" w:tentative="1">
      <w:start w:val="1"/>
      <w:numFmt w:val="lowerRoman"/>
      <w:lvlText w:val="%6."/>
      <w:lvlJc w:val="right"/>
      <w:pPr>
        <w:tabs>
          <w:tab w:val="num" w:pos="5400"/>
        </w:tabs>
        <w:ind w:left="5400" w:hanging="180"/>
      </w:pPr>
    </w:lvl>
    <w:lvl w:ilvl="6" w:tplc="807EE274" w:tentative="1">
      <w:start w:val="1"/>
      <w:numFmt w:val="decimal"/>
      <w:lvlText w:val="%7."/>
      <w:lvlJc w:val="left"/>
      <w:pPr>
        <w:tabs>
          <w:tab w:val="num" w:pos="6120"/>
        </w:tabs>
        <w:ind w:left="6120" w:hanging="360"/>
      </w:pPr>
    </w:lvl>
    <w:lvl w:ilvl="7" w:tplc="3642D80C" w:tentative="1">
      <w:start w:val="1"/>
      <w:numFmt w:val="lowerLetter"/>
      <w:lvlText w:val="%8."/>
      <w:lvlJc w:val="left"/>
      <w:pPr>
        <w:tabs>
          <w:tab w:val="num" w:pos="6840"/>
        </w:tabs>
        <w:ind w:left="6840" w:hanging="360"/>
      </w:pPr>
    </w:lvl>
    <w:lvl w:ilvl="8" w:tplc="DC460A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10CEEA56">
      <w:start w:val="1"/>
      <w:numFmt w:val="lowerRoman"/>
      <w:lvlText w:val="(%1)"/>
      <w:lvlJc w:val="left"/>
      <w:pPr>
        <w:tabs>
          <w:tab w:val="num" w:pos="1440"/>
        </w:tabs>
        <w:ind w:left="1440" w:hanging="720"/>
      </w:pPr>
      <w:rPr>
        <w:rFonts w:hint="default"/>
      </w:rPr>
    </w:lvl>
    <w:lvl w:ilvl="1" w:tplc="9D7892C0" w:tentative="1">
      <w:start w:val="1"/>
      <w:numFmt w:val="lowerLetter"/>
      <w:lvlText w:val="%2."/>
      <w:lvlJc w:val="left"/>
      <w:pPr>
        <w:tabs>
          <w:tab w:val="num" w:pos="1800"/>
        </w:tabs>
        <w:ind w:left="1800" w:hanging="360"/>
      </w:pPr>
    </w:lvl>
    <w:lvl w:ilvl="2" w:tplc="3BE2A60A" w:tentative="1">
      <w:start w:val="1"/>
      <w:numFmt w:val="lowerRoman"/>
      <w:lvlText w:val="%3."/>
      <w:lvlJc w:val="right"/>
      <w:pPr>
        <w:tabs>
          <w:tab w:val="num" w:pos="2520"/>
        </w:tabs>
        <w:ind w:left="2520" w:hanging="180"/>
      </w:pPr>
    </w:lvl>
    <w:lvl w:ilvl="3" w:tplc="615EC61C" w:tentative="1">
      <w:start w:val="1"/>
      <w:numFmt w:val="decimal"/>
      <w:lvlText w:val="%4."/>
      <w:lvlJc w:val="left"/>
      <w:pPr>
        <w:tabs>
          <w:tab w:val="num" w:pos="3240"/>
        </w:tabs>
        <w:ind w:left="3240" w:hanging="360"/>
      </w:pPr>
    </w:lvl>
    <w:lvl w:ilvl="4" w:tplc="BB24DDD0" w:tentative="1">
      <w:start w:val="1"/>
      <w:numFmt w:val="lowerLetter"/>
      <w:lvlText w:val="%5."/>
      <w:lvlJc w:val="left"/>
      <w:pPr>
        <w:tabs>
          <w:tab w:val="num" w:pos="3960"/>
        </w:tabs>
        <w:ind w:left="3960" w:hanging="360"/>
      </w:pPr>
    </w:lvl>
    <w:lvl w:ilvl="5" w:tplc="0CEE6C50" w:tentative="1">
      <w:start w:val="1"/>
      <w:numFmt w:val="lowerRoman"/>
      <w:lvlText w:val="%6."/>
      <w:lvlJc w:val="right"/>
      <w:pPr>
        <w:tabs>
          <w:tab w:val="num" w:pos="4680"/>
        </w:tabs>
        <w:ind w:left="4680" w:hanging="180"/>
      </w:pPr>
    </w:lvl>
    <w:lvl w:ilvl="6" w:tplc="9CD297F2" w:tentative="1">
      <w:start w:val="1"/>
      <w:numFmt w:val="decimal"/>
      <w:lvlText w:val="%7."/>
      <w:lvlJc w:val="left"/>
      <w:pPr>
        <w:tabs>
          <w:tab w:val="num" w:pos="5400"/>
        </w:tabs>
        <w:ind w:left="5400" w:hanging="360"/>
      </w:pPr>
    </w:lvl>
    <w:lvl w:ilvl="7" w:tplc="85D8173A" w:tentative="1">
      <w:start w:val="1"/>
      <w:numFmt w:val="lowerLetter"/>
      <w:lvlText w:val="%8."/>
      <w:lvlJc w:val="left"/>
      <w:pPr>
        <w:tabs>
          <w:tab w:val="num" w:pos="6120"/>
        </w:tabs>
        <w:ind w:left="6120" w:hanging="360"/>
      </w:pPr>
    </w:lvl>
    <w:lvl w:ilvl="8" w:tplc="8738D60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888C3D6">
      <w:start w:val="1"/>
      <w:numFmt w:val="lowerRoman"/>
      <w:lvlText w:val="(%1)"/>
      <w:lvlJc w:val="left"/>
      <w:pPr>
        <w:tabs>
          <w:tab w:val="num" w:pos="2448"/>
        </w:tabs>
        <w:ind w:left="2448" w:hanging="648"/>
      </w:pPr>
      <w:rPr>
        <w:rFonts w:hint="default"/>
        <w:b w:val="0"/>
        <w:i w:val="0"/>
        <w:u w:val="none"/>
      </w:rPr>
    </w:lvl>
    <w:lvl w:ilvl="1" w:tplc="7EBA2C02" w:tentative="1">
      <w:start w:val="1"/>
      <w:numFmt w:val="lowerLetter"/>
      <w:lvlText w:val="%2."/>
      <w:lvlJc w:val="left"/>
      <w:pPr>
        <w:tabs>
          <w:tab w:val="num" w:pos="1440"/>
        </w:tabs>
        <w:ind w:left="1440" w:hanging="360"/>
      </w:pPr>
    </w:lvl>
    <w:lvl w:ilvl="2" w:tplc="BB704160" w:tentative="1">
      <w:start w:val="1"/>
      <w:numFmt w:val="lowerRoman"/>
      <w:lvlText w:val="%3."/>
      <w:lvlJc w:val="right"/>
      <w:pPr>
        <w:tabs>
          <w:tab w:val="num" w:pos="2160"/>
        </w:tabs>
        <w:ind w:left="2160" w:hanging="180"/>
      </w:pPr>
    </w:lvl>
    <w:lvl w:ilvl="3" w:tplc="4FBE90DE" w:tentative="1">
      <w:start w:val="1"/>
      <w:numFmt w:val="decimal"/>
      <w:lvlText w:val="%4."/>
      <w:lvlJc w:val="left"/>
      <w:pPr>
        <w:tabs>
          <w:tab w:val="num" w:pos="2880"/>
        </w:tabs>
        <w:ind w:left="2880" w:hanging="360"/>
      </w:pPr>
    </w:lvl>
    <w:lvl w:ilvl="4" w:tplc="0C403D40" w:tentative="1">
      <w:start w:val="1"/>
      <w:numFmt w:val="lowerLetter"/>
      <w:lvlText w:val="%5."/>
      <w:lvlJc w:val="left"/>
      <w:pPr>
        <w:tabs>
          <w:tab w:val="num" w:pos="3600"/>
        </w:tabs>
        <w:ind w:left="3600" w:hanging="360"/>
      </w:pPr>
    </w:lvl>
    <w:lvl w:ilvl="5" w:tplc="3360504E" w:tentative="1">
      <w:start w:val="1"/>
      <w:numFmt w:val="lowerRoman"/>
      <w:lvlText w:val="%6."/>
      <w:lvlJc w:val="right"/>
      <w:pPr>
        <w:tabs>
          <w:tab w:val="num" w:pos="4320"/>
        </w:tabs>
        <w:ind w:left="4320" w:hanging="180"/>
      </w:pPr>
    </w:lvl>
    <w:lvl w:ilvl="6" w:tplc="3B94E9E8" w:tentative="1">
      <w:start w:val="1"/>
      <w:numFmt w:val="decimal"/>
      <w:lvlText w:val="%7."/>
      <w:lvlJc w:val="left"/>
      <w:pPr>
        <w:tabs>
          <w:tab w:val="num" w:pos="5040"/>
        </w:tabs>
        <w:ind w:left="5040" w:hanging="360"/>
      </w:pPr>
    </w:lvl>
    <w:lvl w:ilvl="7" w:tplc="31FCE1DC" w:tentative="1">
      <w:start w:val="1"/>
      <w:numFmt w:val="lowerLetter"/>
      <w:lvlText w:val="%8."/>
      <w:lvlJc w:val="left"/>
      <w:pPr>
        <w:tabs>
          <w:tab w:val="num" w:pos="5760"/>
        </w:tabs>
        <w:ind w:left="5760" w:hanging="360"/>
      </w:pPr>
    </w:lvl>
    <w:lvl w:ilvl="8" w:tplc="509AB50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9EA5080">
      <w:start w:val="1"/>
      <w:numFmt w:val="lowerLetter"/>
      <w:lvlText w:val="%1."/>
      <w:lvlJc w:val="left"/>
      <w:pPr>
        <w:tabs>
          <w:tab w:val="num" w:pos="2160"/>
        </w:tabs>
        <w:ind w:left="2160" w:hanging="720"/>
      </w:pPr>
      <w:rPr>
        <w:rFonts w:hint="default"/>
      </w:rPr>
    </w:lvl>
    <w:lvl w:ilvl="1" w:tplc="D8BC26E8" w:tentative="1">
      <w:start w:val="1"/>
      <w:numFmt w:val="lowerLetter"/>
      <w:lvlText w:val="%2."/>
      <w:lvlJc w:val="left"/>
      <w:pPr>
        <w:tabs>
          <w:tab w:val="num" w:pos="2520"/>
        </w:tabs>
        <w:ind w:left="2520" w:hanging="360"/>
      </w:pPr>
    </w:lvl>
    <w:lvl w:ilvl="2" w:tplc="E9BC4F90" w:tentative="1">
      <w:start w:val="1"/>
      <w:numFmt w:val="lowerRoman"/>
      <w:lvlText w:val="%3."/>
      <w:lvlJc w:val="right"/>
      <w:pPr>
        <w:tabs>
          <w:tab w:val="num" w:pos="3240"/>
        </w:tabs>
        <w:ind w:left="3240" w:hanging="180"/>
      </w:pPr>
    </w:lvl>
    <w:lvl w:ilvl="3" w:tplc="C77A0706" w:tentative="1">
      <w:start w:val="1"/>
      <w:numFmt w:val="decimal"/>
      <w:lvlText w:val="%4."/>
      <w:lvlJc w:val="left"/>
      <w:pPr>
        <w:tabs>
          <w:tab w:val="num" w:pos="3960"/>
        </w:tabs>
        <w:ind w:left="3960" w:hanging="360"/>
      </w:pPr>
    </w:lvl>
    <w:lvl w:ilvl="4" w:tplc="E3FE28B4" w:tentative="1">
      <w:start w:val="1"/>
      <w:numFmt w:val="lowerLetter"/>
      <w:lvlText w:val="%5."/>
      <w:lvlJc w:val="left"/>
      <w:pPr>
        <w:tabs>
          <w:tab w:val="num" w:pos="4680"/>
        </w:tabs>
        <w:ind w:left="4680" w:hanging="360"/>
      </w:pPr>
    </w:lvl>
    <w:lvl w:ilvl="5" w:tplc="C9D0A806" w:tentative="1">
      <w:start w:val="1"/>
      <w:numFmt w:val="lowerRoman"/>
      <w:lvlText w:val="%6."/>
      <w:lvlJc w:val="right"/>
      <w:pPr>
        <w:tabs>
          <w:tab w:val="num" w:pos="5400"/>
        </w:tabs>
        <w:ind w:left="5400" w:hanging="180"/>
      </w:pPr>
    </w:lvl>
    <w:lvl w:ilvl="6" w:tplc="7F1259C8" w:tentative="1">
      <w:start w:val="1"/>
      <w:numFmt w:val="decimal"/>
      <w:lvlText w:val="%7."/>
      <w:lvlJc w:val="left"/>
      <w:pPr>
        <w:tabs>
          <w:tab w:val="num" w:pos="6120"/>
        </w:tabs>
        <w:ind w:left="6120" w:hanging="360"/>
      </w:pPr>
    </w:lvl>
    <w:lvl w:ilvl="7" w:tplc="E88284A8" w:tentative="1">
      <w:start w:val="1"/>
      <w:numFmt w:val="lowerLetter"/>
      <w:lvlText w:val="%8."/>
      <w:lvlJc w:val="left"/>
      <w:pPr>
        <w:tabs>
          <w:tab w:val="num" w:pos="6840"/>
        </w:tabs>
        <w:ind w:left="6840" w:hanging="360"/>
      </w:pPr>
    </w:lvl>
    <w:lvl w:ilvl="8" w:tplc="A72495D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2E0D290">
      <w:start w:val="1"/>
      <w:numFmt w:val="bullet"/>
      <w:lvlText w:val=""/>
      <w:lvlJc w:val="left"/>
      <w:pPr>
        <w:tabs>
          <w:tab w:val="num" w:pos="5760"/>
        </w:tabs>
        <w:ind w:left="5760" w:hanging="360"/>
      </w:pPr>
      <w:rPr>
        <w:rFonts w:ascii="Symbol" w:hAnsi="Symbol" w:hint="default"/>
        <w:color w:val="auto"/>
        <w:u w:val="none"/>
      </w:rPr>
    </w:lvl>
    <w:lvl w:ilvl="1" w:tplc="58181EC6" w:tentative="1">
      <w:start w:val="1"/>
      <w:numFmt w:val="bullet"/>
      <w:lvlText w:val="o"/>
      <w:lvlJc w:val="left"/>
      <w:pPr>
        <w:tabs>
          <w:tab w:val="num" w:pos="3600"/>
        </w:tabs>
        <w:ind w:left="3600" w:hanging="360"/>
      </w:pPr>
      <w:rPr>
        <w:rFonts w:ascii="Courier New" w:hAnsi="Courier New" w:hint="default"/>
      </w:rPr>
    </w:lvl>
    <w:lvl w:ilvl="2" w:tplc="11D2FDBA" w:tentative="1">
      <w:start w:val="1"/>
      <w:numFmt w:val="bullet"/>
      <w:lvlText w:val=""/>
      <w:lvlJc w:val="left"/>
      <w:pPr>
        <w:tabs>
          <w:tab w:val="num" w:pos="4320"/>
        </w:tabs>
        <w:ind w:left="4320" w:hanging="360"/>
      </w:pPr>
      <w:rPr>
        <w:rFonts w:ascii="Wingdings" w:hAnsi="Wingdings" w:hint="default"/>
      </w:rPr>
    </w:lvl>
    <w:lvl w:ilvl="3" w:tplc="59EE9A18">
      <w:start w:val="1"/>
      <w:numFmt w:val="bullet"/>
      <w:lvlText w:val=""/>
      <w:lvlJc w:val="left"/>
      <w:pPr>
        <w:tabs>
          <w:tab w:val="num" w:pos="5040"/>
        </w:tabs>
        <w:ind w:left="5040" w:hanging="360"/>
      </w:pPr>
      <w:rPr>
        <w:rFonts w:ascii="Symbol" w:hAnsi="Symbol" w:hint="default"/>
      </w:rPr>
    </w:lvl>
    <w:lvl w:ilvl="4" w:tplc="172C543E" w:tentative="1">
      <w:start w:val="1"/>
      <w:numFmt w:val="bullet"/>
      <w:lvlText w:val="o"/>
      <w:lvlJc w:val="left"/>
      <w:pPr>
        <w:tabs>
          <w:tab w:val="num" w:pos="5760"/>
        </w:tabs>
        <w:ind w:left="5760" w:hanging="360"/>
      </w:pPr>
      <w:rPr>
        <w:rFonts w:ascii="Courier New" w:hAnsi="Courier New" w:hint="default"/>
      </w:rPr>
    </w:lvl>
    <w:lvl w:ilvl="5" w:tplc="45203A24" w:tentative="1">
      <w:start w:val="1"/>
      <w:numFmt w:val="bullet"/>
      <w:lvlText w:val=""/>
      <w:lvlJc w:val="left"/>
      <w:pPr>
        <w:tabs>
          <w:tab w:val="num" w:pos="6480"/>
        </w:tabs>
        <w:ind w:left="6480" w:hanging="360"/>
      </w:pPr>
      <w:rPr>
        <w:rFonts w:ascii="Wingdings" w:hAnsi="Wingdings" w:hint="default"/>
      </w:rPr>
    </w:lvl>
    <w:lvl w:ilvl="6" w:tplc="C2F48BAA" w:tentative="1">
      <w:start w:val="1"/>
      <w:numFmt w:val="bullet"/>
      <w:lvlText w:val=""/>
      <w:lvlJc w:val="left"/>
      <w:pPr>
        <w:tabs>
          <w:tab w:val="num" w:pos="7200"/>
        </w:tabs>
        <w:ind w:left="7200" w:hanging="360"/>
      </w:pPr>
      <w:rPr>
        <w:rFonts w:ascii="Symbol" w:hAnsi="Symbol" w:hint="default"/>
      </w:rPr>
    </w:lvl>
    <w:lvl w:ilvl="7" w:tplc="64D26A40" w:tentative="1">
      <w:start w:val="1"/>
      <w:numFmt w:val="bullet"/>
      <w:lvlText w:val="o"/>
      <w:lvlJc w:val="left"/>
      <w:pPr>
        <w:tabs>
          <w:tab w:val="num" w:pos="7920"/>
        </w:tabs>
        <w:ind w:left="7920" w:hanging="360"/>
      </w:pPr>
      <w:rPr>
        <w:rFonts w:ascii="Courier New" w:hAnsi="Courier New" w:hint="default"/>
      </w:rPr>
    </w:lvl>
    <w:lvl w:ilvl="8" w:tplc="853006C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3D5ECECE">
      <w:start w:val="1"/>
      <w:numFmt w:val="upperRoman"/>
      <w:lvlText w:val="%1."/>
      <w:lvlJc w:val="left"/>
      <w:pPr>
        <w:tabs>
          <w:tab w:val="num" w:pos="0"/>
        </w:tabs>
        <w:ind w:left="0" w:hanging="360"/>
      </w:pPr>
      <w:rPr>
        <w:rFonts w:hint="default"/>
      </w:rPr>
    </w:lvl>
    <w:lvl w:ilvl="1" w:tplc="57663DBA" w:tentative="1">
      <w:start w:val="1"/>
      <w:numFmt w:val="lowerLetter"/>
      <w:lvlText w:val="%2."/>
      <w:lvlJc w:val="left"/>
      <w:pPr>
        <w:tabs>
          <w:tab w:val="num" w:pos="1440"/>
        </w:tabs>
        <w:ind w:left="1440" w:hanging="360"/>
      </w:pPr>
    </w:lvl>
    <w:lvl w:ilvl="2" w:tplc="5732873A" w:tentative="1">
      <w:start w:val="1"/>
      <w:numFmt w:val="lowerRoman"/>
      <w:lvlText w:val="%3."/>
      <w:lvlJc w:val="right"/>
      <w:pPr>
        <w:tabs>
          <w:tab w:val="num" w:pos="2160"/>
        </w:tabs>
        <w:ind w:left="2160" w:hanging="180"/>
      </w:pPr>
    </w:lvl>
    <w:lvl w:ilvl="3" w:tplc="283AB962" w:tentative="1">
      <w:start w:val="1"/>
      <w:numFmt w:val="decimal"/>
      <w:lvlText w:val="%4."/>
      <w:lvlJc w:val="left"/>
      <w:pPr>
        <w:tabs>
          <w:tab w:val="num" w:pos="2880"/>
        </w:tabs>
        <w:ind w:left="2880" w:hanging="360"/>
      </w:pPr>
    </w:lvl>
    <w:lvl w:ilvl="4" w:tplc="56AEB9E0" w:tentative="1">
      <w:start w:val="1"/>
      <w:numFmt w:val="lowerLetter"/>
      <w:lvlText w:val="%5."/>
      <w:lvlJc w:val="left"/>
      <w:pPr>
        <w:tabs>
          <w:tab w:val="num" w:pos="3600"/>
        </w:tabs>
        <w:ind w:left="3600" w:hanging="360"/>
      </w:pPr>
    </w:lvl>
    <w:lvl w:ilvl="5" w:tplc="36BA0322" w:tentative="1">
      <w:start w:val="1"/>
      <w:numFmt w:val="lowerRoman"/>
      <w:lvlText w:val="%6."/>
      <w:lvlJc w:val="right"/>
      <w:pPr>
        <w:tabs>
          <w:tab w:val="num" w:pos="4320"/>
        </w:tabs>
        <w:ind w:left="4320" w:hanging="180"/>
      </w:pPr>
    </w:lvl>
    <w:lvl w:ilvl="6" w:tplc="7CCADCFA" w:tentative="1">
      <w:start w:val="1"/>
      <w:numFmt w:val="decimal"/>
      <w:lvlText w:val="%7."/>
      <w:lvlJc w:val="left"/>
      <w:pPr>
        <w:tabs>
          <w:tab w:val="num" w:pos="5040"/>
        </w:tabs>
        <w:ind w:left="5040" w:hanging="360"/>
      </w:pPr>
    </w:lvl>
    <w:lvl w:ilvl="7" w:tplc="03AE8B9A" w:tentative="1">
      <w:start w:val="1"/>
      <w:numFmt w:val="lowerLetter"/>
      <w:lvlText w:val="%8."/>
      <w:lvlJc w:val="left"/>
      <w:pPr>
        <w:tabs>
          <w:tab w:val="num" w:pos="5760"/>
        </w:tabs>
        <w:ind w:left="5760" w:hanging="360"/>
      </w:pPr>
    </w:lvl>
    <w:lvl w:ilvl="8" w:tplc="05805CF2"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85CECB60">
      <w:start w:val="1"/>
      <w:numFmt w:val="bullet"/>
      <w:lvlText w:val=""/>
      <w:lvlJc w:val="left"/>
      <w:pPr>
        <w:tabs>
          <w:tab w:val="num" w:pos="720"/>
        </w:tabs>
        <w:ind w:left="720" w:hanging="360"/>
      </w:pPr>
      <w:rPr>
        <w:rFonts w:ascii="Symbol" w:hAnsi="Symbol" w:hint="default"/>
      </w:rPr>
    </w:lvl>
    <w:lvl w:ilvl="1" w:tplc="9C920602" w:tentative="1">
      <w:start w:val="1"/>
      <w:numFmt w:val="bullet"/>
      <w:lvlText w:val="o"/>
      <w:lvlJc w:val="left"/>
      <w:pPr>
        <w:tabs>
          <w:tab w:val="num" w:pos="1440"/>
        </w:tabs>
        <w:ind w:left="1440" w:hanging="360"/>
      </w:pPr>
      <w:rPr>
        <w:rFonts w:ascii="Courier New" w:hAnsi="Courier New" w:hint="default"/>
      </w:rPr>
    </w:lvl>
    <w:lvl w:ilvl="2" w:tplc="BA0286EE" w:tentative="1">
      <w:start w:val="1"/>
      <w:numFmt w:val="bullet"/>
      <w:lvlText w:val=""/>
      <w:lvlJc w:val="left"/>
      <w:pPr>
        <w:tabs>
          <w:tab w:val="num" w:pos="2160"/>
        </w:tabs>
        <w:ind w:left="2160" w:hanging="360"/>
      </w:pPr>
      <w:rPr>
        <w:rFonts w:ascii="Wingdings" w:hAnsi="Wingdings" w:hint="default"/>
      </w:rPr>
    </w:lvl>
    <w:lvl w:ilvl="3" w:tplc="DB642FBA" w:tentative="1">
      <w:start w:val="1"/>
      <w:numFmt w:val="bullet"/>
      <w:lvlText w:val=""/>
      <w:lvlJc w:val="left"/>
      <w:pPr>
        <w:tabs>
          <w:tab w:val="num" w:pos="2880"/>
        </w:tabs>
        <w:ind w:left="2880" w:hanging="360"/>
      </w:pPr>
      <w:rPr>
        <w:rFonts w:ascii="Symbol" w:hAnsi="Symbol" w:hint="default"/>
      </w:rPr>
    </w:lvl>
    <w:lvl w:ilvl="4" w:tplc="7AA8E84A" w:tentative="1">
      <w:start w:val="1"/>
      <w:numFmt w:val="bullet"/>
      <w:lvlText w:val="o"/>
      <w:lvlJc w:val="left"/>
      <w:pPr>
        <w:tabs>
          <w:tab w:val="num" w:pos="3600"/>
        </w:tabs>
        <w:ind w:left="3600" w:hanging="360"/>
      </w:pPr>
      <w:rPr>
        <w:rFonts w:ascii="Courier New" w:hAnsi="Courier New" w:hint="default"/>
      </w:rPr>
    </w:lvl>
    <w:lvl w:ilvl="5" w:tplc="243A0A60" w:tentative="1">
      <w:start w:val="1"/>
      <w:numFmt w:val="bullet"/>
      <w:lvlText w:val=""/>
      <w:lvlJc w:val="left"/>
      <w:pPr>
        <w:tabs>
          <w:tab w:val="num" w:pos="4320"/>
        </w:tabs>
        <w:ind w:left="4320" w:hanging="360"/>
      </w:pPr>
      <w:rPr>
        <w:rFonts w:ascii="Wingdings" w:hAnsi="Wingdings" w:hint="default"/>
      </w:rPr>
    </w:lvl>
    <w:lvl w:ilvl="6" w:tplc="7FCAC6FC" w:tentative="1">
      <w:start w:val="1"/>
      <w:numFmt w:val="bullet"/>
      <w:lvlText w:val=""/>
      <w:lvlJc w:val="left"/>
      <w:pPr>
        <w:tabs>
          <w:tab w:val="num" w:pos="5040"/>
        </w:tabs>
        <w:ind w:left="5040" w:hanging="360"/>
      </w:pPr>
      <w:rPr>
        <w:rFonts w:ascii="Symbol" w:hAnsi="Symbol" w:hint="default"/>
      </w:rPr>
    </w:lvl>
    <w:lvl w:ilvl="7" w:tplc="3522A73C" w:tentative="1">
      <w:start w:val="1"/>
      <w:numFmt w:val="bullet"/>
      <w:lvlText w:val="o"/>
      <w:lvlJc w:val="left"/>
      <w:pPr>
        <w:tabs>
          <w:tab w:val="num" w:pos="5760"/>
        </w:tabs>
        <w:ind w:left="5760" w:hanging="360"/>
      </w:pPr>
      <w:rPr>
        <w:rFonts w:ascii="Courier New" w:hAnsi="Courier New" w:hint="default"/>
      </w:rPr>
    </w:lvl>
    <w:lvl w:ilvl="8" w:tplc="4130624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16F8695C">
      <w:start w:val="6"/>
      <w:numFmt w:val="lowerRoman"/>
      <w:lvlText w:val="(%1)"/>
      <w:lvlJc w:val="left"/>
      <w:pPr>
        <w:tabs>
          <w:tab w:val="num" w:pos="1440"/>
        </w:tabs>
        <w:ind w:left="1440" w:hanging="720"/>
      </w:pPr>
      <w:rPr>
        <w:rFonts w:hint="default"/>
        <w:u w:val="double"/>
      </w:rPr>
    </w:lvl>
    <w:lvl w:ilvl="1" w:tplc="81B47B4C" w:tentative="1">
      <w:start w:val="1"/>
      <w:numFmt w:val="lowerLetter"/>
      <w:lvlText w:val="%2."/>
      <w:lvlJc w:val="left"/>
      <w:pPr>
        <w:tabs>
          <w:tab w:val="num" w:pos="1800"/>
        </w:tabs>
        <w:ind w:left="1800" w:hanging="360"/>
      </w:pPr>
    </w:lvl>
    <w:lvl w:ilvl="2" w:tplc="7C6CAD66" w:tentative="1">
      <w:start w:val="1"/>
      <w:numFmt w:val="lowerRoman"/>
      <w:lvlText w:val="%3."/>
      <w:lvlJc w:val="right"/>
      <w:pPr>
        <w:tabs>
          <w:tab w:val="num" w:pos="2520"/>
        </w:tabs>
        <w:ind w:left="2520" w:hanging="180"/>
      </w:pPr>
    </w:lvl>
    <w:lvl w:ilvl="3" w:tplc="B046F45A" w:tentative="1">
      <w:start w:val="1"/>
      <w:numFmt w:val="decimal"/>
      <w:lvlText w:val="%4."/>
      <w:lvlJc w:val="left"/>
      <w:pPr>
        <w:tabs>
          <w:tab w:val="num" w:pos="3240"/>
        </w:tabs>
        <w:ind w:left="3240" w:hanging="360"/>
      </w:pPr>
    </w:lvl>
    <w:lvl w:ilvl="4" w:tplc="BA0627CE" w:tentative="1">
      <w:start w:val="1"/>
      <w:numFmt w:val="lowerLetter"/>
      <w:lvlText w:val="%5."/>
      <w:lvlJc w:val="left"/>
      <w:pPr>
        <w:tabs>
          <w:tab w:val="num" w:pos="3960"/>
        </w:tabs>
        <w:ind w:left="3960" w:hanging="360"/>
      </w:pPr>
    </w:lvl>
    <w:lvl w:ilvl="5" w:tplc="7A766BD6" w:tentative="1">
      <w:start w:val="1"/>
      <w:numFmt w:val="lowerRoman"/>
      <w:lvlText w:val="%6."/>
      <w:lvlJc w:val="right"/>
      <w:pPr>
        <w:tabs>
          <w:tab w:val="num" w:pos="4680"/>
        </w:tabs>
        <w:ind w:left="4680" w:hanging="180"/>
      </w:pPr>
    </w:lvl>
    <w:lvl w:ilvl="6" w:tplc="6966084C" w:tentative="1">
      <w:start w:val="1"/>
      <w:numFmt w:val="decimal"/>
      <w:lvlText w:val="%7."/>
      <w:lvlJc w:val="left"/>
      <w:pPr>
        <w:tabs>
          <w:tab w:val="num" w:pos="5400"/>
        </w:tabs>
        <w:ind w:left="5400" w:hanging="360"/>
      </w:pPr>
    </w:lvl>
    <w:lvl w:ilvl="7" w:tplc="936E71C2" w:tentative="1">
      <w:start w:val="1"/>
      <w:numFmt w:val="lowerLetter"/>
      <w:lvlText w:val="%8."/>
      <w:lvlJc w:val="left"/>
      <w:pPr>
        <w:tabs>
          <w:tab w:val="num" w:pos="6120"/>
        </w:tabs>
        <w:ind w:left="6120" w:hanging="360"/>
      </w:pPr>
    </w:lvl>
    <w:lvl w:ilvl="8" w:tplc="C3AC3FD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222611"/>
    <w:rsid w:val="00222611"/>
    <w:rsid w:val="009B4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857582024</vt:i4>
  </property>
  <property fmtid="{D5CDD505-2E9C-101B-9397-08002B2CF9AE}" pid="8" name="_NewReviewCycle">
    <vt:lpwstr/>
  </property>
  <property fmtid="{D5CDD505-2E9C-101B-9397-08002B2CF9AE}" pid="9" name="_PreviousAdHocReviewCycleID">
    <vt:i4>1770648226</vt:i4>
  </property>
  <property fmtid="{D5CDD505-2E9C-101B-9397-08002B2CF9AE}" pid="10" name="_ReviewingToolsShownOnce">
    <vt:lpwstr/>
  </property>
</Properties>
</file>