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jpeg" ContentType="image/jpeg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43" w:rsidRDefault="00165643">
      <w:pPr>
        <w:autoSpaceDE w:val="0"/>
        <w:autoSpaceDN w:val="0"/>
        <w:adjustRightInd w:val="0"/>
        <w:spacing w:line="240" w:lineRule="exact"/>
      </w:pPr>
      <w:bookmarkStart w:id="0" w:name="Pg1"/>
      <w:bookmarkEnd w:id="0"/>
    </w:p>
    <w:p w:rsidR="00165643" w:rsidRDefault="00165643">
      <w:pPr>
        <w:autoSpaceDE w:val="0"/>
        <w:autoSpaceDN w:val="0"/>
        <w:adjustRightInd w:val="0"/>
        <w:spacing w:line="230" w:lineRule="exact"/>
        <w:ind w:left="1440"/>
      </w:pPr>
    </w:p>
    <w:p w:rsidR="00165643" w:rsidRDefault="00165643">
      <w:pPr>
        <w:autoSpaceDE w:val="0"/>
        <w:autoSpaceDN w:val="0"/>
        <w:adjustRightInd w:val="0"/>
        <w:spacing w:line="230" w:lineRule="exact"/>
        <w:ind w:left="1440"/>
      </w:pPr>
    </w:p>
    <w:p w:rsidR="00165643" w:rsidRDefault="00165643">
      <w:pPr>
        <w:autoSpaceDE w:val="0"/>
        <w:autoSpaceDN w:val="0"/>
        <w:adjustRightInd w:val="0"/>
        <w:spacing w:line="230" w:lineRule="exact"/>
        <w:ind w:left="1440"/>
      </w:pPr>
    </w:p>
    <w:p w:rsidR="00165643" w:rsidRDefault="00165643">
      <w:pPr>
        <w:autoSpaceDE w:val="0"/>
        <w:autoSpaceDN w:val="0"/>
        <w:adjustRightInd w:val="0"/>
        <w:spacing w:line="230" w:lineRule="exact"/>
        <w:ind w:left="1440"/>
      </w:pPr>
    </w:p>
    <w:p w:rsidR="00165643" w:rsidRDefault="00165643">
      <w:pPr>
        <w:autoSpaceDE w:val="0"/>
        <w:autoSpaceDN w:val="0"/>
        <w:adjustRightInd w:val="0"/>
        <w:spacing w:line="230" w:lineRule="exact"/>
        <w:ind w:left="1440"/>
      </w:pPr>
    </w:p>
    <w:p w:rsidR="00165643" w:rsidRDefault="006034F9">
      <w:pPr>
        <w:autoSpaceDE w:val="0"/>
        <w:autoSpaceDN w:val="0"/>
        <w:adjustRightInd w:val="0"/>
        <w:spacing w:before="39" w:line="230" w:lineRule="exact"/>
        <w:ind w:left="1440"/>
        <w:rPr>
          <w:rFonts w:ascii="Microsoft Sans Serif" w:hAnsi="Microsoft Sans Serif"/>
          <w:color w:val="000000"/>
          <w:spacing w:val="-1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FERC rendition of the electronically filed tariff records in Docket No. </w:t>
      </w:r>
    </w:p>
    <w:p w:rsidR="00165643" w:rsidRDefault="006034F9">
      <w:pPr>
        <w:autoSpaceDE w:val="0"/>
        <w:autoSpaceDN w:val="0"/>
        <w:adjustRightInd w:val="0"/>
        <w:spacing w:before="2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Data: </w:t>
      </w:r>
    </w:p>
    <w:p w:rsidR="00165643" w:rsidRDefault="006034F9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CID: C000038 </w:t>
      </w:r>
    </w:p>
    <w:p w:rsidR="00165643" w:rsidRDefault="006034F9">
      <w:pPr>
        <w:autoSpaceDE w:val="0"/>
        <w:autoSpaceDN w:val="0"/>
        <w:adjustRightInd w:val="0"/>
        <w:spacing w:line="220" w:lineRule="exact"/>
        <w:ind w:left="1440" w:right="4944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Title: Con Edison NYPA restated OM Agreement No. 2013 Company Filing Identifier: 864 </w:t>
      </w:r>
    </w:p>
    <w:p w:rsidR="00165643" w:rsidRDefault="006034F9">
      <w:pPr>
        <w:autoSpaceDE w:val="0"/>
        <w:autoSpaceDN w:val="0"/>
        <w:adjustRightInd w:val="0"/>
        <w:spacing w:before="1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Type of Filing Code:  10 </w:t>
      </w:r>
    </w:p>
    <w:p w:rsidR="00165643" w:rsidRDefault="006034F9">
      <w:pPr>
        <w:autoSpaceDE w:val="0"/>
        <w:autoSpaceDN w:val="0"/>
        <w:adjustRightInd w:val="0"/>
        <w:spacing w:line="23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na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Tariff ID: 58 </w:t>
      </w:r>
    </w:p>
    <w:p w:rsidR="00165643" w:rsidRDefault="006034F9">
      <w:pPr>
        <w:autoSpaceDE w:val="0"/>
        <w:autoSpaceDN w:val="0"/>
        <w:adjustRightInd w:val="0"/>
        <w:spacing w:line="220" w:lineRule="exact"/>
        <w:ind w:left="1440" w:right="8411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Payment Confirmation: N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Suspension Motion: </w:t>
      </w:r>
    </w:p>
    <w:p w:rsidR="00165643" w:rsidRDefault="00165643">
      <w:pPr>
        <w:autoSpaceDE w:val="0"/>
        <w:autoSpaceDN w:val="0"/>
        <w:adjustRightInd w:val="0"/>
        <w:spacing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</w:p>
    <w:p w:rsidR="00165643" w:rsidRDefault="006034F9">
      <w:pPr>
        <w:autoSpaceDE w:val="0"/>
        <w:autoSpaceDN w:val="0"/>
        <w:adjustRightInd w:val="0"/>
        <w:spacing w:before="21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Data: </w:t>
      </w:r>
    </w:p>
    <w:p w:rsidR="00165643" w:rsidRDefault="006034F9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Content Description: Agreement No. 2013 </w:t>
      </w:r>
    </w:p>
    <w:p w:rsidR="00165643" w:rsidRDefault="006034F9">
      <w:pPr>
        <w:autoSpaceDE w:val="0"/>
        <w:autoSpaceDN w:val="0"/>
        <w:adjustRightInd w:val="0"/>
        <w:spacing w:before="21" w:line="220" w:lineRule="exact"/>
        <w:ind w:left="1440" w:right="3295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Tariff Record Title: Amendment to Agreement No. 2013 between ConEd and NYPA 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Record Version Number: 0.0.0 </w:t>
      </w:r>
    </w:p>
    <w:p w:rsidR="00165643" w:rsidRDefault="006034F9">
      <w:pPr>
        <w:autoSpaceDE w:val="0"/>
        <w:autoSpaceDN w:val="0"/>
        <w:adjustRightInd w:val="0"/>
        <w:spacing w:before="2" w:line="21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Option Code: A </w:t>
      </w:r>
    </w:p>
    <w:p w:rsidR="00165643" w:rsidRDefault="006034F9">
      <w:pPr>
        <w:autoSpaceDE w:val="0"/>
        <w:autoSpaceDN w:val="0"/>
        <w:adjustRightInd w:val="0"/>
        <w:spacing w:before="1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ID: 136 </w:t>
      </w:r>
    </w:p>
    <w:p w:rsidR="00165643" w:rsidRDefault="006034F9"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Collation Value:</w:t>
      </w:r>
      <w:r>
        <w:rPr>
          <w:rFonts w:ascii="Microsoft Sans Serif" w:hAnsi="Microsoft Sans Serif"/>
          <w:color w:val="000000"/>
          <w:spacing w:val="-2"/>
          <w:sz w:val="20"/>
        </w:rPr>
        <w:tab/>
        <w:t>7071700</w:t>
      </w:r>
    </w:p>
    <w:p w:rsidR="00165643" w:rsidRDefault="006034F9">
      <w:pPr>
        <w:autoSpaceDE w:val="0"/>
        <w:autoSpaceDN w:val="0"/>
        <w:adjustRightInd w:val="0"/>
        <w:spacing w:line="22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Parent Identifier: 135</w:t>
      </w:r>
    </w:p>
    <w:p w:rsidR="00165643" w:rsidRDefault="006034F9">
      <w:pPr>
        <w:autoSpaceDE w:val="0"/>
        <w:autoSpaceDN w:val="0"/>
        <w:adjustRightInd w:val="0"/>
        <w:spacing w:before="1" w:line="225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Proposed Date: 2014-04-23</w:t>
      </w:r>
    </w:p>
    <w:p w:rsidR="00165643" w:rsidRDefault="006034F9">
      <w:pPr>
        <w:tabs>
          <w:tab w:val="left" w:pos="2791"/>
        </w:tabs>
        <w:autoSpaceDE w:val="0"/>
        <w:autoSpaceDN w:val="0"/>
        <w:adjustRightInd w:val="0"/>
        <w:spacing w:line="225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Priority </w:t>
      </w:r>
      <w:r>
        <w:rPr>
          <w:rFonts w:ascii="Microsoft Sans Serif" w:hAnsi="Microsoft Sans Serif"/>
          <w:color w:val="000000"/>
          <w:spacing w:val="-2"/>
          <w:sz w:val="20"/>
        </w:rPr>
        <w:t>Order:</w:t>
      </w:r>
      <w:r>
        <w:rPr>
          <w:rFonts w:ascii="Microsoft Sans Serif" w:hAnsi="Microsoft Sans Serif"/>
          <w:color w:val="000000"/>
          <w:spacing w:val="-2"/>
          <w:sz w:val="20"/>
        </w:rPr>
        <w:tab/>
        <w:t>500</w:t>
      </w:r>
    </w:p>
    <w:p w:rsidR="00165643" w:rsidRDefault="006034F9">
      <w:pPr>
        <w:autoSpaceDE w:val="0"/>
        <w:autoSpaceDN w:val="0"/>
        <w:adjustRightInd w:val="0"/>
        <w:spacing w:before="1" w:line="209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Change Type:  New </w:t>
      </w:r>
    </w:p>
    <w:p w:rsidR="00165643" w:rsidRDefault="006034F9">
      <w:pPr>
        <w:autoSpaceDE w:val="0"/>
        <w:autoSpaceDN w:val="0"/>
        <w:adjustRightInd w:val="0"/>
        <w:spacing w:before="14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Content Type:  2 </w:t>
      </w:r>
    </w:p>
    <w:p w:rsidR="00165643" w:rsidRDefault="006034F9">
      <w:pPr>
        <w:autoSpaceDE w:val="0"/>
        <w:autoSpaceDN w:val="0"/>
        <w:adjustRightInd w:val="0"/>
        <w:spacing w:before="1" w:line="217" w:lineRule="exact"/>
        <w:ind w:left="1439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 na </w:t>
      </w:r>
    </w:p>
    <w:p w:rsidR="00165643" w:rsidRDefault="00165643"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sz w:val="20"/>
        </w:rPr>
        <w:sectPr w:rsidR="0016564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0" w:bottom="0" w:left="0" w:header="720" w:footer="720" w:gutter="0"/>
          <w:cols w:space="720"/>
        </w:sectPr>
      </w:pPr>
    </w:p>
    <w:p w:rsidR="00165643" w:rsidRDefault="00165643">
      <w:pPr>
        <w:autoSpaceDE w:val="0"/>
        <w:autoSpaceDN w:val="0"/>
        <w:adjustRightInd w:val="0"/>
        <w:spacing w:line="240" w:lineRule="exact"/>
        <w:rPr>
          <w:rFonts w:ascii="Microsoft Sans Serif" w:hAnsi="Microsoft Sans Serif"/>
          <w:color w:val="000000"/>
          <w:spacing w:val="-2"/>
        </w:rPr>
      </w:pPr>
      <w:bookmarkStart w:id="1" w:name="Pg2"/>
      <w:bookmarkEnd w:id="1"/>
    </w:p>
    <w:p w:rsidR="00165643" w:rsidRDefault="00165643">
      <w:pPr>
        <w:autoSpaceDE w:val="0"/>
        <w:autoSpaceDN w:val="0"/>
        <w:adjustRightInd w:val="0"/>
        <w:spacing w:line="322" w:lineRule="exact"/>
        <w:ind w:left="4972"/>
        <w:rPr>
          <w:rFonts w:ascii="Microsoft Sans Serif" w:hAnsi="Microsoft Sans Serif"/>
          <w:color w:val="000000"/>
          <w:spacing w:val="-2"/>
        </w:rPr>
      </w:pPr>
    </w:p>
    <w:p w:rsidR="00165643" w:rsidRDefault="00165643">
      <w:pPr>
        <w:autoSpaceDE w:val="0"/>
        <w:autoSpaceDN w:val="0"/>
        <w:adjustRightInd w:val="0"/>
        <w:spacing w:line="322" w:lineRule="exact"/>
        <w:ind w:left="4972"/>
        <w:rPr>
          <w:rFonts w:ascii="Microsoft Sans Serif" w:hAnsi="Microsoft Sans Serif"/>
          <w:color w:val="000000"/>
          <w:spacing w:val="-2"/>
        </w:rPr>
      </w:pPr>
    </w:p>
    <w:p w:rsidR="00165643" w:rsidRDefault="00165643">
      <w:pPr>
        <w:autoSpaceDE w:val="0"/>
        <w:autoSpaceDN w:val="0"/>
        <w:adjustRightInd w:val="0"/>
        <w:spacing w:line="322" w:lineRule="exact"/>
        <w:ind w:left="4972"/>
        <w:rPr>
          <w:rFonts w:ascii="Microsoft Sans Serif" w:hAnsi="Microsoft Sans Serif"/>
          <w:color w:val="000000"/>
          <w:spacing w:val="-2"/>
        </w:rPr>
      </w:pPr>
    </w:p>
    <w:p w:rsidR="00165643" w:rsidRDefault="00165643">
      <w:pPr>
        <w:autoSpaceDE w:val="0"/>
        <w:autoSpaceDN w:val="0"/>
        <w:adjustRightInd w:val="0"/>
        <w:spacing w:line="322" w:lineRule="exact"/>
        <w:ind w:left="4972"/>
        <w:rPr>
          <w:rFonts w:ascii="Microsoft Sans Serif" w:hAnsi="Microsoft Sans Serif"/>
          <w:color w:val="000000"/>
          <w:spacing w:val="-2"/>
        </w:rPr>
      </w:pPr>
    </w:p>
    <w:p w:rsidR="00165643" w:rsidRDefault="00165643">
      <w:pPr>
        <w:autoSpaceDE w:val="0"/>
        <w:autoSpaceDN w:val="0"/>
        <w:adjustRightInd w:val="0"/>
        <w:spacing w:line="322" w:lineRule="exact"/>
        <w:ind w:left="4972"/>
        <w:rPr>
          <w:rFonts w:ascii="Microsoft Sans Serif" w:hAnsi="Microsoft Sans Serif"/>
          <w:color w:val="000000"/>
          <w:spacing w:val="-2"/>
        </w:rPr>
      </w:pPr>
    </w:p>
    <w:p w:rsidR="00165643" w:rsidRDefault="00165643">
      <w:pPr>
        <w:autoSpaceDE w:val="0"/>
        <w:autoSpaceDN w:val="0"/>
        <w:adjustRightInd w:val="0"/>
        <w:spacing w:line="322" w:lineRule="exact"/>
        <w:ind w:left="4972"/>
        <w:rPr>
          <w:rFonts w:ascii="Microsoft Sans Serif" w:hAnsi="Microsoft Sans Serif"/>
          <w:color w:val="000000"/>
          <w:spacing w:val="-2"/>
        </w:rPr>
      </w:pPr>
    </w:p>
    <w:p w:rsidR="00165643" w:rsidRDefault="00165643">
      <w:pPr>
        <w:autoSpaceDE w:val="0"/>
        <w:autoSpaceDN w:val="0"/>
        <w:adjustRightInd w:val="0"/>
        <w:spacing w:line="322" w:lineRule="exact"/>
        <w:ind w:left="4972"/>
        <w:rPr>
          <w:rFonts w:ascii="Microsoft Sans Serif" w:hAnsi="Microsoft Sans Serif"/>
          <w:color w:val="000000"/>
          <w:spacing w:val="-2"/>
        </w:rPr>
      </w:pPr>
    </w:p>
    <w:p w:rsidR="00165643" w:rsidRDefault="00165643">
      <w:pPr>
        <w:autoSpaceDE w:val="0"/>
        <w:autoSpaceDN w:val="0"/>
        <w:adjustRightInd w:val="0"/>
        <w:spacing w:line="322" w:lineRule="exact"/>
        <w:ind w:left="4972"/>
        <w:rPr>
          <w:rFonts w:ascii="Microsoft Sans Serif" w:hAnsi="Microsoft Sans Serif"/>
          <w:color w:val="000000"/>
          <w:spacing w:val="-2"/>
        </w:rPr>
      </w:pPr>
    </w:p>
    <w:p w:rsidR="00165643" w:rsidRDefault="00165643">
      <w:pPr>
        <w:autoSpaceDE w:val="0"/>
        <w:autoSpaceDN w:val="0"/>
        <w:adjustRightInd w:val="0"/>
        <w:spacing w:line="322" w:lineRule="exact"/>
        <w:ind w:left="4972"/>
        <w:rPr>
          <w:rFonts w:ascii="Microsoft Sans Serif" w:hAnsi="Microsoft Sans Serif"/>
          <w:color w:val="000000"/>
          <w:spacing w:val="-2"/>
        </w:rPr>
      </w:pPr>
    </w:p>
    <w:p w:rsidR="00165643" w:rsidRDefault="00165643">
      <w:pPr>
        <w:autoSpaceDE w:val="0"/>
        <w:autoSpaceDN w:val="0"/>
        <w:adjustRightInd w:val="0"/>
        <w:spacing w:line="322" w:lineRule="exact"/>
        <w:ind w:left="4972"/>
        <w:rPr>
          <w:rFonts w:ascii="Microsoft Sans Serif" w:hAnsi="Microsoft Sans Serif"/>
          <w:color w:val="000000"/>
          <w:spacing w:val="-2"/>
        </w:rPr>
      </w:pPr>
    </w:p>
    <w:p w:rsidR="00165643" w:rsidRDefault="006034F9">
      <w:pPr>
        <w:autoSpaceDE w:val="0"/>
        <w:autoSpaceDN w:val="0"/>
        <w:adjustRightInd w:val="0"/>
        <w:spacing w:before="253" w:line="322" w:lineRule="exact"/>
        <w:ind w:left="4972"/>
        <w:rPr>
          <w:rFonts w:ascii="Times New Roman Bold" w:hAnsi="Times New Roman Bold"/>
          <w:color w:val="000000"/>
          <w:spacing w:val="-4"/>
          <w:sz w:val="28"/>
        </w:rPr>
      </w:pPr>
      <w:r>
        <w:rPr>
          <w:rFonts w:ascii="Times New Roman Bold" w:hAnsi="Times New Roman Bold"/>
          <w:color w:val="000000"/>
          <w:spacing w:val="-4"/>
          <w:sz w:val="28"/>
        </w:rPr>
        <w:t xml:space="preserve">ATTACHMENT B </w:t>
      </w:r>
    </w:p>
    <w:p w:rsidR="00165643" w:rsidRDefault="00165643">
      <w:pPr>
        <w:autoSpaceDE w:val="0"/>
        <w:autoSpaceDN w:val="0"/>
        <w:adjustRightInd w:val="0"/>
        <w:spacing w:line="322" w:lineRule="exact"/>
        <w:ind w:left="3933"/>
        <w:rPr>
          <w:rFonts w:ascii="Times New Roman Bold" w:hAnsi="Times New Roman Bold"/>
          <w:color w:val="000000"/>
          <w:spacing w:val="-4"/>
          <w:sz w:val="28"/>
        </w:rPr>
      </w:pPr>
    </w:p>
    <w:p w:rsidR="00165643" w:rsidRDefault="00165643">
      <w:pPr>
        <w:autoSpaceDE w:val="0"/>
        <w:autoSpaceDN w:val="0"/>
        <w:adjustRightInd w:val="0"/>
        <w:spacing w:line="322" w:lineRule="exact"/>
        <w:ind w:left="3933"/>
        <w:rPr>
          <w:rFonts w:ascii="Times New Roman Bold" w:hAnsi="Times New Roman Bold"/>
          <w:color w:val="000000"/>
          <w:spacing w:val="-4"/>
          <w:sz w:val="28"/>
        </w:rPr>
      </w:pPr>
    </w:p>
    <w:p w:rsidR="00165643" w:rsidRDefault="00165643">
      <w:pPr>
        <w:autoSpaceDE w:val="0"/>
        <w:autoSpaceDN w:val="0"/>
        <w:adjustRightInd w:val="0"/>
        <w:spacing w:line="322" w:lineRule="exact"/>
        <w:ind w:left="3933"/>
        <w:rPr>
          <w:rFonts w:ascii="Times New Roman Bold" w:hAnsi="Times New Roman Bold"/>
          <w:color w:val="000000"/>
          <w:spacing w:val="-4"/>
          <w:sz w:val="28"/>
        </w:rPr>
      </w:pPr>
    </w:p>
    <w:p w:rsidR="00165643" w:rsidRDefault="006034F9">
      <w:pPr>
        <w:autoSpaceDE w:val="0"/>
        <w:autoSpaceDN w:val="0"/>
        <w:adjustRightInd w:val="0"/>
        <w:spacing w:before="12" w:line="322" w:lineRule="exact"/>
        <w:ind w:left="3933"/>
        <w:rPr>
          <w:rFonts w:ascii="Times New Roman Bold" w:hAnsi="Times New Roman Bold"/>
          <w:color w:val="000000"/>
          <w:spacing w:val="-4"/>
          <w:sz w:val="28"/>
        </w:rPr>
      </w:pPr>
      <w:r>
        <w:rPr>
          <w:rFonts w:ascii="Times New Roman Bold" w:hAnsi="Times New Roman Bold"/>
          <w:color w:val="000000"/>
          <w:spacing w:val="-4"/>
          <w:sz w:val="28"/>
        </w:rPr>
        <w:t xml:space="preserve">RESTATED FIRST AMENDMENT </w:t>
      </w:r>
    </w:p>
    <w:p w:rsidR="00165643" w:rsidRDefault="00165643"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4"/>
          <w:sz w:val="28"/>
        </w:rPr>
        <w:sectPr w:rsidR="0016564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0" w:right="0" w:bottom="0" w:left="0" w:header="720" w:footer="720" w:gutter="0"/>
          <w:cols w:space="720"/>
        </w:sectPr>
      </w:pPr>
    </w:p>
    <w:p w:rsidR="00165643" w:rsidRDefault="00165643">
      <w:pPr>
        <w:autoSpaceDE w:val="0"/>
        <w:autoSpaceDN w:val="0"/>
        <w:adjustRightInd w:val="0"/>
        <w:spacing w:line="240" w:lineRule="exact"/>
        <w:rPr>
          <w:rFonts w:ascii="Times New Roman Bold" w:hAnsi="Times New Roman Bold"/>
          <w:color w:val="000000"/>
          <w:spacing w:val="-4"/>
        </w:rPr>
      </w:pPr>
      <w:bookmarkStart w:id="2" w:name="Pg3"/>
      <w:bookmarkEnd w:id="2"/>
    </w:p>
    <w:p w:rsidR="00165643" w:rsidRDefault="00165643">
      <w:pPr>
        <w:autoSpaceDE w:val="0"/>
        <w:autoSpaceDN w:val="0"/>
        <w:adjustRightInd w:val="0"/>
        <w:spacing w:line="280" w:lineRule="exact"/>
        <w:ind w:left="2829"/>
        <w:rPr>
          <w:rFonts w:ascii="Times New Roman Bold" w:hAnsi="Times New Roman Bold"/>
          <w:color w:val="000000"/>
          <w:spacing w:val="-4"/>
        </w:rPr>
      </w:pPr>
    </w:p>
    <w:p w:rsidR="00165643" w:rsidRDefault="00165643">
      <w:pPr>
        <w:autoSpaceDE w:val="0"/>
        <w:autoSpaceDN w:val="0"/>
        <w:adjustRightInd w:val="0"/>
        <w:spacing w:line="280" w:lineRule="exact"/>
        <w:ind w:left="2829"/>
        <w:rPr>
          <w:rFonts w:ascii="Times New Roman Bold" w:hAnsi="Times New Roman Bold"/>
          <w:color w:val="000000"/>
          <w:spacing w:val="-4"/>
        </w:rPr>
      </w:pPr>
    </w:p>
    <w:p w:rsidR="00165643" w:rsidRDefault="00165643">
      <w:pPr>
        <w:autoSpaceDE w:val="0"/>
        <w:autoSpaceDN w:val="0"/>
        <w:adjustRightInd w:val="0"/>
        <w:spacing w:line="280" w:lineRule="exact"/>
        <w:ind w:left="2829"/>
        <w:rPr>
          <w:rFonts w:ascii="Times New Roman Bold" w:hAnsi="Times New Roman Bold"/>
          <w:color w:val="000000"/>
          <w:spacing w:val="-4"/>
        </w:rPr>
      </w:pPr>
    </w:p>
    <w:p w:rsidR="00165643" w:rsidRDefault="006034F9">
      <w:pPr>
        <w:tabs>
          <w:tab w:val="left" w:pos="5863"/>
        </w:tabs>
        <w:autoSpaceDE w:val="0"/>
        <w:autoSpaceDN w:val="0"/>
        <w:adjustRightInd w:val="0"/>
        <w:spacing w:before="188" w:line="280" w:lineRule="exact"/>
        <w:ind w:left="2829" w:right="2581"/>
        <w:rPr>
          <w:rFonts w:ascii="Arial Bold" w:hAnsi="Arial Bold"/>
          <w:color w:val="000000"/>
          <w:spacing w:val="-5"/>
        </w:rPr>
      </w:pPr>
      <w:r>
        <w:rPr>
          <w:rFonts w:ascii="Arial Bold" w:hAnsi="Arial Bold"/>
          <w:color w:val="000000"/>
          <w:spacing w:val="-5"/>
        </w:rPr>
        <w:t xml:space="preserve">REVISED FIRST AMENDMENT TO AGREEMENT BETWEEN </w:t>
      </w:r>
      <w:r>
        <w:rPr>
          <w:rFonts w:ascii="Arial Bold" w:hAnsi="Arial Bold"/>
          <w:color w:val="000000"/>
          <w:spacing w:val="-5"/>
        </w:rPr>
        <w:br/>
        <w:t xml:space="preserve">CONSOLIDATED EDISON COMPANY OF NEW YORK, INC. </w:t>
      </w:r>
      <w:r>
        <w:rPr>
          <w:rFonts w:ascii="Arial Bold" w:hAnsi="Arial Bold"/>
          <w:color w:val="000000"/>
          <w:spacing w:val="-5"/>
        </w:rPr>
        <w:br/>
      </w:r>
      <w:r>
        <w:rPr>
          <w:rFonts w:ascii="Arial Bold" w:hAnsi="Arial Bold"/>
          <w:color w:val="000000"/>
          <w:spacing w:val="-5"/>
        </w:rPr>
        <w:tab/>
        <w:t xml:space="preserve">AND </w:t>
      </w:r>
    </w:p>
    <w:p w:rsidR="00165643" w:rsidRDefault="006034F9">
      <w:pPr>
        <w:autoSpaceDE w:val="0"/>
        <w:autoSpaceDN w:val="0"/>
        <w:adjustRightInd w:val="0"/>
        <w:spacing w:before="4" w:line="276" w:lineRule="exact"/>
        <w:ind w:left="4007"/>
        <w:rPr>
          <w:rFonts w:ascii="Arial Bold" w:hAnsi="Arial Bold"/>
          <w:color w:val="000000"/>
          <w:spacing w:val="-5"/>
        </w:rPr>
      </w:pPr>
      <w:r>
        <w:rPr>
          <w:rFonts w:ascii="Arial Bold" w:hAnsi="Arial Bold"/>
          <w:color w:val="000000"/>
          <w:spacing w:val="-5"/>
        </w:rPr>
        <w:t xml:space="preserve">THE NEW YORK POWER AUTHORITY </w:t>
      </w:r>
    </w:p>
    <w:p w:rsidR="00165643" w:rsidRDefault="006034F9">
      <w:pPr>
        <w:tabs>
          <w:tab w:val="left" w:pos="4348"/>
        </w:tabs>
        <w:autoSpaceDE w:val="0"/>
        <w:autoSpaceDN w:val="0"/>
        <w:adjustRightInd w:val="0"/>
        <w:spacing w:before="9" w:line="270" w:lineRule="exact"/>
        <w:ind w:left="3681" w:right="3433"/>
        <w:rPr>
          <w:rFonts w:ascii="Arial Bold" w:hAnsi="Arial Bold"/>
          <w:color w:val="000000"/>
          <w:spacing w:val="-5"/>
        </w:rPr>
      </w:pPr>
      <w:r>
        <w:rPr>
          <w:rFonts w:ascii="Arial Bold" w:hAnsi="Arial Bold"/>
          <w:color w:val="000000"/>
          <w:spacing w:val="-5"/>
        </w:rPr>
        <w:t xml:space="preserve">FOR THE OPERATION AND MAINTENANCE OF THE FACILITIES ASSOCIATED WITH </w:t>
      </w:r>
      <w:r>
        <w:rPr>
          <w:rFonts w:ascii="Arial Bold" w:hAnsi="Arial Bold"/>
          <w:color w:val="000000"/>
          <w:spacing w:val="-5"/>
        </w:rPr>
        <w:br/>
      </w:r>
      <w:r>
        <w:rPr>
          <w:rFonts w:ascii="Arial Bold" w:hAnsi="Arial Bold"/>
          <w:color w:val="000000"/>
          <w:spacing w:val="-5"/>
        </w:rPr>
        <w:tab/>
      </w:r>
      <w:r>
        <w:rPr>
          <w:rFonts w:ascii="Arial Bold" w:hAnsi="Arial Bold"/>
          <w:color w:val="000000"/>
          <w:spacing w:val="-5"/>
        </w:rPr>
        <w:t xml:space="preserve">ASTORIA ANNEX SUBSTATION </w:t>
      </w:r>
    </w:p>
    <w:p w:rsidR="00165643" w:rsidRDefault="006034F9">
      <w:pPr>
        <w:autoSpaceDE w:val="0"/>
        <w:autoSpaceDN w:val="0"/>
        <w:adjustRightInd w:val="0"/>
        <w:spacing w:before="6" w:line="276" w:lineRule="exact"/>
        <w:ind w:left="3931"/>
        <w:rPr>
          <w:rFonts w:ascii="Arial Bold" w:hAnsi="Arial Bold"/>
          <w:color w:val="000000"/>
          <w:spacing w:val="-5"/>
        </w:rPr>
      </w:pPr>
      <w:r>
        <w:rPr>
          <w:rFonts w:ascii="Arial Bold" w:hAnsi="Arial Bold"/>
          <w:color w:val="000000"/>
          <w:spacing w:val="-5"/>
        </w:rPr>
        <w:t xml:space="preserve">345 KV GAS-INSULATED SUBSTATION </w:t>
      </w:r>
    </w:p>
    <w:p w:rsidR="00165643" w:rsidRDefault="00165643">
      <w:pPr>
        <w:autoSpaceDE w:val="0"/>
        <w:autoSpaceDN w:val="0"/>
        <w:adjustRightInd w:val="0"/>
        <w:spacing w:line="280" w:lineRule="exact"/>
        <w:ind w:left="1296"/>
        <w:jc w:val="both"/>
        <w:rPr>
          <w:rFonts w:ascii="Arial Bold" w:hAnsi="Arial Bold"/>
          <w:color w:val="000000"/>
          <w:spacing w:val="-5"/>
        </w:rPr>
      </w:pPr>
    </w:p>
    <w:p w:rsidR="00165643" w:rsidRDefault="00165643">
      <w:pPr>
        <w:autoSpaceDE w:val="0"/>
        <w:autoSpaceDN w:val="0"/>
        <w:adjustRightInd w:val="0"/>
        <w:spacing w:line="280" w:lineRule="exact"/>
        <w:ind w:left="1296"/>
        <w:jc w:val="both"/>
        <w:rPr>
          <w:rFonts w:ascii="Arial Bold" w:hAnsi="Arial Bold"/>
          <w:color w:val="000000"/>
          <w:spacing w:val="-5"/>
        </w:rPr>
      </w:pPr>
    </w:p>
    <w:p w:rsidR="00165643" w:rsidRDefault="006034F9">
      <w:pPr>
        <w:autoSpaceDE w:val="0"/>
        <w:autoSpaceDN w:val="0"/>
        <w:adjustRightInd w:val="0"/>
        <w:spacing w:before="241" w:line="280" w:lineRule="exact"/>
        <w:ind w:left="1296" w:right="1084"/>
        <w:jc w:val="both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w w:val="104"/>
        </w:rPr>
        <w:t xml:space="preserve">This Revised First Amendment (this “Revised First Amendment”) to the Amended and </w:t>
      </w:r>
      <w:r>
        <w:rPr>
          <w:rFonts w:ascii="Arial" w:hAnsi="Arial"/>
          <w:color w:val="000000"/>
          <w:spacing w:val="-4"/>
        </w:rPr>
        <w:t xml:space="preserve">Composite  Agreement </w:t>
      </w:r>
      <w:r>
        <w:rPr>
          <w:rFonts w:ascii="Arial" w:hAnsi="Arial"/>
          <w:color w:val="000000"/>
          <w:spacing w:val="-2"/>
        </w:rPr>
        <w:t xml:space="preserve">(“Composite  Agreement”)    dated  December </w:t>
      </w:r>
      <w:r>
        <w:rPr>
          <w:rFonts w:ascii="Arial" w:hAnsi="Arial"/>
          <w:color w:val="000000"/>
          <w:spacing w:val="-3"/>
        </w:rPr>
        <w:t xml:space="preserve">2012,  between </w:t>
      </w:r>
    </w:p>
    <w:p w:rsidR="00165643" w:rsidRDefault="006034F9">
      <w:pPr>
        <w:autoSpaceDE w:val="0"/>
        <w:autoSpaceDN w:val="0"/>
        <w:adjustRightInd w:val="0"/>
        <w:spacing w:before="5" w:line="275" w:lineRule="exact"/>
        <w:ind w:left="1296" w:right="1044"/>
        <w:jc w:val="both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2"/>
        </w:rPr>
        <w:t>Consolidated Edison Company of Ne</w:t>
      </w:r>
      <w:r>
        <w:rPr>
          <w:rFonts w:ascii="Arial" w:hAnsi="Arial"/>
          <w:color w:val="000000"/>
          <w:spacing w:val="-2"/>
        </w:rPr>
        <w:t xml:space="preserve">w York, Inc. and the New York Power Authority for the </w:t>
      </w:r>
      <w:r>
        <w:rPr>
          <w:rFonts w:ascii="Arial" w:hAnsi="Arial"/>
          <w:color w:val="000000"/>
          <w:spacing w:val="-2"/>
        </w:rPr>
        <w:br/>
      </w:r>
      <w:r>
        <w:rPr>
          <w:rFonts w:ascii="Arial" w:hAnsi="Arial"/>
          <w:color w:val="000000"/>
          <w:spacing w:val="-1"/>
        </w:rPr>
        <w:t xml:space="preserve">Operation and Maintenance of the Facilities Associated with Astoria Annex Substation 345 </w:t>
      </w:r>
      <w:r>
        <w:rPr>
          <w:rFonts w:ascii="Arial" w:hAnsi="Arial"/>
          <w:color w:val="000000"/>
          <w:spacing w:val="-1"/>
        </w:rPr>
        <w:br/>
      </w:r>
      <w:r>
        <w:rPr>
          <w:rFonts w:ascii="Arial" w:hAnsi="Arial"/>
          <w:color w:val="000000"/>
          <w:w w:val="102"/>
        </w:rPr>
        <w:t xml:space="preserve">kV Gas- Insulated Substation made on even date by and between Consolidated Edison </w:t>
      </w:r>
      <w:r>
        <w:rPr>
          <w:rFonts w:ascii="Arial" w:hAnsi="Arial"/>
          <w:color w:val="000000"/>
          <w:w w:val="102"/>
        </w:rPr>
        <w:br/>
      </w:r>
      <w:r>
        <w:rPr>
          <w:rFonts w:ascii="Arial" w:hAnsi="Arial"/>
          <w:color w:val="000000"/>
          <w:spacing w:val="-2"/>
        </w:rPr>
        <w:t>Company of New York, Inc. (“</w:t>
      </w:r>
      <w:r>
        <w:rPr>
          <w:rFonts w:ascii="Arial" w:hAnsi="Arial"/>
          <w:color w:val="000000"/>
          <w:spacing w:val="-2"/>
        </w:rPr>
        <w:t xml:space="preserve">Con Edison”), a corporation organized and existing under the </w:t>
      </w:r>
      <w:r>
        <w:rPr>
          <w:rFonts w:ascii="Arial" w:hAnsi="Arial"/>
          <w:color w:val="000000"/>
          <w:spacing w:val="-2"/>
        </w:rPr>
        <w:br/>
      </w:r>
      <w:r>
        <w:rPr>
          <w:rFonts w:ascii="Arial" w:hAnsi="Arial"/>
          <w:color w:val="000000"/>
          <w:spacing w:val="-5"/>
        </w:rPr>
        <w:t xml:space="preserve">law of the State of New York and having its principal place of business at 4 Irving Place in the </w:t>
      </w:r>
      <w:r>
        <w:rPr>
          <w:rFonts w:ascii="Arial" w:hAnsi="Arial"/>
          <w:color w:val="000000"/>
          <w:spacing w:val="-5"/>
        </w:rPr>
        <w:br/>
      </w:r>
      <w:r>
        <w:rPr>
          <w:rFonts w:ascii="Arial" w:hAnsi="Arial"/>
          <w:color w:val="000000"/>
          <w:spacing w:val="-1"/>
        </w:rPr>
        <w:t xml:space="preserve">City of New York, New York, and the New York Power Authority (“the Power Authority”), a </w:t>
      </w:r>
      <w:r>
        <w:rPr>
          <w:rFonts w:ascii="Arial" w:hAnsi="Arial"/>
          <w:color w:val="000000"/>
          <w:spacing w:val="-1"/>
        </w:rPr>
        <w:br/>
      </w:r>
      <w:r>
        <w:rPr>
          <w:rFonts w:ascii="Arial" w:hAnsi="Arial"/>
          <w:color w:val="000000"/>
          <w:spacing w:val="-3"/>
        </w:rPr>
        <w:t xml:space="preserve">corporate municipal instrumentality and political subdivision of the State of New York having </w:t>
      </w:r>
      <w:r>
        <w:rPr>
          <w:rFonts w:ascii="Arial" w:hAnsi="Arial"/>
          <w:color w:val="000000"/>
          <w:spacing w:val="-3"/>
        </w:rPr>
        <w:br/>
      </w:r>
      <w:r>
        <w:rPr>
          <w:rFonts w:ascii="Arial" w:hAnsi="Arial"/>
          <w:color w:val="000000"/>
          <w:w w:val="103"/>
        </w:rPr>
        <w:t xml:space="preserve">an office at 123 Main Street in the City of White Plains, New York.  Con Edison and the </w:t>
      </w:r>
      <w:r>
        <w:rPr>
          <w:rFonts w:ascii="Arial" w:hAnsi="Arial"/>
          <w:color w:val="000000"/>
          <w:w w:val="103"/>
        </w:rPr>
        <w:br/>
      </w:r>
      <w:r>
        <w:rPr>
          <w:rFonts w:ascii="Arial" w:hAnsi="Arial"/>
          <w:color w:val="000000"/>
        </w:rPr>
        <w:t>Power  Authority  are  sometimes  collectively  referred  to  herein  as</w:t>
      </w:r>
      <w:r>
        <w:rPr>
          <w:rFonts w:ascii="Arial" w:hAnsi="Arial"/>
          <w:color w:val="000000"/>
        </w:rPr>
        <w:t xml:space="preserve">  the </w:t>
      </w:r>
      <w:r>
        <w:rPr>
          <w:rFonts w:ascii="Arial" w:hAnsi="Arial"/>
          <w:color w:val="000000"/>
          <w:spacing w:val="-3"/>
        </w:rPr>
        <w:t xml:space="preserve">“Parties”  and, </w:t>
      </w:r>
    </w:p>
    <w:p w:rsidR="00165643" w:rsidRDefault="006034F9">
      <w:pPr>
        <w:autoSpaceDE w:val="0"/>
        <w:autoSpaceDN w:val="0"/>
        <w:adjustRightInd w:val="0"/>
        <w:spacing w:before="5" w:line="276" w:lineRule="exact"/>
        <w:ind w:left="1296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t xml:space="preserve">individually, as a “Party”. </w:t>
      </w:r>
    </w:p>
    <w:p w:rsidR="00165643" w:rsidRDefault="00165643">
      <w:pPr>
        <w:autoSpaceDE w:val="0"/>
        <w:autoSpaceDN w:val="0"/>
        <w:adjustRightInd w:val="0"/>
        <w:spacing w:line="276" w:lineRule="exact"/>
        <w:ind w:left="1296"/>
        <w:rPr>
          <w:rFonts w:ascii="Arial" w:hAnsi="Arial"/>
          <w:color w:val="000000"/>
          <w:spacing w:val="-6"/>
        </w:rPr>
      </w:pPr>
    </w:p>
    <w:p w:rsidR="00165643" w:rsidRDefault="006034F9">
      <w:pPr>
        <w:autoSpaceDE w:val="0"/>
        <w:autoSpaceDN w:val="0"/>
        <w:adjustRightInd w:val="0"/>
        <w:spacing w:before="268" w:line="276" w:lineRule="exact"/>
        <w:ind w:left="1296" w:right="1174" w:firstLine="71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2"/>
        </w:rPr>
        <w:t>WHEREAS</w:t>
      </w:r>
      <w:r>
        <w:rPr>
          <w:rFonts w:ascii="Arial" w:hAnsi="Arial"/>
          <w:color w:val="000000"/>
          <w:spacing w:val="-2"/>
        </w:rPr>
        <w:t>, Con Edison and the Power Authority entered into that certain O&amp;M Agreement between Con Edison and the Power Authority dated February 1</w:t>
      </w:r>
      <w:r>
        <w:rPr>
          <w:rFonts w:ascii="Arial" w:hAnsi="Arial"/>
          <w:color w:val="000000"/>
          <w:spacing w:val="-2"/>
          <w:vertAlign w:val="superscript"/>
        </w:rPr>
        <w:t>st</w:t>
      </w:r>
      <w:r>
        <w:rPr>
          <w:rFonts w:ascii="Arial" w:hAnsi="Arial"/>
          <w:color w:val="000000"/>
          <w:spacing w:val="-2"/>
        </w:rPr>
        <w:t xml:space="preserve">, 2011 </w:t>
      </w:r>
      <w:r>
        <w:rPr>
          <w:rFonts w:ascii="Arial" w:hAnsi="Arial"/>
          <w:color w:val="000000"/>
          <w:spacing w:val="-2"/>
        </w:rPr>
        <w:br/>
      </w:r>
      <w:r>
        <w:rPr>
          <w:rFonts w:ascii="Arial" w:hAnsi="Arial"/>
          <w:color w:val="000000"/>
          <w:spacing w:val="-2"/>
        </w:rPr>
        <w:t xml:space="preserve">(“Original Agreement”), which Original Agreement was subsequently amended by a First Amendment made as of June 23, 2011 (“First Amendment”) and by a Second Amendment dated April 25, 2012 (“Second Amendment”), all as more particularly described in the </w:t>
      </w:r>
      <w:r>
        <w:rPr>
          <w:rFonts w:ascii="Arial" w:hAnsi="Arial"/>
          <w:color w:val="000000"/>
          <w:spacing w:val="-2"/>
        </w:rPr>
        <w:br/>
      </w:r>
      <w:r>
        <w:rPr>
          <w:rFonts w:ascii="Arial" w:hAnsi="Arial"/>
          <w:color w:val="000000"/>
          <w:spacing w:val="-3"/>
        </w:rPr>
        <w:t>Orig</w:t>
      </w:r>
      <w:r>
        <w:rPr>
          <w:rFonts w:ascii="Arial" w:hAnsi="Arial"/>
          <w:color w:val="000000"/>
          <w:spacing w:val="-3"/>
        </w:rPr>
        <w:t xml:space="preserve">inal Agreement, First Amendment and Second Amendment; </w:t>
      </w:r>
    </w:p>
    <w:p w:rsidR="00165643" w:rsidRDefault="00165643">
      <w:pPr>
        <w:autoSpaceDE w:val="0"/>
        <w:autoSpaceDN w:val="0"/>
        <w:adjustRightInd w:val="0"/>
        <w:spacing w:line="275" w:lineRule="exact"/>
        <w:ind w:left="1296"/>
        <w:rPr>
          <w:rFonts w:ascii="Arial" w:hAnsi="Arial"/>
          <w:color w:val="000000"/>
          <w:spacing w:val="-3"/>
        </w:rPr>
      </w:pPr>
    </w:p>
    <w:p w:rsidR="00165643" w:rsidRDefault="006034F9">
      <w:pPr>
        <w:autoSpaceDE w:val="0"/>
        <w:autoSpaceDN w:val="0"/>
        <w:adjustRightInd w:val="0"/>
        <w:spacing w:before="10" w:line="275" w:lineRule="exact"/>
        <w:ind w:left="1296" w:right="1492" w:firstLine="71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2"/>
        </w:rPr>
        <w:t xml:space="preserve">WHEREAS, </w:t>
      </w:r>
      <w:r>
        <w:rPr>
          <w:rFonts w:ascii="Arial" w:hAnsi="Arial"/>
          <w:color w:val="000000"/>
          <w:spacing w:val="-2"/>
        </w:rPr>
        <w:t>Con Edison desires to file the amended agreement with the Federal Energy Regulatory Commission (“Commission”)</w:t>
      </w:r>
      <w:r>
        <w:rPr>
          <w:rFonts w:ascii="Arial Bold" w:hAnsi="Arial Bold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pursuant to Section 205 of the Federal Power Act and 18 C.F.R. Section 35.12; and</w:t>
      </w:r>
      <w:r>
        <w:rPr>
          <w:rFonts w:ascii="Arial" w:hAnsi="Arial"/>
          <w:color w:val="000000"/>
          <w:spacing w:val="-2"/>
        </w:rPr>
        <w:t xml:space="preserve"> to facilitate that filing the Parties desire to integrate the Original Agreement, First Amendment and Second Amendment in </w:t>
      </w:r>
      <w:r>
        <w:rPr>
          <w:rFonts w:ascii="Arial" w:hAnsi="Arial"/>
          <w:color w:val="000000"/>
          <w:spacing w:val="-2"/>
        </w:rPr>
        <w:br/>
      </w:r>
      <w:r>
        <w:rPr>
          <w:rFonts w:ascii="Arial" w:hAnsi="Arial"/>
          <w:color w:val="000000"/>
          <w:spacing w:val="-3"/>
        </w:rPr>
        <w:t xml:space="preserve">accordance with the Commission’s Order No. 614; </w:t>
      </w:r>
    </w:p>
    <w:p w:rsidR="00165643" w:rsidRDefault="00165643">
      <w:pPr>
        <w:autoSpaceDE w:val="0"/>
        <w:autoSpaceDN w:val="0"/>
        <w:adjustRightInd w:val="0"/>
        <w:spacing w:line="280" w:lineRule="exact"/>
        <w:ind w:left="1296"/>
        <w:jc w:val="both"/>
        <w:rPr>
          <w:rFonts w:ascii="Arial" w:hAnsi="Arial"/>
          <w:color w:val="000000"/>
          <w:spacing w:val="-3"/>
        </w:rPr>
      </w:pPr>
    </w:p>
    <w:p w:rsidR="00165643" w:rsidRDefault="00165643">
      <w:pPr>
        <w:autoSpaceDE w:val="0"/>
        <w:autoSpaceDN w:val="0"/>
        <w:adjustRightInd w:val="0"/>
        <w:spacing w:line="280" w:lineRule="exact"/>
        <w:ind w:left="1296"/>
        <w:jc w:val="both"/>
        <w:rPr>
          <w:rFonts w:ascii="Arial" w:hAnsi="Arial"/>
          <w:color w:val="000000"/>
          <w:spacing w:val="-3"/>
        </w:rPr>
      </w:pPr>
    </w:p>
    <w:p w:rsidR="00165643" w:rsidRDefault="006034F9">
      <w:pPr>
        <w:autoSpaceDE w:val="0"/>
        <w:autoSpaceDN w:val="0"/>
        <w:adjustRightInd w:val="0"/>
        <w:spacing w:before="1" w:line="280" w:lineRule="exact"/>
        <w:ind w:left="1296" w:right="1144" w:firstLine="719"/>
        <w:jc w:val="both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2"/>
        </w:rPr>
        <w:t>WHEREAS,</w:t>
      </w:r>
      <w:r>
        <w:rPr>
          <w:rFonts w:ascii="Arial" w:hAnsi="Arial"/>
          <w:color w:val="000000"/>
          <w:spacing w:val="-2"/>
        </w:rPr>
        <w:t xml:space="preserve"> Sections 5 and 8 of the First Amendment have been integrated into the </w:t>
      </w:r>
      <w:r>
        <w:rPr>
          <w:rFonts w:ascii="Arial" w:hAnsi="Arial"/>
          <w:color w:val="000000"/>
          <w:spacing w:val="-3"/>
        </w:rPr>
        <w:t xml:space="preserve">Composite Agreement; </w:t>
      </w:r>
    </w:p>
    <w:p w:rsidR="00165643" w:rsidRDefault="006034F9">
      <w:pPr>
        <w:autoSpaceDE w:val="0"/>
        <w:autoSpaceDN w:val="0"/>
        <w:adjustRightInd w:val="0"/>
        <w:spacing w:before="264" w:line="276" w:lineRule="exact"/>
        <w:ind w:left="2015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WHEREAS,</w:t>
      </w:r>
      <w:r>
        <w:rPr>
          <w:rFonts w:ascii="Arial" w:hAnsi="Arial"/>
          <w:color w:val="000000"/>
          <w:spacing w:val="-2"/>
        </w:rPr>
        <w:t xml:space="preserve"> due to the substantive nature of the remaining terms of the First </w:t>
      </w:r>
    </w:p>
    <w:p w:rsidR="00165643" w:rsidRDefault="006034F9">
      <w:pPr>
        <w:autoSpaceDE w:val="0"/>
        <w:autoSpaceDN w:val="0"/>
        <w:adjustRightInd w:val="0"/>
        <w:spacing w:before="1" w:line="280" w:lineRule="exact"/>
        <w:ind w:left="1296" w:right="1331"/>
        <w:jc w:val="both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2"/>
        </w:rPr>
        <w:t xml:space="preserve">Amendment, the Parties are unable to integrate them into the Composite Agreement and </w:t>
      </w:r>
      <w:r>
        <w:rPr>
          <w:rFonts w:ascii="Arial" w:hAnsi="Arial"/>
          <w:color w:val="000000"/>
          <w:spacing w:val="-3"/>
        </w:rPr>
        <w:t xml:space="preserve">desire to re-execute them in this Revised First Amendment; and </w:t>
      </w:r>
    </w:p>
    <w:p w:rsidR="00165643" w:rsidRDefault="006034F9">
      <w:pPr>
        <w:autoSpaceDE w:val="0"/>
        <w:autoSpaceDN w:val="0"/>
        <w:adjustRightInd w:val="0"/>
        <w:spacing w:before="144" w:line="276" w:lineRule="exact"/>
        <w:ind w:left="10814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t xml:space="preserve">1 </w:t>
      </w:r>
    </w:p>
    <w:p w:rsidR="00165643" w:rsidRDefault="00165643">
      <w:pPr>
        <w:autoSpaceDE w:val="0"/>
        <w:autoSpaceDN w:val="0"/>
        <w:adjustRightInd w:val="0"/>
        <w:rPr>
          <w:rFonts w:ascii="Arial" w:hAnsi="Arial"/>
          <w:color w:val="000000"/>
          <w:spacing w:val="-6"/>
        </w:rPr>
        <w:sectPr w:rsidR="0016564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0" w:right="0" w:bottom="0" w:left="0" w:header="720" w:footer="720" w:gutter="0"/>
          <w:cols w:space="720"/>
        </w:sectPr>
      </w:pPr>
    </w:p>
    <w:p w:rsidR="00165643" w:rsidRDefault="00165643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6"/>
        </w:rPr>
      </w:pPr>
      <w:bookmarkStart w:id="3" w:name="Pg4"/>
      <w:bookmarkEnd w:id="3"/>
    </w:p>
    <w:p w:rsidR="00165643" w:rsidRDefault="00165643">
      <w:pPr>
        <w:autoSpaceDE w:val="0"/>
        <w:autoSpaceDN w:val="0"/>
        <w:adjustRightInd w:val="0"/>
        <w:spacing w:line="280" w:lineRule="exact"/>
        <w:ind w:left="1296"/>
        <w:jc w:val="both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80" w:lineRule="exact"/>
        <w:ind w:left="1296"/>
        <w:jc w:val="both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80" w:lineRule="exact"/>
        <w:ind w:left="1296"/>
        <w:jc w:val="both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80" w:lineRule="exact"/>
        <w:ind w:left="1296"/>
        <w:jc w:val="both"/>
        <w:rPr>
          <w:rFonts w:ascii="Arial" w:hAnsi="Arial"/>
          <w:color w:val="000000"/>
          <w:spacing w:val="-6"/>
        </w:rPr>
      </w:pPr>
    </w:p>
    <w:p w:rsidR="00165643" w:rsidRDefault="006034F9">
      <w:pPr>
        <w:autoSpaceDE w:val="0"/>
        <w:autoSpaceDN w:val="0"/>
        <w:adjustRightInd w:val="0"/>
        <w:spacing w:before="188" w:line="280" w:lineRule="exact"/>
        <w:ind w:left="1296" w:right="1611" w:firstLine="719"/>
        <w:jc w:val="both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 xml:space="preserve">WHEREAS, </w:t>
      </w:r>
      <w:r>
        <w:rPr>
          <w:rFonts w:ascii="Arial" w:hAnsi="Arial"/>
          <w:color w:val="000000"/>
          <w:spacing w:val="-2"/>
        </w:rPr>
        <w:t xml:space="preserve">the Parties have no intention to amend the substance of any of the </w:t>
      </w:r>
      <w:r>
        <w:rPr>
          <w:rFonts w:ascii="Arial" w:hAnsi="Arial"/>
          <w:color w:val="000000"/>
          <w:spacing w:val="-2"/>
        </w:rPr>
        <w:br/>
      </w:r>
      <w:r>
        <w:rPr>
          <w:rFonts w:ascii="Arial" w:hAnsi="Arial"/>
          <w:color w:val="000000"/>
          <w:spacing w:val="-2"/>
        </w:rPr>
        <w:t xml:space="preserve">First Amendment, but merely seek to comply with the FERC’s integration requirement; </w:t>
      </w:r>
    </w:p>
    <w:p w:rsidR="00165643" w:rsidRDefault="00165643">
      <w:pPr>
        <w:autoSpaceDE w:val="0"/>
        <w:autoSpaceDN w:val="0"/>
        <w:adjustRightInd w:val="0"/>
        <w:spacing w:line="260" w:lineRule="exact"/>
        <w:ind w:left="1296"/>
        <w:jc w:val="both"/>
        <w:rPr>
          <w:rFonts w:ascii="Arial" w:hAnsi="Arial"/>
          <w:color w:val="000000"/>
          <w:spacing w:val="-2"/>
        </w:rPr>
      </w:pPr>
    </w:p>
    <w:p w:rsidR="00165643" w:rsidRDefault="006034F9">
      <w:pPr>
        <w:autoSpaceDE w:val="0"/>
        <w:autoSpaceDN w:val="0"/>
        <w:adjustRightInd w:val="0"/>
        <w:spacing w:before="37" w:line="260" w:lineRule="exact"/>
        <w:ind w:left="1296" w:right="1045" w:firstLine="719"/>
        <w:jc w:val="both"/>
        <w:rPr>
          <w:rFonts w:ascii="Arial" w:hAnsi="Arial"/>
          <w:color w:val="000000"/>
          <w:spacing w:val="-6"/>
        </w:rPr>
      </w:pPr>
      <w:r>
        <w:rPr>
          <w:rFonts w:ascii="Arial Bold" w:hAnsi="Arial Bold"/>
          <w:color w:val="000000"/>
        </w:rPr>
        <w:t>NOW  THEREFORE</w:t>
      </w:r>
      <w:r>
        <w:rPr>
          <w:rFonts w:ascii="Arial" w:hAnsi="Arial"/>
          <w:color w:val="000000"/>
        </w:rPr>
        <w:t xml:space="preserve">,  in  consideration  of  the  premises,  mutual  obligations  and </w:t>
      </w:r>
      <w:r>
        <w:rPr>
          <w:rFonts w:ascii="Arial" w:hAnsi="Arial"/>
          <w:color w:val="000000"/>
          <w:spacing w:val="-6"/>
        </w:rPr>
        <w:t xml:space="preserve">undertakings set forth herein, the Parties hereto agree as follows: </w:t>
      </w:r>
    </w:p>
    <w:p w:rsidR="00165643" w:rsidRDefault="00165643">
      <w:pPr>
        <w:autoSpaceDE w:val="0"/>
        <w:autoSpaceDN w:val="0"/>
        <w:adjustRightInd w:val="0"/>
        <w:spacing w:line="276" w:lineRule="exact"/>
        <w:ind w:left="2015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2015"/>
        <w:rPr>
          <w:rFonts w:ascii="Arial" w:hAnsi="Arial"/>
          <w:color w:val="000000"/>
          <w:spacing w:val="-6"/>
        </w:rPr>
      </w:pPr>
    </w:p>
    <w:p w:rsidR="00165643" w:rsidRDefault="006034F9">
      <w:pPr>
        <w:tabs>
          <w:tab w:val="left" w:pos="2375"/>
        </w:tabs>
        <w:autoSpaceDE w:val="0"/>
        <w:autoSpaceDN w:val="0"/>
        <w:adjustRightInd w:val="0"/>
        <w:spacing w:before="15" w:line="276" w:lineRule="exact"/>
        <w:ind w:left="2015"/>
        <w:rPr>
          <w:rFonts w:ascii="Arial" w:hAnsi="Arial"/>
          <w:color w:val="000000"/>
          <w:spacing w:val="-5"/>
        </w:rPr>
      </w:pPr>
      <w:r>
        <w:rPr>
          <w:rFonts w:ascii="Arial" w:hAnsi="Arial"/>
          <w:color w:val="000000"/>
          <w:spacing w:val="-6"/>
        </w:rPr>
        <w:t xml:space="preserve">1. </w:t>
      </w:r>
      <w:r>
        <w:rPr>
          <w:rFonts w:ascii="Arial" w:hAnsi="Arial"/>
          <w:color w:val="000000"/>
          <w:spacing w:val="-6"/>
        </w:rPr>
        <w:tab/>
      </w:r>
      <w:r>
        <w:rPr>
          <w:rFonts w:ascii="Arial" w:hAnsi="Arial"/>
          <w:color w:val="000000"/>
          <w:spacing w:val="-5"/>
        </w:rPr>
        <w:t xml:space="preserve">A) Effective Date of the Revised First Amendment. </w:t>
      </w:r>
    </w:p>
    <w:p w:rsidR="00165643" w:rsidRDefault="006034F9">
      <w:pPr>
        <w:autoSpaceDE w:val="0"/>
        <w:autoSpaceDN w:val="0"/>
        <w:adjustRightInd w:val="0"/>
        <w:spacing w:before="261" w:line="280" w:lineRule="exact"/>
        <w:ind w:left="2375" w:right="1062" w:firstLine="62"/>
        <w:jc w:val="both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w w:val="102"/>
        </w:rPr>
        <w:t xml:space="preserve">The effective date, term, and effect of this Revised First Amendment shall be </w:t>
      </w:r>
      <w:r>
        <w:rPr>
          <w:rFonts w:ascii="Arial" w:hAnsi="Arial"/>
          <w:color w:val="000000"/>
        </w:rPr>
        <w:t xml:space="preserve">identical to the effective date, term, and effect of the Composite Agreement, as </w:t>
      </w:r>
      <w:r>
        <w:rPr>
          <w:rFonts w:ascii="Arial" w:hAnsi="Arial"/>
          <w:color w:val="000000"/>
          <w:spacing w:val="-6"/>
        </w:rPr>
        <w:t xml:space="preserve">stated in Section 2.1 of that Composite Agreement. </w:t>
      </w:r>
    </w:p>
    <w:p w:rsidR="00165643" w:rsidRDefault="00165643">
      <w:pPr>
        <w:autoSpaceDE w:val="0"/>
        <w:autoSpaceDN w:val="0"/>
        <w:adjustRightInd w:val="0"/>
        <w:spacing w:line="276" w:lineRule="exact"/>
        <w:ind w:left="2375"/>
        <w:rPr>
          <w:rFonts w:ascii="Arial" w:hAnsi="Arial"/>
          <w:color w:val="000000"/>
          <w:spacing w:val="-6"/>
        </w:rPr>
      </w:pPr>
    </w:p>
    <w:p w:rsidR="00165643" w:rsidRDefault="006034F9">
      <w:pPr>
        <w:autoSpaceDE w:val="0"/>
        <w:autoSpaceDN w:val="0"/>
        <w:adjustRightInd w:val="0"/>
        <w:spacing w:before="8" w:line="276" w:lineRule="exact"/>
        <w:ind w:left="2375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t xml:space="preserve">B)  Intentionally Omitted. </w:t>
      </w:r>
    </w:p>
    <w:p w:rsidR="00165643" w:rsidRDefault="006034F9">
      <w:pPr>
        <w:tabs>
          <w:tab w:val="left" w:pos="2375"/>
        </w:tabs>
        <w:autoSpaceDE w:val="0"/>
        <w:autoSpaceDN w:val="0"/>
        <w:adjustRightInd w:val="0"/>
        <w:spacing w:before="264" w:line="276" w:lineRule="exact"/>
        <w:ind w:left="2015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t xml:space="preserve">2. </w:t>
      </w:r>
      <w:r>
        <w:rPr>
          <w:rFonts w:ascii="Arial" w:hAnsi="Arial"/>
          <w:color w:val="000000"/>
          <w:spacing w:val="-6"/>
        </w:rPr>
        <w:tab/>
        <w:t xml:space="preserve">Section 4.1. Conditions Precedent to the Scope of Work. </w:t>
      </w:r>
    </w:p>
    <w:p w:rsidR="00165643" w:rsidRDefault="00165643">
      <w:pPr>
        <w:autoSpaceDE w:val="0"/>
        <w:autoSpaceDN w:val="0"/>
        <w:adjustRightInd w:val="0"/>
        <w:spacing w:line="276" w:lineRule="exact"/>
        <w:ind w:left="2375"/>
        <w:jc w:val="both"/>
        <w:rPr>
          <w:rFonts w:ascii="Arial" w:hAnsi="Arial"/>
          <w:color w:val="000000"/>
          <w:spacing w:val="-6"/>
        </w:rPr>
      </w:pPr>
    </w:p>
    <w:p w:rsidR="00165643" w:rsidRDefault="006034F9">
      <w:pPr>
        <w:autoSpaceDE w:val="0"/>
        <w:autoSpaceDN w:val="0"/>
        <w:adjustRightInd w:val="0"/>
        <w:spacing w:before="8" w:line="276" w:lineRule="exact"/>
        <w:ind w:left="2375" w:right="1062"/>
        <w:jc w:val="both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</w:rPr>
        <w:t xml:space="preserve">(a)  Power Authority has requested that Con Edison commence its obligation to 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  <w:spacing w:val="-1"/>
        </w:rPr>
        <w:t xml:space="preserve">perform the Scope of Work as of June 24, 2011, notwithstanding that the Power </w:t>
      </w:r>
      <w:r>
        <w:rPr>
          <w:rFonts w:ascii="Arial" w:hAnsi="Arial"/>
          <w:color w:val="000000"/>
          <w:spacing w:val="-1"/>
        </w:rPr>
        <w:br/>
      </w:r>
      <w:r>
        <w:rPr>
          <w:rFonts w:ascii="Arial" w:hAnsi="Arial"/>
          <w:color w:val="000000"/>
        </w:rPr>
        <w:t xml:space="preserve">Authority was obligated to fully meet  the Conditions Precedent to Con Edison’s 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  <w:spacing w:val="-4"/>
        </w:rPr>
        <w:t xml:space="preserve">good faith satisfaction prior to Con Edison’s commencement of the Scope of Work. </w:t>
      </w:r>
      <w:r>
        <w:rPr>
          <w:rFonts w:ascii="Arial" w:hAnsi="Arial"/>
          <w:color w:val="000000"/>
          <w:spacing w:val="-4"/>
        </w:rPr>
        <w:br/>
      </w:r>
      <w:r>
        <w:rPr>
          <w:rFonts w:ascii="Arial" w:hAnsi="Arial"/>
          <w:color w:val="000000"/>
          <w:w w:val="103"/>
        </w:rPr>
        <w:t xml:space="preserve">The  Parties  </w:t>
      </w:r>
      <w:r>
        <w:rPr>
          <w:rFonts w:ascii="Arial" w:hAnsi="Arial"/>
          <w:color w:val="000000"/>
          <w:w w:val="103"/>
        </w:rPr>
        <w:t xml:space="preserve">agree  that  there  are  certain  operational,  environmental  and </w:t>
      </w:r>
      <w:r>
        <w:rPr>
          <w:rFonts w:ascii="Arial" w:hAnsi="Arial"/>
          <w:color w:val="000000"/>
          <w:w w:val="103"/>
        </w:rPr>
        <w:br/>
      </w:r>
      <w:r>
        <w:rPr>
          <w:rFonts w:ascii="Arial" w:hAnsi="Arial"/>
          <w:color w:val="000000"/>
          <w:w w:val="104"/>
        </w:rPr>
        <w:t xml:space="preserve">commercial risks to the Parties, Astoria Energy II LLC and other third parties </w:t>
      </w:r>
      <w:r>
        <w:rPr>
          <w:rFonts w:ascii="Arial" w:hAnsi="Arial"/>
          <w:color w:val="000000"/>
          <w:w w:val="104"/>
        </w:rPr>
        <w:br/>
      </w:r>
      <w:r>
        <w:rPr>
          <w:rFonts w:ascii="Arial" w:hAnsi="Arial"/>
          <w:color w:val="000000"/>
          <w:spacing w:val="-2"/>
        </w:rPr>
        <w:t xml:space="preserve">inherent in commencing Con Edison’s obligations to perform the Scope of Work, </w:t>
      </w:r>
      <w:r>
        <w:rPr>
          <w:rFonts w:ascii="Arial" w:hAnsi="Arial"/>
          <w:color w:val="000000"/>
          <w:spacing w:val="-2"/>
        </w:rPr>
        <w:br/>
      </w:r>
      <w:r>
        <w:rPr>
          <w:rFonts w:ascii="Arial" w:hAnsi="Arial"/>
          <w:color w:val="000000"/>
          <w:w w:val="102"/>
        </w:rPr>
        <w:t>and starting the O&amp;M Commence</w:t>
      </w:r>
      <w:r>
        <w:rPr>
          <w:rFonts w:ascii="Arial" w:hAnsi="Arial"/>
          <w:color w:val="000000"/>
          <w:w w:val="102"/>
        </w:rPr>
        <w:t xml:space="preserve">ment Date, prior to the Power Authority fully </w:t>
      </w:r>
      <w:r>
        <w:rPr>
          <w:rFonts w:ascii="Arial" w:hAnsi="Arial"/>
          <w:color w:val="000000"/>
          <w:w w:val="102"/>
        </w:rPr>
        <w:br/>
      </w:r>
      <w:r>
        <w:rPr>
          <w:rFonts w:ascii="Arial" w:hAnsi="Arial"/>
          <w:color w:val="000000"/>
          <w:w w:val="103"/>
        </w:rPr>
        <w:t xml:space="preserve">meeting the Conditions Precedent  to  Con   Edison’s  good faith  satisfaction </w:t>
      </w:r>
      <w:r>
        <w:rPr>
          <w:rFonts w:ascii="Arial" w:hAnsi="Arial"/>
          <w:color w:val="000000"/>
          <w:w w:val="103"/>
        </w:rPr>
        <w:br/>
      </w:r>
      <w:r>
        <w:rPr>
          <w:rFonts w:ascii="Arial" w:hAnsi="Arial"/>
          <w:color w:val="000000"/>
          <w:spacing w:val="-1"/>
        </w:rPr>
        <w:t xml:space="preserve">(collectively referred to herein as the “Risks”), which Risks relate to and include, </w:t>
      </w:r>
      <w:r>
        <w:rPr>
          <w:rFonts w:ascii="Arial" w:hAnsi="Arial"/>
          <w:color w:val="000000"/>
          <w:spacing w:val="-1"/>
        </w:rPr>
        <w:br/>
      </w:r>
      <w:r>
        <w:rPr>
          <w:rFonts w:ascii="Arial" w:hAnsi="Arial"/>
          <w:color w:val="000000"/>
          <w:spacing w:val="-6"/>
        </w:rPr>
        <w:t xml:space="preserve">but are not limited to, </w:t>
      </w:r>
    </w:p>
    <w:p w:rsidR="00165643" w:rsidRDefault="006034F9">
      <w:pPr>
        <w:autoSpaceDE w:val="0"/>
        <w:autoSpaceDN w:val="0"/>
        <w:adjustRightInd w:val="0"/>
        <w:spacing w:before="264" w:line="276" w:lineRule="exact"/>
        <w:ind w:left="2736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t xml:space="preserve">(i) accepting the </w:t>
      </w:r>
      <w:r>
        <w:rPr>
          <w:rFonts w:ascii="Arial" w:hAnsi="Arial"/>
          <w:color w:val="000000"/>
          <w:spacing w:val="-6"/>
        </w:rPr>
        <w:t xml:space="preserve">Facility in accordance with Section 4.1.2; </w:t>
      </w:r>
    </w:p>
    <w:p w:rsidR="00165643" w:rsidRDefault="006034F9">
      <w:pPr>
        <w:autoSpaceDE w:val="0"/>
        <w:autoSpaceDN w:val="0"/>
        <w:adjustRightInd w:val="0"/>
        <w:spacing w:before="1" w:line="280" w:lineRule="exact"/>
        <w:ind w:left="2736" w:right="1121"/>
        <w:jc w:val="both"/>
        <w:rPr>
          <w:rFonts w:ascii="Arial" w:hAnsi="Arial"/>
          <w:color w:val="000000"/>
          <w:spacing w:val="-2"/>
        </w:rPr>
      </w:pPr>
      <w:r>
        <w:rPr>
          <w:rFonts w:ascii="Arial" w:hAnsi="Arial"/>
          <w:color w:val="000000"/>
          <w:spacing w:val="-1"/>
        </w:rPr>
        <w:t xml:space="preserve">(ii) accepting the Shunt Reactors, which is precluded by, but is not limited to, </w:t>
      </w:r>
      <w:r>
        <w:rPr>
          <w:rFonts w:ascii="Arial" w:hAnsi="Arial"/>
          <w:color w:val="000000"/>
          <w:spacing w:val="-1"/>
        </w:rPr>
        <w:br/>
      </w:r>
      <w:r>
        <w:rPr>
          <w:rFonts w:ascii="Arial" w:hAnsi="Arial"/>
          <w:color w:val="000000"/>
        </w:rPr>
        <w:t xml:space="preserve">the  leaking  nitrogen  and  oil  condition  of  Shunt  Reactor </w:t>
      </w:r>
      <w:r>
        <w:rPr>
          <w:rFonts w:ascii="Arial" w:hAnsi="Arial"/>
          <w:color w:val="000000"/>
          <w:spacing w:val="-2"/>
        </w:rPr>
        <w:t xml:space="preserve">2,  incomplete </w:t>
      </w:r>
    </w:p>
    <w:p w:rsidR="00165643" w:rsidRDefault="006034F9">
      <w:pPr>
        <w:autoSpaceDE w:val="0"/>
        <w:autoSpaceDN w:val="0"/>
        <w:adjustRightInd w:val="0"/>
        <w:spacing w:before="9" w:line="270" w:lineRule="exact"/>
        <w:ind w:left="2736" w:right="1061"/>
        <w:jc w:val="both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4"/>
        </w:rPr>
        <w:t xml:space="preserve">maintenance records for the Shunt Reactors, an outstanding joint review of the </w:t>
      </w:r>
      <w:r>
        <w:rPr>
          <w:rFonts w:ascii="Arial" w:hAnsi="Arial"/>
          <w:color w:val="000000"/>
          <w:w w:val="102"/>
        </w:rPr>
        <w:t xml:space="preserve">maintenance records, and the lack of a design and installation of  nitrogen </w:t>
      </w:r>
      <w:r>
        <w:rPr>
          <w:rFonts w:ascii="Arial" w:hAnsi="Arial"/>
          <w:color w:val="000000"/>
          <w:spacing w:val="-6"/>
        </w:rPr>
        <w:t xml:space="preserve">alarms on the Shunt Reactors, (“Nitrogen Alarms”); </w:t>
      </w:r>
    </w:p>
    <w:p w:rsidR="00165643" w:rsidRDefault="006034F9">
      <w:pPr>
        <w:autoSpaceDE w:val="0"/>
        <w:autoSpaceDN w:val="0"/>
        <w:adjustRightInd w:val="0"/>
        <w:spacing w:before="2" w:line="280" w:lineRule="exact"/>
        <w:ind w:left="2736" w:right="1105"/>
        <w:jc w:val="both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</w:rPr>
        <w:t>(iii) all proposed operators are not fully Traine</w:t>
      </w:r>
      <w:r>
        <w:rPr>
          <w:rFonts w:ascii="Arial" w:hAnsi="Arial"/>
          <w:color w:val="000000"/>
        </w:rPr>
        <w:t xml:space="preserve">d, which could affect response 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  <w:spacing w:val="-6"/>
        </w:rPr>
        <w:t xml:space="preserve">time, </w:t>
      </w:r>
    </w:p>
    <w:p w:rsidR="00165643" w:rsidRDefault="006034F9">
      <w:pPr>
        <w:autoSpaceDE w:val="0"/>
        <w:autoSpaceDN w:val="0"/>
        <w:adjustRightInd w:val="0"/>
        <w:spacing w:before="4" w:line="276" w:lineRule="exact"/>
        <w:ind w:left="2736" w:right="1061" w:firstLine="64"/>
        <w:jc w:val="both"/>
        <w:rPr>
          <w:rFonts w:ascii="Arial" w:hAnsi="Arial"/>
          <w:color w:val="1F487C"/>
          <w:spacing w:val="-6"/>
        </w:rPr>
      </w:pPr>
      <w:r>
        <w:rPr>
          <w:rFonts w:ascii="Arial" w:hAnsi="Arial"/>
          <w:color w:val="000000"/>
        </w:rPr>
        <w:t xml:space="preserve">(iv) Power Authority’s continuing and outstanding obligation to fully comply </w:t>
      </w:r>
      <w:r>
        <w:rPr>
          <w:rFonts w:ascii="Arial" w:hAnsi="Arial"/>
          <w:color w:val="000000"/>
          <w:spacing w:val="-1"/>
        </w:rPr>
        <w:t xml:space="preserve">with Section 4.1.7 of the Composite Agreement “Con Edison’s Knowledge of </w:t>
      </w:r>
      <w:r>
        <w:rPr>
          <w:rFonts w:ascii="Arial" w:hAnsi="Arial"/>
          <w:color w:val="000000"/>
          <w:spacing w:val="-2"/>
        </w:rPr>
        <w:t>the Facility”, by providing the information required therein in a u</w:t>
      </w:r>
      <w:r>
        <w:rPr>
          <w:rFonts w:ascii="Arial" w:hAnsi="Arial"/>
          <w:color w:val="000000"/>
          <w:spacing w:val="-2"/>
        </w:rPr>
        <w:t xml:space="preserve">seable format </w:t>
      </w:r>
      <w:r>
        <w:rPr>
          <w:rFonts w:ascii="Arial" w:hAnsi="Arial"/>
          <w:color w:val="000000"/>
        </w:rPr>
        <w:t xml:space="preserve">and/or in the required format; the documents received at the Astoria Annex </w:t>
      </w:r>
      <w:r>
        <w:rPr>
          <w:rFonts w:ascii="Arial" w:hAnsi="Arial"/>
          <w:color w:val="000000"/>
          <w:spacing w:val="-1"/>
        </w:rPr>
        <w:t xml:space="preserve">Substation, and signed for turnover on June 16, 2011 are interim documents </w:t>
      </w:r>
      <w:r>
        <w:rPr>
          <w:rFonts w:ascii="Arial" w:hAnsi="Arial"/>
          <w:color w:val="000000"/>
          <w:spacing w:val="-2"/>
        </w:rPr>
        <w:t xml:space="preserve">that will be used to facilitate Con Edison’s performance of the O&amp;M Services; </w:t>
      </w:r>
      <w:r>
        <w:rPr>
          <w:rFonts w:ascii="Arial" w:hAnsi="Arial"/>
          <w:color w:val="000000"/>
          <w:spacing w:val="-6"/>
        </w:rPr>
        <w:t>these document</w:t>
      </w:r>
      <w:r>
        <w:rPr>
          <w:rFonts w:ascii="Arial" w:hAnsi="Arial"/>
          <w:color w:val="000000"/>
          <w:spacing w:val="-6"/>
        </w:rPr>
        <w:t>s, however, do not fully satisfy Section 4.1.7</w:t>
      </w:r>
      <w:r>
        <w:rPr>
          <w:rFonts w:ascii="Arial" w:hAnsi="Arial"/>
          <w:color w:val="1F487C"/>
          <w:spacing w:val="-6"/>
        </w:rPr>
        <w:t xml:space="preserve">. </w:t>
      </w:r>
    </w:p>
    <w:p w:rsidR="00165643" w:rsidRDefault="006034F9">
      <w:pPr>
        <w:autoSpaceDE w:val="0"/>
        <w:autoSpaceDN w:val="0"/>
        <w:adjustRightInd w:val="0"/>
        <w:spacing w:before="124" w:line="276" w:lineRule="exact"/>
        <w:ind w:left="10814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t xml:space="preserve">2 </w:t>
      </w:r>
    </w:p>
    <w:p w:rsidR="00165643" w:rsidRDefault="00165643">
      <w:pPr>
        <w:autoSpaceDE w:val="0"/>
        <w:autoSpaceDN w:val="0"/>
        <w:adjustRightInd w:val="0"/>
        <w:rPr>
          <w:rFonts w:ascii="Arial" w:hAnsi="Arial"/>
          <w:color w:val="000000"/>
          <w:spacing w:val="-6"/>
        </w:rPr>
        <w:sectPr w:rsidR="00165643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/>
          <w:pgMar w:top="0" w:right="0" w:bottom="0" w:left="0" w:header="720" w:footer="720" w:gutter="0"/>
          <w:cols w:space="720"/>
        </w:sectPr>
      </w:pPr>
    </w:p>
    <w:p w:rsidR="00165643" w:rsidRDefault="00165643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6"/>
        </w:rPr>
      </w:pPr>
      <w:bookmarkStart w:id="4" w:name="Pg5"/>
      <w:bookmarkEnd w:id="4"/>
    </w:p>
    <w:p w:rsidR="00165643" w:rsidRDefault="00165643">
      <w:pPr>
        <w:autoSpaceDE w:val="0"/>
        <w:autoSpaceDN w:val="0"/>
        <w:adjustRightInd w:val="0"/>
        <w:spacing w:line="276" w:lineRule="exact"/>
        <w:ind w:left="2015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2015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2015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2015"/>
        <w:rPr>
          <w:rFonts w:ascii="Arial" w:hAnsi="Arial"/>
          <w:color w:val="000000"/>
          <w:spacing w:val="-6"/>
        </w:rPr>
      </w:pPr>
    </w:p>
    <w:p w:rsidR="00165643" w:rsidRDefault="006034F9">
      <w:pPr>
        <w:tabs>
          <w:tab w:val="left" w:pos="2736"/>
        </w:tabs>
        <w:autoSpaceDE w:val="0"/>
        <w:autoSpaceDN w:val="0"/>
        <w:adjustRightInd w:val="0"/>
        <w:spacing w:before="219" w:line="276" w:lineRule="exact"/>
        <w:ind w:left="2015"/>
        <w:rPr>
          <w:rFonts w:ascii="Arial" w:hAnsi="Arial"/>
          <w:color w:val="000000"/>
          <w:w w:val="102"/>
        </w:rPr>
      </w:pPr>
      <w:r>
        <w:rPr>
          <w:rFonts w:ascii="Arial" w:hAnsi="Arial"/>
          <w:color w:val="000000"/>
          <w:w w:val="101"/>
        </w:rPr>
        <w:t>(b)</w:t>
      </w:r>
      <w:r>
        <w:rPr>
          <w:rFonts w:ascii="Arial" w:hAnsi="Arial"/>
          <w:color w:val="000000"/>
          <w:w w:val="101"/>
        </w:rPr>
        <w:tab/>
      </w:r>
      <w:r>
        <w:rPr>
          <w:rFonts w:ascii="Arial" w:hAnsi="Arial"/>
          <w:color w:val="000000"/>
          <w:w w:val="102"/>
        </w:rPr>
        <w:t>Accordingly, notwithstanding any p</w:t>
      </w:r>
      <w:r>
        <w:rPr>
          <w:rFonts w:ascii="Arial" w:hAnsi="Arial"/>
          <w:color w:val="000000"/>
          <w:w w:val="102"/>
        </w:rPr>
        <w:t>rovision to the contrary contained in the</w:t>
      </w:r>
    </w:p>
    <w:p w:rsidR="00165643" w:rsidRDefault="006034F9">
      <w:pPr>
        <w:autoSpaceDE w:val="0"/>
        <w:autoSpaceDN w:val="0"/>
        <w:adjustRightInd w:val="0"/>
        <w:spacing w:line="275" w:lineRule="exact"/>
        <w:ind w:left="2375" w:right="1062"/>
        <w:jc w:val="both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1"/>
        </w:rPr>
        <w:t xml:space="preserve">Composite Agreement or this Revised First Amendment, including Con Edison’s </w:t>
      </w:r>
      <w:r>
        <w:rPr>
          <w:rFonts w:ascii="Arial" w:hAnsi="Arial"/>
          <w:color w:val="000000"/>
          <w:w w:val="102"/>
        </w:rPr>
        <w:t xml:space="preserve">commencement of O&amp;M Services prior to Power Authority’s satisfaction of the </w:t>
      </w:r>
      <w:r>
        <w:rPr>
          <w:rFonts w:ascii="Arial" w:hAnsi="Arial"/>
          <w:color w:val="000000"/>
        </w:rPr>
        <w:t>Conditions Precedent to Con  Edison’s good faith satisfaction,</w:t>
      </w:r>
      <w:r>
        <w:rPr>
          <w:rFonts w:ascii="Arial" w:hAnsi="Arial"/>
          <w:color w:val="000000"/>
        </w:rPr>
        <w:t xml:space="preserve"> Power Authority hereby specifically acknowledges and assumes all risk arising from, relating to </w:t>
      </w:r>
      <w:r>
        <w:rPr>
          <w:rFonts w:ascii="Arial" w:hAnsi="Arial"/>
          <w:color w:val="000000"/>
          <w:spacing w:val="-6"/>
        </w:rPr>
        <w:t xml:space="preserve">and/or connected with the Risks. </w:t>
      </w:r>
    </w:p>
    <w:p w:rsidR="00165643" w:rsidRDefault="00165643">
      <w:pPr>
        <w:autoSpaceDE w:val="0"/>
        <w:autoSpaceDN w:val="0"/>
        <w:adjustRightInd w:val="0"/>
        <w:spacing w:line="276" w:lineRule="exact"/>
        <w:ind w:left="2015"/>
        <w:rPr>
          <w:rFonts w:ascii="Arial" w:hAnsi="Arial"/>
          <w:color w:val="000000"/>
          <w:spacing w:val="-6"/>
        </w:rPr>
      </w:pPr>
    </w:p>
    <w:p w:rsidR="00165643" w:rsidRDefault="006034F9">
      <w:pPr>
        <w:tabs>
          <w:tab w:val="left" w:pos="2736"/>
        </w:tabs>
        <w:autoSpaceDE w:val="0"/>
        <w:autoSpaceDN w:val="0"/>
        <w:adjustRightInd w:val="0"/>
        <w:spacing w:before="2" w:line="276" w:lineRule="exact"/>
        <w:ind w:left="2015"/>
        <w:rPr>
          <w:rFonts w:ascii="Arial" w:hAnsi="Arial"/>
          <w:color w:val="000000"/>
          <w:spacing w:val="-1"/>
        </w:rPr>
      </w:pPr>
      <w:r>
        <w:rPr>
          <w:rFonts w:ascii="Arial" w:hAnsi="Arial"/>
          <w:color w:val="000000"/>
          <w:spacing w:val="-6"/>
        </w:rPr>
        <w:t xml:space="preserve">(c) </w:t>
      </w:r>
      <w:r>
        <w:rPr>
          <w:rFonts w:ascii="Arial" w:hAnsi="Arial"/>
          <w:color w:val="000000"/>
          <w:spacing w:val="-6"/>
        </w:rPr>
        <w:tab/>
      </w:r>
      <w:r>
        <w:rPr>
          <w:rFonts w:ascii="Arial" w:hAnsi="Arial"/>
          <w:color w:val="000000"/>
          <w:spacing w:val="-1"/>
        </w:rPr>
        <w:t xml:space="preserve">Section 4.1.2.5 of the Composite Agreement is hereby amended by inserting </w:t>
      </w:r>
    </w:p>
    <w:p w:rsidR="00165643" w:rsidRDefault="006034F9">
      <w:pPr>
        <w:autoSpaceDE w:val="0"/>
        <w:autoSpaceDN w:val="0"/>
        <w:adjustRightInd w:val="0"/>
        <w:spacing w:before="4" w:line="276" w:lineRule="exact"/>
        <w:ind w:left="2375"/>
        <w:rPr>
          <w:rFonts w:ascii="Arial" w:hAnsi="Arial"/>
          <w:color w:val="000000"/>
          <w:spacing w:val="-5"/>
        </w:rPr>
      </w:pPr>
      <w:r>
        <w:rPr>
          <w:rFonts w:ascii="Arial" w:hAnsi="Arial"/>
          <w:color w:val="000000"/>
          <w:spacing w:val="-5"/>
        </w:rPr>
        <w:t xml:space="preserve">after the last sentence and after the words “in accordance herein” the following: </w:t>
      </w:r>
    </w:p>
    <w:p w:rsidR="00165643" w:rsidRDefault="006034F9">
      <w:pPr>
        <w:autoSpaceDE w:val="0"/>
        <w:autoSpaceDN w:val="0"/>
        <w:adjustRightInd w:val="0"/>
        <w:spacing w:before="261" w:line="280" w:lineRule="exact"/>
        <w:ind w:left="3547" w:right="2103"/>
        <w:jc w:val="both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w w:val="104"/>
        </w:rPr>
        <w:t xml:space="preserve">Con   Edison   agreed   to   commence   O&amp;M   Services </w:t>
      </w:r>
      <w:r>
        <w:rPr>
          <w:rFonts w:ascii="Arial" w:hAnsi="Arial"/>
          <w:color w:val="000000"/>
          <w:w w:val="104"/>
        </w:rPr>
        <w:br/>
      </w:r>
      <w:r>
        <w:rPr>
          <w:rFonts w:ascii="Arial" w:hAnsi="Arial"/>
          <w:color w:val="000000"/>
          <w:w w:val="102"/>
        </w:rPr>
        <w:t xml:space="preserve">notwithstanding that the Facility has not been accepted in </w:t>
      </w:r>
      <w:r>
        <w:rPr>
          <w:rFonts w:ascii="Arial" w:hAnsi="Arial"/>
          <w:color w:val="000000"/>
          <w:w w:val="102"/>
        </w:rPr>
        <w:br/>
      </w:r>
      <w:r>
        <w:rPr>
          <w:rFonts w:ascii="Arial" w:hAnsi="Arial"/>
          <w:color w:val="000000"/>
          <w:spacing w:val="-2"/>
        </w:rPr>
        <w:t xml:space="preserve">accordance  with  the  requirements  of  Sections </w:t>
      </w:r>
      <w:r>
        <w:rPr>
          <w:rFonts w:ascii="Arial" w:hAnsi="Arial"/>
          <w:color w:val="000000"/>
          <w:spacing w:val="-6"/>
        </w:rPr>
        <w:t xml:space="preserve">4.1.2.1 </w:t>
      </w:r>
      <w:r>
        <w:rPr>
          <w:rFonts w:ascii="Arial" w:hAnsi="Arial"/>
          <w:color w:val="000000"/>
          <w:spacing w:val="-3"/>
        </w:rPr>
        <w:t>-</w:t>
      </w:r>
    </w:p>
    <w:p w:rsidR="00165643" w:rsidRDefault="006034F9">
      <w:pPr>
        <w:autoSpaceDE w:val="0"/>
        <w:autoSpaceDN w:val="0"/>
        <w:adjustRightInd w:val="0"/>
        <w:spacing w:before="4" w:line="276" w:lineRule="exact"/>
        <w:ind w:left="3547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t xml:space="preserve">Sections 4.1.2.5 of the Composite Agreement.” </w:t>
      </w:r>
    </w:p>
    <w:p w:rsidR="00165643" w:rsidRDefault="006034F9">
      <w:pPr>
        <w:tabs>
          <w:tab w:val="left" w:pos="2736"/>
        </w:tabs>
        <w:autoSpaceDE w:val="0"/>
        <w:autoSpaceDN w:val="0"/>
        <w:adjustRightInd w:val="0"/>
        <w:spacing w:before="264" w:line="276" w:lineRule="exact"/>
        <w:ind w:left="2015"/>
        <w:rPr>
          <w:rFonts w:ascii="Arial" w:hAnsi="Arial"/>
          <w:color w:val="000000"/>
          <w:spacing w:val="-2"/>
        </w:rPr>
      </w:pPr>
      <w:r>
        <w:rPr>
          <w:rFonts w:ascii="Arial" w:hAnsi="Arial"/>
          <w:color w:val="000000"/>
          <w:spacing w:val="-6"/>
        </w:rPr>
        <w:t xml:space="preserve">(d) </w:t>
      </w:r>
      <w:r>
        <w:rPr>
          <w:rFonts w:ascii="Arial" w:hAnsi="Arial"/>
          <w:color w:val="000000"/>
          <w:spacing w:val="-6"/>
        </w:rPr>
        <w:tab/>
      </w:r>
      <w:r>
        <w:rPr>
          <w:rFonts w:ascii="Arial" w:hAnsi="Arial"/>
          <w:color w:val="000000"/>
          <w:spacing w:val="-2"/>
        </w:rPr>
        <w:t xml:space="preserve">The Power Authority shall continue to adhere to the Conditions Precedent, as </w:t>
      </w:r>
    </w:p>
    <w:p w:rsidR="00165643" w:rsidRDefault="006034F9">
      <w:pPr>
        <w:autoSpaceDE w:val="0"/>
        <w:autoSpaceDN w:val="0"/>
        <w:adjustRightInd w:val="0"/>
        <w:spacing w:before="5" w:line="275" w:lineRule="exact"/>
        <w:ind w:left="2375" w:right="1062"/>
        <w:jc w:val="both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1"/>
        </w:rPr>
        <w:t xml:space="preserve">appropriate,  throughout  the  Term  of  this  Composite  Agreement,  except  as </w:t>
      </w:r>
      <w:r>
        <w:rPr>
          <w:rFonts w:ascii="Arial" w:hAnsi="Arial"/>
          <w:color w:val="000000"/>
          <w:spacing w:val="-3"/>
        </w:rPr>
        <w:t xml:space="preserve">amended by this Revised First Amendment. Power Authority shall provide to Con </w:t>
      </w:r>
      <w:r>
        <w:rPr>
          <w:rFonts w:ascii="Arial" w:hAnsi="Arial"/>
          <w:color w:val="000000"/>
          <w:spacing w:val="-5"/>
        </w:rPr>
        <w:t xml:space="preserve">Edison (i) working and fully operational Nitrogen Alarms by August 1, 2011, and (ii) </w:t>
      </w:r>
      <w:r>
        <w:rPr>
          <w:rFonts w:ascii="Arial" w:hAnsi="Arial"/>
          <w:color w:val="000000"/>
          <w:spacing w:val="-3"/>
        </w:rPr>
        <w:t xml:space="preserve">full compliance, in a useable format and/or in the required format, of Section 4.1.7 </w:t>
      </w:r>
      <w:r>
        <w:rPr>
          <w:rFonts w:ascii="Arial" w:hAnsi="Arial"/>
          <w:color w:val="000000"/>
          <w:spacing w:val="-6"/>
        </w:rPr>
        <w:t>by Septe</w:t>
      </w:r>
      <w:r>
        <w:rPr>
          <w:rFonts w:ascii="Arial" w:hAnsi="Arial"/>
          <w:color w:val="000000"/>
          <w:spacing w:val="-6"/>
        </w:rPr>
        <w:t xml:space="preserve">mber 21, 2011. </w:t>
      </w:r>
    </w:p>
    <w:p w:rsidR="00165643" w:rsidRDefault="00165643">
      <w:pPr>
        <w:autoSpaceDE w:val="0"/>
        <w:autoSpaceDN w:val="0"/>
        <w:adjustRightInd w:val="0"/>
        <w:spacing w:line="276" w:lineRule="exact"/>
        <w:ind w:left="2015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2015"/>
        <w:rPr>
          <w:rFonts w:ascii="Arial" w:hAnsi="Arial"/>
          <w:color w:val="000000"/>
          <w:spacing w:val="-6"/>
        </w:rPr>
      </w:pPr>
    </w:p>
    <w:p w:rsidR="00165643" w:rsidRDefault="006034F9">
      <w:pPr>
        <w:autoSpaceDE w:val="0"/>
        <w:autoSpaceDN w:val="0"/>
        <w:adjustRightInd w:val="0"/>
        <w:spacing w:before="13" w:line="276" w:lineRule="exact"/>
        <w:ind w:left="2015"/>
        <w:rPr>
          <w:rFonts w:ascii="Arial" w:hAnsi="Arial"/>
          <w:color w:val="000000"/>
          <w:spacing w:val="-5"/>
        </w:rPr>
      </w:pPr>
      <w:r>
        <w:rPr>
          <w:rFonts w:ascii="Arial" w:hAnsi="Arial"/>
          <w:color w:val="000000"/>
          <w:spacing w:val="-5"/>
        </w:rPr>
        <w:t xml:space="preserve">3.  Section 4.2.5. Scope of Work. </w:t>
      </w:r>
    </w:p>
    <w:p w:rsidR="00165643" w:rsidRDefault="006034F9">
      <w:pPr>
        <w:autoSpaceDE w:val="0"/>
        <w:autoSpaceDN w:val="0"/>
        <w:adjustRightInd w:val="0"/>
        <w:spacing w:before="264" w:line="276" w:lineRule="exact"/>
        <w:ind w:left="2375" w:right="1062" w:firstLine="360"/>
        <w:jc w:val="both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1"/>
        </w:rPr>
        <w:t xml:space="preserve">Because Power Authority did not fully meet the Conditions Precedent to Con </w:t>
      </w:r>
      <w:r>
        <w:rPr>
          <w:rFonts w:ascii="Arial" w:hAnsi="Arial"/>
          <w:color w:val="000000"/>
          <w:spacing w:val="-1"/>
        </w:rPr>
        <w:br/>
      </w:r>
      <w:r>
        <w:rPr>
          <w:rFonts w:ascii="Arial" w:hAnsi="Arial"/>
          <w:color w:val="000000"/>
          <w:spacing w:val="-4"/>
        </w:rPr>
        <w:t xml:space="preserve">Edison’s good faith satisfaction prior to the O&amp;M Commencement Date, additional </w:t>
      </w:r>
      <w:r>
        <w:rPr>
          <w:rFonts w:ascii="Arial" w:hAnsi="Arial"/>
          <w:color w:val="000000"/>
          <w:spacing w:val="-4"/>
        </w:rPr>
        <w:br/>
      </w:r>
      <w:r>
        <w:rPr>
          <w:rFonts w:ascii="Arial" w:hAnsi="Arial"/>
          <w:color w:val="000000"/>
          <w:spacing w:val="-3"/>
        </w:rPr>
        <w:t>work and services for the Facility arising the</w:t>
      </w:r>
      <w:r>
        <w:rPr>
          <w:rFonts w:ascii="Arial" w:hAnsi="Arial"/>
          <w:color w:val="000000"/>
          <w:spacing w:val="-3"/>
        </w:rPr>
        <w:t xml:space="preserve">refrom that were not contemplated by </w:t>
      </w:r>
      <w:r>
        <w:rPr>
          <w:rFonts w:ascii="Arial" w:hAnsi="Arial"/>
          <w:color w:val="000000"/>
          <w:spacing w:val="-3"/>
        </w:rPr>
        <w:br/>
      </w:r>
      <w:r>
        <w:rPr>
          <w:rFonts w:ascii="Arial" w:hAnsi="Arial"/>
          <w:color w:val="000000"/>
          <w:spacing w:val="-2"/>
        </w:rPr>
        <w:t xml:space="preserve">the Composite Agreement shall be required for the Facility, namely, the close out </w:t>
      </w:r>
      <w:r>
        <w:rPr>
          <w:rFonts w:ascii="Arial" w:hAnsi="Arial"/>
          <w:color w:val="000000"/>
          <w:spacing w:val="-2"/>
        </w:rPr>
        <w:br/>
        <w:t xml:space="preserve">of minor punch list items and the repair of the Shunt Reactors (except for the fire </w:t>
      </w:r>
      <w:r>
        <w:rPr>
          <w:rFonts w:ascii="Arial" w:hAnsi="Arial"/>
          <w:color w:val="000000"/>
          <w:spacing w:val="-2"/>
        </w:rPr>
        <w:br/>
      </w:r>
      <w:r>
        <w:rPr>
          <w:rFonts w:ascii="Arial" w:hAnsi="Arial"/>
          <w:color w:val="000000"/>
        </w:rPr>
        <w:t xml:space="preserve">loop  replacement  on  Shunt  Reactor </w:t>
      </w:r>
      <w:r>
        <w:rPr>
          <w:rFonts w:ascii="Arial" w:hAnsi="Arial"/>
          <w:color w:val="000000"/>
          <w:spacing w:val="-5"/>
        </w:rPr>
        <w:t xml:space="preserve">2) </w:t>
      </w:r>
      <w:r>
        <w:rPr>
          <w:rFonts w:ascii="Arial" w:hAnsi="Arial"/>
          <w:color w:val="000000"/>
          <w:spacing w:val="-3"/>
        </w:rPr>
        <w:t>(“Additio</w:t>
      </w:r>
      <w:r>
        <w:rPr>
          <w:rFonts w:ascii="Arial" w:hAnsi="Arial"/>
          <w:color w:val="000000"/>
          <w:spacing w:val="-3"/>
        </w:rPr>
        <w:t xml:space="preserve">nal  Work”). </w:t>
      </w:r>
      <w:r>
        <w:rPr>
          <w:rFonts w:ascii="Arial" w:hAnsi="Arial"/>
          <w:color w:val="000000"/>
          <w:spacing w:val="-6"/>
        </w:rPr>
        <w:t xml:space="preserve">Accordingly, </w:t>
      </w:r>
    </w:p>
    <w:p w:rsidR="00165643" w:rsidRDefault="006034F9">
      <w:pPr>
        <w:autoSpaceDE w:val="0"/>
        <w:autoSpaceDN w:val="0"/>
        <w:adjustRightInd w:val="0"/>
        <w:spacing w:before="4" w:line="276" w:lineRule="exact"/>
        <w:ind w:left="2375"/>
        <w:rPr>
          <w:rFonts w:ascii="Arial" w:hAnsi="Arial"/>
          <w:color w:val="000000"/>
          <w:spacing w:val="-1"/>
        </w:rPr>
      </w:pPr>
      <w:r>
        <w:rPr>
          <w:rFonts w:ascii="Arial" w:hAnsi="Arial"/>
          <w:color w:val="000000"/>
          <w:spacing w:val="-1"/>
        </w:rPr>
        <w:t xml:space="preserve">notwithstanding the provisions of Section 4.3.7, but in accordance with Sections </w:t>
      </w:r>
    </w:p>
    <w:p w:rsidR="00165643" w:rsidRDefault="006034F9">
      <w:pPr>
        <w:autoSpaceDE w:val="0"/>
        <w:autoSpaceDN w:val="0"/>
        <w:adjustRightInd w:val="0"/>
        <w:spacing w:before="4" w:line="276" w:lineRule="exact"/>
        <w:ind w:left="2375" w:right="1062"/>
        <w:jc w:val="both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w w:val="104"/>
        </w:rPr>
        <w:t xml:space="preserve">4.3.1- Sections 4.3.6, Con Edison shall perform the Additional Work as if the </w:t>
      </w:r>
      <w:r>
        <w:rPr>
          <w:rFonts w:ascii="Arial" w:hAnsi="Arial"/>
          <w:color w:val="000000"/>
          <w:spacing w:val="-3"/>
        </w:rPr>
        <w:t>Additional Work was part of the original O&amp;</w:t>
      </w:r>
      <w:r>
        <w:rPr>
          <w:rFonts w:ascii="Arial" w:hAnsi="Arial"/>
          <w:color w:val="000000"/>
          <w:spacing w:val="-3"/>
        </w:rPr>
        <w:t xml:space="preserve">M Services, and in accordance with all </w:t>
      </w:r>
      <w:r>
        <w:rPr>
          <w:rFonts w:ascii="Arial" w:hAnsi="Arial"/>
          <w:color w:val="000000"/>
        </w:rPr>
        <w:t xml:space="preserve">the terms and conditions of the O&amp;M Agreement, as amended by this Revised </w:t>
      </w:r>
      <w:r>
        <w:rPr>
          <w:rFonts w:ascii="Arial" w:hAnsi="Arial"/>
          <w:color w:val="000000"/>
          <w:spacing w:val="-2"/>
        </w:rPr>
        <w:t xml:space="preserve">First Amendment.  The Additional Work shall hereinafter be deemed to be part of </w:t>
      </w:r>
      <w:r>
        <w:rPr>
          <w:rFonts w:ascii="Arial" w:hAnsi="Arial"/>
          <w:color w:val="000000"/>
          <w:spacing w:val="-3"/>
        </w:rPr>
        <w:t>the O&amp;M Services.  The Power Authority shall be solely responsi</w:t>
      </w:r>
      <w:r>
        <w:rPr>
          <w:rFonts w:ascii="Arial" w:hAnsi="Arial"/>
          <w:color w:val="000000"/>
          <w:spacing w:val="-3"/>
        </w:rPr>
        <w:t xml:space="preserve">ble to pay for the Additional Work in accordance with all the terms and conditions of the Composite </w:t>
      </w:r>
      <w:r>
        <w:rPr>
          <w:rFonts w:ascii="Arial" w:hAnsi="Arial"/>
          <w:color w:val="000000"/>
          <w:spacing w:val="-6"/>
        </w:rPr>
        <w:t xml:space="preserve">Agreement, as amended by this Revised First Amendment. </w:t>
      </w:r>
    </w:p>
    <w:p w:rsidR="00165643" w:rsidRDefault="006034F9">
      <w:pPr>
        <w:autoSpaceDE w:val="0"/>
        <w:autoSpaceDN w:val="0"/>
        <w:adjustRightInd w:val="0"/>
        <w:spacing w:before="264" w:line="276" w:lineRule="exact"/>
        <w:ind w:left="2015"/>
        <w:rPr>
          <w:rFonts w:ascii="Arial" w:hAnsi="Arial"/>
          <w:color w:val="000000"/>
          <w:spacing w:val="-5"/>
        </w:rPr>
      </w:pPr>
      <w:r>
        <w:rPr>
          <w:rFonts w:ascii="Arial" w:hAnsi="Arial"/>
          <w:color w:val="000000"/>
          <w:spacing w:val="-5"/>
        </w:rPr>
        <w:t xml:space="preserve">4.  Section 4.3 Excluded Services/ Limited Services. </w:t>
      </w:r>
    </w:p>
    <w:p w:rsidR="00165643" w:rsidRDefault="00165643">
      <w:pPr>
        <w:autoSpaceDE w:val="0"/>
        <w:autoSpaceDN w:val="0"/>
        <w:adjustRightInd w:val="0"/>
        <w:spacing w:line="280" w:lineRule="exact"/>
        <w:ind w:left="2375"/>
        <w:jc w:val="both"/>
        <w:rPr>
          <w:rFonts w:ascii="Arial" w:hAnsi="Arial"/>
          <w:color w:val="000000"/>
          <w:spacing w:val="-5"/>
        </w:rPr>
      </w:pPr>
    </w:p>
    <w:p w:rsidR="00165643" w:rsidRDefault="006034F9">
      <w:pPr>
        <w:autoSpaceDE w:val="0"/>
        <w:autoSpaceDN w:val="0"/>
        <w:adjustRightInd w:val="0"/>
        <w:spacing w:before="1" w:line="280" w:lineRule="exact"/>
        <w:ind w:left="2375" w:right="1046" w:firstLine="360"/>
        <w:jc w:val="both"/>
        <w:rPr>
          <w:rFonts w:ascii="Arial" w:hAnsi="Arial"/>
          <w:color w:val="000000"/>
          <w:spacing w:val="-5"/>
        </w:rPr>
      </w:pPr>
      <w:r>
        <w:rPr>
          <w:rFonts w:ascii="Arial" w:hAnsi="Arial"/>
          <w:color w:val="000000"/>
          <w:spacing w:val="-5"/>
        </w:rPr>
        <w:t>Because Con Edison anticipated accepting a fu</w:t>
      </w:r>
      <w:r>
        <w:rPr>
          <w:rFonts w:ascii="Arial" w:hAnsi="Arial"/>
          <w:color w:val="000000"/>
          <w:spacing w:val="-5"/>
        </w:rPr>
        <w:t xml:space="preserve">lly constructed, operational, fully </w:t>
      </w:r>
      <w:r>
        <w:rPr>
          <w:rFonts w:ascii="Arial" w:hAnsi="Arial"/>
          <w:color w:val="000000"/>
          <w:spacing w:val="-5"/>
        </w:rPr>
        <w:br/>
        <w:t xml:space="preserve">tested and working Facility, the Parties specifically acknowledge and agree that for </w:t>
      </w:r>
    </w:p>
    <w:p w:rsidR="00165643" w:rsidRDefault="006034F9">
      <w:pPr>
        <w:autoSpaceDE w:val="0"/>
        <w:autoSpaceDN w:val="0"/>
        <w:adjustRightInd w:val="0"/>
        <w:spacing w:before="124" w:line="276" w:lineRule="exact"/>
        <w:ind w:left="10814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t xml:space="preserve">3 </w:t>
      </w:r>
    </w:p>
    <w:p w:rsidR="00165643" w:rsidRDefault="00165643">
      <w:pPr>
        <w:autoSpaceDE w:val="0"/>
        <w:autoSpaceDN w:val="0"/>
        <w:adjustRightInd w:val="0"/>
        <w:rPr>
          <w:rFonts w:ascii="Arial" w:hAnsi="Arial"/>
          <w:color w:val="000000"/>
          <w:spacing w:val="-6"/>
        </w:rPr>
        <w:sectPr w:rsidR="00165643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2240" w:h="15840"/>
          <w:pgMar w:top="0" w:right="0" w:bottom="0" w:left="0" w:header="720" w:footer="720" w:gutter="0"/>
          <w:cols w:space="720"/>
        </w:sectPr>
      </w:pPr>
    </w:p>
    <w:p w:rsidR="00165643" w:rsidRDefault="00165643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6"/>
        </w:rPr>
      </w:pPr>
      <w:bookmarkStart w:id="5" w:name="Pg6"/>
      <w:bookmarkEnd w:id="5"/>
    </w:p>
    <w:p w:rsidR="00165643" w:rsidRDefault="00165643">
      <w:pPr>
        <w:autoSpaceDE w:val="0"/>
        <w:autoSpaceDN w:val="0"/>
        <w:adjustRightInd w:val="0"/>
        <w:spacing w:line="280" w:lineRule="exact"/>
        <w:ind w:left="2375"/>
        <w:jc w:val="both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80" w:lineRule="exact"/>
        <w:ind w:left="2375"/>
        <w:jc w:val="both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80" w:lineRule="exact"/>
        <w:ind w:left="2375"/>
        <w:jc w:val="both"/>
        <w:rPr>
          <w:rFonts w:ascii="Arial" w:hAnsi="Arial"/>
          <w:color w:val="000000"/>
          <w:spacing w:val="-6"/>
        </w:rPr>
      </w:pPr>
    </w:p>
    <w:p w:rsidR="00165643" w:rsidRDefault="006034F9">
      <w:pPr>
        <w:autoSpaceDE w:val="0"/>
        <w:autoSpaceDN w:val="0"/>
        <w:adjustRightInd w:val="0"/>
        <w:spacing w:before="188" w:line="280" w:lineRule="exact"/>
        <w:ind w:left="2375" w:right="1046"/>
        <w:jc w:val="both"/>
        <w:rPr>
          <w:rFonts w:ascii="Arial" w:hAnsi="Arial"/>
          <w:color w:val="000000"/>
          <w:spacing w:val="-1"/>
        </w:rPr>
      </w:pPr>
      <w:r>
        <w:rPr>
          <w:rFonts w:ascii="Arial" w:hAnsi="Arial"/>
          <w:color w:val="000000"/>
          <w:spacing w:val="-3"/>
        </w:rPr>
        <w:t xml:space="preserve">any work relating to the Facility (except for the Additional Work) that is currently in </w:t>
      </w:r>
      <w:r>
        <w:rPr>
          <w:rFonts w:ascii="Arial" w:hAnsi="Arial"/>
          <w:color w:val="000000"/>
          <w:spacing w:val="-3"/>
        </w:rPr>
        <w:br/>
      </w:r>
      <w:r>
        <w:rPr>
          <w:rFonts w:ascii="Arial" w:hAnsi="Arial"/>
          <w:color w:val="000000"/>
          <w:w w:val="102"/>
        </w:rPr>
        <w:t xml:space="preserve">progress by a contractor (of any tier) hired by or on behalf of Power Authority, </w:t>
      </w:r>
      <w:r>
        <w:rPr>
          <w:rFonts w:ascii="Arial" w:hAnsi="Arial"/>
          <w:color w:val="000000"/>
          <w:w w:val="102"/>
        </w:rPr>
        <w:br/>
      </w:r>
      <w:r>
        <w:rPr>
          <w:rFonts w:ascii="Arial" w:hAnsi="Arial"/>
          <w:color w:val="000000"/>
          <w:w w:val="104"/>
        </w:rPr>
        <w:t xml:space="preserve">Astoria Energy II LLC, SNC  Lavalin, </w:t>
      </w:r>
      <w:r>
        <w:rPr>
          <w:rFonts w:ascii="Arial" w:hAnsi="Arial"/>
          <w:color w:val="000000"/>
          <w:spacing w:val="-6"/>
        </w:rPr>
        <w:t xml:space="preserve">(the </w:t>
      </w:r>
      <w:r>
        <w:rPr>
          <w:rFonts w:ascii="Arial" w:hAnsi="Arial"/>
          <w:color w:val="000000"/>
          <w:spacing w:val="-1"/>
        </w:rPr>
        <w:t xml:space="preserve">“Construction and Commissioning </w:t>
      </w:r>
    </w:p>
    <w:p w:rsidR="00165643" w:rsidRDefault="006034F9">
      <w:pPr>
        <w:autoSpaceDE w:val="0"/>
        <w:autoSpaceDN w:val="0"/>
        <w:adjustRightInd w:val="0"/>
        <w:spacing w:before="5" w:line="275" w:lineRule="exact"/>
        <w:ind w:left="2375" w:right="1045"/>
        <w:jc w:val="both"/>
        <w:rPr>
          <w:rFonts w:ascii="Arial" w:hAnsi="Arial"/>
          <w:color w:val="000000"/>
          <w:spacing w:val="-5"/>
        </w:rPr>
      </w:pPr>
      <w:r>
        <w:rPr>
          <w:rFonts w:ascii="Arial" w:hAnsi="Arial"/>
          <w:color w:val="000000"/>
        </w:rPr>
        <w:t xml:space="preserve">Work”), at Power Authority’s sole cost, expense, and risk, Power Authority shall 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  <w:spacing w:val="-1"/>
        </w:rPr>
        <w:t xml:space="preserve">continue to have the Construction and Commissioning Work performed until any </w:t>
      </w:r>
      <w:r>
        <w:rPr>
          <w:rFonts w:ascii="Arial" w:hAnsi="Arial"/>
          <w:color w:val="000000"/>
          <w:spacing w:val="-1"/>
        </w:rPr>
        <w:br/>
      </w:r>
      <w:r>
        <w:rPr>
          <w:rFonts w:ascii="Arial" w:hAnsi="Arial"/>
          <w:color w:val="000000"/>
          <w:spacing w:val="-2"/>
        </w:rPr>
        <w:t xml:space="preserve">and all such Construction and Commissioning Work contracted for has been fully </w:t>
      </w:r>
      <w:r>
        <w:rPr>
          <w:rFonts w:ascii="Arial" w:hAnsi="Arial"/>
          <w:color w:val="000000"/>
          <w:spacing w:val="-2"/>
        </w:rPr>
        <w:br/>
      </w:r>
      <w:r>
        <w:rPr>
          <w:rFonts w:ascii="Arial" w:hAnsi="Arial"/>
          <w:color w:val="000000"/>
        </w:rPr>
        <w:t xml:space="preserve">performed pursuant to the terms of any applicable contract.  In addition, Power 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  <w:spacing w:val="-3"/>
        </w:rPr>
        <w:t xml:space="preserve">Authority shall be solely responsible and liable for any ensuing issues arising from </w:t>
      </w:r>
      <w:r>
        <w:rPr>
          <w:rFonts w:ascii="Arial" w:hAnsi="Arial"/>
          <w:color w:val="000000"/>
          <w:spacing w:val="-3"/>
        </w:rPr>
        <w:br/>
      </w:r>
      <w:r>
        <w:rPr>
          <w:rFonts w:ascii="Arial" w:hAnsi="Arial"/>
          <w:color w:val="000000"/>
          <w:spacing w:val="-4"/>
        </w:rPr>
        <w:t>or relati</w:t>
      </w:r>
      <w:r>
        <w:rPr>
          <w:rFonts w:ascii="Arial" w:hAnsi="Arial"/>
          <w:color w:val="000000"/>
          <w:spacing w:val="-4"/>
        </w:rPr>
        <w:t xml:space="preserve">ng to the Construction and Commissioning Work and all such Construction </w:t>
      </w:r>
      <w:r>
        <w:rPr>
          <w:rFonts w:ascii="Arial" w:hAnsi="Arial"/>
          <w:color w:val="000000"/>
          <w:spacing w:val="-4"/>
        </w:rPr>
        <w:br/>
      </w:r>
      <w:r>
        <w:rPr>
          <w:rFonts w:ascii="Arial" w:hAnsi="Arial"/>
          <w:color w:val="000000"/>
        </w:rPr>
        <w:t xml:space="preserve">and Commissioning Work and ensuing issues shall be deemed to be Excluded 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  <w:w w:val="104"/>
        </w:rPr>
        <w:t xml:space="preserve">Services under the Composite Agreement as amended by this Revised First </w:t>
      </w:r>
      <w:r>
        <w:rPr>
          <w:rFonts w:ascii="Arial" w:hAnsi="Arial"/>
          <w:color w:val="000000"/>
          <w:w w:val="104"/>
        </w:rPr>
        <w:br/>
      </w:r>
      <w:r>
        <w:rPr>
          <w:rFonts w:ascii="Arial" w:hAnsi="Arial"/>
          <w:color w:val="000000"/>
          <w:spacing w:val="-5"/>
        </w:rPr>
        <w:t xml:space="preserve">Amendment. </w:t>
      </w:r>
    </w:p>
    <w:p w:rsidR="00165643" w:rsidRDefault="00165643">
      <w:pPr>
        <w:autoSpaceDE w:val="0"/>
        <w:autoSpaceDN w:val="0"/>
        <w:adjustRightInd w:val="0"/>
        <w:spacing w:line="276" w:lineRule="exact"/>
        <w:ind w:left="2015"/>
        <w:rPr>
          <w:rFonts w:ascii="Arial" w:hAnsi="Arial"/>
          <w:color w:val="000000"/>
          <w:spacing w:val="-5"/>
        </w:rPr>
      </w:pPr>
    </w:p>
    <w:p w:rsidR="00165643" w:rsidRDefault="006034F9">
      <w:pPr>
        <w:tabs>
          <w:tab w:val="left" w:pos="2440"/>
        </w:tabs>
        <w:autoSpaceDE w:val="0"/>
        <w:autoSpaceDN w:val="0"/>
        <w:adjustRightInd w:val="0"/>
        <w:spacing w:before="9" w:line="276" w:lineRule="exact"/>
        <w:ind w:left="2015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t xml:space="preserve">5. </w:t>
      </w:r>
      <w:r>
        <w:rPr>
          <w:rFonts w:ascii="Arial" w:hAnsi="Arial"/>
          <w:color w:val="000000"/>
          <w:spacing w:val="-6"/>
        </w:rPr>
        <w:tab/>
        <w:t>Intentionally delet</w:t>
      </w:r>
      <w:r>
        <w:rPr>
          <w:rFonts w:ascii="Arial" w:hAnsi="Arial"/>
          <w:color w:val="000000"/>
          <w:spacing w:val="-6"/>
        </w:rPr>
        <w:t xml:space="preserve">ed.  .” </w:t>
      </w:r>
    </w:p>
    <w:p w:rsidR="00165643" w:rsidRDefault="006034F9">
      <w:pPr>
        <w:tabs>
          <w:tab w:val="left" w:pos="2375"/>
        </w:tabs>
        <w:autoSpaceDE w:val="0"/>
        <w:autoSpaceDN w:val="0"/>
        <w:adjustRightInd w:val="0"/>
        <w:spacing w:before="264" w:line="276" w:lineRule="exact"/>
        <w:ind w:left="2015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6"/>
        </w:rPr>
        <w:t xml:space="preserve">6. </w:t>
      </w:r>
      <w:r>
        <w:rPr>
          <w:rFonts w:ascii="Arial" w:hAnsi="Arial"/>
          <w:color w:val="000000"/>
          <w:spacing w:val="-6"/>
        </w:rPr>
        <w:tab/>
      </w:r>
      <w:r>
        <w:rPr>
          <w:rFonts w:ascii="Arial" w:hAnsi="Arial"/>
          <w:color w:val="000000"/>
          <w:spacing w:val="-3"/>
        </w:rPr>
        <w:t xml:space="preserve">For the avoidance of doubt, and without limiting the generality of the provisions of </w:t>
      </w:r>
    </w:p>
    <w:p w:rsidR="00165643" w:rsidRDefault="006034F9">
      <w:pPr>
        <w:autoSpaceDE w:val="0"/>
        <w:autoSpaceDN w:val="0"/>
        <w:adjustRightInd w:val="0"/>
        <w:spacing w:before="5" w:line="275" w:lineRule="exact"/>
        <w:ind w:left="2375" w:right="1045"/>
        <w:jc w:val="both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w w:val="102"/>
        </w:rPr>
        <w:t xml:space="preserve">Section 11 of this Revised First Amendment, Con Edison and Power Authority </w:t>
      </w:r>
      <w:r>
        <w:rPr>
          <w:rFonts w:ascii="Arial" w:hAnsi="Arial"/>
          <w:color w:val="000000"/>
          <w:spacing w:val="-3"/>
        </w:rPr>
        <w:t xml:space="preserve">specifically acknowledge and agree that (i) the Environmental Provisions of Article </w:t>
      </w:r>
      <w:r>
        <w:rPr>
          <w:rFonts w:ascii="Arial" w:hAnsi="Arial"/>
          <w:color w:val="000000"/>
          <w:w w:val="104"/>
        </w:rPr>
        <w:t xml:space="preserve">XII, including the Environmental Indemnity provisions of Section 12.5, (ii) the </w:t>
      </w:r>
      <w:r>
        <w:rPr>
          <w:rFonts w:ascii="Arial" w:hAnsi="Arial"/>
          <w:color w:val="000000"/>
          <w:w w:val="103"/>
        </w:rPr>
        <w:t xml:space="preserve">Indemnification Provisions of Article XIX, and (iii) the Insurance Provisions of </w:t>
      </w:r>
      <w:r>
        <w:rPr>
          <w:rFonts w:ascii="Arial" w:hAnsi="Arial"/>
          <w:color w:val="000000"/>
          <w:spacing w:val="-6"/>
        </w:rPr>
        <w:t>Article XVI</w:t>
      </w:r>
      <w:r>
        <w:rPr>
          <w:rFonts w:ascii="Arial" w:hAnsi="Arial"/>
          <w:color w:val="000000"/>
          <w:spacing w:val="-6"/>
        </w:rPr>
        <w:t xml:space="preserve">II apply to the Additional Work and to the Risks. </w:t>
      </w:r>
    </w:p>
    <w:p w:rsidR="00165643" w:rsidRDefault="00165643">
      <w:pPr>
        <w:autoSpaceDE w:val="0"/>
        <w:autoSpaceDN w:val="0"/>
        <w:adjustRightInd w:val="0"/>
        <w:spacing w:line="276" w:lineRule="exact"/>
        <w:ind w:left="2015"/>
        <w:rPr>
          <w:rFonts w:ascii="Arial" w:hAnsi="Arial"/>
          <w:color w:val="000000"/>
          <w:spacing w:val="-6"/>
        </w:rPr>
      </w:pPr>
    </w:p>
    <w:p w:rsidR="00165643" w:rsidRDefault="006034F9">
      <w:pPr>
        <w:tabs>
          <w:tab w:val="left" w:pos="2375"/>
        </w:tabs>
        <w:autoSpaceDE w:val="0"/>
        <w:autoSpaceDN w:val="0"/>
        <w:adjustRightInd w:val="0"/>
        <w:spacing w:before="9" w:line="276" w:lineRule="exact"/>
        <w:ind w:left="2015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t xml:space="preserve">7. </w:t>
      </w:r>
      <w:r>
        <w:rPr>
          <w:rFonts w:ascii="Arial" w:hAnsi="Arial"/>
          <w:color w:val="000000"/>
          <w:spacing w:val="-6"/>
        </w:rPr>
        <w:tab/>
        <w:t xml:space="preserve">Article XIX. Indemnification, No Consequential Damages, Outages. </w:t>
      </w:r>
    </w:p>
    <w:p w:rsidR="00165643" w:rsidRDefault="00165643">
      <w:pPr>
        <w:autoSpaceDE w:val="0"/>
        <w:autoSpaceDN w:val="0"/>
        <w:adjustRightInd w:val="0"/>
        <w:spacing w:line="275" w:lineRule="exact"/>
        <w:ind w:left="2375"/>
        <w:jc w:val="both"/>
        <w:rPr>
          <w:rFonts w:ascii="Arial" w:hAnsi="Arial"/>
          <w:color w:val="000000"/>
          <w:spacing w:val="-6"/>
        </w:rPr>
      </w:pPr>
    </w:p>
    <w:p w:rsidR="00165643" w:rsidRDefault="006034F9">
      <w:pPr>
        <w:autoSpaceDE w:val="0"/>
        <w:autoSpaceDN w:val="0"/>
        <w:adjustRightInd w:val="0"/>
        <w:spacing w:before="10" w:line="275" w:lineRule="exact"/>
        <w:ind w:left="2375" w:right="1045" w:firstLine="360"/>
        <w:jc w:val="both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4"/>
        </w:rPr>
        <w:t xml:space="preserve">For the avoidance of doubt, and without limiting the generality of the provisions </w:t>
      </w:r>
      <w:r>
        <w:rPr>
          <w:rFonts w:ascii="Arial" w:hAnsi="Arial"/>
          <w:color w:val="000000"/>
          <w:spacing w:val="-4"/>
        </w:rPr>
        <w:br/>
      </w:r>
      <w:r>
        <w:rPr>
          <w:rFonts w:ascii="Arial" w:hAnsi="Arial"/>
          <w:color w:val="000000"/>
          <w:w w:val="102"/>
        </w:rPr>
        <w:t xml:space="preserve">of Sections 6 and 11 of this Revised First Amendment, Section 19.1 is hereby </w:t>
      </w:r>
      <w:r>
        <w:rPr>
          <w:rFonts w:ascii="Arial" w:hAnsi="Arial"/>
          <w:color w:val="000000"/>
          <w:w w:val="102"/>
        </w:rPr>
        <w:br/>
      </w:r>
      <w:r>
        <w:rPr>
          <w:rFonts w:ascii="Arial" w:hAnsi="Arial"/>
          <w:color w:val="000000"/>
          <w:w w:val="103"/>
        </w:rPr>
        <w:t xml:space="preserve">amended by inserting on the tenth line after “(iii)” and before “(iv) Compliance </w:t>
      </w:r>
      <w:r>
        <w:rPr>
          <w:rFonts w:ascii="Arial" w:hAnsi="Arial"/>
          <w:color w:val="000000"/>
          <w:w w:val="103"/>
        </w:rPr>
        <w:br/>
      </w:r>
      <w:r>
        <w:rPr>
          <w:rFonts w:ascii="Arial" w:hAnsi="Arial"/>
          <w:color w:val="000000"/>
          <w:spacing w:val="-3"/>
        </w:rPr>
        <w:t xml:space="preserve">Modifications and Upgrades”, the following: “the Risks, as defined by the Revised </w:t>
      </w:r>
      <w:r>
        <w:rPr>
          <w:rFonts w:ascii="Arial" w:hAnsi="Arial"/>
          <w:color w:val="000000"/>
          <w:spacing w:val="-3"/>
        </w:rPr>
        <w:br/>
      </w:r>
      <w:r>
        <w:rPr>
          <w:rFonts w:ascii="Arial" w:hAnsi="Arial"/>
          <w:color w:val="000000"/>
          <w:spacing w:val="-6"/>
        </w:rPr>
        <w:t>First Amendme</w:t>
      </w:r>
      <w:r>
        <w:rPr>
          <w:rFonts w:ascii="Arial" w:hAnsi="Arial"/>
          <w:color w:val="000000"/>
          <w:spacing w:val="-6"/>
        </w:rPr>
        <w:t xml:space="preserve">nt”. </w:t>
      </w:r>
    </w:p>
    <w:p w:rsidR="00165643" w:rsidRDefault="006034F9">
      <w:pPr>
        <w:tabs>
          <w:tab w:val="left" w:pos="2440"/>
        </w:tabs>
        <w:autoSpaceDE w:val="0"/>
        <w:autoSpaceDN w:val="0"/>
        <w:adjustRightInd w:val="0"/>
        <w:spacing w:before="265" w:line="276" w:lineRule="exact"/>
        <w:ind w:left="2015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t xml:space="preserve">8. </w:t>
      </w:r>
      <w:r>
        <w:rPr>
          <w:rFonts w:ascii="Arial" w:hAnsi="Arial"/>
          <w:color w:val="000000"/>
          <w:spacing w:val="-6"/>
        </w:rPr>
        <w:tab/>
        <w:t xml:space="preserve">Intentionally deleted.  . </w:t>
      </w:r>
    </w:p>
    <w:p w:rsidR="00165643" w:rsidRDefault="00165643">
      <w:pPr>
        <w:autoSpaceDE w:val="0"/>
        <w:autoSpaceDN w:val="0"/>
        <w:adjustRightInd w:val="0"/>
        <w:spacing w:line="276" w:lineRule="exact"/>
        <w:ind w:left="2015"/>
        <w:rPr>
          <w:rFonts w:ascii="Arial" w:hAnsi="Arial"/>
          <w:color w:val="000000"/>
          <w:spacing w:val="-6"/>
        </w:rPr>
      </w:pPr>
    </w:p>
    <w:p w:rsidR="00165643" w:rsidRDefault="006034F9">
      <w:pPr>
        <w:tabs>
          <w:tab w:val="left" w:pos="2375"/>
        </w:tabs>
        <w:autoSpaceDE w:val="0"/>
        <w:autoSpaceDN w:val="0"/>
        <w:adjustRightInd w:val="0"/>
        <w:spacing w:before="8" w:line="276" w:lineRule="exact"/>
        <w:ind w:left="2015"/>
        <w:rPr>
          <w:rFonts w:ascii="Arial" w:hAnsi="Arial"/>
          <w:color w:val="000000"/>
          <w:w w:val="107"/>
        </w:rPr>
      </w:pPr>
      <w:r>
        <w:rPr>
          <w:rFonts w:ascii="Arial" w:hAnsi="Arial"/>
          <w:color w:val="000000"/>
          <w:spacing w:val="-6"/>
        </w:rPr>
        <w:t xml:space="preserve">9. </w:t>
      </w:r>
      <w:r>
        <w:rPr>
          <w:rFonts w:ascii="Arial" w:hAnsi="Arial"/>
          <w:color w:val="000000"/>
          <w:spacing w:val="-6"/>
        </w:rPr>
        <w:tab/>
      </w:r>
      <w:r>
        <w:rPr>
          <w:rFonts w:ascii="Arial" w:hAnsi="Arial"/>
          <w:color w:val="000000"/>
          <w:w w:val="107"/>
        </w:rPr>
        <w:t xml:space="preserve">Except as provided in this Revised First Amendment, all terms used in this </w:t>
      </w:r>
    </w:p>
    <w:p w:rsidR="00165643" w:rsidRDefault="006034F9">
      <w:pPr>
        <w:autoSpaceDE w:val="0"/>
        <w:autoSpaceDN w:val="0"/>
        <w:adjustRightInd w:val="0"/>
        <w:spacing w:before="1" w:line="280" w:lineRule="exact"/>
        <w:ind w:left="2375" w:right="1045"/>
        <w:jc w:val="both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3"/>
        </w:rPr>
        <w:t xml:space="preserve">Revised First Amendment that are not otherwise defined shall have the respective </w:t>
      </w:r>
      <w:r>
        <w:rPr>
          <w:rFonts w:ascii="Arial" w:hAnsi="Arial"/>
          <w:color w:val="000000"/>
          <w:spacing w:val="-6"/>
        </w:rPr>
        <w:t>meanings ascribed to such terms in the Composite Agreemen</w:t>
      </w:r>
      <w:r>
        <w:rPr>
          <w:rFonts w:ascii="Arial" w:hAnsi="Arial"/>
          <w:color w:val="000000"/>
          <w:spacing w:val="-6"/>
        </w:rPr>
        <w:t xml:space="preserve">t. </w:t>
      </w:r>
    </w:p>
    <w:p w:rsidR="00165643" w:rsidRDefault="006034F9">
      <w:pPr>
        <w:tabs>
          <w:tab w:val="left" w:pos="2375"/>
        </w:tabs>
        <w:autoSpaceDE w:val="0"/>
        <w:autoSpaceDN w:val="0"/>
        <w:adjustRightInd w:val="0"/>
        <w:spacing w:before="265" w:line="275" w:lineRule="exact"/>
        <w:ind w:left="2015" w:right="1045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w w:val="102"/>
        </w:rPr>
        <w:t xml:space="preserve">10. This Revised First Amendment embodies the entire agreement between Con </w:t>
      </w:r>
      <w:r>
        <w:rPr>
          <w:rFonts w:ascii="Arial" w:hAnsi="Arial"/>
          <w:color w:val="000000"/>
          <w:w w:val="102"/>
        </w:rPr>
        <w:br/>
      </w:r>
      <w:r>
        <w:rPr>
          <w:rFonts w:ascii="Arial" w:hAnsi="Arial"/>
          <w:color w:val="000000"/>
          <w:w w:val="102"/>
        </w:rPr>
        <w:tab/>
      </w:r>
      <w:r>
        <w:rPr>
          <w:rFonts w:ascii="Arial" w:hAnsi="Arial"/>
          <w:color w:val="000000"/>
          <w:spacing w:val="-2"/>
        </w:rPr>
        <w:t xml:space="preserve">Edison and the Power Authority with respect to the amendment of the Composite </w:t>
      </w:r>
      <w:r>
        <w:rPr>
          <w:rFonts w:ascii="Arial" w:hAnsi="Arial"/>
          <w:color w:val="000000"/>
          <w:spacing w:val="-2"/>
        </w:rPr>
        <w:br/>
      </w:r>
      <w:r>
        <w:rPr>
          <w:rFonts w:ascii="Arial" w:hAnsi="Arial"/>
          <w:color w:val="000000"/>
          <w:spacing w:val="-2"/>
        </w:rPr>
        <w:tab/>
      </w:r>
      <w:r>
        <w:rPr>
          <w:rFonts w:ascii="Arial" w:hAnsi="Arial"/>
          <w:color w:val="000000"/>
          <w:spacing w:val="-3"/>
        </w:rPr>
        <w:t xml:space="preserve">Agreement. In the event of any conflict or inconsistency between the provisions of </w:t>
      </w:r>
      <w:r>
        <w:rPr>
          <w:rFonts w:ascii="Arial" w:hAnsi="Arial"/>
          <w:color w:val="000000"/>
          <w:spacing w:val="-3"/>
        </w:rPr>
        <w:br/>
      </w:r>
      <w:r>
        <w:rPr>
          <w:rFonts w:ascii="Arial" w:hAnsi="Arial"/>
          <w:color w:val="000000"/>
          <w:spacing w:val="-3"/>
        </w:rPr>
        <w:tab/>
      </w:r>
      <w:r>
        <w:rPr>
          <w:rFonts w:ascii="Arial" w:hAnsi="Arial"/>
          <w:color w:val="000000"/>
        </w:rPr>
        <w:t xml:space="preserve">the Composite Agreement and this Revised First Amendment, the provisions of 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spacing w:val="-6"/>
        </w:rPr>
        <w:t xml:space="preserve">this Revised First Amendment shall control and govern. </w:t>
      </w:r>
    </w:p>
    <w:p w:rsidR="00165643" w:rsidRDefault="00165643">
      <w:pPr>
        <w:autoSpaceDE w:val="0"/>
        <w:autoSpaceDN w:val="0"/>
        <w:adjustRightInd w:val="0"/>
        <w:spacing w:line="280" w:lineRule="exact"/>
        <w:ind w:left="2015"/>
        <w:rPr>
          <w:rFonts w:ascii="Arial" w:hAnsi="Arial"/>
          <w:color w:val="000000"/>
          <w:spacing w:val="-6"/>
        </w:rPr>
      </w:pPr>
    </w:p>
    <w:p w:rsidR="00165643" w:rsidRDefault="006034F9">
      <w:pPr>
        <w:tabs>
          <w:tab w:val="left" w:pos="2375"/>
        </w:tabs>
        <w:autoSpaceDE w:val="0"/>
        <w:autoSpaceDN w:val="0"/>
        <w:adjustRightInd w:val="0"/>
        <w:spacing w:before="1" w:line="280" w:lineRule="exact"/>
        <w:ind w:left="2015" w:right="1045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2"/>
        </w:rPr>
        <w:t xml:space="preserve">11. Except as specifically modified and amended herein, all of the terms, provisions, </w:t>
      </w:r>
      <w:r>
        <w:rPr>
          <w:rFonts w:ascii="Arial" w:hAnsi="Arial"/>
          <w:color w:val="000000"/>
          <w:spacing w:val="-2"/>
        </w:rPr>
        <w:br/>
      </w:r>
      <w:r>
        <w:rPr>
          <w:rFonts w:ascii="Arial" w:hAnsi="Arial"/>
          <w:color w:val="000000"/>
          <w:spacing w:val="-2"/>
        </w:rPr>
        <w:tab/>
      </w:r>
      <w:r>
        <w:rPr>
          <w:rFonts w:ascii="Arial" w:hAnsi="Arial"/>
          <w:color w:val="000000"/>
          <w:spacing w:val="-3"/>
        </w:rPr>
        <w:t>requirements and specifications c</w:t>
      </w:r>
      <w:r>
        <w:rPr>
          <w:rFonts w:ascii="Arial" w:hAnsi="Arial"/>
          <w:color w:val="000000"/>
          <w:spacing w:val="-3"/>
        </w:rPr>
        <w:t xml:space="preserve">ontained in the Composite Agreement remain in </w:t>
      </w:r>
      <w:r>
        <w:rPr>
          <w:rFonts w:ascii="Arial" w:hAnsi="Arial"/>
          <w:color w:val="000000"/>
          <w:spacing w:val="-3"/>
        </w:rPr>
        <w:br/>
      </w:r>
      <w:r>
        <w:rPr>
          <w:rFonts w:ascii="Arial" w:hAnsi="Arial"/>
          <w:color w:val="000000"/>
          <w:spacing w:val="-3"/>
        </w:rPr>
        <w:tab/>
        <w:t xml:space="preserve">full force and effect. Except as otherwise expressly provided herein, the parties do </w:t>
      </w:r>
    </w:p>
    <w:p w:rsidR="00165643" w:rsidRDefault="006034F9">
      <w:pPr>
        <w:autoSpaceDE w:val="0"/>
        <w:autoSpaceDN w:val="0"/>
        <w:adjustRightInd w:val="0"/>
        <w:spacing w:before="124" w:line="276" w:lineRule="exact"/>
        <w:ind w:left="10814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t xml:space="preserve">4 </w:t>
      </w:r>
    </w:p>
    <w:p w:rsidR="00165643" w:rsidRDefault="00165643">
      <w:pPr>
        <w:autoSpaceDE w:val="0"/>
        <w:autoSpaceDN w:val="0"/>
        <w:adjustRightInd w:val="0"/>
        <w:rPr>
          <w:rFonts w:ascii="Arial" w:hAnsi="Arial"/>
          <w:color w:val="000000"/>
          <w:spacing w:val="-6"/>
        </w:rPr>
        <w:sectPr w:rsidR="00165643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0" w:right="0" w:bottom="0" w:left="0" w:header="720" w:footer="720" w:gutter="0"/>
          <w:cols w:space="720"/>
        </w:sectPr>
      </w:pPr>
    </w:p>
    <w:p w:rsidR="00165643" w:rsidRDefault="00165643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6"/>
        </w:rPr>
      </w:pPr>
      <w:bookmarkStart w:id="6" w:name="Pg7"/>
      <w:bookmarkEnd w:id="6"/>
    </w:p>
    <w:p w:rsidR="00165643" w:rsidRDefault="00165643">
      <w:pPr>
        <w:autoSpaceDE w:val="0"/>
        <w:autoSpaceDN w:val="0"/>
        <w:adjustRightInd w:val="0"/>
        <w:spacing w:line="280" w:lineRule="exact"/>
        <w:ind w:left="2375"/>
        <w:jc w:val="both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80" w:lineRule="exact"/>
        <w:ind w:left="2375"/>
        <w:jc w:val="both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80" w:lineRule="exact"/>
        <w:ind w:left="2375"/>
        <w:jc w:val="both"/>
        <w:rPr>
          <w:rFonts w:ascii="Arial" w:hAnsi="Arial"/>
          <w:color w:val="000000"/>
          <w:spacing w:val="-6"/>
        </w:rPr>
      </w:pPr>
    </w:p>
    <w:p w:rsidR="00165643" w:rsidRDefault="006034F9">
      <w:pPr>
        <w:autoSpaceDE w:val="0"/>
        <w:autoSpaceDN w:val="0"/>
        <w:adjustRightInd w:val="0"/>
        <w:spacing w:before="188" w:line="280" w:lineRule="exact"/>
        <w:ind w:left="2375" w:right="1045"/>
        <w:jc w:val="both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3"/>
        </w:rPr>
        <w:t xml:space="preserve">not intend to, and the execution of this Revised First Amendment shall not, in any </w:t>
      </w:r>
      <w:r>
        <w:rPr>
          <w:rFonts w:ascii="Arial" w:hAnsi="Arial"/>
          <w:color w:val="000000"/>
          <w:w w:val="106"/>
        </w:rPr>
        <w:t xml:space="preserve">manner impair the Composite Agreement, the purpose of this Revised First </w:t>
      </w:r>
      <w:r>
        <w:rPr>
          <w:rFonts w:ascii="Arial" w:hAnsi="Arial"/>
          <w:color w:val="000000"/>
          <w:w w:val="103"/>
        </w:rPr>
        <w:t xml:space="preserve">Amendment being simply to amend and ratify the Composite Agreement, as </w:t>
      </w:r>
      <w:r>
        <w:rPr>
          <w:rFonts w:ascii="Arial" w:hAnsi="Arial"/>
          <w:color w:val="000000"/>
          <w:w w:val="102"/>
        </w:rPr>
        <w:t xml:space="preserve">hereby amended and ratified, and to confirm and carry forward the Composite </w:t>
      </w:r>
      <w:r>
        <w:rPr>
          <w:rFonts w:ascii="Arial" w:hAnsi="Arial"/>
          <w:color w:val="000000"/>
          <w:spacing w:val="-6"/>
        </w:rPr>
        <w:t xml:space="preserve">Agreement, as hereby amended, in full force and effect. </w:t>
      </w:r>
    </w:p>
    <w:p w:rsidR="00165643" w:rsidRDefault="006034F9">
      <w:pPr>
        <w:tabs>
          <w:tab w:val="left" w:pos="2375"/>
        </w:tabs>
        <w:autoSpaceDE w:val="0"/>
        <w:autoSpaceDN w:val="0"/>
        <w:adjustRightInd w:val="0"/>
        <w:spacing w:before="260" w:line="280" w:lineRule="exact"/>
        <w:ind w:left="2015" w:right="1046"/>
        <w:jc w:val="both"/>
        <w:rPr>
          <w:rFonts w:ascii="Arial" w:hAnsi="Arial"/>
          <w:color w:val="000000"/>
          <w:spacing w:val="-5"/>
        </w:rPr>
      </w:pPr>
      <w:r>
        <w:rPr>
          <w:rFonts w:ascii="Arial" w:hAnsi="Arial"/>
          <w:color w:val="000000"/>
          <w:spacing w:val="-1"/>
        </w:rPr>
        <w:t>12.   THIS   REVISED   FIRST   AMENDMENT   SHALL   B</w:t>
      </w:r>
      <w:r>
        <w:rPr>
          <w:rFonts w:ascii="Arial" w:hAnsi="Arial"/>
          <w:color w:val="000000"/>
          <w:spacing w:val="-1"/>
        </w:rPr>
        <w:t xml:space="preserve">E   CONSTRUED   AND </w:t>
      </w:r>
      <w:r>
        <w:rPr>
          <w:rFonts w:ascii="Arial" w:hAnsi="Arial"/>
          <w:color w:val="000000"/>
          <w:spacing w:val="-1"/>
        </w:rPr>
        <w:br/>
      </w:r>
      <w:r>
        <w:rPr>
          <w:rFonts w:ascii="Arial" w:hAnsi="Arial"/>
          <w:color w:val="000000"/>
          <w:spacing w:val="-1"/>
        </w:rPr>
        <w:tab/>
      </w:r>
      <w:r>
        <w:rPr>
          <w:rFonts w:ascii="Arial" w:hAnsi="Arial"/>
          <w:color w:val="000000"/>
          <w:spacing w:val="-5"/>
        </w:rPr>
        <w:t xml:space="preserve">GOVERNED BY THE LAWS OF THE STATE OF NEW YORK. </w:t>
      </w:r>
    </w:p>
    <w:p w:rsidR="00165643" w:rsidRDefault="00165643">
      <w:pPr>
        <w:autoSpaceDE w:val="0"/>
        <w:autoSpaceDN w:val="0"/>
        <w:adjustRightInd w:val="0"/>
        <w:spacing w:line="274" w:lineRule="exact"/>
        <w:ind w:left="2015"/>
        <w:rPr>
          <w:rFonts w:ascii="Arial" w:hAnsi="Arial"/>
          <w:color w:val="000000"/>
          <w:spacing w:val="-5"/>
        </w:rPr>
      </w:pPr>
    </w:p>
    <w:p w:rsidR="00165643" w:rsidRDefault="006034F9">
      <w:pPr>
        <w:tabs>
          <w:tab w:val="left" w:pos="2375"/>
        </w:tabs>
        <w:autoSpaceDE w:val="0"/>
        <w:autoSpaceDN w:val="0"/>
        <w:adjustRightInd w:val="0"/>
        <w:spacing w:before="11" w:line="274" w:lineRule="exact"/>
        <w:ind w:left="2015" w:right="1045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2"/>
        </w:rPr>
        <w:t xml:space="preserve">13.  This Revised First Amendment may be executed in counterparts, each of which </w:t>
      </w:r>
      <w:r>
        <w:rPr>
          <w:rFonts w:ascii="Arial" w:hAnsi="Arial"/>
          <w:color w:val="000000"/>
          <w:spacing w:val="-2"/>
        </w:rPr>
        <w:br/>
      </w:r>
      <w:r>
        <w:rPr>
          <w:rFonts w:ascii="Arial" w:hAnsi="Arial"/>
          <w:color w:val="000000"/>
          <w:spacing w:val="-2"/>
        </w:rPr>
        <w:tab/>
      </w:r>
      <w:r>
        <w:rPr>
          <w:rFonts w:ascii="Arial" w:hAnsi="Arial"/>
          <w:color w:val="000000"/>
        </w:rPr>
        <w:t xml:space="preserve">shall be deemed an original, but all of which taken together shall constitute one 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w w:val="107"/>
        </w:rPr>
        <w:t xml:space="preserve">and the same instrument, it being understood that Con Edison and Power </w:t>
      </w:r>
      <w:r>
        <w:rPr>
          <w:rFonts w:ascii="Arial" w:hAnsi="Arial"/>
          <w:color w:val="000000"/>
          <w:w w:val="107"/>
        </w:rPr>
        <w:br/>
      </w:r>
      <w:r>
        <w:rPr>
          <w:rFonts w:ascii="Arial" w:hAnsi="Arial"/>
          <w:color w:val="000000"/>
          <w:w w:val="107"/>
        </w:rPr>
        <w:tab/>
      </w:r>
      <w:r>
        <w:rPr>
          <w:rFonts w:ascii="Arial" w:hAnsi="Arial"/>
          <w:color w:val="000000"/>
          <w:spacing w:val="-4"/>
        </w:rPr>
        <w:t xml:space="preserve">Authority need not sign the same counterpart.  This Revised First Amendment and </w:t>
      </w:r>
      <w:r>
        <w:rPr>
          <w:rFonts w:ascii="Arial" w:hAnsi="Arial"/>
          <w:color w:val="000000"/>
          <w:spacing w:val="-4"/>
        </w:rPr>
        <w:br/>
      </w:r>
      <w:r>
        <w:rPr>
          <w:rFonts w:ascii="Arial" w:hAnsi="Arial"/>
          <w:color w:val="000000"/>
          <w:spacing w:val="-4"/>
        </w:rPr>
        <w:tab/>
      </w:r>
      <w:r>
        <w:rPr>
          <w:rFonts w:ascii="Arial" w:hAnsi="Arial"/>
          <w:color w:val="000000"/>
          <w:spacing w:val="-3"/>
        </w:rPr>
        <w:t xml:space="preserve">any counterpart thereof may be delivered by fax or email and, if this Revised First </w:t>
      </w:r>
      <w:r>
        <w:rPr>
          <w:rFonts w:ascii="Arial" w:hAnsi="Arial"/>
          <w:color w:val="000000"/>
          <w:spacing w:val="-3"/>
        </w:rPr>
        <w:br/>
      </w:r>
      <w:r>
        <w:rPr>
          <w:rFonts w:ascii="Arial" w:hAnsi="Arial"/>
          <w:color w:val="000000"/>
          <w:spacing w:val="-3"/>
        </w:rPr>
        <w:tab/>
      </w:r>
      <w:r>
        <w:rPr>
          <w:rFonts w:ascii="Arial" w:hAnsi="Arial"/>
          <w:color w:val="000000"/>
          <w:w w:val="102"/>
        </w:rPr>
        <w:t xml:space="preserve">Amendment or any counterpart thereof is delivered by fax or email, they shall, </w:t>
      </w:r>
      <w:r>
        <w:rPr>
          <w:rFonts w:ascii="Arial" w:hAnsi="Arial"/>
          <w:color w:val="000000"/>
          <w:w w:val="102"/>
        </w:rPr>
        <w:br/>
      </w:r>
      <w:r>
        <w:rPr>
          <w:rFonts w:ascii="Arial" w:hAnsi="Arial"/>
          <w:color w:val="000000"/>
          <w:w w:val="102"/>
        </w:rPr>
        <w:tab/>
      </w:r>
      <w:r>
        <w:rPr>
          <w:rFonts w:ascii="Arial" w:hAnsi="Arial"/>
          <w:color w:val="000000"/>
          <w:spacing w:val="-4"/>
        </w:rPr>
        <w:t xml:space="preserve">together with the signatures(s) or copies of the signature(s) thereon, be treated for </w:t>
      </w:r>
      <w:r>
        <w:rPr>
          <w:rFonts w:ascii="Arial" w:hAnsi="Arial"/>
          <w:color w:val="000000"/>
          <w:spacing w:val="-4"/>
        </w:rPr>
        <w:br/>
      </w:r>
      <w:r>
        <w:rPr>
          <w:rFonts w:ascii="Arial" w:hAnsi="Arial"/>
          <w:color w:val="000000"/>
          <w:spacing w:val="-4"/>
        </w:rPr>
        <w:tab/>
      </w:r>
      <w:r>
        <w:rPr>
          <w:rFonts w:ascii="Arial" w:hAnsi="Arial"/>
          <w:color w:val="000000"/>
          <w:spacing w:val="-6"/>
        </w:rPr>
        <w:t xml:space="preserve">all purposes as originals that have been delivered. </w:t>
      </w:r>
    </w:p>
    <w:p w:rsidR="00165643" w:rsidRDefault="00165643">
      <w:pPr>
        <w:autoSpaceDE w:val="0"/>
        <w:autoSpaceDN w:val="0"/>
        <w:adjustRightInd w:val="0"/>
        <w:spacing w:line="270" w:lineRule="exact"/>
        <w:ind w:left="1296"/>
        <w:rPr>
          <w:rFonts w:ascii="Arial" w:hAnsi="Arial"/>
          <w:color w:val="000000"/>
          <w:spacing w:val="-6"/>
        </w:rPr>
      </w:pPr>
    </w:p>
    <w:p w:rsidR="00165643" w:rsidRDefault="006034F9">
      <w:pPr>
        <w:autoSpaceDE w:val="0"/>
        <w:autoSpaceDN w:val="0"/>
        <w:adjustRightInd w:val="0"/>
        <w:spacing w:before="20" w:line="270" w:lineRule="exact"/>
        <w:ind w:left="1296" w:right="1107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4"/>
        </w:rPr>
        <w:t>IN WITNESS WHEREOF, Con Edison an</w:t>
      </w:r>
      <w:r>
        <w:rPr>
          <w:rFonts w:ascii="Arial" w:hAnsi="Arial"/>
          <w:color w:val="000000"/>
          <w:spacing w:val="-4"/>
        </w:rPr>
        <w:t xml:space="preserve">d the Power Authority have executed and delivered </w:t>
      </w:r>
      <w:r>
        <w:rPr>
          <w:rFonts w:ascii="Arial" w:hAnsi="Arial"/>
          <w:color w:val="000000"/>
          <w:spacing w:val="-5"/>
        </w:rPr>
        <w:t xml:space="preserve">this Revised First Amendment of the Composite Agreement effective as of the Commission </w:t>
      </w:r>
      <w:r>
        <w:rPr>
          <w:rFonts w:ascii="Arial" w:hAnsi="Arial"/>
          <w:color w:val="000000"/>
          <w:spacing w:val="-6"/>
        </w:rPr>
        <w:t xml:space="preserve">Effective Date (as defined in that Composite Agreement). </w:t>
      </w:r>
    </w:p>
    <w:p w:rsidR="00165643" w:rsidRDefault="00165643">
      <w:pPr>
        <w:autoSpaceDE w:val="0"/>
        <w:autoSpaceDN w:val="0"/>
        <w:adjustRightInd w:val="0"/>
        <w:spacing w:line="276" w:lineRule="exact"/>
        <w:ind w:left="1296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1296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1296"/>
        <w:rPr>
          <w:rFonts w:ascii="Arial" w:hAnsi="Arial"/>
          <w:color w:val="000000"/>
          <w:spacing w:val="-6"/>
        </w:rPr>
      </w:pPr>
    </w:p>
    <w:p w:rsidR="00165643" w:rsidRDefault="006034F9">
      <w:pPr>
        <w:tabs>
          <w:tab w:val="left" w:pos="6336"/>
        </w:tabs>
        <w:autoSpaceDE w:val="0"/>
        <w:autoSpaceDN w:val="0"/>
        <w:adjustRightInd w:val="0"/>
        <w:spacing w:before="18" w:line="276" w:lineRule="exact"/>
        <w:ind w:left="1296"/>
        <w:rPr>
          <w:rFonts w:ascii="Arial" w:hAnsi="Arial"/>
          <w:color w:val="000000"/>
          <w:spacing w:val="-5"/>
        </w:rPr>
      </w:pPr>
      <w:r>
        <w:rPr>
          <w:rFonts w:ascii="Arial" w:hAnsi="Arial"/>
          <w:color w:val="000000"/>
          <w:spacing w:val="-5"/>
        </w:rPr>
        <w:t>CONSOLIDATED EDISON COMPANY</w:t>
      </w:r>
      <w:r>
        <w:rPr>
          <w:rFonts w:ascii="Arial" w:hAnsi="Arial"/>
          <w:color w:val="000000"/>
          <w:spacing w:val="-5"/>
        </w:rPr>
        <w:tab/>
        <w:t>NEW YORK POWER AUTHORITY</w:t>
      </w:r>
    </w:p>
    <w:p w:rsidR="00165643" w:rsidRDefault="006034F9">
      <w:pPr>
        <w:autoSpaceDE w:val="0"/>
        <w:autoSpaceDN w:val="0"/>
        <w:adjustRightInd w:val="0"/>
        <w:spacing w:line="276" w:lineRule="exact"/>
        <w:ind w:left="1296"/>
        <w:rPr>
          <w:rFonts w:ascii="Arial" w:hAnsi="Arial"/>
          <w:color w:val="000000"/>
          <w:spacing w:val="-5"/>
        </w:rPr>
      </w:pPr>
      <w:r>
        <w:rPr>
          <w:rFonts w:ascii="Arial" w:hAnsi="Arial"/>
          <w:color w:val="000000"/>
          <w:spacing w:val="-5"/>
        </w:rPr>
        <w:t>OF NE</w:t>
      </w:r>
      <w:r>
        <w:rPr>
          <w:rFonts w:ascii="Arial" w:hAnsi="Arial"/>
          <w:color w:val="000000"/>
          <w:spacing w:val="-5"/>
        </w:rPr>
        <w:t>W YORK, INC.</w:t>
      </w:r>
    </w:p>
    <w:p w:rsidR="00165643" w:rsidRDefault="006034F9">
      <w:pPr>
        <w:tabs>
          <w:tab w:val="left" w:pos="7056"/>
        </w:tabs>
        <w:autoSpaceDE w:val="0"/>
        <w:autoSpaceDN w:val="0"/>
        <w:adjustRightInd w:val="0"/>
        <w:spacing w:before="276" w:line="276" w:lineRule="exact"/>
        <w:ind w:left="1296"/>
        <w:rPr>
          <w:rFonts w:ascii="Arial" w:hAnsi="Arial"/>
          <w:color w:val="000000"/>
          <w:spacing w:val="-5"/>
        </w:rPr>
      </w:pPr>
      <w:r>
        <w:rPr>
          <w:rFonts w:ascii="Arial" w:hAnsi="Arial"/>
          <w:color w:val="000000"/>
          <w:spacing w:val="-5"/>
        </w:rPr>
        <w:t>By: ____________________</w:t>
      </w:r>
      <w:r>
        <w:rPr>
          <w:rFonts w:ascii="Arial" w:hAnsi="Arial"/>
          <w:color w:val="000000"/>
          <w:spacing w:val="-5"/>
        </w:rPr>
        <w:tab/>
        <w:t>By: ____________________</w:t>
      </w:r>
    </w:p>
    <w:p w:rsidR="00165643" w:rsidRDefault="006034F9">
      <w:pPr>
        <w:tabs>
          <w:tab w:val="left" w:pos="7056"/>
        </w:tabs>
        <w:autoSpaceDE w:val="0"/>
        <w:autoSpaceDN w:val="0"/>
        <w:adjustRightInd w:val="0"/>
        <w:spacing w:before="276" w:line="276" w:lineRule="exact"/>
        <w:ind w:left="1296"/>
        <w:rPr>
          <w:rFonts w:ascii="Arial" w:hAnsi="Arial"/>
          <w:color w:val="000000"/>
          <w:spacing w:val="-5"/>
        </w:rPr>
      </w:pPr>
      <w:r>
        <w:rPr>
          <w:rFonts w:ascii="Arial" w:hAnsi="Arial"/>
          <w:color w:val="000000"/>
          <w:spacing w:val="-5"/>
        </w:rPr>
        <w:t>Name: Aubrey Braz</w:t>
      </w:r>
      <w:r>
        <w:rPr>
          <w:rFonts w:ascii="Arial" w:hAnsi="Arial"/>
          <w:color w:val="000000"/>
          <w:spacing w:val="-5"/>
        </w:rPr>
        <w:tab/>
        <w:t>Name:</w:t>
      </w:r>
    </w:p>
    <w:p w:rsidR="00165643" w:rsidRDefault="006034F9">
      <w:pPr>
        <w:tabs>
          <w:tab w:val="left" w:pos="7056"/>
        </w:tabs>
        <w:autoSpaceDE w:val="0"/>
        <w:autoSpaceDN w:val="0"/>
        <w:adjustRightInd w:val="0"/>
        <w:spacing w:line="276" w:lineRule="exact"/>
        <w:ind w:left="1296"/>
        <w:rPr>
          <w:rFonts w:ascii="Arial" w:hAnsi="Arial"/>
          <w:color w:val="000000"/>
          <w:spacing w:val="-5"/>
        </w:rPr>
      </w:pPr>
      <w:r>
        <w:rPr>
          <w:rFonts w:ascii="Arial" w:hAnsi="Arial"/>
          <w:color w:val="000000"/>
          <w:spacing w:val="-5"/>
        </w:rPr>
        <w:t>Title:   Vice President -</w:t>
      </w:r>
      <w:r>
        <w:rPr>
          <w:rFonts w:ascii="Arial" w:hAnsi="Arial"/>
          <w:color w:val="000000"/>
          <w:spacing w:val="-5"/>
        </w:rPr>
        <w:tab/>
        <w:t>Title:</w:t>
      </w:r>
    </w:p>
    <w:p w:rsidR="00165643" w:rsidRDefault="006034F9">
      <w:pPr>
        <w:autoSpaceDE w:val="0"/>
        <w:autoSpaceDN w:val="0"/>
        <w:adjustRightInd w:val="0"/>
        <w:spacing w:before="1" w:line="261" w:lineRule="exact"/>
        <w:ind w:left="2015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t xml:space="preserve">Substations Operations </w:t>
      </w:r>
    </w:p>
    <w:p w:rsidR="00165643" w:rsidRDefault="00165643">
      <w:pPr>
        <w:autoSpaceDE w:val="0"/>
        <w:autoSpaceDN w:val="0"/>
        <w:adjustRightInd w:val="0"/>
        <w:spacing w:line="276" w:lineRule="exact"/>
        <w:ind w:left="1296"/>
        <w:rPr>
          <w:rFonts w:ascii="Arial" w:hAnsi="Arial"/>
          <w:color w:val="000000"/>
          <w:spacing w:val="-6"/>
        </w:rPr>
      </w:pPr>
    </w:p>
    <w:p w:rsidR="00165643" w:rsidRDefault="006034F9">
      <w:pPr>
        <w:tabs>
          <w:tab w:val="left" w:pos="7056"/>
        </w:tabs>
        <w:autoSpaceDE w:val="0"/>
        <w:autoSpaceDN w:val="0"/>
        <w:adjustRightInd w:val="0"/>
        <w:spacing w:before="15" w:line="276" w:lineRule="exact"/>
        <w:ind w:left="1296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t>Date:</w:t>
      </w:r>
      <w:r>
        <w:rPr>
          <w:rFonts w:ascii="Arial" w:hAnsi="Arial"/>
          <w:color w:val="000000"/>
          <w:spacing w:val="-6"/>
        </w:rPr>
        <w:tab/>
        <w:t>Date:</w:t>
      </w:r>
    </w:p>
    <w:p w:rsidR="00165643" w:rsidRDefault="00165643">
      <w:pPr>
        <w:autoSpaceDE w:val="0"/>
        <w:autoSpaceDN w:val="0"/>
        <w:adjustRightInd w:val="0"/>
        <w:spacing w:line="276" w:lineRule="exact"/>
        <w:ind w:left="10814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10814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10814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10814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10814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10814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10814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10814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10814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10814"/>
        <w:rPr>
          <w:rFonts w:ascii="Arial" w:hAnsi="Arial"/>
          <w:color w:val="000000"/>
          <w:spacing w:val="-6"/>
        </w:rPr>
      </w:pPr>
    </w:p>
    <w:p w:rsidR="00165643" w:rsidRDefault="00165643">
      <w:pPr>
        <w:autoSpaceDE w:val="0"/>
        <w:autoSpaceDN w:val="0"/>
        <w:adjustRightInd w:val="0"/>
        <w:spacing w:line="276" w:lineRule="exact"/>
        <w:ind w:left="10814"/>
        <w:rPr>
          <w:rFonts w:ascii="Arial" w:hAnsi="Arial"/>
          <w:color w:val="000000"/>
          <w:spacing w:val="-6"/>
        </w:rPr>
      </w:pPr>
    </w:p>
    <w:p w:rsidR="00165643" w:rsidRDefault="006034F9">
      <w:pPr>
        <w:autoSpaceDE w:val="0"/>
        <w:autoSpaceDN w:val="0"/>
        <w:adjustRightInd w:val="0"/>
        <w:spacing w:before="124" w:line="276" w:lineRule="exact"/>
        <w:ind w:left="10814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t xml:space="preserve">5 </w:t>
      </w:r>
    </w:p>
    <w:p w:rsidR="00165643" w:rsidRDefault="00165643">
      <w:pPr>
        <w:autoSpaceDE w:val="0"/>
        <w:autoSpaceDN w:val="0"/>
        <w:adjustRightInd w:val="0"/>
        <w:rPr>
          <w:rFonts w:ascii="Arial" w:hAnsi="Arial"/>
          <w:color w:val="000000"/>
          <w:spacing w:val="-6"/>
        </w:rPr>
        <w:sectPr w:rsidR="00165643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2240" w:h="15840"/>
          <w:pgMar w:top="0" w:right="0" w:bottom="0" w:left="0" w:header="720" w:footer="720" w:gutter="0"/>
          <w:cols w:space="720"/>
        </w:sectPr>
      </w:pPr>
    </w:p>
    <w:p w:rsidR="00165643" w:rsidRDefault="00165643">
      <w:pPr>
        <w:autoSpaceDE w:val="0"/>
        <w:autoSpaceDN w:val="0"/>
        <w:adjustRightInd w:val="0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44pt;height:704pt;z-index:-251658752;mso-position-horizontal-relative:page;mso-position-vertical-relative:page" o:allowincell="f">
            <v:imagedata r:id="rId48" o:title=""/>
            <w10:wrap anchorx="page" anchory="page"/>
          </v:shape>
        </w:pict>
      </w:r>
    </w:p>
    <w:p w:rsidR="00165643" w:rsidRDefault="00165643">
      <w:pPr>
        <w:autoSpaceDE w:val="0"/>
        <w:autoSpaceDN w:val="0"/>
        <w:adjustRightInd w:val="0"/>
        <w:rPr>
          <w:rFonts w:ascii="Arial" w:hAnsi="Arial"/>
          <w:color w:val="000000"/>
          <w:spacing w:val="-6"/>
        </w:rPr>
      </w:pPr>
    </w:p>
    <w:sectPr w:rsidR="00165643" w:rsidSect="00165643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43" w:rsidRDefault="00165643" w:rsidP="00165643">
      <w:r>
        <w:separator/>
      </w:r>
    </w:p>
  </w:endnote>
  <w:endnote w:type="continuationSeparator" w:id="0">
    <w:p w:rsidR="00165643" w:rsidRDefault="00165643" w:rsidP="0016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Arial Bold"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</w:t>
    </w:r>
    <w:r>
      <w:rPr>
        <w:rFonts w:ascii="Arial" w:eastAsia="Arial" w:hAnsi="Arial" w:cs="Arial"/>
        <w:color w:val="000000"/>
        <w:sz w:val="16"/>
      </w:rPr>
      <w:t xml:space="preserve">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4/23/2014 - Docket #: ER14-1750-</w:t>
    </w:r>
    <w:r>
      <w:rPr>
        <w:rFonts w:ascii="Arial" w:eastAsia="Arial" w:hAnsi="Arial" w:cs="Arial"/>
        <w:color w:val="000000"/>
        <w:sz w:val="16"/>
      </w:rPr>
      <w:t xml:space="preserve">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</w:instrText>
    </w:r>
    <w:r>
      <w:rPr>
        <w:rFonts w:ascii="Arial" w:eastAsia="Arial" w:hAnsi="Arial" w:cs="Arial"/>
        <w:color w:val="000000"/>
        <w:sz w:val="16"/>
      </w:rPr>
      <w:instrText>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4/23/2014 - Do</w:t>
    </w:r>
    <w:r>
      <w:rPr>
        <w:rFonts w:ascii="Arial" w:eastAsia="Arial" w:hAnsi="Arial" w:cs="Arial"/>
        <w:color w:val="000000"/>
        <w:sz w:val="16"/>
      </w:rPr>
      <w:t xml:space="preserve">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4/23/2014 -</w:t>
    </w:r>
    <w:r>
      <w:rPr>
        <w:rFonts w:ascii="Arial" w:eastAsia="Arial" w:hAnsi="Arial" w:cs="Arial"/>
        <w:color w:val="000000"/>
        <w:sz w:val="16"/>
      </w:rPr>
      <w:t xml:space="preserve">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4/23/2014 - Docket #: ER14-1</w:t>
    </w:r>
    <w:r>
      <w:rPr>
        <w:rFonts w:ascii="Arial" w:eastAsia="Arial" w:hAnsi="Arial" w:cs="Arial"/>
        <w:color w:val="000000"/>
        <w:sz w:val="16"/>
      </w:rPr>
      <w:t xml:space="preserve">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4/23/2014 - Docket #: ER14-1750-000 - Page </w:t>
    </w:r>
    <w:r w:rsidR="0016564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64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43" w:rsidRDefault="00165643" w:rsidP="00165643">
      <w:r>
        <w:separator/>
      </w:r>
    </w:p>
  </w:footnote>
  <w:footnote w:type="continuationSeparator" w:id="0">
    <w:p w:rsidR="00165643" w:rsidRDefault="00165643" w:rsidP="00165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O&amp;M Agreement No. 2013 Between Con Edison and </w:t>
    </w:r>
    <w:r>
      <w:rPr>
        <w:rFonts w:ascii="Arial" w:eastAsia="Arial" w:hAnsi="Arial" w:cs="Arial"/>
        <w:color w:val="000000"/>
        <w:sz w:val="16"/>
      </w:rPr>
      <w:t>NYPA --&gt; Amendment to Agreement No. 2013 between ConEd and NYPA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 Edison and NYPA --&gt; Amendment to Agreement No. 2013 between ConEd and NYPA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O&amp;M </w:t>
    </w:r>
    <w:r>
      <w:rPr>
        <w:rFonts w:ascii="Arial" w:eastAsia="Arial" w:hAnsi="Arial" w:cs="Arial"/>
        <w:color w:val="000000"/>
        <w:sz w:val="16"/>
      </w:rPr>
      <w:t>Agreement No. 2013 Between Con Edison and NYPA --&gt; Amendment to Agreement No. 2013 between ConEd and NYPA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O&amp;M Agreement No. 2013 Between Con Edison and NYPA --&gt; Amendment to Agreement No. 2013 between ConEd and NYPA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 Edison and NYPA --&gt; Amendment to Agreement No. 2013</w:t>
    </w:r>
    <w:r>
      <w:rPr>
        <w:rFonts w:ascii="Arial" w:eastAsia="Arial" w:hAnsi="Arial" w:cs="Arial"/>
        <w:color w:val="000000"/>
        <w:sz w:val="16"/>
      </w:rPr>
      <w:t xml:space="preserve"> between ConEd and NYPA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 Edison and NYPA --&gt; Amendment to Agreement No. 2013 between ConEd and NYPA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 Edison and NYPA --&gt; Amendment to Agreement No. 2013 between ConEd and NYPA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O&amp;M Agreement No. 2013 Between Con Edison and NYPA --&gt; Amendment to </w:t>
    </w:r>
    <w:r>
      <w:rPr>
        <w:rFonts w:ascii="Arial" w:eastAsia="Arial" w:hAnsi="Arial" w:cs="Arial"/>
        <w:color w:val="000000"/>
        <w:sz w:val="16"/>
      </w:rPr>
      <w:t>Agreement No. 2013 between ConEd and NYPA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 Edison and NYPA --&gt; Amendment to Agreement No. 2013 between ConEd and NYPA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 Edison and NYPA --&gt; Amendment to Agreement No. 2013 between ConEd and NYPA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 Edison</w:t>
    </w:r>
    <w:r>
      <w:rPr>
        <w:rFonts w:ascii="Arial" w:eastAsia="Arial" w:hAnsi="Arial" w:cs="Arial"/>
        <w:color w:val="000000"/>
        <w:sz w:val="16"/>
      </w:rPr>
      <w:t xml:space="preserve"> and NYPA --&gt; Amendment to Agreement No. 2013 between ConEd and NYPA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 Edison and NYPA --&gt; Amendment to Agreement No. 2013 between ConEd and NYPA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 Edison and NYPA --&gt; Amendment to Agreement No. 2013 between ConEd and NYPA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 Edison and NYPA --&gt; Amendment to Agreement No</w:t>
    </w:r>
    <w:r>
      <w:rPr>
        <w:rFonts w:ascii="Arial" w:eastAsia="Arial" w:hAnsi="Arial" w:cs="Arial"/>
        <w:color w:val="000000"/>
        <w:sz w:val="16"/>
      </w:rPr>
      <w:t>. 2013 between ConEd and NYPA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O&amp;M Agreement No. 2013 Between Con Edison and NYPA --&gt; Amendment to Agreement No. 2013 between ConEd </w:t>
    </w:r>
    <w:r>
      <w:rPr>
        <w:rFonts w:ascii="Arial" w:eastAsia="Arial" w:hAnsi="Arial" w:cs="Arial"/>
        <w:color w:val="000000"/>
        <w:sz w:val="16"/>
      </w:rPr>
      <w:t>and NYPA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 Edison and NYPA --&gt; Amendment to Agreement No. 2013 between ConEd and NYPA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 Edison and NYPA --&gt; Amendment to Agreement No. 2013 between ConEd and NYPA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 Edison and NYPA --&gt; Amendment to Agreement No. 2013 between ConEd and NYPA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O&amp;M Agreement No. 2013 Between Con Edison and NYPA --&gt; Amendment to Agreement No. </w:t>
    </w:r>
    <w:r>
      <w:rPr>
        <w:rFonts w:ascii="Arial" w:eastAsia="Arial" w:hAnsi="Arial" w:cs="Arial"/>
        <w:color w:val="000000"/>
        <w:sz w:val="16"/>
      </w:rPr>
      <w:t>2013 between ConEd and NYPA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 Edison and NYPA --&gt; Amendment to Agreement No. 2013 between ConEd and NYPA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 Edison and NYPA --&gt; Amendment to Agreement No. 2013 between ConEd and NYPA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O&amp;M Agreement No. 2013 Between Con Edison and NYPA --&gt; Amendment to Agreement No. 2013 between ConEd and NYPA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 Edison and NYPA --&gt; Amendment</w:t>
    </w:r>
    <w:r>
      <w:rPr>
        <w:rFonts w:ascii="Arial" w:eastAsia="Arial" w:hAnsi="Arial" w:cs="Arial"/>
        <w:color w:val="000000"/>
        <w:sz w:val="16"/>
      </w:rPr>
      <w:t xml:space="preserve"> to Agreement No. 2013 between ConEd and NYPA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43" w:rsidRDefault="006034F9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O&amp;M Agreement No. 2013 Between Con</w:t>
    </w:r>
    <w:r>
      <w:rPr>
        <w:rFonts w:ascii="Arial" w:eastAsia="Arial" w:hAnsi="Arial" w:cs="Arial"/>
        <w:color w:val="000000"/>
        <w:sz w:val="16"/>
      </w:rPr>
      <w:t xml:space="preserve"> Edison and NYPA --&gt; Amendment to Agreement No. 2013 between ConEd and NYPA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oNotTrackMoves/>
  <w:defaultTabStop w:val="8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</w:compat>
  <w:rsids>
    <w:rsidRoot w:val="00165643"/>
    <w:rsid w:val="00165643"/>
    <w:rsid w:val="0060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footer" Target="footer2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header" Target="header24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2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header" Target="header20.xml"/><Relationship Id="rId48" Type="http://schemas.openxmlformats.org/officeDocument/2006/relationships/image" Target="media/image1.jpeg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footer" Target="footer2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1900</Words>
  <Characters>10835</Characters>
  <Application>Microsoft Office Word</Application>
  <DocSecurity>4</DocSecurity>
  <Lines>90</Lines>
  <Paragraphs>25</Paragraphs>
  <ScaleCrop>false</ScaleCrop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2017-12-13T22:00:00Z</dcterms:created>
  <dcterms:modified xsi:type="dcterms:W3CDTF">2017-12-13T22:00:00Z</dcterms:modified>
</cp:coreProperties>
</file>