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0E" w:rsidRPr="000D4E0E" w:rsidRDefault="009F7A8F">
      <w:pPr>
        <w:pStyle w:val="Heading2"/>
        <w:rPr>
          <w:ins w:id="0" w:author="New York Independent System Operator" w:date="2013-03-26T10:20:00Z"/>
          <w:b w:val="0"/>
          <w:rPrChange w:id="1" w:author="joy zimberlin" w:date="2013-03-27T11:26:00Z">
            <w:rPr>
              <w:ins w:id="2" w:author="New York Independent System Operator" w:date="2013-03-26T10:20:00Z"/>
              <w:b/>
              <w:bCs/>
            </w:rPr>
          </w:rPrChange>
        </w:rPr>
        <w:pPrChange w:id="3" w:author="joy zimberlin" w:date="2013-03-27T11:26:00Z">
          <w:pPr>
            <w:autoSpaceDE w:val="0"/>
            <w:autoSpaceDN w:val="0"/>
            <w:adjustRightInd w:val="0"/>
            <w:spacing w:after="0" w:line="480" w:lineRule="auto"/>
          </w:pPr>
        </w:pPrChange>
      </w:pPr>
      <w:bookmarkStart w:id="4" w:name="_GoBack"/>
      <w:bookmarkEnd w:id="4"/>
      <w:ins w:id="5" w:author="New York Independent System Operator" w:date="2013-03-26T10:20:00Z">
        <w:r>
          <w:t xml:space="preserve">26.7 </w:t>
        </w:r>
      </w:ins>
      <w:ins w:id="6" w:author="joy zimberlin" w:date="2013-03-27T11:27:00Z">
        <w:r>
          <w:tab/>
        </w:r>
      </w:ins>
      <w:ins w:id="7" w:author="New York Independent System Operator" w:date="2013-03-26T10:20:00Z">
        <w:r>
          <w:t>Additional Financial Assurance Policies for External Transactions</w:t>
        </w:r>
      </w:ins>
    </w:p>
    <w:p w:rsidR="000D4E0E" w:rsidRPr="000D4E0E" w:rsidRDefault="009F7A8F">
      <w:pPr>
        <w:pStyle w:val="Heading3"/>
        <w:rPr>
          <w:ins w:id="8" w:author="New York Independent System Operator" w:date="2013-03-26T10:20:00Z"/>
          <w:b w:val="0"/>
          <w:rPrChange w:id="9" w:author="joy zimberlin" w:date="2013-03-27T11:26:00Z">
            <w:rPr>
              <w:ins w:id="10" w:author="New York Independent System Operator" w:date="2013-03-26T10:20:00Z"/>
              <w:b/>
              <w:bCs/>
            </w:rPr>
          </w:rPrChange>
        </w:rPr>
        <w:pPrChange w:id="11" w:author="joy zimberlin" w:date="2013-03-27T11:26:00Z">
          <w:pPr>
            <w:autoSpaceDE w:val="0"/>
            <w:autoSpaceDN w:val="0"/>
            <w:adjustRightInd w:val="0"/>
            <w:spacing w:after="0" w:line="480" w:lineRule="auto"/>
          </w:pPr>
        </w:pPrChange>
      </w:pPr>
      <w:ins w:id="12" w:author="New York Independent System Operator" w:date="2013-03-26T10:20:00Z">
        <w:r w:rsidRPr="00ED2A61">
          <w:t xml:space="preserve">26.7.1 </w:t>
        </w:r>
      </w:ins>
      <w:ins w:id="13" w:author="joy zimberlin" w:date="2013-03-27T11:27:00Z">
        <w:r>
          <w:tab/>
        </w:r>
      </w:ins>
      <w:ins w:id="14" w:author="New York Independent System Operator" w:date="2013-03-26T10:20:00Z">
        <w:r w:rsidRPr="00ED2A61">
          <w:t>ISO Monitoring</w:t>
        </w:r>
      </w:ins>
    </w:p>
    <w:p w:rsidR="000D4E0E" w:rsidRPr="000D4E0E" w:rsidRDefault="009F7A8F">
      <w:pPr>
        <w:pStyle w:val="Bodypara"/>
        <w:rPr>
          <w:ins w:id="15" w:author="New York Independent System Operator" w:date="2013-03-26T10:20:00Z"/>
          <w:rFonts w:cstheme="minorBidi"/>
          <w:bCs/>
          <w:rPrChange w:id="16" w:author="joy zimberlin" w:date="2013-03-27T11:26:00Z">
            <w:rPr>
              <w:ins w:id="17" w:author="New York Independent System Operator" w:date="2013-03-26T10:20:00Z"/>
              <w:rFonts w:cs="TimesNewRomanPSMT"/>
            </w:rPr>
          </w:rPrChange>
        </w:rPr>
        <w:pPrChange w:id="18" w:author="joy zimberlin" w:date="2013-03-27T11:26:00Z">
          <w:pPr>
            <w:autoSpaceDE w:val="0"/>
            <w:autoSpaceDN w:val="0"/>
            <w:adjustRightInd w:val="0"/>
            <w:spacing w:after="0" w:line="480" w:lineRule="auto"/>
            <w:ind w:firstLine="720"/>
          </w:pPr>
        </w:pPrChange>
      </w:pPr>
      <w:ins w:id="19" w:author="New York Independent System Operator" w:date="2013-03-26T10:20:00Z">
        <w:r w:rsidRPr="00ED2A61">
          <w:rPr>
            <w:bCs/>
          </w:rPr>
          <w:t>The ISO shall monitor the External Transaction Bids submitted by a Customer. If the credit support required for any batch of External Transaction Bids submitted</w:t>
        </w:r>
        <w:r w:rsidRPr="009F7A8F">
          <w:rPr>
            <w:rFonts w:cstheme="minorBidi"/>
            <w:bCs/>
          </w:rPr>
          <w:t xml:space="preserve"> by a Customer exceeds the amount of the Customer’s available credit support for External Transactions, then all of the Customer’s External Transaction Bids in that batch of Bids shall be rejected by the ISO.</w:t>
        </w:r>
      </w:ins>
    </w:p>
    <w:p w:rsidR="000D4E0E" w:rsidRPr="000D4E0E" w:rsidRDefault="009F7A8F">
      <w:pPr>
        <w:pStyle w:val="Heading3"/>
        <w:rPr>
          <w:ins w:id="20" w:author="New York Independent System Operator" w:date="2013-03-26T10:20:00Z"/>
          <w:b w:val="0"/>
          <w:rPrChange w:id="21" w:author="joy zimberlin" w:date="2013-03-27T11:26:00Z">
            <w:rPr>
              <w:ins w:id="22" w:author="New York Independent System Operator" w:date="2013-03-26T10:20:00Z"/>
              <w:b/>
              <w:bCs/>
            </w:rPr>
          </w:rPrChange>
        </w:rPr>
        <w:pPrChange w:id="23" w:author="joy zimberlin" w:date="2013-03-27T11:26:00Z">
          <w:pPr>
            <w:autoSpaceDE w:val="0"/>
            <w:autoSpaceDN w:val="0"/>
            <w:adjustRightInd w:val="0"/>
            <w:spacing w:after="0" w:line="480" w:lineRule="auto"/>
          </w:pPr>
        </w:pPrChange>
      </w:pPr>
      <w:ins w:id="24" w:author="New York Independent System Operator" w:date="2013-03-26T10:20:00Z">
        <w:r>
          <w:rPr>
            <w:b w:val="0"/>
            <w:rPrChange w:id="25" w:author="joy zimberlin" w:date="2013-03-27T11:26:00Z">
              <w:rPr>
                <w:bCs/>
              </w:rPr>
            </w:rPrChange>
          </w:rPr>
          <w:t xml:space="preserve">26.7.2 </w:t>
        </w:r>
      </w:ins>
      <w:ins w:id="26" w:author="joy zimberlin" w:date="2013-03-27T11:27:00Z">
        <w:r>
          <w:tab/>
        </w:r>
      </w:ins>
      <w:ins w:id="27" w:author="New York Independent System Operator" w:date="2013-03-26T10:20:00Z">
        <w:r w:rsidRPr="00ED2A61">
          <w:t>Suspension</w:t>
        </w:r>
      </w:ins>
    </w:p>
    <w:p w:rsidR="000D4E0E" w:rsidRPr="000D4E0E" w:rsidRDefault="009F7A8F">
      <w:pPr>
        <w:pStyle w:val="Bodypara"/>
        <w:rPr>
          <w:ins w:id="28" w:author="New York Independent System Operator" w:date="2013-03-26T10:20:00Z"/>
          <w:rFonts w:cstheme="minorBidi"/>
          <w:rPrChange w:id="29" w:author="joy zimberlin" w:date="2013-03-27T11:26:00Z">
            <w:rPr>
              <w:ins w:id="30" w:author="New York Independent System Operator" w:date="2013-03-26T10:20:00Z"/>
              <w:rFonts w:cs="TimesNewRomanPSMT"/>
            </w:rPr>
          </w:rPrChange>
        </w:rPr>
        <w:pPrChange w:id="31" w:author="joy zimberlin" w:date="2013-03-27T11:26:00Z">
          <w:pPr>
            <w:autoSpaceDE w:val="0"/>
            <w:autoSpaceDN w:val="0"/>
            <w:adjustRightInd w:val="0"/>
            <w:spacing w:after="0" w:line="480" w:lineRule="auto"/>
            <w:ind w:firstLine="720"/>
          </w:pPr>
        </w:pPrChange>
      </w:pPr>
      <w:ins w:id="32" w:author="New York Independent System Operator" w:date="2013-03-26T10:20:00Z">
        <w:r w:rsidRPr="00ED2A61">
          <w:t>If, at any time, the net amo</w:t>
        </w:r>
        <w:r w:rsidRPr="00ED2A61">
          <w:t>unt owed to the ISO by a Customer as a result of External Transactions reaches fifty percent (50%) of the credit support provided by the Customer to support its External Transactions, then the ISO shall attempt to contact the Customer to request either pay</w:t>
        </w:r>
        <w:r w:rsidRPr="009F7A8F">
          <w:rPr>
            <w:rFonts w:cstheme="minorBidi"/>
          </w:rPr>
          <w:t>ment or additional credit support in the amount then owed by the Customer as a result of its External Transactions.</w:t>
        </w:r>
      </w:ins>
    </w:p>
    <w:p w:rsidR="000D4E0E" w:rsidRPr="000D4E0E" w:rsidRDefault="009F7A8F">
      <w:pPr>
        <w:pStyle w:val="Bodypara"/>
        <w:rPr>
          <w:ins w:id="33" w:author="New York Independent System Operator" w:date="2013-03-26T10:20:00Z"/>
          <w:rFonts w:cstheme="minorBidi"/>
          <w:rPrChange w:id="34" w:author="joy zimberlin" w:date="2013-03-27T11:26:00Z">
            <w:rPr>
              <w:ins w:id="35" w:author="New York Independent System Operator" w:date="2013-03-26T10:20:00Z"/>
              <w:rFonts w:cs="TimesNewRomanPSMT"/>
            </w:rPr>
          </w:rPrChange>
        </w:rPr>
        <w:pPrChange w:id="36" w:author="joy zimberlin" w:date="2013-03-27T11:26:00Z">
          <w:pPr>
            <w:autoSpaceDE w:val="0"/>
            <w:autoSpaceDN w:val="0"/>
            <w:adjustRightInd w:val="0"/>
            <w:spacing w:after="0" w:line="480" w:lineRule="auto"/>
            <w:ind w:firstLine="720"/>
          </w:pPr>
        </w:pPrChange>
      </w:pPr>
      <w:ins w:id="37" w:author="New York Independent System Operator" w:date="2013-03-26T10:20:00Z">
        <w:r>
          <w:rPr>
            <w:rFonts w:cstheme="minorBidi"/>
            <w:rPrChange w:id="38" w:author="joy zimberlin" w:date="2013-03-27T11:26:00Z">
              <w:rPr>
                <w:rFonts w:cs="TimesNewRomanPSMT"/>
              </w:rPr>
            </w:rPrChange>
          </w:rPr>
          <w:t>If the day of the ISO’s request stated above falls on a business day and the Customer fails to make payment or provide additional collateral</w:t>
        </w:r>
        <w:r>
          <w:rPr>
            <w:rFonts w:cstheme="minorBidi"/>
            <w:rPrChange w:id="39" w:author="joy zimberlin" w:date="2013-03-27T11:26:00Z">
              <w:rPr>
                <w:rFonts w:cs="TimesNewRomanPSMT"/>
              </w:rPr>
            </w:rPrChange>
          </w:rPr>
          <w:t xml:space="preserve"> as described above by 4:00 p.m. </w:t>
        </w:r>
        <w:r>
          <w:rPr>
            <w:rFonts w:cstheme="minorBidi"/>
            <w:rPrChange w:id="40" w:author="joy zimberlin" w:date="2013-03-27T11:37:00Z">
              <w:rPr>
                <w:rFonts w:cs="TimesNewRomanPSMT"/>
              </w:rPr>
            </w:rPrChange>
          </w:rPr>
          <w:t>Eastern Time on</w:t>
        </w:r>
        <w:r>
          <w:rPr>
            <w:rFonts w:cstheme="minorBidi"/>
            <w:rPrChange w:id="41" w:author="joy zimberlin" w:date="2013-03-27T11:26:00Z">
              <w:rPr>
                <w:rFonts w:cs="TimesNewRomanPSMT"/>
              </w:rPr>
            </w:rPrChange>
          </w:rPr>
          <w:t xml:space="preserve"> the same day as the ISO’s request, then the ISO may immediately suspend the Customer’s authorization to engage in External Transactions until payment or provision of its required amount of credit support usi</w:t>
        </w:r>
        <w:r>
          <w:rPr>
            <w:rFonts w:cstheme="minorBidi"/>
            <w:rPrChange w:id="42" w:author="joy zimberlin" w:date="2013-03-27T11:26:00Z">
              <w:rPr>
                <w:rFonts w:cs="TimesNewRomanPSMT"/>
              </w:rPr>
            </w:rPrChange>
          </w:rPr>
          <w:t>ng Unsecured Credit and/or collateral.</w:t>
        </w:r>
      </w:ins>
    </w:p>
    <w:p w:rsidR="000D4E0E" w:rsidRPr="009F7A8F" w:rsidRDefault="009F7A8F">
      <w:pPr>
        <w:pStyle w:val="Bodypara"/>
        <w:rPr>
          <w:ins w:id="43" w:author="New York Independent System Operator" w:date="2013-03-26T10:20:00Z"/>
          <w:rFonts w:cstheme="minorBidi"/>
        </w:rPr>
        <w:pPrChange w:id="44" w:author="joy zimberlin" w:date="2013-03-27T11:26:00Z">
          <w:pPr>
            <w:autoSpaceDE w:val="0"/>
            <w:autoSpaceDN w:val="0"/>
            <w:adjustRightInd w:val="0"/>
            <w:spacing w:after="0" w:line="480" w:lineRule="auto"/>
          </w:pPr>
        </w:pPrChange>
      </w:pPr>
      <w:ins w:id="45" w:author="New York Independent System Operator" w:date="2013-03-26T10:20:00Z">
        <w:r>
          <w:rPr>
            <w:rFonts w:cstheme="minorBidi"/>
            <w:rPrChange w:id="46" w:author="joy zimberlin" w:date="2013-03-27T11:26:00Z">
              <w:rPr>
                <w:rFonts w:cs="TimesNewRomanPSMT"/>
              </w:rPr>
            </w:rPrChange>
          </w:rPr>
          <w:t>If the day of the ISO’s request stated above does not fall on a business day, then the ISO may issue a demand for credit support and immediately suspend the Customer’s authorization to engage in</w:t>
        </w:r>
      </w:ins>
      <w:ins w:id="47" w:author="joy zimberlin" w:date="2013-03-27T11:26:00Z">
        <w:r>
          <w:t xml:space="preserve"> </w:t>
        </w:r>
      </w:ins>
      <w:ins w:id="48" w:author="New York Independent System Operator" w:date="2013-03-26T10:20:00Z">
        <w:r w:rsidRPr="00ED2A61">
          <w:t xml:space="preserve">External Transactions </w:t>
        </w:r>
        <w:r w:rsidRPr="00ED2A61">
          <w:t>until the Customer makes payment or provides its required amount of credit support using Unsecured Credit and/or collateral.</w:t>
        </w:r>
      </w:ins>
    </w:p>
    <w:p w:rsidR="000D4E0E" w:rsidRPr="000D4E0E" w:rsidRDefault="009F7A8F">
      <w:pPr>
        <w:pStyle w:val="Bodypara"/>
        <w:rPr>
          <w:ins w:id="49" w:author="New York Independent System Operator" w:date="2013-03-26T10:20:00Z"/>
          <w:rFonts w:cstheme="minorBidi"/>
          <w:rPrChange w:id="50" w:author="joy zimberlin" w:date="2013-03-27T11:26:00Z">
            <w:rPr>
              <w:ins w:id="51" w:author="New York Independent System Operator" w:date="2013-03-26T10:20:00Z"/>
              <w:rFonts w:cs="TimesNewRomanPSMT"/>
            </w:rPr>
          </w:rPrChange>
        </w:rPr>
        <w:pPrChange w:id="52" w:author="joy zimberlin" w:date="2013-03-27T11:26:00Z">
          <w:pPr>
            <w:autoSpaceDE w:val="0"/>
            <w:autoSpaceDN w:val="0"/>
            <w:adjustRightInd w:val="0"/>
            <w:spacing w:after="0" w:line="480" w:lineRule="auto"/>
          </w:pPr>
        </w:pPrChange>
      </w:pPr>
      <w:ins w:id="53" w:author="New York Independent System Operator" w:date="2013-03-26T10:20:00Z">
        <w:r>
          <w:rPr>
            <w:rFonts w:cstheme="minorBidi"/>
            <w:rPrChange w:id="54" w:author="joy zimberlin" w:date="2013-03-27T11:26:00Z">
              <w:rPr>
                <w:rFonts w:cs="TimesNewRomanPSMT"/>
              </w:rPr>
            </w:rPrChange>
          </w:rPr>
          <w:t>If, at any time, the amount owed to the ISO by a Customer as a result of its External</w:t>
        </w:r>
      </w:ins>
      <w:ins w:id="55" w:author="joy zimberlin" w:date="2013-03-27T11:27:00Z">
        <w:r>
          <w:t xml:space="preserve"> </w:t>
        </w:r>
      </w:ins>
      <w:ins w:id="56" w:author="New York Independent System Operator" w:date="2013-03-26T10:20:00Z">
        <w:r w:rsidRPr="00ED2A61">
          <w:t>Transactions reaches one hundred percent (100</w:t>
        </w:r>
        <w:r w:rsidRPr="00ED2A61">
          <w:t>%) of the credit support provided by the</w:t>
        </w:r>
      </w:ins>
      <w:ins w:id="57" w:author="joy zimberlin" w:date="2013-03-27T11:27:00Z">
        <w:r>
          <w:t xml:space="preserve"> </w:t>
        </w:r>
      </w:ins>
      <w:ins w:id="58" w:author="New York Independent System Operator" w:date="2013-03-26T10:20:00Z">
        <w:r>
          <w:rPr>
            <w:rFonts w:cstheme="minorBidi"/>
            <w:rPrChange w:id="59" w:author="joy zimberlin" w:date="2013-03-27T11:26:00Z">
              <w:rPr>
                <w:rFonts w:cs="TimesNewRomanPSMT"/>
              </w:rPr>
            </w:rPrChange>
          </w:rPr>
          <w:lastRenderedPageBreak/>
          <w:t>Customer to support its External Transactions, then the ISO may cancel any pending Day-Ahead</w:t>
        </w:r>
      </w:ins>
      <w:ins w:id="60" w:author="joy zimberlin" w:date="2013-03-27T11:27:00Z">
        <w:r>
          <w:t xml:space="preserve"> </w:t>
        </w:r>
      </w:ins>
      <w:ins w:id="61" w:author="New York Independent System Operator" w:date="2013-03-26T10:20:00Z">
        <w:r>
          <w:rPr>
            <w:rFonts w:cstheme="minorBidi"/>
            <w:rPrChange w:id="62" w:author="joy zimberlin" w:date="2013-03-27T11:26:00Z">
              <w:rPr>
                <w:rFonts w:cs="TimesNewRomanPSMT"/>
              </w:rPr>
            </w:rPrChange>
          </w:rPr>
          <w:t xml:space="preserve">Bids before they are accepted and may immediately suspend the Customer’s authorization to engage in External Transactions </w:t>
        </w:r>
        <w:r>
          <w:rPr>
            <w:rFonts w:cstheme="minorBidi"/>
            <w:rPrChange w:id="63" w:author="joy zimberlin" w:date="2013-03-27T11:26:00Z">
              <w:rPr>
                <w:rFonts w:cs="TimesNewRomanPSMT"/>
              </w:rPr>
            </w:rPrChange>
          </w:rPr>
          <w:t>until the Customer makes payment or provides its required amount of credit support using Unsecured Credit and/or collateral.</w:t>
        </w:r>
      </w:ins>
    </w:p>
    <w:p w:rsidR="000D4E0E" w:rsidRDefault="009F7A8F"/>
    <w:sectPr w:rsidR="000D4E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7A8F">
      <w:pPr>
        <w:spacing w:after="0" w:line="240" w:lineRule="auto"/>
      </w:pPr>
      <w:r>
        <w:separator/>
      </w:r>
    </w:p>
  </w:endnote>
  <w:endnote w:type="continuationSeparator" w:id="0">
    <w:p w:rsidR="00000000" w:rsidRDefault="009F7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38" w:rsidRDefault="009F7A8F">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38" w:rsidRDefault="009F7A8F">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38" w:rsidRDefault="009F7A8F">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7A8F">
      <w:pPr>
        <w:spacing w:after="0" w:line="240" w:lineRule="auto"/>
      </w:pPr>
      <w:r>
        <w:separator/>
      </w:r>
    </w:p>
  </w:footnote>
  <w:footnote w:type="continuationSeparator" w:id="0">
    <w:p w:rsidR="00000000" w:rsidRDefault="009F7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38" w:rsidRDefault="009F7A8F">
    <w:r>
      <w:rPr>
        <w:rFonts w:ascii="Arial" w:eastAsia="Arial" w:hAnsi="Arial" w:cs="Arial"/>
        <w:color w:val="000000"/>
        <w:sz w:val="16"/>
      </w:rPr>
      <w:t>NYISO Tariffs --&gt; Market Administration and Control Area Ser</w:t>
    </w:r>
    <w:r>
      <w:rPr>
        <w:rFonts w:ascii="Arial" w:eastAsia="Arial" w:hAnsi="Arial" w:cs="Arial"/>
        <w:color w:val="000000"/>
        <w:sz w:val="16"/>
      </w:rPr>
      <w:t>vices Tariff (MST) --&gt; 26 MST Attachment K - Creditworthiness Requirements For Cust --&gt; 26.7 MST Att K -Additional Financial Assurance Policies-ET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38" w:rsidRDefault="009F7A8F">
    <w:r>
      <w:rPr>
        <w:rFonts w:ascii="Arial" w:eastAsia="Arial" w:hAnsi="Arial" w:cs="Arial"/>
        <w:color w:val="000000"/>
        <w:sz w:val="16"/>
      </w:rPr>
      <w:t>NYISO Tariffs --&gt; Market Administration and Control Area Services Tariff (MST) --&gt; 26 MST Attachment K - Cred</w:t>
    </w:r>
    <w:r>
      <w:rPr>
        <w:rFonts w:ascii="Arial" w:eastAsia="Arial" w:hAnsi="Arial" w:cs="Arial"/>
        <w:color w:val="000000"/>
        <w:sz w:val="16"/>
      </w:rPr>
      <w:t>itworthiness Requirements For Cust --&gt; 26.7 MST Att K -Additional Financial Assurance Policies-ET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338" w:rsidRDefault="009F7A8F">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26 MST Attachment K - Creditworthiness Requirements For Cust --&gt; 26.7 MST Att K -Additional Financial Assurance Policies-ET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338"/>
    <w:rsid w:val="00836338"/>
    <w:rsid w:val="009F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9"/>
    <w:qFormat/>
    <w:pPr>
      <w:keepNext/>
      <w:pageBreakBefore/>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iPriority w:val="99"/>
    <w:qFormat/>
    <w:pPr>
      <w:keepNext/>
      <w:keepLines/>
      <w:tabs>
        <w:tab w:val="left" w:pos="1080"/>
      </w:tabs>
      <w:spacing w:before="240" w:after="240" w:line="240" w:lineRule="auto"/>
      <w:ind w:left="1080" w:right="634" w:hanging="1080"/>
      <w:outlineLvl w:val="2"/>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9"/>
    <w:rPr>
      <w:rFonts w:ascii="Times New Roman" w:eastAsia="Times New Roman" w:hAnsi="Times New Roman" w:cs="Times New Roman"/>
      <w:b/>
      <w:sz w:val="24"/>
      <w:szCs w:val="24"/>
    </w:rPr>
  </w:style>
  <w:style w:type="paragraph" w:customStyle="1" w:styleId="Bodypara">
    <w:name w:val="Body para"/>
    <w:basedOn w:val="Normal"/>
    <w:uiPriority w:val="99"/>
    <w:pPr>
      <w:spacing w:after="0" w:line="480" w:lineRule="auto"/>
      <w:ind w:firstLine="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D2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York Independent System Operator</dc:creator>
  <cp:lastModifiedBy>TMSServices Starter</cp:lastModifiedBy>
  <cp:revision>2</cp:revision>
  <cp:lastPrinted>2013-03-27T15:47:00Z</cp:lastPrinted>
  <dcterms:created xsi:type="dcterms:W3CDTF">2023-01-03T19:01:00Z</dcterms:created>
  <dcterms:modified xsi:type="dcterms:W3CDTF">2023-01-03T19:01:00Z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868257784</vt:i4>
  </property>
  <property fmtid="{D5CDD505-2E9C-101B-9397-08002B2CF9AE}" pid="3" name="_AuthorEmail">
    <vt:lpwstr>nmarkey@nyiso.com</vt:lpwstr>
  </property>
  <property fmtid="{D5CDD505-2E9C-101B-9397-08002B2CF9AE}" pid="4" name="_AuthorEmailDisplayName">
    <vt:lpwstr>Markey, Nathan D</vt:lpwstr>
  </property>
  <property fmtid="{D5CDD505-2E9C-101B-9397-08002B2CF9AE}" pid="5" name="_EmailSubject">
    <vt:lpwstr>Tariff Provisions Checklist</vt:lpwstr>
  </property>
  <property fmtid="{D5CDD505-2E9C-101B-9397-08002B2CF9AE}" pid="6" name="_NewReviewCycle">
    <vt:lpwstr/>
  </property>
  <property fmtid="{D5CDD505-2E9C-101B-9397-08002B2CF9AE}" pid="7" name="_ReviewingToolsShownOnce">
    <vt:lpwstr/>
  </property>
</Properties>
</file>