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A7" w:rsidRDefault="007623EB" w:rsidP="00DF1EA7">
      <w:pPr>
        <w:ind w:left="5760" w:firstLine="720"/>
        <w:rPr>
          <w:b/>
        </w:rPr>
      </w:pPr>
      <w:bookmarkStart w:id="0" w:name="_GoBack"/>
      <w:bookmarkEnd w:id="0"/>
      <w:r>
        <w:rPr>
          <w:b/>
        </w:rPr>
        <w:t>Service Agreement No. 125</w:t>
      </w:r>
    </w:p>
    <w:p w:rsidR="00E14464" w:rsidRPr="00796937" w:rsidRDefault="007623EB" w:rsidP="00DF1EA7">
      <w:pPr>
        <w:ind w:left="5760" w:firstLine="720"/>
        <w:rPr>
          <w:b/>
        </w:rPr>
      </w:pPr>
      <w:r w:rsidRPr="00796937">
        <w:rPr>
          <w:b/>
        </w:rPr>
        <w:t>Attachment 1</w:t>
      </w:r>
    </w:p>
    <w:p w:rsidR="00E14464" w:rsidRPr="00796937" w:rsidRDefault="007623EB" w:rsidP="00E14464">
      <w:pPr>
        <w:jc w:val="center"/>
        <w:rPr>
          <w:b/>
        </w:rPr>
      </w:pPr>
      <w:r w:rsidRPr="00796937">
        <w:rPr>
          <w:b/>
        </w:rPr>
        <w:t>Glossary of Terms</w:t>
      </w:r>
    </w:p>
    <w:p w:rsidR="00E14464" w:rsidRDefault="007623EB" w:rsidP="00E14464"/>
    <w:p w:rsidR="00E14464" w:rsidRPr="00796937" w:rsidRDefault="007623EB" w:rsidP="00E14464">
      <w:r w:rsidRPr="00796937">
        <w:rPr>
          <w:b/>
        </w:rPr>
        <w:t>Affected System</w:t>
      </w:r>
      <w:r w:rsidRPr="00796937">
        <w:t xml:space="preserve"> </w:t>
      </w:r>
      <w:r>
        <w:t>-</w:t>
      </w:r>
      <w:r w:rsidRPr="00796937">
        <w:t xml:space="preserve"> An electric system other than the Transmission owner's Transmission System that may be affected by the proposed interconnection.</w:t>
      </w:r>
    </w:p>
    <w:p w:rsidR="00E14464" w:rsidRDefault="007623EB" w:rsidP="00E14464"/>
    <w:p w:rsidR="00E14464" w:rsidRPr="00796937" w:rsidRDefault="007623EB" w:rsidP="00E14464">
      <w:r w:rsidRPr="00796937">
        <w:rPr>
          <w:b/>
        </w:rPr>
        <w:t>Applicable Laws and Regulations</w:t>
      </w:r>
      <w:r w:rsidRPr="00796937">
        <w:t xml:space="preserve"> </w:t>
      </w:r>
      <w:r>
        <w:t>-</w:t>
      </w:r>
      <w:r w:rsidRPr="00796937">
        <w:t xml:space="preserve"> All duly promulgated applicable federal, state and local laws, regulations, rules, ordinances, codes, decrees, judgments, directives, or judicial or administrative orders, permits and other duly authorized actions of any Governmental Authority.</w:t>
      </w:r>
    </w:p>
    <w:p w:rsidR="00E14464" w:rsidRDefault="007623EB" w:rsidP="00E14464"/>
    <w:p w:rsidR="00E14464" w:rsidRPr="00796937" w:rsidRDefault="007623EB" w:rsidP="00E14464">
      <w:r w:rsidRPr="00796937">
        <w:rPr>
          <w:b/>
        </w:rPr>
        <w:t xml:space="preserve">Business </w:t>
      </w:r>
      <w:r w:rsidRPr="00796937">
        <w:rPr>
          <w:b/>
        </w:rPr>
        <w:t>Day</w:t>
      </w:r>
      <w:r w:rsidRPr="00796937">
        <w:t xml:space="preserve"> </w:t>
      </w:r>
      <w:r>
        <w:t>-</w:t>
      </w:r>
      <w:r w:rsidRPr="00796937">
        <w:t xml:space="preserve"> Monday through Friday, excluding Federal Holidays.</w:t>
      </w:r>
    </w:p>
    <w:p w:rsidR="00E14464" w:rsidRDefault="007623EB" w:rsidP="00E14464"/>
    <w:p w:rsidR="00E14464" w:rsidRPr="00796937" w:rsidRDefault="007623EB" w:rsidP="00E14464">
      <w:r w:rsidRPr="00796937">
        <w:rPr>
          <w:b/>
        </w:rPr>
        <w:t>Default</w:t>
      </w:r>
      <w:r w:rsidRPr="00796937">
        <w:t xml:space="preserve"> </w:t>
      </w:r>
      <w:r>
        <w:t>-</w:t>
      </w:r>
      <w:r w:rsidRPr="00796937">
        <w:t xml:space="preserve"> The failure of a breaching Party to cure its Breach under the Small Generator Interconnection Agreement.</w:t>
      </w:r>
    </w:p>
    <w:p w:rsidR="00E14464" w:rsidRDefault="007623EB" w:rsidP="00E14464"/>
    <w:p w:rsidR="00E14464" w:rsidRPr="00796937" w:rsidRDefault="007623EB" w:rsidP="00E14464">
      <w:r w:rsidRPr="00796937">
        <w:rPr>
          <w:b/>
        </w:rPr>
        <w:t>Distribution System</w:t>
      </w:r>
      <w:r w:rsidRPr="00796937">
        <w:t xml:space="preserve"> </w:t>
      </w:r>
      <w:r>
        <w:t>-</w:t>
      </w:r>
      <w:r w:rsidRPr="00796937">
        <w:t xml:space="preserve"> The Transmission Owner's facilities and equipment used to tr</w:t>
      </w:r>
      <w:r w:rsidRPr="00796937">
        <w:t>ansmit electricity to ultimate usage points such as homes and industries directly from nearby generators or from interchanges with higher voltage transmission networks which transport bulk power over longer distances. The voltage levels at which Distributi</w:t>
      </w:r>
      <w:r w:rsidRPr="00796937">
        <w:t>on Systems operate differ among areas.</w:t>
      </w:r>
    </w:p>
    <w:p w:rsidR="00E14464" w:rsidRDefault="007623EB" w:rsidP="00E14464"/>
    <w:p w:rsidR="00E14464" w:rsidRPr="00796937" w:rsidRDefault="007623EB" w:rsidP="00E14464">
      <w:r w:rsidRPr="00796937">
        <w:rPr>
          <w:b/>
        </w:rPr>
        <w:t>Distribution Upgrades</w:t>
      </w:r>
      <w:r>
        <w:rPr>
          <w:b/>
        </w:rPr>
        <w:t xml:space="preserve"> -</w:t>
      </w:r>
      <w:r w:rsidRPr="00796937">
        <w:t xml:space="preserve"> The additions, modifications, and upgrades to the Transmission Owner's Distribution System at or beyond the Point of Interconnection to facilitate interconnection of the Small Generating Facil</w:t>
      </w:r>
      <w:r w:rsidRPr="00796937">
        <w:t>ity and render the transmission service necessary to effect the Interconnection Customer's wholesale sale of electricity in interstate commerce. Distribution Upgrades do not include Interconnection Facilities.</w:t>
      </w:r>
    </w:p>
    <w:p w:rsidR="00E14464" w:rsidRDefault="007623EB" w:rsidP="00E14464"/>
    <w:p w:rsidR="00E14464" w:rsidRPr="00796937" w:rsidRDefault="007623EB" w:rsidP="00E14464">
      <w:r w:rsidRPr="00796937">
        <w:rPr>
          <w:b/>
        </w:rPr>
        <w:t>Good Utility Practice</w:t>
      </w:r>
      <w:r w:rsidRPr="00796937">
        <w:t xml:space="preserve"> </w:t>
      </w:r>
      <w:r>
        <w:t>-</w:t>
      </w:r>
      <w:r w:rsidRPr="00796937">
        <w:t xml:space="preserve"> Any of the practices,</w:t>
      </w:r>
      <w:r w:rsidRPr="00796937">
        <w:t xml:space="preserve"> methods and acts engaged in or approved by a significant portion of the electric industry during the relevant time period, or any of the practices, methods and acts which, in the exercise of reasonable judgment in light of the facts known at the time the </w:t>
      </w:r>
      <w:r w:rsidRPr="00796937">
        <w:t>decision was made, could have been expected to accomplish the desired result at a reasonable cost consistent with good business practices, reliability, safety and expedition. Good Utility Practice is not intended to be limited to the optimum practice, meth</w:t>
      </w:r>
      <w:r w:rsidRPr="00796937">
        <w:t>od, or act to the exclusion of all others, but rather to be acceptable practices, methods, or acts generally accepted in the region.</w:t>
      </w:r>
    </w:p>
    <w:p w:rsidR="00E14464" w:rsidRDefault="007623EB" w:rsidP="00E14464"/>
    <w:p w:rsidR="00E14464" w:rsidRDefault="007623EB" w:rsidP="00E14464">
      <w:pPr>
        <w:rPr>
          <w:spacing w:val="4"/>
        </w:rPr>
      </w:pPr>
      <w:r w:rsidRPr="00796937">
        <w:rPr>
          <w:b/>
        </w:rPr>
        <w:t>Governmental Authority</w:t>
      </w:r>
      <w:r w:rsidRPr="00796937">
        <w:t xml:space="preserve"> </w:t>
      </w:r>
      <w:r>
        <w:t>-</w:t>
      </w:r>
      <w:r w:rsidRPr="00796937">
        <w:t xml:space="preserve"> Any federal, state, local or other governmental regulatory or administrative agency, court, commi</w:t>
      </w:r>
      <w:r w:rsidRPr="00796937">
        <w:t>ssion, department, board, or other governmental subdivision, legislature, rulemaking board, tribunal, or other governmental authority having jurisdiction over the Parties, their respective facilities, or the respective services they provide, and exercising</w:t>
      </w:r>
      <w:r w:rsidRPr="00796937">
        <w:t xml:space="preserve"> or entitled to exercise any administrative, executive, police, or taxing authority or power; provided, however, that such term does not include the Interconnection Customer, the Interconnection Provider, or any Affiliate thereof.</w:t>
      </w:r>
    </w:p>
    <w:p w:rsidR="00E14464" w:rsidRDefault="007623EB" w:rsidP="00E14464">
      <w:pPr>
        <w:widowControl/>
        <w:kinsoku/>
        <w:autoSpaceDE w:val="0"/>
        <w:autoSpaceDN w:val="0"/>
        <w:adjustRightInd w:val="0"/>
        <w:sectPr w:rsidR="00E14464">
          <w:headerReference w:type="even" r:id="rId7"/>
          <w:headerReference w:type="default" r:id="rId8"/>
          <w:footerReference w:type="even" r:id="rId9"/>
          <w:footerReference w:type="default" r:id="rId10"/>
          <w:headerReference w:type="first" r:id="rId11"/>
          <w:footerReference w:type="first" r:id="rId12"/>
          <w:pgSz w:w="12240" w:h="15840"/>
          <w:pgMar w:top="1440" w:right="1355" w:bottom="606" w:left="1419" w:header="720" w:footer="720" w:gutter="0"/>
          <w:cols w:space="720"/>
          <w:noEndnote/>
        </w:sectPr>
      </w:pPr>
    </w:p>
    <w:p w:rsidR="00E14464" w:rsidRPr="00693C01" w:rsidRDefault="007623EB" w:rsidP="00E14464">
      <w:r w:rsidRPr="00693C01">
        <w:rPr>
          <w:b/>
        </w:rPr>
        <w:lastRenderedPageBreak/>
        <w:t>Interconnection Customer</w:t>
      </w:r>
      <w:r w:rsidRPr="00693C01">
        <w:t xml:space="preserve"> </w:t>
      </w:r>
      <w:r>
        <w:t>-</w:t>
      </w:r>
      <w:r w:rsidRPr="00693C01">
        <w:t xml:space="preserve"> Any entity, including the Transmission Provider, the Transmission Owner or any of the affiliates or subsidiaries of either, that proposes to inter</w:t>
      </w:r>
      <w:r w:rsidRPr="00693C01">
        <w:t>connect its Small Generating Facility with the Transmission Owner's Transmission System.</w:t>
      </w:r>
    </w:p>
    <w:p w:rsidR="00E14464" w:rsidRDefault="007623EB" w:rsidP="00E14464"/>
    <w:p w:rsidR="00E14464" w:rsidRPr="00693C01" w:rsidRDefault="007623EB" w:rsidP="00E14464">
      <w:r w:rsidRPr="00693C01">
        <w:rPr>
          <w:b/>
        </w:rPr>
        <w:t>Interconnection Facilities</w:t>
      </w:r>
      <w:r w:rsidRPr="00693C01">
        <w:t xml:space="preserve"> </w:t>
      </w:r>
      <w:r>
        <w:t xml:space="preserve">- </w:t>
      </w:r>
      <w:r w:rsidRPr="00693C01">
        <w:t>The Transmission Owner's Interconnection Facilities and the Interconnection Customer's Interconnection Facilities. Collectively, Intercon</w:t>
      </w:r>
      <w:r w:rsidRPr="00693C01">
        <w:t>nection Facilities include all facilities and equipment between the Small Generating Facility and the Point of Interconnection, including any modification, additions or upgrades that are necessary to physically and electrically interconnect the Small Gener</w:t>
      </w:r>
      <w:r w:rsidRPr="00693C01">
        <w:t>ating Facility to the Transmission Owner's Transmission System. Interconnection Facilities are sole use facilities and shall not include Distribution Upgrades or Network Upgrades.</w:t>
      </w:r>
    </w:p>
    <w:p w:rsidR="00E14464" w:rsidRDefault="007623EB" w:rsidP="00E14464"/>
    <w:p w:rsidR="00E14464" w:rsidRPr="00693C01" w:rsidRDefault="007623EB" w:rsidP="00E14464">
      <w:r w:rsidRPr="00693C01">
        <w:rPr>
          <w:b/>
        </w:rPr>
        <w:t>Interconnection Request</w:t>
      </w:r>
      <w:r w:rsidRPr="00693C01">
        <w:t xml:space="preserve"> </w:t>
      </w:r>
      <w:r>
        <w:t>-</w:t>
      </w:r>
      <w:r w:rsidRPr="00693C01">
        <w:t xml:space="preserve"> The Interconnection Customer's request, in accord</w:t>
      </w:r>
      <w:r w:rsidRPr="00693C01">
        <w:t>ance with the Tariff, to interconnect a new Small Generating Facility, or to increase the capacity of, or make a Material Modification to the operating characteristics of, an existing Small Generating Facility that is interconnected with the Transmission O</w:t>
      </w:r>
      <w:r w:rsidRPr="00693C01">
        <w:t>wner's Transmission System.</w:t>
      </w:r>
    </w:p>
    <w:p w:rsidR="00E14464" w:rsidRDefault="007623EB" w:rsidP="00E14464"/>
    <w:p w:rsidR="00E14464" w:rsidRDefault="007623EB" w:rsidP="00E14464">
      <w:r w:rsidRPr="00693C01">
        <w:rPr>
          <w:b/>
        </w:rPr>
        <w:t>Material Modification</w:t>
      </w:r>
      <w:r w:rsidRPr="00693C01">
        <w:t xml:space="preserve"> </w:t>
      </w:r>
      <w:r>
        <w:t>-</w:t>
      </w:r>
      <w:r w:rsidRPr="00693C01">
        <w:t xml:space="preserve"> A modification that has a material impact on the cost or timing of any Interconnection Request with a later queue priority date.</w:t>
      </w:r>
    </w:p>
    <w:p w:rsidR="00E14464" w:rsidRPr="00693C01" w:rsidRDefault="007623EB" w:rsidP="00E14464"/>
    <w:p w:rsidR="00E14464" w:rsidRPr="00693C01" w:rsidRDefault="007623EB" w:rsidP="00E14464">
      <w:r w:rsidRPr="00693C01">
        <w:rPr>
          <w:b/>
        </w:rPr>
        <w:t>Network Upgrades</w:t>
      </w:r>
      <w:r>
        <w:rPr>
          <w:b/>
        </w:rPr>
        <w:t xml:space="preserve"> -</w:t>
      </w:r>
      <w:r w:rsidRPr="00693C01">
        <w:t xml:space="preserve"> Additions, modifications, and upgrades to the Transmis</w:t>
      </w:r>
      <w:r w:rsidRPr="00693C01">
        <w:t>sion Owner's Transmission System required at or beyond the point at which the Small Generating Facility interconnects with the Transmission Owner's Transmission System to accommodate the interconnection of the Small Generating Facility with the Transmissio</w:t>
      </w:r>
      <w:r w:rsidRPr="00693C01">
        <w:t>n Owner's Transmission System. Network Upgrades do not include Distribution Upgrades.</w:t>
      </w:r>
    </w:p>
    <w:p w:rsidR="00E14464" w:rsidRDefault="007623EB" w:rsidP="00E14464"/>
    <w:p w:rsidR="00E14464" w:rsidRPr="00693C01" w:rsidRDefault="007623EB" w:rsidP="00E14464">
      <w:r w:rsidRPr="00693C01">
        <w:rPr>
          <w:b/>
        </w:rPr>
        <w:t>Operating Requirements</w:t>
      </w:r>
      <w:r w:rsidRPr="00693C01">
        <w:t xml:space="preserve"> </w:t>
      </w:r>
      <w:r>
        <w:t xml:space="preserve">- </w:t>
      </w:r>
      <w:r w:rsidRPr="00693C01">
        <w:t xml:space="preserve">Any operating and technical requirements that may be applicable due to Regional Transmission Organization, Independent System Operator, control </w:t>
      </w:r>
      <w:r w:rsidRPr="00693C01">
        <w:t>area, or the Transmission Owner's requirements, including those set forth in the Small Generator Interconnection Agreement.</w:t>
      </w:r>
    </w:p>
    <w:p w:rsidR="00E14464" w:rsidRDefault="007623EB" w:rsidP="00E14464"/>
    <w:p w:rsidR="00E14464" w:rsidRPr="00693C01" w:rsidRDefault="007623EB" w:rsidP="00E14464">
      <w:r w:rsidRPr="00693C01">
        <w:rPr>
          <w:b/>
        </w:rPr>
        <w:t>Party or Parties</w:t>
      </w:r>
      <w:r w:rsidRPr="00693C01">
        <w:t xml:space="preserve"> as applicable</w:t>
      </w:r>
      <w:r>
        <w:t xml:space="preserve"> - </w:t>
      </w:r>
      <w:r w:rsidRPr="00693C01">
        <w:t xml:space="preserve">The Transmission Provider, Transmission Owner, Interconnection Customer or any combination of the </w:t>
      </w:r>
      <w:r w:rsidRPr="00693C01">
        <w:t>above.</w:t>
      </w:r>
    </w:p>
    <w:p w:rsidR="00E14464" w:rsidRDefault="007623EB" w:rsidP="00E14464"/>
    <w:p w:rsidR="00E14464" w:rsidRPr="00693C01" w:rsidRDefault="007623EB" w:rsidP="00E14464">
      <w:r w:rsidRPr="00693C01">
        <w:rPr>
          <w:b/>
        </w:rPr>
        <w:t>Point of Interconnection</w:t>
      </w:r>
      <w:r w:rsidRPr="00693C01">
        <w:t xml:space="preserve"> </w:t>
      </w:r>
      <w:r>
        <w:t>-</w:t>
      </w:r>
      <w:r w:rsidRPr="00693C01">
        <w:t xml:space="preserve"> The point where the Interconnection Facilities connect with the Transmission Owner's Transmission System.</w:t>
      </w:r>
    </w:p>
    <w:p w:rsidR="00E14464" w:rsidRDefault="007623EB" w:rsidP="00E14464"/>
    <w:p w:rsidR="00E14464" w:rsidRPr="00693C01" w:rsidRDefault="007623EB" w:rsidP="00E14464">
      <w:r w:rsidRPr="00693C01">
        <w:rPr>
          <w:b/>
        </w:rPr>
        <w:t>Reasonable Efforts</w:t>
      </w:r>
      <w:r>
        <w:rPr>
          <w:b/>
        </w:rPr>
        <w:t xml:space="preserve"> -</w:t>
      </w:r>
      <w:r w:rsidRPr="00693C01">
        <w:t xml:space="preserve"> With respect to an action required to be attempted or taken by a Party under the Small Genera</w:t>
      </w:r>
      <w:r w:rsidRPr="00693C01">
        <w:t>tor Interconnection Agreement, efforts that are timely and consistent with Good Utility Practice and are otherwise substantially equivalent to those a Party would use to protect its own interests.</w:t>
      </w:r>
    </w:p>
    <w:p w:rsidR="00E14464" w:rsidRDefault="007623EB" w:rsidP="00E14464"/>
    <w:p w:rsidR="00E14464" w:rsidRPr="00693C01" w:rsidRDefault="007623EB" w:rsidP="00E14464">
      <w:r w:rsidRPr="00693C01">
        <w:rPr>
          <w:b/>
        </w:rPr>
        <w:t>Small Generating Facility</w:t>
      </w:r>
      <w:r>
        <w:rPr>
          <w:b/>
        </w:rPr>
        <w:t xml:space="preserve"> -</w:t>
      </w:r>
      <w:r w:rsidRPr="00693C01">
        <w:t xml:space="preserve"> The Interconnection Customer's device for the production of electricity identified in the Interconnection Request, but shall not include the Interconnection Customer's Interconnection Facilities.</w:t>
      </w:r>
    </w:p>
    <w:p w:rsidR="00E14464" w:rsidRPr="00693C01" w:rsidRDefault="007623EB" w:rsidP="00E14464">
      <w:pPr>
        <w:sectPr w:rsidR="00E14464" w:rsidRPr="00693C01">
          <w:headerReference w:type="even" r:id="rId13"/>
          <w:headerReference w:type="default" r:id="rId14"/>
          <w:footerReference w:type="even" r:id="rId15"/>
          <w:footerReference w:type="default" r:id="rId16"/>
          <w:headerReference w:type="first" r:id="rId17"/>
          <w:footerReference w:type="first" r:id="rId18"/>
          <w:pgSz w:w="12240" w:h="15840"/>
          <w:pgMar w:top="1400" w:right="1358" w:bottom="625" w:left="1416" w:header="720" w:footer="720" w:gutter="0"/>
          <w:cols w:space="720"/>
          <w:noEndnote/>
        </w:sectPr>
      </w:pPr>
    </w:p>
    <w:p w:rsidR="00E14464" w:rsidRPr="00693C01" w:rsidRDefault="007623EB" w:rsidP="00E14464">
      <w:r w:rsidRPr="00693C01">
        <w:rPr>
          <w:b/>
        </w:rPr>
        <w:lastRenderedPageBreak/>
        <w:t>Tariff</w:t>
      </w:r>
      <w:r w:rsidRPr="00693C01">
        <w:t xml:space="preserve"> - The Transmission Provider's Tariff through which open access transmission service and Interconnection Service are offered, as filed with the FERC, and as amended or supplemented from time to time, or any successor tariff.</w:t>
      </w:r>
    </w:p>
    <w:p w:rsidR="00E14464" w:rsidRDefault="007623EB" w:rsidP="00E14464"/>
    <w:p w:rsidR="00E14464" w:rsidRPr="00693C01" w:rsidRDefault="007623EB" w:rsidP="00E14464">
      <w:r w:rsidRPr="00693C01">
        <w:rPr>
          <w:b/>
        </w:rPr>
        <w:t>Transmissio</w:t>
      </w:r>
      <w:r w:rsidRPr="00693C01">
        <w:rPr>
          <w:b/>
        </w:rPr>
        <w:t>n Owner</w:t>
      </w:r>
      <w:r>
        <w:t xml:space="preserve"> -</w:t>
      </w:r>
      <w:r w:rsidRPr="00693C01">
        <w:t xml:space="preserve"> The entity that owns, leases or otherwise possesses an interest in the portion of the Transmission System at the Point of Interconnection and may be a Party to the Small Generator Interconnection Agreement to the extent necessary.</w:t>
      </w:r>
    </w:p>
    <w:p w:rsidR="00E14464" w:rsidRDefault="007623EB" w:rsidP="00E14464"/>
    <w:p w:rsidR="00E14464" w:rsidRPr="00693C01" w:rsidRDefault="007623EB" w:rsidP="00E14464">
      <w:r w:rsidRPr="00693C01">
        <w:rPr>
          <w:b/>
        </w:rPr>
        <w:t>Transmission P</w:t>
      </w:r>
      <w:r w:rsidRPr="00693C01">
        <w:rPr>
          <w:b/>
        </w:rPr>
        <w:t>rovider</w:t>
      </w:r>
      <w:r w:rsidRPr="00693C01">
        <w:t xml:space="preserve"> </w:t>
      </w:r>
      <w:r>
        <w:t>-</w:t>
      </w:r>
      <w:r w:rsidRPr="00693C01">
        <w:t xml:space="preserve"> The public utility (or its designated agent) that controls, or operates transmission or distribution facilities used for the transmission of electricity in interstate commerce and provides transmission service under the Tariff. .</w:t>
      </w:r>
    </w:p>
    <w:p w:rsidR="00E14464" w:rsidRDefault="007623EB" w:rsidP="00E14464"/>
    <w:p w:rsidR="00E14464" w:rsidRPr="00693C01" w:rsidRDefault="007623EB" w:rsidP="00E14464">
      <w:r w:rsidRPr="00693C01">
        <w:rPr>
          <w:b/>
        </w:rPr>
        <w:t>Transmission Sy</w:t>
      </w:r>
      <w:r w:rsidRPr="00693C01">
        <w:rPr>
          <w:b/>
        </w:rPr>
        <w:t>stem</w:t>
      </w:r>
      <w:r w:rsidRPr="00693C01">
        <w:t xml:space="preserve"> </w:t>
      </w:r>
      <w:r>
        <w:t>-</w:t>
      </w:r>
      <w:r w:rsidRPr="00693C01">
        <w:t xml:space="preserve"> The facilities controlled or operated by the Transmission Provider or the Transmission Owner that are used to provide transmission service under the Tariff.</w:t>
      </w:r>
    </w:p>
    <w:p w:rsidR="00E14464" w:rsidRDefault="007623EB" w:rsidP="00E14464"/>
    <w:p w:rsidR="00E14464" w:rsidRPr="00693C01" w:rsidRDefault="007623EB" w:rsidP="00E14464">
      <w:r w:rsidRPr="00693C01">
        <w:rPr>
          <w:b/>
        </w:rPr>
        <w:t>Upgrades</w:t>
      </w:r>
      <w:r w:rsidRPr="00693C01">
        <w:t xml:space="preserve"> </w:t>
      </w:r>
      <w:r>
        <w:t>-</w:t>
      </w:r>
      <w:r w:rsidRPr="00693C01">
        <w:t xml:space="preserve"> The required additions and modifications to the Transmission Provider's Transmis</w:t>
      </w:r>
      <w:r w:rsidRPr="00693C01">
        <w:t>sion System at or beyond the Point of Interconnection. Upgrades may be Network Upgrades or Distribution Upgrades. Upgrades do not include Interconnection Facilities.</w:t>
      </w:r>
    </w:p>
    <w:sectPr w:rsidR="00E14464" w:rsidRPr="00693C01">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3EB">
      <w:r>
        <w:separator/>
      </w:r>
    </w:p>
  </w:endnote>
  <w:endnote w:type="continuationSeparator" w:id="0">
    <w:p w:rsidR="00000000" w:rsidRDefault="0076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3EB">
      <w:r>
        <w:separator/>
      </w:r>
    </w:p>
  </w:footnote>
  <w:footnote w:type="continuationSeparator" w:id="0">
    <w:p w:rsidR="00000000" w:rsidRDefault="00762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w:t>
    </w:r>
    <w:r>
      <w:rPr>
        <w:rFonts w:ascii="Arial" w:eastAsia="Arial" w:hAnsi="Arial" w:cs="Arial"/>
        <w:color w:val="000000"/>
        <w:sz w:val="16"/>
      </w:rPr>
      <w:t>Energy - Att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Energy - </w:t>
    </w:r>
    <w:r>
      <w:rPr>
        <w:rFonts w:ascii="Arial" w:eastAsia="Arial" w:hAnsi="Arial" w:cs="Arial"/>
        <w:color w:val="000000"/>
        <w:sz w:val="16"/>
      </w:rPr>
      <w:t>Att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w:t>
    </w:r>
    <w:r>
      <w:rPr>
        <w:rFonts w:ascii="Arial" w:eastAsia="Arial" w:hAnsi="Arial" w:cs="Arial"/>
        <w:color w:val="000000"/>
        <w:sz w:val="16"/>
      </w:rPr>
      <w:t>y --&gt; IA - Niagara Mohawk and Tug Hill Energy - Att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w:t>
    </w:r>
    <w:r>
      <w:rPr>
        <w:rFonts w:ascii="Arial" w:eastAsia="Arial" w:hAnsi="Arial" w:cs="Arial"/>
        <w:color w:val="000000"/>
        <w:sz w:val="16"/>
      </w:rPr>
      <w:t>ug Hill Energy - Att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9" w:rsidRDefault="007623EB">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69"/>
    <w:rsid w:val="007623EB"/>
    <w:rsid w:val="0099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464"/>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EA7"/>
    <w:pPr>
      <w:tabs>
        <w:tab w:val="center" w:pos="4320"/>
        <w:tab w:val="right" w:pos="8640"/>
      </w:tabs>
    </w:pPr>
  </w:style>
  <w:style w:type="paragraph" w:styleId="Footer">
    <w:name w:val="footer"/>
    <w:basedOn w:val="Normal"/>
    <w:rsid w:val="00DF1EA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dcterms:created xsi:type="dcterms:W3CDTF">2018-09-17T10:30:00Z</dcterms:created>
  <dcterms:modified xsi:type="dcterms:W3CDTF">2018-09-17T10:30:00Z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-1400323136</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