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EC" w:rsidRDefault="00D916EC">
      <w:pPr>
        <w:autoSpaceDE w:val="0"/>
        <w:autoSpaceDN w:val="0"/>
        <w:adjustRightInd w:val="0"/>
        <w:spacing w:line="240" w:lineRule="exact"/>
      </w:pPr>
      <w:bookmarkStart w:id="0" w:name="Pg1"/>
      <w:bookmarkStart w:id="1" w:name="_GoBack"/>
      <w:bookmarkEnd w:id="0"/>
      <w:bookmarkEnd w:id="1"/>
    </w:p>
    <w:p w:rsidR="00D916EC" w:rsidRDefault="00D916EC">
      <w:pPr>
        <w:autoSpaceDE w:val="0"/>
        <w:autoSpaceDN w:val="0"/>
        <w:adjustRightInd w:val="0"/>
        <w:spacing w:line="276" w:lineRule="exact"/>
        <w:ind w:left="1440"/>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D916EC">
      <w:pPr>
        <w:autoSpaceDE w:val="0"/>
        <w:autoSpaceDN w:val="0"/>
        <w:adjustRightInd w:val="0"/>
        <w:spacing w:line="276" w:lineRule="exact"/>
        <w:ind w:left="4261"/>
        <w:rPr>
          <w:rFonts w:ascii="Times New Roman Bold" w:hAnsi="Times New Roman Bold"/>
          <w:color w:val="000000"/>
          <w:spacing w:val="-3"/>
        </w:rPr>
      </w:pPr>
    </w:p>
    <w:p w:rsidR="00D916EC" w:rsidRDefault="00225B10">
      <w:pPr>
        <w:autoSpaceDE w:val="0"/>
        <w:autoSpaceDN w:val="0"/>
        <w:adjustRightInd w:val="0"/>
        <w:spacing w:before="24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225B10">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916EC" w:rsidRDefault="00225B10">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916EC" w:rsidRDefault="00225B10">
      <w:pPr>
        <w:tabs>
          <w:tab w:val="left" w:pos="5482"/>
        </w:tabs>
        <w:autoSpaceDE w:val="0"/>
        <w:autoSpaceDN w:val="0"/>
        <w:adjustRightInd w:val="0"/>
        <w:spacing w:before="17" w:line="500" w:lineRule="exact"/>
        <w:ind w:left="3977" w:right="3784"/>
        <w:rPr>
          <w:rFonts w:ascii="Times New Roman Bold" w:hAnsi="Times New Roman Bold"/>
          <w:color w:val="000000"/>
          <w:spacing w:val="-3"/>
        </w:rPr>
      </w:pPr>
      <w:r>
        <w:rPr>
          <w:rFonts w:ascii="Times New Roman Bold" w:hAnsi="Times New Roman Bold"/>
          <w:color w:val="000000"/>
          <w:spacing w:val="-3"/>
        </w:rPr>
        <w:t xml:space="preserve">LONG ISLAND LIGHTING COMPANY </w:t>
      </w:r>
      <w:r>
        <w:rPr>
          <w:rFonts w:ascii="Times New Roman Bold" w:hAnsi="Times New Roman Bold"/>
          <w:color w:val="000000"/>
          <w:spacing w:val="-3"/>
        </w:rPr>
        <w:br/>
      </w:r>
      <w:r>
        <w:rPr>
          <w:rFonts w:ascii="Times New Roman Bold" w:hAnsi="Times New Roman Bold"/>
          <w:color w:val="000000"/>
          <w:spacing w:val="-3"/>
        </w:rPr>
        <w:tab/>
        <w:t xml:space="preserve">D/B/A LIPA </w:t>
      </w:r>
    </w:p>
    <w:p w:rsidR="00D916EC" w:rsidRDefault="00225B10">
      <w:pPr>
        <w:autoSpaceDE w:val="0"/>
        <w:autoSpaceDN w:val="0"/>
        <w:adjustRightInd w:val="0"/>
        <w:spacing w:before="206"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D916EC" w:rsidRDefault="00225B10">
      <w:pPr>
        <w:tabs>
          <w:tab w:val="left" w:pos="4834"/>
        </w:tabs>
        <w:autoSpaceDE w:val="0"/>
        <w:autoSpaceDN w:val="0"/>
        <w:adjustRightInd w:val="0"/>
        <w:spacing w:before="43" w:line="520" w:lineRule="exact"/>
        <w:ind w:left="4047" w:right="3854"/>
        <w:rPr>
          <w:rFonts w:ascii="Times New Roman Bold" w:hAnsi="Times New Roman Bold"/>
          <w:color w:val="000000"/>
          <w:spacing w:val="-3"/>
        </w:rPr>
      </w:pPr>
      <w:r>
        <w:rPr>
          <w:rFonts w:ascii="Times New Roman Bold" w:hAnsi="Times New Roman Bold"/>
          <w:color w:val="000000"/>
          <w:spacing w:val="-3"/>
        </w:rPr>
        <w:t xml:space="preserve">YAPHANK ENERGY STORAGE,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May 31, 2024 </w:t>
      </w:r>
    </w:p>
    <w:p w:rsidR="00D916EC" w:rsidRDefault="00225B10">
      <w:pPr>
        <w:autoSpaceDE w:val="0"/>
        <w:autoSpaceDN w:val="0"/>
        <w:adjustRightInd w:val="0"/>
        <w:spacing w:before="202" w:line="276" w:lineRule="exact"/>
        <w:ind w:left="4337"/>
        <w:rPr>
          <w:rFonts w:ascii="Times New Roman Bold" w:hAnsi="Times New Roman Bold"/>
          <w:color w:val="000000"/>
          <w:spacing w:val="-3"/>
        </w:rPr>
      </w:pPr>
      <w:r>
        <w:rPr>
          <w:rFonts w:ascii="Times New Roman Bold" w:hAnsi="Times New Roman Bold"/>
          <w:color w:val="000000"/>
          <w:spacing w:val="-3"/>
        </w:rPr>
        <w:t xml:space="preserve">(Yaphank Energy Storage Project) </w:t>
      </w:r>
    </w:p>
    <w:p w:rsidR="00D916EC" w:rsidRDefault="00D916EC">
      <w:pPr>
        <w:autoSpaceDE w:val="0"/>
        <w:autoSpaceDN w:val="0"/>
        <w:adjustRightInd w:val="0"/>
        <w:rPr>
          <w:rFonts w:ascii="Times New Roman Bold" w:hAnsi="Times New Roman Bold"/>
          <w:color w:val="000000"/>
          <w:spacing w:val="-3"/>
        </w:rPr>
        <w:sectPr w:rsidR="00D916E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916EC" w:rsidRDefault="00D916EC">
      <w:pPr>
        <w:autoSpaceDE w:val="0"/>
        <w:autoSpaceDN w:val="0"/>
        <w:adjustRightInd w:val="0"/>
        <w:spacing w:line="240" w:lineRule="exact"/>
        <w:rPr>
          <w:rFonts w:ascii="Times New Roman Bold" w:hAnsi="Times New Roman Bold"/>
          <w:color w:val="000000"/>
          <w:spacing w:val="-3"/>
        </w:rPr>
      </w:pPr>
      <w:bookmarkStart w:id="2" w:name="Pg2"/>
      <w:bookmarkEnd w:id="2"/>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4827"/>
        <w:rPr>
          <w:rFonts w:ascii="Times New Roman Bold" w:hAnsi="Times New Roman Bold"/>
          <w:color w:val="000000"/>
          <w:spacing w:val="-3"/>
        </w:rPr>
      </w:pPr>
    </w:p>
    <w:p w:rsidR="00D916EC" w:rsidRDefault="00D916EC">
      <w:pPr>
        <w:autoSpaceDE w:val="0"/>
        <w:autoSpaceDN w:val="0"/>
        <w:adjustRightInd w:val="0"/>
        <w:spacing w:line="276" w:lineRule="exact"/>
        <w:ind w:left="4827"/>
        <w:rPr>
          <w:rFonts w:ascii="Times New Roman Bold" w:hAnsi="Times New Roman Bold"/>
          <w:color w:val="000000"/>
          <w:spacing w:val="-3"/>
        </w:rPr>
      </w:pPr>
    </w:p>
    <w:p w:rsidR="00D916EC" w:rsidRDefault="00225B10">
      <w:pPr>
        <w:autoSpaceDE w:val="0"/>
        <w:autoSpaceDN w:val="0"/>
        <w:adjustRightInd w:val="0"/>
        <w:spacing w:before="192"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D916EC" w:rsidRDefault="00225B10">
      <w:pPr>
        <w:autoSpaceDE w:val="0"/>
        <w:autoSpaceDN w:val="0"/>
        <w:adjustRightInd w:val="0"/>
        <w:spacing w:before="244" w:line="276" w:lineRule="exact"/>
        <w:ind w:left="9489"/>
        <w:rPr>
          <w:color w:val="000000"/>
          <w:spacing w:val="-3"/>
        </w:rPr>
      </w:pPr>
      <w:r>
        <w:rPr>
          <w:color w:val="000000"/>
          <w:spacing w:val="-3"/>
        </w:rPr>
        <w:t xml:space="preserve">Page Number </w:t>
      </w:r>
    </w:p>
    <w:p w:rsidR="00D916EC" w:rsidRDefault="00225B10">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916EC" w:rsidRDefault="00225B10">
      <w:pPr>
        <w:tabs>
          <w:tab w:val="left" w:leader="dot" w:pos="10561"/>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916EC" w:rsidRDefault="00225B1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14</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20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21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24</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D916EC" w:rsidRDefault="00225B1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D916EC" w:rsidRDefault="00225B10">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26</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26</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D916EC" w:rsidRDefault="00225B10">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7.1</w:t>
      </w:r>
      <w:r>
        <w:rPr>
          <w:color w:val="000000"/>
          <w:spacing w:val="-3"/>
        </w:rPr>
        <w:tab/>
        <w:t>General</w:t>
      </w:r>
      <w:r>
        <w:rPr>
          <w:color w:val="000000"/>
        </w:rPr>
        <w:tab/>
      </w:r>
      <w:r>
        <w:rPr>
          <w:color w:val="000000"/>
        </w:rPr>
        <w:tab/>
      </w:r>
      <w:r>
        <w:rPr>
          <w:color w:val="000000"/>
          <w:spacing w:val="-3"/>
        </w:rPr>
        <w:t>26</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27</w:t>
      </w:r>
    </w:p>
    <w:p w:rsidR="00D916EC" w:rsidRDefault="00D916EC">
      <w:pPr>
        <w:autoSpaceDE w:val="0"/>
        <w:autoSpaceDN w:val="0"/>
        <w:adjustRightInd w:val="0"/>
        <w:rPr>
          <w:color w:val="000000"/>
          <w:spacing w:val="-3"/>
        </w:rPr>
        <w:sectPr w:rsidR="00D916E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 w:name="Pg3"/>
      <w:bookmarkEnd w:id="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3168"/>
          <w:tab w:val="left" w:leader="dot" w:pos="10502"/>
          <w:tab w:val="left" w:pos="10547"/>
        </w:tabs>
        <w:autoSpaceDE w:val="0"/>
        <w:autoSpaceDN w:val="0"/>
        <w:adjustRightInd w:val="0"/>
        <w:spacing w:before="207"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28</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r>
      <w:r>
        <w:rPr>
          <w:color w:val="000000"/>
          <w:spacing w:val="-3"/>
        </w:rPr>
        <w:t>Developer Obligations</w:t>
      </w:r>
      <w:r>
        <w:rPr>
          <w:color w:val="000000"/>
        </w:rPr>
        <w:tab/>
      </w:r>
      <w:r>
        <w:rPr>
          <w:color w:val="000000"/>
        </w:rPr>
        <w:tab/>
      </w:r>
      <w:r>
        <w:rPr>
          <w:color w:val="000000"/>
          <w:spacing w:val="-3"/>
        </w:rPr>
        <w:t>28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29</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D916EC" w:rsidRDefault="00225B1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 xml:space="preserve">Real </w:t>
      </w:r>
      <w:r>
        <w:rPr>
          <w:color w:val="000000"/>
          <w:spacing w:val="-3"/>
        </w:rPr>
        <w:t>and Reactive Power Control and Primary Frequency Response</w:t>
      </w:r>
      <w:r>
        <w:rPr>
          <w:color w:val="000000"/>
        </w:rPr>
        <w:tab/>
      </w:r>
      <w:r>
        <w:rPr>
          <w:color w:val="000000"/>
        </w:rPr>
        <w:tab/>
      </w:r>
      <w:r>
        <w:rPr>
          <w:color w:val="000000"/>
          <w:spacing w:val="-3"/>
        </w:rPr>
        <w:t>30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39</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 xml:space="preserve">Developer’s </w:t>
      </w:r>
      <w:r>
        <w:rPr>
          <w:color w:val="000000"/>
          <w:spacing w:val="-3"/>
        </w:rPr>
        <w:t>Attachment Facilities</w:t>
      </w:r>
      <w:r>
        <w:rPr>
          <w:color w:val="000000"/>
        </w:rPr>
        <w:tab/>
      </w:r>
      <w:r>
        <w:rPr>
          <w:color w:val="000000"/>
        </w:rPr>
        <w:tab/>
      </w:r>
      <w:r>
        <w:rPr>
          <w:color w:val="000000"/>
          <w:spacing w:val="-3"/>
        </w:rPr>
        <w:t>40</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w:t>
      </w:r>
      <w:r>
        <w:rPr>
          <w:color w:val="000000"/>
          <w:spacing w:val="-3"/>
        </w:rPr>
        <w:t>mpensation for Emergency Services</w:t>
      </w:r>
      <w:r>
        <w:rPr>
          <w:color w:val="000000"/>
        </w:rPr>
        <w:tab/>
      </w:r>
      <w:r>
        <w:rPr>
          <w:color w:val="000000"/>
        </w:rPr>
        <w:tab/>
      </w:r>
      <w:r>
        <w:rPr>
          <w:color w:val="000000"/>
          <w:spacing w:val="-3"/>
        </w:rPr>
        <w:t>41</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D916EC" w:rsidRDefault="00225B10">
      <w:pPr>
        <w:tabs>
          <w:tab w:val="left" w:leader="dot" w:pos="10561"/>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D916EC" w:rsidRDefault="00D916EC">
      <w:pPr>
        <w:autoSpaceDE w:val="0"/>
        <w:autoSpaceDN w:val="0"/>
        <w:adjustRightInd w:val="0"/>
        <w:rPr>
          <w:color w:val="000000"/>
          <w:spacing w:val="-3"/>
        </w:rPr>
        <w:sectPr w:rsidR="00D916E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 w:name="Pg4"/>
      <w:bookmarkEnd w:id="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3168"/>
          <w:tab w:val="left" w:leader="dot" w:pos="10502"/>
          <w:tab w:val="left" w:pos="10547"/>
        </w:tabs>
        <w:autoSpaceDE w:val="0"/>
        <w:autoSpaceDN w:val="0"/>
        <w:adjustRightInd w:val="0"/>
        <w:spacing w:before="207"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46</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46</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D916EC" w:rsidRDefault="00225B1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w:t>
      </w:r>
      <w:r>
        <w:rPr>
          <w:color w:val="000000"/>
          <w:spacing w:val="-3"/>
        </w:rPr>
        <w:t>fidentiality</w:t>
      </w:r>
      <w:r>
        <w:rPr>
          <w:color w:val="000000"/>
        </w:rPr>
        <w:tab/>
      </w:r>
      <w:r>
        <w:rPr>
          <w:color w:val="000000"/>
        </w:rPr>
        <w:tab/>
      </w:r>
      <w:r>
        <w:rPr>
          <w:color w:val="000000"/>
          <w:spacing w:val="-3"/>
        </w:rPr>
        <w:t>51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52</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54</w:t>
      </w:r>
    </w:p>
    <w:p w:rsidR="00D916EC" w:rsidRDefault="00225B10">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54</w:t>
      </w:r>
    </w:p>
    <w:p w:rsidR="00D916EC" w:rsidRDefault="00225B10">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55</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color w:val="000000"/>
          <w:spacing w:val="-3"/>
        </w:rPr>
        <w:t>.</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D916EC" w:rsidRDefault="00225B1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w:t>
      </w:r>
      <w:r>
        <w:rPr>
          <w:color w:val="000000"/>
          <w:spacing w:val="-3"/>
        </w:rPr>
        <w:t>AUDIT RIGHTS</w:t>
      </w:r>
      <w:r>
        <w:rPr>
          <w:color w:val="000000"/>
        </w:rPr>
        <w:tab/>
      </w:r>
      <w:r>
        <w:rPr>
          <w:color w:val="000000"/>
          <w:spacing w:val="-3"/>
        </w:rPr>
        <w:t>57</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57</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D916EC" w:rsidRDefault="00D916EC">
      <w:pPr>
        <w:autoSpaceDE w:val="0"/>
        <w:autoSpaceDN w:val="0"/>
        <w:adjustRightInd w:val="0"/>
        <w:rPr>
          <w:color w:val="000000"/>
          <w:spacing w:val="-3"/>
        </w:rPr>
        <w:sectPr w:rsidR="00D916E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 w:name="Pg5"/>
      <w:bookmarkEnd w:id="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leader="dot" w:pos="10561"/>
        </w:tabs>
        <w:autoSpaceDE w:val="0"/>
        <w:autoSpaceDN w:val="0"/>
        <w:adjustRightInd w:val="0"/>
        <w:spacing w:before="207"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59</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60</w:t>
      </w:r>
    </w:p>
    <w:p w:rsidR="00D916EC" w:rsidRDefault="00225B10">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60</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60</w:t>
      </w:r>
    </w:p>
    <w:p w:rsidR="00D916EC" w:rsidRDefault="00225B10">
      <w:pPr>
        <w:tabs>
          <w:tab w:val="left" w:leader="dot" w:pos="10561"/>
        </w:tabs>
        <w:autoSpaceDE w:val="0"/>
        <w:autoSpaceDN w:val="0"/>
        <w:adjustRightInd w:val="0"/>
        <w:spacing w:before="1"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62</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w:t>
      </w:r>
      <w:r>
        <w:rPr>
          <w:color w:val="000000"/>
          <w:spacing w:val="-3"/>
        </w:rPr>
        <w:t>eneficiaries</w:t>
      </w:r>
      <w:r>
        <w:rPr>
          <w:color w:val="000000"/>
        </w:rPr>
        <w:tab/>
      </w:r>
      <w:r>
        <w:rPr>
          <w:color w:val="000000"/>
        </w:rPr>
        <w:tab/>
      </w:r>
      <w:r>
        <w:rPr>
          <w:color w:val="000000"/>
          <w:spacing w:val="-3"/>
        </w:rPr>
        <w:t>62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63</w:t>
      </w:r>
    </w:p>
    <w:p w:rsidR="00D916EC" w:rsidRDefault="00225B1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D916EC" w:rsidRDefault="00225B1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29.16</w:t>
      </w:r>
      <w:r>
        <w:rPr>
          <w:color w:val="000000"/>
          <w:spacing w:val="-3"/>
        </w:rPr>
        <w:tab/>
        <w:t xml:space="preserve">Modifications </w:t>
      </w:r>
      <w:r>
        <w:rPr>
          <w:color w:val="000000"/>
          <w:spacing w:val="-3"/>
        </w:rPr>
        <w:t>Related to NYISO’s Compliance with Order No. 2023</w:t>
      </w:r>
      <w:r>
        <w:rPr>
          <w:color w:val="000000"/>
        </w:rPr>
        <w:tab/>
      </w:r>
      <w:r>
        <w:rPr>
          <w:color w:val="000000"/>
        </w:rPr>
        <w:tab/>
      </w:r>
      <w:r>
        <w:rPr>
          <w:color w:val="000000"/>
          <w:spacing w:val="-3"/>
        </w:rPr>
        <w:t>63</w:t>
      </w:r>
    </w:p>
    <w:p w:rsidR="00D916EC" w:rsidRDefault="00D916EC">
      <w:pPr>
        <w:autoSpaceDE w:val="0"/>
        <w:autoSpaceDN w:val="0"/>
        <w:adjustRightInd w:val="0"/>
        <w:spacing w:line="276" w:lineRule="exact"/>
        <w:ind w:left="1620"/>
        <w:rPr>
          <w:color w:val="000000"/>
          <w:spacing w:val="-3"/>
        </w:rPr>
      </w:pPr>
    </w:p>
    <w:p w:rsidR="00D916EC" w:rsidRDefault="00225B10">
      <w:pPr>
        <w:autoSpaceDE w:val="0"/>
        <w:autoSpaceDN w:val="0"/>
        <w:adjustRightInd w:val="0"/>
        <w:spacing w:before="224" w:line="276" w:lineRule="exact"/>
        <w:ind w:left="1620"/>
        <w:rPr>
          <w:color w:val="000000"/>
          <w:spacing w:val="-3"/>
        </w:rPr>
      </w:pPr>
      <w:r>
        <w:rPr>
          <w:color w:val="000000"/>
          <w:spacing w:val="-3"/>
        </w:rPr>
        <w:t xml:space="preserve">Appendices </w:t>
      </w:r>
    </w:p>
    <w:p w:rsidR="00D916EC" w:rsidRDefault="00D916EC">
      <w:pPr>
        <w:autoSpaceDE w:val="0"/>
        <w:autoSpaceDN w:val="0"/>
        <w:adjustRightInd w:val="0"/>
        <w:rPr>
          <w:color w:val="000000"/>
          <w:spacing w:val="-3"/>
        </w:rPr>
        <w:sectPr w:rsidR="00D916E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 w:name="Pg6"/>
      <w:bookmarkEnd w:id="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38"/>
        <w:rPr>
          <w:rFonts w:ascii="Times New Roman Bold" w:hAnsi="Times New Roman Bold"/>
          <w:color w:val="000000"/>
          <w:spacing w:val="-3"/>
        </w:rPr>
      </w:pPr>
    </w:p>
    <w:p w:rsidR="00D916EC" w:rsidRDefault="00D916EC">
      <w:pPr>
        <w:autoSpaceDE w:val="0"/>
        <w:autoSpaceDN w:val="0"/>
        <w:adjustRightInd w:val="0"/>
        <w:spacing w:line="276" w:lineRule="exact"/>
        <w:ind w:left="2138"/>
        <w:rPr>
          <w:rFonts w:ascii="Times New Roman Bold" w:hAnsi="Times New Roman Bold"/>
          <w:color w:val="000000"/>
          <w:spacing w:val="-3"/>
        </w:rPr>
      </w:pPr>
    </w:p>
    <w:p w:rsidR="00D916EC" w:rsidRDefault="00225B10">
      <w:pPr>
        <w:autoSpaceDE w:val="0"/>
        <w:autoSpaceDN w:val="0"/>
        <w:adjustRightInd w:val="0"/>
        <w:spacing w:before="192"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88" w:line="276" w:lineRule="exact"/>
        <w:ind w:left="1440" w:right="1246"/>
        <w:rPr>
          <w:color w:val="000000"/>
          <w:spacing w:val="-3"/>
        </w:rPr>
      </w:pPr>
      <w:r>
        <w:rPr>
          <w:rFonts w:ascii="Times New Roman Bold" w:hAnsi="Times New Roman Bold"/>
          <w:color w:val="000000"/>
          <w:spacing w:val="-3"/>
        </w:rPr>
        <w:t xml:space="preserve">THIS STANDARD LARGE GENERATOR INTERCONNECTION AGREEMENT </w:t>
      </w:r>
      <w:r>
        <w:rPr>
          <w:rFonts w:ascii="Times New Roman Bold" w:hAnsi="Times New Roman Bold"/>
          <w:color w:val="000000"/>
          <w:spacing w:val="-3"/>
        </w:rPr>
        <w:br/>
      </w:r>
      <w:r>
        <w:rPr>
          <w:color w:val="000000"/>
          <w:spacing w:val="-2"/>
        </w:rPr>
        <w:t>(“Agreement”) is made and entered into this 31</w:t>
      </w:r>
      <w:r>
        <w:rPr>
          <w:color w:val="000000"/>
          <w:spacing w:val="-2"/>
          <w:vertAlign w:val="superscript"/>
        </w:rPr>
        <w:t>st</w:t>
      </w:r>
      <w:r>
        <w:rPr>
          <w:color w:val="000000"/>
          <w:spacing w:val="-2"/>
        </w:rPr>
        <w:t xml:space="preserve"> day of May, 2024, by and among Yaphank </w:t>
      </w:r>
      <w:r>
        <w:rPr>
          <w:color w:val="000000"/>
          <w:spacing w:val="-2"/>
        </w:rPr>
        <w:br/>
        <w:t xml:space="preserve">Energy Storage, LLC, a LLC organized and existing under the laws of the State of Delaware </w:t>
      </w:r>
      <w:r>
        <w:rPr>
          <w:color w:val="000000"/>
          <w:spacing w:val="-2"/>
        </w:rPr>
        <w:br/>
        <w:t xml:space="preserve">(“Developer” with a Large Generating Facility), the New York Independent System Operator, </w:t>
      </w:r>
      <w:r>
        <w:rPr>
          <w:color w:val="000000"/>
          <w:spacing w:val="-2"/>
        </w:rPr>
        <w:br/>
        <w:t>Inc., a not-for-profit corporatio</w:t>
      </w:r>
      <w:r>
        <w:rPr>
          <w:color w:val="000000"/>
          <w:spacing w:val="-2"/>
        </w:rPr>
        <w:t xml:space="preserve">n organized and existing under the laws of the State of New York </w:t>
      </w:r>
      <w:r>
        <w:rPr>
          <w:color w:val="000000"/>
          <w:spacing w:val="-2"/>
        </w:rPr>
        <w:br/>
        <w:t xml:space="preserve">(“NYISO”), and Long Island Lighting Company d/b/a LIPA, a subsidiary of the Long Island </w:t>
      </w:r>
      <w:r>
        <w:rPr>
          <w:color w:val="000000"/>
          <w:spacing w:val="-2"/>
        </w:rPr>
        <w:br/>
        <w:t xml:space="preserve">Power Authority (“Authority”), which is an instrumentality and political subdivision of the State </w:t>
      </w:r>
      <w:r>
        <w:rPr>
          <w:color w:val="000000"/>
          <w:spacing w:val="-2"/>
        </w:rPr>
        <w:br/>
        <w:t>of</w:t>
      </w:r>
      <w:r>
        <w:rPr>
          <w:color w:val="000000"/>
          <w:spacing w:val="-2"/>
        </w:rPr>
        <w:t xml:space="preserve"> New York (“Connecting Transmission Owner”).  Developer, the NYISO, or Connecting </w:t>
      </w:r>
      <w:r>
        <w:rPr>
          <w:color w:val="000000"/>
          <w:spacing w:val="-2"/>
        </w:rPr>
        <w:br/>
        <w:t xml:space="preserve">Transmission Owner each may be referred to as a “Party” or collectively referred to as the </w:t>
      </w:r>
      <w:r>
        <w:rPr>
          <w:color w:val="000000"/>
          <w:spacing w:val="-2"/>
        </w:rPr>
        <w:br/>
        <w:t>“Parties.”  The Parties are the only parties to this Agreement.  Long Island Elec</w:t>
      </w:r>
      <w:r>
        <w:rPr>
          <w:color w:val="000000"/>
          <w:spacing w:val="-2"/>
        </w:rPr>
        <w:t xml:space="preserve">tric Utility Servco </w:t>
      </w:r>
      <w:r>
        <w:rPr>
          <w:color w:val="000000"/>
          <w:spacing w:val="-2"/>
        </w:rPr>
        <w:br/>
        <w:t xml:space="preserve">LLC (“Servco”) is not a party to this Agreement and is executing and administering this </w:t>
      </w:r>
      <w:r>
        <w:rPr>
          <w:color w:val="000000"/>
          <w:spacing w:val="-2"/>
        </w:rPr>
        <w:br/>
        <w:t xml:space="preserve">Agreement on behalf of LIPA as LIPA’s agent.  Connecting Transmission Owner shall have full </w:t>
      </w:r>
      <w:r>
        <w:rPr>
          <w:color w:val="000000"/>
          <w:spacing w:val="-2"/>
        </w:rPr>
        <w:br/>
        <w:t>liability for the obligations of the Connecting Trans</w:t>
      </w:r>
      <w:r>
        <w:rPr>
          <w:color w:val="000000"/>
          <w:spacing w:val="-2"/>
        </w:rPr>
        <w:t xml:space="preserve">mission Owner and Servco shall have no </w:t>
      </w:r>
      <w:r>
        <w:rPr>
          <w:color w:val="000000"/>
          <w:spacing w:val="-2"/>
        </w:rPr>
        <w:br/>
      </w:r>
      <w:r>
        <w:rPr>
          <w:color w:val="000000"/>
          <w:spacing w:val="-3"/>
        </w:rPr>
        <w:t xml:space="preserve">liability with respect to this Agreement. </w:t>
      </w:r>
    </w:p>
    <w:p w:rsidR="00D916EC" w:rsidRDefault="00225B10">
      <w:pPr>
        <w:autoSpaceDE w:val="0"/>
        <w:autoSpaceDN w:val="0"/>
        <w:adjustRightInd w:val="0"/>
        <w:spacing w:before="22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Transmission Owner owns certain facilities included in the New York State Transmiss</w:t>
      </w:r>
      <w:r>
        <w:rPr>
          <w:color w:val="000000"/>
          <w:spacing w:val="-2"/>
        </w:rPr>
        <w:t xml:space="preserve">ion </w:t>
      </w:r>
      <w:r>
        <w:rPr>
          <w:color w:val="000000"/>
          <w:spacing w:val="-2"/>
        </w:rPr>
        <w:br/>
      </w:r>
      <w:r>
        <w:rPr>
          <w:color w:val="000000"/>
          <w:spacing w:val="-3"/>
        </w:rPr>
        <w:t xml:space="preserve">System; and </w:t>
      </w:r>
    </w:p>
    <w:p w:rsidR="00D916EC" w:rsidRDefault="00225B10">
      <w:pPr>
        <w:autoSpaceDE w:val="0"/>
        <w:autoSpaceDN w:val="0"/>
        <w:adjustRightInd w:val="0"/>
        <w:spacing w:before="260" w:line="280" w:lineRule="exact"/>
        <w:ind w:left="1440" w:right="1387"/>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utility pursuant to Section 201(f) of the Federal Power Act whose facilities are included in the New York State </w:t>
      </w:r>
      <w:r>
        <w:rPr>
          <w:color w:val="000000"/>
          <w:spacing w:val="-2"/>
        </w:rPr>
        <w:br/>
      </w:r>
      <w:r>
        <w:rPr>
          <w:color w:val="000000"/>
          <w:spacing w:val="-2"/>
        </w:rPr>
        <w:t xml:space="preserve">Transmission System as Transmission Facilities Requiring ISO Notification; and </w:t>
      </w:r>
    </w:p>
    <w:p w:rsidR="00D916EC" w:rsidRDefault="00225B10">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D916EC" w:rsidRDefault="00D916EC">
      <w:pPr>
        <w:autoSpaceDE w:val="0"/>
        <w:autoSpaceDN w:val="0"/>
        <w:adjustRightInd w:val="0"/>
        <w:spacing w:line="270" w:lineRule="exact"/>
        <w:ind w:left="1440"/>
        <w:rPr>
          <w:color w:val="000000"/>
          <w:spacing w:val="-2"/>
        </w:rPr>
      </w:pPr>
    </w:p>
    <w:p w:rsidR="00D916EC" w:rsidRDefault="00225B10">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w:t>
      </w:r>
      <w:r>
        <w:rPr>
          <w:rFonts w:ascii="Times New Roman Bold" w:hAnsi="Times New Roman Bold"/>
          <w:color w:val="000000"/>
          <w:spacing w:val="-2"/>
        </w:rPr>
        <w:t>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w:t>
      </w:r>
      <w:r>
        <w:rPr>
          <w:color w:val="000000"/>
          <w:spacing w:val="-2"/>
        </w:rPr>
        <w:t xml:space="preserve">ect to the mutual covenants contained herein, </w:t>
      </w:r>
      <w:r>
        <w:rPr>
          <w:color w:val="000000"/>
          <w:spacing w:val="-3"/>
        </w:rPr>
        <w:t xml:space="preserve">it is agreed: </w:t>
      </w:r>
    </w:p>
    <w:p w:rsidR="00D916EC" w:rsidRDefault="00225B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916EC" w:rsidRDefault="00225B1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916EC" w:rsidRDefault="00225B10">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D916EC" w:rsidRDefault="00D916EC">
      <w:pPr>
        <w:autoSpaceDE w:val="0"/>
        <w:autoSpaceDN w:val="0"/>
        <w:adjustRightInd w:val="0"/>
        <w:spacing w:line="276" w:lineRule="exact"/>
        <w:ind w:left="6060"/>
        <w:rPr>
          <w:color w:val="000000"/>
          <w:spacing w:val="-3"/>
        </w:rPr>
      </w:pPr>
    </w:p>
    <w:p w:rsidR="00D916EC" w:rsidRDefault="00D916EC">
      <w:pPr>
        <w:autoSpaceDE w:val="0"/>
        <w:autoSpaceDN w:val="0"/>
        <w:adjustRightInd w:val="0"/>
        <w:spacing w:line="276" w:lineRule="exact"/>
        <w:ind w:left="6060"/>
        <w:rPr>
          <w:color w:val="000000"/>
          <w:spacing w:val="-3"/>
        </w:rPr>
      </w:pPr>
    </w:p>
    <w:p w:rsidR="00D916EC" w:rsidRDefault="00225B10">
      <w:pPr>
        <w:autoSpaceDE w:val="0"/>
        <w:autoSpaceDN w:val="0"/>
        <w:adjustRightInd w:val="0"/>
        <w:spacing w:before="132" w:line="276" w:lineRule="exact"/>
        <w:ind w:left="6060"/>
        <w:rPr>
          <w:color w:val="000000"/>
          <w:spacing w:val="-3"/>
        </w:rPr>
      </w:pPr>
      <w:r>
        <w:rPr>
          <w:color w:val="000000"/>
          <w:spacing w:val="-3"/>
        </w:rPr>
        <w:t xml:space="preserve">1 </w:t>
      </w:r>
    </w:p>
    <w:p w:rsidR="00D916EC" w:rsidRDefault="00D916EC">
      <w:pPr>
        <w:autoSpaceDE w:val="0"/>
        <w:autoSpaceDN w:val="0"/>
        <w:adjustRightInd w:val="0"/>
        <w:rPr>
          <w:color w:val="000000"/>
          <w:spacing w:val="-3"/>
        </w:rPr>
        <w:sectPr w:rsidR="00D916E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 w:name="Pg7"/>
      <w:bookmarkEnd w:id="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916EC" w:rsidRDefault="00225B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D916EC" w:rsidRDefault="00225B10">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and provides Transmission Service under the Tariff, and (ii) owns, leases or ot</w:t>
      </w:r>
      <w:r>
        <w:rPr>
          <w:color w:val="000000"/>
          <w:spacing w:val="-2"/>
        </w:rPr>
        <w:t xml:space="preserve">herwise possesses an interest 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w:t>
      </w:r>
      <w:r>
        <w:rPr>
          <w:color w:val="000000"/>
          <w:spacing w:val="-3"/>
        </w:rPr>
        <w:t xml:space="preserve"> Z, or Attachment S to the ISO OATT. </w:t>
      </w:r>
    </w:p>
    <w:p w:rsidR="00D916EC" w:rsidRDefault="00225B10">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w:t>
      </w:r>
      <w:r>
        <w:rPr>
          <w:color w:val="000000"/>
          <w:spacing w:val="-2"/>
        </w:rPr>
        <w:t>ontrolling, controlled by, or under common control with, such person or entity.  The term “control” shall mean the possession, directly or indirectly, of the power to direct the management or policies of a person or an entity.  A voting interest of ten per</w:t>
      </w:r>
      <w:r>
        <w:rPr>
          <w:color w:val="000000"/>
          <w:spacing w:val="-2"/>
        </w:rPr>
        <w:t xml:space="preserve">cent or </w:t>
      </w:r>
      <w:r>
        <w:rPr>
          <w:color w:val="000000"/>
          <w:spacing w:val="-3"/>
        </w:rPr>
        <w:t xml:space="preserve">more shall create a rebuttable presumption of control. </w:t>
      </w:r>
    </w:p>
    <w:p w:rsidR="00D916EC" w:rsidRDefault="00225B10">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w:t>
      </w:r>
      <w:r>
        <w:rPr>
          <w:color w:val="000000"/>
          <w:spacing w:val="-2"/>
        </w:rPr>
        <w:t xml:space="preserve">State Transmission System in accordance with Good Utility Practice. </w:t>
      </w:r>
    </w:p>
    <w:p w:rsidR="00D916EC" w:rsidRDefault="00225B10">
      <w:pPr>
        <w:autoSpaceDE w:val="0"/>
        <w:autoSpaceDN w:val="0"/>
        <w:adjustRightInd w:val="0"/>
        <w:spacing w:before="220" w:line="280"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w:t>
      </w:r>
      <w:r>
        <w:rPr>
          <w:color w:val="000000"/>
          <w:spacing w:val="-2"/>
        </w:rPr>
        <w:t xml:space="preserve">l or administrative orders, permits and other duly authorized actions of any Governmental Authority, </w:t>
      </w:r>
      <w:r>
        <w:rPr>
          <w:color w:val="000000"/>
          <w:spacing w:val="-3"/>
        </w:rPr>
        <w:t xml:space="preserve">including but not limited to Environmental Law.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NERO, the NPCC and the NYSRC. </w:t>
      </w:r>
    </w:p>
    <w:p w:rsidR="00D916EC" w:rsidRDefault="00225B10">
      <w:pPr>
        <w:autoSpaceDE w:val="0"/>
        <w:autoSpaceDN w:val="0"/>
        <w:adjustRightInd w:val="0"/>
        <w:spacing w:before="224" w:line="276" w:lineRule="exact"/>
        <w:ind w:left="1440" w:right="1298"/>
        <w:rPr>
          <w:color w:val="000000"/>
          <w:spacing w:val="-3"/>
        </w:rPr>
      </w:pPr>
      <w:r>
        <w:rPr>
          <w:rFonts w:ascii="Times New Roman Bold" w:hAnsi="Times New Roman Bold"/>
          <w:color w:val="000000"/>
          <w:spacing w:val="-2"/>
        </w:rPr>
        <w:t>Applicable Reliability Stand</w:t>
      </w:r>
      <w:r>
        <w:rPr>
          <w:rFonts w:ascii="Times New Roman Bold" w:hAnsi="Times New Roman Bold"/>
          <w:color w:val="000000"/>
          <w:spacing w:val="-2"/>
        </w:rPr>
        <w:t xml:space="preserve">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w:t>
      </w:r>
      <w:r>
        <w:rPr>
          <w:color w:val="000000"/>
          <w:spacing w:val="-2"/>
        </w:rPr>
        <w:t xml:space="preserve">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D916EC" w:rsidRDefault="00225B10">
      <w:pPr>
        <w:autoSpaceDE w:val="0"/>
        <w:autoSpaceDN w:val="0"/>
        <w:adjustRightInd w:val="0"/>
        <w:spacing w:before="244" w:line="276" w:lineRule="exact"/>
        <w:ind w:left="1440" w:right="1333"/>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Interconnect</w:t>
      </w:r>
      <w:r>
        <w:rPr>
          <w:color w:val="000000"/>
          <w:spacing w:val="-2"/>
        </w:rPr>
        <w:t xml:space="preserve">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w:t>
      </w:r>
      <w:r>
        <w:rPr>
          <w:color w:val="000000"/>
          <w:spacing w:val="-2"/>
        </w:rPr>
        <w:t xml:space="preserve">nclude Stand Alone System </w:t>
      </w:r>
    </w:p>
    <w:p w:rsidR="00D916EC" w:rsidRDefault="00D916EC">
      <w:pPr>
        <w:autoSpaceDE w:val="0"/>
        <w:autoSpaceDN w:val="0"/>
        <w:adjustRightInd w:val="0"/>
        <w:spacing w:line="276" w:lineRule="exact"/>
        <w:ind w:left="6060"/>
        <w:rPr>
          <w:color w:val="000000"/>
          <w:spacing w:val="-2"/>
        </w:rPr>
      </w:pPr>
    </w:p>
    <w:p w:rsidR="00D916EC" w:rsidRDefault="00D916EC">
      <w:pPr>
        <w:autoSpaceDE w:val="0"/>
        <w:autoSpaceDN w:val="0"/>
        <w:adjustRightInd w:val="0"/>
        <w:spacing w:line="276" w:lineRule="exact"/>
        <w:ind w:left="6060"/>
        <w:rPr>
          <w:color w:val="000000"/>
          <w:spacing w:val="-2"/>
        </w:rPr>
      </w:pPr>
    </w:p>
    <w:p w:rsidR="00D916EC" w:rsidRDefault="00225B10">
      <w:pPr>
        <w:autoSpaceDE w:val="0"/>
        <w:autoSpaceDN w:val="0"/>
        <w:adjustRightInd w:val="0"/>
        <w:spacing w:before="132" w:line="276" w:lineRule="exact"/>
        <w:ind w:left="6060"/>
        <w:rPr>
          <w:color w:val="000000"/>
          <w:spacing w:val="-3"/>
        </w:rPr>
      </w:pPr>
      <w:r>
        <w:rPr>
          <w:color w:val="000000"/>
          <w:spacing w:val="-3"/>
        </w:rPr>
        <w:t xml:space="preserve">2 </w:t>
      </w:r>
    </w:p>
    <w:p w:rsidR="00D916EC" w:rsidRDefault="00D916EC">
      <w:pPr>
        <w:autoSpaceDE w:val="0"/>
        <w:autoSpaceDN w:val="0"/>
        <w:adjustRightInd w:val="0"/>
        <w:rPr>
          <w:color w:val="000000"/>
          <w:spacing w:val="-3"/>
        </w:rPr>
        <w:sectPr w:rsidR="00D916E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 w:name="Pg8"/>
      <w:bookmarkEnd w:id="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510"/>
        <w:jc w:val="both"/>
        <w:rPr>
          <w:color w:val="000000"/>
          <w:spacing w:val="-3"/>
        </w:rPr>
      </w:pPr>
      <w:r>
        <w:rPr>
          <w:color w:val="000000"/>
          <w:spacing w:val="-2"/>
        </w:rPr>
        <w:t xml:space="preserve">Upgrade Facilities, Distribution Upgrades, System Upgrade Facilities or System Deliverability </w:t>
      </w:r>
      <w:r>
        <w:rPr>
          <w:color w:val="000000"/>
          <w:spacing w:val="-3"/>
        </w:rPr>
        <w:t xml:space="preserve">Upgrades. </w:t>
      </w:r>
    </w:p>
    <w:p w:rsidR="00D916EC" w:rsidRDefault="00225B10">
      <w:pPr>
        <w:autoSpaceDE w:val="0"/>
        <w:autoSpaceDN w:val="0"/>
        <w:adjustRightInd w:val="0"/>
        <w:spacing w:before="249" w:line="270" w:lineRule="exact"/>
        <w:ind w:left="1440" w:right="2050"/>
        <w:jc w:val="both"/>
        <w:rPr>
          <w:color w:val="000000"/>
          <w:spacing w:val="-3"/>
        </w:rPr>
      </w:pPr>
      <w:r>
        <w:rPr>
          <w:rFonts w:ascii="Times New Roman Bold" w:hAnsi="Times New Roman Bold"/>
          <w:color w:val="000000"/>
          <w:spacing w:val="-2"/>
        </w:rPr>
        <w:t>Balancing Authority</w:t>
      </w:r>
      <w:r>
        <w:rPr>
          <w:color w:val="000000"/>
          <w:spacing w:val="-2"/>
        </w:rPr>
        <w:t xml:space="preserve"> shall mean an entity that integrates resource plans ahead of time, maintains demand and resource balance within a Balancing Authority Area, and supports </w:t>
      </w:r>
      <w:r>
        <w:rPr>
          <w:color w:val="000000"/>
          <w:spacing w:val="-3"/>
        </w:rPr>
        <w:t xml:space="preserve">interconnection frequency in real time. </w:t>
      </w:r>
    </w:p>
    <w:p w:rsidR="00D916EC" w:rsidRDefault="00D916EC">
      <w:pPr>
        <w:autoSpaceDE w:val="0"/>
        <w:autoSpaceDN w:val="0"/>
        <w:adjustRightInd w:val="0"/>
        <w:spacing w:line="280" w:lineRule="exact"/>
        <w:ind w:left="1440"/>
        <w:rPr>
          <w:color w:val="000000"/>
          <w:spacing w:val="-3"/>
        </w:rPr>
      </w:pPr>
    </w:p>
    <w:p w:rsidR="00D916EC" w:rsidRDefault="00225B10">
      <w:pPr>
        <w:autoSpaceDE w:val="0"/>
        <w:autoSpaceDN w:val="0"/>
        <w:adjustRightInd w:val="0"/>
        <w:spacing w:before="2" w:line="280" w:lineRule="exact"/>
        <w:ind w:left="1440" w:right="1789"/>
        <w:rPr>
          <w:color w:val="000000"/>
          <w:spacing w:val="-3"/>
        </w:rPr>
      </w:pPr>
      <w:r>
        <w:rPr>
          <w:rFonts w:ascii="Times New Roman Bold" w:hAnsi="Times New Roman Bold"/>
          <w:color w:val="000000"/>
          <w:spacing w:val="-2"/>
        </w:rPr>
        <w:t>Balancing Authority Area</w:t>
      </w:r>
      <w:r>
        <w:rPr>
          <w:color w:val="000000"/>
          <w:spacing w:val="-2"/>
        </w:rPr>
        <w:t xml:space="preserve"> shall mean the collection of genera</w:t>
      </w:r>
      <w:r>
        <w:rPr>
          <w:color w:val="000000"/>
          <w:spacing w:val="-2"/>
        </w:rPr>
        <w:t xml:space="preserve">tion, transmission, and loads within the metered boundaries of the Balancing Authority. The Balancing Authority </w:t>
      </w:r>
      <w:r>
        <w:rPr>
          <w:color w:val="000000"/>
          <w:spacing w:val="-2"/>
        </w:rPr>
        <w:br/>
      </w:r>
      <w:r>
        <w:rPr>
          <w:color w:val="000000"/>
          <w:spacing w:val="-3"/>
        </w:rPr>
        <w:t xml:space="preserve">maintains load-resource balance within this area. </w:t>
      </w:r>
    </w:p>
    <w:p w:rsidR="00D916EC" w:rsidRDefault="00225B10">
      <w:pPr>
        <w:autoSpaceDE w:val="0"/>
        <w:autoSpaceDN w:val="0"/>
        <w:adjustRightInd w:val="0"/>
        <w:spacing w:before="220"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w:t>
      </w:r>
      <w:r>
        <w:rPr>
          <w:color w:val="000000"/>
          <w:spacing w:val="-2"/>
        </w:rPr>
        <w:t xml:space="preserve">for the Interconnection Studies by NYISO, Connecting Transmission Owner or Developer; </w:t>
      </w:r>
      <w:r>
        <w:rPr>
          <w:color w:val="000000"/>
          <w:spacing w:val="-2"/>
        </w:rPr>
        <w:br/>
        <w:t xml:space="preserve">described in Section 30.2.3 of the Standard Large Facility Interconnection Procedures. </w:t>
      </w:r>
    </w:p>
    <w:p w:rsidR="00D916EC" w:rsidRDefault="00225B10">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w:t>
      </w:r>
      <w:r>
        <w:rPr>
          <w:color w:val="000000"/>
          <w:spacing w:val="-2"/>
        </w:rPr>
        <w:t xml:space="preserve">or condition of </w:t>
      </w:r>
      <w:r>
        <w:rPr>
          <w:color w:val="000000"/>
          <w:spacing w:val="-3"/>
        </w:rPr>
        <w:t xml:space="preserve">this Agreement.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916EC" w:rsidRDefault="00225B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w:t>
      </w:r>
      <w:r>
        <w:rPr>
          <w:color w:val="000000"/>
          <w:spacing w:val="-2"/>
        </w:rPr>
        <w:t xml:space="preserve"> Transmission </w:t>
      </w:r>
    </w:p>
    <w:p w:rsidR="00D916EC" w:rsidRDefault="00225B1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916EC" w:rsidRDefault="00225B10">
      <w:pPr>
        <w:autoSpaceDE w:val="0"/>
        <w:autoSpaceDN w:val="0"/>
        <w:adjustRightInd w:val="0"/>
        <w:spacing w:before="22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i</w:t>
      </w:r>
      <w:r>
        <w:rPr>
          <w:rFonts w:ascii="Times New Roman Italic" w:hAnsi="Times New Roman Italic"/>
          <w:color w:val="000000"/>
          <w:spacing w:val="-2"/>
        </w:rPr>
        <w:t xml:space="preserve">.e.,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w:t>
      </w:r>
      <w:r>
        <w:rPr>
          <w:rFonts w:ascii="Times New Roman Bold" w:hAnsi="Times New Roman Bold"/>
          <w:color w:val="000000"/>
          <w:spacing w:val="-2"/>
        </w:rPr>
        <w:t xml:space="preserve">n Service (“CRIS”) </w:t>
      </w:r>
      <w:r>
        <w:rPr>
          <w:color w:val="000000"/>
          <w:spacing w:val="-2"/>
        </w:rPr>
        <w:t xml:space="preserve">shall mean the service provided by </w:t>
      </w:r>
    </w:p>
    <w:p w:rsidR="00D916EC" w:rsidRDefault="00225B10">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w:t>
      </w:r>
      <w:r>
        <w:rPr>
          <w:color w:val="000000"/>
          <w:spacing w:val="-2"/>
        </w:rPr>
        <w:t xml:space="preserve">ne of the eligibility requirements for participation as a NYISO Installed Capacity </w:t>
      </w:r>
      <w:r>
        <w:rPr>
          <w:color w:val="000000"/>
          <w:spacing w:val="-2"/>
        </w:rPr>
        <w:br/>
      </w:r>
      <w:r>
        <w:rPr>
          <w:color w:val="000000"/>
          <w:spacing w:val="-3"/>
        </w:rPr>
        <w:t xml:space="preserve">Supplier. </w:t>
      </w:r>
    </w:p>
    <w:p w:rsidR="00D916EC" w:rsidRDefault="00225B1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Deli</w:t>
      </w:r>
      <w:r>
        <w:rPr>
          <w:color w:val="000000"/>
          <w:spacing w:val="-2"/>
        </w:rPr>
        <w:t xml:space="preserve">verability Upgrades are </w:t>
      </w:r>
      <w:r>
        <w:rPr>
          <w:color w:val="000000"/>
          <w:spacing w:val="-2"/>
        </w:rPr>
        <w:br/>
        <w:t xml:space="preserve">required for Class Year CRIS Projects under the NYISO Deliverability Interconnection Standard. </w:t>
      </w:r>
    </w:p>
    <w:p w:rsidR="00D916EC" w:rsidRDefault="00D916EC">
      <w:pPr>
        <w:autoSpaceDE w:val="0"/>
        <w:autoSpaceDN w:val="0"/>
        <w:adjustRightInd w:val="0"/>
        <w:spacing w:line="276" w:lineRule="exact"/>
        <w:ind w:left="6060"/>
        <w:rPr>
          <w:color w:val="000000"/>
          <w:spacing w:val="-2"/>
        </w:rPr>
      </w:pPr>
    </w:p>
    <w:p w:rsidR="00D916EC" w:rsidRDefault="00D916EC">
      <w:pPr>
        <w:autoSpaceDE w:val="0"/>
        <w:autoSpaceDN w:val="0"/>
        <w:adjustRightInd w:val="0"/>
        <w:spacing w:line="276" w:lineRule="exact"/>
        <w:ind w:left="6060"/>
        <w:rPr>
          <w:color w:val="000000"/>
          <w:spacing w:val="-2"/>
        </w:rPr>
      </w:pPr>
    </w:p>
    <w:p w:rsidR="00D916EC" w:rsidRDefault="00D916EC">
      <w:pPr>
        <w:autoSpaceDE w:val="0"/>
        <w:autoSpaceDN w:val="0"/>
        <w:adjustRightInd w:val="0"/>
        <w:spacing w:line="276" w:lineRule="exact"/>
        <w:ind w:left="6060"/>
        <w:rPr>
          <w:color w:val="000000"/>
          <w:spacing w:val="-2"/>
        </w:rPr>
      </w:pPr>
    </w:p>
    <w:p w:rsidR="00D916EC" w:rsidRDefault="00225B10">
      <w:pPr>
        <w:autoSpaceDE w:val="0"/>
        <w:autoSpaceDN w:val="0"/>
        <w:adjustRightInd w:val="0"/>
        <w:spacing w:before="196" w:line="276" w:lineRule="exact"/>
        <w:ind w:left="6060"/>
        <w:rPr>
          <w:color w:val="000000"/>
          <w:spacing w:val="-3"/>
        </w:rPr>
      </w:pPr>
      <w:r>
        <w:rPr>
          <w:color w:val="000000"/>
          <w:spacing w:val="-3"/>
        </w:rPr>
        <w:t xml:space="preserve">3 </w:t>
      </w:r>
    </w:p>
    <w:p w:rsidR="00D916EC" w:rsidRDefault="00D916EC">
      <w:pPr>
        <w:autoSpaceDE w:val="0"/>
        <w:autoSpaceDN w:val="0"/>
        <w:adjustRightInd w:val="0"/>
        <w:rPr>
          <w:color w:val="000000"/>
          <w:spacing w:val="-3"/>
        </w:rPr>
        <w:sectPr w:rsidR="00D916E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9" w:name="Pg9"/>
      <w:bookmarkEnd w:id="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916EC" w:rsidRDefault="00225B10">
      <w:pPr>
        <w:autoSpaceDE w:val="0"/>
        <w:autoSpaceDN w:val="0"/>
        <w:adjustRightInd w:val="0"/>
        <w:spacing w:line="280" w:lineRule="exact"/>
        <w:ind w:left="1440" w:right="1417"/>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D916EC" w:rsidRDefault="00225B10">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D916EC" w:rsidRDefault="00225B10">
      <w:pPr>
        <w:autoSpaceDE w:val="0"/>
        <w:autoSpaceDN w:val="0"/>
        <w:adjustRightInd w:val="0"/>
        <w:spacing w:before="245" w:line="275" w:lineRule="exact"/>
        <w:ind w:left="1440" w:right="1458"/>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D916EC" w:rsidRDefault="00225B1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D916EC" w:rsidRDefault="00225B10">
      <w:pPr>
        <w:autoSpaceDE w:val="0"/>
        <w:autoSpaceDN w:val="0"/>
        <w:adjustRightInd w:val="0"/>
        <w:spacing w:before="4" w:line="276" w:lineRule="exact"/>
        <w:ind w:left="1440" w:right="1324"/>
        <w:rPr>
          <w:color w:val="000000"/>
          <w:spacing w:val="-3"/>
        </w:rPr>
      </w:pPr>
      <w:r>
        <w:rPr>
          <w:color w:val="000000"/>
          <w:spacing w:val="-2"/>
        </w:rPr>
        <w:t>equip</w:t>
      </w:r>
      <w:r>
        <w:rPr>
          <w:color w:val="000000"/>
          <w:spacing w:val="-2"/>
        </w:rPr>
        <w:t xml:space="preserve">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modification</w:t>
      </w:r>
      <w:r>
        <w:rPr>
          <w:color w:val="000000"/>
          <w:spacing w:val="-2"/>
        </w:rPr>
        <w:t xml:space="preserve">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Deliverability Upgr</w:t>
      </w:r>
      <w:r>
        <w:rPr>
          <w:color w:val="000000"/>
          <w:spacing w:val="-3"/>
        </w:rPr>
        <w:t xml:space="preserve">ades. </w:t>
      </w:r>
    </w:p>
    <w:p w:rsidR="00D916EC" w:rsidRDefault="00225B10">
      <w:pPr>
        <w:autoSpaceDE w:val="0"/>
        <w:autoSpaceDN w:val="0"/>
        <w:adjustRightInd w:val="0"/>
        <w:spacing w:before="221" w:line="280"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w:t>
      </w:r>
      <w:r>
        <w:rPr>
          <w:color w:val="000000"/>
          <w:spacing w:val="-2"/>
        </w:rPr>
        <w:t xml:space="preserve">nd if delayed or not built, could impact the actual costs and timing of the Large Facility’s Project Cost Allocation for </w:t>
      </w:r>
      <w:r>
        <w:rPr>
          <w:color w:val="000000"/>
          <w:spacing w:val="-3"/>
        </w:rPr>
        <w:t xml:space="preserve">System Upgrade Facilities or System Deliverability Upgrades. </w:t>
      </w:r>
    </w:p>
    <w:p w:rsidR="00D916EC" w:rsidRDefault="00225B10">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w:t>
      </w:r>
      <w:r>
        <w:rPr>
          <w:color w:val="000000"/>
          <w:spacing w:val="-2"/>
        </w:rPr>
        <w:t xml:space="preserve">cure such Breach in </w:t>
      </w:r>
      <w:r>
        <w:rPr>
          <w:color w:val="000000"/>
          <w:spacing w:val="-3"/>
        </w:rPr>
        <w:t xml:space="preserve">accordance with Article 17 of this Agreement. </w:t>
      </w:r>
    </w:p>
    <w:p w:rsidR="00D916EC" w:rsidRDefault="00225B10">
      <w:pPr>
        <w:autoSpaceDE w:val="0"/>
        <w:autoSpaceDN w:val="0"/>
        <w:adjustRightInd w:val="0"/>
        <w:spacing w:before="240"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D916EC" w:rsidRDefault="00225B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D916EC" w:rsidRDefault="00225B10">
      <w:pPr>
        <w:autoSpaceDE w:val="0"/>
        <w:autoSpaceDN w:val="0"/>
        <w:adjustRightInd w:val="0"/>
        <w:spacing w:before="5" w:line="275" w:lineRule="exact"/>
        <w:ind w:left="1440" w:right="1538"/>
        <w:rPr>
          <w:color w:val="000000"/>
          <w:spacing w:val="-3"/>
        </w:rPr>
      </w:pPr>
      <w:r>
        <w:rPr>
          <w:color w:val="000000"/>
          <w:spacing w:val="-2"/>
        </w:rPr>
        <w:t>Appendix A of this Agreement, that are located between the Large Generating Facility and the Point of Change of Ownership, inclu</w:t>
      </w:r>
      <w:r>
        <w:rPr>
          <w:color w:val="000000"/>
          <w:spacing w:val="-2"/>
        </w:rPr>
        <w:t xml:space="preserve">ding any modification, addition, or upgrades to such </w:t>
      </w:r>
      <w:r>
        <w:rPr>
          <w:color w:val="000000"/>
          <w:spacing w:val="-2"/>
        </w:rPr>
        <w:b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w:t>
      </w:r>
      <w:r>
        <w:rPr>
          <w:color w:val="000000"/>
          <w:spacing w:val="-3"/>
        </w:rPr>
        <w:t xml:space="preserve">facilities. </w:t>
      </w:r>
    </w:p>
    <w:p w:rsidR="00D916EC" w:rsidRDefault="00225B10">
      <w:pPr>
        <w:autoSpaceDE w:val="0"/>
        <w:autoSpaceDN w:val="0"/>
        <w:adjustRightInd w:val="0"/>
        <w:spacing w:before="241" w:line="280" w:lineRule="exact"/>
        <w:ind w:left="1440" w:right="1342"/>
        <w:jc w:val="both"/>
        <w:rPr>
          <w:color w:val="000000"/>
          <w:spacing w:val="-2"/>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used to distribute electricity that are subject to FERC jurisdiction, and are subject to the </w:t>
      </w:r>
    </w:p>
    <w:p w:rsidR="00D916EC" w:rsidRDefault="00225B10">
      <w:pPr>
        <w:autoSpaceDE w:val="0"/>
        <w:autoSpaceDN w:val="0"/>
        <w:adjustRightInd w:val="0"/>
        <w:spacing w:before="164" w:line="276" w:lineRule="exact"/>
        <w:ind w:left="6060"/>
        <w:rPr>
          <w:color w:val="000000"/>
          <w:spacing w:val="-3"/>
        </w:rPr>
      </w:pPr>
      <w:r>
        <w:rPr>
          <w:color w:val="000000"/>
          <w:spacing w:val="-3"/>
        </w:rPr>
        <w:t xml:space="preserve">4 </w:t>
      </w:r>
    </w:p>
    <w:p w:rsidR="00D916EC" w:rsidRDefault="00D916EC">
      <w:pPr>
        <w:autoSpaceDE w:val="0"/>
        <w:autoSpaceDN w:val="0"/>
        <w:adjustRightInd w:val="0"/>
        <w:rPr>
          <w:color w:val="000000"/>
          <w:spacing w:val="-3"/>
        </w:rPr>
        <w:sectPr w:rsidR="00D916E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0" w:name="Pg10"/>
      <w:bookmarkEnd w:id="1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09"/>
        <w:rPr>
          <w:color w:val="000000"/>
          <w:spacing w:val="-3"/>
        </w:rPr>
      </w:pPr>
      <w:r>
        <w:rPr>
          <w:color w:val="000000"/>
          <w:spacing w:val="-2"/>
        </w:rP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Distribution System shall not include LIPA’s</w:t>
      </w:r>
      <w:r>
        <w:rPr>
          <w:color w:val="000000"/>
          <w:spacing w:val="-2"/>
        </w:rPr>
        <w:t xml:space="preserve"> distribution </w:t>
      </w:r>
      <w:r>
        <w:rPr>
          <w:color w:val="000000"/>
          <w:spacing w:val="-2"/>
        </w:rPr>
        <w:br/>
      </w:r>
      <w:r>
        <w:rPr>
          <w:color w:val="000000"/>
          <w:spacing w:val="-3"/>
        </w:rPr>
        <w:t xml:space="preserve">facilities. </w:t>
      </w:r>
    </w:p>
    <w:p w:rsidR="00D916EC" w:rsidRDefault="00225B10">
      <w:pPr>
        <w:autoSpaceDE w:val="0"/>
        <w:autoSpaceDN w:val="0"/>
        <w:adjustRightInd w:val="0"/>
        <w:spacing w:before="223"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r>
      <w:r>
        <w:rPr>
          <w:color w:val="000000"/>
          <w:spacing w:val="-2"/>
        </w:rP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Attachment Facilities, Sys</w:t>
      </w:r>
      <w:r>
        <w:rPr>
          <w:color w:val="000000"/>
          <w:spacing w:val="-2"/>
        </w:rPr>
        <w:t xml:space="preserve">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D916EC" w:rsidRDefault="00225B10">
      <w:pPr>
        <w:autoSpaceDE w:val="0"/>
        <w:autoSpaceDN w:val="0"/>
        <w:adjustRightInd w:val="0"/>
        <w:spacing w:before="241" w:line="28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shall me</w:t>
      </w:r>
      <w:r>
        <w:rPr>
          <w:color w:val="000000"/>
          <w:spacing w:val="-2"/>
        </w:rPr>
        <w:t xml:space="preserv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D916EC" w:rsidRDefault="00225B10">
      <w:pPr>
        <w:autoSpaceDE w:val="0"/>
        <w:autoSpaceDN w:val="0"/>
        <w:adjustRightInd w:val="0"/>
        <w:spacing w:before="220" w:line="280" w:lineRule="exact"/>
        <w:ind w:left="1440" w:right="2402"/>
        <w:jc w:val="both"/>
        <w:rPr>
          <w:color w:val="000000"/>
          <w:spacing w:val="-3"/>
        </w:rPr>
      </w:pPr>
      <w:r>
        <w:rPr>
          <w:rFonts w:ascii="Times New Roman Bold" w:hAnsi="Times New Roman Bold"/>
          <w:color w:val="000000"/>
          <w:spacing w:val="-2"/>
        </w:rPr>
        <w:t>Electric Reliability Organization (“ERO”)</w:t>
      </w:r>
      <w:r>
        <w:rPr>
          <w:color w:val="000000"/>
          <w:spacing w:val="-2"/>
        </w:rPr>
        <w:t xml:space="preserve"> shall mean the North</w:t>
      </w:r>
      <w:r>
        <w:rPr>
          <w:color w:val="000000"/>
          <w:spacing w:val="-2"/>
        </w:rPr>
        <w:t xml:space="preserve"> American Electric </w:t>
      </w:r>
      <w:r>
        <w:rPr>
          <w:color w:val="000000"/>
          <w:spacing w:val="-3"/>
        </w:rPr>
        <w:t xml:space="preserve">Reliability Corporation or its successor organization. </w:t>
      </w:r>
    </w:p>
    <w:p w:rsidR="00D916EC" w:rsidRDefault="00225B10">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D916EC" w:rsidRDefault="00225B10">
      <w:pPr>
        <w:autoSpaceDE w:val="0"/>
        <w:autoSpaceDN w:val="0"/>
        <w:adjustRightInd w:val="0"/>
        <w:spacing w:before="245" w:line="276" w:lineRule="exact"/>
        <w:ind w:left="1440" w:right="1362"/>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w:t>
      </w:r>
      <w:r>
        <w:rPr>
          <w:color w:val="000000"/>
          <w:spacing w:val="-2"/>
        </w:rPr>
        <w:t xml:space="preserve">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receive Energ</w:t>
      </w:r>
      <w:r>
        <w:rPr>
          <w:color w:val="000000"/>
          <w:spacing w:val="-2"/>
        </w:rPr>
        <w:t xml:space="preserve">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916EC" w:rsidRDefault="00225B10">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916EC" w:rsidRDefault="00225B10">
      <w:pPr>
        <w:autoSpaceDE w:val="0"/>
        <w:autoSpaceDN w:val="0"/>
        <w:adjustRightInd w:val="0"/>
        <w:spacing w:before="257" w:line="260" w:lineRule="exact"/>
        <w:ind w:left="1440" w:right="1507"/>
        <w:jc w:val="both"/>
        <w:rPr>
          <w:color w:val="000000"/>
          <w:spacing w:val="-3"/>
        </w:rPr>
      </w:pPr>
      <w:r>
        <w:rPr>
          <w:rFonts w:ascii="Times New Roman Bold" w:hAnsi="Times New Roman Bold"/>
          <w:color w:val="000000"/>
          <w:spacing w:val="-2"/>
        </w:rPr>
        <w:t xml:space="preserve">Federal Power </w:t>
      </w:r>
      <w:r>
        <w:rPr>
          <w:rFonts w:ascii="Times New Roman Bold" w:hAnsi="Times New Roman Bold"/>
          <w:color w:val="000000"/>
          <w:spacing w:val="-2"/>
        </w:rPr>
        <w:t xml:space="preserve">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916EC" w:rsidRDefault="00225B1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916EC" w:rsidRDefault="00225B10">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916EC" w:rsidRDefault="00225B10">
      <w:pPr>
        <w:autoSpaceDE w:val="0"/>
        <w:autoSpaceDN w:val="0"/>
        <w:adjustRightInd w:val="0"/>
        <w:spacing w:before="164" w:line="276" w:lineRule="exact"/>
        <w:ind w:left="6060"/>
        <w:rPr>
          <w:color w:val="000000"/>
          <w:spacing w:val="-3"/>
        </w:rPr>
      </w:pPr>
      <w:r>
        <w:rPr>
          <w:color w:val="000000"/>
          <w:spacing w:val="-3"/>
        </w:rPr>
        <w:t xml:space="preserve">5 </w:t>
      </w:r>
    </w:p>
    <w:p w:rsidR="00D916EC" w:rsidRDefault="00D916EC">
      <w:pPr>
        <w:autoSpaceDE w:val="0"/>
        <w:autoSpaceDN w:val="0"/>
        <w:adjustRightInd w:val="0"/>
        <w:rPr>
          <w:color w:val="000000"/>
          <w:spacing w:val="-3"/>
        </w:rPr>
        <w:sectPr w:rsidR="00D916E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1" w:name="Pg11"/>
      <w:bookmarkEnd w:id="1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Attachment Facilities or Distribution</w:t>
      </w:r>
      <w:r>
        <w:rPr>
          <w:color w:val="000000"/>
          <w:spacing w:val="-3"/>
        </w:rPr>
        <w:t xml:space="preserve"> Upgrades. </w:t>
      </w:r>
    </w:p>
    <w:p w:rsidR="00D916EC" w:rsidRDefault="00225B10">
      <w:pPr>
        <w:autoSpaceDE w:val="0"/>
        <w:autoSpaceDN w:val="0"/>
        <w:adjustRightInd w:val="0"/>
        <w:spacing w:before="249" w:line="27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D916EC" w:rsidRDefault="00225B10">
      <w:pPr>
        <w:autoSpaceDE w:val="0"/>
        <w:autoSpaceDN w:val="0"/>
        <w:adjustRightInd w:val="0"/>
        <w:spacing w:before="245"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D916EC" w:rsidRDefault="00225B10">
      <w:pPr>
        <w:autoSpaceDE w:val="0"/>
        <w:autoSpaceDN w:val="0"/>
        <w:adjustRightInd w:val="0"/>
        <w:spacing w:before="247" w:line="273"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t>
      </w:r>
      <w:r>
        <w:rPr>
          <w:color w:val="000000"/>
          <w:spacing w:val="-2"/>
        </w:rPr>
        <w:t xml:space="preserve">wner, Connecting Transmission Owner, or any Affiliate thereof. </w:t>
      </w:r>
    </w:p>
    <w:p w:rsidR="00D916EC" w:rsidRDefault="00225B1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916EC" w:rsidRDefault="00225B10">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w:t>
      </w:r>
      <w:r>
        <w:rPr>
          <w:color w:val="000000"/>
          <w:spacing w:val="-2"/>
        </w:rPr>
        <w:t>s constituents,” “restricted hazardous materials,” “extremely hazardous substances,” “toxic substances,” “radioactive substances,” “contaminants,” “pollutants,” “toxic pollutants” or words of similar meaning and regulatory effect under any applicable Envir</w:t>
      </w:r>
      <w:r>
        <w:rPr>
          <w:color w:val="000000"/>
          <w:spacing w:val="-2"/>
        </w:rPr>
        <w:t xml:space="preserve">onmental Law, or any other chemical, material or substance, exposure to which is prohibited, limited or regulated by </w:t>
      </w:r>
      <w:r>
        <w:rPr>
          <w:color w:val="000000"/>
          <w:spacing w:val="-3"/>
        </w:rPr>
        <w:t xml:space="preserve">any applicable Environmental Law.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916EC" w:rsidRDefault="00225B10">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D916EC" w:rsidRDefault="00D916EC">
      <w:pPr>
        <w:autoSpaceDE w:val="0"/>
        <w:autoSpaceDN w:val="0"/>
        <w:adjustRightInd w:val="0"/>
        <w:spacing w:line="276" w:lineRule="exact"/>
        <w:ind w:left="6060"/>
        <w:rPr>
          <w:color w:val="000000"/>
          <w:spacing w:val="-2"/>
        </w:rPr>
      </w:pPr>
    </w:p>
    <w:p w:rsidR="00D916EC" w:rsidRDefault="00D916EC">
      <w:pPr>
        <w:autoSpaceDE w:val="0"/>
        <w:autoSpaceDN w:val="0"/>
        <w:adjustRightInd w:val="0"/>
        <w:spacing w:line="276" w:lineRule="exact"/>
        <w:ind w:left="6060"/>
        <w:rPr>
          <w:color w:val="000000"/>
          <w:spacing w:val="-2"/>
        </w:rPr>
      </w:pPr>
    </w:p>
    <w:p w:rsidR="00D916EC" w:rsidRDefault="00225B10">
      <w:pPr>
        <w:autoSpaceDE w:val="0"/>
        <w:autoSpaceDN w:val="0"/>
        <w:adjustRightInd w:val="0"/>
        <w:spacing w:before="12" w:line="276" w:lineRule="exact"/>
        <w:ind w:left="6060"/>
        <w:rPr>
          <w:color w:val="000000"/>
          <w:spacing w:val="-3"/>
        </w:rPr>
      </w:pPr>
      <w:r>
        <w:rPr>
          <w:color w:val="000000"/>
          <w:spacing w:val="-3"/>
        </w:rPr>
        <w:t xml:space="preserve">6 </w:t>
      </w:r>
    </w:p>
    <w:p w:rsidR="00D916EC" w:rsidRDefault="00D916EC">
      <w:pPr>
        <w:autoSpaceDE w:val="0"/>
        <w:autoSpaceDN w:val="0"/>
        <w:adjustRightInd w:val="0"/>
        <w:rPr>
          <w:color w:val="000000"/>
          <w:spacing w:val="-3"/>
        </w:rPr>
        <w:sectPr w:rsidR="00D916E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2" w:name="Pg12"/>
      <w:bookmarkEnd w:id="1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w:t>
      </w:r>
      <w:r>
        <w:rPr>
          <w:color w:val="000000"/>
          <w:spacing w:val="-2"/>
        </w:rPr>
        <w:t xml:space="preserve">ust be provided </w:t>
      </w:r>
      <w:r>
        <w:rPr>
          <w:color w:val="000000"/>
          <w:spacing w:val="-3"/>
        </w:rPr>
        <w:t xml:space="preserve">to the NYISO in the form of Appendix E-1.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916EC" w:rsidRDefault="00225B10">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916EC" w:rsidRDefault="00225B1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916EC" w:rsidRDefault="00225B10">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D916EC" w:rsidRDefault="00225B10">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D916EC" w:rsidRDefault="00225B10">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w:t>
      </w:r>
      <w:r>
        <w:rPr>
          <w:color w:val="000000"/>
          <w:spacing w:val="-2"/>
        </w:rPr>
        <w:t xml:space="preserve">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w:t>
      </w:r>
      <w:r>
        <w:rPr>
          <w:color w:val="000000"/>
          <w:spacing w:val="-2"/>
        </w:rPr>
        <w:t xml:space="preserve">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D916EC" w:rsidRDefault="00225B10">
      <w:pPr>
        <w:autoSpaceDE w:val="0"/>
        <w:autoSpaceDN w:val="0"/>
        <w:adjustRightInd w:val="0"/>
        <w:spacing w:before="241" w:line="280" w:lineRule="exact"/>
        <w:ind w:left="1440" w:right="1416"/>
        <w:jc w:val="both"/>
        <w:rPr>
          <w:color w:val="000000"/>
          <w:spacing w:val="-2"/>
        </w:rPr>
      </w:pPr>
      <w:r>
        <w:rPr>
          <w:rFonts w:ascii="Times New Roman Bold" w:hAnsi="Times New Roman Bold"/>
          <w:color w:val="000000"/>
          <w:spacing w:val="-2"/>
        </w:rPr>
        <w:t>Interconn</w:t>
      </w:r>
      <w:r>
        <w:rPr>
          <w:rFonts w:ascii="Times New Roman Bold" w:hAnsi="Times New Roman Bold"/>
          <w:color w:val="000000"/>
          <w:spacing w:val="-2"/>
        </w:rPr>
        <w:t xml:space="preserve">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w:t>
      </w:r>
      <w:r>
        <w:rPr>
          <w:color w:val="000000"/>
          <w:spacing w:val="-2"/>
        </w:rPr>
        <w:t xml:space="preserve">cedures. </w:t>
      </w:r>
    </w:p>
    <w:p w:rsidR="00D916EC" w:rsidRDefault="00225B10">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w:t>
      </w:r>
      <w:r>
        <w:rPr>
          <w:color w:val="000000"/>
          <w:spacing w:val="-2"/>
        </w:rPr>
        <w:t xml:space="preserve">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w:t>
      </w:r>
      <w:r>
        <w:rPr>
          <w:color w:val="000000"/>
          <w:spacing w:val="-2"/>
        </w:rPr>
        <w:t xml:space="preserv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D916EC" w:rsidRDefault="00225B10">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w:t>
      </w:r>
      <w:r>
        <w:rPr>
          <w:color w:val="000000"/>
          <w:spacing w:val="-3"/>
        </w:rPr>
        <w:t xml:space="preserve">nal Revenue Service. </w:t>
      </w:r>
    </w:p>
    <w:p w:rsidR="00D916EC" w:rsidRDefault="00225B10">
      <w:pPr>
        <w:autoSpaceDE w:val="0"/>
        <w:autoSpaceDN w:val="0"/>
        <w:adjustRightInd w:val="0"/>
        <w:spacing w:before="258" w:line="26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D916EC" w:rsidRDefault="00225B10">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D916EC" w:rsidRDefault="00225B10">
      <w:pPr>
        <w:autoSpaceDE w:val="0"/>
        <w:autoSpaceDN w:val="0"/>
        <w:adjustRightInd w:val="0"/>
        <w:spacing w:before="164" w:line="276" w:lineRule="exact"/>
        <w:ind w:left="6060"/>
        <w:rPr>
          <w:color w:val="000000"/>
          <w:spacing w:val="-3"/>
        </w:rPr>
      </w:pPr>
      <w:r>
        <w:rPr>
          <w:color w:val="000000"/>
          <w:spacing w:val="-3"/>
        </w:rPr>
        <w:t xml:space="preserve">7 </w:t>
      </w:r>
    </w:p>
    <w:p w:rsidR="00D916EC" w:rsidRDefault="00D916EC">
      <w:pPr>
        <w:autoSpaceDE w:val="0"/>
        <w:autoSpaceDN w:val="0"/>
        <w:adjustRightInd w:val="0"/>
        <w:rPr>
          <w:color w:val="000000"/>
          <w:spacing w:val="-3"/>
        </w:rPr>
        <w:sectPr w:rsidR="00D916E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3" w:name="Pg13"/>
      <w:bookmarkEnd w:id="1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w:t>
      </w:r>
      <w:r>
        <w:rPr>
          <w:color w:val="000000"/>
          <w:spacing w:val="-2"/>
        </w:rPr>
        <w:t xml:space="preserve">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D916EC" w:rsidRDefault="00225B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916EC" w:rsidRDefault="00225B10">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Notification; and (iii) a</w:t>
      </w:r>
      <w:r>
        <w:rPr>
          <w:color w:val="000000"/>
          <w:spacing w:val="-2"/>
        </w:rPr>
        <w:t xml:space="preserve">ll remaining </w:t>
      </w:r>
      <w:r>
        <w:rPr>
          <w:color w:val="000000"/>
          <w:spacing w:val="-3"/>
        </w:rPr>
        <w:t xml:space="preserve">transmission facilities within the New York Control Area. </w:t>
      </w:r>
    </w:p>
    <w:p w:rsidR="00D916EC" w:rsidRDefault="00225B10">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916EC" w:rsidRDefault="00225B1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w:t>
      </w:r>
      <w:r>
        <w:rPr>
          <w:color w:val="000000"/>
          <w:spacing w:val="-2"/>
        </w:rPr>
        <w:t xml:space="preserve">rdinating Council or its successor organization.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D916EC" w:rsidRDefault="00225B10">
      <w:pPr>
        <w:autoSpaceDE w:val="0"/>
        <w:autoSpaceDN w:val="0"/>
        <w:adjustRightInd w:val="0"/>
        <w:spacing w:before="4" w:line="276" w:lineRule="exact"/>
        <w:ind w:left="1440" w:right="1246"/>
        <w:rPr>
          <w:color w:val="000000"/>
          <w:spacing w:val="-3"/>
        </w:rPr>
      </w:pPr>
      <w:r>
        <w:rPr>
          <w:color w:val="000000"/>
          <w:spacing w:val="-2"/>
        </w:rPr>
        <w:t>than 2MW in order for th</w:t>
      </w:r>
      <w:r>
        <w:rPr>
          <w:color w:val="000000"/>
          <w:spacing w:val="-2"/>
        </w:rPr>
        <w:t xml:space="preserve">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w:t>
      </w:r>
      <w:r>
        <w:rPr>
          <w:color w:val="000000"/>
          <w:spacing w:val="-2"/>
        </w:rPr>
        <w:t xml:space="preserve">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D916EC" w:rsidRDefault="00225B10">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 xml:space="preserve">NYISO Minimum </w:t>
      </w:r>
      <w:r>
        <w:rPr>
          <w:rFonts w:ascii="Times New Roman Bold" w:hAnsi="Times New Roman Bold"/>
          <w:color w:val="000000"/>
          <w:spacing w:val="-2"/>
        </w:rPr>
        <w:t>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r>
      <w:r>
        <w:rPr>
          <w:color w:val="000000"/>
          <w:spacing w:val="-2"/>
        </w:rP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D916EC" w:rsidRDefault="00225B1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916EC" w:rsidRDefault="00225B10">
      <w:pPr>
        <w:autoSpaceDE w:val="0"/>
        <w:autoSpaceDN w:val="0"/>
        <w:adjustRightInd w:val="0"/>
        <w:spacing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 xml:space="preserve">Rest of State (Load Zones A-F) to Lower Hudson Valley (Load Zones G, </w:t>
      </w:r>
      <w:r>
        <w:rPr>
          <w:color w:val="000000"/>
          <w:spacing w:val="-2"/>
        </w:rPr>
        <w:t>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w:t>
      </w:r>
      <w:r>
        <w:rPr>
          <w:color w:val="000000"/>
          <w:spacing w:val="-2"/>
        </w:rPr>
        <w:t xml:space="preserve"> adjacent Control Areas: PJM to NYISO, ISO-NE to NYISO, Hydro-Quebec to NYISO, and Norwalk Harbor </w:t>
      </w:r>
      <w:r>
        <w:rPr>
          <w:color w:val="000000"/>
          <w:spacing w:val="-2"/>
        </w:rPr>
        <w:br/>
      </w:r>
      <w:r>
        <w:rPr>
          <w:color w:val="000000"/>
          <w:spacing w:val="-3"/>
        </w:rPr>
        <w:t xml:space="preserve">(Connecticut) to Northport (Long Island) Cable. </w:t>
      </w:r>
    </w:p>
    <w:p w:rsidR="00D916EC" w:rsidRDefault="00225B10">
      <w:pPr>
        <w:autoSpaceDE w:val="0"/>
        <w:autoSpaceDN w:val="0"/>
        <w:adjustRightInd w:val="0"/>
        <w:spacing w:before="225"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combination of the abo</w:t>
      </w:r>
      <w:r>
        <w:rPr>
          <w:color w:val="000000"/>
          <w:spacing w:val="-3"/>
        </w:rPr>
        <w:t xml:space="preserve">ve. </w:t>
      </w:r>
    </w:p>
    <w:p w:rsidR="00D916EC" w:rsidRDefault="00D916EC">
      <w:pPr>
        <w:autoSpaceDE w:val="0"/>
        <w:autoSpaceDN w:val="0"/>
        <w:adjustRightInd w:val="0"/>
        <w:spacing w:line="276" w:lineRule="exact"/>
        <w:ind w:left="6060"/>
        <w:rPr>
          <w:color w:val="000000"/>
          <w:spacing w:val="-3"/>
        </w:rPr>
      </w:pPr>
    </w:p>
    <w:p w:rsidR="00D916EC" w:rsidRDefault="00225B10">
      <w:pPr>
        <w:autoSpaceDE w:val="0"/>
        <w:autoSpaceDN w:val="0"/>
        <w:adjustRightInd w:val="0"/>
        <w:spacing w:before="128" w:line="276" w:lineRule="exact"/>
        <w:ind w:left="6060"/>
        <w:rPr>
          <w:color w:val="000000"/>
          <w:spacing w:val="-3"/>
        </w:rPr>
      </w:pPr>
      <w:r>
        <w:rPr>
          <w:color w:val="000000"/>
          <w:spacing w:val="-3"/>
        </w:rPr>
        <w:t xml:space="preserve">8 </w:t>
      </w:r>
    </w:p>
    <w:p w:rsidR="00D916EC" w:rsidRDefault="00D916EC">
      <w:pPr>
        <w:autoSpaceDE w:val="0"/>
        <w:autoSpaceDN w:val="0"/>
        <w:adjustRightInd w:val="0"/>
        <w:rPr>
          <w:color w:val="000000"/>
          <w:spacing w:val="-3"/>
        </w:rPr>
        <w:sectPr w:rsidR="00D916E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4" w:name="Pg14"/>
      <w:bookmarkEnd w:id="1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D916EC" w:rsidRDefault="00225B10">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D916EC" w:rsidRDefault="00225B10">
      <w:pPr>
        <w:autoSpaceDE w:val="0"/>
        <w:autoSpaceDN w:val="0"/>
        <w:adjustRightInd w:val="0"/>
        <w:spacing w:before="246" w:line="276" w:lineRule="exact"/>
        <w:ind w:left="1440" w:right="1552"/>
        <w:rPr>
          <w:color w:val="000000"/>
          <w:spacing w:val="-3"/>
        </w:rPr>
      </w:pPr>
      <w:r>
        <w:rPr>
          <w:rFonts w:ascii="Times New Roman Bold" w:hAnsi="Times New Roman Bold"/>
          <w:color w:val="000000"/>
          <w:spacing w:val="-2"/>
        </w:rPr>
        <w:t>Provisional Interconnection Service</w:t>
      </w:r>
      <w:r>
        <w:rPr>
          <w:color w:val="000000"/>
          <w:spacing w:val="-2"/>
        </w:rPr>
        <w:t xml:space="preserve"> shall mean in</w:t>
      </w:r>
      <w:r>
        <w:rPr>
          <w:color w:val="000000"/>
          <w:spacing w:val="-2"/>
        </w:rPr>
        <w:t xml:space="preserve">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electric energy from</w:t>
      </w:r>
      <w:r>
        <w:rPr>
          <w:color w:val="000000"/>
          <w:spacing w:val="-2"/>
        </w:rPr>
        <w:t xml:space="preserve">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D916EC" w:rsidRDefault="00225B10">
      <w:pPr>
        <w:autoSpaceDE w:val="0"/>
        <w:autoSpaceDN w:val="0"/>
        <w:adjustRightInd w:val="0"/>
        <w:spacing w:before="9" w:line="270" w:lineRule="exact"/>
        <w:ind w:left="1440" w:right="1635"/>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w:t>
      </w:r>
      <w:r>
        <w:rPr>
          <w:color w:val="000000"/>
          <w:spacing w:val="-2"/>
        </w:rPr>
        <w:t xml:space="preserve">d type of facility. </w:t>
      </w:r>
    </w:p>
    <w:p w:rsidR="00D916EC" w:rsidRDefault="00225B10">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w:t>
      </w:r>
      <w:r>
        <w:rPr>
          <w:color w:val="000000"/>
          <w:spacing w:val="-2"/>
        </w:rPr>
        <w:t xml:space="preserve">to those a Party would use to protect its own interests. </w:t>
      </w:r>
    </w:p>
    <w:p w:rsidR="00D916EC" w:rsidRDefault="00225B10">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D916EC" w:rsidRDefault="00D916EC">
      <w:pPr>
        <w:autoSpaceDE w:val="0"/>
        <w:autoSpaceDN w:val="0"/>
        <w:adjustRightInd w:val="0"/>
        <w:spacing w:line="270" w:lineRule="exact"/>
        <w:ind w:left="1440"/>
        <w:jc w:val="both"/>
        <w:rPr>
          <w:color w:val="000000"/>
          <w:spacing w:val="-3"/>
        </w:rPr>
      </w:pPr>
    </w:p>
    <w:p w:rsidR="00D916EC" w:rsidRDefault="00225B10">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916EC" w:rsidRDefault="00225B10">
      <w:pPr>
        <w:autoSpaceDE w:val="0"/>
        <w:autoSpaceDN w:val="0"/>
        <w:adjustRightInd w:val="0"/>
        <w:spacing w:before="246" w:line="276" w:lineRule="exact"/>
        <w:ind w:left="1440" w:right="1268"/>
        <w:rPr>
          <w:color w:val="000000"/>
          <w:spacing w:val="-3"/>
        </w:rPr>
      </w:pPr>
      <w:r>
        <w:rPr>
          <w:rFonts w:ascii="Times New Roman Bold" w:hAnsi="Times New Roman Bold"/>
          <w:color w:val="000000"/>
          <w:spacing w:val="-2"/>
        </w:rPr>
        <w:t>Stand Alone System Upgr</w:t>
      </w:r>
      <w:r>
        <w:rPr>
          <w:rFonts w:ascii="Times New Roman Bold" w:hAnsi="Times New Roman Bold"/>
          <w:color w:val="000000"/>
          <w:spacing w:val="-2"/>
        </w:rPr>
        <w:t xml:space="preserve">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  NYISO, the Connecting</w:t>
      </w:r>
      <w:r>
        <w:rPr>
          <w:color w:val="000000"/>
          <w:spacing w:val="-2"/>
        </w:rPr>
        <w:t xml:space="preserve">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disagree about whether a part</w:t>
      </w:r>
      <w:r>
        <w:rPr>
          <w:color w:val="000000"/>
          <w:spacing w:val="-2"/>
        </w:rPr>
        <w:t xml:space="preserve">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w:t>
      </w:r>
      <w:r>
        <w:rPr>
          <w:color w:val="000000"/>
          <w:spacing w:val="-2"/>
        </w:rPr>
        <w:t xml:space="preserve">he System Upgrade Facility </w:t>
      </w:r>
      <w:r>
        <w:rPr>
          <w:color w:val="000000"/>
          <w:spacing w:val="-2"/>
        </w:rPr>
        <w:br/>
        <w:t xml:space="preserve">to be a Stand Alone System Upgrade Facility within fifteen (15) Business Days of its </w:t>
      </w:r>
      <w:r>
        <w:rPr>
          <w:color w:val="000000"/>
          <w:spacing w:val="-2"/>
        </w:rPr>
        <w:br/>
      </w:r>
      <w:r>
        <w:rPr>
          <w:color w:val="000000"/>
          <w:spacing w:val="-3"/>
        </w:rPr>
        <w:t xml:space="preserve">determination. </w:t>
      </w:r>
    </w:p>
    <w:p w:rsidR="00D916EC" w:rsidRDefault="00225B10">
      <w:pPr>
        <w:autoSpaceDE w:val="0"/>
        <w:autoSpaceDN w:val="0"/>
        <w:adjustRightInd w:val="0"/>
        <w:spacing w:before="241" w:line="280" w:lineRule="exact"/>
        <w:ind w:left="1440" w:right="1843"/>
        <w:jc w:val="both"/>
        <w:rPr>
          <w:color w:val="000000"/>
          <w:spacing w:val="-2"/>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w:t>
      </w:r>
      <w:r>
        <w:rPr>
          <w:color w:val="000000"/>
          <w:spacing w:val="-2"/>
        </w:rPr>
        <w:t xml:space="preserve">rconnection procedures applicable to an </w:t>
      </w:r>
    </w:p>
    <w:p w:rsidR="00D916EC" w:rsidRDefault="00D916EC">
      <w:pPr>
        <w:autoSpaceDE w:val="0"/>
        <w:autoSpaceDN w:val="0"/>
        <w:adjustRightInd w:val="0"/>
        <w:spacing w:line="276" w:lineRule="exact"/>
        <w:ind w:left="6060"/>
        <w:rPr>
          <w:color w:val="000000"/>
          <w:spacing w:val="-2"/>
        </w:rPr>
      </w:pPr>
    </w:p>
    <w:p w:rsidR="00D916EC" w:rsidRDefault="00225B10">
      <w:pPr>
        <w:autoSpaceDE w:val="0"/>
        <w:autoSpaceDN w:val="0"/>
        <w:adjustRightInd w:val="0"/>
        <w:spacing w:before="88" w:line="276" w:lineRule="exact"/>
        <w:ind w:left="6060"/>
        <w:rPr>
          <w:color w:val="000000"/>
          <w:spacing w:val="-3"/>
        </w:rPr>
      </w:pPr>
      <w:r>
        <w:rPr>
          <w:color w:val="000000"/>
          <w:spacing w:val="-3"/>
        </w:rPr>
        <w:t xml:space="preserve">9 </w:t>
      </w:r>
    </w:p>
    <w:p w:rsidR="00D916EC" w:rsidRDefault="00D916EC">
      <w:pPr>
        <w:autoSpaceDE w:val="0"/>
        <w:autoSpaceDN w:val="0"/>
        <w:adjustRightInd w:val="0"/>
        <w:rPr>
          <w:color w:val="000000"/>
          <w:spacing w:val="-3"/>
        </w:rPr>
        <w:sectPr w:rsidR="00D916E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5" w:name="Pg15"/>
      <w:bookmarkEnd w:id="1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2378"/>
        <w:jc w:val="both"/>
        <w:rPr>
          <w:color w:val="000000"/>
          <w:spacing w:val="-3"/>
        </w:rPr>
      </w:pPr>
      <w:r>
        <w:rPr>
          <w:color w:val="000000"/>
          <w:spacing w:val="-2"/>
        </w:rPr>
        <w:t xml:space="preserve">Interconnection Request pertaining to a Large Generating Facility that are included in </w:t>
      </w:r>
      <w:r>
        <w:rPr>
          <w:color w:val="000000"/>
          <w:spacing w:val="-3"/>
        </w:rPr>
        <w:t xml:space="preserve">Attachment X of the ISO OATT. </w:t>
      </w:r>
    </w:p>
    <w:p w:rsidR="00D916EC" w:rsidRDefault="00225B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916EC" w:rsidRDefault="00225B10">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is included in Appendix 4 to At</w:t>
      </w:r>
      <w:r>
        <w:rPr>
          <w:color w:val="000000"/>
          <w:spacing w:val="-2"/>
        </w:rPr>
        <w:t xml:space="preserve">tachment </w:t>
      </w:r>
      <w:r>
        <w:rPr>
          <w:color w:val="000000"/>
          <w:spacing w:val="-3"/>
        </w:rPr>
        <w:t xml:space="preserve">X of the ISO OATT. </w:t>
      </w:r>
    </w:p>
    <w:p w:rsidR="00D916EC" w:rsidRDefault="00225B10">
      <w:pPr>
        <w:autoSpaceDE w:val="0"/>
        <w:autoSpaceDN w:val="0"/>
        <w:adjustRightInd w:val="0"/>
        <w:spacing w:before="225" w:line="276" w:lineRule="exact"/>
        <w:ind w:left="1440" w:right="142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w:t>
      </w:r>
      <w:r>
        <w:rPr>
          <w:color w:val="000000"/>
          <w:spacing w:val="-2"/>
        </w:rPr>
        <w:t xml:space="preserve">ts, to make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w:t>
      </w:r>
      <w:r>
        <w:rPr>
          <w:color w:val="000000"/>
          <w:spacing w:val="-2"/>
        </w:rPr>
        <w:t xml:space="preserve"> meets the NYISO Deliverability Interconnection Standard at the </w:t>
      </w:r>
      <w:r>
        <w:rPr>
          <w:color w:val="000000"/>
          <w:spacing w:val="-3"/>
        </w:rPr>
        <w:t xml:space="preserve">requested level of Capacity Resource Interconnection Service. </w:t>
      </w:r>
    </w:p>
    <w:p w:rsidR="00D916EC" w:rsidRDefault="00225B10">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D916EC" w:rsidRDefault="00225B10">
      <w:pPr>
        <w:autoSpaceDE w:val="0"/>
        <w:autoSpaceDN w:val="0"/>
        <w:adjustRightInd w:val="0"/>
        <w:spacing w:before="245" w:line="275"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w:t>
      </w:r>
      <w:r>
        <w:rPr>
          <w:color w:val="000000"/>
          <w:spacing w:val="-2"/>
        </w:rPr>
        <w:t xml:space="preserve">ts the NYISO Minimum Interconnection </w:t>
      </w:r>
      <w:r>
        <w:rPr>
          <w:color w:val="000000"/>
          <w:spacing w:val="-2"/>
        </w:rPr>
        <w:br/>
      </w:r>
      <w:r>
        <w:rPr>
          <w:color w:val="000000"/>
          <w:spacing w:val="-3"/>
        </w:rPr>
        <w:t xml:space="preserve">Standard. </w:t>
      </w:r>
    </w:p>
    <w:p w:rsidR="00D916EC" w:rsidRDefault="00225B10">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D916EC" w:rsidRDefault="00225B1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916EC" w:rsidRDefault="00225B1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916EC" w:rsidRDefault="00225B10">
      <w:pPr>
        <w:autoSpaceDE w:val="0"/>
        <w:autoSpaceDN w:val="0"/>
        <w:adjustRightInd w:val="0"/>
        <w:spacing w:before="223" w:line="276" w:lineRule="exact"/>
        <w:ind w:left="2160"/>
        <w:rPr>
          <w:color w:val="000000"/>
          <w:spacing w:val="-2"/>
        </w:rPr>
      </w:pPr>
      <w:r>
        <w:rPr>
          <w:color w:val="000000"/>
          <w:spacing w:val="-2"/>
        </w:rPr>
        <w:t>This Agreement sh</w:t>
      </w:r>
      <w:r>
        <w:rPr>
          <w:color w:val="000000"/>
          <w:spacing w:val="-2"/>
        </w:rPr>
        <w:t xml:space="preserve">all become effective upon execution by the Parties, subject to </w:t>
      </w:r>
    </w:p>
    <w:p w:rsidR="00D916EC" w:rsidRDefault="00225B10">
      <w:pPr>
        <w:autoSpaceDE w:val="0"/>
        <w:autoSpaceDN w:val="0"/>
        <w:adjustRightInd w:val="0"/>
        <w:spacing w:before="1" w:line="28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3. </w:t>
      </w:r>
    </w:p>
    <w:p w:rsidR="00D916EC" w:rsidRDefault="00225B10">
      <w:pPr>
        <w:autoSpaceDE w:val="0"/>
        <w:autoSpaceDN w:val="0"/>
        <w:adjustRightInd w:val="0"/>
        <w:spacing w:before="164" w:line="276" w:lineRule="exact"/>
        <w:ind w:left="6001"/>
        <w:rPr>
          <w:color w:val="000000"/>
          <w:spacing w:val="-3"/>
        </w:rPr>
      </w:pPr>
      <w:r>
        <w:rPr>
          <w:color w:val="000000"/>
          <w:spacing w:val="-3"/>
        </w:rPr>
        <w:t xml:space="preserve">10 </w:t>
      </w:r>
    </w:p>
    <w:p w:rsidR="00D916EC" w:rsidRDefault="00D916EC">
      <w:pPr>
        <w:autoSpaceDE w:val="0"/>
        <w:autoSpaceDN w:val="0"/>
        <w:adjustRightInd w:val="0"/>
        <w:rPr>
          <w:color w:val="000000"/>
          <w:spacing w:val="-3"/>
        </w:rPr>
        <w:sectPr w:rsidR="00D916E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6" w:name="Pg16"/>
      <w:bookmarkEnd w:id="1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916EC" w:rsidRDefault="00225B10">
      <w:pPr>
        <w:autoSpaceDE w:val="0"/>
        <w:autoSpaceDN w:val="0"/>
        <w:adjustRightInd w:val="0"/>
        <w:spacing w:before="226" w:line="280" w:lineRule="exact"/>
        <w:ind w:left="1440" w:right="1294" w:firstLine="719"/>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w:t>
      </w:r>
      <w:r>
        <w:rPr>
          <w:color w:val="000000"/>
          <w:spacing w:val="-3"/>
        </w:rPr>
        <w:t xml:space="preserve">period thereafter. </w:t>
      </w:r>
    </w:p>
    <w:p w:rsidR="00D916EC" w:rsidRDefault="00225B1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916EC" w:rsidRDefault="00225B10">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D916EC" w:rsidRDefault="00D916EC">
      <w:pPr>
        <w:autoSpaceDE w:val="0"/>
        <w:autoSpaceDN w:val="0"/>
        <w:adjustRightInd w:val="0"/>
        <w:spacing w:line="276" w:lineRule="exact"/>
        <w:ind w:left="2160"/>
        <w:rPr>
          <w:rFonts w:ascii="Times New Roman Bold" w:hAnsi="Times New Roman Bold"/>
          <w:color w:val="000000"/>
          <w:spacing w:val="-1"/>
        </w:rPr>
      </w:pPr>
    </w:p>
    <w:p w:rsidR="00D916EC" w:rsidRDefault="00225B10">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D916EC" w:rsidRDefault="00225B10">
      <w:pPr>
        <w:autoSpaceDE w:val="0"/>
        <w:autoSpaceDN w:val="0"/>
        <w:adjustRightInd w:val="0"/>
        <w:spacing w:before="1"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D916EC" w:rsidRDefault="00225B10">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D916EC" w:rsidRDefault="00D916EC">
      <w:pPr>
        <w:autoSpaceDE w:val="0"/>
        <w:autoSpaceDN w:val="0"/>
        <w:adjustRightInd w:val="0"/>
        <w:spacing w:line="276" w:lineRule="exact"/>
        <w:ind w:left="2160"/>
        <w:rPr>
          <w:rFonts w:ascii="Times New Roman Bold" w:hAnsi="Times New Roman Bold"/>
          <w:color w:val="000000"/>
          <w:w w:val="101"/>
        </w:rPr>
      </w:pPr>
    </w:p>
    <w:p w:rsidR="00D916EC" w:rsidRDefault="00225B10">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D916EC" w:rsidRDefault="00225B10">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D916EC" w:rsidRDefault="00D916EC">
      <w:pPr>
        <w:autoSpaceDE w:val="0"/>
        <w:autoSpaceDN w:val="0"/>
        <w:adjustRightInd w:val="0"/>
        <w:spacing w:line="273" w:lineRule="exact"/>
        <w:ind w:left="1440"/>
        <w:rPr>
          <w:rFonts w:ascii="Times New Roman Bold" w:hAnsi="Times New Roman Bold"/>
          <w:color w:val="000000"/>
        </w:rPr>
      </w:pPr>
    </w:p>
    <w:p w:rsidR="00D916EC" w:rsidRDefault="00225B10">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w:t>
      </w:r>
      <w:r>
        <w:rPr>
          <w:color w:val="000000"/>
          <w:spacing w:val="-2"/>
        </w:rPr>
        <w:t xml:space="preserve"> shall become effective until the Parties have complied with all Applicable Laws and Regulations applicable to such termination, including the filing with FERC of a notice of termination of this Agreement, </w:t>
      </w:r>
      <w:r>
        <w:rPr>
          <w:color w:val="000000"/>
          <w:spacing w:val="-3"/>
        </w:rPr>
        <w:t>which notice has been accepted for filing by FERC.</w:t>
      </w:r>
      <w:r>
        <w:rPr>
          <w:color w:val="000000"/>
          <w:spacing w:val="-3"/>
        </w:rPr>
        <w:t xml:space="preserve">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D916EC" w:rsidRDefault="00225B10">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D916EC" w:rsidRDefault="00225B10">
      <w:pPr>
        <w:autoSpaceDE w:val="0"/>
        <w:autoSpaceDN w:val="0"/>
        <w:adjustRightInd w:val="0"/>
        <w:spacing w:before="4" w:line="276" w:lineRule="exact"/>
        <w:ind w:left="1440" w:right="1272"/>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D916EC" w:rsidRDefault="00225B10">
      <w:pPr>
        <w:autoSpaceDE w:val="0"/>
        <w:autoSpaceDN w:val="0"/>
        <w:adjustRightInd w:val="0"/>
        <w:spacing w:before="264" w:line="276" w:lineRule="exact"/>
        <w:ind w:left="1440" w:right="1340"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w:t>
      </w:r>
      <w:r>
        <w:rPr>
          <w:color w:val="000000"/>
          <w:spacing w:val="-2"/>
        </w:rPr>
        <w:t xml:space="preserve">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w:t>
      </w:r>
      <w:r>
        <w:rPr>
          <w:color w:val="000000"/>
          <w:spacing w:val="-2"/>
        </w:rPr>
        <w:t xml:space="preserve">ect to such materials, equipment, and contracts, and the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D916EC" w:rsidRDefault="00225B10">
      <w:pPr>
        <w:autoSpaceDE w:val="0"/>
        <w:autoSpaceDN w:val="0"/>
        <w:adjustRightInd w:val="0"/>
        <w:spacing w:before="9" w:line="270" w:lineRule="exact"/>
        <w:ind w:left="1440" w:right="1264"/>
        <w:rPr>
          <w:color w:val="000000"/>
          <w:spacing w:val="-2"/>
        </w:rPr>
      </w:pPr>
      <w:r>
        <w:rPr>
          <w:color w:val="000000"/>
          <w:spacing w:val="-2"/>
        </w:rPr>
        <w:t xml:space="preserve">assign such contracts, to Developer as soon as practicable, at Developer’s expense.  To the extent </w:t>
      </w:r>
      <w:r>
        <w:rPr>
          <w:color w:val="000000"/>
          <w:spacing w:val="-2"/>
        </w:rPr>
        <w:br/>
        <w:t xml:space="preserve">that </w:t>
      </w:r>
      <w:r>
        <w:rPr>
          <w:color w:val="000000"/>
          <w:spacing w:val="-2"/>
        </w:rPr>
        <w:t xml:space="preserve">Developer has already paid Connecting Transmission Owner for any or all such costs of </w:t>
      </w:r>
      <w:r>
        <w:rPr>
          <w:color w:val="000000"/>
          <w:spacing w:val="-2"/>
        </w:rPr>
        <w:br/>
        <w:t xml:space="preserve">materials or equipment not taken by Developer, Connecting Transmission Owner shall promptly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30" w:line="276" w:lineRule="exact"/>
        <w:ind w:left="6001"/>
        <w:rPr>
          <w:color w:val="000000"/>
          <w:spacing w:val="-3"/>
        </w:rPr>
      </w:pPr>
      <w:r>
        <w:rPr>
          <w:color w:val="000000"/>
          <w:spacing w:val="-3"/>
        </w:rPr>
        <w:t xml:space="preserve">11 </w:t>
      </w:r>
    </w:p>
    <w:p w:rsidR="00D916EC" w:rsidRDefault="00D916EC">
      <w:pPr>
        <w:autoSpaceDE w:val="0"/>
        <w:autoSpaceDN w:val="0"/>
        <w:adjustRightInd w:val="0"/>
        <w:rPr>
          <w:color w:val="000000"/>
          <w:spacing w:val="-3"/>
        </w:rPr>
        <w:sectPr w:rsidR="00D916E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7" w:name="Pg17"/>
      <w:bookmarkEnd w:id="1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257"/>
        <w:rPr>
          <w:color w:val="000000"/>
          <w:spacing w:val="-3"/>
        </w:rPr>
      </w:pPr>
      <w:r>
        <w:rPr>
          <w:color w:val="000000"/>
          <w:spacing w:val="-2"/>
        </w:rPr>
        <w:t>refund such amounts to Developer, less an</w:t>
      </w:r>
      <w:r>
        <w:rPr>
          <w:color w:val="000000"/>
          <w:spacing w:val="-2"/>
        </w:rPr>
        <w:t xml:space="preserve">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916EC" w:rsidRDefault="00225B10">
      <w:pPr>
        <w:autoSpaceDE w:val="0"/>
        <w:autoSpaceDN w:val="0"/>
        <w:adjustRightInd w:val="0"/>
        <w:spacing w:before="260" w:line="280" w:lineRule="exact"/>
        <w:ind w:left="1440" w:right="1373" w:firstLine="719"/>
        <w:rPr>
          <w:color w:val="000000"/>
          <w:spacing w:val="-2"/>
        </w:rPr>
      </w:pPr>
      <w:r>
        <w:rPr>
          <w:color w:val="000000"/>
          <w:spacing w:val="-2"/>
        </w:rPr>
        <w:t>If Developer terminates this Agreement, it shall be responsible for all costs incurred in assoc</w:t>
      </w:r>
      <w:r>
        <w:rPr>
          <w:color w:val="000000"/>
          <w:spacing w:val="-2"/>
        </w:rPr>
        <w:t>iation with Developer’s interconnection, including any cancellation costs relating to orders or contracts for Attachment Facilities and equipment, and other expenses including any System Upgrade Facilities and System Deliverability Upgrades for which the C</w:t>
      </w:r>
      <w:r>
        <w:rPr>
          <w:color w:val="000000"/>
          <w:spacing w:val="-2"/>
        </w:rPr>
        <w:t xml:space="preserve">onnecting Transmission Owner has incurred expenses and has not been reimbursed by the Developer. </w:t>
      </w:r>
    </w:p>
    <w:p w:rsidR="00D916EC" w:rsidRDefault="00225B1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D916EC" w:rsidRDefault="00225B10">
      <w:pPr>
        <w:autoSpaceDE w:val="0"/>
        <w:autoSpaceDN w:val="0"/>
        <w:adjustRightInd w:val="0"/>
        <w:spacing w:before="1" w:line="28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D916EC" w:rsidRDefault="00225B10">
      <w:pPr>
        <w:autoSpaceDE w:val="0"/>
        <w:autoSpaceDN w:val="0"/>
        <w:adjustRightInd w:val="0"/>
        <w:spacing w:before="260" w:line="280" w:lineRule="exact"/>
        <w:ind w:left="1440" w:right="1289"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w:t>
      </w:r>
      <w:r>
        <w:rPr>
          <w:color w:val="000000"/>
          <w:spacing w:val="-1"/>
        </w:rPr>
        <w:t xml:space="preserve">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disposition or ret</w:t>
      </w:r>
      <w:r>
        <w:rPr>
          <w:color w:val="000000"/>
          <w:spacing w:val="-2"/>
        </w:rPr>
        <w:t xml:space="preserve">irement </w:t>
      </w:r>
      <w:r>
        <w:rPr>
          <w:color w:val="000000"/>
          <w:spacing w:val="-3"/>
        </w:rPr>
        <w:t xml:space="preserve">of such materials, equipment, or facilities.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916EC" w:rsidRDefault="00225B10">
      <w:pPr>
        <w:autoSpaceDE w:val="0"/>
        <w:autoSpaceDN w:val="0"/>
        <w:adjustRightInd w:val="0"/>
        <w:spacing w:before="224" w:line="276" w:lineRule="exact"/>
        <w:ind w:left="1440" w:right="1392" w:firstLine="719"/>
        <w:rPr>
          <w:color w:val="000000"/>
          <w:spacing w:val="-3"/>
        </w:rPr>
      </w:pPr>
      <w:r>
        <w:rPr>
          <w:color w:val="000000"/>
          <w:spacing w:val="-2"/>
        </w:rPr>
        <w:t>Upon termination of this Agreement, Developer and Connecting Transmission Owner will take all appropriate steps to disconnect the Developer’s Large Generating Facility from the New Yo</w:t>
      </w:r>
      <w:r>
        <w:rPr>
          <w:color w:val="000000"/>
          <w:spacing w:val="-2"/>
        </w:rPr>
        <w:t xml:space="preserve">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otherwise</w:t>
      </w:r>
      <w:r>
        <w:rPr>
          <w:color w:val="000000"/>
          <w:spacing w:val="-2"/>
        </w:rPr>
        <w:t xml:space="preserve"> is responsible for </w:t>
      </w:r>
      <w:r>
        <w:rPr>
          <w:color w:val="000000"/>
          <w:spacing w:val="-2"/>
        </w:rPr>
        <w:br/>
      </w:r>
      <w:r>
        <w:rPr>
          <w:color w:val="000000"/>
          <w:spacing w:val="-3"/>
        </w:rPr>
        <w:t xml:space="preserve">these costs under this Agreement.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916EC" w:rsidRDefault="00225B10">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D916EC" w:rsidRDefault="00225B10">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w:t>
      </w:r>
      <w:r>
        <w:rPr>
          <w:color w:val="000000"/>
          <w:spacing w:val="-2"/>
        </w:rPr>
        <w:t>ments pursuant to this Agreement; to permit the determination and enforcement of liability and indemnification obligations arising from acts or events that occurred while this Agreement was in effect; and to permit Developer and Connecting Transmission Own</w:t>
      </w:r>
      <w:r>
        <w:rPr>
          <w:color w:val="000000"/>
          <w:spacing w:val="-2"/>
        </w:rPr>
        <w:t xml:space="preserve">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D916EC" w:rsidRDefault="00225B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916EC" w:rsidRDefault="00225B10">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w:t>
      </w:r>
      <w:r>
        <w:rPr>
          <w:color w:val="000000"/>
          <w:spacing w:val="-2"/>
        </w:rPr>
        <w:t xml:space="preserve">file this Agreement (and any </w:t>
      </w:r>
    </w:p>
    <w:p w:rsidR="00D916EC" w:rsidRDefault="00225B10">
      <w:pPr>
        <w:autoSpaceDE w:val="0"/>
        <w:autoSpaceDN w:val="0"/>
        <w:adjustRightInd w:val="0"/>
        <w:spacing w:before="1" w:line="280"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t xml:space="preserve">such filing of the Agreement or an executed amendment hereto before FERC, the NYISO will </w:t>
      </w:r>
      <w:r>
        <w:rPr>
          <w:color w:val="000000"/>
          <w:spacing w:val="-2"/>
        </w:rPr>
        <w:br/>
      </w:r>
      <w:r>
        <w:rPr>
          <w:color w:val="000000"/>
          <w:spacing w:val="-2"/>
        </w:rPr>
        <w:t xml:space="preserve">make such filing pursuant to its right under Section 205 of the Federal Power Act, with LIPA </w:t>
      </w:r>
      <w:r>
        <w:rPr>
          <w:color w:val="000000"/>
          <w:spacing w:val="-2"/>
        </w:rPr>
        <w:br/>
        <w:t xml:space="preserve">joining in such filing as a non-jurisdictional entity.  Any information related to studies for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48" w:line="276" w:lineRule="exact"/>
        <w:ind w:left="6001"/>
        <w:rPr>
          <w:color w:val="000000"/>
          <w:spacing w:val="-3"/>
        </w:rPr>
      </w:pPr>
      <w:r>
        <w:rPr>
          <w:color w:val="000000"/>
          <w:spacing w:val="-3"/>
        </w:rPr>
        <w:t xml:space="preserve">12 </w:t>
      </w:r>
    </w:p>
    <w:p w:rsidR="00D916EC" w:rsidRDefault="00D916EC">
      <w:pPr>
        <w:autoSpaceDE w:val="0"/>
        <w:autoSpaceDN w:val="0"/>
        <w:adjustRightInd w:val="0"/>
        <w:rPr>
          <w:color w:val="000000"/>
          <w:spacing w:val="-3"/>
        </w:rPr>
        <w:sectPr w:rsidR="00D916E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8" w:name="Pg18"/>
      <w:bookmarkEnd w:id="1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225B10">
      <w:pPr>
        <w:autoSpaceDE w:val="0"/>
        <w:autoSpaceDN w:val="0"/>
        <w:adjustRightInd w:val="0"/>
        <w:spacing w:before="190" w:line="277" w:lineRule="exact"/>
        <w:ind w:left="1440" w:right="1396"/>
        <w:rPr>
          <w:color w:val="000000"/>
          <w:spacing w:val="-2"/>
        </w:rPr>
      </w:pPr>
      <w:r>
        <w:rPr>
          <w:color w:val="000000"/>
          <w:spacing w:val="-2"/>
        </w:rPr>
        <w:t xml:space="preserve">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amendment thereto, the Deve</w:t>
      </w:r>
      <w:r>
        <w:rPr>
          <w:color w:val="000000"/>
          <w:spacing w:val="-2"/>
        </w:rPr>
        <w:t xml:space="preser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Applicable Laws and Regulation</w:t>
      </w:r>
      <w:r>
        <w:rPr>
          <w:color w:val="000000"/>
          <w:spacing w:val="-2"/>
        </w:rPr>
        <w:t xml:space="preserve">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r>
        <w:rPr>
          <w:color w:val="000000"/>
          <w:spacing w:val="-2"/>
        </w:rPr>
        <w:br/>
        <w:t>LIPA, as a non-jurisdictional utility purs</w:t>
      </w:r>
      <w:r>
        <w:rPr>
          <w:color w:val="000000"/>
          <w:spacing w:val="-2"/>
        </w:rPr>
        <w:t xml:space="preserve">uant to Section 201(f) of the Federal Power Act. </w:t>
      </w:r>
    </w:p>
    <w:p w:rsidR="00D916EC" w:rsidRDefault="00225B1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916EC" w:rsidRDefault="00225B1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916EC" w:rsidRDefault="00225B10">
      <w:pPr>
        <w:autoSpaceDE w:val="0"/>
        <w:autoSpaceDN w:val="0"/>
        <w:adjustRightInd w:val="0"/>
        <w:spacing w:before="225"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D916EC" w:rsidRDefault="00225B10">
      <w:pPr>
        <w:autoSpaceDE w:val="0"/>
        <w:autoSpaceDN w:val="0"/>
        <w:adjustRightInd w:val="0"/>
        <w:spacing w:before="261" w:line="280" w:lineRule="exact"/>
        <w:ind w:left="1440" w:right="1602"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D916EC" w:rsidRDefault="00225B10">
      <w:pPr>
        <w:autoSpaceDE w:val="0"/>
        <w:autoSpaceDN w:val="0"/>
        <w:adjustRightInd w:val="0"/>
        <w:spacing w:line="280"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D916EC" w:rsidRDefault="00225B10">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916EC" w:rsidRDefault="00225B10">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D916EC" w:rsidRDefault="00225B10">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D916EC" w:rsidRDefault="00225B1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916EC" w:rsidRDefault="00225B10">
      <w:pPr>
        <w:autoSpaceDE w:val="0"/>
        <w:autoSpaceDN w:val="0"/>
        <w:adjustRightInd w:val="0"/>
        <w:spacing w:before="232" w:line="276" w:lineRule="exact"/>
        <w:ind w:left="2160"/>
        <w:rPr>
          <w:color w:val="000000"/>
          <w:spacing w:val="-2"/>
        </w:rPr>
      </w:pPr>
      <w:r>
        <w:rPr>
          <w:color w:val="000000"/>
          <w:spacing w:val="-2"/>
        </w:rPr>
        <w:t>The execution of this Agreement does not constit</w:t>
      </w:r>
      <w:r>
        <w:rPr>
          <w:color w:val="000000"/>
          <w:spacing w:val="-2"/>
        </w:rPr>
        <w:t xml:space="preserve">ute a request for, nor agreement to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D916EC" w:rsidRDefault="00225B10">
      <w:pPr>
        <w:autoSpaceDE w:val="0"/>
        <w:autoSpaceDN w:val="0"/>
        <w:adjustRightInd w:val="0"/>
        <w:spacing w:line="280" w:lineRule="exact"/>
        <w:ind w:left="1440" w:right="1277"/>
        <w:jc w:val="both"/>
        <w:rPr>
          <w:color w:val="000000"/>
          <w:spacing w:val="-3"/>
        </w:rPr>
      </w:pPr>
      <w:r>
        <w:rPr>
          <w:color w:val="000000"/>
          <w:spacing w:val="-2"/>
        </w:rPr>
        <w:t>supply Energy, Installed Capacity or Anc</w:t>
      </w:r>
      <w:r>
        <w:rPr>
          <w:color w:val="000000"/>
          <w:spacing w:val="-2"/>
        </w:rPr>
        <w:t xml:space="preserve">illary Services, then Developer will make application to </w:t>
      </w:r>
      <w:r>
        <w:rPr>
          <w:color w:val="000000"/>
          <w:spacing w:val="-3"/>
        </w:rPr>
        <w:t xml:space="preserve">do so in accordance with the NYISO Services Tariff.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77" w:line="276" w:lineRule="exact"/>
        <w:ind w:left="6001"/>
        <w:rPr>
          <w:color w:val="000000"/>
          <w:spacing w:val="-3"/>
        </w:rPr>
      </w:pPr>
      <w:r>
        <w:rPr>
          <w:color w:val="000000"/>
          <w:spacing w:val="-3"/>
        </w:rPr>
        <w:t xml:space="preserve">13 </w:t>
      </w:r>
    </w:p>
    <w:p w:rsidR="00D916EC" w:rsidRDefault="00D916EC">
      <w:pPr>
        <w:autoSpaceDE w:val="0"/>
        <w:autoSpaceDN w:val="0"/>
        <w:adjustRightInd w:val="0"/>
        <w:rPr>
          <w:color w:val="000000"/>
          <w:spacing w:val="-3"/>
        </w:rPr>
        <w:sectPr w:rsidR="00D916E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19" w:name="Pg19"/>
      <w:bookmarkEnd w:id="1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tabs>
          <w:tab w:val="left" w:pos="3060"/>
        </w:tabs>
        <w:autoSpaceDE w:val="0"/>
        <w:autoSpaceDN w:val="0"/>
        <w:adjustRightInd w:val="0"/>
        <w:spacing w:before="181"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916EC" w:rsidRDefault="00225B10">
      <w:pPr>
        <w:autoSpaceDE w:val="0"/>
        <w:autoSpaceDN w:val="0"/>
        <w:adjustRightInd w:val="0"/>
        <w:spacing w:before="237" w:line="276" w:lineRule="exact"/>
        <w:ind w:left="1440" w:right="1277"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w:t>
      </w:r>
      <w:r>
        <w:rPr>
          <w:color w:val="000000"/>
          <w:spacing w:val="-2"/>
        </w:rPr>
        <w:t xml:space="preserve">,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w:t>
      </w:r>
      <w:r>
        <w:rPr>
          <w:color w:val="000000"/>
          <w:spacing w:val="-2"/>
        </w:rPr>
        <w:t xml:space="preserve">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w:t>
      </w:r>
      <w:r>
        <w:rPr>
          <w:color w:val="000000"/>
          <w:spacing w:val="-2"/>
        </w:rPr>
        <w:t xml:space="preserve">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302"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 Connecting Transmis</w:t>
      </w:r>
      <w:r>
        <w:rPr>
          <w:color w:val="000000"/>
          <w:spacing w:val="-2"/>
        </w:rPr>
        <w:t xml:space="preserve">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w:t>
      </w:r>
      <w:r>
        <w:rPr>
          <w:color w:val="000000"/>
          <w:spacing w:val="-2"/>
        </w:rPr>
        <w:t xml:space="preserve">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w:t>
      </w:r>
      <w:r>
        <w:rPr>
          <w:color w:val="000000"/>
          <w:spacing w:val="-2"/>
        </w:rPr>
        <w:t xml:space="preserve">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w:t>
      </w:r>
      <w:r>
        <w:rPr>
          <w:color w:val="000000"/>
          <w:spacing w:val="-2"/>
        </w:rPr>
        <w:t xml:space="preserve">o the Developer and NYISO, and shall undertake </w:t>
      </w:r>
      <w:r>
        <w:rPr>
          <w:color w:val="000000"/>
          <w:spacing w:val="-2"/>
        </w:rPr>
        <w:br/>
      </w:r>
      <w:r>
        <w:rPr>
          <w:color w:val="000000"/>
          <w:spacing w:val="-3"/>
        </w:rPr>
        <w:t xml:space="preserve">Reasonable Efforts to meet the earliest dates thereafter.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57" w:firstLine="719"/>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w:t>
      </w:r>
      <w:r>
        <w:rPr>
          <w:color w:val="000000"/>
          <w:spacing w:val="-2"/>
        </w:rPr>
        <w:t xml:space="preserve">shall so notify Developer and NYISO within thirty (30) </w:t>
      </w:r>
      <w:r>
        <w:rPr>
          <w:color w:val="000000"/>
          <w:spacing w:val="-2"/>
        </w:rPr>
        <w:b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w:t>
      </w:r>
      <w:r>
        <w:rPr>
          <w:color w:val="000000"/>
          <w:spacing w:val="-2"/>
        </w:rPr>
        <w:t xml:space="preserve">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System Deliverability Upgrades</w:t>
      </w:r>
      <w:r>
        <w:rPr>
          <w:color w:val="000000"/>
          <w:spacing w:val="-2"/>
        </w:rPr>
        <w:t xml:space="preserve">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Operation; or fails to complete the Syst</w:t>
      </w:r>
      <w:r>
        <w:rPr>
          <w:color w:val="000000"/>
          <w:spacing w:val="-2"/>
        </w:rPr>
        <w:t xml:space="preserve">em Upgrade Facilities and System </w:t>
      </w:r>
      <w:r>
        <w:rPr>
          <w:color w:val="000000"/>
          <w:spacing w:val="-2"/>
        </w:rPr>
        <w:br/>
        <w:t xml:space="preserve">Deliverability Upgrades by the Commercial Operation Date, as such dates are reflected in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14 </w:t>
      </w:r>
    </w:p>
    <w:p w:rsidR="00D916EC" w:rsidRDefault="00D916EC">
      <w:pPr>
        <w:autoSpaceDE w:val="0"/>
        <w:autoSpaceDN w:val="0"/>
        <w:adjustRightInd w:val="0"/>
        <w:rPr>
          <w:color w:val="000000"/>
          <w:spacing w:val="-3"/>
        </w:rPr>
        <w:sectPr w:rsidR="00D916E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0" w:name="Pg20"/>
      <w:bookmarkEnd w:id="2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37"/>
        <w:rPr>
          <w:color w:val="000000"/>
          <w:spacing w:val="-3"/>
        </w:rPr>
      </w:pPr>
      <w:r>
        <w:rPr>
          <w:color w:val="000000"/>
          <w:spacing w:val="-2"/>
        </w:rPr>
        <w:t xml:space="preserve">Appendix B hereto; Connecting Transmission Owner shall pay Developer liquidated damages in </w:t>
      </w:r>
      <w:r>
        <w:rPr>
          <w:color w:val="000000"/>
          <w:spacing w:val="-2"/>
        </w:rP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3"/>
        </w:rPr>
        <w:t xml:space="preserve">install equipment.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D916EC" w:rsidRDefault="00D916EC">
      <w:pPr>
        <w:autoSpaceDE w:val="0"/>
        <w:autoSpaceDN w:val="0"/>
        <w:adjustRightInd w:val="0"/>
        <w:spacing w:line="275" w:lineRule="exact"/>
        <w:ind w:left="1440"/>
        <w:rPr>
          <w:rFonts w:ascii="Times New Roman Bold" w:hAnsi="Times New Roman Bold"/>
          <w:color w:val="000000"/>
          <w:spacing w:val="-1"/>
        </w:rPr>
      </w:pPr>
    </w:p>
    <w:p w:rsidR="00D916EC" w:rsidRDefault="00225B10">
      <w:pPr>
        <w:autoSpaceDE w:val="0"/>
        <w:autoSpaceDN w:val="0"/>
        <w:adjustRightInd w:val="0"/>
        <w:spacing w:before="10" w:line="275" w:lineRule="exact"/>
        <w:ind w:left="1440" w:right="1291" w:firstLine="719"/>
        <w:rPr>
          <w:color w:val="000000"/>
          <w:spacing w:val="-3"/>
        </w:rPr>
      </w:pPr>
      <w:r>
        <w:rPr>
          <w:color w:val="000000"/>
          <w:spacing w:val="-2"/>
        </w:rPr>
        <w:t>Individual or multipl</w:t>
      </w:r>
      <w:r>
        <w:rPr>
          <w:color w:val="000000"/>
          <w:spacing w:val="-2"/>
        </w:rPr>
        <w:t xml:space="preserve">e Developer(s) shall have the option to assume responsibility for the </w:t>
      </w:r>
      <w:r>
        <w:rPr>
          <w:color w:val="000000"/>
          <w:spacing w:val="-2"/>
        </w:rPr>
        <w:br/>
        <w:t xml:space="preserve">design, procurement and construction of Connecting Transmission Owner’s Attachment </w:t>
      </w:r>
      <w:r>
        <w:rPr>
          <w:color w:val="000000"/>
          <w:spacing w:val="-2"/>
        </w:rPr>
        <w:br/>
        <w:t xml:space="preserve">Facilities and Stand Alone System Upgrade Facilities on the dates specified in Article 5.1.2, if </w:t>
      </w:r>
      <w:r>
        <w:rPr>
          <w:color w:val="000000"/>
          <w:spacing w:val="-2"/>
        </w:rPr>
        <w:br/>
        <w:t>the</w:t>
      </w:r>
      <w:r>
        <w:rPr>
          <w:color w:val="000000"/>
          <w:spacing w:val="-2"/>
        </w:rPr>
        <w:t xml:space="preserve"> requirements in this Article 5.1.3 are met.  When multiple Developers exercise this option, </w:t>
      </w:r>
      <w:r>
        <w:rPr>
          <w:color w:val="000000"/>
          <w:spacing w:val="-2"/>
        </w:rPr>
        <w:br/>
        <w:t xml:space="preserve">multiple Developers may agree to exercise this option provided (1) all Connecting Transmission </w:t>
      </w:r>
      <w:r>
        <w:rPr>
          <w:color w:val="000000"/>
          <w:spacing w:val="-2"/>
        </w:rPr>
        <w:br/>
        <w:t>Owner’s Facilities and Stand Alone System Upgrade Facilities const</w:t>
      </w:r>
      <w:r>
        <w:rPr>
          <w:color w:val="000000"/>
          <w:spacing w:val="-2"/>
        </w:rPr>
        <w:t xml:space="preserve">ructed under this option are </w:t>
      </w:r>
      <w:r>
        <w:rPr>
          <w:color w:val="000000"/>
          <w:spacing w:val="-2"/>
        </w:rPr>
        <w:br/>
        <w:t xml:space="preserve">only required for Developers participating in the same Class Year Study and (2) all impacted </w:t>
      </w:r>
      <w:r>
        <w:rPr>
          <w:color w:val="000000"/>
          <w:spacing w:val="-2"/>
        </w:rPr>
        <w:br/>
        <w:t xml:space="preserve">Developers execute and provide to the NYISO and Connecting Transmission Owner an </w:t>
      </w:r>
      <w:r>
        <w:rPr>
          <w:color w:val="000000"/>
          <w:spacing w:val="-2"/>
        </w:rPr>
        <w:br/>
        <w:t>agreement regarding responsibilities and payment f</w:t>
      </w:r>
      <w:r>
        <w:rPr>
          <w:color w:val="000000"/>
          <w:spacing w:val="-2"/>
        </w:rPr>
        <w:t xml:space="preserve">or the construction of the Connecting </w:t>
      </w:r>
      <w:r>
        <w:rPr>
          <w:color w:val="000000"/>
          <w:spacing w:val="-2"/>
        </w:rPr>
        <w:br/>
        <w:t xml:space="preserve">Transmission Owner’s Attachment Facilities and Stand Alone System Upgrade Facilities </w:t>
      </w:r>
      <w:r>
        <w:rPr>
          <w:color w:val="000000"/>
          <w:spacing w:val="-2"/>
        </w:rPr>
        <w:br/>
        <w:t xml:space="preserve">planned to be built under this option.  NYISO, Connecting Transmission Owner, and the </w:t>
      </w:r>
      <w:r>
        <w:rPr>
          <w:color w:val="000000"/>
          <w:spacing w:val="-2"/>
        </w:rPr>
        <w:br/>
        <w:t>individual Developer or each of the multiple</w:t>
      </w:r>
      <w:r>
        <w:rPr>
          <w:color w:val="000000"/>
          <w:spacing w:val="-2"/>
        </w:rPr>
        <w:t xml:space="preserve"> Developers must agree as to what constitutes Stand </w:t>
      </w:r>
      <w:r>
        <w:rPr>
          <w:color w:val="000000"/>
          <w:spacing w:val="-2"/>
        </w:rPr>
        <w:br/>
        <w:t xml:space="preserve">Alone System Upgrade Facilities and identify such Stand Alone System Upgrade Facilities in </w:t>
      </w:r>
      <w:r>
        <w:rPr>
          <w:color w:val="000000"/>
          <w:spacing w:val="-2"/>
        </w:rPr>
        <w:br/>
        <w:t xml:space="preserve">Appendix A hereto.  Except for Stand Alone System Upgrade Facilities, Developer shall have no </w:t>
      </w:r>
      <w:r>
        <w:rPr>
          <w:color w:val="000000"/>
          <w:spacing w:val="-2"/>
        </w:rPr>
        <w:br/>
      </w:r>
      <w:r>
        <w:rPr>
          <w:color w:val="000000"/>
          <w:spacing w:val="-3"/>
        </w:rPr>
        <w:t>right to constru</w:t>
      </w:r>
      <w:r>
        <w:rPr>
          <w:color w:val="000000"/>
          <w:spacing w:val="-3"/>
        </w:rPr>
        <w:t xml:space="preserve">ct System Upgrade Facilities under this option.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D916EC" w:rsidRDefault="00225B10">
      <w:pPr>
        <w:autoSpaceDE w:val="0"/>
        <w:autoSpaceDN w:val="0"/>
        <w:adjustRightInd w:val="0"/>
        <w:spacing w:before="264" w:line="276" w:lineRule="exact"/>
        <w:ind w:left="1440" w:right="1306"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D916EC" w:rsidRDefault="00225B10">
      <w:pPr>
        <w:autoSpaceDE w:val="0"/>
        <w:autoSpaceDN w:val="0"/>
        <w:adjustRightInd w:val="0"/>
        <w:spacing w:before="7" w:line="273" w:lineRule="exact"/>
        <w:ind w:left="1440" w:right="1651"/>
        <w:jc w:val="both"/>
        <w:rPr>
          <w:color w:val="000000"/>
          <w:spacing w:val="-3"/>
        </w:rPr>
      </w:pPr>
      <w:r>
        <w:rPr>
          <w:color w:val="000000"/>
          <w:spacing w:val="-2"/>
        </w:rPr>
        <w:t>5.1.1 (Standard Option), Connecti</w:t>
      </w:r>
      <w:r>
        <w:rPr>
          <w:color w:val="000000"/>
          <w:spacing w:val="-2"/>
        </w:rPr>
        <w:t xml:space="preserve">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exerc</w:t>
      </w:r>
      <w:r>
        <w:rPr>
          <w:color w:val="000000"/>
          <w:spacing w:val="-3"/>
        </w:rPr>
        <w:t xml:space="preserve">ise the Option to Build. </w:t>
      </w:r>
    </w:p>
    <w:p w:rsidR="00D916EC" w:rsidRDefault="00225B1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D916EC" w:rsidRDefault="00225B10">
      <w:pPr>
        <w:autoSpaceDE w:val="0"/>
        <w:autoSpaceDN w:val="0"/>
        <w:adjustRightInd w:val="0"/>
        <w:spacing w:before="228" w:line="280" w:lineRule="exact"/>
        <w:ind w:left="1440" w:right="1464" w:firstLine="719"/>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Fac</w:t>
      </w:r>
      <w:r>
        <w:rPr>
          <w:color w:val="000000"/>
          <w:spacing w:val="-3"/>
        </w:rPr>
        <w:t xml:space="preserve">ilities, the following conditions apply: </w:t>
      </w:r>
    </w:p>
    <w:p w:rsidR="00D916EC" w:rsidRDefault="00225B10">
      <w:pPr>
        <w:autoSpaceDE w:val="0"/>
        <w:autoSpaceDN w:val="0"/>
        <w:adjustRightInd w:val="0"/>
        <w:spacing w:before="260" w:line="280" w:lineRule="exact"/>
        <w:ind w:left="1440" w:right="1717" w:firstLine="719"/>
        <w:rPr>
          <w:color w:val="000000"/>
          <w:spacing w:val="-1"/>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t xml:space="preserve">Transmission Owner’s Attachment Facilities and Stand Alone System Upgrade Facilities (or </w:t>
      </w:r>
    </w:p>
    <w:p w:rsidR="00D916EC" w:rsidRDefault="00D916EC">
      <w:pPr>
        <w:autoSpaceDE w:val="0"/>
        <w:autoSpaceDN w:val="0"/>
        <w:adjustRightInd w:val="0"/>
        <w:spacing w:line="276" w:lineRule="exact"/>
        <w:ind w:left="6001"/>
        <w:rPr>
          <w:color w:val="000000"/>
          <w:spacing w:val="-1"/>
        </w:rPr>
      </w:pPr>
    </w:p>
    <w:p w:rsidR="00D916EC" w:rsidRDefault="00225B10">
      <w:pPr>
        <w:autoSpaceDE w:val="0"/>
        <w:autoSpaceDN w:val="0"/>
        <w:adjustRightInd w:val="0"/>
        <w:spacing w:before="188" w:line="276" w:lineRule="exact"/>
        <w:ind w:left="6001"/>
        <w:rPr>
          <w:color w:val="000000"/>
          <w:spacing w:val="-3"/>
        </w:rPr>
      </w:pPr>
      <w:r>
        <w:rPr>
          <w:color w:val="000000"/>
          <w:spacing w:val="-3"/>
        </w:rPr>
        <w:t xml:space="preserve">15 </w:t>
      </w:r>
    </w:p>
    <w:p w:rsidR="00D916EC" w:rsidRDefault="00D916EC">
      <w:pPr>
        <w:autoSpaceDE w:val="0"/>
        <w:autoSpaceDN w:val="0"/>
        <w:adjustRightInd w:val="0"/>
        <w:rPr>
          <w:color w:val="000000"/>
          <w:spacing w:val="-3"/>
        </w:rPr>
        <w:sectPr w:rsidR="00D916E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1" w:name="Pg21"/>
      <w:bookmarkEnd w:id="2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410"/>
        <w:jc w:val="both"/>
        <w:rPr>
          <w:color w:val="000000"/>
          <w:spacing w:val="-3"/>
        </w:rPr>
      </w:pPr>
      <w:r>
        <w:rPr>
          <w:color w:val="000000"/>
          <w:spacing w:val="-2"/>
        </w:rPr>
        <w:t>p</w:t>
      </w:r>
      <w:r>
        <w:rPr>
          <w:color w:val="000000"/>
          <w:spacing w:val="-2"/>
        </w:rPr>
        <w:t xml:space="preserve">ortions thereof) using Good Utility Practice and using standards and specifications provided in </w:t>
      </w:r>
      <w:r>
        <w:rPr>
          <w:color w:val="000000"/>
          <w:spacing w:val="-3"/>
        </w:rPr>
        <w:t xml:space="preserve">advance by the Connecting Transmission Owner;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D916EC" w:rsidRDefault="00225B10">
      <w:pPr>
        <w:autoSpaceDE w:val="0"/>
        <w:autoSpaceDN w:val="0"/>
        <w:adjustRightInd w:val="0"/>
        <w:spacing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D916EC" w:rsidRDefault="00225B10">
      <w:pPr>
        <w:autoSpaceDE w:val="0"/>
        <w:autoSpaceDN w:val="0"/>
        <w:adjustRightInd w:val="0"/>
        <w:spacing w:before="241" w:line="280" w:lineRule="exact"/>
        <w:ind w:left="1440" w:right="1982"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w:t>
      </w:r>
      <w:r>
        <w:rPr>
          <w:color w:val="000000"/>
          <w:spacing w:val="-2"/>
        </w:rPr>
        <w:t xml:space="preserve">Attachment Facilities and Stand Alone System Upgrade Facilities; </w:t>
      </w:r>
    </w:p>
    <w:p w:rsidR="00D916EC" w:rsidRDefault="00D916EC">
      <w:pPr>
        <w:autoSpaceDE w:val="0"/>
        <w:autoSpaceDN w:val="0"/>
        <w:adjustRightInd w:val="0"/>
        <w:spacing w:line="273" w:lineRule="exact"/>
        <w:ind w:left="1440"/>
        <w:jc w:val="both"/>
        <w:rPr>
          <w:color w:val="000000"/>
          <w:spacing w:val="-2"/>
        </w:rPr>
      </w:pPr>
    </w:p>
    <w:p w:rsidR="00D916EC" w:rsidRDefault="00225B10">
      <w:pPr>
        <w:autoSpaceDE w:val="0"/>
        <w:autoSpaceDN w:val="0"/>
        <w:adjustRightInd w:val="0"/>
        <w:spacing w:before="13" w:line="273" w:lineRule="exact"/>
        <w:ind w:left="1440" w:right="1490" w:firstLine="719"/>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Owner’s Attach</w:t>
      </w:r>
      <w:r>
        <w:rPr>
          <w:color w:val="000000"/>
          <w:spacing w:val="-2"/>
        </w:rPr>
        <w:t xml:space="preserve">ment Facilities and Stand Alone System Upgrade Facilities, and shall promptly </w:t>
      </w:r>
      <w:r>
        <w:rPr>
          <w:color w:val="000000"/>
          <w:spacing w:val="-2"/>
        </w:rPr>
        <w:br/>
        <w:t xml:space="preserve">respond to requests for information from Connecting Transmission Owner or NYISO; </w:t>
      </w:r>
    </w:p>
    <w:p w:rsidR="00D916EC" w:rsidRDefault="00D916EC">
      <w:pPr>
        <w:autoSpaceDE w:val="0"/>
        <w:autoSpaceDN w:val="0"/>
        <w:adjustRightInd w:val="0"/>
        <w:spacing w:line="270" w:lineRule="exact"/>
        <w:ind w:left="1440"/>
        <w:jc w:val="both"/>
        <w:rPr>
          <w:color w:val="000000"/>
          <w:spacing w:val="-2"/>
        </w:rPr>
      </w:pPr>
    </w:p>
    <w:p w:rsidR="00D916EC" w:rsidRDefault="00225B10">
      <w:pPr>
        <w:autoSpaceDE w:val="0"/>
        <w:autoSpaceDN w:val="0"/>
        <w:adjustRightInd w:val="0"/>
        <w:spacing w:before="20" w:line="270" w:lineRule="exact"/>
        <w:ind w:left="1440" w:right="1429"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w:t>
      </w:r>
      <w:r>
        <w:rPr>
          <w:color w:val="000000"/>
          <w:spacing w:val="-2"/>
        </w:rPr>
        <w:t xml:space="preserve"> gain unrestricted access to the Connecting Transmission Owner’s Attachment Facilities and Stand Alone System Upgrade Facilities and to conduct inspections of the same; </w:t>
      </w:r>
    </w:p>
    <w:p w:rsidR="00D916EC" w:rsidRDefault="00D916EC">
      <w:pPr>
        <w:autoSpaceDE w:val="0"/>
        <w:autoSpaceDN w:val="0"/>
        <w:adjustRightInd w:val="0"/>
        <w:spacing w:line="276" w:lineRule="exact"/>
        <w:ind w:left="1440"/>
        <w:rPr>
          <w:color w:val="000000"/>
          <w:spacing w:val="-2"/>
        </w:rPr>
      </w:pPr>
    </w:p>
    <w:p w:rsidR="00D916EC" w:rsidRDefault="00225B10">
      <w:pPr>
        <w:autoSpaceDE w:val="0"/>
        <w:autoSpaceDN w:val="0"/>
        <w:adjustRightInd w:val="0"/>
        <w:spacing w:before="10" w:line="276" w:lineRule="exact"/>
        <w:ind w:left="1440" w:right="1284"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w:t>
      </w:r>
      <w:r>
        <w:rPr>
          <w:color w:val="000000"/>
          <w:spacing w:val="-1"/>
        </w:rPr>
        <w:t xml:space="preserv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w:t>
      </w:r>
      <w:r>
        <w:rPr>
          <w:color w:val="000000"/>
          <w:spacing w:val="-2"/>
        </w:rPr>
        <w:t xml:space="preserve">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D916EC" w:rsidRDefault="00225B10">
      <w:pPr>
        <w:autoSpaceDE w:val="0"/>
        <w:autoSpaceDN w:val="0"/>
        <w:adjustRightInd w:val="0"/>
        <w:spacing w:before="5"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D916EC" w:rsidRDefault="00D916EC">
      <w:pPr>
        <w:autoSpaceDE w:val="0"/>
        <w:autoSpaceDN w:val="0"/>
        <w:adjustRightInd w:val="0"/>
        <w:spacing w:line="260" w:lineRule="exact"/>
        <w:ind w:left="1440"/>
        <w:jc w:val="both"/>
        <w:rPr>
          <w:color w:val="000000"/>
          <w:spacing w:val="-3"/>
        </w:rPr>
      </w:pPr>
    </w:p>
    <w:p w:rsidR="00D916EC" w:rsidRDefault="00225B10">
      <w:pPr>
        <w:autoSpaceDE w:val="0"/>
        <w:autoSpaceDN w:val="0"/>
        <w:adjustRightInd w:val="0"/>
        <w:spacing w:before="37" w:line="260" w:lineRule="exact"/>
        <w:ind w:left="1440" w:right="1280"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w:t>
      </w:r>
      <w:r>
        <w:rPr>
          <w:color w:val="000000"/>
          <w:spacing w:val="-1"/>
        </w:rPr>
        <w:t xml:space="preserve">ting Transmission Owner’s Attachment </w:t>
      </w:r>
      <w:r>
        <w:rPr>
          <w:color w:val="000000"/>
          <w:spacing w:val="-1"/>
        </w:rPr>
        <w:br/>
        <w:t xml:space="preserve">Facilities and Stand Alone System Upgrade Facilities to the Connecting Transmission Owner; </w:t>
      </w:r>
    </w:p>
    <w:p w:rsidR="00D916EC" w:rsidRDefault="00D916EC">
      <w:pPr>
        <w:autoSpaceDE w:val="0"/>
        <w:autoSpaceDN w:val="0"/>
        <w:adjustRightInd w:val="0"/>
        <w:spacing w:line="276" w:lineRule="exact"/>
        <w:ind w:left="2160"/>
        <w:rPr>
          <w:color w:val="000000"/>
          <w:spacing w:val="-1"/>
        </w:rPr>
      </w:pPr>
    </w:p>
    <w:p w:rsidR="00D916EC" w:rsidRDefault="00225B10">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D916EC" w:rsidRDefault="00225B10">
      <w:pPr>
        <w:autoSpaceDE w:val="0"/>
        <w:autoSpaceDN w:val="0"/>
        <w:adjustRightInd w:val="0"/>
        <w:spacing w:before="1" w:line="280" w:lineRule="exact"/>
        <w:ind w:left="1440" w:right="1454"/>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D916EC" w:rsidRDefault="00225B10">
      <w:pPr>
        <w:autoSpaceDE w:val="0"/>
        <w:autoSpaceDN w:val="0"/>
        <w:adjustRightInd w:val="0"/>
        <w:spacing w:before="260" w:line="280" w:lineRule="exact"/>
        <w:ind w:left="1440" w:right="1856" w:firstLine="719"/>
        <w:jc w:val="both"/>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1"/>
        </w:rPr>
        <w:br/>
        <w:t>mainte</w:t>
      </w:r>
      <w:r>
        <w:rPr>
          <w:color w:val="000000"/>
          <w:spacing w:val="-1"/>
        </w:rPr>
        <w:t xml:space="preserve">nance the Connecting Transmission Owner’s Attachment Facilities and Stand Alone </w:t>
      </w:r>
    </w:p>
    <w:p w:rsidR="00D916EC" w:rsidRDefault="00D916EC">
      <w:pPr>
        <w:autoSpaceDE w:val="0"/>
        <w:autoSpaceDN w:val="0"/>
        <w:adjustRightInd w:val="0"/>
        <w:spacing w:line="276" w:lineRule="exact"/>
        <w:ind w:left="6001"/>
        <w:rPr>
          <w:color w:val="000000"/>
          <w:spacing w:val="-1"/>
        </w:rPr>
      </w:pPr>
    </w:p>
    <w:p w:rsidR="00D916EC" w:rsidRDefault="00D916EC">
      <w:pPr>
        <w:autoSpaceDE w:val="0"/>
        <w:autoSpaceDN w:val="0"/>
        <w:adjustRightInd w:val="0"/>
        <w:spacing w:line="276" w:lineRule="exact"/>
        <w:ind w:left="6001"/>
        <w:rPr>
          <w:color w:val="000000"/>
          <w:spacing w:val="-1"/>
        </w:rPr>
      </w:pPr>
    </w:p>
    <w:p w:rsidR="00D916EC" w:rsidRDefault="00D916EC">
      <w:pPr>
        <w:autoSpaceDE w:val="0"/>
        <w:autoSpaceDN w:val="0"/>
        <w:adjustRightInd w:val="0"/>
        <w:spacing w:line="276" w:lineRule="exact"/>
        <w:ind w:left="6001"/>
        <w:rPr>
          <w:color w:val="000000"/>
          <w:spacing w:val="-1"/>
        </w:rPr>
      </w:pPr>
    </w:p>
    <w:p w:rsidR="00D916EC" w:rsidRDefault="00225B10">
      <w:pPr>
        <w:autoSpaceDE w:val="0"/>
        <w:autoSpaceDN w:val="0"/>
        <w:adjustRightInd w:val="0"/>
        <w:spacing w:before="116" w:line="276" w:lineRule="exact"/>
        <w:ind w:left="6001"/>
        <w:rPr>
          <w:color w:val="000000"/>
          <w:spacing w:val="-3"/>
        </w:rPr>
      </w:pPr>
      <w:r>
        <w:rPr>
          <w:color w:val="000000"/>
          <w:spacing w:val="-3"/>
        </w:rPr>
        <w:t xml:space="preserve">16 </w:t>
      </w:r>
    </w:p>
    <w:p w:rsidR="00D916EC" w:rsidRDefault="00D916EC">
      <w:pPr>
        <w:autoSpaceDE w:val="0"/>
        <w:autoSpaceDN w:val="0"/>
        <w:adjustRightInd w:val="0"/>
        <w:rPr>
          <w:color w:val="000000"/>
          <w:spacing w:val="-3"/>
        </w:rPr>
        <w:sectPr w:rsidR="00D916E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2" w:name="Pg22"/>
      <w:bookmarkEnd w:id="2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725"/>
        <w:jc w:val="both"/>
        <w:rPr>
          <w:color w:val="000000"/>
          <w:spacing w:val="-3"/>
        </w:rPr>
      </w:pPr>
      <w:r>
        <w:rPr>
          <w:color w:val="000000"/>
          <w:spacing w:val="-2"/>
        </w:rPr>
        <w:t xml:space="preserve">System Upgrade Facilities to the extent engineered, procured, and constructed in accordance </w:t>
      </w:r>
      <w:r>
        <w:rPr>
          <w:color w:val="000000"/>
          <w:spacing w:val="-3"/>
        </w:rPr>
        <w:t xml:space="preserve">with this Article 5.2; and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0"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w:t>
      </w:r>
      <w:r>
        <w:rPr>
          <w:color w:val="000000"/>
          <w:spacing w:val="-2"/>
        </w:rPr>
        <w:t xml:space="preserve">ystem Upgrade Facilities are built to the standards and specifications required by Connecting </w:t>
      </w:r>
      <w:r>
        <w:rPr>
          <w:color w:val="000000"/>
          <w:spacing w:val="-2"/>
        </w:rPr>
        <w:br/>
      </w:r>
      <w:r>
        <w:rPr>
          <w:color w:val="000000"/>
          <w:spacing w:val="-3"/>
        </w:rPr>
        <w:t xml:space="preserve">Transmission Owner. </w:t>
      </w:r>
    </w:p>
    <w:p w:rsidR="00D916EC" w:rsidRDefault="00225B10">
      <w:pPr>
        <w:autoSpaceDE w:val="0"/>
        <w:autoSpaceDN w:val="0"/>
        <w:adjustRightInd w:val="0"/>
        <w:spacing w:before="261" w:line="280" w:lineRule="exact"/>
        <w:ind w:left="1440" w:right="1610" w:firstLine="719"/>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w:t>
      </w:r>
      <w:r>
        <w:rPr>
          <w:color w:val="000000"/>
          <w:spacing w:val="-2"/>
        </w:rPr>
        <w:t xml:space="preserve">agreed upon amount of [$ </w:t>
      </w:r>
      <w:r>
        <w:rPr>
          <w:color w:val="000000"/>
          <w:spacing w:val="-2"/>
        </w:rPr>
        <w:br/>
        <w:t xml:space="preserve">PLACEHOLDER] for the Connecting Transmission Owner to execute the responsibilities </w:t>
      </w:r>
      <w:r>
        <w:rPr>
          <w:color w:val="000000"/>
          <w:spacing w:val="-2"/>
        </w:rPr>
        <w:br/>
        <w:t xml:space="preserve">enumerated to Connecting Transmission Owner under Article 5.2.  The Connecting </w:t>
      </w:r>
      <w:r>
        <w:rPr>
          <w:color w:val="000000"/>
          <w:spacing w:val="-2"/>
        </w:rPr>
        <w:br/>
        <w:t>Transmission Owner shall invoice Developer for this total amount t</w:t>
      </w:r>
      <w:r>
        <w:rPr>
          <w:color w:val="000000"/>
          <w:spacing w:val="-2"/>
        </w:rPr>
        <w:t xml:space="preserve">o be divided on a monthly </w:t>
      </w:r>
      <w:r>
        <w:rPr>
          <w:color w:val="000000"/>
          <w:spacing w:val="-3"/>
        </w:rPr>
        <w:t xml:space="preserve">basis pursuant to Article 12.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916EC" w:rsidRDefault="00225B10">
      <w:pPr>
        <w:autoSpaceDE w:val="0"/>
        <w:autoSpaceDN w:val="0"/>
        <w:adjustRightInd w:val="0"/>
        <w:spacing w:before="228" w:line="276"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w:t>
      </w:r>
      <w:r>
        <w:rPr>
          <w:color w:val="000000"/>
          <w:spacing w:val="-2"/>
        </w:rPr>
        <w:t xml:space="preserve">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and maintenance costs and lost opportunity costs.  Such actu</w:t>
      </w:r>
      <w:r>
        <w:rPr>
          <w:color w:val="000000"/>
          <w:spacing w:val="-2"/>
        </w:rPr>
        <w:t xml:space="preserve">al damages 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w:t>
      </w:r>
      <w:r>
        <w:rPr>
          <w:color w:val="000000"/>
          <w:spacing w:val="-2"/>
        </w:rPr>
        <w:t>on of the Connecting Transmission Owner’s Attachment Facilities, System Upgrade Facilities or System Deliverability Upgrades by the applicable dates, shall be an amount equal to 1/2 of 1 percent per day of the actual cost of the Connecting Transmission Own</w:t>
      </w:r>
      <w:r>
        <w:rPr>
          <w:color w:val="000000"/>
          <w:spacing w:val="-2"/>
        </w:rPr>
        <w:t xml:space="preserve">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D916EC" w:rsidRDefault="00225B10">
      <w:pPr>
        <w:autoSpaceDE w:val="0"/>
        <w:autoSpaceDN w:val="0"/>
        <w:adjustRightInd w:val="0"/>
        <w:spacing w:before="264" w:line="276" w:lineRule="exact"/>
        <w:ind w:left="2160"/>
        <w:rPr>
          <w:color w:val="000000"/>
          <w:spacing w:val="-2"/>
        </w:rPr>
      </w:pPr>
      <w:r>
        <w:rPr>
          <w:color w:val="000000"/>
          <w:spacing w:val="-2"/>
        </w:rPr>
        <w:t>However, in no event shall the total liqu</w:t>
      </w:r>
      <w:r>
        <w:rPr>
          <w:color w:val="000000"/>
          <w:spacing w:val="-2"/>
        </w:rPr>
        <w:t xml:space="preserve">idated damages exceed 20 percent of the actual </w:t>
      </w:r>
    </w:p>
    <w:p w:rsidR="00D916EC" w:rsidRDefault="00225B10">
      <w:pPr>
        <w:autoSpaceDE w:val="0"/>
        <w:autoSpaceDN w:val="0"/>
        <w:adjustRightInd w:val="0"/>
        <w:spacing w:before="4" w:line="277"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w:t>
      </w:r>
      <w:r>
        <w:rPr>
          <w:color w:val="000000"/>
          <w:spacing w:val="-2"/>
        </w:rPr>
        <w:t xml:space="preserve">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impossible to determine at this t</w:t>
      </w:r>
      <w:r>
        <w:rPr>
          <w:color w:val="000000"/>
          <w:spacing w:val="-2"/>
        </w:rPr>
        <w:t xml:space="preserve">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for the Connecting Tra</w:t>
      </w:r>
      <w:r>
        <w:rPr>
          <w:color w:val="000000"/>
          <w:spacing w:val="-2"/>
        </w:rPr>
        <w:t xml:space="preserve">nsmission Owner’s failure to </w:t>
      </w:r>
      <w:r>
        <w:rPr>
          <w:color w:val="000000"/>
          <w:spacing w:val="-2"/>
        </w:rPr>
        <w:br/>
      </w:r>
      <w:r>
        <w:rPr>
          <w:color w:val="000000"/>
          <w:spacing w:val="-3"/>
        </w:rPr>
        <w:t xml:space="preserve">meet its schedule. </w:t>
      </w:r>
    </w:p>
    <w:p w:rsidR="00D916EC" w:rsidRDefault="00225B10">
      <w:pPr>
        <w:autoSpaceDE w:val="0"/>
        <w:autoSpaceDN w:val="0"/>
        <w:adjustRightInd w:val="0"/>
        <w:spacing w:before="261" w:line="280" w:lineRule="exact"/>
        <w:ind w:left="1440" w:right="1377" w:firstLine="719"/>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r>
      <w:r>
        <w:rPr>
          <w:color w:val="000000"/>
          <w:spacing w:val="-2"/>
        </w:rPr>
        <w:t xml:space="preserve">Attachment Facilities or System Upgrade Facilities or System Deliverability Upgrades to take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17 </w:t>
      </w:r>
    </w:p>
    <w:p w:rsidR="00D916EC" w:rsidRDefault="00D916EC">
      <w:pPr>
        <w:autoSpaceDE w:val="0"/>
        <w:autoSpaceDN w:val="0"/>
        <w:adjustRightInd w:val="0"/>
        <w:rPr>
          <w:color w:val="000000"/>
          <w:spacing w:val="-3"/>
        </w:rPr>
        <w:sectPr w:rsidR="00D916E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3" w:name="Pg23"/>
      <w:bookmarkEnd w:id="2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the delivery of power for the Developer’s Large Generating Facility’s Trial Operation or to </w:t>
      </w:r>
    </w:p>
    <w:p w:rsidR="00D916EC" w:rsidRDefault="00225B10">
      <w:pPr>
        <w:autoSpaceDE w:val="0"/>
        <w:autoSpaceDN w:val="0"/>
        <w:adjustRightInd w:val="0"/>
        <w:spacing w:before="4" w:line="276" w:lineRule="exact"/>
        <w:ind w:left="1440" w:right="1339"/>
        <w:rPr>
          <w:color w:val="000000"/>
          <w:spacing w:val="-3"/>
        </w:rPr>
      </w:pPr>
      <w:r>
        <w:rPr>
          <w:color w:val="000000"/>
          <w:spacing w:val="-2"/>
        </w:rP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System Deliverabili</w:t>
      </w:r>
      <w:r>
        <w:rPr>
          <w:color w:val="000000"/>
          <w:spacing w:val="-2"/>
        </w:rPr>
        <w:t xml:space="preserve">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Transmission Owner</w:t>
      </w:r>
      <w:r>
        <w:rPr>
          <w:color w:val="000000"/>
          <w:spacing w:val="-2"/>
        </w:rPr>
        <w:t xml:space="preserve">’s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w:t>
      </w:r>
      <w:r>
        <w:rPr>
          <w:color w:val="000000"/>
          <w:spacing w:val="-2"/>
        </w:rPr>
        <w:t xml:space="preserve">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w:t>
      </w:r>
      <w:r>
        <w:rPr>
          <w:color w:val="000000"/>
          <w:spacing w:val="-2"/>
        </w:rPr>
        <w:t xml:space="preserve">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w:t>
      </w:r>
      <w:r>
        <w:rPr>
          <w:color w:val="000000"/>
          <w:spacing w:val="-2"/>
        </w:rPr>
        <w:t xml:space="preserve">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916EC" w:rsidRDefault="00225B10">
      <w:pPr>
        <w:autoSpaceDE w:val="0"/>
        <w:autoSpaceDN w:val="0"/>
        <w:adjustRightInd w:val="0"/>
        <w:spacing w:before="237" w:line="275" w:lineRule="exact"/>
        <w:ind w:left="1440" w:right="1548" w:firstLine="719"/>
        <w:rPr>
          <w:color w:val="000000"/>
          <w:spacing w:val="-3"/>
        </w:rPr>
      </w:pPr>
      <w:r>
        <w:rPr>
          <w:color w:val="000000"/>
          <w:spacing w:val="-2"/>
        </w:rPr>
        <w:t>The Developer shall procure, install, maintain and operate Power System Stabili</w:t>
      </w:r>
      <w:r>
        <w:rPr>
          <w:color w:val="000000"/>
          <w:spacing w:val="-2"/>
        </w:rPr>
        <w:t xml:space="preserve">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w:t>
      </w:r>
      <w:r>
        <w:rPr>
          <w:color w:val="000000"/>
          <w:spacing w:val="-2"/>
        </w:rPr>
        <w:t xml:space="preserve">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w:t>
      </w:r>
      <w:r>
        <w:rPr>
          <w:color w:val="000000"/>
          <w:spacing w:val="-2"/>
        </w:rPr>
        <w:t xml:space="preser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916EC" w:rsidRDefault="00225B10">
      <w:pPr>
        <w:autoSpaceDE w:val="0"/>
        <w:autoSpaceDN w:val="0"/>
        <w:adjustRightInd w:val="0"/>
        <w:spacing w:before="236" w:line="276" w:lineRule="exact"/>
        <w:ind w:left="1440" w:right="1462" w:firstLine="719"/>
        <w:rPr>
          <w:color w:val="000000"/>
          <w:spacing w:val="-3"/>
        </w:rPr>
      </w:pPr>
      <w:r>
        <w:rPr>
          <w:color w:val="000000"/>
          <w:spacing w:val="-2"/>
        </w:rPr>
        <w:t>If responsibility for construction of the Connecting Transmission Owner’s Atta</w:t>
      </w:r>
      <w:r>
        <w:rPr>
          <w:color w:val="000000"/>
          <w:spacing w:val="-2"/>
        </w:rPr>
        <w:t xml:space="preserve">chment Facilities or System Upgrade Facilities or System Deliverability Upgrades is to be borne by the Connecting Transmission Owner, then the Connecting Transmission Owner shall commence design of the Connecting Transmission Owner’s Attachment Facilities </w:t>
      </w:r>
      <w:r>
        <w:rPr>
          <w:color w:val="000000"/>
          <w:spacing w:val="-2"/>
        </w:rPr>
        <w:t xml:space="preserve">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D916EC" w:rsidRDefault="00225B10">
      <w:pPr>
        <w:autoSpaceDE w:val="0"/>
        <w:autoSpaceDN w:val="0"/>
        <w:adjustRightInd w:val="0"/>
        <w:spacing w:before="261" w:line="280" w:lineRule="exact"/>
        <w:ind w:left="1440" w:right="1306"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D916EC" w:rsidRDefault="00D916EC">
      <w:pPr>
        <w:autoSpaceDE w:val="0"/>
        <w:autoSpaceDN w:val="0"/>
        <w:adjustRightInd w:val="0"/>
        <w:spacing w:line="276" w:lineRule="exact"/>
        <w:ind w:left="6001"/>
        <w:rPr>
          <w:color w:val="000000"/>
          <w:spacing w:val="-1"/>
        </w:rPr>
      </w:pPr>
    </w:p>
    <w:p w:rsidR="00D916EC" w:rsidRDefault="00D916EC">
      <w:pPr>
        <w:autoSpaceDE w:val="0"/>
        <w:autoSpaceDN w:val="0"/>
        <w:adjustRightInd w:val="0"/>
        <w:spacing w:line="276" w:lineRule="exact"/>
        <w:ind w:left="6001"/>
        <w:rPr>
          <w:color w:val="000000"/>
          <w:spacing w:val="-1"/>
        </w:rPr>
      </w:pPr>
    </w:p>
    <w:p w:rsidR="00D916EC" w:rsidRDefault="00D916EC">
      <w:pPr>
        <w:autoSpaceDE w:val="0"/>
        <w:autoSpaceDN w:val="0"/>
        <w:adjustRightInd w:val="0"/>
        <w:spacing w:line="276" w:lineRule="exact"/>
        <w:ind w:left="6001"/>
        <w:rPr>
          <w:color w:val="000000"/>
          <w:spacing w:val="-1"/>
        </w:rPr>
      </w:pPr>
    </w:p>
    <w:p w:rsidR="00D916EC" w:rsidRDefault="00D916EC">
      <w:pPr>
        <w:autoSpaceDE w:val="0"/>
        <w:autoSpaceDN w:val="0"/>
        <w:adjustRightInd w:val="0"/>
        <w:spacing w:line="276" w:lineRule="exact"/>
        <w:ind w:left="6001"/>
        <w:rPr>
          <w:color w:val="000000"/>
          <w:spacing w:val="-1"/>
        </w:rPr>
      </w:pPr>
    </w:p>
    <w:p w:rsidR="00D916EC" w:rsidRDefault="00225B10">
      <w:pPr>
        <w:autoSpaceDE w:val="0"/>
        <w:autoSpaceDN w:val="0"/>
        <w:adjustRightInd w:val="0"/>
        <w:spacing w:before="260" w:line="276" w:lineRule="exact"/>
        <w:ind w:left="6001"/>
        <w:rPr>
          <w:color w:val="000000"/>
          <w:spacing w:val="-3"/>
        </w:rPr>
      </w:pPr>
      <w:r>
        <w:rPr>
          <w:color w:val="000000"/>
          <w:spacing w:val="-3"/>
        </w:rPr>
        <w:t xml:space="preserve">18 </w:t>
      </w:r>
    </w:p>
    <w:p w:rsidR="00D916EC" w:rsidRDefault="00D916EC">
      <w:pPr>
        <w:autoSpaceDE w:val="0"/>
        <w:autoSpaceDN w:val="0"/>
        <w:adjustRightInd w:val="0"/>
        <w:rPr>
          <w:color w:val="000000"/>
          <w:spacing w:val="-3"/>
        </w:rPr>
        <w:sectPr w:rsidR="00D916E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4" w:name="Pg24"/>
      <w:bookmarkEnd w:id="2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ISO OAT</w:t>
      </w:r>
      <w:r>
        <w:rPr>
          <w:color w:val="000000"/>
          <w:spacing w:val="-2"/>
        </w:rPr>
        <w:t xml:space="preserve">T; </w:t>
      </w:r>
    </w:p>
    <w:p w:rsidR="00D916EC" w:rsidRDefault="00225B1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916EC" w:rsidRDefault="00225B10">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916EC" w:rsidRDefault="00D916EC">
      <w:pPr>
        <w:autoSpaceDE w:val="0"/>
        <w:autoSpaceDN w:val="0"/>
        <w:adjustRightInd w:val="0"/>
        <w:spacing w:line="260" w:lineRule="exact"/>
        <w:ind w:left="1440"/>
        <w:jc w:val="both"/>
        <w:rPr>
          <w:color w:val="000000"/>
          <w:spacing w:val="-3"/>
        </w:rPr>
      </w:pPr>
    </w:p>
    <w:p w:rsidR="00D916EC" w:rsidRDefault="00225B10">
      <w:pPr>
        <w:autoSpaceDE w:val="0"/>
        <w:autoSpaceDN w:val="0"/>
        <w:adjustRightInd w:val="0"/>
        <w:spacing w:before="37" w:line="26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D916EC" w:rsidRDefault="00225B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916EC" w:rsidRDefault="00225B10">
      <w:pPr>
        <w:autoSpaceDE w:val="0"/>
        <w:autoSpaceDN w:val="0"/>
        <w:adjustRightInd w:val="0"/>
        <w:spacing w:before="226" w:line="280" w:lineRule="exact"/>
        <w:ind w:left="1440" w:right="1642" w:firstLine="719"/>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D916EC" w:rsidRDefault="00225B10">
      <w:pPr>
        <w:autoSpaceDE w:val="0"/>
        <w:autoSpaceDN w:val="0"/>
        <w:adjustRightInd w:val="0"/>
        <w:spacing w:before="260"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w:t>
      </w:r>
      <w:r>
        <w:rPr>
          <w:color w:val="000000"/>
          <w:spacing w:val="-1"/>
        </w:rPr>
        <w:t xml:space="preserve">riate Governmental Authority has been obtained for any </w:t>
      </w:r>
      <w:r>
        <w:rPr>
          <w:color w:val="000000"/>
          <w:spacing w:val="-2"/>
        </w:rPr>
        <w:t xml:space="preserve">facilities requiring regulatory approval; </w:t>
      </w:r>
    </w:p>
    <w:p w:rsidR="00D916EC" w:rsidRDefault="00D916EC">
      <w:pPr>
        <w:autoSpaceDE w:val="0"/>
        <w:autoSpaceDN w:val="0"/>
        <w:adjustRightInd w:val="0"/>
        <w:spacing w:line="270" w:lineRule="exact"/>
        <w:ind w:left="1440"/>
        <w:rPr>
          <w:color w:val="000000"/>
          <w:spacing w:val="-2"/>
        </w:rPr>
      </w:pPr>
    </w:p>
    <w:p w:rsidR="00D916EC" w:rsidRDefault="00225B10">
      <w:pPr>
        <w:autoSpaceDE w:val="0"/>
        <w:autoSpaceDN w:val="0"/>
        <w:adjustRightInd w:val="0"/>
        <w:spacing w:before="19" w:line="27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D916EC" w:rsidRDefault="00D916EC">
      <w:pPr>
        <w:autoSpaceDE w:val="0"/>
        <w:autoSpaceDN w:val="0"/>
        <w:adjustRightInd w:val="0"/>
        <w:spacing w:line="276" w:lineRule="exact"/>
        <w:ind w:left="2160"/>
        <w:rPr>
          <w:color w:val="000000"/>
          <w:spacing w:val="-2"/>
        </w:rPr>
      </w:pPr>
    </w:p>
    <w:p w:rsidR="00D916EC" w:rsidRDefault="00225B10">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D916EC" w:rsidRDefault="00225B10">
      <w:pPr>
        <w:autoSpaceDE w:val="0"/>
        <w:autoSpaceDN w:val="0"/>
        <w:adjustRightInd w:val="0"/>
        <w:spacing w:before="26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w:t>
      </w:r>
      <w:r>
        <w:rPr>
          <w:color w:val="000000"/>
          <w:spacing w:val="-1"/>
        </w:rPr>
        <w:t xml:space="preserve">ordance with Article 11.5 by the dates specified in Appendix B hereto.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916EC" w:rsidRDefault="00225B10">
      <w:pPr>
        <w:autoSpaceDE w:val="0"/>
        <w:autoSpaceDN w:val="0"/>
        <w:adjustRightInd w:val="0"/>
        <w:spacing w:before="242" w:line="274" w:lineRule="exact"/>
        <w:ind w:left="1440" w:right="1303" w:firstLine="719"/>
        <w:rPr>
          <w:color w:val="000000"/>
          <w:spacing w:val="-2"/>
        </w:rPr>
      </w:pPr>
      <w:r>
        <w:rPr>
          <w:color w:val="000000"/>
          <w:spacing w:val="-2"/>
        </w:rPr>
        <w:t xml:space="preserve">The Developer and Connecting Transmission Owner will keep each other, and NYISO, advised periodically as to the progress of their respective design, procurement and </w:t>
      </w:r>
      <w:r>
        <w:rPr>
          <w:color w:val="000000"/>
          <w:spacing w:val="-2"/>
        </w:rPr>
        <w:t xml:space="preserve">construction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w:t>
      </w:r>
      <w:r>
        <w:rPr>
          <w:color w:val="000000"/>
          <w:spacing w:val="-2"/>
        </w:rPr>
        <w:t xml:space="preserve">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Facili</w:t>
      </w:r>
      <w:r>
        <w:rPr>
          <w:color w:val="000000"/>
          <w:spacing w:val="-2"/>
        </w:rPr>
        <w:t xml:space="preserve">ties will be required.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916EC" w:rsidRDefault="00225B10">
      <w:pPr>
        <w:autoSpaceDE w:val="0"/>
        <w:autoSpaceDN w:val="0"/>
        <w:adjustRightInd w:val="0"/>
        <w:spacing w:before="232" w:line="280" w:lineRule="exact"/>
        <w:ind w:left="1440" w:right="1285" w:firstLine="719"/>
        <w:jc w:val="both"/>
        <w:rPr>
          <w:color w:val="000000"/>
          <w:spacing w:val="-2"/>
        </w:rPr>
      </w:pPr>
      <w:r>
        <w:rPr>
          <w:color w:val="000000"/>
          <w:spacing w:val="-2"/>
        </w:rPr>
        <w:t xml:space="preserve">As soon as reasonably practicable after the Effective Date, the Developer and Connecting </w:t>
      </w:r>
      <w:r>
        <w:rPr>
          <w:color w:val="000000"/>
          <w:spacing w:val="-2"/>
        </w:rPr>
        <w:br/>
        <w:t xml:space="preserve">Transmission Owner shall exchange information, and provide NYISO the same information,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48" w:line="276" w:lineRule="exact"/>
        <w:ind w:left="6001"/>
        <w:rPr>
          <w:color w:val="000000"/>
          <w:spacing w:val="-3"/>
        </w:rPr>
      </w:pPr>
      <w:r>
        <w:rPr>
          <w:color w:val="000000"/>
          <w:spacing w:val="-3"/>
        </w:rPr>
        <w:t xml:space="preserve">19 </w:t>
      </w:r>
    </w:p>
    <w:p w:rsidR="00D916EC" w:rsidRDefault="00D916EC">
      <w:pPr>
        <w:autoSpaceDE w:val="0"/>
        <w:autoSpaceDN w:val="0"/>
        <w:adjustRightInd w:val="0"/>
        <w:rPr>
          <w:color w:val="000000"/>
          <w:spacing w:val="-3"/>
        </w:rPr>
        <w:sectPr w:rsidR="00D916E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5" w:name="Pg25"/>
      <w:bookmarkEnd w:id="2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regarding the design and compatibility of their respective Attachment Facilities and </w:t>
      </w:r>
    </w:p>
    <w:p w:rsidR="00D916EC" w:rsidRDefault="00225B10">
      <w:pPr>
        <w:autoSpaceDE w:val="0"/>
        <w:autoSpaceDN w:val="0"/>
        <w:adjustRightInd w:val="0"/>
        <w:spacing w:before="1" w:line="280" w:lineRule="exact"/>
        <w:ind w:left="1440" w:right="1562"/>
        <w:jc w:val="both"/>
        <w:rPr>
          <w:color w:val="000000"/>
          <w:spacing w:val="-2"/>
        </w:rPr>
      </w:pPr>
      <w:r>
        <w:rPr>
          <w:color w:val="000000"/>
          <w:spacing w:val="-2"/>
        </w:rPr>
        <w:t>compatibility of the Attachment Facilities with the New York State Transmission System, and shall work diligently and in good faith to make any necessar</w:t>
      </w:r>
      <w:r>
        <w:rPr>
          <w:color w:val="000000"/>
          <w:spacing w:val="-2"/>
        </w:rPr>
        <w:t xml:space="preserve">y design changes. </w:t>
      </w:r>
    </w:p>
    <w:p w:rsidR="00D916EC" w:rsidRDefault="00225B1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D916EC" w:rsidRDefault="00225B10">
      <w:pPr>
        <w:autoSpaceDE w:val="0"/>
        <w:autoSpaceDN w:val="0"/>
        <w:adjustRightInd w:val="0"/>
        <w:spacing w:before="221"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68" w:firstLine="719"/>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24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D916EC" w:rsidRDefault="00225B10">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D916EC" w:rsidRDefault="00225B10">
      <w:pPr>
        <w:autoSpaceDE w:val="0"/>
        <w:autoSpaceDN w:val="0"/>
        <w:adjustRightInd w:val="0"/>
        <w:spacing w:before="4" w:line="276" w:lineRule="exact"/>
        <w:ind w:left="1440" w:right="1277"/>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Applicable Laws and Regulations, Applicable</w:t>
      </w:r>
      <w:r>
        <w:rPr>
          <w:color w:val="000000"/>
          <w:spacing w:val="-2"/>
        </w:rPr>
        <w:t xml:space="preserv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w:t>
      </w:r>
      <w:r>
        <w:rPr>
          <w:color w:val="000000"/>
          <w:spacing w:val="-2"/>
        </w:rPr>
        <w:t xml:space="preserve">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w:t>
      </w:r>
      <w:r>
        <w:rPr>
          <w:color w:val="000000"/>
          <w:spacing w:val="-2"/>
        </w:rPr>
        <w:t xml:space="preserve">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w:t>
      </w:r>
      <w:r>
        <w:rPr>
          <w:color w:val="000000"/>
          <w:spacing w:val="-2"/>
        </w:rPr>
        <w:t xml:space="preserve">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w:t>
      </w:r>
      <w:r>
        <w:rPr>
          <w:color w:val="000000"/>
          <w:spacing w:val="-2"/>
        </w:rPr>
        <w:t xml:space="preserve">ting Transmission Owner, that the Developer may reliably provide Provisional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20 </w:t>
      </w:r>
    </w:p>
    <w:p w:rsidR="00D916EC" w:rsidRDefault="00D916EC">
      <w:pPr>
        <w:autoSpaceDE w:val="0"/>
        <w:autoSpaceDN w:val="0"/>
        <w:adjustRightInd w:val="0"/>
        <w:rPr>
          <w:color w:val="000000"/>
          <w:spacing w:val="-3"/>
        </w:rPr>
        <w:sectPr w:rsidR="00D916E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6" w:name="Pg26"/>
      <w:bookmarkEnd w:id="2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225B10">
      <w:pPr>
        <w:autoSpaceDE w:val="0"/>
        <w:autoSpaceDN w:val="0"/>
        <w:adjustRightInd w:val="0"/>
        <w:spacing w:before="190" w:line="277" w:lineRule="exact"/>
        <w:ind w:left="1440" w:right="1380"/>
        <w:rPr>
          <w:color w:val="000000"/>
          <w:spacing w:val="-3"/>
        </w:rPr>
      </w:pPr>
      <w:r>
        <w:rPr>
          <w:color w:val="000000"/>
          <w:spacing w:val="-2"/>
        </w:rPr>
        <w:t>Interconnection Service, NYISO shall tender to the Developer and Connecting Transmission Owner, a Provisional Large Facility Interconnection Agr</w:t>
      </w:r>
      <w:r>
        <w:rPr>
          <w:color w:val="000000"/>
          <w:spacing w:val="-2"/>
        </w:rPr>
        <w:t xml:space="preserve">eement.  NYISO, Developer, and </w:t>
      </w:r>
      <w:r>
        <w:rPr>
          <w:color w:val="000000"/>
          <w:spacing w:val="-2"/>
        </w:rPr>
        <w:br/>
        <w:t>Connecting Transmission Owner may execute the Provisional Large Facility Interconnection Agreement, or the Developer may request the filing of an unexecuted Provisional Large Facility Interconnection Agreement with the Commi</w:t>
      </w:r>
      <w:r>
        <w:rPr>
          <w:color w:val="000000"/>
          <w:spacing w:val="-2"/>
        </w:rPr>
        <w:t xml:space="preserve">ssion.  The Developer shall assume all risk and liabilities with respect to changes between the Provisional Large Facility Interconnection </w:t>
      </w:r>
      <w:r>
        <w:rPr>
          <w:color w:val="000000"/>
          <w:spacing w:val="-2"/>
        </w:rPr>
        <w:br/>
        <w:t>Agreement and the Large Generator Interconnection Agreement, including changes in output limits and the cost respons</w:t>
      </w:r>
      <w:r>
        <w:rPr>
          <w:color w:val="000000"/>
          <w:spacing w:val="-2"/>
        </w:rPr>
        <w:t xml:space="preserve">ibilities for the Attachment Facilities, System Upgrade Facilities, </w:t>
      </w:r>
      <w:r>
        <w:rPr>
          <w:color w:val="000000"/>
          <w:spacing w:val="-3"/>
        </w:rPr>
        <w:t xml:space="preserve">System Deliverability Upgrades, and/or System Protection Facilities. </w:t>
      </w:r>
    </w:p>
    <w:p w:rsidR="00D916EC" w:rsidRDefault="00225B1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916EC" w:rsidRDefault="00225B10">
      <w:pPr>
        <w:autoSpaceDE w:val="0"/>
        <w:autoSpaceDN w:val="0"/>
        <w:adjustRightInd w:val="0"/>
        <w:spacing w:before="222" w:line="280" w:lineRule="exact"/>
        <w:ind w:left="1440" w:right="1564" w:firstLine="719"/>
        <w:jc w:val="both"/>
        <w:rPr>
          <w:color w:val="000000"/>
          <w:spacing w:val="-3"/>
        </w:rPr>
      </w:pPr>
      <w:r>
        <w:rPr>
          <w:color w:val="000000"/>
          <w:spacing w:val="-2"/>
        </w:rPr>
        <w:t>Developer shall, at its expense, design, procure, construct, own and i</w:t>
      </w:r>
      <w:r>
        <w:rPr>
          <w:color w:val="000000"/>
          <w:spacing w:val="-2"/>
        </w:rPr>
        <w:t xml:space="preserve">nstall the DAF, as </w:t>
      </w:r>
      <w:r>
        <w:rPr>
          <w:color w:val="000000"/>
          <w:spacing w:val="-3"/>
        </w:rPr>
        <w:t xml:space="preserve">set forth in Appendix A hereto.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D916EC" w:rsidRDefault="00225B10">
      <w:pPr>
        <w:autoSpaceDE w:val="0"/>
        <w:autoSpaceDN w:val="0"/>
        <w:adjustRightInd w:val="0"/>
        <w:spacing w:before="264" w:line="277" w:lineRule="exact"/>
        <w:ind w:left="1440" w:right="1421" w:firstLine="719"/>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63" w:firstLine="719"/>
        <w:rPr>
          <w:color w:val="000000"/>
          <w:spacing w:val="-3"/>
        </w:rPr>
      </w:pPr>
      <w:r>
        <w:rPr>
          <w:color w:val="000000"/>
          <w:spacing w:val="-2"/>
        </w:rPr>
        <w:t xml:space="preserve">The review of Developer’s final specifications by </w:t>
      </w:r>
      <w:r>
        <w:rPr>
          <w:color w:val="000000"/>
          <w:spacing w:val="-2"/>
        </w:rPr>
        <w:t>Connecting Transmission Owner and NYISO shall not be construed as confirming, endorsing, or providing a warranty as to the design, fitness, safety, durability or reliability of the Large Generating Facility, or the DAF.  Developer shall make such changes t</w:t>
      </w:r>
      <w:r>
        <w:rPr>
          <w:color w:val="000000"/>
          <w:spacing w:val="-2"/>
        </w:rPr>
        <w:t xml:space="preserve">o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w:t>
      </w:r>
      <w:r>
        <w:rPr>
          <w:color w:val="000000"/>
          <w:spacing w:val="-3"/>
        </w:rPr>
        <w:t xml:space="preserve">cting Transmission Owner and NYISO.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83" w:firstLine="719"/>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w:t>
      </w:r>
      <w:r>
        <w:rPr>
          <w:color w:val="000000"/>
          <w:spacing w:val="-2"/>
        </w:rPr>
        <w:t xml:space="preserve">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w:t>
      </w:r>
      <w:r>
        <w:rPr>
          <w:color w:val="000000"/>
          <w:spacing w:val="-2"/>
        </w:rPr>
        <w:t xml:space="preserve"> </w:t>
      </w:r>
      <w:r>
        <w:rPr>
          <w:color w:val="000000"/>
          <w:spacing w:val="-2"/>
        </w:rPr>
        <w:br/>
        <w:t xml:space="preserve">showing the Large Generating Facility and the DAF, plan and elevation drawings showing the </w:t>
      </w:r>
      <w:r>
        <w:rPr>
          <w:color w:val="000000"/>
          <w:spacing w:val="-2"/>
        </w:rPr>
        <w:br/>
        <w:t xml:space="preserve">layout of the DAF, a relay functional diagram, relaying AC and DC schematic wiring diagrams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21 </w:t>
      </w:r>
    </w:p>
    <w:p w:rsidR="00D916EC" w:rsidRDefault="00D916EC">
      <w:pPr>
        <w:autoSpaceDE w:val="0"/>
        <w:autoSpaceDN w:val="0"/>
        <w:adjustRightInd w:val="0"/>
        <w:rPr>
          <w:color w:val="000000"/>
          <w:spacing w:val="-3"/>
        </w:rPr>
        <w:sectPr w:rsidR="00D916E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7" w:name="Pg27"/>
      <w:bookmarkEnd w:id="2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and relay settings for all facilities associated with the Developer’s step-up transformers, the </w:t>
      </w:r>
    </w:p>
    <w:p w:rsidR="00D916EC" w:rsidRDefault="00225B10">
      <w:pPr>
        <w:autoSpaceDE w:val="0"/>
        <w:autoSpaceDN w:val="0"/>
        <w:adjustRightInd w:val="0"/>
        <w:spacing w:before="4" w:line="276" w:lineRule="exact"/>
        <w:ind w:left="1440" w:right="1369"/>
        <w:rPr>
          <w:color w:val="000000"/>
          <w:spacing w:val="-3"/>
        </w:rPr>
      </w:pPr>
      <w:r>
        <w:rPr>
          <w:color w:val="000000"/>
          <w:spacing w:val="-2"/>
        </w:rPr>
        <w:t>facilities connecting the Large Generating Facility to the step-up transformers and the DAF, and the impedances (determined by factory tests) for the associate</w:t>
      </w:r>
      <w:r>
        <w:rPr>
          <w:color w:val="000000"/>
          <w:spacing w:val="-2"/>
        </w:rPr>
        <w:t xml:space="preserve">d step-up transformers and the Large Generating Facility.  The Developer shall provide to, and coordinate with, Connecting Transmission Owner and NYISO with respect to proposed specifications for the excitation </w:t>
      </w:r>
      <w:r>
        <w:rPr>
          <w:color w:val="000000"/>
          <w:spacing w:val="-2"/>
        </w:rPr>
        <w:br/>
        <w:t>system, automatic voltage regulator, Large G</w:t>
      </w:r>
      <w:r>
        <w:rPr>
          <w:color w:val="000000"/>
          <w:spacing w:val="-2"/>
        </w:rPr>
        <w:t xml:space="preserve">enerating Facility control and protection settings, </w:t>
      </w:r>
      <w:r>
        <w:rPr>
          <w:color w:val="000000"/>
          <w:spacing w:val="-3"/>
        </w:rPr>
        <w:t xml:space="preserve">transformer tap settings, and communications, if applicable.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w:t>
      </w:r>
      <w:r>
        <w:rPr>
          <w:color w:val="000000"/>
          <w:spacing w:val="-2"/>
        </w:rPr>
        <w:t xml:space="preserve">designed and </w:t>
      </w:r>
    </w:p>
    <w:p w:rsidR="00D916EC" w:rsidRDefault="00225B10">
      <w:pPr>
        <w:autoSpaceDE w:val="0"/>
        <w:autoSpaceDN w:val="0"/>
        <w:adjustRightInd w:val="0"/>
        <w:spacing w:line="280"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Attachment Faciliti</w:t>
      </w:r>
      <w:r>
        <w:rPr>
          <w:color w:val="000000"/>
          <w:spacing w:val="-2"/>
        </w:rPr>
        <w:t xml:space="preserve">es set </w:t>
      </w:r>
      <w:r>
        <w:rPr>
          <w:color w:val="000000"/>
          <w:spacing w:val="-2"/>
        </w:rPr>
        <w:br/>
      </w:r>
      <w:r>
        <w:rPr>
          <w:color w:val="000000"/>
          <w:spacing w:val="-3"/>
        </w:rPr>
        <w:t xml:space="preserve">forth in Appendix A. </w:t>
      </w:r>
    </w:p>
    <w:p w:rsidR="00D916EC" w:rsidRDefault="00225B10">
      <w:pPr>
        <w:autoSpaceDE w:val="0"/>
        <w:autoSpaceDN w:val="0"/>
        <w:adjustRightInd w:val="0"/>
        <w:spacing w:before="241" w:line="280" w:lineRule="exact"/>
        <w:ind w:left="1440" w:right="1562" w:firstLine="719"/>
        <w:jc w:val="both"/>
        <w:rPr>
          <w:color w:val="000000"/>
          <w:spacing w:val="-2"/>
        </w:rPr>
      </w:pPr>
      <w:r>
        <w:rPr>
          <w:color w:val="000000"/>
          <w:spacing w:val="-2"/>
        </w:rPr>
        <w:t xml:space="preserve">The Connecting Transmission Owner’s Attachment Facilities and Stand Alone System </w:t>
      </w:r>
      <w:r>
        <w:rPr>
          <w:color w:val="000000"/>
          <w:spacing w:val="-2"/>
        </w:rPr>
        <w:br/>
        <w:t xml:space="preserve">Upgrade Facilities shall be treated as Transmission Facilities Requiring ISO Notification.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916EC" w:rsidRDefault="00225B10">
      <w:pPr>
        <w:autoSpaceDE w:val="0"/>
        <w:autoSpaceDN w:val="0"/>
        <w:adjustRightInd w:val="0"/>
        <w:spacing w:before="240" w:line="276" w:lineRule="exact"/>
        <w:ind w:left="2160"/>
        <w:rPr>
          <w:color w:val="000000"/>
          <w:spacing w:val="-2"/>
        </w:rPr>
      </w:pPr>
      <w:r>
        <w:rPr>
          <w:color w:val="000000"/>
          <w:spacing w:val="-2"/>
        </w:rPr>
        <w:t>Upon reasonable notice and super</w:t>
      </w:r>
      <w:r>
        <w:rPr>
          <w:color w:val="000000"/>
          <w:spacing w:val="-2"/>
        </w:rPr>
        <w:t xml:space="preserve">vision by the Granting Party, and subject to any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D916EC" w:rsidRDefault="00225B10">
      <w:pPr>
        <w:autoSpaceDE w:val="0"/>
        <w:autoSpaceDN w:val="0"/>
        <w:adjustRightInd w:val="0"/>
        <w:spacing w:before="8"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w:t>
      </w:r>
      <w:r>
        <w:rPr>
          <w:color w:val="000000"/>
          <w:spacing w:val="-2"/>
        </w:rPr>
        <w:t xml:space="preserve">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Party to obtain ingres</w:t>
      </w:r>
      <w:r>
        <w:rPr>
          <w:color w:val="000000"/>
          <w:spacing w:val="-2"/>
        </w:rPr>
        <w:t xml:space="preserve">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w:t>
      </w:r>
      <w:r>
        <w:rPr>
          <w:color w:val="000000"/>
          <w:spacing w:val="-2"/>
        </w:rPr>
        <w:t xml:space="preserve">System; (ii) operate and maintain the Large Generating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D916EC" w:rsidRDefault="00225B10">
      <w:pPr>
        <w:autoSpaceDE w:val="0"/>
        <w:autoSpaceDN w:val="0"/>
        <w:adjustRightInd w:val="0"/>
        <w:spacing w:line="276" w:lineRule="exact"/>
        <w:ind w:left="1440" w:right="1354"/>
        <w:rPr>
          <w:color w:val="000000"/>
          <w:spacing w:val="-3"/>
        </w:rPr>
      </w:pPr>
      <w:r>
        <w:rPr>
          <w:color w:val="000000"/>
          <w:spacing w:val="-2"/>
        </w:rPr>
        <w:t>Agreement.  In exe</w:t>
      </w:r>
      <w:r>
        <w:rPr>
          <w:color w:val="000000"/>
          <w:spacing w:val="-2"/>
        </w:rPr>
        <w:t>rcising such licenses, rights of way and easements, the Access Party shall not unreasonably disrupt or interfere with normal operation of the Granting Party’s business and shall adhere to the safety rules and procedures established in advance, as may be ch</w:t>
      </w:r>
      <w:r>
        <w:rPr>
          <w:color w:val="000000"/>
          <w:spacing w:val="-2"/>
        </w:rPr>
        <w:t xml:space="preserve">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rights provided for he</w:t>
      </w:r>
      <w:r>
        <w:rPr>
          <w:color w:val="000000"/>
          <w:spacing w:val="-3"/>
        </w:rPr>
        <w:t xml:space="preserve">rein. </w:t>
      </w:r>
    </w:p>
    <w:p w:rsidR="00D916EC" w:rsidRDefault="00225B1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916EC" w:rsidRDefault="00225B10">
      <w:pPr>
        <w:autoSpaceDE w:val="0"/>
        <w:autoSpaceDN w:val="0"/>
        <w:adjustRightInd w:val="0"/>
        <w:spacing w:before="228" w:line="280" w:lineRule="exact"/>
        <w:ind w:left="1440" w:right="1307" w:firstLine="719"/>
        <w:rPr>
          <w:color w:val="000000"/>
          <w:spacing w:val="-2"/>
        </w:rPr>
      </w:pPr>
      <w:r>
        <w:rPr>
          <w:color w:val="000000"/>
          <w:spacing w:val="-2"/>
        </w:rPr>
        <w:t xml:space="preserve">If any part of the Connecting Transmission Owner’s Attachment Facilities and/or System Upgrade Facilities and/or System Deliverability Upgrades is to be installed on property owned </w:t>
      </w:r>
      <w:r>
        <w:rPr>
          <w:color w:val="000000"/>
          <w:spacing w:val="-2"/>
        </w:rPr>
        <w:t xml:space="preserve">by persons other than Developer or Connecting Transmission Owner, the Connecting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48" w:line="276" w:lineRule="exact"/>
        <w:ind w:left="6001"/>
        <w:rPr>
          <w:color w:val="000000"/>
          <w:spacing w:val="-3"/>
        </w:rPr>
      </w:pPr>
      <w:r>
        <w:rPr>
          <w:color w:val="000000"/>
          <w:spacing w:val="-3"/>
        </w:rPr>
        <w:t xml:space="preserve">22 </w:t>
      </w:r>
    </w:p>
    <w:p w:rsidR="00D916EC" w:rsidRDefault="00D916EC">
      <w:pPr>
        <w:autoSpaceDE w:val="0"/>
        <w:autoSpaceDN w:val="0"/>
        <w:adjustRightInd w:val="0"/>
        <w:rPr>
          <w:color w:val="000000"/>
          <w:spacing w:val="-3"/>
        </w:rPr>
        <w:sectPr w:rsidR="00D916E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8" w:name="Pg28"/>
      <w:bookmarkEnd w:id="2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Transmission Owner shall at Developer’s expense use efforts, similar in nature and extent to </w:t>
      </w:r>
    </w:p>
    <w:p w:rsidR="00D916EC" w:rsidRDefault="00225B10">
      <w:pPr>
        <w:autoSpaceDE w:val="0"/>
        <w:autoSpaceDN w:val="0"/>
        <w:adjustRightInd w:val="0"/>
        <w:spacing w:before="4" w:line="276" w:lineRule="exact"/>
        <w:ind w:left="1440" w:right="1340"/>
        <w:rPr>
          <w:color w:val="000000"/>
          <w:spacing w:val="-3"/>
        </w:rPr>
      </w:pPr>
      <w:r>
        <w:rPr>
          <w:color w:val="000000"/>
          <w:spacing w:val="-2"/>
        </w:rP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w:t>
      </w:r>
      <w:r>
        <w:rPr>
          <w:color w:val="000000"/>
          <w:spacing w:val="-2"/>
        </w:rPr>
        <w:t xml:space="preserve">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916EC" w:rsidRDefault="00225B10">
      <w:pPr>
        <w:autoSpaceDE w:val="0"/>
        <w:autoSpaceDN w:val="0"/>
        <w:adjustRightInd w:val="0"/>
        <w:spacing w:before="237" w:line="276" w:lineRule="exact"/>
        <w:ind w:left="1440" w:right="1328" w:firstLine="719"/>
        <w:rPr>
          <w:color w:val="000000"/>
          <w:spacing w:val="-3"/>
        </w:rPr>
      </w:pPr>
      <w:r>
        <w:rPr>
          <w:color w:val="000000"/>
          <w:spacing w:val="-2"/>
        </w:rPr>
        <w:t xml:space="preserve">NYISO, </w:t>
      </w:r>
      <w:r>
        <w:rPr>
          <w:color w:val="000000"/>
          <w:spacing w:val="-2"/>
        </w:rPr>
        <w:t xml:space="preserve">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t>
      </w:r>
      <w:r>
        <w:rPr>
          <w:color w:val="000000"/>
          <w:spacing w:val="-2"/>
        </w:rPr>
        <w:t xml:space="preserve">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w:t>
      </w:r>
      <w:r>
        <w:rPr>
          <w:rFonts w:ascii="Times New Roman Bold" w:hAnsi="Times New Roman Bold"/>
          <w:color w:val="000000"/>
          <w:spacing w:val="-3"/>
        </w:rPr>
        <w:t>se Case Facilities.</w:t>
      </w:r>
    </w:p>
    <w:p w:rsidR="00D916EC" w:rsidRDefault="00225B10">
      <w:pPr>
        <w:autoSpaceDE w:val="0"/>
        <w:autoSpaceDN w:val="0"/>
        <w:adjustRightInd w:val="0"/>
        <w:spacing w:before="224" w:line="277" w:lineRule="exact"/>
        <w:ind w:left="1440" w:right="1331"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w:t>
      </w:r>
      <w:r>
        <w:rPr>
          <w:color w:val="000000"/>
          <w:spacing w:val="-2"/>
        </w:rPr>
        <w:t xml:space="preserve">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w:t>
      </w:r>
      <w:r>
        <w:rPr>
          <w:color w:val="000000"/>
          <w:spacing w:val="-2"/>
        </w:rPr>
        <w:t xml:space="preserve">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Developer’s In-S</w:t>
      </w:r>
      <w:r>
        <w:rPr>
          <w:color w:val="000000"/>
          <w:spacing w:val="-3"/>
        </w:rPr>
        <w:t xml:space="preserve">ervice Date.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916EC" w:rsidRDefault="00225B10">
      <w:pPr>
        <w:autoSpaceDE w:val="0"/>
        <w:autoSpaceDN w:val="0"/>
        <w:adjustRightInd w:val="0"/>
        <w:spacing w:before="224" w:line="277" w:lineRule="exact"/>
        <w:ind w:left="1440" w:right="1292" w:firstLine="719"/>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w:t>
      </w:r>
      <w:r>
        <w:rPr>
          <w:color w:val="000000"/>
          <w:spacing w:val="-2"/>
        </w:rPr>
        <w:t xml:space="preserve">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w:t>
      </w:r>
      <w:r>
        <w:rPr>
          <w:color w:val="000000"/>
          <w:spacing w:val="-2"/>
        </w:rPr>
        <w:t xml:space="preserve">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and/or obligations</w:t>
      </w:r>
      <w:r>
        <w:rPr>
          <w:color w:val="000000"/>
          <w:spacing w:val="-2"/>
        </w:rPr>
        <w:t xml:space="preserve">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incurred to perform suc</w:t>
      </w:r>
      <w:r>
        <w:rPr>
          <w:color w:val="000000"/>
          <w:spacing w:val="-2"/>
        </w:rPr>
        <w:t xml:space="preserve">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w:t>
      </w:r>
      <w:r>
        <w:rPr>
          <w:color w:val="000000"/>
          <w:spacing w:val="-2"/>
        </w:rPr>
        <w:t xml:space="preserve">al, equipment and labor contracts which Connecting </w:t>
      </w:r>
      <w:r>
        <w:rPr>
          <w:color w:val="000000"/>
          <w:spacing w:val="-2"/>
        </w:rPr>
        <w:br/>
        <w:t xml:space="preserve">Transmission Owner cannot reasonably avoid; provided, however, that prior to canceling or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48" w:line="276" w:lineRule="exact"/>
        <w:ind w:left="6001"/>
        <w:rPr>
          <w:color w:val="000000"/>
          <w:spacing w:val="-3"/>
        </w:rPr>
      </w:pPr>
      <w:r>
        <w:rPr>
          <w:color w:val="000000"/>
          <w:spacing w:val="-3"/>
        </w:rPr>
        <w:t xml:space="preserve">23 </w:t>
      </w:r>
    </w:p>
    <w:p w:rsidR="00D916EC" w:rsidRDefault="00D916EC">
      <w:pPr>
        <w:autoSpaceDE w:val="0"/>
        <w:autoSpaceDN w:val="0"/>
        <w:adjustRightInd w:val="0"/>
        <w:rPr>
          <w:color w:val="000000"/>
          <w:spacing w:val="-3"/>
        </w:rPr>
        <w:sectPr w:rsidR="00D916E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29" w:name="Pg29"/>
      <w:bookmarkEnd w:id="2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703"/>
        <w:jc w:val="both"/>
        <w:rPr>
          <w:color w:val="000000"/>
          <w:spacing w:val="-3"/>
        </w:rPr>
      </w:pPr>
      <w:r>
        <w:rPr>
          <w:color w:val="000000"/>
          <w:spacing w:val="-2"/>
        </w:rPr>
        <w:t>suspending any such material, equipment or labor contract, Connecting Transmi</w:t>
      </w:r>
      <w:r>
        <w:rPr>
          <w:color w:val="000000"/>
          <w:spacing w:val="-2"/>
        </w:rPr>
        <w:t xml:space="preserve">ssion Owner </w:t>
      </w:r>
      <w:r>
        <w:rPr>
          <w:color w:val="000000"/>
          <w:spacing w:val="-3"/>
        </w:rPr>
        <w:t xml:space="preserve">shall obtain Developer’s authorization to do so.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D916EC" w:rsidRDefault="00225B10">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D916EC" w:rsidRDefault="00225B10">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916EC" w:rsidRDefault="00225B10">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D916EC" w:rsidRDefault="00225B10">
      <w:pPr>
        <w:autoSpaceDE w:val="0"/>
        <w:autoSpaceDN w:val="0"/>
        <w:adjustRightInd w:val="0"/>
        <w:spacing w:before="264"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D916EC" w:rsidRDefault="00225B10">
      <w:pPr>
        <w:autoSpaceDE w:val="0"/>
        <w:autoSpaceDN w:val="0"/>
        <w:adjustRightInd w:val="0"/>
        <w:spacing w:before="5" w:line="275" w:lineRule="exact"/>
        <w:ind w:left="1440" w:right="1306"/>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D916EC" w:rsidRDefault="00D916EC">
      <w:pPr>
        <w:autoSpaceDE w:val="0"/>
        <w:autoSpaceDN w:val="0"/>
        <w:adjustRightInd w:val="0"/>
        <w:spacing w:line="270" w:lineRule="exact"/>
        <w:ind w:left="1440"/>
        <w:jc w:val="both"/>
        <w:rPr>
          <w:rFonts w:ascii="Times New Roman Bold" w:hAnsi="Times New Roman Bold"/>
          <w:color w:val="000000"/>
          <w:spacing w:val="-1"/>
        </w:rPr>
      </w:pPr>
    </w:p>
    <w:p w:rsidR="00D916EC" w:rsidRDefault="00225B10">
      <w:pPr>
        <w:autoSpaceDE w:val="0"/>
        <w:autoSpaceDN w:val="0"/>
        <w:adjustRightInd w:val="0"/>
        <w:spacing w:before="19" w:line="270" w:lineRule="exact"/>
        <w:ind w:left="1440" w:right="1463" w:firstLine="719"/>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916EC" w:rsidRDefault="00225B10">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D916EC" w:rsidRDefault="00225B10">
      <w:pPr>
        <w:autoSpaceDE w:val="0"/>
        <w:autoSpaceDN w:val="0"/>
        <w:adjustRightInd w:val="0"/>
        <w:spacing w:before="264" w:line="276" w:lineRule="exact"/>
        <w:ind w:left="1440" w:right="1287" w:firstLine="719"/>
        <w:rPr>
          <w:color w:val="000000"/>
          <w:spacing w:val="-2"/>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28" w:line="276" w:lineRule="exact"/>
        <w:ind w:left="6001"/>
        <w:rPr>
          <w:color w:val="000000"/>
          <w:spacing w:val="-3"/>
        </w:rPr>
      </w:pPr>
      <w:r>
        <w:rPr>
          <w:color w:val="000000"/>
          <w:spacing w:val="-3"/>
        </w:rPr>
        <w:t xml:space="preserve">24 </w:t>
      </w:r>
    </w:p>
    <w:p w:rsidR="00D916EC" w:rsidRDefault="00D916EC">
      <w:pPr>
        <w:autoSpaceDE w:val="0"/>
        <w:autoSpaceDN w:val="0"/>
        <w:adjustRightInd w:val="0"/>
        <w:rPr>
          <w:color w:val="000000"/>
          <w:spacing w:val="-3"/>
        </w:rPr>
        <w:sectPr w:rsidR="00D916E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0" w:name="Pg30"/>
      <w:bookmarkEnd w:id="3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shall be deemed to be Confidential Information hereunder and shall include information </w:t>
      </w:r>
    </w:p>
    <w:p w:rsidR="00D916EC" w:rsidRDefault="00225B10">
      <w:pPr>
        <w:autoSpaceDE w:val="0"/>
        <w:autoSpaceDN w:val="0"/>
        <w:adjustRightInd w:val="0"/>
        <w:spacing w:before="4" w:line="276" w:lineRule="exact"/>
        <w:ind w:left="1440" w:right="1671"/>
        <w:rPr>
          <w:color w:val="000000"/>
          <w:spacing w:val="-3"/>
        </w:rPr>
      </w:pPr>
      <w:r>
        <w:rPr>
          <w:color w:val="000000"/>
          <w:spacing w:val="-2"/>
        </w:rPr>
        <w:t xml:space="preserve">concerning the timing of such modifications and whether such modifications are expected to </w:t>
      </w:r>
      <w:r>
        <w:rPr>
          <w:color w:val="000000"/>
          <w:spacing w:val="-2"/>
        </w:rPr>
        <w:t xml:space="preserve">interrupt the flow of electricity from the Large Generating Facility.  The Party desiring to perform such work shall provide the relevant drawings, plans, and specifications to the other Party and NYISO at least ninety (90) Calendar Days in advance of the </w:t>
      </w:r>
      <w:r>
        <w:rPr>
          <w:color w:val="000000"/>
          <w:spacing w:val="-2"/>
        </w:rPr>
        <w:t xml:space="preserve">commencement of the work or such shorter period upon which the Parties may agree, which agreement shall not </w:t>
      </w:r>
      <w:r>
        <w:rPr>
          <w:color w:val="000000"/>
          <w:spacing w:val="-3"/>
        </w:rPr>
        <w:t xml:space="preserve">unreasonably be withheld, conditioned or delayed. </w:t>
      </w:r>
    </w:p>
    <w:p w:rsidR="00D916EC" w:rsidRDefault="00D916EC">
      <w:pPr>
        <w:autoSpaceDE w:val="0"/>
        <w:autoSpaceDN w:val="0"/>
        <w:adjustRightInd w:val="0"/>
        <w:spacing w:line="274" w:lineRule="exact"/>
        <w:ind w:left="1440"/>
        <w:rPr>
          <w:color w:val="000000"/>
          <w:spacing w:val="-3"/>
        </w:rPr>
      </w:pPr>
    </w:p>
    <w:p w:rsidR="00D916EC" w:rsidRDefault="00225B10">
      <w:pPr>
        <w:autoSpaceDE w:val="0"/>
        <w:autoSpaceDN w:val="0"/>
        <w:adjustRightInd w:val="0"/>
        <w:spacing w:before="12" w:line="274" w:lineRule="exact"/>
        <w:ind w:left="1440" w:right="1310" w:firstLine="719"/>
        <w:rPr>
          <w:color w:val="000000"/>
          <w:spacing w:val="-3"/>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w:t>
      </w:r>
      <w:r>
        <w:rPr>
          <w:color w:val="000000"/>
          <w:spacing w:val="-2"/>
        </w:rPr>
        <w:t xml:space="preserve">modifications, including the cost of studying the impact of the </w:t>
      </w:r>
      <w:r>
        <w:rPr>
          <w:color w:val="000000"/>
          <w:spacing w:val="-2"/>
        </w:rPr>
        <w:br/>
      </w:r>
      <w:r>
        <w:rPr>
          <w:color w:val="000000"/>
          <w:spacing w:val="-3"/>
        </w:rPr>
        <w:t xml:space="preserve">Developer modification.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D916EC" w:rsidRDefault="00D916EC">
      <w:pPr>
        <w:autoSpaceDE w:val="0"/>
        <w:autoSpaceDN w:val="0"/>
        <w:adjustRightInd w:val="0"/>
        <w:spacing w:line="276" w:lineRule="exact"/>
        <w:ind w:left="2160"/>
        <w:rPr>
          <w:rFonts w:ascii="Times New Roman Bold" w:hAnsi="Times New Roman Bold"/>
          <w:color w:val="000000"/>
        </w:rPr>
      </w:pPr>
    </w:p>
    <w:p w:rsidR="00D916EC" w:rsidRDefault="00225B10">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D916EC" w:rsidRDefault="00225B10">
      <w:pPr>
        <w:autoSpaceDE w:val="0"/>
        <w:autoSpaceDN w:val="0"/>
        <w:adjustRightInd w:val="0"/>
        <w:spacing w:line="280" w:lineRule="exact"/>
        <w:ind w:left="1440" w:right="1258"/>
        <w:jc w:val="both"/>
        <w:rPr>
          <w:color w:val="000000"/>
          <w:spacing w:val="-3"/>
        </w:rPr>
      </w:pPr>
      <w:r>
        <w:rPr>
          <w:color w:val="000000"/>
          <w:spacing w:val="-2"/>
        </w:rPr>
        <w:t>designed, constructed and operated in accordance with this A</w:t>
      </w:r>
      <w:r>
        <w:rPr>
          <w:color w:val="000000"/>
          <w:spacing w:val="-2"/>
        </w:rPr>
        <w:t xml:space="preserve">greement, NYISO requirements and </w:t>
      </w:r>
      <w:r>
        <w:rPr>
          <w:color w:val="000000"/>
          <w:spacing w:val="-3"/>
        </w:rPr>
        <w:t xml:space="preserve">Good Utility Practice. </w:t>
      </w:r>
    </w:p>
    <w:p w:rsidR="00D916EC" w:rsidRDefault="00225B10">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D916EC" w:rsidRDefault="00225B10">
      <w:pPr>
        <w:autoSpaceDE w:val="0"/>
        <w:autoSpaceDN w:val="0"/>
        <w:adjustRightInd w:val="0"/>
        <w:spacing w:before="264" w:line="277" w:lineRule="exact"/>
        <w:ind w:left="1440" w:right="1250" w:firstLine="719"/>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party to the Connecting Transmission Owner’s Attachment Facilities or the New York State Transmission System, or to provide Transmission Service </w:t>
      </w:r>
      <w:r>
        <w:rPr>
          <w:color w:val="000000"/>
          <w:spacing w:val="-2"/>
        </w:rPr>
        <w:t>to a third party under the ISO OATT, except in accordance with the cost allocation procedures in Attachment S of the ISO OATT.  Developer shall be responsible for the costs of any additions, modifications, or replacements to the Developer’s Attachment Faci</w:t>
      </w:r>
      <w:r>
        <w:rPr>
          <w:color w:val="000000"/>
          <w:spacing w:val="-2"/>
        </w:rPr>
        <w:t xml:space="preserve">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D916EC" w:rsidRDefault="00225B1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w:t>
      </w:r>
      <w:r>
        <w:rPr>
          <w:rFonts w:ascii="Times New Roman Bold" w:hAnsi="Times New Roman Bold"/>
          <w:color w:val="000000"/>
          <w:spacing w:val="-3"/>
        </w:rPr>
        <w:t xml:space="preserve"> Operation Date Testing and Modifications.</w:t>
      </w:r>
    </w:p>
    <w:p w:rsidR="00D916EC" w:rsidRDefault="00225B10">
      <w:pPr>
        <w:autoSpaceDE w:val="0"/>
        <w:autoSpaceDN w:val="0"/>
        <w:adjustRightInd w:val="0"/>
        <w:spacing w:before="231" w:line="276" w:lineRule="exact"/>
        <w:ind w:left="1440" w:right="1252" w:firstLine="719"/>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r>
      <w:r>
        <w:rPr>
          <w:color w:val="000000"/>
          <w:spacing w:val="-2"/>
        </w:rP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 safe and reliable operation.  Similar t</w:t>
      </w:r>
      <w:r>
        <w:rPr>
          <w:color w:val="000000"/>
          <w:spacing w:val="-2"/>
        </w:rPr>
        <w:t xml:space="preserve">esting may be required after initial </w:t>
      </w:r>
      <w:r>
        <w:rPr>
          <w:color w:val="000000"/>
          <w:spacing w:val="-2"/>
        </w:rPr>
        <w:br/>
        <w:t xml:space="preserve">operation.  Developer and Connecting Transmission Owner shall each make any modifications to </w:t>
      </w:r>
    </w:p>
    <w:p w:rsidR="00D916EC" w:rsidRDefault="00225B10">
      <w:pPr>
        <w:autoSpaceDE w:val="0"/>
        <w:autoSpaceDN w:val="0"/>
        <w:adjustRightInd w:val="0"/>
        <w:spacing w:before="224" w:line="276" w:lineRule="exact"/>
        <w:ind w:left="6001"/>
        <w:rPr>
          <w:color w:val="000000"/>
          <w:spacing w:val="-3"/>
        </w:rPr>
      </w:pPr>
      <w:r>
        <w:rPr>
          <w:color w:val="000000"/>
          <w:spacing w:val="-3"/>
        </w:rPr>
        <w:t xml:space="preserve">25 </w:t>
      </w:r>
    </w:p>
    <w:p w:rsidR="00D916EC" w:rsidRDefault="00D916EC">
      <w:pPr>
        <w:autoSpaceDE w:val="0"/>
        <w:autoSpaceDN w:val="0"/>
        <w:adjustRightInd w:val="0"/>
        <w:rPr>
          <w:color w:val="000000"/>
          <w:spacing w:val="-3"/>
        </w:rPr>
        <w:sectPr w:rsidR="00D916E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1" w:name="Pg31"/>
      <w:bookmarkEnd w:id="3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its facilities that are found to be necessary as a result of such testing.  Developer shall </w:t>
      </w:r>
      <w:r>
        <w:rPr>
          <w:color w:val="000000"/>
          <w:spacing w:val="-2"/>
        </w:rPr>
        <w:t xml:space="preserve">bear the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cost of all such testing and modifications.  Developer shall generate test energy at the Large </w:t>
      </w:r>
    </w:p>
    <w:p w:rsidR="00D916EC" w:rsidRDefault="00225B10">
      <w:pPr>
        <w:autoSpaceDE w:val="0"/>
        <w:autoSpaceDN w:val="0"/>
        <w:adjustRightInd w:val="0"/>
        <w:spacing w:before="1" w:line="280" w:lineRule="exact"/>
        <w:ind w:left="1440" w:right="1247"/>
        <w:jc w:val="both"/>
        <w:rPr>
          <w:color w:val="000000"/>
          <w:spacing w:val="-3"/>
        </w:rPr>
      </w:pPr>
      <w:r>
        <w:rPr>
          <w:color w:val="000000"/>
          <w:spacing w:val="-2"/>
        </w:rPr>
        <w:t xml:space="preserve">Generating Facility only if it has arranged for the injection of such test energy in accordance with </w:t>
      </w:r>
      <w:r>
        <w:rPr>
          <w:color w:val="000000"/>
          <w:spacing w:val="-3"/>
        </w:rPr>
        <w:t xml:space="preserve">NYISO procedures. </w:t>
      </w:r>
    </w:p>
    <w:p w:rsidR="00D916EC" w:rsidRDefault="00225B1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Post-Commercial Operation </w:t>
      </w:r>
      <w:r>
        <w:rPr>
          <w:rFonts w:ascii="Times New Roman Bold" w:hAnsi="Times New Roman Bold"/>
          <w:color w:val="000000"/>
          <w:spacing w:val="-3"/>
        </w:rPr>
        <w:t>Date Testing and Modifications.</w:t>
      </w:r>
    </w:p>
    <w:p w:rsidR="00D916EC" w:rsidRDefault="00225B10">
      <w:pPr>
        <w:autoSpaceDE w:val="0"/>
        <w:autoSpaceDN w:val="0"/>
        <w:adjustRightInd w:val="0"/>
        <w:spacing w:before="225" w:line="277" w:lineRule="exact"/>
        <w:ind w:left="1440" w:right="1394" w:firstLine="719"/>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Reliability Standards</w:t>
      </w:r>
      <w:r>
        <w:rPr>
          <w:color w:val="000000"/>
          <w:spacing w:val="-2"/>
        </w:rPr>
        <w:t xml:space="preserve">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w:t>
      </w:r>
      <w:r>
        <w:rPr>
          <w:color w:val="000000"/>
          <w:spacing w:val="-2"/>
        </w:rPr>
        <w:t xml:space="preserv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916EC" w:rsidRDefault="00225B10">
      <w:pPr>
        <w:autoSpaceDE w:val="0"/>
        <w:autoSpaceDN w:val="0"/>
        <w:adjustRightInd w:val="0"/>
        <w:spacing w:before="245" w:line="270" w:lineRule="exact"/>
        <w:ind w:left="1440" w:right="1307" w:firstLine="719"/>
        <w:jc w:val="both"/>
        <w:rPr>
          <w:color w:val="000000"/>
          <w:spacing w:val="-2"/>
        </w:rPr>
      </w:pPr>
      <w:r>
        <w:rPr>
          <w:color w:val="000000"/>
          <w:spacing w:val="-2"/>
        </w:rPr>
        <w:t>Developer and Connecting Transmission Owner s</w:t>
      </w:r>
      <w:r>
        <w:rPr>
          <w:color w:val="000000"/>
          <w:spacing w:val="-2"/>
        </w:rPr>
        <w:t xml:space="preserve">hall each notify the other Party, and the NYISO, in advance of its performance of tests of its Attachment Facilities.  The other Party, and the NYISO, shall each have the right, at its own expense, to observe such testing.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916EC" w:rsidRDefault="00225B10">
      <w:pPr>
        <w:autoSpaceDE w:val="0"/>
        <w:autoSpaceDN w:val="0"/>
        <w:adjustRightInd w:val="0"/>
        <w:spacing w:before="237" w:line="275" w:lineRule="exact"/>
        <w:ind w:left="1440" w:right="1304" w:firstLine="719"/>
        <w:rPr>
          <w:color w:val="000000"/>
          <w:spacing w:val="-2"/>
        </w:rPr>
      </w:pPr>
      <w:r>
        <w:rPr>
          <w:color w:val="000000"/>
          <w:spacing w:val="-2"/>
        </w:rPr>
        <w:t xml:space="preserve">Developer </w:t>
      </w:r>
      <w:r>
        <w:rPr>
          <w:color w:val="000000"/>
          <w:spacing w:val="-2"/>
        </w:rPr>
        <w:t xml:space="preserve">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Power System Stabiliz</w:t>
      </w:r>
      <w:r>
        <w:rPr>
          <w:color w:val="000000"/>
          <w:spacing w:val="-2"/>
        </w:rPr>
        <w:t xml:space="preserve">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Facilities and other prot</w:t>
      </w:r>
      <w:r>
        <w:rPr>
          <w:color w:val="000000"/>
          <w:spacing w:val="-2"/>
        </w:rPr>
        <w:t xml:space="preserve">ective equipment.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w:t>
      </w:r>
      <w:r>
        <w:rPr>
          <w:color w:val="000000"/>
          <w:spacing w:val="-2"/>
        </w:rPr>
        <w:t xml:space="preserve">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Protection Facilities or other protective equipmen</w:t>
      </w:r>
      <w:r>
        <w:rPr>
          <w:color w:val="000000"/>
          <w:spacing w:val="-2"/>
        </w:rPr>
        <w:t xml:space="preserve">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D916EC" w:rsidRDefault="00225B10">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D916EC" w:rsidRDefault="00225B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D916EC" w:rsidRDefault="00225B1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916EC" w:rsidRDefault="00225B10">
      <w:pPr>
        <w:autoSpaceDE w:val="0"/>
        <w:autoSpaceDN w:val="0"/>
        <w:adjustRightInd w:val="0"/>
        <w:spacing w:before="220"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p>
    <w:p w:rsidR="00D916EC" w:rsidRDefault="00225B10">
      <w:pPr>
        <w:autoSpaceDE w:val="0"/>
        <w:autoSpaceDN w:val="0"/>
        <w:adjustRightInd w:val="0"/>
        <w:spacing w:before="164" w:line="276" w:lineRule="exact"/>
        <w:ind w:left="6001"/>
        <w:rPr>
          <w:color w:val="000000"/>
          <w:spacing w:val="-3"/>
        </w:rPr>
      </w:pPr>
      <w:r>
        <w:rPr>
          <w:color w:val="000000"/>
          <w:spacing w:val="-3"/>
        </w:rPr>
        <w:t xml:space="preserve">26 </w:t>
      </w:r>
    </w:p>
    <w:p w:rsidR="00D916EC" w:rsidRDefault="00D916EC">
      <w:pPr>
        <w:autoSpaceDE w:val="0"/>
        <w:autoSpaceDN w:val="0"/>
        <w:adjustRightInd w:val="0"/>
        <w:rPr>
          <w:color w:val="000000"/>
          <w:spacing w:val="-3"/>
        </w:rPr>
        <w:sectPr w:rsidR="00D916E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2" w:name="Pg32"/>
      <w:bookmarkEnd w:id="3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394"/>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916EC" w:rsidRDefault="00225B10">
      <w:pPr>
        <w:autoSpaceDE w:val="0"/>
        <w:autoSpaceDN w:val="0"/>
        <w:adjustRightInd w:val="0"/>
        <w:spacing w:before="232" w:line="277" w:lineRule="exact"/>
        <w:ind w:left="1440" w:right="1298" w:firstLine="719"/>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916EC" w:rsidRDefault="00225B10">
      <w:pPr>
        <w:autoSpaceDE w:val="0"/>
        <w:autoSpaceDN w:val="0"/>
        <w:adjustRightInd w:val="0"/>
        <w:spacing w:before="225" w:line="280" w:lineRule="exact"/>
        <w:ind w:left="1440" w:right="1262" w:firstLine="719"/>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916EC" w:rsidRDefault="00225B10">
      <w:pPr>
        <w:autoSpaceDE w:val="0"/>
        <w:autoSpaceDN w:val="0"/>
        <w:adjustRightInd w:val="0"/>
        <w:spacing w:before="228" w:line="276" w:lineRule="exact"/>
        <w:ind w:left="2160"/>
        <w:rPr>
          <w:color w:val="000000"/>
          <w:spacing w:val="-2"/>
        </w:rPr>
      </w:pPr>
      <w:r>
        <w:rPr>
          <w:color w:val="000000"/>
          <w:spacing w:val="-2"/>
        </w:rPr>
        <w:t>Connect</w:t>
      </w:r>
      <w:r>
        <w:rPr>
          <w:color w:val="000000"/>
          <w:spacing w:val="-2"/>
        </w:rPr>
        <w:t xml:space="preserve">ing Transmission Owner shall inspect and test all of its Metering Equipment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D916EC" w:rsidRDefault="00225B10">
      <w:pPr>
        <w:autoSpaceDE w:val="0"/>
        <w:autoSpaceDN w:val="0"/>
        <w:adjustRightInd w:val="0"/>
        <w:spacing w:before="4" w:line="276" w:lineRule="exact"/>
        <w:ind w:left="1440" w:right="1312"/>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48" w:line="276" w:lineRule="exact"/>
        <w:ind w:left="6001"/>
        <w:rPr>
          <w:color w:val="000000"/>
          <w:spacing w:val="-3"/>
        </w:rPr>
      </w:pPr>
      <w:r>
        <w:rPr>
          <w:color w:val="000000"/>
          <w:spacing w:val="-3"/>
        </w:rPr>
        <w:t xml:space="preserve">27 </w:t>
      </w:r>
    </w:p>
    <w:p w:rsidR="00D916EC" w:rsidRDefault="00D916EC">
      <w:pPr>
        <w:autoSpaceDE w:val="0"/>
        <w:autoSpaceDN w:val="0"/>
        <w:adjustRightInd w:val="0"/>
        <w:rPr>
          <w:color w:val="000000"/>
          <w:spacing w:val="-3"/>
        </w:rPr>
        <w:sectPr w:rsidR="00D916E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3" w:name="Pg33"/>
      <w:bookmarkEnd w:id="3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are installed or if the period cannot be reasonably ascertained, the adjustment shall be for the </w:t>
      </w:r>
    </w:p>
    <w:p w:rsidR="00D916EC" w:rsidRDefault="00225B10">
      <w:pPr>
        <w:autoSpaceDE w:val="0"/>
        <w:autoSpaceDN w:val="0"/>
        <w:adjustRightInd w:val="0"/>
        <w:spacing w:before="7" w:line="273" w:lineRule="exact"/>
        <w:ind w:left="1440" w:right="1263"/>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D916EC" w:rsidRDefault="00225B1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916EC" w:rsidRDefault="00225B10">
      <w:pPr>
        <w:autoSpaceDE w:val="0"/>
        <w:autoSpaceDN w:val="0"/>
        <w:adjustRightInd w:val="0"/>
        <w:spacing w:before="232" w:line="273" w:lineRule="exact"/>
        <w:ind w:left="1440" w:right="1431"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w:t>
      </w:r>
      <w:r>
        <w:rPr>
          <w:color w:val="000000"/>
          <w:spacing w:val="-2"/>
        </w:rPr>
        <w:t xml:space="preserve">tered data shall be used, under normal operating conditions, as the official measurement of the amount of energy delivered from the Large Generating Facility to the Point of Interconnection. </w:t>
      </w:r>
    </w:p>
    <w:p w:rsidR="00D916EC" w:rsidRDefault="00225B1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916EC" w:rsidRDefault="00225B10">
      <w:pPr>
        <w:autoSpaceDE w:val="0"/>
        <w:autoSpaceDN w:val="0"/>
        <w:adjustRightInd w:val="0"/>
        <w:spacing w:before="232" w:line="276" w:lineRule="exact"/>
        <w:ind w:left="2160"/>
        <w:rPr>
          <w:color w:val="000000"/>
          <w:spacing w:val="-2"/>
        </w:rPr>
      </w:pPr>
      <w:r>
        <w:rPr>
          <w:color w:val="000000"/>
          <w:spacing w:val="-2"/>
        </w:rPr>
        <w:t>In accor</w:t>
      </w:r>
      <w:r>
        <w:rPr>
          <w:color w:val="000000"/>
          <w:spacing w:val="-2"/>
        </w:rPr>
        <w:t xml:space="preserve">dance with applicable NYISO requirements, Developer shall maintain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D916EC" w:rsidRDefault="00225B10">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w:t>
      </w:r>
      <w:r>
        <w:rPr>
          <w:color w:val="000000"/>
          <w:spacing w:val="-2"/>
        </w:rPr>
        <w:t xml:space="preserve">tion, scheduled and unscheduled shutdowns, equipment clearances, and hourly and </w:t>
      </w:r>
      <w:r>
        <w:rPr>
          <w:color w:val="000000"/>
          <w:spacing w:val="-2"/>
        </w:rPr>
        <w:br/>
      </w:r>
      <w:r>
        <w:rPr>
          <w:color w:val="000000"/>
          <w:spacing w:val="-3"/>
        </w:rPr>
        <w:t xml:space="preserve">daily load data.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916EC" w:rsidRDefault="00225B10">
      <w:pPr>
        <w:autoSpaceDE w:val="0"/>
        <w:autoSpaceDN w:val="0"/>
        <w:adjustRightInd w:val="0"/>
        <w:spacing w:before="228" w:line="277" w:lineRule="exact"/>
        <w:ind w:left="1440" w:right="1363" w:firstLine="719"/>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w:t>
      </w:r>
      <w:r>
        <w:rPr>
          <w:color w:val="000000"/>
          <w:spacing w:val="-2"/>
        </w:rPr>
        <w:t>and transfer equipment acceptable to the Parties, shall be installed by Developer, or by Connecting Transmission Owner at Developer’s expense, to gather accumulated and instantaneous data to be telemetered to the location(s) designated by Connecting Transm</w:t>
      </w:r>
      <w:r>
        <w:rPr>
          <w:color w:val="000000"/>
          <w:spacing w:val="-2"/>
        </w:rPr>
        <w:t xml:space="preserve">ission Owner and NYISO through use of a dedicated point-to-point data </w:t>
      </w:r>
      <w:r>
        <w:rPr>
          <w:color w:val="000000"/>
          <w:spacing w:val="-2"/>
        </w:rPr>
        <w:br/>
        <w:t xml:space="preserve">circuit(s) as indicated in Article 8.1.  The communication protocol for the data circuit(s) shall be specified by Connecting Transmission Owner and NYISO.  Instantaneous bi-directional </w:t>
      </w:r>
      <w:r>
        <w:rPr>
          <w:color w:val="000000"/>
          <w:spacing w:val="-2"/>
        </w:rPr>
        <w:t xml:space="preserve">analog real power and reactive power flow information must be telemetered directly to the location(s) </w:t>
      </w:r>
      <w:r>
        <w:rPr>
          <w:color w:val="000000"/>
          <w:spacing w:val="-3"/>
        </w:rPr>
        <w:t xml:space="preserve">specified by Connecting Transmission Owner and NYISO. </w:t>
      </w:r>
    </w:p>
    <w:p w:rsidR="00D916EC" w:rsidRDefault="00225B10">
      <w:pPr>
        <w:autoSpaceDE w:val="0"/>
        <w:autoSpaceDN w:val="0"/>
        <w:adjustRightInd w:val="0"/>
        <w:spacing w:before="261" w:line="280" w:lineRule="exact"/>
        <w:ind w:left="1440" w:right="1791" w:firstLine="719"/>
        <w:jc w:val="both"/>
        <w:rPr>
          <w:color w:val="000000"/>
          <w:spacing w:val="-2"/>
        </w:rPr>
      </w:pPr>
      <w:r>
        <w:rPr>
          <w:color w:val="000000"/>
          <w:spacing w:val="-2"/>
        </w:rPr>
        <w:t xml:space="preserve">Each Party will promptly advise the appropriate other Party if it detects or otherwise </w:t>
      </w:r>
      <w:r>
        <w:rPr>
          <w:color w:val="000000"/>
          <w:spacing w:val="-2"/>
        </w:rPr>
        <w:br/>
        <w:t>learns of a</w:t>
      </w:r>
      <w:r>
        <w:rPr>
          <w:color w:val="000000"/>
          <w:spacing w:val="-2"/>
        </w:rPr>
        <w:t xml:space="preserve">ny metering, telemetry or communications equipment errors or malfunctions that </w:t>
      </w: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92" w:line="276" w:lineRule="exact"/>
        <w:ind w:left="6001"/>
        <w:rPr>
          <w:color w:val="000000"/>
          <w:spacing w:val="-3"/>
        </w:rPr>
      </w:pPr>
      <w:r>
        <w:rPr>
          <w:color w:val="000000"/>
          <w:spacing w:val="-3"/>
        </w:rPr>
        <w:t xml:space="preserve">28 </w:t>
      </w:r>
    </w:p>
    <w:p w:rsidR="00D916EC" w:rsidRDefault="00D916EC">
      <w:pPr>
        <w:autoSpaceDE w:val="0"/>
        <w:autoSpaceDN w:val="0"/>
        <w:adjustRightInd w:val="0"/>
        <w:rPr>
          <w:color w:val="000000"/>
          <w:spacing w:val="-3"/>
        </w:rPr>
        <w:sectPr w:rsidR="00D916E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4" w:name="Pg34"/>
      <w:bookmarkEnd w:id="3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657"/>
        <w:jc w:val="both"/>
        <w:rPr>
          <w:color w:val="000000"/>
          <w:spacing w:val="-2"/>
        </w:rPr>
      </w:pPr>
      <w:r>
        <w:rPr>
          <w:color w:val="000000"/>
          <w:spacing w:val="-2"/>
        </w:rPr>
        <w:t xml:space="preserve">require the attention and/or correction by that other Party.  The Party owning such equipment </w:t>
      </w:r>
      <w:r>
        <w:rPr>
          <w:color w:val="000000"/>
          <w:spacing w:val="-2"/>
        </w:rPr>
        <w:t xml:space="preserve">shall correct such error or malfunction as soon as reasonably feasible.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916EC" w:rsidRDefault="00225B10">
      <w:pPr>
        <w:autoSpaceDE w:val="0"/>
        <w:autoSpaceDN w:val="0"/>
        <w:adjustRightInd w:val="0"/>
        <w:spacing w:before="240" w:line="273"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w:t>
      </w:r>
      <w:r>
        <w:rPr>
          <w:color w:val="000000"/>
          <w:spacing w:val="-2"/>
        </w:rPr>
        <w:t xml:space="preserve">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D916EC" w:rsidRDefault="00225B1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916EC" w:rsidRDefault="00225B10">
      <w:pPr>
        <w:autoSpaceDE w:val="0"/>
        <w:autoSpaceDN w:val="0"/>
        <w:adjustRightInd w:val="0"/>
        <w:spacing w:before="240" w:line="276" w:lineRule="exact"/>
        <w:ind w:left="2160"/>
        <w:rPr>
          <w:color w:val="000000"/>
          <w:spacing w:val="-2"/>
        </w:rPr>
      </w:pPr>
      <w:r>
        <w:rPr>
          <w:color w:val="000000"/>
          <w:spacing w:val="-2"/>
        </w:rPr>
        <w:t xml:space="preserve">Each Party shall comply with Applicable Laws and Regulations and Applicable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D916EC" w:rsidRDefault="00225B10">
      <w:pPr>
        <w:autoSpaceDE w:val="0"/>
        <w:autoSpaceDN w:val="0"/>
        <w:adjustRightInd w:val="0"/>
        <w:spacing w:before="5" w:line="280" w:lineRule="exact"/>
        <w:ind w:left="1440" w:right="1272"/>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D916EC" w:rsidRDefault="00225B10">
      <w:pPr>
        <w:autoSpaceDE w:val="0"/>
        <w:autoSpaceDN w:val="0"/>
        <w:adjustRightInd w:val="0"/>
        <w:spacing w:before="240" w:line="276" w:lineRule="exact"/>
        <w:ind w:left="2160"/>
        <w:rPr>
          <w:color w:val="000000"/>
          <w:spacing w:val="-3"/>
        </w:rPr>
      </w:pPr>
      <w:r>
        <w:rPr>
          <w:color w:val="000000"/>
          <w:spacing w:val="-3"/>
        </w:rPr>
        <w:t xml:space="preserve">Connecting Transmission Owner and NYISO shall cause the New York State </w:t>
      </w:r>
    </w:p>
    <w:p w:rsidR="00D916EC" w:rsidRDefault="00225B10">
      <w:pPr>
        <w:autoSpaceDE w:val="0"/>
        <w:autoSpaceDN w:val="0"/>
        <w:adjustRightInd w:val="0"/>
        <w:spacing w:line="276" w:lineRule="exact"/>
        <w:ind w:left="1440" w:right="1346"/>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D916EC" w:rsidRDefault="00225B1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916EC" w:rsidRDefault="00225B10">
      <w:pPr>
        <w:autoSpaceDE w:val="0"/>
        <w:autoSpaceDN w:val="0"/>
        <w:adjustRightInd w:val="0"/>
        <w:spacing w:before="238" w:line="274" w:lineRule="exact"/>
        <w:ind w:left="1440" w:right="1314" w:firstLine="719"/>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w:t>
      </w:r>
      <w:r>
        <w:rPr>
          <w:color w:val="000000"/>
          <w:spacing w:val="-2"/>
        </w:rPr>
        <w:t>hall operate the Large Generating Facility and the Developer’s Attachment Facilities in accordance with NYISO and Connecting Transmission Owner requirements, as such requirements are set forth or referenced in Appendix C hereto. Appendix C will be modified</w:t>
      </w:r>
      <w:r>
        <w:rPr>
          <w:color w:val="000000"/>
          <w:spacing w:val="-2"/>
        </w:rPr>
        <w:t xml:space="preserve"> to reflect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D916EC" w:rsidRDefault="00225B1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w:t>
      </w:r>
      <w:r>
        <w:rPr>
          <w:rFonts w:ascii="Times New Roman Bold" w:hAnsi="Times New Roman Bold"/>
          <w:color w:val="000000"/>
          <w:spacing w:val="-3"/>
        </w:rPr>
        <w:t>ion.</w:t>
      </w:r>
    </w:p>
    <w:p w:rsidR="00D916EC" w:rsidRDefault="00225B10">
      <w:pPr>
        <w:autoSpaceDE w:val="0"/>
        <w:autoSpaceDN w:val="0"/>
        <w:adjustRightInd w:val="0"/>
        <w:spacing w:before="234" w:line="273" w:lineRule="exact"/>
        <w:ind w:left="1440" w:right="1349" w:firstLine="719"/>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w:t>
      </w: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D916EC" w:rsidRDefault="00225B10">
      <w:pPr>
        <w:autoSpaceDE w:val="0"/>
        <w:autoSpaceDN w:val="0"/>
        <w:adjustRightInd w:val="0"/>
        <w:spacing w:before="245" w:line="276" w:lineRule="exact"/>
        <w:ind w:left="6001"/>
        <w:rPr>
          <w:color w:val="000000"/>
          <w:spacing w:val="-3"/>
        </w:rPr>
      </w:pPr>
      <w:r>
        <w:rPr>
          <w:color w:val="000000"/>
          <w:spacing w:val="-3"/>
        </w:rPr>
        <w:t xml:space="preserve">29 </w:t>
      </w:r>
    </w:p>
    <w:p w:rsidR="00D916EC" w:rsidRDefault="00D916EC">
      <w:pPr>
        <w:autoSpaceDE w:val="0"/>
        <w:autoSpaceDN w:val="0"/>
        <w:adjustRightInd w:val="0"/>
        <w:rPr>
          <w:color w:val="000000"/>
          <w:spacing w:val="-3"/>
        </w:rPr>
        <w:sectPr w:rsidR="00D916E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5" w:name="Pg35"/>
      <w:bookmarkEnd w:id="3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D916EC" w:rsidRDefault="00225B10">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D916EC" w:rsidRDefault="00D916EC">
      <w:pPr>
        <w:autoSpaceDE w:val="0"/>
        <w:autoSpaceDN w:val="0"/>
        <w:adjustRightInd w:val="0"/>
        <w:spacing w:line="273" w:lineRule="exact"/>
        <w:ind w:left="1440"/>
        <w:rPr>
          <w:rFonts w:ascii="Times New Roman Bold" w:hAnsi="Times New Roman Bold"/>
          <w:color w:val="000000"/>
          <w:spacing w:val="-3"/>
        </w:rPr>
      </w:pPr>
    </w:p>
    <w:p w:rsidR="00D916EC" w:rsidRDefault="00225B10">
      <w:pPr>
        <w:autoSpaceDE w:val="0"/>
        <w:autoSpaceDN w:val="0"/>
        <w:adjustRightInd w:val="0"/>
        <w:spacing w:before="3" w:line="273"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w:t>
      </w:r>
      <w:r>
        <w:rPr>
          <w:color w:val="000000"/>
          <w:spacing w:val="-2"/>
        </w:rPr>
        <w:t xml:space="preserve">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r>
      <w:r>
        <w:rPr>
          <w:color w:val="000000"/>
          <w:spacing w:val="-2"/>
        </w:rP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w:t>
      </w:r>
      <w:r>
        <w:rPr>
          <w:color w:val="000000"/>
          <w:spacing w:val="-3"/>
        </w:rPr>
        <w:t xml:space="preserve">sign range. </w:t>
      </w:r>
    </w:p>
    <w:p w:rsidR="00D916EC" w:rsidRDefault="00D916EC">
      <w:pPr>
        <w:autoSpaceDE w:val="0"/>
        <w:autoSpaceDN w:val="0"/>
        <w:adjustRightInd w:val="0"/>
        <w:spacing w:line="274" w:lineRule="exact"/>
        <w:ind w:left="1440"/>
        <w:rPr>
          <w:color w:val="000000"/>
          <w:spacing w:val="-3"/>
        </w:rPr>
      </w:pPr>
    </w:p>
    <w:p w:rsidR="00D916EC" w:rsidRDefault="00225B10">
      <w:pPr>
        <w:autoSpaceDE w:val="0"/>
        <w:autoSpaceDN w:val="0"/>
        <w:adjustRightInd w:val="0"/>
        <w:spacing w:before="11" w:line="274" w:lineRule="exact"/>
        <w:ind w:left="1440" w:right="1272" w:firstLine="719"/>
        <w:rPr>
          <w:color w:val="000000"/>
          <w:spacing w:val="-2"/>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w:t>
      </w:r>
      <w:r>
        <w:rPr>
          <w:color w:val="000000"/>
          <w:spacing w:val="-2"/>
        </w:rPr>
        <w:br/>
      </w:r>
      <w:r>
        <w:rPr>
          <w:color w:val="000000"/>
          <w:spacing w:val="-2"/>
        </w:rPr>
        <w:t xml:space="preserve">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w:t>
      </w:r>
      <w:r>
        <w:rPr>
          <w:color w:val="000000"/>
          <w:spacing w:val="-2"/>
        </w:rPr>
        <w:t xml:space="preserve"> range that applies to all </w:t>
      </w:r>
      <w:r>
        <w:rPr>
          <w:color w:val="000000"/>
          <w:spacing w:val="-2"/>
        </w:rPr>
        <w:br/>
        <w:t xml:space="preserve">non-synchronous generators in the New York Control Area or Transmission District (as </w:t>
      </w:r>
      <w:r>
        <w:rPr>
          <w:color w:val="000000"/>
          <w:spacing w:val="-2"/>
        </w:rPr>
        <w:br/>
        <w:t xml:space="preserve">applicable) on a comparable basis, in accordance with Good Utility Practice.   This power factor </w:t>
      </w:r>
      <w:r>
        <w:rPr>
          <w:color w:val="000000"/>
          <w:spacing w:val="-2"/>
        </w:rPr>
        <w:br/>
        <w:t>range standard shall be dynamic and can be m</w:t>
      </w:r>
      <w:r>
        <w:rPr>
          <w:color w:val="000000"/>
          <w:spacing w:val="-2"/>
        </w:rPr>
        <w:t xml:space="preserve">et using, for example, power electronics designed </w:t>
      </w:r>
      <w:r>
        <w:rPr>
          <w:color w:val="000000"/>
          <w:spacing w:val="-2"/>
        </w:rPr>
        <w:br/>
        <w:t xml:space="preserve">to supply this level of reactive capability (taking into account any limitations due to voltage </w:t>
      </w:r>
      <w:r>
        <w:rPr>
          <w:color w:val="000000"/>
          <w:spacing w:val="-2"/>
        </w:rPr>
        <w:br/>
        <w:t xml:space="preserve">level, real power output, etc.) or fixed and switched capacitors, or a combination of the two. </w:t>
      </w:r>
      <w:r>
        <w:rPr>
          <w:color w:val="000000"/>
          <w:spacing w:val="-2"/>
        </w:rPr>
        <w:br/>
        <w:t>This require</w:t>
      </w:r>
      <w:r>
        <w:rPr>
          <w:color w:val="000000"/>
          <w:spacing w:val="-2"/>
        </w:rPr>
        <w:t xml:space="preserve">ment shall only apply to newly interconnection non-synchronous generators that </w:t>
      </w:r>
      <w:r>
        <w:rPr>
          <w:color w:val="000000"/>
          <w:spacing w:val="-2"/>
        </w:rPr>
        <w:br/>
        <w:t xml:space="preserve">have not yet executed a Facilities Study Agreement as of September 21, 2016. </w:t>
      </w:r>
    </w:p>
    <w:p w:rsidR="00D916EC" w:rsidRDefault="00D916EC">
      <w:pPr>
        <w:autoSpaceDE w:val="0"/>
        <w:autoSpaceDN w:val="0"/>
        <w:adjustRightInd w:val="0"/>
        <w:spacing w:line="280" w:lineRule="exact"/>
        <w:ind w:left="1440"/>
        <w:jc w:val="both"/>
        <w:rPr>
          <w:color w:val="000000"/>
          <w:spacing w:val="-2"/>
        </w:rPr>
      </w:pPr>
    </w:p>
    <w:p w:rsidR="00D916EC" w:rsidRDefault="00225B10">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w:t>
      </w:r>
      <w:r>
        <w:rPr>
          <w:color w:val="000000"/>
          <w:spacing w:val="-3"/>
        </w:rPr>
        <w:t xml:space="preserve">the entire real and reactive power design range.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74" w:firstLine="719"/>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52" w:line="276" w:lineRule="exact"/>
        <w:ind w:left="6001"/>
        <w:rPr>
          <w:color w:val="000000"/>
          <w:spacing w:val="-3"/>
        </w:rPr>
      </w:pPr>
      <w:r>
        <w:rPr>
          <w:color w:val="000000"/>
          <w:spacing w:val="-3"/>
        </w:rPr>
        <w:t xml:space="preserve">30 </w:t>
      </w:r>
    </w:p>
    <w:p w:rsidR="00D916EC" w:rsidRDefault="00D916EC">
      <w:pPr>
        <w:autoSpaceDE w:val="0"/>
        <w:autoSpaceDN w:val="0"/>
        <w:adjustRightInd w:val="0"/>
        <w:rPr>
          <w:color w:val="000000"/>
          <w:spacing w:val="-3"/>
        </w:rPr>
        <w:sectPr w:rsidR="00D916EC">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6" w:name="Pg36"/>
      <w:bookmarkEnd w:id="3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617"/>
        <w:jc w:val="both"/>
        <w:rPr>
          <w:color w:val="000000"/>
          <w:spacing w:val="-3"/>
        </w:rPr>
      </w:pPr>
      <w:r>
        <w:rPr>
          <w:color w:val="000000"/>
          <w:spacing w:val="-2"/>
        </w:rPr>
        <w:t xml:space="preserve">Transmission Owner’s system operator or the NYISO.  If Developer is unable to maintain the </w:t>
      </w:r>
      <w:r>
        <w:rPr>
          <w:color w:val="000000"/>
          <w:spacing w:val="-3"/>
        </w:rPr>
        <w:t xml:space="preserve">specified voltage or power factor, it shall promptly notify NYISO.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D916EC" w:rsidRDefault="00225B10">
      <w:pPr>
        <w:autoSpaceDE w:val="0"/>
        <w:autoSpaceDN w:val="0"/>
        <w:adjustRightInd w:val="0"/>
        <w:spacing w:before="261" w:line="280" w:lineRule="exact"/>
        <w:ind w:left="1440" w:right="1332"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accordance with</w:t>
      </w:r>
      <w:r>
        <w:rPr>
          <w:color w:val="000000"/>
          <w:spacing w:val="-2"/>
        </w:rPr>
        <w:t xml:space="preserve"> the provisions of Rate Schedule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916EC" w:rsidRDefault="00225B1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D916EC" w:rsidRDefault="00D916EC">
      <w:pPr>
        <w:autoSpaceDE w:val="0"/>
        <w:autoSpaceDN w:val="0"/>
        <w:adjustRightInd w:val="0"/>
        <w:spacing w:line="276" w:lineRule="exact"/>
        <w:ind w:left="1440"/>
        <w:rPr>
          <w:rFonts w:ascii="Times New Roman Bold" w:hAnsi="Times New Roman Bold"/>
          <w:color w:val="000000"/>
          <w:spacing w:val="-1"/>
        </w:rPr>
      </w:pPr>
    </w:p>
    <w:p w:rsidR="00D916EC" w:rsidRDefault="00225B10">
      <w:pPr>
        <w:autoSpaceDE w:val="0"/>
        <w:autoSpaceDN w:val="0"/>
        <w:adjustRightInd w:val="0"/>
        <w:spacing w:before="8" w:line="276" w:lineRule="exact"/>
        <w:ind w:left="1440" w:right="1279" w:firstLine="719"/>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w:t>
      </w:r>
      <w:r>
        <w:rPr>
          <w:color w:val="000000"/>
          <w:spacing w:val="-2"/>
        </w:rPr>
        <w:t xml:space="preserve">,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w:t>
      </w:r>
      <w:r>
        <w:rPr>
          <w:color w:val="000000"/>
          <w:spacing w:val="-2"/>
        </w:rPr>
        <w:t xml:space="preserve">ing (thermal,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w:t>
      </w:r>
      <w:r>
        <w:rPr>
          <w:color w:val="000000"/>
          <w:spacing w:val="-2"/>
        </w:rPr>
        <w:t xml:space="preserv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w:t>
      </w:r>
      <w:r>
        <w:rPr>
          <w:color w:val="000000"/>
          <w:spacing w:val="-3"/>
        </w:rPr>
        <w:t xml:space="preserve">k Control Area on a comparable basis. </w:t>
      </w:r>
    </w:p>
    <w:p w:rsidR="00D916EC" w:rsidRDefault="00225B1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D916EC" w:rsidRDefault="00225B10">
      <w:pPr>
        <w:autoSpaceDE w:val="0"/>
        <w:autoSpaceDN w:val="0"/>
        <w:adjustRightInd w:val="0"/>
        <w:spacing w:before="22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D916EC" w:rsidRDefault="00225B10">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D916EC" w:rsidRDefault="00225B10">
      <w:pPr>
        <w:autoSpaceDE w:val="0"/>
        <w:autoSpaceDN w:val="0"/>
        <w:adjustRightInd w:val="0"/>
        <w:spacing w:before="4" w:line="276"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31 </w:t>
      </w:r>
    </w:p>
    <w:p w:rsidR="00D916EC" w:rsidRDefault="00D916EC">
      <w:pPr>
        <w:autoSpaceDE w:val="0"/>
        <w:autoSpaceDN w:val="0"/>
        <w:adjustRightInd w:val="0"/>
        <w:rPr>
          <w:color w:val="000000"/>
          <w:spacing w:val="-3"/>
        </w:rPr>
        <w:sectPr w:rsidR="00D916EC">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7" w:name="Pg37"/>
      <w:bookmarkEnd w:id="3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5" w:lineRule="exact"/>
        <w:ind w:left="1440"/>
        <w:rPr>
          <w:rFonts w:ascii="Times New Roman Bold" w:hAnsi="Times New Roman Bold"/>
          <w:color w:val="000000"/>
          <w:spacing w:val="-3"/>
        </w:rPr>
      </w:pPr>
    </w:p>
    <w:p w:rsidR="00D916EC" w:rsidRDefault="00D916EC">
      <w:pPr>
        <w:autoSpaceDE w:val="0"/>
        <w:autoSpaceDN w:val="0"/>
        <w:adjustRightInd w:val="0"/>
        <w:spacing w:line="275" w:lineRule="exact"/>
        <w:ind w:left="1440"/>
        <w:rPr>
          <w:rFonts w:ascii="Times New Roman Bold" w:hAnsi="Times New Roman Bold"/>
          <w:color w:val="000000"/>
          <w:spacing w:val="-3"/>
        </w:rPr>
      </w:pPr>
    </w:p>
    <w:p w:rsidR="00D916EC" w:rsidRDefault="00225B10">
      <w:pPr>
        <w:autoSpaceDE w:val="0"/>
        <w:autoSpaceDN w:val="0"/>
        <w:adjustRightInd w:val="0"/>
        <w:spacing w:before="195" w:line="275" w:lineRule="exact"/>
        <w:ind w:left="1440" w:right="1321"/>
        <w:rPr>
          <w:color w:val="000000"/>
          <w:spacing w:val="-3"/>
        </w:rPr>
      </w:pPr>
      <w:r>
        <w:rPr>
          <w:color w:val="000000"/>
          <w:spacing w:val="-2"/>
        </w:rPr>
        <w:t xml:space="preserve">to frequency deviations shall start from zero and then increase (for under-frequency deviations) or decrease (for over-frequency deviations) linearly in proportion to the magnitude of the </w:t>
      </w:r>
      <w:r>
        <w:rPr>
          <w:color w:val="000000"/>
          <w:spacing w:val="-2"/>
        </w:rPr>
        <w:br/>
        <w:t>frequency deviation; or (2) in accordance with an approved Applicab</w:t>
      </w:r>
      <w:r>
        <w:rPr>
          <w:color w:val="000000"/>
          <w:spacing w:val="-2"/>
        </w:rPr>
        <w:t xml:space="preserve">le Reliability Standard </w:t>
      </w:r>
      <w:r>
        <w:rPr>
          <w:color w:val="000000"/>
          <w:spacing w:val="-2"/>
        </w:rPr>
        <w:b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w:t>
      </w:r>
      <w:r>
        <w:rPr>
          <w:color w:val="000000"/>
          <w:spacing w:val="-2"/>
        </w:rPr>
        <w:t xml:space="preserve">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w:t>
      </w:r>
      <w:r>
        <w:rPr>
          <w:color w:val="000000"/>
          <w:spacing w:val="-2"/>
        </w:rPr>
        <w:t xml:space="preserve">y frequency response requirements contained herein shall apply to both </w:t>
      </w:r>
      <w:r>
        <w:rPr>
          <w:color w:val="000000"/>
          <w:spacing w:val="-3"/>
        </w:rPr>
        <w:t xml:space="preserve">synchronous and non-synchronous Large Generating Facilities. </w:t>
      </w:r>
    </w:p>
    <w:p w:rsidR="00D916EC" w:rsidRDefault="00D916EC">
      <w:pPr>
        <w:autoSpaceDE w:val="0"/>
        <w:autoSpaceDN w:val="0"/>
        <w:adjustRightInd w:val="0"/>
        <w:spacing w:line="276" w:lineRule="exact"/>
        <w:ind w:left="3600"/>
        <w:rPr>
          <w:color w:val="000000"/>
          <w:spacing w:val="-3"/>
        </w:rPr>
      </w:pPr>
    </w:p>
    <w:p w:rsidR="00D916EC" w:rsidRDefault="00225B1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D916EC" w:rsidRDefault="00225B10">
      <w:pPr>
        <w:autoSpaceDE w:val="0"/>
        <w:autoSpaceDN w:val="0"/>
        <w:adjustRightInd w:val="0"/>
        <w:spacing w:before="245" w:line="275" w:lineRule="exact"/>
        <w:ind w:left="1440" w:right="1255" w:firstLine="719"/>
        <w:rPr>
          <w:color w:val="000000"/>
          <w:spacing w:val="-3"/>
        </w:rPr>
      </w:pPr>
      <w:r>
        <w:rPr>
          <w:color w:val="000000"/>
          <w:spacing w:val="-2"/>
        </w:rPr>
        <w:t>Whenever the Large Generating Facility is operated in parallel with the New York</w:t>
      </w:r>
      <w:r>
        <w:rPr>
          <w:color w:val="000000"/>
          <w:spacing w:val="-2"/>
        </w:rPr>
        <w:t xml:space="preserve">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w:t>
      </w:r>
      <w:r>
        <w:rPr>
          <w:color w:val="000000"/>
          <w:spacing w:val="-2"/>
        </w:rPr>
        <w:t xml:space="preserve">imum of ±0.036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w:t>
      </w:r>
      <w:r>
        <w:rPr>
          <w:color w:val="000000"/>
          <w:spacing w:val="-2"/>
        </w:rPr>
        <w:t xml:space="preserve">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w:t>
      </w:r>
      <w:r>
        <w:rPr>
          <w:color w:val="000000"/>
          <w:spacing w:val="-2"/>
        </w:rPr>
        <w:t xml:space="preserve">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w:t>
      </w:r>
      <w:r>
        <w:rPr>
          <w:color w:val="000000"/>
          <w:spacing w:val="-2"/>
        </w:rPr>
        <w:t xml:space="preserve">ice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w:t>
      </w:r>
      <w:r>
        <w:rPr>
          <w:color w:val="000000"/>
          <w:spacing w:val="-2"/>
        </w:rPr>
        <w:t xml:space="preserve">sonable 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w:t>
      </w:r>
      <w:r>
        <w:rPr>
          <w:color w:val="000000"/>
          <w:spacing w:val="-2"/>
        </w:rPr>
        <w:t xml:space="preserve">e Generating Facility is operated in parallel with the New York State </w:t>
      </w:r>
      <w:r>
        <w:rPr>
          <w:color w:val="000000"/>
          <w:spacing w:val="-2"/>
        </w:rPr>
        <w:br/>
      </w:r>
      <w:r>
        <w:rPr>
          <w:color w:val="000000"/>
          <w:spacing w:val="-3"/>
        </w:rPr>
        <w:t xml:space="preserve">Transmission System. </w:t>
      </w:r>
    </w:p>
    <w:p w:rsidR="00D916EC" w:rsidRDefault="00D916EC">
      <w:pPr>
        <w:autoSpaceDE w:val="0"/>
        <w:autoSpaceDN w:val="0"/>
        <w:adjustRightInd w:val="0"/>
        <w:spacing w:line="276" w:lineRule="exact"/>
        <w:ind w:left="3600"/>
        <w:rPr>
          <w:color w:val="000000"/>
          <w:spacing w:val="-3"/>
        </w:rPr>
      </w:pPr>
    </w:p>
    <w:p w:rsidR="00D916EC" w:rsidRDefault="00225B1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D916EC" w:rsidRDefault="00225B10">
      <w:pPr>
        <w:autoSpaceDE w:val="0"/>
        <w:autoSpaceDN w:val="0"/>
        <w:adjustRightInd w:val="0"/>
        <w:spacing w:before="5" w:line="275" w:lineRule="exact"/>
        <w:ind w:left="1440" w:right="1277"/>
        <w:rPr>
          <w:color w:val="000000"/>
          <w:spacing w:val="-2"/>
        </w:rPr>
      </w:pPr>
      <w:r>
        <w:rPr>
          <w:color w:val="000000"/>
          <w:spacing w:val="-2"/>
        </w:rPr>
        <w:t>sustained frequency deviations outside</w:t>
      </w:r>
      <w:r>
        <w:rPr>
          <w:color w:val="000000"/>
          <w:spacing w:val="-2"/>
        </w:rPr>
        <w:t xml:space="preserv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w:t>
      </w:r>
      <w:r>
        <w:rPr>
          <w:color w:val="000000"/>
          <w:spacing w:val="-2"/>
        </w:rPr>
        <w:t xml:space="preserv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w:t>
      </w:r>
      <w:r>
        <w:rPr>
          <w:color w:val="000000"/>
          <w:spacing w:val="-2"/>
        </w:rPr>
        <w:t xml:space="preserve">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w:t>
      </w:r>
      <w:r>
        <w:rPr>
          <w:color w:val="000000"/>
          <w:spacing w:val="-2"/>
        </w:rPr>
        <w:t xml:space="preserve">and setting of the governor or equivalent controls.  An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89" w:line="276" w:lineRule="exact"/>
        <w:ind w:left="6001"/>
        <w:rPr>
          <w:color w:val="000000"/>
          <w:spacing w:val="-3"/>
        </w:rPr>
      </w:pPr>
      <w:r>
        <w:rPr>
          <w:color w:val="000000"/>
          <w:spacing w:val="-3"/>
        </w:rPr>
        <w:t xml:space="preserve">32 </w:t>
      </w:r>
    </w:p>
    <w:p w:rsidR="00D916EC" w:rsidRDefault="00D916EC">
      <w:pPr>
        <w:autoSpaceDE w:val="0"/>
        <w:autoSpaceDN w:val="0"/>
        <w:adjustRightInd w:val="0"/>
        <w:rPr>
          <w:color w:val="000000"/>
          <w:spacing w:val="-3"/>
        </w:rPr>
        <w:sectPr w:rsidR="00D916EC">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8" w:name="Pg38"/>
      <w:bookmarkEnd w:id="3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478"/>
        <w:jc w:val="both"/>
        <w:rPr>
          <w:color w:val="000000"/>
          <w:spacing w:val="-3"/>
        </w:rPr>
      </w:pPr>
      <w:r>
        <w:rPr>
          <w:color w:val="000000"/>
          <w:spacing w:val="-2"/>
        </w:rPr>
        <w:t xml:space="preserve">Applicable Reliability Standard with equivalent or more stringent requirements shall supersede </w:t>
      </w:r>
      <w:r>
        <w:rPr>
          <w:color w:val="000000"/>
          <w:spacing w:val="-3"/>
        </w:rPr>
        <w:t xml:space="preserve">the above requirements. </w:t>
      </w:r>
    </w:p>
    <w:p w:rsidR="00D916EC" w:rsidRDefault="00225B1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D916EC" w:rsidRDefault="00225B10">
      <w:pPr>
        <w:autoSpaceDE w:val="0"/>
        <w:autoSpaceDN w:val="0"/>
        <w:adjustRightInd w:val="0"/>
        <w:spacing w:before="245" w:line="275" w:lineRule="exact"/>
        <w:ind w:left="1440" w:right="1267"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D916EC" w:rsidRDefault="00225B10">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D916EC" w:rsidRDefault="00225B10">
      <w:pPr>
        <w:autoSpaceDE w:val="0"/>
        <w:autoSpaceDN w:val="0"/>
        <w:adjustRightInd w:val="0"/>
        <w:spacing w:before="245" w:line="275" w:lineRule="exact"/>
        <w:ind w:left="1440" w:right="1286" w:firstLine="719"/>
        <w:rPr>
          <w:color w:val="000000"/>
          <w:spacing w:val="-3"/>
        </w:rPr>
      </w:pPr>
      <w:r>
        <w:rPr>
          <w:color w:val="000000"/>
          <w:spacing w:val="-2"/>
        </w:rPr>
        <w:t xml:space="preserve">Developer interconnecting a Generating Facility that contains an electric storage resource </w:t>
      </w:r>
      <w:r>
        <w:rPr>
          <w:color w:val="000000"/>
          <w:spacing w:val="-2"/>
        </w:rPr>
        <w:br/>
        <w:t>shall establish an operating range in Appendix C of its LGIA that speci</w:t>
      </w:r>
      <w:r>
        <w:rPr>
          <w:color w:val="000000"/>
          <w:spacing w:val="-2"/>
        </w:rPr>
        <w:t xml:space="preserve">fies a minimum state of </w:t>
      </w:r>
      <w:r>
        <w:rPr>
          <w:color w:val="000000"/>
          <w:spacing w:val="-2"/>
        </w:rPr>
        <w:br/>
        <w:t xml:space="preserve">charge and a maximum state of charge between which the electric storage resource will be </w:t>
      </w:r>
      <w:r>
        <w:rPr>
          <w:color w:val="000000"/>
          <w:spacing w:val="-2"/>
        </w:rPr>
        <w:br/>
        <w:t xml:space="preserve">required to provide primary frequency response consistent with the conditions set forth in </w:t>
      </w:r>
      <w:r>
        <w:rPr>
          <w:color w:val="000000"/>
          <w:spacing w:val="-2"/>
        </w:rPr>
        <w:br/>
        <w:t xml:space="preserve">Articles 9.5.5, 9.5.5.1, 9.5.5.2, and 9.5.5.3 of </w:t>
      </w:r>
      <w:r>
        <w:rPr>
          <w:color w:val="000000"/>
          <w:spacing w:val="-2"/>
        </w:rPr>
        <w:t xml:space="preserve">this Agreement.  Appendix C shall specify whether </w:t>
      </w:r>
      <w:r>
        <w:rPr>
          <w:color w:val="000000"/>
          <w:spacing w:val="-2"/>
        </w:rPr>
        <w:br/>
        <w:t xml:space="preserve">the operating range is static or dynamic, and shall consider (1) the expected magnitude of </w:t>
      </w:r>
      <w:r>
        <w:rPr>
          <w:color w:val="000000"/>
          <w:spacing w:val="-2"/>
        </w:rPr>
        <w:br/>
        <w:t xml:space="preserve">frequency deviations in the interconnection; (2) the expected duration that system frequency will </w:t>
      </w:r>
      <w:r>
        <w:rPr>
          <w:color w:val="000000"/>
          <w:spacing w:val="-2"/>
        </w:rPr>
        <w:br/>
        <w:t>remain outside</w:t>
      </w:r>
      <w:r>
        <w:rPr>
          <w:color w:val="000000"/>
          <w:spacing w:val="-2"/>
        </w:rPr>
        <w:t xml:space="preserve"> of the deadband parameter in the interconnection; (3) the expected incidence of </w:t>
      </w:r>
      <w:r>
        <w:rPr>
          <w:color w:val="000000"/>
          <w:spacing w:val="-2"/>
        </w:rPr>
        <w:br/>
        <w:t xml:space="preserve">frequency deviations outside of the deadband parameter in the interconnection; (4) the physical </w:t>
      </w:r>
      <w:r>
        <w:rPr>
          <w:color w:val="000000"/>
          <w:spacing w:val="-2"/>
        </w:rPr>
        <w:br/>
        <w:t>capabilities of the electric storage resource; (5) operational limitations of</w:t>
      </w:r>
      <w:r>
        <w:rPr>
          <w:color w:val="000000"/>
          <w:spacing w:val="-2"/>
        </w:rPr>
        <w:t xml:space="preserve"> the electric storage </w:t>
      </w:r>
      <w:r>
        <w:rPr>
          <w:color w:val="000000"/>
          <w:spacing w:val="-2"/>
        </w:rPr>
        <w:br/>
        <w:t xml:space="preserve">resources due to manufacturer specification; and (6) any other relevant factors agreed to by the </w:t>
      </w:r>
      <w:r>
        <w:rPr>
          <w:color w:val="000000"/>
          <w:spacing w:val="-2"/>
        </w:rPr>
        <w:br/>
        <w:t xml:space="preserve">NYISO, Connecting Transmission Owner, and Developer.  If the operating range is dynamic, </w:t>
      </w:r>
      <w:r>
        <w:rPr>
          <w:color w:val="000000"/>
          <w:spacing w:val="-2"/>
        </w:rPr>
        <w:br/>
        <w:t>then Appendix C must establish how frequently</w:t>
      </w:r>
      <w:r>
        <w:rPr>
          <w:color w:val="000000"/>
          <w:spacing w:val="-2"/>
        </w:rPr>
        <w:t xml:space="preserve"> the operating range will be reevaluated and the </w:t>
      </w:r>
      <w:r>
        <w:rPr>
          <w:color w:val="000000"/>
          <w:spacing w:val="-2"/>
        </w:rPr>
        <w:br/>
      </w:r>
      <w:r>
        <w:rPr>
          <w:color w:val="000000"/>
          <w:spacing w:val="-3"/>
        </w:rPr>
        <w:t xml:space="preserve">factors that may be considered during its reevaluation. </w:t>
      </w:r>
    </w:p>
    <w:p w:rsidR="00D916EC" w:rsidRDefault="00225B10">
      <w:pPr>
        <w:autoSpaceDE w:val="0"/>
        <w:autoSpaceDN w:val="0"/>
        <w:adjustRightInd w:val="0"/>
        <w:spacing w:before="245" w:line="276" w:lineRule="exact"/>
        <w:ind w:left="1440" w:right="1263" w:firstLine="719"/>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consistent with Article 9.5.5.2 of this</w:t>
      </w:r>
      <w:r>
        <w:rPr>
          <w:color w:val="000000"/>
          <w:spacing w:val="-2"/>
        </w:rPr>
        <w:t xml:space="preserve">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not di</w:t>
      </w:r>
      <w:r>
        <w:rPr>
          <w:color w:val="000000"/>
          <w:spacing w:val="-2"/>
        </w:rPr>
        <w:t xml:space="preserve">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w:t>
      </w:r>
      <w:r>
        <w:rPr>
          <w:color w:val="000000"/>
          <w:spacing w:val="-2"/>
        </w:rPr>
        <w:t xml:space="preserve">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 storage resource is not required</w:t>
      </w:r>
      <w:r>
        <w:rPr>
          <w:color w:val="000000"/>
          <w:spacing w:val="-2"/>
        </w:rPr>
        <w:t xml:space="preserve">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12" w:line="276" w:lineRule="exact"/>
        <w:ind w:left="6001"/>
        <w:rPr>
          <w:color w:val="000000"/>
          <w:spacing w:val="-3"/>
        </w:rPr>
      </w:pPr>
      <w:r>
        <w:rPr>
          <w:color w:val="000000"/>
          <w:spacing w:val="-3"/>
        </w:rPr>
        <w:t xml:space="preserve">33 </w:t>
      </w:r>
    </w:p>
    <w:p w:rsidR="00D916EC" w:rsidRDefault="00D916EC">
      <w:pPr>
        <w:autoSpaceDE w:val="0"/>
        <w:autoSpaceDN w:val="0"/>
        <w:adjustRightInd w:val="0"/>
        <w:rPr>
          <w:color w:val="000000"/>
          <w:spacing w:val="-3"/>
        </w:rPr>
        <w:sectPr w:rsidR="00D916EC">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39" w:name="Pg39"/>
      <w:bookmarkEnd w:id="3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D916EC" w:rsidRDefault="00225B10">
      <w:pPr>
        <w:tabs>
          <w:tab w:val="left" w:pos="3600"/>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D916EC" w:rsidRDefault="00225B10">
      <w:pPr>
        <w:autoSpaceDE w:val="0"/>
        <w:autoSpaceDN w:val="0"/>
        <w:adjustRightInd w:val="0"/>
        <w:spacing w:before="273"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916EC" w:rsidRDefault="00225B10">
      <w:pPr>
        <w:autoSpaceDE w:val="0"/>
        <w:autoSpaceDN w:val="0"/>
        <w:adjustRightInd w:val="0"/>
        <w:spacing w:before="264" w:line="277" w:lineRule="exact"/>
        <w:ind w:left="1440" w:right="1378" w:firstLine="719"/>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D916EC" w:rsidRDefault="00225B1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0" w:line="275" w:lineRule="exact"/>
        <w:ind w:left="1440" w:right="1274" w:firstLine="719"/>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D916EC" w:rsidRDefault="00225B10">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916EC" w:rsidRDefault="00225B10">
      <w:pPr>
        <w:autoSpaceDE w:val="0"/>
        <w:autoSpaceDN w:val="0"/>
        <w:adjustRightInd w:val="0"/>
        <w:spacing w:before="244" w:line="276" w:lineRule="exact"/>
        <w:ind w:left="2160"/>
        <w:rPr>
          <w:color w:val="000000"/>
          <w:spacing w:val="-2"/>
        </w:rPr>
      </w:pPr>
      <w:r>
        <w:rPr>
          <w:color w:val="000000"/>
          <w:spacing w:val="-2"/>
        </w:rPr>
        <w:t>If an outage on the</w:t>
      </w:r>
      <w:r>
        <w:rPr>
          <w:color w:val="000000"/>
          <w:spacing w:val="-2"/>
        </w:rPr>
        <w:t xml:space="preserve"> Attachment Facilities or System Upgrade Facilities or System </w:t>
      </w:r>
    </w:p>
    <w:p w:rsidR="00D916EC" w:rsidRDefault="00225B10">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r>
      <w:r>
        <w:rPr>
          <w:color w:val="000000"/>
          <w:spacing w:val="-2"/>
        </w:rP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w:t>
      </w:r>
      <w:r>
        <w:rPr>
          <w:color w:val="000000"/>
          <w:spacing w:val="-2"/>
        </w:rPr>
        <w:t xml:space="preserve">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explaining the natur</w:t>
      </w:r>
      <w:r>
        <w:rPr>
          <w:color w:val="000000"/>
          <w:spacing w:val="-3"/>
        </w:rPr>
        <w:t xml:space="preserve">e of the outage. </w:t>
      </w: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229" w:line="276" w:lineRule="exact"/>
        <w:ind w:left="6001"/>
        <w:rPr>
          <w:color w:val="000000"/>
          <w:spacing w:val="-3"/>
        </w:rPr>
      </w:pPr>
      <w:r>
        <w:rPr>
          <w:color w:val="000000"/>
          <w:spacing w:val="-3"/>
        </w:rPr>
        <w:t xml:space="preserve">34 </w:t>
      </w:r>
    </w:p>
    <w:p w:rsidR="00D916EC" w:rsidRDefault="00D916EC">
      <w:pPr>
        <w:autoSpaceDE w:val="0"/>
        <w:autoSpaceDN w:val="0"/>
        <w:adjustRightInd w:val="0"/>
        <w:rPr>
          <w:color w:val="000000"/>
          <w:spacing w:val="-3"/>
        </w:rPr>
        <w:sectPr w:rsidR="00D916EC">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0" w:name="Pg40"/>
      <w:bookmarkEnd w:id="4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2"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916EC" w:rsidRDefault="00225B10">
      <w:pPr>
        <w:autoSpaceDE w:val="0"/>
        <w:autoSpaceDN w:val="0"/>
        <w:adjustRightInd w:val="0"/>
        <w:spacing w:before="5" w:line="275" w:lineRule="exact"/>
        <w:ind w:left="1440" w:right="1455"/>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D916EC" w:rsidRDefault="00D916EC">
      <w:pPr>
        <w:autoSpaceDE w:val="0"/>
        <w:autoSpaceDN w:val="0"/>
        <w:adjustRightInd w:val="0"/>
        <w:spacing w:line="260" w:lineRule="exact"/>
        <w:ind w:left="1440"/>
        <w:jc w:val="both"/>
        <w:rPr>
          <w:color w:val="000000"/>
          <w:spacing w:val="-3"/>
        </w:rPr>
      </w:pPr>
    </w:p>
    <w:p w:rsidR="00D916EC" w:rsidRDefault="00225B10">
      <w:pPr>
        <w:autoSpaceDE w:val="0"/>
        <w:autoSpaceDN w:val="0"/>
        <w:adjustRightInd w:val="0"/>
        <w:spacing w:before="38"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 Practice; </w:t>
      </w:r>
    </w:p>
    <w:p w:rsidR="00D916EC" w:rsidRDefault="00D916EC">
      <w:pPr>
        <w:autoSpaceDE w:val="0"/>
        <w:autoSpaceDN w:val="0"/>
        <w:adjustRightInd w:val="0"/>
        <w:spacing w:line="280" w:lineRule="exact"/>
        <w:ind w:left="1440"/>
        <w:rPr>
          <w:color w:val="000000"/>
          <w:spacing w:val="-3"/>
        </w:rPr>
      </w:pPr>
    </w:p>
    <w:p w:rsidR="00D916EC" w:rsidRDefault="00225B10">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D916EC" w:rsidRDefault="00225B1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D916EC" w:rsidRDefault="00225B10">
      <w:pPr>
        <w:autoSpaceDE w:val="0"/>
        <w:autoSpaceDN w:val="0"/>
        <w:adjustRightInd w:val="0"/>
        <w:spacing w:before="1" w:line="280" w:lineRule="exact"/>
        <w:ind w:left="1440" w:right="1358"/>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D916EC" w:rsidRDefault="00225B10">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916EC" w:rsidRDefault="00D916EC">
      <w:pPr>
        <w:autoSpaceDE w:val="0"/>
        <w:autoSpaceDN w:val="0"/>
        <w:adjustRightInd w:val="0"/>
        <w:spacing w:line="273" w:lineRule="exact"/>
        <w:ind w:left="1440"/>
        <w:rPr>
          <w:color w:val="000000"/>
          <w:spacing w:val="-3"/>
        </w:rPr>
      </w:pPr>
    </w:p>
    <w:p w:rsidR="00D916EC" w:rsidRDefault="00225B10">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Ride Through Capability and Performance. </w:t>
      </w:r>
    </w:p>
    <w:p w:rsidR="00D916EC" w:rsidRDefault="00225B10">
      <w:pPr>
        <w:autoSpaceDE w:val="0"/>
        <w:autoSpaceDN w:val="0"/>
        <w:adjustRightInd w:val="0"/>
        <w:spacing w:before="264" w:line="276" w:lineRule="exact"/>
        <w:ind w:left="1440"/>
        <w:rPr>
          <w:color w:val="000000"/>
          <w:spacing w:val="-2"/>
        </w:rPr>
      </w:pPr>
      <w:r>
        <w:rPr>
          <w:color w:val="000000"/>
          <w:spacing w:val="-2"/>
        </w:rPr>
        <w:t xml:space="preserve">The New York State Transmission System is designed to automatically activate a load-shed </w:t>
      </w:r>
    </w:p>
    <w:p w:rsidR="00D916EC" w:rsidRDefault="00225B10">
      <w:pPr>
        <w:autoSpaceDE w:val="0"/>
        <w:autoSpaceDN w:val="0"/>
        <w:adjustRightInd w:val="0"/>
        <w:spacing w:before="4" w:line="276" w:lineRule="exact"/>
        <w:ind w:left="1440" w:right="1346"/>
        <w:rPr>
          <w:color w:val="000000"/>
          <w:spacing w:val="-2"/>
        </w:rPr>
      </w:pPr>
      <w:r>
        <w:rPr>
          <w:color w:val="000000"/>
          <w:spacing w:val="-2"/>
        </w:rPr>
        <w:t xml:space="preserve">program as required by the Applicable Reliability Councils in the event of an under-frequency </w:t>
      </w:r>
      <w:r>
        <w:rPr>
          <w:color w:val="000000"/>
          <w:spacing w:val="-2"/>
        </w:rPr>
        <w:br/>
      </w:r>
      <w:r>
        <w:rPr>
          <w:color w:val="000000"/>
          <w:spacing w:val="-2"/>
        </w:rPr>
        <w:t xml:space="preserve">system disturbance.  Developer shall implement under-frequency and over-frequency relay set </w:t>
      </w:r>
      <w:r>
        <w:rPr>
          <w:color w:val="000000"/>
          <w:spacing w:val="-2"/>
        </w:rPr>
        <w:br/>
        <w:t xml:space="preserve">points for the Large Generating Facility as required by the Applicable Reliability Councils to </w:t>
      </w:r>
      <w:r>
        <w:rPr>
          <w:color w:val="000000"/>
          <w:spacing w:val="-2"/>
        </w:rPr>
        <w:br/>
        <w:t>ensure frequency “ride through” capability of the New York State Tr</w:t>
      </w:r>
      <w:r>
        <w:rPr>
          <w:color w:val="000000"/>
          <w:spacing w:val="-2"/>
        </w:rPr>
        <w:t xml:space="preserve">ansmission System.  Large </w:t>
      </w:r>
      <w:r>
        <w:rPr>
          <w:color w:val="000000"/>
          <w:spacing w:val="-2"/>
        </w:rPr>
        <w:br/>
        <w:t>Generating Facility response to frequency deviations of pre-determined magnitudes, both under-</w:t>
      </w:r>
      <w:r>
        <w:rPr>
          <w:color w:val="000000"/>
          <w:spacing w:val="-2"/>
        </w:rPr>
        <w:br/>
        <w:t xml:space="preserve">frequency and over-frequency deviations, shall be studied and coordinated with the NYISO and </w:t>
      </w:r>
    </w:p>
    <w:p w:rsidR="00D916EC" w:rsidRDefault="00225B10">
      <w:pPr>
        <w:autoSpaceDE w:val="0"/>
        <w:autoSpaceDN w:val="0"/>
        <w:adjustRightInd w:val="0"/>
        <w:spacing w:before="1" w:line="280" w:lineRule="exact"/>
        <w:ind w:left="1440" w:right="1311"/>
        <w:jc w:val="both"/>
        <w:rPr>
          <w:color w:val="000000"/>
          <w:spacing w:val="-2"/>
        </w:rPr>
      </w:pPr>
      <w:r>
        <w:rPr>
          <w:color w:val="000000"/>
          <w:spacing w:val="-2"/>
        </w:rPr>
        <w:t>Connecting Transmission Owner in accorda</w:t>
      </w:r>
      <w:r>
        <w:rPr>
          <w:color w:val="000000"/>
          <w:spacing w:val="-2"/>
        </w:rPr>
        <w:t xml:space="preserve">nce with Good Utility Practice.  Developer shall also </w:t>
      </w:r>
      <w:r>
        <w:rPr>
          <w:color w:val="000000"/>
          <w:spacing w:val="-2"/>
        </w:rPr>
        <w:br/>
        <w:t xml:space="preserve">implement under-voltage and over-voltage relay set points, or equivalent electronic controls, as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08" w:line="276" w:lineRule="exact"/>
        <w:ind w:left="6001"/>
        <w:rPr>
          <w:color w:val="000000"/>
          <w:spacing w:val="-3"/>
        </w:rPr>
      </w:pPr>
      <w:r>
        <w:rPr>
          <w:color w:val="000000"/>
          <w:spacing w:val="-3"/>
        </w:rPr>
        <w:t xml:space="preserve">35 </w:t>
      </w:r>
    </w:p>
    <w:p w:rsidR="00D916EC" w:rsidRDefault="00D916EC">
      <w:pPr>
        <w:autoSpaceDE w:val="0"/>
        <w:autoSpaceDN w:val="0"/>
        <w:adjustRightInd w:val="0"/>
        <w:rPr>
          <w:color w:val="000000"/>
          <w:spacing w:val="-3"/>
        </w:rPr>
        <w:sectPr w:rsidR="00D916EC">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1" w:name="Pg41"/>
      <w:bookmarkEnd w:id="4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276"/>
        <w:rPr>
          <w:color w:val="000000"/>
          <w:spacing w:val="-3"/>
        </w:rPr>
      </w:pPr>
      <w:r>
        <w:rPr>
          <w:color w:val="000000"/>
          <w:spacing w:val="-2"/>
        </w:rPr>
        <w:t xml:space="preserve">required by the Applicable Reliability Councils to ensure voltage “ride through” capability of the </w:t>
      </w:r>
      <w:r>
        <w:rPr>
          <w:color w:val="000000"/>
          <w:spacing w:val="-2"/>
        </w:rPr>
        <w:br/>
        <w:t xml:space="preserve">New York State Transmission System.  The term “ride through” as used herein shall mean the </w:t>
      </w:r>
      <w:r>
        <w:rPr>
          <w:color w:val="000000"/>
          <w:spacing w:val="-2"/>
        </w:rPr>
        <w:br/>
        <w:t>ability of a Generating Facility to stay connected to and synchr</w:t>
      </w:r>
      <w:r>
        <w:rPr>
          <w:color w:val="000000"/>
          <w:spacing w:val="-2"/>
        </w:rPr>
        <w:t xml:space="preserve">onized with the New York State </w:t>
      </w:r>
      <w:r>
        <w:rPr>
          <w:color w:val="000000"/>
          <w:spacing w:val="-2"/>
        </w:rPr>
        <w:br/>
        <w:t>Transmission System during system disturbances within a range of under-frequency, over-</w:t>
      </w:r>
      <w:r>
        <w:rPr>
          <w:color w:val="000000"/>
          <w:spacing w:val="-2"/>
        </w:rPr>
        <w:br/>
        <w:t xml:space="preserve">frequency, under-voltage, and over-voltage conditions, in accordance with Good Utility Practice </w:t>
      </w:r>
      <w:r>
        <w:rPr>
          <w:color w:val="000000"/>
          <w:spacing w:val="-2"/>
        </w:rPr>
        <w:br/>
        <w:t>and consistent with any standards and g</w:t>
      </w:r>
      <w:r>
        <w:rPr>
          <w:color w:val="000000"/>
          <w:spacing w:val="-2"/>
        </w:rPr>
        <w:t xml:space="preserve">uidelines that are applied to other Generating Facilities in </w:t>
      </w:r>
      <w:r>
        <w:rPr>
          <w:color w:val="000000"/>
          <w:spacing w:val="-2"/>
        </w:rPr>
        <w:br/>
        <w:t xml:space="preserve">the Balancing Authority Area on a comparable basis unless the Transmission Owner in whose </w:t>
      </w:r>
      <w:r>
        <w:rPr>
          <w:color w:val="000000"/>
          <w:spacing w:val="-2"/>
        </w:rPr>
        <w:br/>
        <w:t xml:space="preserve">Transmission District the Large Generating Facility interconnects has established different </w:t>
      </w:r>
      <w:r>
        <w:rPr>
          <w:color w:val="000000"/>
          <w:spacing w:val="-2"/>
        </w:rPr>
        <w:br/>
        <w:t>requiremen</w:t>
      </w:r>
      <w:r>
        <w:rPr>
          <w:color w:val="000000"/>
          <w:spacing w:val="-2"/>
        </w:rPr>
        <w:t xml:space="preserve">ts that apply on a comparable basis in accordance with Good Utility Practice. For </w:t>
      </w:r>
      <w:r>
        <w:rPr>
          <w:color w:val="000000"/>
          <w:spacing w:val="-2"/>
        </w:rPr>
        <w:br/>
        <w:t xml:space="preserve">abnormal frequency conditions and voltage conditions within the “no trip zone” as that term is </w:t>
      </w:r>
      <w:r>
        <w:rPr>
          <w:color w:val="000000"/>
          <w:spacing w:val="-2"/>
        </w:rPr>
        <w:br/>
        <w:t>defined by ERO Reliability Standard PRC-024-3, any successor mandatory ride t</w:t>
      </w:r>
      <w:r>
        <w:rPr>
          <w:color w:val="000000"/>
          <w:spacing w:val="-2"/>
        </w:rPr>
        <w:t xml:space="preserve">hrough ERO </w:t>
      </w:r>
      <w:r>
        <w:rPr>
          <w:color w:val="000000"/>
          <w:spacing w:val="-2"/>
        </w:rPr>
        <w:br/>
        <w:t xml:space="preserve">reliability standards, or any more stringent NPCC or NYSRC requirements applicable to </w:t>
      </w:r>
      <w:r>
        <w:rPr>
          <w:color w:val="000000"/>
          <w:spacing w:val="-2"/>
        </w:rPr>
        <w:br/>
        <w:t>Generating Facilities in the Balancing Authority Area on a comparable basis, the non-</w:t>
      </w:r>
      <w:r>
        <w:rPr>
          <w:color w:val="000000"/>
          <w:spacing w:val="-2"/>
        </w:rPr>
        <w:br/>
        <w:t>synchronous Generating Facility must ensure that, within any physical l</w:t>
      </w:r>
      <w:r>
        <w:rPr>
          <w:color w:val="000000"/>
          <w:spacing w:val="-2"/>
        </w:rPr>
        <w:t xml:space="preserve">imitations of the </w:t>
      </w:r>
      <w:r>
        <w:rPr>
          <w:color w:val="000000"/>
          <w:spacing w:val="-2"/>
        </w:rPr>
        <w:br/>
        <w:t xml:space="preserve">Generating Facility, its control and protection settings are configured or set to (1) continue active </w:t>
      </w:r>
      <w:r>
        <w:rPr>
          <w:color w:val="000000"/>
          <w:spacing w:val="-2"/>
        </w:rPr>
        <w:br/>
        <w:t xml:space="preserve">power production during disturbance and post disturbance periods at pre-disturbance levels, </w:t>
      </w:r>
      <w:r>
        <w:rPr>
          <w:color w:val="000000"/>
          <w:spacing w:val="-2"/>
        </w:rPr>
        <w:br/>
        <w:t>unless reactive power priority mode is en</w:t>
      </w:r>
      <w:r>
        <w:rPr>
          <w:color w:val="000000"/>
          <w:spacing w:val="-2"/>
        </w:rPr>
        <w:t xml:space="preserve">abled or unless providing primary frequency response </w:t>
      </w:r>
      <w:r>
        <w:rPr>
          <w:color w:val="000000"/>
          <w:spacing w:val="-2"/>
        </w:rPr>
        <w:br/>
        <w:t xml:space="preserve">or fast frequency response; (2) minimize reductions in active power and remain within dynamic </w:t>
      </w:r>
      <w:r>
        <w:rPr>
          <w:color w:val="000000"/>
          <w:spacing w:val="-2"/>
        </w:rPr>
        <w:br/>
        <w:t xml:space="preserve">voltage and current limits, if reactive power priority mode is enabled, unless providing primary </w:t>
      </w:r>
      <w:r>
        <w:rPr>
          <w:color w:val="000000"/>
          <w:spacing w:val="-2"/>
        </w:rPr>
        <w:br/>
        <w:t>frequency</w:t>
      </w:r>
      <w:r>
        <w:rPr>
          <w:color w:val="000000"/>
          <w:spacing w:val="-2"/>
        </w:rPr>
        <w:t xml:space="preserve"> response or fast frequency response; (3) not artificially limit dynamic reactive power </w:t>
      </w:r>
      <w:r>
        <w:rPr>
          <w:color w:val="000000"/>
          <w:spacing w:val="-2"/>
        </w:rPr>
        <w:br/>
        <w:t xml:space="preserve">capability during disturbances; and (4) return to pre-disturbance active power levels without </w:t>
      </w:r>
      <w:r>
        <w:rPr>
          <w:color w:val="000000"/>
          <w:spacing w:val="-2"/>
        </w:rPr>
        <w:br/>
        <w:t>artificial ramp rate limits if active power is reduced, unless providing</w:t>
      </w:r>
      <w:r>
        <w:rPr>
          <w:color w:val="000000"/>
          <w:spacing w:val="-2"/>
        </w:rPr>
        <w:t xml:space="preserve"> primary frequency </w:t>
      </w:r>
      <w:r>
        <w:rPr>
          <w:color w:val="000000"/>
          <w:spacing w:val="-2"/>
        </w:rPr>
        <w:br/>
      </w:r>
      <w:r>
        <w:rPr>
          <w:color w:val="000000"/>
          <w:spacing w:val="-3"/>
        </w:rPr>
        <w:t xml:space="preserve">response or fast frequency response.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D916EC" w:rsidRDefault="00225B10">
      <w:pPr>
        <w:autoSpaceDE w:val="0"/>
        <w:autoSpaceDN w:val="0"/>
        <w:adjustRightInd w:val="0"/>
        <w:spacing w:before="264"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D916EC" w:rsidRDefault="00D916EC">
      <w:pPr>
        <w:autoSpaceDE w:val="0"/>
        <w:autoSpaceDN w:val="0"/>
        <w:adjustRightInd w:val="0"/>
        <w:spacing w:line="276" w:lineRule="exact"/>
        <w:ind w:left="2880"/>
        <w:rPr>
          <w:color w:val="000000"/>
          <w:spacing w:val="-2"/>
        </w:rPr>
      </w:pPr>
    </w:p>
    <w:p w:rsidR="00D916EC" w:rsidRDefault="00225B1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The protection facilities of both t</w:t>
      </w:r>
      <w:r>
        <w:rPr>
          <w:color w:val="000000"/>
          <w:spacing w:val="-3"/>
        </w:rPr>
        <w:t xml:space="preserve">he Developer and Connecting </w:t>
      </w:r>
    </w:p>
    <w:p w:rsidR="00D916EC" w:rsidRDefault="00225B10">
      <w:pPr>
        <w:autoSpaceDE w:val="0"/>
        <w:autoSpaceDN w:val="0"/>
        <w:adjustRightInd w:val="0"/>
        <w:spacing w:before="18" w:line="26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916EC" w:rsidRDefault="00D916EC">
      <w:pPr>
        <w:autoSpaceDE w:val="0"/>
        <w:autoSpaceDN w:val="0"/>
        <w:adjustRightInd w:val="0"/>
        <w:spacing w:line="276" w:lineRule="exact"/>
        <w:ind w:left="2880"/>
        <w:rPr>
          <w:color w:val="000000"/>
          <w:spacing w:val="-3"/>
        </w:rPr>
      </w:pPr>
    </w:p>
    <w:p w:rsidR="00D916EC" w:rsidRDefault="00225B10">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916EC" w:rsidRDefault="00225B10">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916EC" w:rsidRDefault="00225B1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916EC" w:rsidRDefault="00225B10">
      <w:pPr>
        <w:autoSpaceDE w:val="0"/>
        <w:autoSpaceDN w:val="0"/>
        <w:adjustRightInd w:val="0"/>
        <w:spacing w:before="4" w:line="276" w:lineRule="exact"/>
        <w:ind w:left="1440"/>
        <w:rPr>
          <w:color w:val="000000"/>
          <w:spacing w:val="-2"/>
        </w:rPr>
      </w:pPr>
      <w:r>
        <w:rPr>
          <w:color w:val="000000"/>
          <w:spacing w:val="-2"/>
        </w:rPr>
        <w:t>Transmission Owner shall each incorporate the necessar</w:t>
      </w:r>
      <w:r>
        <w:rPr>
          <w:color w:val="000000"/>
          <w:spacing w:val="-2"/>
        </w:rPr>
        <w:t xml:space="preserve">y test switches to perform the tests </w:t>
      </w:r>
    </w:p>
    <w:p w:rsidR="00D916EC" w:rsidRDefault="00225B10">
      <w:pPr>
        <w:autoSpaceDE w:val="0"/>
        <w:autoSpaceDN w:val="0"/>
        <w:adjustRightInd w:val="0"/>
        <w:spacing w:before="1" w:line="280" w:lineRule="exact"/>
        <w:ind w:left="1440" w:right="1368"/>
        <w:jc w:val="both"/>
        <w:rPr>
          <w:color w:val="000000"/>
          <w:spacing w:val="-2"/>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08" w:line="276" w:lineRule="exact"/>
        <w:ind w:left="6001"/>
        <w:rPr>
          <w:color w:val="000000"/>
          <w:spacing w:val="-3"/>
        </w:rPr>
      </w:pPr>
      <w:r>
        <w:rPr>
          <w:color w:val="000000"/>
          <w:spacing w:val="-3"/>
        </w:rPr>
        <w:t xml:space="preserve">36 </w:t>
      </w:r>
    </w:p>
    <w:p w:rsidR="00D916EC" w:rsidRDefault="00D916EC">
      <w:pPr>
        <w:autoSpaceDE w:val="0"/>
        <w:autoSpaceDN w:val="0"/>
        <w:adjustRightInd w:val="0"/>
        <w:rPr>
          <w:color w:val="000000"/>
          <w:spacing w:val="-3"/>
        </w:rPr>
        <w:sectPr w:rsidR="00D916EC">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2" w:name="Pg42"/>
      <w:bookmarkEnd w:id="4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65"/>
        <w:jc w:val="both"/>
        <w:rPr>
          <w:color w:val="000000"/>
          <w:spacing w:val="-3"/>
        </w:rPr>
      </w:pPr>
      <w:r>
        <w:rPr>
          <w:color w:val="000000"/>
          <w:spacing w:val="-2"/>
        </w:rPr>
        <w:t xml:space="preserve">causing unnecessary breaker operations and/or the tripping of the Developer’s Large Generating </w:t>
      </w:r>
      <w:r>
        <w:rPr>
          <w:color w:val="000000"/>
          <w:spacing w:val="-2"/>
        </w:rPr>
        <w:br/>
      </w:r>
      <w:r>
        <w:rPr>
          <w:color w:val="000000"/>
          <w:spacing w:val="-3"/>
        </w:rPr>
        <w:t xml:space="preserve">Facility. </w:t>
      </w:r>
    </w:p>
    <w:p w:rsidR="00D916EC" w:rsidRDefault="00D916EC">
      <w:pPr>
        <w:autoSpaceDE w:val="0"/>
        <w:autoSpaceDN w:val="0"/>
        <w:adjustRightInd w:val="0"/>
        <w:spacing w:line="270" w:lineRule="exact"/>
        <w:ind w:left="1440"/>
        <w:rPr>
          <w:color w:val="000000"/>
          <w:spacing w:val="-3"/>
        </w:rPr>
      </w:pPr>
    </w:p>
    <w:p w:rsidR="00D916EC" w:rsidRDefault="00225B10">
      <w:pPr>
        <w:autoSpaceDE w:val="0"/>
        <w:autoSpaceDN w:val="0"/>
        <w:adjustRightInd w:val="0"/>
        <w:spacing w:before="19"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Facilit</w:t>
      </w:r>
      <w:r>
        <w:rPr>
          <w:color w:val="000000"/>
          <w:spacing w:val="-2"/>
        </w:rPr>
        <w:t xml:space="preserve">ies in accordance with Good Utility Practice, </w:t>
      </w:r>
      <w:r>
        <w:rPr>
          <w:color w:val="000000"/>
          <w:spacing w:val="-3"/>
        </w:rPr>
        <w:t xml:space="preserve">NERO and NPCC criteria. </w:t>
      </w:r>
    </w:p>
    <w:p w:rsidR="00D916EC" w:rsidRDefault="00225B10">
      <w:pPr>
        <w:autoSpaceDE w:val="0"/>
        <w:autoSpaceDN w:val="0"/>
        <w:adjustRightInd w:val="0"/>
        <w:spacing w:before="245"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r>
      <w:r>
        <w:rPr>
          <w:color w:val="000000"/>
          <w:spacing w:val="-2"/>
        </w:rP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w:t>
      </w:r>
      <w:r>
        <w:rPr>
          <w:color w:val="000000"/>
          <w:spacing w:val="-2"/>
        </w:rPr>
        <w:t xml:space="preserve">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w:t>
      </w:r>
      <w:r>
        <w:rPr>
          <w:color w:val="000000"/>
          <w:spacing w:val="-2"/>
        </w:rPr>
        <w:t xml:space="preserve">relays and lockout contacts be activated. </w:t>
      </w:r>
    </w:p>
    <w:p w:rsidR="00D916EC" w:rsidRDefault="00225B10">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D916EC" w:rsidRDefault="00D916EC">
      <w:pPr>
        <w:autoSpaceDE w:val="0"/>
        <w:autoSpaceDN w:val="0"/>
        <w:adjustRightInd w:val="0"/>
        <w:spacing w:line="276" w:lineRule="exact"/>
        <w:ind w:left="1440"/>
        <w:rPr>
          <w:rFonts w:ascii="Times New Roman Bold" w:hAnsi="Times New Roman Bold"/>
          <w:color w:val="000000"/>
          <w:spacing w:val="-2"/>
        </w:rPr>
      </w:pPr>
    </w:p>
    <w:p w:rsidR="00D916EC" w:rsidRDefault="00225B10">
      <w:pPr>
        <w:autoSpaceDE w:val="0"/>
        <w:autoSpaceDN w:val="0"/>
        <w:adjustRightInd w:val="0"/>
        <w:spacing w:before="8" w:line="276" w:lineRule="exact"/>
        <w:ind w:left="1440" w:right="1314" w:firstLine="719"/>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D916EC" w:rsidRDefault="00225B10">
      <w:pPr>
        <w:autoSpaceDE w:val="0"/>
        <w:autoSpaceDN w:val="0"/>
        <w:adjustRightInd w:val="0"/>
        <w:spacing w:before="264" w:line="276" w:lineRule="exact"/>
        <w:ind w:left="1440" w:right="1389"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w:t>
      </w:r>
      <w:r>
        <w:rPr>
          <w:color w:val="000000"/>
          <w:spacing w:val="-2"/>
        </w:rPr>
        <w:t xml:space="preserve">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w:t>
      </w:r>
      <w:r>
        <w:rPr>
          <w:color w:val="000000"/>
          <w:spacing w:val="-2"/>
        </w:rPr>
        <w:t xml:space="preserve">ndustry standard, ANSI </w:t>
      </w:r>
      <w:r>
        <w:rPr>
          <w:color w:val="000000"/>
          <w:spacing w:val="-2"/>
        </w:rPr>
        <w:br/>
        <w:t xml:space="preserve">Standard C84.1-1989, or the applicable superseding electric industry standard, shall control. </w:t>
      </w: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56" w:line="276" w:lineRule="exact"/>
        <w:ind w:left="6001"/>
        <w:rPr>
          <w:color w:val="000000"/>
          <w:spacing w:val="-3"/>
        </w:rPr>
      </w:pPr>
      <w:r>
        <w:rPr>
          <w:color w:val="000000"/>
          <w:spacing w:val="-3"/>
        </w:rPr>
        <w:t xml:space="preserve">37 </w:t>
      </w:r>
    </w:p>
    <w:p w:rsidR="00D916EC" w:rsidRDefault="00D916EC">
      <w:pPr>
        <w:autoSpaceDE w:val="0"/>
        <w:autoSpaceDN w:val="0"/>
        <w:adjustRightInd w:val="0"/>
        <w:rPr>
          <w:color w:val="000000"/>
          <w:spacing w:val="-3"/>
        </w:rPr>
        <w:sectPr w:rsidR="00D916EC">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3" w:name="Pg43"/>
      <w:bookmarkEnd w:id="4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916EC" w:rsidRDefault="00225B10">
      <w:pPr>
        <w:autoSpaceDE w:val="0"/>
        <w:autoSpaceDN w:val="0"/>
        <w:adjustRightInd w:val="0"/>
        <w:spacing w:before="230"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916EC" w:rsidRDefault="00225B10">
      <w:pPr>
        <w:autoSpaceDE w:val="0"/>
        <w:autoSpaceDN w:val="0"/>
        <w:adjustRightInd w:val="0"/>
        <w:spacing w:before="233"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D916EC" w:rsidRDefault="00D916EC">
      <w:pPr>
        <w:autoSpaceDE w:val="0"/>
        <w:autoSpaceDN w:val="0"/>
        <w:adjustRightInd w:val="0"/>
        <w:spacing w:line="273" w:lineRule="exact"/>
        <w:ind w:left="1440"/>
        <w:rPr>
          <w:rFonts w:ascii="Times New Roman Bold" w:hAnsi="Times New Roman Bold"/>
          <w:color w:val="000000"/>
          <w:spacing w:val="-2"/>
        </w:rPr>
      </w:pPr>
    </w:p>
    <w:p w:rsidR="00D916EC" w:rsidRDefault="00225B10">
      <w:pPr>
        <w:autoSpaceDE w:val="0"/>
        <w:autoSpaceDN w:val="0"/>
        <w:adjustRightInd w:val="0"/>
        <w:spacing w:before="14" w:line="273" w:lineRule="exact"/>
        <w:ind w:left="1440" w:right="1464" w:firstLine="719"/>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D916EC" w:rsidRDefault="00225B10">
      <w:pPr>
        <w:autoSpaceDE w:val="0"/>
        <w:autoSpaceDN w:val="0"/>
        <w:adjustRightInd w:val="0"/>
        <w:spacing w:before="264" w:line="276" w:lineRule="exact"/>
        <w:ind w:left="1440" w:right="1344" w:firstLine="719"/>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916EC" w:rsidRDefault="00225B10">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D916EC" w:rsidRDefault="00225B10">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29" w:line="276" w:lineRule="exact"/>
        <w:ind w:left="6001"/>
        <w:rPr>
          <w:color w:val="000000"/>
          <w:spacing w:val="-3"/>
        </w:rPr>
      </w:pPr>
      <w:r>
        <w:rPr>
          <w:color w:val="000000"/>
          <w:spacing w:val="-3"/>
        </w:rPr>
        <w:t xml:space="preserve">38 </w:t>
      </w:r>
    </w:p>
    <w:p w:rsidR="00D916EC" w:rsidRDefault="00D916EC">
      <w:pPr>
        <w:autoSpaceDE w:val="0"/>
        <w:autoSpaceDN w:val="0"/>
        <w:adjustRightInd w:val="0"/>
        <w:rPr>
          <w:color w:val="000000"/>
          <w:spacing w:val="-3"/>
        </w:rPr>
        <w:sectPr w:rsidR="00D916EC">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4" w:name="Pg44"/>
      <w:bookmarkEnd w:id="4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D916EC" w:rsidRDefault="00225B10">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916EC" w:rsidRDefault="00225B10">
      <w:pPr>
        <w:autoSpaceDE w:val="0"/>
        <w:autoSpaceDN w:val="0"/>
        <w:adjustRightInd w:val="0"/>
        <w:spacing w:before="251" w:line="26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916EC" w:rsidRDefault="00225B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916EC" w:rsidRDefault="00225B10">
      <w:pPr>
        <w:autoSpaceDE w:val="0"/>
        <w:autoSpaceDN w:val="0"/>
        <w:adjustRightInd w:val="0"/>
        <w:spacing w:before="226"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916EC" w:rsidRDefault="00225B10">
      <w:pPr>
        <w:autoSpaceDE w:val="0"/>
        <w:autoSpaceDN w:val="0"/>
        <w:adjustRightInd w:val="0"/>
        <w:spacing w:before="241" w:line="275"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D916EC" w:rsidRDefault="00225B1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916EC" w:rsidRDefault="00225B10">
      <w:pPr>
        <w:autoSpaceDE w:val="0"/>
        <w:autoSpaceDN w:val="0"/>
        <w:adjustRightInd w:val="0"/>
        <w:spacing w:before="224" w:line="277" w:lineRule="exact"/>
        <w:ind w:left="1440" w:right="1382" w:firstLine="719"/>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916EC" w:rsidRDefault="00225B10">
      <w:pPr>
        <w:autoSpaceDE w:val="0"/>
        <w:autoSpaceDN w:val="0"/>
        <w:adjustRightInd w:val="0"/>
        <w:spacing w:before="229" w:line="275" w:lineRule="exact"/>
        <w:ind w:left="1440" w:right="1439" w:firstLine="719"/>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w:t>
      </w:r>
      <w:r>
        <w:rPr>
          <w:color w:val="000000"/>
          <w:spacing w:val="-2"/>
        </w:rPr>
        <w:t xml:space="preserve">acing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w:t>
      </w:r>
      <w:r>
        <w:rPr>
          <w:color w:val="000000"/>
          <w:spacing w:val="-2"/>
        </w:rPr>
        <w:t xml:space="preserve">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D916EC" w:rsidRDefault="00225B10">
      <w:pPr>
        <w:autoSpaceDE w:val="0"/>
        <w:autoSpaceDN w:val="0"/>
        <w:adjustRightInd w:val="0"/>
        <w:spacing w:before="245" w:line="276" w:lineRule="exact"/>
        <w:ind w:left="6001"/>
        <w:rPr>
          <w:color w:val="000000"/>
          <w:spacing w:val="-3"/>
        </w:rPr>
      </w:pPr>
      <w:r>
        <w:rPr>
          <w:color w:val="000000"/>
          <w:spacing w:val="-3"/>
        </w:rPr>
        <w:t xml:space="preserve">39 </w:t>
      </w:r>
    </w:p>
    <w:p w:rsidR="00D916EC" w:rsidRDefault="00D916EC">
      <w:pPr>
        <w:autoSpaceDE w:val="0"/>
        <w:autoSpaceDN w:val="0"/>
        <w:adjustRightInd w:val="0"/>
        <w:rPr>
          <w:color w:val="000000"/>
          <w:spacing w:val="-3"/>
        </w:rPr>
        <w:sectPr w:rsidR="00D916EC">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5" w:name="Pg45"/>
      <w:bookmarkEnd w:id="4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916EC" w:rsidRDefault="00225B1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D916EC" w:rsidRDefault="00225B10">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D916EC" w:rsidRDefault="00225B1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Connecting Transmission Owner’s Attachment Facilit</w:t>
      </w:r>
      <w:r>
        <w:rPr>
          <w:rFonts w:ascii="Times New Roman Bold" w:hAnsi="Times New Roman Bold"/>
          <w:color w:val="000000"/>
          <w:spacing w:val="-3"/>
        </w:rPr>
        <w:t xml:space="preserve">ies. </w:t>
      </w:r>
    </w:p>
    <w:p w:rsidR="00D916EC" w:rsidRDefault="00225B10">
      <w:pPr>
        <w:autoSpaceDE w:val="0"/>
        <w:autoSpaceDN w:val="0"/>
        <w:adjustRightInd w:val="0"/>
        <w:spacing w:before="241" w:line="280" w:lineRule="exact"/>
        <w:ind w:left="1440" w:right="1583"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D916EC" w:rsidRDefault="00225B10">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D916EC" w:rsidRDefault="00225B10">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916EC" w:rsidRDefault="00225B10">
      <w:pPr>
        <w:autoSpaceDE w:val="0"/>
        <w:autoSpaceDN w:val="0"/>
        <w:adjustRightInd w:val="0"/>
        <w:spacing w:before="224" w:line="276" w:lineRule="exact"/>
        <w:ind w:left="2160"/>
        <w:rPr>
          <w:color w:val="000000"/>
          <w:spacing w:val="-2"/>
        </w:rPr>
      </w:pPr>
      <w:r>
        <w:rPr>
          <w:color w:val="000000"/>
          <w:spacing w:val="-2"/>
        </w:rPr>
        <w:t>For the re-paymen</w:t>
      </w:r>
      <w:r>
        <w:rPr>
          <w:color w:val="000000"/>
          <w:spacing w:val="-2"/>
        </w:rPr>
        <w:t xml:space="preserve">t of amounts advanced to Affected System Operator for System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D916EC" w:rsidRDefault="00225B10">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Deliverability Upgrades is not to be allocated in accordance with Attachment S to the 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D916EC" w:rsidRDefault="00225B10">
      <w:pPr>
        <w:autoSpaceDE w:val="0"/>
        <w:autoSpaceDN w:val="0"/>
        <w:adjustRightInd w:val="0"/>
        <w:spacing w:before="4" w:line="27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D916EC" w:rsidRDefault="00225B10">
      <w:pPr>
        <w:autoSpaceDE w:val="0"/>
        <w:autoSpaceDN w:val="0"/>
        <w:adjustRightInd w:val="0"/>
        <w:spacing w:line="277" w:lineRule="exact"/>
        <w:ind w:left="1440" w:right="1363"/>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w:t>
      </w:r>
      <w:r>
        <w:rPr>
          <w:color w:val="000000"/>
          <w:spacing w:val="-2"/>
        </w:rPr>
        <w:t>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w:t>
      </w:r>
      <w:r>
        <w:rPr>
          <w:color w:val="000000"/>
          <w:spacing w:val="-2"/>
        </w:rPr>
        <w:t xml:space="preserve">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D916EC" w:rsidRDefault="00225B10">
      <w:pPr>
        <w:autoSpaceDE w:val="0"/>
        <w:autoSpaceDN w:val="0"/>
        <w:adjustRightInd w:val="0"/>
        <w:spacing w:before="268" w:line="276" w:lineRule="exact"/>
        <w:ind w:left="2160"/>
        <w:rPr>
          <w:color w:val="000000"/>
          <w:spacing w:val="-3"/>
        </w:rPr>
      </w:pPr>
      <w:r>
        <w:rPr>
          <w:color w:val="000000"/>
          <w:spacing w:val="-3"/>
        </w:rPr>
        <w:t xml:space="preserve">In addition: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192" w:line="276" w:lineRule="exact"/>
        <w:ind w:left="6001"/>
        <w:rPr>
          <w:color w:val="000000"/>
          <w:spacing w:val="-3"/>
        </w:rPr>
      </w:pPr>
      <w:r>
        <w:rPr>
          <w:color w:val="000000"/>
          <w:spacing w:val="-3"/>
        </w:rPr>
        <w:t xml:space="preserve">40 </w:t>
      </w:r>
    </w:p>
    <w:p w:rsidR="00D916EC" w:rsidRDefault="00D916EC">
      <w:pPr>
        <w:autoSpaceDE w:val="0"/>
        <w:autoSpaceDN w:val="0"/>
        <w:adjustRightInd w:val="0"/>
        <w:rPr>
          <w:color w:val="000000"/>
          <w:spacing w:val="-3"/>
        </w:rPr>
        <w:sectPr w:rsidR="00D916EC">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6" w:name="Pg46"/>
      <w:bookmarkEnd w:id="4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2"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916EC" w:rsidRDefault="00225B10">
      <w:pPr>
        <w:autoSpaceDE w:val="0"/>
        <w:autoSpaceDN w:val="0"/>
        <w:adjustRightInd w:val="0"/>
        <w:spacing w:before="1" w:line="280" w:lineRule="exact"/>
        <w:ind w:left="1440" w:right="1331"/>
        <w:jc w:val="both"/>
        <w:rPr>
          <w:color w:val="000000"/>
          <w:spacing w:val="-3"/>
        </w:rPr>
      </w:pPr>
      <w:r>
        <w:rPr>
          <w:color w:val="000000"/>
          <w:spacing w:val="-2"/>
        </w:rPr>
        <w:t>terms and conditions that guarantee payment of any amount t</w:t>
      </w:r>
      <w:r>
        <w:rPr>
          <w:color w:val="000000"/>
          <w:spacing w:val="-2"/>
        </w:rPr>
        <w:t xml:space="preserve">hat may be due from Developer, up </w:t>
      </w:r>
      <w:r>
        <w:rPr>
          <w:color w:val="000000"/>
          <w:spacing w:val="-3"/>
        </w:rPr>
        <w:t xml:space="preserve">to an agreed-to maximum amount. </w:t>
      </w:r>
    </w:p>
    <w:p w:rsidR="00D916EC" w:rsidRDefault="00225B10">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D916EC" w:rsidRDefault="00D916EC">
      <w:pPr>
        <w:autoSpaceDE w:val="0"/>
        <w:autoSpaceDN w:val="0"/>
        <w:adjustRightInd w:val="0"/>
        <w:spacing w:line="260" w:lineRule="exact"/>
        <w:ind w:left="1440"/>
        <w:jc w:val="both"/>
        <w:rPr>
          <w:color w:val="000000"/>
          <w:spacing w:val="-2"/>
        </w:rPr>
      </w:pPr>
    </w:p>
    <w:p w:rsidR="00D916EC" w:rsidRDefault="00225B10">
      <w:pPr>
        <w:autoSpaceDE w:val="0"/>
        <w:autoSpaceDN w:val="0"/>
        <w:adjustRightInd w:val="0"/>
        <w:spacing w:before="38" w:line="26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916EC" w:rsidRDefault="00D916EC">
      <w:pPr>
        <w:autoSpaceDE w:val="0"/>
        <w:autoSpaceDN w:val="0"/>
        <w:adjustRightInd w:val="0"/>
        <w:spacing w:line="280" w:lineRule="exact"/>
        <w:ind w:left="1440"/>
        <w:jc w:val="both"/>
        <w:rPr>
          <w:color w:val="000000"/>
          <w:spacing w:val="-2"/>
        </w:rPr>
      </w:pPr>
    </w:p>
    <w:p w:rsidR="00D916EC" w:rsidRDefault="00225B10">
      <w:pPr>
        <w:autoSpaceDE w:val="0"/>
        <w:autoSpaceDN w:val="0"/>
        <w:adjustRightInd w:val="0"/>
        <w:spacing w:before="4"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provides for System Upgra</w:t>
      </w:r>
      <w:r>
        <w:rPr>
          <w:color w:val="000000"/>
          <w:spacing w:val="-2"/>
        </w:rPr>
        <w:t xml:space="preserve">de Facilities and System Deliverability Upgrades.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916EC" w:rsidRDefault="00225B10">
      <w:pPr>
        <w:autoSpaceDE w:val="0"/>
        <w:autoSpaceDN w:val="0"/>
        <w:adjustRightInd w:val="0"/>
        <w:spacing w:before="245" w:line="270" w:lineRule="exact"/>
        <w:ind w:left="1440" w:right="1298" w:firstLine="719"/>
        <w:jc w:val="both"/>
        <w:rPr>
          <w:color w:val="000000"/>
          <w:spacing w:val="-3"/>
        </w:rPr>
      </w:pPr>
      <w:r>
        <w:rPr>
          <w:color w:val="000000"/>
          <w:spacing w:val="-2"/>
        </w:rPr>
        <w:t>If, during an Emergency State, the Developer provides services at the request or direction of the NYISO or Connecting Transmission Owner, the Developer w</w:t>
      </w:r>
      <w:r>
        <w:rPr>
          <w:color w:val="000000"/>
          <w:spacing w:val="-2"/>
        </w:rPr>
        <w:t xml:space="preserve">ill be compensated for such </w:t>
      </w:r>
      <w:r>
        <w:rPr>
          <w:color w:val="000000"/>
          <w:spacing w:val="-3"/>
        </w:rPr>
        <w:t xml:space="preserve">services in accordance with the NYISO Services Tariff.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D916EC" w:rsidRDefault="00225B10">
      <w:pPr>
        <w:autoSpaceDE w:val="0"/>
        <w:autoSpaceDN w:val="0"/>
        <w:adjustRightInd w:val="0"/>
        <w:spacing w:before="239" w:line="273" w:lineRule="exact"/>
        <w:ind w:left="1440" w:right="1248" w:firstLine="719"/>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D916EC" w:rsidRDefault="00225B1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D916EC" w:rsidRDefault="00225B10">
      <w:pPr>
        <w:autoSpaceDE w:val="0"/>
        <w:autoSpaceDN w:val="0"/>
        <w:adjustRightInd w:val="0"/>
        <w:spacing w:before="241" w:line="275" w:lineRule="exact"/>
        <w:ind w:left="1440" w:right="1308"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such Parties and as set forth in Section 3 of Appendix B.  Each i</w:t>
      </w:r>
      <w:r>
        <w:rPr>
          <w:color w:val="000000"/>
          <w:spacing w:val="-2"/>
        </w:rPr>
        <w:t xml:space="preserve">nvoice shall state the month to </w:t>
      </w:r>
      <w:r>
        <w:rPr>
          <w:color w:val="000000"/>
          <w:spacing w:val="-2"/>
        </w:rPr>
        <w:br/>
        <w:t xml:space="preserve">which the invoice applies and fully describe the services and equipment provided.  The </w:t>
      </w:r>
      <w:r>
        <w:rPr>
          <w:color w:val="000000"/>
          <w:spacing w:val="-2"/>
        </w:rPr>
        <w:br/>
        <w:t xml:space="preserve">Developer and Connecting Transmission Owner may discharge mutual debts and payment </w:t>
      </w:r>
      <w:r>
        <w:rPr>
          <w:color w:val="000000"/>
          <w:spacing w:val="-2"/>
        </w:rPr>
        <w:br/>
        <w:t>obligations due and owing to each other on the same</w:t>
      </w:r>
      <w:r>
        <w:rPr>
          <w:color w:val="000000"/>
          <w:spacing w:val="-2"/>
        </w:rPr>
        <w:t xml:space="preserv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D916EC" w:rsidRDefault="00225B1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w:t>
      </w:r>
      <w:r>
        <w:rPr>
          <w:rFonts w:ascii="Times New Roman Bold" w:hAnsi="Times New Roman Bold"/>
          <w:color w:val="000000"/>
          <w:spacing w:val="-3"/>
        </w:rPr>
        <w:t>ice.</w:t>
      </w:r>
    </w:p>
    <w:p w:rsidR="00D916EC" w:rsidRDefault="00225B10">
      <w:pPr>
        <w:autoSpaceDE w:val="0"/>
        <w:autoSpaceDN w:val="0"/>
        <w:adjustRightInd w:val="0"/>
        <w:spacing w:before="242" w:line="273" w:lineRule="exact"/>
        <w:ind w:left="1440" w:right="1480" w:firstLine="719"/>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Transmission Owner shall provide an invoice of the f</w:t>
      </w:r>
      <w:r>
        <w:rPr>
          <w:color w:val="000000"/>
          <w:spacing w:val="-2"/>
        </w:rPr>
        <w:t xml:space="preserve">inal cost of the </w:t>
      </w:r>
      <w:r>
        <w:rPr>
          <w:color w:val="000000"/>
          <w:spacing w:val="-2"/>
        </w:rPr>
        <w:br/>
        <w:t xml:space="preserve">construction of the Connecting Transmission Owner’s Attachment Facilities and the System </w:t>
      </w:r>
    </w:p>
    <w:p w:rsidR="00D916EC" w:rsidRDefault="00225B10">
      <w:pPr>
        <w:autoSpaceDE w:val="0"/>
        <w:autoSpaceDN w:val="0"/>
        <w:adjustRightInd w:val="0"/>
        <w:spacing w:before="165" w:line="276" w:lineRule="exact"/>
        <w:ind w:left="6001"/>
        <w:rPr>
          <w:color w:val="000000"/>
          <w:spacing w:val="-3"/>
        </w:rPr>
      </w:pPr>
      <w:r>
        <w:rPr>
          <w:color w:val="000000"/>
          <w:spacing w:val="-3"/>
        </w:rPr>
        <w:t xml:space="preserve">41 </w:t>
      </w:r>
    </w:p>
    <w:p w:rsidR="00D916EC" w:rsidRDefault="00D916EC">
      <w:pPr>
        <w:autoSpaceDE w:val="0"/>
        <w:autoSpaceDN w:val="0"/>
        <w:adjustRightInd w:val="0"/>
        <w:rPr>
          <w:color w:val="000000"/>
          <w:spacing w:val="-3"/>
        </w:rPr>
        <w:sectPr w:rsidR="00D916EC">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7" w:name="Pg47"/>
      <w:bookmarkEnd w:id="4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Upgrade Facilities and System Deliverability Upgrades, determined in accordance with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Attachment S to the ISO OATT, and shall set forth such costs in sufficient detail to enable </w:t>
      </w:r>
    </w:p>
    <w:p w:rsidR="00D916EC" w:rsidRDefault="00225B10">
      <w:pPr>
        <w:autoSpaceDE w:val="0"/>
        <w:autoSpaceDN w:val="0"/>
        <w:adjustRightInd w:val="0"/>
        <w:spacing w:before="7" w:line="273" w:lineRule="exact"/>
        <w:ind w:left="1440" w:right="1283"/>
        <w:rPr>
          <w:color w:val="000000"/>
          <w:spacing w:val="-2"/>
        </w:rPr>
      </w:pPr>
      <w:r>
        <w:rPr>
          <w:color w:val="000000"/>
          <w:spacing w:val="-2"/>
        </w:rPr>
        <w:t xml:space="preserve">Developer to compare the actual costs with the estimates and to ascertain deviations, if any, from </w:t>
      </w:r>
      <w:r>
        <w:rPr>
          <w:color w:val="000000"/>
          <w:spacing w:val="-2"/>
        </w:rPr>
        <w:br/>
        <w:t>the cost estimates.  Connecting Transmission Owner shall refund</w:t>
      </w:r>
      <w:r>
        <w:rPr>
          <w:color w:val="000000"/>
          <w:spacing w:val="-2"/>
        </w:rPr>
        <w:t xml:space="preserve">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916EC" w:rsidRDefault="00225B10">
      <w:pPr>
        <w:autoSpaceDE w:val="0"/>
        <w:autoSpaceDN w:val="0"/>
        <w:adjustRightInd w:val="0"/>
        <w:spacing w:before="233" w:line="276" w:lineRule="exact"/>
        <w:ind w:left="2160"/>
        <w:rPr>
          <w:color w:val="000000"/>
          <w:spacing w:val="-2"/>
        </w:rPr>
      </w:pPr>
      <w:r>
        <w:rPr>
          <w:color w:val="000000"/>
          <w:spacing w:val="-2"/>
        </w:rPr>
        <w:t xml:space="preserve">Invoices shall be rendered to the paying Party at the address specified in Appendix F </w:t>
      </w:r>
    </w:p>
    <w:p w:rsidR="00D916EC" w:rsidRDefault="00225B1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916EC" w:rsidRDefault="00225B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916EC" w:rsidRDefault="00225B10">
      <w:pPr>
        <w:autoSpaceDE w:val="0"/>
        <w:autoSpaceDN w:val="0"/>
        <w:adjustRightInd w:val="0"/>
        <w:spacing w:before="241" w:line="275" w:lineRule="exact"/>
        <w:ind w:left="1440" w:right="1269" w:firstLine="719"/>
        <w:rPr>
          <w:color w:val="000000"/>
          <w:spacing w:val="-2"/>
        </w:rPr>
      </w:pPr>
      <w:r>
        <w:rPr>
          <w:color w:val="000000"/>
          <w:spacing w:val="-2"/>
        </w:rPr>
        <w:t>In th</w:t>
      </w:r>
      <w:r>
        <w:rPr>
          <w:color w:val="000000"/>
          <w:spacing w:val="-2"/>
        </w:rPr>
        <w:t xml:space="preserve">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 to Conne</w:t>
      </w:r>
      <w:r>
        <w:rPr>
          <w:color w:val="000000"/>
          <w:spacing w:val="-2"/>
        </w:rPr>
        <w:t xml:space="preserv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w:t>
      </w:r>
      <w:r>
        <w:rPr>
          <w:color w:val="000000"/>
          <w:spacing w:val="-2"/>
        </w:rPr>
        <w:t xml:space="preserve">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w:t>
      </w:r>
      <w:r>
        <w:rPr>
          <w:color w:val="000000"/>
          <w:spacing w:val="-2"/>
        </w:rPr>
        <w:t xml:space="preserve"> methodology set forth in FERC’s Regulations at 18 C.F.R. § </w:t>
      </w:r>
    </w:p>
    <w:p w:rsidR="00D916EC" w:rsidRDefault="00225B10">
      <w:pPr>
        <w:autoSpaceDE w:val="0"/>
        <w:autoSpaceDN w:val="0"/>
        <w:adjustRightInd w:val="0"/>
        <w:spacing w:before="5" w:line="276" w:lineRule="exact"/>
        <w:ind w:left="1440"/>
        <w:rPr>
          <w:color w:val="000000"/>
          <w:spacing w:val="-3"/>
        </w:rPr>
      </w:pPr>
      <w:r>
        <w:rPr>
          <w:color w:val="000000"/>
          <w:spacing w:val="-3"/>
        </w:rPr>
        <w:t xml:space="preserve">35.19a(a)(2)(iii).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916EC" w:rsidRDefault="00225B10">
      <w:pPr>
        <w:autoSpaceDE w:val="0"/>
        <w:autoSpaceDN w:val="0"/>
        <w:adjustRightInd w:val="0"/>
        <w:spacing w:before="225" w:line="280" w:lineRule="exact"/>
        <w:ind w:left="1440" w:right="1271" w:firstLine="719"/>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916EC" w:rsidRDefault="00225B10">
      <w:pPr>
        <w:autoSpaceDE w:val="0"/>
        <w:autoSpaceDN w:val="0"/>
        <w:adjustRightInd w:val="0"/>
        <w:spacing w:before="224" w:line="276" w:lineRule="exact"/>
        <w:ind w:left="2160"/>
        <w:rPr>
          <w:color w:val="000000"/>
          <w:spacing w:val="-2"/>
        </w:rPr>
      </w:pPr>
      <w:r>
        <w:rPr>
          <w:color w:val="000000"/>
          <w:spacing w:val="-2"/>
        </w:rPr>
        <w:t xml:space="preserve">NYISO or, as applicable, Connecting Transmission Owner shall notify Developer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D916EC" w:rsidRDefault="00225B10">
      <w:pPr>
        <w:autoSpaceDE w:val="0"/>
        <w:autoSpaceDN w:val="0"/>
        <w:adjustRightInd w:val="0"/>
        <w:spacing w:before="4" w:line="276" w:lineRule="exact"/>
        <w:ind w:left="1440" w:right="1431"/>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p>
    <w:p w:rsidR="00D916EC" w:rsidRDefault="00225B10">
      <w:pPr>
        <w:autoSpaceDE w:val="0"/>
        <w:autoSpaceDN w:val="0"/>
        <w:adjustRightInd w:val="0"/>
        <w:spacing w:before="164" w:line="276" w:lineRule="exact"/>
        <w:ind w:left="6001"/>
        <w:rPr>
          <w:color w:val="000000"/>
          <w:spacing w:val="-3"/>
        </w:rPr>
      </w:pPr>
      <w:r>
        <w:rPr>
          <w:color w:val="000000"/>
          <w:spacing w:val="-3"/>
        </w:rPr>
        <w:t xml:space="preserve">42 </w:t>
      </w:r>
    </w:p>
    <w:p w:rsidR="00D916EC" w:rsidRDefault="00D916EC">
      <w:pPr>
        <w:autoSpaceDE w:val="0"/>
        <w:autoSpaceDN w:val="0"/>
        <w:adjustRightInd w:val="0"/>
        <w:rPr>
          <w:color w:val="000000"/>
          <w:spacing w:val="-3"/>
        </w:rPr>
        <w:sectPr w:rsidR="00D916EC">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8" w:name="Pg48"/>
      <w:bookmarkEnd w:id="4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Owner’s Attachment Facilities.  To the extent information is known, the notification shall </w:t>
      </w:r>
    </w:p>
    <w:p w:rsidR="00D916EC" w:rsidRDefault="00225B10">
      <w:pPr>
        <w:autoSpaceDE w:val="0"/>
        <w:autoSpaceDN w:val="0"/>
        <w:adjustRightInd w:val="0"/>
        <w:spacing w:before="7" w:line="273" w:lineRule="exact"/>
        <w:ind w:left="1440" w:right="1285"/>
        <w:rPr>
          <w:color w:val="000000"/>
          <w:spacing w:val="-3"/>
        </w:rPr>
      </w:pPr>
      <w:r>
        <w:rPr>
          <w:color w:val="000000"/>
          <w:spacing w:val="-2"/>
        </w:rP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taken and/or to be t</w:t>
      </w:r>
      <w:r>
        <w:rPr>
          <w:color w:val="000000"/>
          <w:spacing w:val="-2"/>
        </w:rPr>
        <w:t xml:space="preserve">aken.  The initial notice shall be </w:t>
      </w:r>
      <w:r>
        <w:rPr>
          <w:color w:val="000000"/>
          <w:spacing w:val="-3"/>
        </w:rPr>
        <w:t xml:space="preserve">followed as soon as practicable with written notice. </w:t>
      </w:r>
    </w:p>
    <w:p w:rsidR="00D916EC" w:rsidRDefault="00225B1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916EC" w:rsidRDefault="00225B10">
      <w:pPr>
        <w:autoSpaceDE w:val="0"/>
        <w:autoSpaceDN w:val="0"/>
        <w:adjustRightInd w:val="0"/>
        <w:spacing w:before="229" w:line="276" w:lineRule="exact"/>
        <w:ind w:left="2160"/>
        <w:rPr>
          <w:color w:val="000000"/>
          <w:spacing w:val="-2"/>
        </w:rPr>
      </w:pPr>
      <w:r>
        <w:rPr>
          <w:color w:val="000000"/>
          <w:spacing w:val="-2"/>
        </w:rPr>
        <w:t xml:space="preserve">Unless, in Developer’s reasonable judgment, immediate action is required, Developer </w:t>
      </w:r>
    </w:p>
    <w:p w:rsidR="00D916EC" w:rsidRDefault="00225B10">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w:t>
      </w:r>
      <w:r>
        <w:rPr>
          <w:color w:val="000000"/>
          <w:spacing w:val="-2"/>
        </w:rPr>
        <w:t xml:space="preserve">such consent to not be unreasonably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w:t>
      </w:r>
      <w:r>
        <w:rPr>
          <w:color w:val="000000"/>
          <w:spacing w:val="-2"/>
        </w:rPr>
        <w:t xml:space="preserve">on Owner or otherwise regarding New York State Transmission </w:t>
      </w:r>
      <w:r>
        <w:rPr>
          <w:color w:val="000000"/>
          <w:spacing w:val="-2"/>
        </w:rPr>
        <w:br/>
      </w:r>
      <w:r>
        <w:rPr>
          <w:color w:val="000000"/>
          <w:spacing w:val="-3"/>
        </w:rPr>
        <w:t xml:space="preserve">System.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D916EC" w:rsidRDefault="00225B10">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D916EC" w:rsidRDefault="00225B10">
      <w:pPr>
        <w:autoSpaceDE w:val="0"/>
        <w:autoSpaceDN w:val="0"/>
        <w:adjustRightInd w:val="0"/>
        <w:spacing w:before="260" w:line="276" w:lineRule="exact"/>
        <w:ind w:left="1440" w:right="1265" w:firstLine="719"/>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0" w:line="275" w:lineRule="exact"/>
        <w:ind w:left="1440" w:right="1308" w:firstLine="719"/>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w:t>
      </w:r>
      <w:r>
        <w:rPr>
          <w:color w:val="000000"/>
          <w:spacing w:val="-2"/>
        </w:rPr>
        <w:t xml:space="preserve">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w:t>
      </w:r>
      <w:r>
        <w:rPr>
          <w:color w:val="000000"/>
          <w:spacing w:val="-2"/>
        </w:rPr>
        <w:t xml:space="preserve">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w:t>
      </w:r>
      <w:r>
        <w:rPr>
          <w:color w:val="000000"/>
          <w:spacing w:val="-2"/>
        </w:rPr>
        <w:t xml:space="preserve">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w:t>
      </w:r>
      <w:r>
        <w:rPr>
          <w:color w:val="000000"/>
          <w:spacing w:val="-2"/>
        </w:rPr>
        <w:t xml:space="preserve">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D916EC" w:rsidRDefault="00D916EC">
      <w:pPr>
        <w:autoSpaceDE w:val="0"/>
        <w:autoSpaceDN w:val="0"/>
        <w:adjustRightInd w:val="0"/>
        <w:spacing w:line="276" w:lineRule="exact"/>
        <w:ind w:left="2160"/>
        <w:rPr>
          <w:rFonts w:ascii="Times New Roman Bold" w:hAnsi="Times New Roman Bold"/>
          <w:color w:val="000000"/>
          <w:spacing w:val="-2"/>
        </w:rPr>
      </w:pPr>
    </w:p>
    <w:p w:rsidR="00D916EC" w:rsidRDefault="00225B10">
      <w:pPr>
        <w:autoSpaceDE w:val="0"/>
        <w:autoSpaceDN w:val="0"/>
        <w:adjustRightInd w:val="0"/>
        <w:spacing w:before="8" w:line="276" w:lineRule="exact"/>
        <w:ind w:left="2160"/>
        <w:rPr>
          <w:color w:val="000000"/>
          <w:spacing w:val="-3"/>
        </w:rPr>
      </w:pPr>
      <w:r>
        <w:rPr>
          <w:color w:val="000000"/>
          <w:spacing w:val="-3"/>
        </w:rPr>
        <w:t>NYISO or Connecting Transmission Owner may reduce Ener</w:t>
      </w:r>
      <w:r>
        <w:rPr>
          <w:color w:val="000000"/>
          <w:spacing w:val="-3"/>
        </w:rPr>
        <w:t xml:space="preserve">gy Resource </w:t>
      </w:r>
    </w:p>
    <w:p w:rsidR="00D916EC" w:rsidRDefault="00225B10">
      <w:pPr>
        <w:autoSpaceDE w:val="0"/>
        <w:autoSpaceDN w:val="0"/>
        <w:adjustRightInd w:val="0"/>
        <w:spacing w:line="280" w:lineRule="exact"/>
        <w:ind w:left="1440" w:right="1384"/>
        <w:jc w:val="both"/>
        <w:rPr>
          <w:color w:val="000000"/>
          <w:spacing w:val="-2"/>
        </w:rPr>
      </w:pPr>
      <w:r>
        <w:rPr>
          <w:color w:val="000000"/>
          <w:spacing w:val="-2"/>
        </w:rPr>
        <w:t xml:space="preserve">Interconnection Service and Capacity Resource Interconnection Service or disconnect the Large Generating Facility or the Developer’s Attachment Facilities, when such reduction or </w:t>
      </w:r>
    </w:p>
    <w:p w:rsidR="00D916EC" w:rsidRDefault="00225B10">
      <w:pPr>
        <w:autoSpaceDE w:val="0"/>
        <w:autoSpaceDN w:val="0"/>
        <w:adjustRightInd w:val="0"/>
        <w:spacing w:before="245" w:line="276" w:lineRule="exact"/>
        <w:ind w:left="6001"/>
        <w:rPr>
          <w:color w:val="000000"/>
          <w:spacing w:val="-3"/>
        </w:rPr>
      </w:pPr>
      <w:r>
        <w:rPr>
          <w:color w:val="000000"/>
          <w:spacing w:val="-3"/>
        </w:rPr>
        <w:t xml:space="preserve">43 </w:t>
      </w:r>
    </w:p>
    <w:p w:rsidR="00D916EC" w:rsidRDefault="00D916EC">
      <w:pPr>
        <w:autoSpaceDE w:val="0"/>
        <w:autoSpaceDN w:val="0"/>
        <w:adjustRightInd w:val="0"/>
        <w:rPr>
          <w:color w:val="000000"/>
          <w:spacing w:val="-3"/>
        </w:rPr>
        <w:sectPr w:rsidR="00D916EC">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49" w:name="Pg49"/>
      <w:bookmarkEnd w:id="4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274"/>
        <w:rPr>
          <w:color w:val="000000"/>
          <w:spacing w:val="-3"/>
        </w:rPr>
      </w:pPr>
      <w:r>
        <w:rPr>
          <w:color w:val="000000"/>
          <w:spacing w:val="-2"/>
        </w:rP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w:t>
      </w:r>
      <w:r>
        <w:rPr>
          <w:color w:val="000000"/>
          <w:spacing w:val="-2"/>
        </w:rPr>
        <w:t xml:space="preserve">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w:t>
      </w:r>
      <w:r>
        <w:rPr>
          <w:color w:val="000000"/>
          <w:spacing w:val="-2"/>
        </w:rPr>
        <w:t xml:space="preserve">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w:t>
      </w:r>
      <w:r>
        <w:rPr>
          <w:color w:val="000000"/>
          <w:spacing w:val="-2"/>
        </w:rPr>
        <w:t xml:space="preserv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practicable consistent with G</w:t>
      </w:r>
      <w:r>
        <w:rPr>
          <w:color w:val="000000"/>
          <w:spacing w:val="-2"/>
        </w:rPr>
        <w:t xml:space="preserve">ood </w:t>
      </w:r>
      <w:r>
        <w:rPr>
          <w:color w:val="000000"/>
          <w:spacing w:val="-2"/>
        </w:rPr>
        <w:br/>
      </w:r>
      <w:r>
        <w:rPr>
          <w:color w:val="000000"/>
          <w:spacing w:val="-3"/>
        </w:rPr>
        <w:t xml:space="preserve">Utility Practice.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D916EC" w:rsidRDefault="00225B10">
      <w:pPr>
        <w:autoSpaceDE w:val="0"/>
        <w:autoSpaceDN w:val="0"/>
        <w:adjustRightInd w:val="0"/>
        <w:spacing w:line="276" w:lineRule="exact"/>
        <w:ind w:left="1440" w:right="1255"/>
        <w:rPr>
          <w:color w:val="000000"/>
          <w:spacing w:val="-3"/>
        </w:rPr>
      </w:pPr>
      <w:r>
        <w:rPr>
          <w:color w:val="000000"/>
          <w:spacing w:val="-2"/>
        </w:rPr>
        <w:t xml:space="preserve">Attachment Facilities during </w:t>
      </w:r>
      <w:r>
        <w:rPr>
          <w:color w:val="000000"/>
          <w:spacing w:val="-2"/>
        </w:rPr>
        <w:t xml:space="preserve">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restoration of service.  Devel</w:t>
      </w:r>
      <w:r>
        <w:rPr>
          <w:color w:val="000000"/>
          <w:spacing w:val="-2"/>
        </w:rPr>
        <w:t xml:space="preserve">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w:t>
      </w:r>
      <w:r>
        <w:rPr>
          <w:color w:val="000000"/>
          <w:spacing w:val="-2"/>
        </w:rPr>
        <w:t xml:space="preserve">Efforts to assist Developer in such </w:t>
      </w:r>
      <w:r>
        <w:rPr>
          <w:color w:val="000000"/>
          <w:spacing w:val="-2"/>
        </w:rPr>
        <w:br/>
      </w:r>
      <w:r>
        <w:rPr>
          <w:color w:val="000000"/>
          <w:spacing w:val="-3"/>
        </w:rPr>
        <w:t xml:space="preserve">actions. </w:t>
      </w:r>
    </w:p>
    <w:p w:rsidR="00D916EC" w:rsidRDefault="00225B1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916EC" w:rsidRDefault="00225B10">
      <w:pPr>
        <w:autoSpaceDE w:val="0"/>
        <w:autoSpaceDN w:val="0"/>
        <w:adjustRightInd w:val="0"/>
        <w:spacing w:before="241"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r>
      <w:r>
        <w:rPr>
          <w:color w:val="000000"/>
          <w:spacing w:val="-2"/>
        </w:rPr>
        <w:t xml:space="preserve">action is made in good faith and is consistent with Good Utility Practice and the NYISO Tariffs. </w:t>
      </w:r>
    </w:p>
    <w:p w:rsidR="00D916EC" w:rsidRDefault="00225B10">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916EC" w:rsidRDefault="00225B10">
      <w:pPr>
        <w:autoSpaceDE w:val="0"/>
        <w:autoSpaceDN w:val="0"/>
        <w:adjustRightInd w:val="0"/>
        <w:spacing w:before="236" w:line="276" w:lineRule="exact"/>
        <w:ind w:left="2160"/>
        <w:rPr>
          <w:color w:val="000000"/>
          <w:spacing w:val="-2"/>
        </w:rPr>
      </w:pPr>
      <w:r>
        <w:rPr>
          <w:color w:val="000000"/>
          <w:spacing w:val="-2"/>
        </w:rPr>
        <w:t>Each Party’s obligations under this Agreement shall be subject to its re</w:t>
      </w:r>
      <w:r>
        <w:rPr>
          <w:color w:val="000000"/>
          <w:spacing w:val="-2"/>
        </w:rPr>
        <w:t xml:space="preserve">ceipt of any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D916EC" w:rsidRDefault="00225B10">
      <w:pPr>
        <w:autoSpaceDE w:val="0"/>
        <w:autoSpaceDN w:val="0"/>
        <w:adjustRightInd w:val="0"/>
        <w:spacing w:before="8" w:line="276" w:lineRule="exact"/>
        <w:ind w:left="1440"/>
        <w:rPr>
          <w:color w:val="000000"/>
          <w:spacing w:val="-2"/>
        </w:rPr>
      </w:pPr>
      <w:r>
        <w:rPr>
          <w:color w:val="000000"/>
          <w:spacing w:val="-2"/>
        </w:rPr>
        <w:t>providing notice to, such Governmental Authorities, a</w:t>
      </w:r>
      <w:r>
        <w:rPr>
          <w:color w:val="000000"/>
          <w:spacing w:val="-2"/>
        </w:rPr>
        <w:t xml:space="preserve">nd the expiration of any time period </w:t>
      </w:r>
    </w:p>
    <w:p w:rsidR="00D916EC" w:rsidRDefault="00225B10">
      <w:pPr>
        <w:autoSpaceDE w:val="0"/>
        <w:autoSpaceDN w:val="0"/>
        <w:adjustRightInd w:val="0"/>
        <w:spacing w:before="5" w:line="275" w:lineRule="exact"/>
        <w:ind w:left="1440" w:right="1267"/>
        <w:rPr>
          <w:color w:val="000000"/>
          <w:spacing w:val="-3"/>
        </w:rPr>
      </w:pPr>
      <w:r>
        <w:rPr>
          <w:color w:val="000000"/>
          <w:spacing w:val="-2"/>
        </w:rPr>
        <w:t xml:space="preserve">associated therewith.  Each Party shall in good faith seek and use its Reasonable Efforts to obtain such other approvals.  Nothing in this Agreement shall require Developer to take any action that </w:t>
      </w:r>
      <w:r>
        <w:rPr>
          <w:color w:val="000000"/>
          <w:spacing w:val="-2"/>
        </w:rP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916EC" w:rsidRDefault="00D916EC">
      <w:pPr>
        <w:autoSpaceDE w:val="0"/>
        <w:autoSpaceDN w:val="0"/>
        <w:adjustRightInd w:val="0"/>
        <w:spacing w:line="276" w:lineRule="exact"/>
        <w:ind w:left="6001"/>
        <w:rPr>
          <w:rFonts w:ascii="Times New Roman Bold" w:hAnsi="Times New Roman Bold"/>
          <w:color w:val="000000"/>
          <w:spacing w:val="-3"/>
        </w:rPr>
      </w:pPr>
    </w:p>
    <w:p w:rsidR="00D916EC" w:rsidRDefault="00225B10">
      <w:pPr>
        <w:autoSpaceDE w:val="0"/>
        <w:autoSpaceDN w:val="0"/>
        <w:adjustRightInd w:val="0"/>
        <w:spacing w:before="119" w:line="276" w:lineRule="exact"/>
        <w:ind w:left="6001"/>
        <w:rPr>
          <w:color w:val="000000"/>
          <w:spacing w:val="-3"/>
        </w:rPr>
      </w:pPr>
      <w:r>
        <w:rPr>
          <w:color w:val="000000"/>
          <w:spacing w:val="-3"/>
        </w:rPr>
        <w:t xml:space="preserve">44 </w:t>
      </w:r>
    </w:p>
    <w:p w:rsidR="00D916EC" w:rsidRDefault="00D916EC">
      <w:pPr>
        <w:autoSpaceDE w:val="0"/>
        <w:autoSpaceDN w:val="0"/>
        <w:adjustRightInd w:val="0"/>
        <w:rPr>
          <w:color w:val="000000"/>
          <w:spacing w:val="-3"/>
        </w:rPr>
        <w:sectPr w:rsidR="00D916EC">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0" w:name="Pg50"/>
      <w:bookmarkEnd w:id="5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2847 </w:t>
      </w:r>
    </w:p>
    <w:p w:rsidR="00D916EC" w:rsidRDefault="00D916EC">
      <w:pPr>
        <w:autoSpaceDE w:val="0"/>
        <w:autoSpaceDN w:val="0"/>
        <w:adjustRightInd w:val="0"/>
        <w:spacing w:line="276" w:lineRule="exact"/>
        <w:ind w:left="2246"/>
        <w:rPr>
          <w:rFonts w:ascii="Times New Roman Bold" w:hAnsi="Times New Roman Bold"/>
          <w:color w:val="000000"/>
          <w:spacing w:val="-3"/>
        </w:rPr>
      </w:pPr>
    </w:p>
    <w:p w:rsidR="00D916EC" w:rsidRDefault="00D916EC">
      <w:pPr>
        <w:autoSpaceDE w:val="0"/>
        <w:autoSpaceDN w:val="0"/>
        <w:adjustRightInd w:val="0"/>
        <w:spacing w:line="276" w:lineRule="exact"/>
        <w:ind w:left="2246"/>
        <w:rPr>
          <w:rFonts w:ascii="Times New Roman Bold" w:hAnsi="Times New Roman Bold"/>
          <w:color w:val="000000"/>
          <w:spacing w:val="-3"/>
        </w:rPr>
      </w:pPr>
    </w:p>
    <w:p w:rsidR="00D916EC" w:rsidRDefault="00225B10">
      <w:pPr>
        <w:autoSpaceDE w:val="0"/>
        <w:autoSpaceDN w:val="0"/>
        <w:adjustRightInd w:val="0"/>
        <w:spacing w:before="192"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D916EC" w:rsidRDefault="00225B1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916EC" w:rsidRDefault="00225B10">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D916EC" w:rsidRDefault="00D916EC">
      <w:pPr>
        <w:autoSpaceDE w:val="0"/>
        <w:autoSpaceDN w:val="0"/>
        <w:adjustRightInd w:val="0"/>
        <w:spacing w:line="280" w:lineRule="exact"/>
        <w:ind w:left="1440"/>
        <w:jc w:val="both"/>
        <w:rPr>
          <w:color w:val="000000"/>
          <w:spacing w:val="-1"/>
        </w:rPr>
      </w:pPr>
    </w:p>
    <w:p w:rsidR="00D916EC" w:rsidRDefault="00225B10">
      <w:pPr>
        <w:autoSpaceDE w:val="0"/>
        <w:autoSpaceDN w:val="0"/>
        <w:adjustRightInd w:val="0"/>
        <w:spacing w:before="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916EC" w:rsidRDefault="00225B1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916EC" w:rsidRDefault="00225B10">
      <w:pPr>
        <w:autoSpaceDE w:val="0"/>
        <w:autoSpaceDN w:val="0"/>
        <w:adjustRightInd w:val="0"/>
        <w:spacing w:before="225" w:line="276" w:lineRule="exact"/>
        <w:ind w:left="1440" w:right="1417" w:firstLine="719"/>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Da</w:t>
      </w:r>
      <w:r>
        <w:rPr>
          <w:color w:val="000000"/>
          <w:spacing w:val="-3"/>
        </w:rPr>
        <w:t xml:space="preserve">ys written notice prior to the effective date of the change.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D916EC" w:rsidRDefault="00225B10">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916EC" w:rsidRDefault="00225B10">
      <w:pPr>
        <w:autoSpaceDE w:val="0"/>
        <w:autoSpaceDN w:val="0"/>
        <w:adjustRightInd w:val="0"/>
        <w:spacing w:before="241"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D916EC" w:rsidRDefault="00225B1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916EC" w:rsidRDefault="00225B10">
      <w:pPr>
        <w:autoSpaceDE w:val="0"/>
        <w:autoSpaceDN w:val="0"/>
        <w:adjustRightInd w:val="0"/>
        <w:spacing w:before="232" w:line="276" w:lineRule="exact"/>
        <w:ind w:left="1886"/>
        <w:rPr>
          <w:color w:val="000000"/>
          <w:spacing w:val="-2"/>
        </w:rPr>
      </w:pPr>
      <w:r>
        <w:rPr>
          <w:color w:val="000000"/>
          <w:spacing w:val="-2"/>
        </w:rPr>
        <w:t xml:space="preserve">Developer and Connecting Transmission Owner shall each notify the other Party, and </w:t>
      </w:r>
    </w:p>
    <w:p w:rsidR="00D916EC" w:rsidRDefault="00225B10">
      <w:pPr>
        <w:autoSpaceDE w:val="0"/>
        <w:autoSpaceDN w:val="0"/>
        <w:adjustRightInd w:val="0"/>
        <w:spacing w:before="9" w:line="270" w:lineRule="exact"/>
        <w:ind w:left="1440" w:right="1250"/>
        <w:rPr>
          <w:color w:val="000000"/>
          <w:spacing w:val="-3"/>
        </w:rPr>
      </w:pPr>
      <w:r>
        <w:rPr>
          <w:color w:val="000000"/>
          <w:spacing w:val="-2"/>
        </w:rPr>
        <w:t xml:space="preserve">NYISO, in writing of the identity of the person(s) that it designates as the point(s) of contact with </w:t>
      </w:r>
      <w:r>
        <w:rPr>
          <w:color w:val="000000"/>
          <w:spacing w:val="-2"/>
        </w:rPr>
        <w:br/>
        <w:t>respect to the</w:t>
      </w:r>
      <w:r>
        <w:rPr>
          <w:color w:val="000000"/>
          <w:spacing w:val="-2"/>
        </w:rPr>
        <w:t xml:space="preserve"> implementation of Articles 9 and </w:t>
      </w:r>
      <w:r>
        <w:rPr>
          <w:rFonts w:ascii="Times New Roman Bold" w:hAnsi="Times New Roman Bold"/>
          <w:color w:val="000000"/>
          <w:spacing w:val="-2"/>
        </w:rPr>
        <w:t>Error! Reference source not found.</w:t>
      </w:r>
      <w:r>
        <w:rPr>
          <w:color w:val="000000"/>
          <w:spacing w:val="-2"/>
        </w:rPr>
        <w:t xml:space="preserve"> of this </w:t>
      </w:r>
      <w:r>
        <w:rPr>
          <w:color w:val="000000"/>
          <w:spacing w:val="-2"/>
        </w:rPr>
        <w:br/>
      </w:r>
      <w:r>
        <w:rPr>
          <w:color w:val="000000"/>
          <w:spacing w:val="-3"/>
        </w:rPr>
        <w:t xml:space="preserve">Agreement. </w:t>
      </w:r>
    </w:p>
    <w:p w:rsidR="00D916EC" w:rsidRDefault="00225B1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916EC" w:rsidRDefault="00225B10">
      <w:pPr>
        <w:tabs>
          <w:tab w:val="left" w:pos="2880"/>
        </w:tabs>
        <w:autoSpaceDE w:val="0"/>
        <w:autoSpaceDN w:val="0"/>
        <w:adjustRightInd w:val="0"/>
        <w:spacing w:before="25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D916EC" w:rsidRDefault="00225B10">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w:t>
      </w:r>
      <w:r>
        <w:rPr>
          <w:color w:val="000000"/>
          <w:spacing w:val="-2"/>
        </w:rPr>
        <w:t>h respect to</w:t>
      </w:r>
    </w:p>
    <w:p w:rsidR="00D916EC" w:rsidRDefault="00225B10">
      <w:pPr>
        <w:autoSpaceDE w:val="0"/>
        <w:autoSpaceDN w:val="0"/>
        <w:adjustRightInd w:val="0"/>
        <w:spacing w:before="1" w:line="255" w:lineRule="exact"/>
        <w:ind w:left="1440"/>
        <w:rPr>
          <w:color w:val="000000"/>
          <w:spacing w:val="-2"/>
        </w:rPr>
      </w:pPr>
      <w:r>
        <w:rPr>
          <w:color w:val="000000"/>
          <w:spacing w:val="-2"/>
        </w:rPr>
        <w:t xml:space="preserve">any obligation hereunder, (including obligations under Article 4 of this Agreement) , other than </w:t>
      </w:r>
    </w:p>
    <w:p w:rsidR="00D916EC" w:rsidRDefault="00225B10">
      <w:pPr>
        <w:autoSpaceDE w:val="0"/>
        <w:autoSpaceDN w:val="0"/>
        <w:adjustRightInd w:val="0"/>
        <w:spacing w:before="248" w:line="276" w:lineRule="exact"/>
        <w:ind w:left="6001"/>
        <w:rPr>
          <w:color w:val="000000"/>
          <w:spacing w:val="-3"/>
        </w:rPr>
      </w:pPr>
      <w:r>
        <w:rPr>
          <w:color w:val="000000"/>
          <w:spacing w:val="-3"/>
        </w:rPr>
        <w:t xml:space="preserve">45 </w:t>
      </w:r>
    </w:p>
    <w:p w:rsidR="00D916EC" w:rsidRDefault="00D916EC">
      <w:pPr>
        <w:autoSpaceDE w:val="0"/>
        <w:autoSpaceDN w:val="0"/>
        <w:adjustRightInd w:val="0"/>
        <w:rPr>
          <w:color w:val="000000"/>
          <w:spacing w:val="-3"/>
        </w:rPr>
        <w:sectPr w:rsidR="00D916EC">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1" w:name="Pg51"/>
      <w:bookmarkEnd w:id="5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252"/>
        <w:rPr>
          <w:color w:val="000000"/>
          <w:spacing w:val="-3"/>
        </w:rPr>
      </w:pPr>
      <w:r>
        <w:rPr>
          <w:color w:val="000000"/>
          <w:spacing w:val="-2"/>
        </w:rPr>
        <w:t xml:space="preserve">the obligation to pay money when due, to the extent the Party is prevented from fulfilling such </w:t>
      </w:r>
      <w:r>
        <w:rPr>
          <w:color w:val="000000"/>
          <w:spacing w:val="-2"/>
        </w:rPr>
        <w:br/>
        <w:t>obligation by F</w:t>
      </w:r>
      <w:r>
        <w:rPr>
          <w:color w:val="000000"/>
          <w:spacing w:val="-2"/>
        </w:rPr>
        <w:t xml:space="preserve">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other Parties in writing or by telephone</w:t>
      </w:r>
      <w:r>
        <w:rPr>
          <w:color w:val="000000"/>
          <w:spacing w:val="-2"/>
        </w:rPr>
        <w:t xml:space="preserv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w:t>
      </w:r>
      <w:r>
        <w:rPr>
          <w:color w:val="000000"/>
          <w:spacing w:val="-2"/>
        </w:rPr>
        <w:t xml:space="preserv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w:t>
      </w:r>
      <w:r>
        <w:rPr>
          <w:color w:val="000000"/>
          <w:spacing w:val="-2"/>
        </w:rPr>
        <w:t xml:space="preserve">r agree to any provision not satisfactory to it in order to settle and terminate a </w:t>
      </w:r>
      <w:r>
        <w:rPr>
          <w:color w:val="000000"/>
          <w:spacing w:val="-2"/>
        </w:rPr>
        <w:br/>
      </w:r>
      <w:r>
        <w:rPr>
          <w:color w:val="000000"/>
          <w:spacing w:val="-3"/>
        </w:rPr>
        <w:t xml:space="preserve">strike or other labor disturbance.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D916EC" w:rsidRDefault="00225B10">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w:t>
      </w:r>
      <w:r>
        <w:rPr>
          <w:rFonts w:ascii="Times New Roman Bold" w:hAnsi="Times New Roman Bold"/>
          <w:color w:val="000000"/>
          <w:spacing w:val="-3"/>
        </w:rPr>
        <w:t>ht to Terminate.</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If a Breach is not cured as provided in this Article 17, or if a Breach is not capable of </w:t>
      </w:r>
    </w:p>
    <w:p w:rsidR="00D916EC" w:rsidRDefault="00225B10">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w:t>
      </w:r>
      <w:r>
        <w:rPr>
          <w:color w:val="000000"/>
          <w:spacing w:val="-2"/>
        </w:rPr>
        <w:t>d terminate this Agreement by written notice at any time until cure occurs, and be relieved of any further obligation hereunder and, whether or not those Parties terminate this Agreement, to recover from the defaulting Party all amounts due hereunder, plus</w:t>
      </w:r>
      <w:r>
        <w:rPr>
          <w:color w:val="000000"/>
          <w:spacing w:val="-2"/>
        </w:rPr>
        <w:t xml:space="preserve"> all other damages and remedies to which they are entitled at law or in equity. The provisions of this Article will survive termination of this Agreement. </w:t>
      </w:r>
    </w:p>
    <w:p w:rsidR="00D916EC" w:rsidRDefault="00225B1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916EC" w:rsidRDefault="00225B10">
      <w:pPr>
        <w:autoSpaceDE w:val="0"/>
        <w:autoSpaceDN w:val="0"/>
        <w:adjustRightInd w:val="0"/>
        <w:spacing w:before="231" w:line="276" w:lineRule="exact"/>
        <w:ind w:left="1440" w:right="1258" w:firstLine="719"/>
        <w:rPr>
          <w:color w:val="000000"/>
          <w:spacing w:val="-2"/>
        </w:rPr>
      </w:pPr>
      <w:r>
        <w:rPr>
          <w:color w:val="000000"/>
          <w:spacing w:val="-2"/>
        </w:rPr>
        <w:t>Each Party (the “Indemn</w:t>
      </w:r>
      <w:r>
        <w:rPr>
          <w:color w:val="000000"/>
          <w:spacing w:val="-2"/>
        </w:rPr>
        <w:t xml:space="preserve">ifying Party”) shall at all times indemnify, defend, and save </w:t>
      </w:r>
      <w:r>
        <w:rPr>
          <w:color w:val="000000"/>
          <w:spacing w:val="-2"/>
        </w:rPr>
        <w:br/>
        <w:t xml:space="preserve">harmless, as applicable, the other Parties and their agents (each an “Indemnified Party”) from, </w:t>
      </w:r>
      <w:r>
        <w:rPr>
          <w:color w:val="000000"/>
          <w:spacing w:val="-2"/>
        </w:rPr>
        <w:br/>
        <w:t>any and all damages, losses, claims, including claims and actions relating to injury to or death</w:t>
      </w:r>
      <w:r>
        <w:rPr>
          <w:color w:val="000000"/>
          <w:spacing w:val="-2"/>
        </w:rPr>
        <w:t xml:space="preserve"> of </w:t>
      </w:r>
      <w:r>
        <w:rPr>
          <w:color w:val="000000"/>
          <w:spacing w:val="-2"/>
        </w:rPr>
        <w:br/>
        <w:t xml:space="preserve">any person or damage to property, the alleged violation of any Environmental Law, or the release </w:t>
      </w:r>
      <w:r>
        <w:rPr>
          <w:color w:val="000000"/>
          <w:spacing w:val="-2"/>
        </w:rPr>
        <w:br/>
        <w:t xml:space="preserve">or threatened release of any Hazardous Substance, demand, suits, recoveries, costs and expenses, </w:t>
      </w:r>
      <w:r>
        <w:rPr>
          <w:color w:val="000000"/>
          <w:spacing w:val="-2"/>
        </w:rPr>
        <w:br/>
        <w:t>court costs, attorney fees, and all other obligations b</w:t>
      </w:r>
      <w:r>
        <w:rPr>
          <w:color w:val="000000"/>
          <w:spacing w:val="-2"/>
        </w:rPr>
        <w:t xml:space="preserve">y or to third parties (any and all of these a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28" w:line="276" w:lineRule="exact"/>
        <w:ind w:left="6001"/>
        <w:rPr>
          <w:color w:val="000000"/>
          <w:spacing w:val="-3"/>
        </w:rPr>
      </w:pPr>
      <w:r>
        <w:rPr>
          <w:color w:val="000000"/>
          <w:spacing w:val="-3"/>
        </w:rPr>
        <w:t xml:space="preserve">46 </w:t>
      </w:r>
    </w:p>
    <w:p w:rsidR="00D916EC" w:rsidRDefault="00D916EC">
      <w:pPr>
        <w:autoSpaceDE w:val="0"/>
        <w:autoSpaceDN w:val="0"/>
        <w:adjustRightInd w:val="0"/>
        <w:rPr>
          <w:color w:val="000000"/>
          <w:spacing w:val="-3"/>
        </w:rPr>
        <w:sectPr w:rsidR="00D916EC">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2" w:name="Pg52"/>
      <w:bookmarkEnd w:id="5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“Loss”), arising out of or resulting from (i) the Indemnified Party’s performance of its </w:t>
      </w:r>
    </w:p>
    <w:p w:rsidR="00D916EC" w:rsidRDefault="00225B10">
      <w:pPr>
        <w:autoSpaceDE w:val="0"/>
        <w:autoSpaceDN w:val="0"/>
        <w:adjustRightInd w:val="0"/>
        <w:spacing w:before="5" w:line="275" w:lineRule="exact"/>
        <w:ind w:left="1440" w:right="1336"/>
        <w:rPr>
          <w:color w:val="000000"/>
          <w:spacing w:val="-3"/>
        </w:rPr>
      </w:pPr>
      <w:r>
        <w:rPr>
          <w:color w:val="000000"/>
          <w:spacing w:val="-2"/>
        </w:rPr>
        <w:t xml:space="preserve">obligations under this Agreement on behalf of the Indemnifying Party, except in cases where the Indemnifying Party can demonstrate that the Loss of the Indemnified Party was caused by the </w:t>
      </w:r>
      <w:r>
        <w:rPr>
          <w:color w:val="000000"/>
          <w:spacing w:val="-2"/>
        </w:rPr>
        <w:br/>
        <w:t>gross negligence or intentional wrongdoing of the Indemnified Party</w:t>
      </w:r>
      <w:r>
        <w:rPr>
          <w:color w:val="000000"/>
          <w:spacing w:val="-2"/>
        </w:rPr>
        <w:t xml:space="preserve">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916EC" w:rsidRDefault="00225B10">
      <w:pPr>
        <w:autoSpaceDE w:val="0"/>
        <w:autoSpaceDN w:val="0"/>
        <w:adjustRightInd w:val="0"/>
        <w:spacing w:before="254" w:line="280" w:lineRule="exact"/>
        <w:ind w:left="1440" w:right="1430" w:firstLine="719"/>
        <w:rPr>
          <w:color w:val="000000"/>
          <w:spacing w:val="-3"/>
        </w:rPr>
      </w:pPr>
      <w:r>
        <w:rPr>
          <w:color w:val="000000"/>
          <w:spacing w:val="-2"/>
        </w:rPr>
        <w:t>If a Party is entitled to indemnification under this Article 18 as a result of a cl</w:t>
      </w:r>
      <w:r>
        <w:rPr>
          <w:color w:val="000000"/>
          <w:spacing w:val="-2"/>
        </w:rPr>
        <w:t>aim by a third party, and the Indemnifying Party fails, after notice and reasonable opportunity to proceed under Article 18.1.3, to assume the defense of such claim, such Indemnified Party may at the expense of the Indemnifying Party contest, settle or con</w:t>
      </w:r>
      <w:r>
        <w:rPr>
          <w:color w:val="000000"/>
          <w:spacing w:val="-2"/>
        </w:rPr>
        <w:t xml:space="preserve">sent to the entry of any judgment with </w:t>
      </w:r>
      <w:r>
        <w:rPr>
          <w:color w:val="000000"/>
          <w:spacing w:val="-3"/>
        </w:rPr>
        <w:t xml:space="preserve">respect to, or pay in full, such claim.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916EC" w:rsidRDefault="00225B10">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D916EC" w:rsidRDefault="00225B10">
      <w:pPr>
        <w:autoSpaceDE w:val="0"/>
        <w:autoSpaceDN w:val="0"/>
        <w:adjustRightInd w:val="0"/>
        <w:spacing w:before="1" w:line="280" w:lineRule="exact"/>
        <w:ind w:left="1440" w:right="1270"/>
        <w:jc w:val="both"/>
        <w:rPr>
          <w:color w:val="000000"/>
          <w:spacing w:val="-2"/>
        </w:rPr>
      </w:pPr>
      <w:r>
        <w:rPr>
          <w:color w:val="000000"/>
          <w:spacing w:val="-2"/>
        </w:rPr>
        <w:t>harmless under this Article 18, the amount owing to the Indemnifi</w:t>
      </w:r>
      <w:r>
        <w:rPr>
          <w:color w:val="000000"/>
          <w:spacing w:val="-2"/>
        </w:rPr>
        <w:t xml:space="preserve">ed Party shall be the amount of such Indemnified Party’s actual Loss, net of any insurance or other recovery. </w:t>
      </w:r>
    </w:p>
    <w:p w:rsidR="00D916EC" w:rsidRDefault="00225B10">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916EC" w:rsidRDefault="00225B10">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D916EC" w:rsidRDefault="00225B10">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916EC" w:rsidRDefault="00225B10">
      <w:pPr>
        <w:autoSpaceDE w:val="0"/>
        <w:autoSpaceDN w:val="0"/>
        <w:adjustRightInd w:val="0"/>
        <w:spacing w:before="264" w:line="277" w:lineRule="exact"/>
        <w:ind w:left="1440" w:right="1266" w:firstLine="719"/>
        <w:rPr>
          <w:color w:val="000000"/>
          <w:spacing w:val="-2"/>
        </w:rPr>
      </w:pPr>
      <w:r>
        <w:rPr>
          <w:color w:val="000000"/>
          <w:spacing w:val="-2"/>
        </w:rPr>
        <w:t xml:space="preserve">Except as stated below, the Indemnifying Party shall have the right to assume the defense </w:t>
      </w:r>
      <w:r>
        <w:rPr>
          <w:color w:val="000000"/>
          <w:spacing w:val="-2"/>
        </w:rPr>
        <w:br/>
        <w:t>thereof with c</w:t>
      </w:r>
      <w:r>
        <w:rPr>
          <w:color w:val="000000"/>
          <w:spacing w:val="-2"/>
        </w:rPr>
        <w:t xml:space="preserve">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w:t>
      </w:r>
      <w:r>
        <w:rPr>
          <w:color w:val="000000"/>
          <w:spacing w:val="-2"/>
        </w:rPr>
        <w:t xml:space="preserve">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w:t>
      </w:r>
      <w:r>
        <w:rPr>
          <w:color w:val="000000"/>
          <w:spacing w:val="-2"/>
        </w:rPr>
        <w:t xml:space="preserve">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w:t>
      </w:r>
      <w:r>
        <w:rPr>
          <w:color w:val="000000"/>
          <w:spacing w:val="-2"/>
        </w:rPr>
        <w:t xml:space="preserve">demnified Parties having such differing or additional legal defenses. </w:t>
      </w:r>
    </w:p>
    <w:p w:rsidR="00D916EC" w:rsidRDefault="00225B10">
      <w:pPr>
        <w:autoSpaceDE w:val="0"/>
        <w:autoSpaceDN w:val="0"/>
        <w:adjustRightInd w:val="0"/>
        <w:spacing w:before="261" w:line="280" w:lineRule="exact"/>
        <w:ind w:left="1440" w:right="1286" w:firstLine="719"/>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w:t>
      </w:r>
      <w:r>
        <w:rPr>
          <w:color w:val="000000"/>
          <w:spacing w:val="-2"/>
        </w:rPr>
        <w:t xml:space="preserve">hstanding the foregoing, the Indemnifying Party (i) shall not be entitled to assume and </w:t>
      </w:r>
      <w:r>
        <w:rPr>
          <w:color w:val="000000"/>
          <w:spacing w:val="-2"/>
        </w:rPr>
        <w:br/>
        <w:t xml:space="preserve">control the defense of any such action, suit or proceedings if and to the extent that, in the opinion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08" w:line="276" w:lineRule="exact"/>
        <w:ind w:left="6001"/>
        <w:rPr>
          <w:color w:val="000000"/>
          <w:spacing w:val="-3"/>
        </w:rPr>
      </w:pPr>
      <w:r>
        <w:rPr>
          <w:color w:val="000000"/>
          <w:spacing w:val="-3"/>
        </w:rPr>
        <w:t xml:space="preserve">47 </w:t>
      </w:r>
    </w:p>
    <w:p w:rsidR="00D916EC" w:rsidRDefault="00D916EC">
      <w:pPr>
        <w:autoSpaceDE w:val="0"/>
        <w:autoSpaceDN w:val="0"/>
        <w:adjustRightInd w:val="0"/>
        <w:rPr>
          <w:color w:val="000000"/>
          <w:spacing w:val="-3"/>
        </w:rPr>
        <w:sectPr w:rsidR="00D916EC">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3" w:name="Pg53"/>
      <w:bookmarkEnd w:id="5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of the Indemnified Party and its counsel, such action, suit or proceeding involves the potential </w:t>
      </w:r>
    </w:p>
    <w:p w:rsidR="00D916EC" w:rsidRDefault="00225B10">
      <w:pPr>
        <w:autoSpaceDE w:val="0"/>
        <w:autoSpaceDN w:val="0"/>
        <w:adjustRightInd w:val="0"/>
        <w:spacing w:before="4" w:line="276" w:lineRule="exact"/>
        <w:ind w:left="1440" w:right="1317"/>
        <w:rPr>
          <w:color w:val="000000"/>
          <w:spacing w:val="-3"/>
        </w:rPr>
      </w:pPr>
      <w:r>
        <w:rPr>
          <w:color w:val="000000"/>
          <w:spacing w:val="-2"/>
        </w:rPr>
        <w:t xml:space="preserve">imposition of criminal liability on the Indemnified Party, or there exists a conflict or adversity of </w:t>
      </w:r>
      <w:r>
        <w:rPr>
          <w:color w:val="000000"/>
          <w:spacing w:val="-2"/>
        </w:rPr>
        <w:br/>
        <w:t>interest between the Inde</w:t>
      </w:r>
      <w:r>
        <w:rPr>
          <w:color w:val="000000"/>
          <w:spacing w:val="-2"/>
        </w:rPr>
        <w:t xml:space="preserv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w:t>
      </w:r>
      <w:r>
        <w:rPr>
          <w:color w:val="000000"/>
          <w:spacing w:val="-2"/>
        </w:rPr>
        <w:t xml:space="preserve">nsent of the Indemnified Party, which shall not be unreasonably withheld, conditioned or </w:t>
      </w:r>
      <w:r>
        <w:rPr>
          <w:color w:val="000000"/>
          <w:spacing w:val="-2"/>
        </w:rPr>
        <w:br/>
      </w:r>
      <w:r>
        <w:rPr>
          <w:color w:val="000000"/>
          <w:spacing w:val="-3"/>
        </w:rPr>
        <w:t xml:space="preserve">delayed.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916EC" w:rsidRDefault="00225B10">
      <w:pPr>
        <w:autoSpaceDE w:val="0"/>
        <w:autoSpaceDN w:val="0"/>
        <w:adjustRightInd w:val="0"/>
        <w:spacing w:before="238" w:line="275" w:lineRule="exact"/>
        <w:ind w:left="1440" w:right="1251"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w:t>
      </w:r>
      <w:r>
        <w:rPr>
          <w:color w:val="000000"/>
          <w:spacing w:val="-2"/>
        </w:rPr>
        <w:t xml:space="preserve">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w:t>
      </w:r>
      <w:r>
        <w:rPr>
          <w:color w:val="000000"/>
          <w:spacing w:val="-2"/>
        </w:rPr>
        <w:t xml:space="preserve">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w:t>
      </w:r>
      <w:r>
        <w:rPr>
          <w:color w:val="000000"/>
          <w:spacing w:val="-2"/>
        </w:rPr>
        <w:t xml:space="preserve">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916EC" w:rsidRDefault="00225B10">
      <w:pPr>
        <w:autoSpaceDE w:val="0"/>
        <w:autoSpaceDN w:val="0"/>
        <w:adjustRightInd w:val="0"/>
        <w:spacing w:before="237" w:line="275" w:lineRule="exact"/>
        <w:ind w:left="1440" w:right="1497" w:firstLine="719"/>
        <w:rPr>
          <w:color w:val="000000"/>
          <w:spacing w:val="-3"/>
        </w:rPr>
      </w:pPr>
      <w:r>
        <w:rPr>
          <w:color w:val="000000"/>
          <w:spacing w:val="-2"/>
        </w:rPr>
        <w:t>Developer and Connecting Transmission Owner shall each, at its own expense, procure an</w:t>
      </w:r>
      <w:r>
        <w:rPr>
          <w:color w:val="000000"/>
          <w:spacing w:val="-2"/>
        </w:rPr>
        <w:t>d maintain in force throughout the period of this Agreement and until released by the other Parties, the following minimum insurance coverages, with  insurance companies licensed to write insurance or approved eligible surplus lines carriers in the state o</w:t>
      </w:r>
      <w:r>
        <w:rPr>
          <w:color w:val="000000"/>
          <w:spacing w:val="-2"/>
        </w:rPr>
        <w:t xml:space="preserve">f New York with a </w:t>
      </w:r>
      <w:r>
        <w:rPr>
          <w:color w:val="000000"/>
          <w:spacing w:val="-2"/>
        </w:rPr>
        <w:br/>
      </w:r>
      <w:r>
        <w:rPr>
          <w:color w:val="000000"/>
          <w:spacing w:val="-3"/>
        </w:rPr>
        <w:t xml:space="preserve">minimum A.M. Best rating of A or better for </w:t>
      </w:r>
    </w:p>
    <w:p w:rsidR="00D916EC" w:rsidRDefault="00225B10">
      <w:pPr>
        <w:autoSpaceDE w:val="0"/>
        <w:autoSpaceDN w:val="0"/>
        <w:adjustRightInd w:val="0"/>
        <w:spacing w:before="5" w:line="276" w:lineRule="exact"/>
        <w:ind w:left="1440"/>
        <w:rPr>
          <w:color w:val="000000"/>
          <w:spacing w:val="-2"/>
        </w:rPr>
      </w:pPr>
      <w:r>
        <w:rPr>
          <w:color w:val="000000"/>
          <w:spacing w:val="-2"/>
        </w:rPr>
        <w:t xml:space="preserve">financial strength, and an A.M. Best financial size category of VIII or better: </w:t>
      </w:r>
    </w:p>
    <w:p w:rsidR="00D916EC" w:rsidRDefault="00225B10">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D916EC" w:rsidRDefault="00D916EC">
      <w:pPr>
        <w:autoSpaceDE w:val="0"/>
        <w:autoSpaceDN w:val="0"/>
        <w:adjustRightInd w:val="0"/>
        <w:spacing w:line="276" w:lineRule="exact"/>
        <w:ind w:left="2246"/>
        <w:rPr>
          <w:color w:val="000000"/>
          <w:spacing w:val="-2"/>
        </w:rPr>
      </w:pPr>
    </w:p>
    <w:p w:rsidR="00D916EC" w:rsidRDefault="00225B10">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D916EC" w:rsidRDefault="00225B10">
      <w:pPr>
        <w:autoSpaceDE w:val="0"/>
        <w:autoSpaceDN w:val="0"/>
        <w:adjustRightInd w:val="0"/>
        <w:spacing w:before="6" w:line="274" w:lineRule="exact"/>
        <w:ind w:left="1440" w:right="1275"/>
        <w:rPr>
          <w:color w:val="000000"/>
          <w:spacing w:val="-2"/>
        </w:rPr>
      </w:pPr>
      <w:r>
        <w:rPr>
          <w:color w:val="000000"/>
          <w:spacing w:val="-2"/>
        </w:rPr>
        <w:t>operations, personal injury, broad form property damage, broad form blanket contractual liabi</w:t>
      </w:r>
      <w:r>
        <w:rPr>
          <w:color w:val="000000"/>
          <w:spacing w:val="-2"/>
        </w:rPr>
        <w:t xml:space="preserve">lity </w:t>
      </w:r>
      <w:r>
        <w:rPr>
          <w:color w:val="000000"/>
          <w:spacing w:val="-2"/>
        </w:rPr>
        <w:b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w:t>
      </w:r>
      <w:r>
        <w:rPr>
          <w:color w:val="000000"/>
          <w:spacing w:val="-2"/>
        </w:rPr>
        <w:t xml:space="preserve">ilable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w:t>
      </w:r>
      <w:r>
        <w:rPr>
          <w:color w:val="000000"/>
          <w:spacing w:val="-2"/>
        </w:rPr>
        <w:t xml:space="preserve">on Dollars ($2,000,000) aggregate combined </w:t>
      </w:r>
      <w:r>
        <w:rPr>
          <w:color w:val="000000"/>
          <w:spacing w:val="-2"/>
        </w:rPr>
        <w:br/>
        <w:t xml:space="preserve">single limit for personal injury, bodily injury, including death and property damage. </w:t>
      </w:r>
    </w:p>
    <w:p w:rsidR="00D916EC" w:rsidRDefault="00D916EC">
      <w:pPr>
        <w:autoSpaceDE w:val="0"/>
        <w:autoSpaceDN w:val="0"/>
        <w:adjustRightInd w:val="0"/>
        <w:spacing w:line="276" w:lineRule="exact"/>
        <w:ind w:left="2246"/>
        <w:rPr>
          <w:color w:val="000000"/>
          <w:spacing w:val="-2"/>
        </w:rPr>
      </w:pPr>
    </w:p>
    <w:p w:rsidR="00D916EC" w:rsidRDefault="00225B10">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D916EC" w:rsidRDefault="00225B10">
      <w:pPr>
        <w:autoSpaceDE w:val="0"/>
        <w:autoSpaceDN w:val="0"/>
        <w:adjustRightInd w:val="0"/>
        <w:spacing w:before="9" w:line="270" w:lineRule="exact"/>
        <w:ind w:left="1440" w:right="1421"/>
        <w:jc w:val="both"/>
        <w:rPr>
          <w:color w:val="000000"/>
          <w:spacing w:val="-3"/>
        </w:rPr>
      </w:pPr>
      <w:r>
        <w:rPr>
          <w:color w:val="000000"/>
          <w:spacing w:val="-2"/>
        </w:rPr>
        <w:t>and non-owned and hired vehicles, trailers or se</w:t>
      </w:r>
      <w:r>
        <w:rPr>
          <w:color w:val="000000"/>
          <w:spacing w:val="-2"/>
        </w:rPr>
        <w:t xml:space="preserve">mi-trailers designed for travel on public roads, with a minimum, combined single limit of One Million Dollars ($1,000,000) per occurrence for </w:t>
      </w:r>
      <w:r>
        <w:rPr>
          <w:color w:val="000000"/>
          <w:spacing w:val="-3"/>
        </w:rPr>
        <w:t xml:space="preserve">bodily injury, including death, and property damage. </w:t>
      </w:r>
    </w:p>
    <w:p w:rsidR="00D916EC" w:rsidRDefault="00225B10">
      <w:pPr>
        <w:autoSpaceDE w:val="0"/>
        <w:autoSpaceDN w:val="0"/>
        <w:adjustRightInd w:val="0"/>
        <w:spacing w:before="266" w:line="276" w:lineRule="exact"/>
        <w:ind w:left="6001"/>
        <w:rPr>
          <w:color w:val="000000"/>
          <w:spacing w:val="-3"/>
        </w:rPr>
      </w:pPr>
      <w:r>
        <w:rPr>
          <w:color w:val="000000"/>
          <w:spacing w:val="-3"/>
        </w:rPr>
        <w:t xml:space="preserve">48 </w:t>
      </w:r>
    </w:p>
    <w:p w:rsidR="00D916EC" w:rsidRDefault="00D916EC">
      <w:pPr>
        <w:autoSpaceDE w:val="0"/>
        <w:autoSpaceDN w:val="0"/>
        <w:adjustRightInd w:val="0"/>
        <w:rPr>
          <w:color w:val="000000"/>
          <w:spacing w:val="-3"/>
        </w:rPr>
        <w:sectPr w:rsidR="00D916EC">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4" w:name="Pg54"/>
      <w:bookmarkEnd w:id="5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tabs>
          <w:tab w:val="left" w:pos="3600"/>
        </w:tabs>
        <w:autoSpaceDE w:val="0"/>
        <w:autoSpaceDN w:val="0"/>
        <w:adjustRightInd w:val="0"/>
        <w:spacing w:before="207"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 xml:space="preserve">If applicable, the </w:t>
      </w:r>
      <w:r>
        <w:rPr>
          <w:color w:val="000000"/>
          <w:spacing w:val="-3"/>
        </w:rPr>
        <w:t>Commercial General Liability and Comprehensive</w:t>
      </w:r>
    </w:p>
    <w:p w:rsidR="00D916EC" w:rsidRDefault="00225B10">
      <w:pPr>
        <w:autoSpaceDE w:val="0"/>
        <w:autoSpaceDN w:val="0"/>
        <w:adjustRightInd w:val="0"/>
        <w:spacing w:before="1" w:line="267" w:lineRule="exact"/>
        <w:ind w:left="1440"/>
        <w:rPr>
          <w:color w:val="000000"/>
          <w:spacing w:val="-2"/>
        </w:rPr>
      </w:pPr>
      <w:r>
        <w:rPr>
          <w:color w:val="000000"/>
          <w:spacing w:val="-2"/>
        </w:rPr>
        <w:t xml:space="preserve">Automobile Liability Insurance policies should include contractual liability for work in </w:t>
      </w:r>
    </w:p>
    <w:p w:rsidR="00D916EC" w:rsidRDefault="00225B10">
      <w:pPr>
        <w:autoSpaceDE w:val="0"/>
        <w:autoSpaceDN w:val="0"/>
        <w:adjustRightInd w:val="0"/>
        <w:spacing w:before="19" w:line="26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22"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D916EC" w:rsidRDefault="00225B10">
      <w:pPr>
        <w:autoSpaceDE w:val="0"/>
        <w:autoSpaceDN w:val="0"/>
        <w:adjustRightInd w:val="0"/>
        <w:spacing w:line="273" w:lineRule="exact"/>
        <w:ind w:left="1440" w:right="1369"/>
        <w:rPr>
          <w:color w:val="000000"/>
          <w:spacing w:val="-3"/>
        </w:rPr>
      </w:pPr>
      <w:r>
        <w:rPr>
          <w:color w:val="000000"/>
          <w:spacing w:val="-2"/>
        </w:rPr>
        <w:t>Commercial General Liability and Comprehensive Automobile Liability Insurance coverages, with a minimum combined single li</w:t>
      </w:r>
      <w:r>
        <w:rPr>
          <w:color w:val="000000"/>
          <w:spacing w:val="-2"/>
        </w:rPr>
        <w:t xml:space="preserve">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w:t>
      </w:r>
      <w:r>
        <w:rPr>
          <w:color w:val="000000"/>
          <w:spacing w:val="-3"/>
        </w:rPr>
        <w:t xml:space="preserve">Comprehensive Automobile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D916EC" w:rsidRDefault="00225B10">
      <w:pPr>
        <w:autoSpaceDE w:val="0"/>
        <w:autoSpaceDN w:val="0"/>
        <w:adjustRightInd w:val="0"/>
        <w:spacing w:line="276" w:lineRule="exact"/>
        <w:ind w:left="1440" w:right="1252"/>
        <w:rPr>
          <w:color w:val="000000"/>
          <w:spacing w:val="-3"/>
        </w:rPr>
      </w:pPr>
      <w:r>
        <w:rPr>
          <w:color w:val="000000"/>
          <w:spacing w:val="-2"/>
        </w:rPr>
        <w:t>respective directors, officers, agents, servan</w:t>
      </w:r>
      <w:r>
        <w:rPr>
          <w:color w:val="000000"/>
          <w:spacing w:val="-2"/>
        </w:rPr>
        <w:t xml:space="preserve">ts and employees (“Other Party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w:t>
      </w:r>
      <w:r>
        <w:rPr>
          <w:color w:val="000000"/>
          <w:spacing w:val="-2"/>
        </w:rPr>
        <w:t xml:space="preserve">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 date of cancellation or any mat</w:t>
      </w:r>
      <w:r>
        <w:rPr>
          <w:color w:val="000000"/>
          <w:spacing w:val="-2"/>
        </w:rPr>
        <w:t xml:space="preserve">erial change </w:t>
      </w:r>
      <w:r>
        <w:rPr>
          <w:color w:val="000000"/>
          <w:spacing w:val="-2"/>
        </w:rPr>
        <w:br/>
      </w:r>
      <w:r>
        <w:rPr>
          <w:color w:val="000000"/>
          <w:spacing w:val="-3"/>
        </w:rPr>
        <w:t xml:space="preserve">in coverage or condition. </w:t>
      </w:r>
    </w:p>
    <w:p w:rsidR="00D916EC" w:rsidRDefault="00225B10">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D916EC" w:rsidRDefault="00225B10">
      <w:pPr>
        <w:autoSpaceDE w:val="0"/>
        <w:autoSpaceDN w:val="0"/>
        <w:adjustRightInd w:val="0"/>
        <w:spacing w:before="9" w:line="270" w:lineRule="exact"/>
        <w:ind w:left="1440" w:right="1455"/>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D916EC" w:rsidRDefault="00D916EC">
      <w:pPr>
        <w:autoSpaceDE w:val="0"/>
        <w:autoSpaceDN w:val="0"/>
        <w:adjustRightInd w:val="0"/>
        <w:spacing w:line="276" w:lineRule="exact"/>
        <w:ind w:left="2160"/>
        <w:rPr>
          <w:color w:val="000000"/>
          <w:spacing w:val="-2"/>
        </w:rPr>
      </w:pPr>
    </w:p>
    <w:p w:rsidR="00D916EC" w:rsidRDefault="00225B10">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D916EC" w:rsidRDefault="00225B10">
      <w:pPr>
        <w:autoSpaceDE w:val="0"/>
        <w:autoSpaceDN w:val="0"/>
        <w:adjustRightInd w:val="0"/>
        <w:spacing w:before="7" w:line="273" w:lineRule="exact"/>
        <w:ind w:left="1440" w:right="1265"/>
        <w:rPr>
          <w:color w:val="000000"/>
          <w:spacing w:val="-3"/>
        </w:rPr>
      </w:pPr>
      <w:r>
        <w:rPr>
          <w:color w:val="000000"/>
          <w:spacing w:val="-2"/>
        </w:rPr>
        <w:t>Liabili</w:t>
      </w:r>
      <w:r>
        <w:rPr>
          <w:color w:val="000000"/>
          <w:spacing w:val="-2"/>
        </w:rPr>
        <w:t>ty Insurance and Excess Liability Insurance policies, if written on a Claims First Made Basis, shall be maintained in full force and effect for at least three (3) years after termination of this Agreement, which coverage may be in the form of tail coverage</w:t>
      </w:r>
      <w:r>
        <w:rPr>
          <w:color w:val="000000"/>
          <w:spacing w:val="-2"/>
        </w:rPr>
        <w:t xml:space="preserve"> or extended reporting period </w:t>
      </w:r>
      <w:r>
        <w:rPr>
          <w:color w:val="000000"/>
          <w:spacing w:val="-3"/>
        </w:rPr>
        <w:t xml:space="preserve">coverage if agreed by the Developer and Connecting Transmission Owner.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D916EC" w:rsidRDefault="00225B10">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w:t>
      </w:r>
      <w:r>
        <w:rPr>
          <w:color w:val="000000"/>
          <w:spacing w:val="-2"/>
        </w:rPr>
        <w:t xml:space="preserve"> provide coverage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w:t>
      </w:r>
      <w:r>
        <w:rPr>
          <w:color w:val="000000"/>
          <w:spacing w:val="-2"/>
        </w:rPr>
        <w:t xml:space="preserve">ge for, but not be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contain a waiver of subrog</w:t>
      </w:r>
      <w:r>
        <w:rPr>
          <w:color w:val="000000"/>
          <w:spacing w:val="-3"/>
        </w:rPr>
        <w:t xml:space="preserve">ation. </w:t>
      </w:r>
    </w:p>
    <w:p w:rsidR="00D916EC" w:rsidRDefault="00225B10">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08" w:line="276" w:lineRule="exact"/>
        <w:ind w:left="6001"/>
        <w:rPr>
          <w:color w:val="000000"/>
          <w:spacing w:val="-3"/>
        </w:rPr>
      </w:pPr>
      <w:r>
        <w:rPr>
          <w:color w:val="000000"/>
          <w:spacing w:val="-3"/>
        </w:rPr>
        <w:t xml:space="preserve">49 </w:t>
      </w:r>
    </w:p>
    <w:p w:rsidR="00D916EC" w:rsidRDefault="00D916EC">
      <w:pPr>
        <w:autoSpaceDE w:val="0"/>
        <w:autoSpaceDN w:val="0"/>
        <w:adjustRightInd w:val="0"/>
        <w:rPr>
          <w:color w:val="000000"/>
          <w:spacing w:val="-3"/>
        </w:rPr>
        <w:sectPr w:rsidR="00D916EC">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5" w:name="Pg55"/>
      <w:bookmarkEnd w:id="5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30 days following execution of this Agreement, and as soon as </w:t>
      </w:r>
    </w:p>
    <w:p w:rsidR="00D916EC" w:rsidRDefault="00225B10">
      <w:pPr>
        <w:autoSpaceDE w:val="0"/>
        <w:autoSpaceDN w:val="0"/>
        <w:adjustRightInd w:val="0"/>
        <w:spacing w:line="280" w:lineRule="exact"/>
        <w:ind w:left="1440" w:right="1506"/>
        <w:jc w:val="both"/>
        <w:rPr>
          <w:color w:val="000000"/>
          <w:spacing w:val="-3"/>
        </w:rPr>
      </w:pPr>
      <w:r>
        <w:rPr>
          <w:color w:val="000000"/>
          <w:spacing w:val="-2"/>
        </w:rPr>
        <w:t>practicable after the end of each fiscal year or at the renewal of the insurance policy and in any event within ninety (90) days thereafter, Developer and Connecting Transmission Owner shall provide certificate of insurance for all insurance required in th</w:t>
      </w:r>
      <w:r>
        <w:rPr>
          <w:color w:val="000000"/>
          <w:spacing w:val="-2"/>
        </w:rPr>
        <w:t xml:space="preserve">is Agreement, executed by each </w:t>
      </w:r>
      <w:r>
        <w:rPr>
          <w:color w:val="000000"/>
          <w:spacing w:val="-3"/>
        </w:rPr>
        <w:t xml:space="preserve">insurer or by an authorized representative of each insurer. </w:t>
      </w:r>
    </w:p>
    <w:p w:rsidR="00D916EC" w:rsidRDefault="00225B10">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D916EC" w:rsidRDefault="00225B10">
      <w:pPr>
        <w:autoSpaceDE w:val="0"/>
        <w:autoSpaceDN w:val="0"/>
        <w:adjustRightInd w:val="0"/>
        <w:spacing w:before="4" w:line="276" w:lineRule="exact"/>
        <w:ind w:left="1440" w:right="1284"/>
        <w:rPr>
          <w:color w:val="000000"/>
          <w:spacing w:val="-2"/>
        </w:rPr>
      </w:pPr>
      <w:r>
        <w:rPr>
          <w:color w:val="000000"/>
          <w:spacing w:val="-2"/>
        </w:rPr>
        <w:t>Owner may each self-insure to meet the minimum insurance requirements of Articles 18.</w:t>
      </w:r>
      <w:r>
        <w:rPr>
          <w:color w:val="000000"/>
          <w:spacing w:val="-2"/>
        </w:rPr>
        <w:t xml:space="preserve">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w:t>
      </w:r>
      <w:r>
        <w:rPr>
          <w:color w:val="000000"/>
          <w:spacing w:val="-2"/>
        </w:rPr>
        <w:t xml:space="preserve"> Articles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w:t>
      </w:r>
      <w:r>
        <w:rPr>
          <w:color w:val="000000"/>
          <w:spacing w:val="-2"/>
        </w:rPr>
        <w:t xml:space="preserve">insurance requirements in a manner consistent with that specified in Articles </w:t>
      </w:r>
    </w:p>
    <w:p w:rsidR="00D916EC" w:rsidRDefault="00225B10">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w:t>
      </w:r>
      <w:r>
        <w:rPr>
          <w:color w:val="000000"/>
          <w:spacing w:val="-2"/>
        </w:rPr>
        <w:t xml:space="preserve">ent grade by Standard &amp; Poor’s, such Party shall comply with the insurance requirements applicable to it </w:t>
      </w:r>
      <w:r>
        <w:rPr>
          <w:color w:val="000000"/>
          <w:spacing w:val="-3"/>
        </w:rPr>
        <w:t xml:space="preserve">under Articles 18.3.1 through 18.3.9.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D916EC" w:rsidRDefault="00225B10">
      <w:pPr>
        <w:autoSpaceDE w:val="0"/>
        <w:autoSpaceDN w:val="0"/>
        <w:adjustRightInd w:val="0"/>
        <w:spacing w:before="1" w:line="280" w:lineRule="exact"/>
        <w:ind w:left="1440" w:right="1898"/>
        <w:jc w:val="both"/>
        <w:rPr>
          <w:color w:val="000000"/>
          <w:spacing w:val="-2"/>
        </w:rPr>
      </w:pPr>
      <w:r>
        <w:rPr>
          <w:color w:val="000000"/>
          <w:spacing w:val="-2"/>
        </w:rPr>
        <w:t>other in writing as soon as pract</w:t>
      </w:r>
      <w:r>
        <w:rPr>
          <w:color w:val="000000"/>
          <w:spacing w:val="-2"/>
        </w:rPr>
        <w:t xml:space="preserve">ical all accidents or occurrences resulting in injuries to any person, including death, and any property damage arising out of this Agreement. </w:t>
      </w:r>
    </w:p>
    <w:p w:rsidR="00D916EC" w:rsidRDefault="00225B10">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D916EC" w:rsidRDefault="00225B10">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D916EC" w:rsidRDefault="00225B1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w:t>
      </w:r>
      <w:r>
        <w:rPr>
          <w:rFonts w:ascii="Times New Roman Bold" w:hAnsi="Times New Roman Bold"/>
          <w:color w:val="000000"/>
          <w:spacing w:val="-2"/>
        </w:rPr>
        <w:t xml:space="preserve">GNMENT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D916EC" w:rsidRDefault="00225B10">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w:t>
      </w:r>
      <w:r>
        <w:rPr>
          <w:color w:val="000000"/>
          <w:spacing w:val="-2"/>
        </w:rPr>
        <w:t xml:space="preserv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w:t>
      </w:r>
      <w:r>
        <w:rPr>
          <w:color w:val="000000"/>
          <w:spacing w:val="-2"/>
        </w:rPr>
        <w:t xml:space="preserve">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 aris</w:t>
      </w:r>
      <w:r>
        <w:rPr>
          <w:color w:val="000000"/>
          <w:spacing w:val="-2"/>
        </w:rPr>
        <w:t xml:space="preserve">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w:t>
      </w:r>
      <w:r>
        <w:rPr>
          <w:color w:val="000000"/>
          <w:spacing w:val="-2"/>
        </w:rPr>
        <w:t xml:space="preserve">rge Generating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50 </w:t>
      </w:r>
    </w:p>
    <w:p w:rsidR="00D916EC" w:rsidRDefault="00D916EC">
      <w:pPr>
        <w:autoSpaceDE w:val="0"/>
        <w:autoSpaceDN w:val="0"/>
        <w:adjustRightInd w:val="0"/>
        <w:rPr>
          <w:color w:val="000000"/>
          <w:spacing w:val="-3"/>
        </w:rPr>
        <w:sectPr w:rsidR="00D916EC">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6" w:name="Pg56"/>
      <w:bookmarkEnd w:id="5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D916EC">
      <w:pPr>
        <w:autoSpaceDE w:val="0"/>
        <w:autoSpaceDN w:val="0"/>
        <w:adjustRightInd w:val="0"/>
        <w:spacing w:line="277" w:lineRule="exact"/>
        <w:ind w:left="1440"/>
        <w:rPr>
          <w:rFonts w:ascii="Times New Roman Bold" w:hAnsi="Times New Roman Bold"/>
          <w:color w:val="000000"/>
          <w:spacing w:val="-3"/>
        </w:rPr>
      </w:pPr>
    </w:p>
    <w:p w:rsidR="00D916EC" w:rsidRDefault="00225B10">
      <w:pPr>
        <w:autoSpaceDE w:val="0"/>
        <w:autoSpaceDN w:val="0"/>
        <w:adjustRightInd w:val="0"/>
        <w:spacing w:before="190" w:line="277" w:lineRule="exact"/>
        <w:ind w:left="1440" w:right="1322"/>
        <w:rPr>
          <w:color w:val="000000"/>
          <w:spacing w:val="-3"/>
        </w:rPr>
      </w:pPr>
      <w:r>
        <w:rPr>
          <w:color w:val="000000"/>
          <w:spacing w:val="-2"/>
        </w:rP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w:t>
      </w:r>
      <w:r>
        <w:rPr>
          <w:color w:val="000000"/>
          <w:spacing w:val="-2"/>
        </w:rPr>
        <w:t xml:space="preserve">ting Transmission Owner of the date and particulars of any </w:t>
      </w:r>
      <w:r>
        <w:rPr>
          <w:color w:val="000000"/>
          <w:spacing w:val="-2"/>
        </w:rPr>
        <w:br/>
        <w:t xml:space="preserve">such exercise of assignment right(s) and will provide the NYISO and Connecting Transmission Owner with proof that it meets the requirements of Articles 11.5 and 18.3.  Any attempted </w:t>
      </w:r>
      <w:r>
        <w:rPr>
          <w:color w:val="000000"/>
          <w:spacing w:val="-2"/>
        </w:rPr>
        <w:br/>
        <w:t>assignment th</w:t>
      </w:r>
      <w:r>
        <w:rPr>
          <w:color w:val="000000"/>
          <w:spacing w:val="-2"/>
        </w:rPr>
        <w:t xml:space="preserve">at violates this Article is void and ineffective.  Any assignment under this </w:t>
      </w:r>
      <w:r>
        <w:rPr>
          <w:color w:val="000000"/>
          <w:spacing w:val="-2"/>
        </w:rPr>
        <w:br/>
        <w:t>Agreement shall not relieve a Party of its obligations, nor shall a Party’s obligations be enlarged, in whole or in part, by reason thereof.  Where required, consent to assignmen</w:t>
      </w:r>
      <w:r>
        <w:rPr>
          <w:color w:val="000000"/>
          <w:spacing w:val="-2"/>
        </w:rPr>
        <w:t xml:space="preserve">t will not be </w:t>
      </w:r>
      <w:r>
        <w:rPr>
          <w:color w:val="000000"/>
          <w:spacing w:val="-2"/>
        </w:rPr>
        <w:br/>
      </w:r>
      <w:r>
        <w:rPr>
          <w:color w:val="000000"/>
          <w:spacing w:val="-3"/>
        </w:rPr>
        <w:t xml:space="preserve">unreasonably withheld, conditioned or delayed. </w:t>
      </w:r>
    </w:p>
    <w:p w:rsidR="00D916EC" w:rsidRDefault="00225B1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D916EC" w:rsidRDefault="00225B10">
      <w:pPr>
        <w:autoSpaceDE w:val="0"/>
        <w:autoSpaceDN w:val="0"/>
        <w:adjustRightInd w:val="0"/>
        <w:spacing w:before="7" w:line="273" w:lineRule="exact"/>
        <w:ind w:left="1440" w:right="1273"/>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w:t>
      </w:r>
      <w:r>
        <w:rPr>
          <w:color w:val="000000"/>
          <w:spacing w:val="-2"/>
        </w:rPr>
        <w:t xml:space="preserve">g Transmission Owner) seeks and </w:t>
      </w:r>
      <w:r>
        <w:rPr>
          <w:color w:val="000000"/>
          <w:spacing w:val="-2"/>
        </w:rPr>
        <w:br/>
        <w:t xml:space="preserve">obtains such a final determination with respect to any provision of the Alternate Option (Article </w:t>
      </w:r>
    </w:p>
    <w:p w:rsidR="00D916EC" w:rsidRDefault="00225B10">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effect an</w:t>
      </w:r>
      <w:r>
        <w:rPr>
          <w:color w:val="000000"/>
          <w:spacing w:val="-2"/>
        </w:rPr>
        <w:t xml:space="preserve">d the rights and obligations of Developer and Connecting </w:t>
      </w:r>
      <w:r>
        <w:rPr>
          <w:color w:val="000000"/>
          <w:spacing w:val="-2"/>
        </w:rPr>
        <w:br/>
        <w:t xml:space="preserve">Transmission Owner shall be governed solely by the Standard Option (Article 5.1.1).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916EC" w:rsidRDefault="00225B10">
      <w:pPr>
        <w:autoSpaceDE w:val="0"/>
        <w:autoSpaceDN w:val="0"/>
        <w:adjustRightInd w:val="0"/>
        <w:spacing w:before="221"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916EC" w:rsidRDefault="00225B10">
      <w:pPr>
        <w:autoSpaceDE w:val="0"/>
        <w:autoSpaceDN w:val="0"/>
        <w:adjustRightInd w:val="0"/>
        <w:spacing w:before="245" w:line="270" w:lineRule="exact"/>
        <w:ind w:left="1440" w:right="1690" w:firstLine="719"/>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D916EC" w:rsidRDefault="00225B10">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D916EC" w:rsidRDefault="00225B10">
      <w:pPr>
        <w:autoSpaceDE w:val="0"/>
        <w:autoSpaceDN w:val="0"/>
        <w:adjustRightInd w:val="0"/>
        <w:spacing w:before="244" w:line="270" w:lineRule="exact"/>
        <w:ind w:left="1440" w:right="1325" w:firstLine="719"/>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w:t>
      </w:r>
      <w:r>
        <w:rPr>
          <w:color w:val="000000"/>
          <w:spacing w:val="-2"/>
        </w:rPr>
        <w:t xml:space="preserve">nfidence and shall not disclose to any person Confidential Information.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70" w:line="276" w:lineRule="exact"/>
        <w:ind w:left="6001"/>
        <w:rPr>
          <w:color w:val="000000"/>
          <w:spacing w:val="-3"/>
        </w:rPr>
      </w:pPr>
      <w:r>
        <w:rPr>
          <w:color w:val="000000"/>
          <w:spacing w:val="-3"/>
        </w:rPr>
        <w:t xml:space="preserve">51 </w:t>
      </w:r>
    </w:p>
    <w:p w:rsidR="00D916EC" w:rsidRDefault="00D916EC">
      <w:pPr>
        <w:autoSpaceDE w:val="0"/>
        <w:autoSpaceDN w:val="0"/>
        <w:adjustRightInd w:val="0"/>
        <w:rPr>
          <w:color w:val="000000"/>
          <w:spacing w:val="-3"/>
        </w:rPr>
        <w:sectPr w:rsidR="00D916EC">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7" w:name="Pg57"/>
      <w:bookmarkEnd w:id="5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92"/>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D916EC" w:rsidRDefault="00225B10">
      <w:pPr>
        <w:autoSpaceDE w:val="0"/>
        <w:autoSpaceDN w:val="0"/>
        <w:adjustRightInd w:val="0"/>
        <w:spacing w:before="230" w:line="275" w:lineRule="exact"/>
        <w:ind w:left="1440" w:right="1277" w:firstLine="719"/>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D916EC" w:rsidRDefault="00225B1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D916EC" w:rsidRDefault="00225B10">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D916EC" w:rsidRDefault="00225B10">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D916EC" w:rsidRDefault="00225B1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D916EC" w:rsidRDefault="00225B10">
      <w:pPr>
        <w:autoSpaceDE w:val="0"/>
        <w:autoSpaceDN w:val="0"/>
        <w:adjustRightInd w:val="0"/>
        <w:spacing w:before="6" w:line="274" w:lineRule="exact"/>
        <w:ind w:left="1440" w:right="1337"/>
        <w:rPr>
          <w:color w:val="000000"/>
          <w:spacing w:val="-3"/>
        </w:rPr>
      </w:pPr>
      <w:r>
        <w:rPr>
          <w:color w:val="000000"/>
          <w:spacing w:val="-2"/>
        </w:rPr>
        <w:t>Information of the disclosing P</w:t>
      </w:r>
      <w:r>
        <w:rPr>
          <w:color w:val="000000"/>
          <w:spacing w:val="-2"/>
        </w:rPr>
        <w:t xml:space="preserve">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to be disclosed by any Governmen</w:t>
      </w:r>
      <w:r>
        <w:rPr>
          <w:color w:val="000000"/>
          <w:spacing w:val="-2"/>
        </w:rPr>
        <w:t xml:space="preserve">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w:t>
      </w:r>
      <w:r>
        <w:rPr>
          <w:color w:val="000000"/>
          <w:spacing w:val="-2"/>
        </w:rPr>
        <w:t xml:space="preserve">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916EC" w:rsidRDefault="00225B10">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D916EC" w:rsidRDefault="00225B10">
      <w:pPr>
        <w:autoSpaceDE w:val="0"/>
        <w:autoSpaceDN w:val="0"/>
        <w:adjustRightInd w:val="0"/>
        <w:spacing w:before="238" w:line="274"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D916EC" w:rsidRDefault="00225B10">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D916EC" w:rsidRDefault="00225B10">
      <w:pPr>
        <w:autoSpaceDE w:val="0"/>
        <w:autoSpaceDN w:val="0"/>
        <w:adjustRightInd w:val="0"/>
        <w:spacing w:before="235" w:line="273"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01" w:line="276" w:lineRule="exact"/>
        <w:ind w:left="6001"/>
        <w:rPr>
          <w:color w:val="000000"/>
          <w:spacing w:val="-3"/>
        </w:rPr>
      </w:pPr>
      <w:r>
        <w:rPr>
          <w:color w:val="000000"/>
          <w:spacing w:val="-3"/>
        </w:rPr>
        <w:t xml:space="preserve">52 </w:t>
      </w:r>
    </w:p>
    <w:p w:rsidR="00D916EC" w:rsidRDefault="00D916EC">
      <w:pPr>
        <w:autoSpaceDE w:val="0"/>
        <w:autoSpaceDN w:val="0"/>
        <w:adjustRightInd w:val="0"/>
        <w:rPr>
          <w:color w:val="000000"/>
          <w:spacing w:val="-3"/>
        </w:rPr>
        <w:sectPr w:rsidR="00D916EC">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8" w:name="Pg58"/>
      <w:bookmarkEnd w:id="5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92"/>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D916EC" w:rsidRDefault="00225B10">
      <w:pPr>
        <w:autoSpaceDE w:val="0"/>
        <w:autoSpaceDN w:val="0"/>
        <w:adjustRightInd w:val="0"/>
        <w:spacing w:before="230" w:line="275"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D916EC" w:rsidRDefault="00225B1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D916EC" w:rsidRDefault="00225B10">
      <w:pPr>
        <w:autoSpaceDE w:val="0"/>
        <w:autoSpaceDN w:val="0"/>
        <w:adjustRightInd w:val="0"/>
        <w:spacing w:before="233" w:line="276" w:lineRule="exact"/>
        <w:ind w:left="1440" w:right="1245" w:firstLine="719"/>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Parties under this Agreement or its regul</w:t>
      </w:r>
      <w:r>
        <w:rPr>
          <w:color w:val="000000"/>
          <w:spacing w:val="-2"/>
        </w:rPr>
        <w:t xml:space="preserve">atory requirements, including the ISO OATT and NYISO Services Tariff.  The NYISO shall, in all cases, treat the information it receives in accordance with the requirements of Attachment F to the ISO OATT. </w:t>
      </w:r>
    </w:p>
    <w:p w:rsidR="00D916EC" w:rsidRDefault="00225B10">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D916EC" w:rsidRDefault="00225B10">
      <w:pPr>
        <w:autoSpaceDE w:val="0"/>
        <w:autoSpaceDN w:val="0"/>
        <w:adjustRightInd w:val="0"/>
        <w:spacing w:before="240" w:line="276" w:lineRule="exact"/>
        <w:ind w:left="2160"/>
        <w:rPr>
          <w:color w:val="000000"/>
          <w:spacing w:val="-2"/>
        </w:rPr>
      </w:pPr>
      <w:r>
        <w:rPr>
          <w:color w:val="000000"/>
          <w:spacing w:val="-2"/>
        </w:rPr>
        <w:t>If a court or a Governme</w:t>
      </w:r>
      <w:r>
        <w:rPr>
          <w:color w:val="000000"/>
          <w:spacing w:val="-2"/>
        </w:rPr>
        <w:t xml:space="preserve">nt Authority or entity with the right, power, and apparent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D916EC" w:rsidRDefault="00225B10">
      <w:pPr>
        <w:autoSpaceDE w:val="0"/>
        <w:autoSpaceDN w:val="0"/>
        <w:adjustRightInd w:val="0"/>
        <w:spacing w:before="7" w:line="277" w:lineRule="exact"/>
        <w:ind w:left="1440" w:right="1245"/>
        <w:rPr>
          <w:color w:val="000000"/>
          <w:spacing w:val="-3"/>
        </w:rPr>
      </w:pPr>
      <w:r>
        <w:rPr>
          <w:color w:val="000000"/>
          <w:spacing w:val="-2"/>
        </w:rPr>
        <w:t>requests for production of documents, administrative order, or otherwise, to disclose Confidentia</w:t>
      </w:r>
      <w:r>
        <w:rPr>
          <w:color w:val="000000"/>
          <w:spacing w:val="-2"/>
        </w:rPr>
        <w:t xml:space="preserve">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w:t>
      </w:r>
      <w:r>
        <w:rPr>
          <w:color w:val="000000"/>
          <w:spacing w:val="-2"/>
        </w:rPr>
        <w:t xml:space="preserve">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w:t>
      </w:r>
      <w:r>
        <w:rPr>
          <w:color w:val="000000"/>
          <w:spacing w:val="-2"/>
        </w:rPr>
        <w:t xml:space="preserve">confidential treatment will be accorded any Confidential </w:t>
      </w:r>
      <w:r>
        <w:rPr>
          <w:color w:val="000000"/>
          <w:spacing w:val="-2"/>
        </w:rPr>
        <w:br/>
      </w:r>
      <w:r>
        <w:rPr>
          <w:color w:val="000000"/>
          <w:spacing w:val="-3"/>
        </w:rPr>
        <w:t xml:space="preserve">Information so furnished. </w:t>
      </w:r>
    </w:p>
    <w:p w:rsidR="00D916EC" w:rsidRDefault="00225B10">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D916EC" w:rsidRDefault="00225B10">
      <w:pPr>
        <w:autoSpaceDE w:val="0"/>
        <w:autoSpaceDN w:val="0"/>
        <w:adjustRightInd w:val="0"/>
        <w:spacing w:before="224" w:line="276" w:lineRule="exact"/>
        <w:ind w:left="1440" w:right="1469" w:firstLine="719"/>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D916EC" w:rsidRDefault="00225B10">
      <w:pPr>
        <w:autoSpaceDE w:val="0"/>
        <w:autoSpaceDN w:val="0"/>
        <w:adjustRightInd w:val="0"/>
        <w:spacing w:before="231" w:line="276"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p>
    <w:p w:rsidR="00D916EC" w:rsidRDefault="00225B10">
      <w:pPr>
        <w:autoSpaceDE w:val="0"/>
        <w:autoSpaceDN w:val="0"/>
        <w:adjustRightInd w:val="0"/>
        <w:spacing w:before="164" w:line="276" w:lineRule="exact"/>
        <w:ind w:left="6001"/>
        <w:rPr>
          <w:color w:val="000000"/>
          <w:spacing w:val="-3"/>
        </w:rPr>
      </w:pPr>
      <w:r>
        <w:rPr>
          <w:color w:val="000000"/>
          <w:spacing w:val="-3"/>
        </w:rPr>
        <w:t xml:space="preserve">53 </w:t>
      </w:r>
    </w:p>
    <w:p w:rsidR="00D916EC" w:rsidRDefault="00D916EC">
      <w:pPr>
        <w:autoSpaceDE w:val="0"/>
        <w:autoSpaceDN w:val="0"/>
        <w:adjustRightInd w:val="0"/>
        <w:rPr>
          <w:color w:val="000000"/>
          <w:spacing w:val="-3"/>
        </w:rPr>
        <w:sectPr w:rsidR="00D916EC">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59" w:name="Pg59"/>
      <w:bookmarkEnd w:id="5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392"/>
        <w:rPr>
          <w:color w:val="000000"/>
          <w:spacing w:val="-3"/>
        </w:rPr>
      </w:pP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r>
        <w:rPr>
          <w:color w:val="000000"/>
          <w:spacing w:val="-2"/>
        </w:rPr>
        <w:br/>
        <w:t>contained herein are necessary f</w:t>
      </w:r>
      <w:r>
        <w:rPr>
          <w:color w:val="000000"/>
          <w:spacing w:val="-2"/>
        </w:rPr>
        <w:t xml:space="preserve">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Ar</w:t>
      </w:r>
      <w:r>
        <w:rPr>
          <w:color w:val="000000"/>
          <w:spacing w:val="-3"/>
        </w:rPr>
        <w:t xml:space="preserve">ticle 22. </w:t>
      </w:r>
    </w:p>
    <w:p w:rsidR="00D916EC" w:rsidRDefault="00225B1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D916EC" w:rsidRDefault="00225B10">
      <w:pPr>
        <w:autoSpaceDE w:val="0"/>
        <w:autoSpaceDN w:val="0"/>
        <w:adjustRightInd w:val="0"/>
        <w:spacing w:before="233"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w:t>
      </w:r>
      <w:r>
        <w:rPr>
          <w:color w:val="000000"/>
          <w:spacing w:val="-2"/>
        </w:rPr>
        <w:t xml:space="preserve">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w:t>
      </w:r>
      <w:r>
        <w:rPr>
          <w:color w:val="000000"/>
          <w:spacing w:val="-2"/>
        </w:rPr>
        <w:t xml:space="preserve">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w:t>
      </w:r>
      <w:r>
        <w:rPr>
          <w:color w:val="000000"/>
          <w:spacing w:val="-2"/>
        </w:rPr>
        <w:t xml:space="preserve">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w:t>
      </w:r>
      <w:r>
        <w:rPr>
          <w:color w:val="000000"/>
          <w:spacing w:val="-2"/>
        </w:rPr>
        <w:t xml:space="preserve">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w:t>
      </w:r>
      <w:r>
        <w:rPr>
          <w:color w:val="000000"/>
          <w:spacing w:val="-2"/>
        </w:rPr>
        <w:t xml:space="preserve">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w:t>
      </w:r>
      <w:r>
        <w:rPr>
          <w:color w:val="000000"/>
          <w:spacing w:val="-2"/>
        </w:rPr>
        <w:t xml:space="preserve">ivulging Confidential Information pursuant to a FERC or state </w:t>
      </w:r>
      <w:r>
        <w:rPr>
          <w:color w:val="000000"/>
          <w:spacing w:val="-2"/>
        </w:rPr>
        <w:br/>
      </w:r>
      <w:r>
        <w:rPr>
          <w:color w:val="000000"/>
          <w:spacing w:val="-3"/>
        </w:rPr>
        <w:t xml:space="preserve">regulatory body request under this paragraph.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D916EC" w:rsidRDefault="00225B10">
      <w:pPr>
        <w:autoSpaceDE w:val="0"/>
        <w:autoSpaceDN w:val="0"/>
        <w:adjustRightInd w:val="0"/>
        <w:spacing w:before="224" w:line="276" w:lineRule="exact"/>
        <w:ind w:left="2160"/>
        <w:rPr>
          <w:color w:val="000000"/>
          <w:spacing w:val="-2"/>
        </w:rPr>
      </w:pPr>
      <w:r>
        <w:rPr>
          <w:color w:val="000000"/>
          <w:spacing w:val="-2"/>
        </w:rPr>
        <w:t>Except as otherwise expressly provided herein, no Party shall discl</w:t>
      </w:r>
      <w:r>
        <w:rPr>
          <w:color w:val="000000"/>
          <w:spacing w:val="-2"/>
        </w:rPr>
        <w:t xml:space="preserve">ose Confidential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D916EC" w:rsidRDefault="00225B10">
      <w:pPr>
        <w:autoSpaceDE w:val="0"/>
        <w:autoSpaceDN w:val="0"/>
        <w:adjustRightInd w:val="0"/>
        <w:spacing w:before="4"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260" w:line="276" w:lineRule="exact"/>
        <w:ind w:left="6001"/>
        <w:rPr>
          <w:color w:val="000000"/>
          <w:spacing w:val="-3"/>
        </w:rPr>
      </w:pPr>
      <w:r>
        <w:rPr>
          <w:color w:val="000000"/>
          <w:spacing w:val="-3"/>
        </w:rPr>
        <w:t xml:space="preserve">54 </w:t>
      </w:r>
    </w:p>
    <w:p w:rsidR="00D916EC" w:rsidRDefault="00D916EC">
      <w:pPr>
        <w:autoSpaceDE w:val="0"/>
        <w:autoSpaceDN w:val="0"/>
        <w:adjustRightInd w:val="0"/>
        <w:rPr>
          <w:color w:val="000000"/>
          <w:spacing w:val="-3"/>
        </w:rPr>
        <w:sectPr w:rsidR="00D916EC">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0" w:name="Pg60"/>
      <w:bookmarkEnd w:id="6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D916EC">
      <w:pPr>
        <w:autoSpaceDE w:val="0"/>
        <w:autoSpaceDN w:val="0"/>
        <w:adjustRightInd w:val="0"/>
        <w:spacing w:line="280" w:lineRule="exact"/>
        <w:ind w:left="1440"/>
        <w:rPr>
          <w:rFonts w:ascii="Times New Roman Bold" w:hAnsi="Times New Roman Bold"/>
          <w:color w:val="000000"/>
          <w:spacing w:val="-3"/>
        </w:rPr>
      </w:pPr>
    </w:p>
    <w:p w:rsidR="00D916EC" w:rsidRDefault="00225B10">
      <w:pPr>
        <w:tabs>
          <w:tab w:val="left" w:pos="3060"/>
        </w:tabs>
        <w:autoSpaceDE w:val="0"/>
        <w:autoSpaceDN w:val="0"/>
        <w:adjustRightInd w:val="0"/>
        <w:spacing w:before="181" w:line="280" w:lineRule="exact"/>
        <w:ind w:left="1440" w:right="2292"/>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DEVELOPER AND CONNECTING TRANSMISSION OWNER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D916EC" w:rsidRDefault="00225B10">
      <w:pPr>
        <w:autoSpaceDE w:val="0"/>
        <w:autoSpaceDN w:val="0"/>
        <w:adjustRightInd w:val="0"/>
        <w:spacing w:line="276" w:lineRule="exact"/>
        <w:ind w:left="1440" w:right="1245"/>
        <w:rPr>
          <w:color w:val="000000"/>
          <w:spacing w:val="-2"/>
        </w:rPr>
      </w:pPr>
      <w:r>
        <w:rPr>
          <w:color w:val="000000"/>
          <w:spacing w:val="-2"/>
        </w:rPr>
        <w:t xml:space="preserve">abatement activities, or any type of remediation activities related to the </w:t>
      </w:r>
      <w:r>
        <w:rPr>
          <w:color w:val="000000"/>
          <w:spacing w:val="-2"/>
        </w:rPr>
        <w:t xml:space="preserve">Large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w:t>
      </w:r>
      <w:r>
        <w:rPr>
          <w:color w:val="000000"/>
          <w:spacing w:val="-2"/>
        </w:rPr>
        <w:t xml:space="preserve">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D916EC" w:rsidRDefault="00225B1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w:t>
      </w:r>
      <w:r>
        <w:rPr>
          <w:rFonts w:ascii="Times New Roman Bold" w:hAnsi="Times New Roman Bold"/>
          <w:color w:val="000000"/>
          <w:spacing w:val="-2"/>
        </w:rPr>
        <w:t xml:space="preserv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916EC" w:rsidRDefault="00225B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916EC" w:rsidRDefault="00225B10">
      <w:pPr>
        <w:autoSpaceDE w:val="0"/>
        <w:autoSpaceDN w:val="0"/>
        <w:adjustRightInd w:val="0"/>
        <w:spacing w:before="229" w:line="28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w:t>
      </w:r>
      <w:r>
        <w:rPr>
          <w:color w:val="000000"/>
          <w:spacing w:val="-2"/>
        </w:rPr>
        <w:t xml:space="preserve"> below and in accordance with Applicable Reliability Standards. </w:t>
      </w:r>
    </w:p>
    <w:p w:rsidR="00D916EC" w:rsidRDefault="00225B1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916EC" w:rsidRDefault="00225B10">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 Calenda</w:t>
      </w:r>
      <w:r>
        <w:rPr>
          <w:color w:val="000000"/>
          <w:spacing w:val="-2"/>
        </w:rPr>
        <w:t xml:space="preserve">r Days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w:t>
      </w:r>
      <w:r>
        <w:rPr>
          <w:color w:val="000000"/>
          <w:spacing w:val="-2"/>
        </w:rPr>
        <w:t xml:space="preserve">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w:t>
      </w:r>
      <w:r>
        <w:rPr>
          <w:color w:val="000000"/>
          <w:spacing w:val="-2"/>
        </w:rPr>
        <w:t xml:space="preserve">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w:t>
      </w:r>
      <w:r>
        <w:rPr>
          <w:color w:val="000000"/>
          <w:spacing w:val="-2"/>
        </w:rPr>
        <w:t xml:space="preserve">(4) the delivery status of </w:t>
      </w:r>
      <w:r>
        <w:rPr>
          <w:color w:val="000000"/>
          <w:spacing w:val="-2"/>
        </w:rPr>
        <w:br/>
      </w:r>
      <w:r>
        <w:rPr>
          <w:color w:val="000000"/>
          <w:spacing w:val="-3"/>
        </w:rPr>
        <w:t xml:space="preserve">equipment ordered.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D916EC" w:rsidRDefault="00225B10">
      <w:pPr>
        <w:autoSpaceDE w:val="0"/>
        <w:autoSpaceDN w:val="0"/>
        <w:adjustRightInd w:val="0"/>
        <w:spacing w:before="5" w:line="275" w:lineRule="exact"/>
        <w:ind w:left="1440" w:right="1251"/>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129" w:line="276" w:lineRule="exact"/>
        <w:ind w:left="6001"/>
        <w:rPr>
          <w:color w:val="000000"/>
          <w:spacing w:val="-3"/>
        </w:rPr>
      </w:pPr>
      <w:r>
        <w:rPr>
          <w:color w:val="000000"/>
          <w:spacing w:val="-3"/>
        </w:rPr>
        <w:t xml:space="preserve">55 </w:t>
      </w:r>
    </w:p>
    <w:p w:rsidR="00D916EC" w:rsidRDefault="00D916EC">
      <w:pPr>
        <w:autoSpaceDE w:val="0"/>
        <w:autoSpaceDN w:val="0"/>
        <w:adjustRightInd w:val="0"/>
        <w:rPr>
          <w:color w:val="000000"/>
          <w:spacing w:val="-3"/>
        </w:rPr>
        <w:sectPr w:rsidR="00D916EC">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1" w:name="Pg61"/>
      <w:bookmarkEnd w:id="6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6" w:line="276" w:lineRule="exact"/>
        <w:ind w:left="2160"/>
        <w:rPr>
          <w:color w:val="000000"/>
          <w:spacing w:val="-2"/>
        </w:rPr>
      </w:pPr>
      <w:r>
        <w:rPr>
          <w:color w:val="000000"/>
          <w:spacing w:val="-2"/>
        </w:rPr>
        <w:t xml:space="preserve">If the Developer’s data is different from what was originally provided to Connecting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D916EC" w:rsidRDefault="00225B10">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D916EC" w:rsidRDefault="00225B10">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D916EC" w:rsidRDefault="00225B10">
      <w:pPr>
        <w:autoSpaceDE w:val="0"/>
        <w:autoSpaceDN w:val="0"/>
        <w:adjustRightInd w:val="0"/>
        <w:spacing w:before="5" w:line="280" w:lineRule="exact"/>
        <w:ind w:left="1440" w:right="1402"/>
        <w:jc w:val="both"/>
        <w:rPr>
          <w:color w:val="000000"/>
          <w:spacing w:val="-3"/>
        </w:rPr>
      </w:pPr>
      <w:r>
        <w:rPr>
          <w:color w:val="000000"/>
          <w:spacing w:val="-2"/>
        </w:rPr>
        <w:t xml:space="preserve">Deliverability Upgrades based on the actual </w:t>
      </w:r>
      <w:r>
        <w:rPr>
          <w:color w:val="000000"/>
          <w:spacing w:val="-2"/>
        </w:rPr>
        <w:t xml:space="preserve">data and a good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w:t>
      </w:r>
      <w:r>
        <w:rPr>
          <w:color w:val="000000"/>
          <w:spacing w:val="-3"/>
        </w:rPr>
        <w:t xml:space="preserve">y required studies.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916EC" w:rsidRDefault="00225B10">
      <w:pPr>
        <w:autoSpaceDE w:val="0"/>
        <w:autoSpaceDN w:val="0"/>
        <w:adjustRightInd w:val="0"/>
        <w:spacing w:before="224" w:line="277" w:lineRule="exact"/>
        <w:ind w:left="1440" w:right="1343"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w:t>
      </w:r>
      <w:r>
        <w:rPr>
          <w:color w:val="000000"/>
          <w:spacing w:val="-2"/>
        </w:rPr>
        <w:t xml:space="preserve">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the Large Generating Facil</w:t>
      </w:r>
      <w:r>
        <w:rPr>
          <w:color w:val="000000"/>
          <w:spacing w:val="-2"/>
        </w:rPr>
        <w:t xml:space="preserve">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D916EC" w:rsidRDefault="00D916EC">
      <w:pPr>
        <w:autoSpaceDE w:val="0"/>
        <w:autoSpaceDN w:val="0"/>
        <w:adjustRightInd w:val="0"/>
        <w:spacing w:line="273" w:lineRule="exact"/>
        <w:ind w:left="1440"/>
        <w:rPr>
          <w:color w:val="000000"/>
          <w:spacing w:val="-3"/>
        </w:rPr>
      </w:pPr>
    </w:p>
    <w:p w:rsidR="00D916EC" w:rsidRDefault="00225B10">
      <w:pPr>
        <w:autoSpaceDE w:val="0"/>
        <w:autoSpaceDN w:val="0"/>
        <w:adjustRightInd w:val="0"/>
        <w:spacing w:before="14" w:line="273"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w:t>
      </w:r>
      <w:r>
        <w:rPr>
          <w:color w:val="000000"/>
          <w:spacing w:val="-2"/>
        </w:rPr>
        <w:t xml:space="preserve">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w:t>
      </w:r>
      <w:r>
        <w:rPr>
          <w:color w:val="000000"/>
          <w:spacing w:val="-2"/>
        </w:rPr>
        <w:t xml:space="preserve"> impractical, recordings of other voltages or currents that mirror </w:t>
      </w:r>
      <w:r>
        <w:rPr>
          <w:color w:val="000000"/>
          <w:spacing w:val="-2"/>
        </w:rPr>
        <w:br/>
        <w:t xml:space="preserve">the response of the Large Generating Facility’s terminal or field voltage are acceptable if </w:t>
      </w:r>
    </w:p>
    <w:p w:rsidR="00D916EC" w:rsidRDefault="00225B10">
      <w:pPr>
        <w:autoSpaceDE w:val="0"/>
        <w:autoSpaceDN w:val="0"/>
        <w:adjustRightInd w:val="0"/>
        <w:spacing w:before="2" w:line="280" w:lineRule="exact"/>
        <w:ind w:left="1440" w:right="1445"/>
        <w:rPr>
          <w:color w:val="000000"/>
          <w:spacing w:val="-3"/>
        </w:rPr>
      </w:pPr>
      <w:r>
        <w:rPr>
          <w:color w:val="000000"/>
          <w:spacing w:val="-2"/>
        </w:rPr>
        <w:t>information necessary to translate these alternate quantities to actual Large Generating Facili</w:t>
      </w:r>
      <w:r>
        <w:rPr>
          <w:color w:val="000000"/>
          <w:spacing w:val="-2"/>
        </w:rPr>
        <w:t xml:space="preserve">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D916EC" w:rsidRDefault="00225B10">
      <w:pPr>
        <w:autoSpaceDE w:val="0"/>
        <w:autoSpaceDN w:val="0"/>
        <w:adjustRightInd w:val="0"/>
        <w:spacing w:before="263" w:line="277" w:lineRule="exact"/>
        <w:ind w:left="1440" w:right="1270" w:firstLine="719"/>
        <w:rPr>
          <w:color w:val="000000"/>
          <w:spacing w:val="-2"/>
        </w:rPr>
      </w:pPr>
      <w:r>
        <w:rPr>
          <w:color w:val="000000"/>
          <w:spacing w:val="-2"/>
        </w:rPr>
        <w:t xml:space="preserve">Subsequent to the Commercial Operation </w:t>
      </w:r>
      <w:r>
        <w:rPr>
          <w:color w:val="000000"/>
          <w:spacing w:val="-2"/>
        </w:rPr>
        <w:t xml:space="preserve">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w:t>
      </w:r>
      <w:r>
        <w:rPr>
          <w:color w:val="000000"/>
          <w:spacing w:val="-2"/>
        </w:rPr>
        <w:t xml:space="preserve">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w:t>
      </w:r>
      <w:r>
        <w:rPr>
          <w:color w:val="000000"/>
          <w:spacing w:val="-2"/>
        </w:rPr>
        <w:t xml:space="preserve">loper and Connecting Transmission Owner shall provide such information no later than </w:t>
      </w:r>
      <w:r>
        <w:rPr>
          <w:color w:val="000000"/>
          <w:spacing w:val="-2"/>
        </w:rPr>
        <w:br/>
        <w:t xml:space="preserve">thirty (30) Calendar Days after the date of the equipment replacement, repair or adjustment. </w:t>
      </w:r>
    </w:p>
    <w:p w:rsidR="00D916EC" w:rsidRDefault="00225B10">
      <w:pPr>
        <w:autoSpaceDE w:val="0"/>
        <w:autoSpaceDN w:val="0"/>
        <w:adjustRightInd w:val="0"/>
        <w:spacing w:before="184" w:line="276" w:lineRule="exact"/>
        <w:ind w:left="6001"/>
        <w:rPr>
          <w:color w:val="000000"/>
          <w:spacing w:val="-3"/>
        </w:rPr>
      </w:pPr>
      <w:r>
        <w:rPr>
          <w:color w:val="000000"/>
          <w:spacing w:val="-3"/>
        </w:rPr>
        <w:t xml:space="preserve">56 </w:t>
      </w:r>
    </w:p>
    <w:p w:rsidR="00D916EC" w:rsidRDefault="00D916EC">
      <w:pPr>
        <w:autoSpaceDE w:val="0"/>
        <w:autoSpaceDN w:val="0"/>
        <w:adjustRightInd w:val="0"/>
        <w:rPr>
          <w:color w:val="000000"/>
          <w:spacing w:val="-3"/>
        </w:rPr>
        <w:sectPr w:rsidR="00D916EC">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2" w:name="Pg62"/>
      <w:bookmarkEnd w:id="6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916EC" w:rsidRDefault="00225B1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916EC" w:rsidRDefault="00225B10">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D916EC" w:rsidRDefault="00225B10">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w:t>
      </w:r>
      <w:r>
        <w:rPr>
          <w:color w:val="000000"/>
          <w:spacing w:val="-2"/>
        </w:rPr>
        <w:t xml:space="preserve">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w:t>
      </w:r>
      <w:r>
        <w:rPr>
          <w:color w:val="000000"/>
          <w:spacing w:val="-2"/>
        </w:rPr>
        <w:t xml:space="preserve">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D916EC" w:rsidRDefault="00225B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916EC" w:rsidRDefault="00225B10">
      <w:pPr>
        <w:autoSpaceDE w:val="0"/>
        <w:autoSpaceDN w:val="0"/>
        <w:adjustRightInd w:val="0"/>
        <w:spacing w:before="224" w:line="277" w:lineRule="exact"/>
        <w:ind w:left="1440" w:right="1263" w:firstLine="719"/>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916EC" w:rsidRDefault="00225B10">
      <w:pPr>
        <w:autoSpaceDE w:val="0"/>
        <w:autoSpaceDN w:val="0"/>
        <w:adjustRightInd w:val="0"/>
        <w:spacing w:before="241" w:line="275" w:lineRule="exact"/>
        <w:ind w:left="1440" w:right="1295"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D916EC" w:rsidRDefault="00D916EC">
      <w:pPr>
        <w:autoSpaceDE w:val="0"/>
        <w:autoSpaceDN w:val="0"/>
        <w:adjustRightInd w:val="0"/>
        <w:spacing w:line="276" w:lineRule="exact"/>
        <w:ind w:left="1440"/>
        <w:rPr>
          <w:color w:val="000000"/>
          <w:spacing w:val="-2"/>
        </w:rPr>
      </w:pPr>
    </w:p>
    <w:p w:rsidR="00D916EC" w:rsidRDefault="00225B10">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916EC" w:rsidRDefault="00225B10">
      <w:pPr>
        <w:autoSpaceDE w:val="0"/>
        <w:autoSpaceDN w:val="0"/>
        <w:adjustRightInd w:val="0"/>
        <w:spacing w:before="22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Audit Rights Period for Construction-Re</w:t>
      </w:r>
      <w:r>
        <w:rPr>
          <w:rFonts w:ascii="Times New Roman Bold" w:hAnsi="Times New Roman Bold"/>
          <w:color w:val="000000"/>
          <w:spacing w:val="-1"/>
        </w:rPr>
        <w:t xml:space="preserve">lated Accounts and Records. </w:t>
      </w:r>
    </w:p>
    <w:p w:rsidR="00D916EC" w:rsidRDefault="00D916EC">
      <w:pPr>
        <w:autoSpaceDE w:val="0"/>
        <w:autoSpaceDN w:val="0"/>
        <w:adjustRightInd w:val="0"/>
        <w:spacing w:line="275" w:lineRule="exact"/>
        <w:ind w:left="1440"/>
        <w:rPr>
          <w:rFonts w:ascii="Times New Roman Bold" w:hAnsi="Times New Roman Bold"/>
          <w:color w:val="000000"/>
          <w:spacing w:val="-1"/>
        </w:rPr>
      </w:pPr>
    </w:p>
    <w:p w:rsidR="00D916EC" w:rsidRDefault="00225B10">
      <w:pPr>
        <w:autoSpaceDE w:val="0"/>
        <w:autoSpaceDN w:val="0"/>
        <w:adjustRightInd w:val="0"/>
        <w:spacing w:before="10" w:line="275" w:lineRule="exact"/>
        <w:ind w:left="1440" w:right="1251" w:firstLine="719"/>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w:t>
      </w:r>
      <w:r>
        <w:rPr>
          <w:color w:val="000000"/>
          <w:spacing w:val="-2"/>
        </w:rPr>
        <w:t xml:space="preserve">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93" w:line="276" w:lineRule="exact"/>
        <w:ind w:left="6001"/>
        <w:rPr>
          <w:color w:val="000000"/>
          <w:spacing w:val="-3"/>
        </w:rPr>
      </w:pPr>
      <w:r>
        <w:rPr>
          <w:color w:val="000000"/>
          <w:spacing w:val="-3"/>
        </w:rPr>
        <w:t xml:space="preserve">57 </w:t>
      </w:r>
    </w:p>
    <w:p w:rsidR="00D916EC" w:rsidRDefault="00D916EC">
      <w:pPr>
        <w:autoSpaceDE w:val="0"/>
        <w:autoSpaceDN w:val="0"/>
        <w:adjustRightInd w:val="0"/>
        <w:rPr>
          <w:color w:val="000000"/>
          <w:spacing w:val="-3"/>
        </w:rPr>
        <w:sectPr w:rsidR="00D916EC">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3" w:name="Pg63"/>
      <w:bookmarkEnd w:id="6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2" w:line="276" w:lineRule="exact"/>
        <w:ind w:left="216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Audit Rights Period for All Other Accounts and</w:t>
      </w:r>
      <w:r>
        <w:rPr>
          <w:rFonts w:ascii="Times New Roman Bold" w:hAnsi="Times New Roman Bold"/>
          <w:color w:val="000000"/>
          <w:spacing w:val="-2"/>
        </w:rPr>
        <w:t xml:space="preserve"> Records. </w:t>
      </w:r>
    </w:p>
    <w:p w:rsidR="00D916EC" w:rsidRDefault="00D916EC">
      <w:pPr>
        <w:autoSpaceDE w:val="0"/>
        <w:autoSpaceDN w:val="0"/>
        <w:adjustRightInd w:val="0"/>
        <w:spacing w:line="276" w:lineRule="exact"/>
        <w:ind w:left="1440"/>
        <w:rPr>
          <w:rFonts w:ascii="Times New Roman Bold" w:hAnsi="Times New Roman Bold"/>
          <w:color w:val="000000"/>
          <w:spacing w:val="-2"/>
        </w:rPr>
      </w:pPr>
    </w:p>
    <w:p w:rsidR="00D916EC" w:rsidRDefault="00225B10">
      <w:pPr>
        <w:autoSpaceDE w:val="0"/>
        <w:autoSpaceDN w:val="0"/>
        <w:adjustRightInd w:val="0"/>
        <w:spacing w:before="8" w:line="276" w:lineRule="exact"/>
        <w:ind w:left="1440" w:right="1364"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w:t>
      </w:r>
      <w:r>
        <w:rPr>
          <w:color w:val="000000"/>
          <w:spacing w:val="-2"/>
        </w:rPr>
        <w:t xml:space="preserve">st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w:t>
      </w:r>
      <w:r>
        <w:rPr>
          <w:color w:val="000000"/>
          <w:spacing w:val="-2"/>
        </w:rPr>
        <w:t xml:space="preserve">riod shall be twenty-four months after the event for which the audit is sought. </w:t>
      </w:r>
    </w:p>
    <w:p w:rsidR="00D916EC" w:rsidRDefault="00225B1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916EC" w:rsidRDefault="00225B10">
      <w:pPr>
        <w:autoSpaceDE w:val="0"/>
        <w:autoSpaceDN w:val="0"/>
        <w:adjustRightInd w:val="0"/>
        <w:spacing w:before="218" w:line="280" w:lineRule="exact"/>
        <w:ind w:left="1440" w:right="1248" w:firstLine="719"/>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916EC" w:rsidRDefault="00225B10">
      <w:pPr>
        <w:autoSpaceDE w:val="0"/>
        <w:autoSpaceDN w:val="0"/>
        <w:adjustRightInd w:val="0"/>
        <w:spacing w:before="240" w:line="276" w:lineRule="exact"/>
        <w:ind w:left="2160"/>
        <w:rPr>
          <w:color w:val="000000"/>
          <w:spacing w:val="-2"/>
        </w:rPr>
      </w:pPr>
      <w:r>
        <w:rPr>
          <w:color w:val="000000"/>
          <w:spacing w:val="-2"/>
        </w:rPr>
        <w:t xml:space="preserve">Nothing in this Agreement shall prevent a Party from utilizing the services of any </w:t>
      </w:r>
    </w:p>
    <w:p w:rsidR="00D916EC" w:rsidRDefault="00225B10">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D916EC" w:rsidRDefault="00225B10">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916EC" w:rsidRDefault="00225B10">
      <w:pPr>
        <w:autoSpaceDE w:val="0"/>
        <w:autoSpaceDN w:val="0"/>
        <w:adjustRightInd w:val="0"/>
        <w:spacing w:before="224" w:line="277" w:lineRule="exact"/>
        <w:ind w:left="1440" w:right="1294" w:firstLine="719"/>
        <w:rPr>
          <w:color w:val="000000"/>
          <w:spacing w:val="-3"/>
        </w:rPr>
      </w:pPr>
      <w:r>
        <w:rPr>
          <w:color w:val="000000"/>
          <w:spacing w:val="-2"/>
        </w:rPr>
        <w:t>The creation of any subcontract r</w:t>
      </w:r>
      <w:r>
        <w:rPr>
          <w:color w:val="000000"/>
          <w:spacing w:val="-2"/>
        </w:rPr>
        <w:t xml:space="preserve">elationship shall not relieve the hiring Party of any of its obligations under this Agreement.  The hiring Party shall be fully responsible to the other Parties for the acts or omissions of any subcontractor the hiring Party hires as if no subcontract had </w:t>
      </w:r>
      <w:r>
        <w:rPr>
          <w:color w:val="000000"/>
          <w:spacing w:val="-2"/>
        </w:rPr>
        <w:t xml:space="preserve">been made; provided, however, that in no event shall the NYISO or Connecting Transmission Owner be liable for the actions or inactions of the Developer or its subcontractors with respect to </w:t>
      </w:r>
      <w:r>
        <w:rPr>
          <w:color w:val="000000"/>
          <w:spacing w:val="-2"/>
        </w:rPr>
        <w:br/>
        <w:t xml:space="preserve">obligations of the Developer under Article 5 of this Agreement.  </w:t>
      </w:r>
      <w:r>
        <w:rPr>
          <w:color w:val="000000"/>
          <w:spacing w:val="-2"/>
        </w:rPr>
        <w:t xml:space="preserve">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916EC" w:rsidRDefault="00225B10">
      <w:pPr>
        <w:autoSpaceDE w:val="0"/>
        <w:autoSpaceDN w:val="0"/>
        <w:adjustRightInd w:val="0"/>
        <w:spacing w:before="254" w:line="260" w:lineRule="exact"/>
        <w:ind w:left="1440" w:right="1446" w:firstLine="719"/>
        <w:jc w:val="both"/>
        <w:rPr>
          <w:color w:val="000000"/>
          <w:spacing w:val="-3"/>
        </w:rPr>
      </w:pPr>
      <w:r>
        <w:rPr>
          <w:color w:val="000000"/>
          <w:spacing w:val="-2"/>
        </w:rPr>
        <w:t>The obligations under this Article</w:t>
      </w:r>
      <w:r>
        <w:rPr>
          <w:color w:val="000000"/>
          <w:spacing w:val="-2"/>
        </w:rPr>
        <w:t xml:space="preserve"> 26 will not be limited in any way by any limitation of </w:t>
      </w:r>
      <w:r>
        <w:rPr>
          <w:color w:val="000000"/>
          <w:spacing w:val="-3"/>
        </w:rPr>
        <w:t xml:space="preserve">subcontractor’s insurance. </w:t>
      </w:r>
    </w:p>
    <w:p w:rsidR="00D916EC" w:rsidRDefault="00225B1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916EC" w:rsidRDefault="00225B10">
      <w:pPr>
        <w:autoSpaceDE w:val="0"/>
        <w:autoSpaceDN w:val="0"/>
        <w:adjustRightInd w:val="0"/>
        <w:spacing w:before="232" w:line="280" w:lineRule="exact"/>
        <w:ind w:left="1440" w:right="1369" w:firstLine="719"/>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p>
    <w:p w:rsidR="00D916EC" w:rsidRDefault="00225B10">
      <w:pPr>
        <w:autoSpaceDE w:val="0"/>
        <w:autoSpaceDN w:val="0"/>
        <w:adjustRightInd w:val="0"/>
        <w:spacing w:before="264" w:line="276" w:lineRule="exact"/>
        <w:ind w:left="6001"/>
        <w:rPr>
          <w:color w:val="000000"/>
          <w:spacing w:val="-3"/>
        </w:rPr>
      </w:pPr>
      <w:r>
        <w:rPr>
          <w:color w:val="000000"/>
          <w:spacing w:val="-3"/>
        </w:rPr>
        <w:t xml:space="preserve">58 </w:t>
      </w:r>
    </w:p>
    <w:p w:rsidR="00D916EC" w:rsidRDefault="00D916EC">
      <w:pPr>
        <w:autoSpaceDE w:val="0"/>
        <w:autoSpaceDN w:val="0"/>
        <w:adjustRightInd w:val="0"/>
        <w:rPr>
          <w:color w:val="000000"/>
          <w:spacing w:val="-3"/>
        </w:rPr>
        <w:sectPr w:rsidR="00D916EC">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4" w:name="Pg64"/>
      <w:bookmarkEnd w:id="6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Pr>
          <w:color w:val="000000"/>
          <w:spacing w:val="-2"/>
        </w:rPr>
      </w:pPr>
      <w:r>
        <w:rPr>
          <w:color w:val="000000"/>
          <w:spacing w:val="-2"/>
        </w:rPr>
        <w:t xml:space="preserve">with written notice of the Dispute (“Notice of Dispute”).  Such Dispute shall be referred to a </w:t>
      </w:r>
    </w:p>
    <w:p w:rsidR="00D916EC" w:rsidRDefault="00225B10">
      <w:pPr>
        <w:autoSpaceDE w:val="0"/>
        <w:autoSpaceDN w:val="0"/>
        <w:adjustRightInd w:val="0"/>
        <w:spacing w:before="4" w:line="277" w:lineRule="exact"/>
        <w:ind w:left="1440" w:right="1288"/>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D916EC" w:rsidRDefault="00225B1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D916EC" w:rsidRDefault="00225B10">
      <w:pPr>
        <w:autoSpaceDE w:val="0"/>
        <w:autoSpaceDN w:val="0"/>
        <w:adjustRightInd w:val="0"/>
        <w:spacing w:before="222"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D916EC" w:rsidRDefault="00225B10">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Unless otherwise agreed by the Parties, the arbitrator(s) shall render a decision within </w:t>
      </w:r>
    </w:p>
    <w:p w:rsidR="00D916EC" w:rsidRDefault="00225B10">
      <w:pPr>
        <w:autoSpaceDE w:val="0"/>
        <w:autoSpaceDN w:val="0"/>
        <w:adjustRightInd w:val="0"/>
        <w:spacing w:before="5" w:line="275" w:lineRule="exact"/>
        <w:ind w:left="1440" w:right="1307"/>
        <w:rPr>
          <w:color w:val="000000"/>
          <w:spacing w:val="-2"/>
        </w:rPr>
      </w:pPr>
      <w:r>
        <w:rPr>
          <w:color w:val="000000"/>
          <w:spacing w:val="-2"/>
        </w:rPr>
        <w:t>ninety (90) Cale</w:t>
      </w:r>
      <w:r>
        <w:rPr>
          <w:color w:val="000000"/>
          <w:spacing w:val="-2"/>
        </w:rPr>
        <w:t xml:space="preserv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w:t>
      </w:r>
      <w:r>
        <w:rPr>
          <w:color w:val="000000"/>
          <w:spacing w:val="-2"/>
        </w:rPr>
        <w:t xml:space="preserve">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w:t>
      </w:r>
      <w:r>
        <w:rPr>
          <w:color w:val="000000"/>
          <w:spacing w:val="-2"/>
        </w:rPr>
        <w:t xml:space="preserve">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w:t>
      </w:r>
      <w:r>
        <w:rPr>
          <w:color w:val="000000"/>
          <w:spacing w:val="-2"/>
        </w:rPr>
        <w:t xml:space="preserve">h FERC if it affects jurisdictional rates, terms and conditions of service, Attachment </w:t>
      </w:r>
      <w:r>
        <w:rPr>
          <w:color w:val="000000"/>
          <w:spacing w:val="-2"/>
        </w:rPr>
        <w:br/>
        <w:t xml:space="preserve">Facilities, System Upgrade Facilities, or System Deliverability Upgrades. </w:t>
      </w:r>
    </w:p>
    <w:p w:rsidR="00D916EC" w:rsidRDefault="00225B1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916EC" w:rsidRDefault="00225B10">
      <w:pPr>
        <w:autoSpaceDE w:val="0"/>
        <w:autoSpaceDN w:val="0"/>
        <w:adjustRightInd w:val="0"/>
        <w:spacing w:before="220" w:line="280" w:lineRule="exact"/>
        <w:ind w:left="1440" w:right="1373"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D916EC" w:rsidRDefault="00D916EC">
      <w:pPr>
        <w:autoSpaceDE w:val="0"/>
        <w:autoSpaceDN w:val="0"/>
        <w:adjustRightInd w:val="0"/>
        <w:spacing w:line="276" w:lineRule="exact"/>
        <w:ind w:left="6001"/>
        <w:rPr>
          <w:color w:val="000000"/>
          <w:spacing w:val="-3"/>
        </w:rPr>
      </w:pPr>
    </w:p>
    <w:p w:rsidR="00D916EC" w:rsidRDefault="00D916EC">
      <w:pPr>
        <w:autoSpaceDE w:val="0"/>
        <w:autoSpaceDN w:val="0"/>
        <w:adjustRightInd w:val="0"/>
        <w:spacing w:line="276" w:lineRule="exact"/>
        <w:ind w:left="6001"/>
        <w:rPr>
          <w:color w:val="000000"/>
          <w:spacing w:val="-3"/>
        </w:rPr>
      </w:pPr>
    </w:p>
    <w:p w:rsidR="00D916EC" w:rsidRDefault="00225B10">
      <w:pPr>
        <w:autoSpaceDE w:val="0"/>
        <w:autoSpaceDN w:val="0"/>
        <w:adjustRightInd w:val="0"/>
        <w:spacing w:before="52" w:line="276" w:lineRule="exact"/>
        <w:ind w:left="6001"/>
        <w:rPr>
          <w:color w:val="000000"/>
          <w:spacing w:val="-3"/>
        </w:rPr>
      </w:pPr>
      <w:r>
        <w:rPr>
          <w:color w:val="000000"/>
          <w:spacing w:val="-3"/>
        </w:rPr>
        <w:t xml:space="preserve">59 </w:t>
      </w:r>
    </w:p>
    <w:p w:rsidR="00D916EC" w:rsidRDefault="00D916EC">
      <w:pPr>
        <w:autoSpaceDE w:val="0"/>
        <w:autoSpaceDN w:val="0"/>
        <w:adjustRightInd w:val="0"/>
        <w:rPr>
          <w:color w:val="000000"/>
          <w:spacing w:val="-3"/>
        </w:rPr>
        <w:sectPr w:rsidR="00D916EC">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5" w:name="Pg65"/>
      <w:bookmarkEnd w:id="6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916EC" w:rsidRDefault="00225B10">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D916EC" w:rsidRDefault="00225B10">
      <w:pPr>
        <w:autoSpaceDE w:val="0"/>
        <w:autoSpaceDN w:val="0"/>
        <w:adjustRightInd w:val="0"/>
        <w:spacing w:before="1" w:line="280" w:lineRule="exact"/>
        <w:ind w:left="1440" w:right="1343"/>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916EC" w:rsidRDefault="00225B1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D916EC" w:rsidRDefault="00225B1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916EC" w:rsidRDefault="00225B10">
      <w:pPr>
        <w:autoSpaceDE w:val="0"/>
        <w:autoSpaceDN w:val="0"/>
        <w:adjustRightInd w:val="0"/>
        <w:spacing w:before="229"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D916EC" w:rsidRDefault="00D916EC">
      <w:pPr>
        <w:autoSpaceDE w:val="0"/>
        <w:autoSpaceDN w:val="0"/>
        <w:adjustRightInd w:val="0"/>
        <w:spacing w:line="276" w:lineRule="exact"/>
        <w:ind w:left="2160"/>
        <w:rPr>
          <w:color w:val="000000"/>
          <w:spacing w:val="-2"/>
        </w:rPr>
      </w:pPr>
    </w:p>
    <w:p w:rsidR="00D916EC" w:rsidRDefault="00225B10">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D916EC" w:rsidRDefault="00225B10">
      <w:pPr>
        <w:autoSpaceDE w:val="0"/>
        <w:autoSpaceDN w:val="0"/>
        <w:adjustRightInd w:val="0"/>
        <w:spacing w:before="260" w:line="277" w:lineRule="exact"/>
        <w:ind w:left="1440" w:right="1344"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D916EC" w:rsidRDefault="00D916EC">
      <w:pPr>
        <w:autoSpaceDE w:val="0"/>
        <w:autoSpaceDN w:val="0"/>
        <w:adjustRightInd w:val="0"/>
        <w:spacing w:line="276" w:lineRule="exact"/>
        <w:ind w:left="2160"/>
        <w:rPr>
          <w:color w:val="000000"/>
          <w:spacing w:val="-3"/>
        </w:rPr>
      </w:pP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916EC" w:rsidRDefault="00225B10">
      <w:pPr>
        <w:autoSpaceDE w:val="0"/>
        <w:autoSpaceDN w:val="0"/>
        <w:adjustRightInd w:val="0"/>
        <w:spacing w:before="268"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916EC" w:rsidRDefault="00D916EC">
      <w:pPr>
        <w:autoSpaceDE w:val="0"/>
        <w:autoSpaceDN w:val="0"/>
        <w:adjustRightInd w:val="0"/>
        <w:spacing w:line="276" w:lineRule="exact"/>
        <w:ind w:left="2160"/>
        <w:rPr>
          <w:color w:val="000000"/>
          <w:spacing w:val="-2"/>
        </w:rPr>
      </w:pPr>
    </w:p>
    <w:p w:rsidR="00D916EC" w:rsidRDefault="00225B1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916EC" w:rsidRDefault="00225B10">
      <w:pPr>
        <w:autoSpaceDE w:val="0"/>
        <w:autoSpaceDN w:val="0"/>
        <w:adjustRightInd w:val="0"/>
        <w:spacing w:before="261" w:line="280" w:lineRule="exact"/>
        <w:ind w:left="1440" w:right="1380" w:firstLine="719"/>
        <w:rPr>
          <w:color w:val="000000"/>
          <w:spacing w:val="-3"/>
        </w:rPr>
      </w:pPr>
      <w:r>
        <w:rPr>
          <w:color w:val="000000"/>
          <w:spacing w:val="-2"/>
        </w:rPr>
        <w:t>The executi</w:t>
      </w:r>
      <w:r>
        <w:rPr>
          <w:color w:val="000000"/>
          <w:spacing w:val="-2"/>
        </w:rPr>
        <w:t xml:space="preserve">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w:t>
      </w:r>
      <w:r>
        <w:rPr>
          <w:color w:val="000000"/>
          <w:spacing w:val="-2"/>
        </w:rPr>
        <w:t xml:space="preserve">le to or </w:t>
      </w:r>
      <w:r>
        <w:rPr>
          <w:color w:val="000000"/>
          <w:spacing w:val="-3"/>
        </w:rPr>
        <w:t xml:space="preserve">binding upon such Party or any of its assets.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3600"/>
        </w:tabs>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916EC" w:rsidRDefault="00D916EC">
      <w:pPr>
        <w:autoSpaceDE w:val="0"/>
        <w:autoSpaceDN w:val="0"/>
        <w:adjustRightInd w:val="0"/>
        <w:spacing w:line="270" w:lineRule="exact"/>
        <w:ind w:left="1440"/>
        <w:rPr>
          <w:rFonts w:ascii="Times New Roman Bold" w:hAnsi="Times New Roman Bold"/>
          <w:color w:val="000000"/>
          <w:spacing w:val="-3"/>
        </w:rPr>
      </w:pPr>
    </w:p>
    <w:p w:rsidR="00D916EC" w:rsidRDefault="00225B10">
      <w:pPr>
        <w:autoSpaceDE w:val="0"/>
        <w:autoSpaceDN w:val="0"/>
        <w:adjustRightInd w:val="0"/>
        <w:spacing w:before="6" w:line="270" w:lineRule="exact"/>
        <w:ind w:left="1440" w:right="1442" w:firstLine="719"/>
        <w:rPr>
          <w:color w:val="000000"/>
          <w:spacing w:val="-2"/>
        </w:rPr>
      </w:pPr>
      <w:r>
        <w:rPr>
          <w:color w:val="000000"/>
          <w:spacing w:val="-2"/>
        </w:rPr>
        <w:t xml:space="preserve">Such Party has sought or obtained, or, in accordance with this Agreement will seek or </w:t>
      </w:r>
      <w:r>
        <w:rPr>
          <w:color w:val="000000"/>
          <w:spacing w:val="-2"/>
        </w:rPr>
        <w:br/>
      </w:r>
      <w:r>
        <w:rPr>
          <w:color w:val="000000"/>
          <w:spacing w:val="-2"/>
        </w:rPr>
        <w:t xml:space="preserve">obtain, each consent, approval, authorization, order, or acceptance by any Governmental </w:t>
      </w:r>
      <w:r>
        <w:rPr>
          <w:color w:val="000000"/>
          <w:spacing w:val="-2"/>
        </w:rPr>
        <w:br/>
        <w:t xml:space="preserve">Authority in connection with the execution, delivery and performance of this Agreement, and it </w:t>
      </w: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270" w:line="276" w:lineRule="exact"/>
        <w:ind w:left="6001"/>
        <w:rPr>
          <w:color w:val="000000"/>
          <w:spacing w:val="-3"/>
        </w:rPr>
      </w:pPr>
      <w:r>
        <w:rPr>
          <w:color w:val="000000"/>
          <w:spacing w:val="-3"/>
        </w:rPr>
        <w:t xml:space="preserve">60 </w:t>
      </w:r>
    </w:p>
    <w:p w:rsidR="00D916EC" w:rsidRDefault="00D916EC">
      <w:pPr>
        <w:autoSpaceDE w:val="0"/>
        <w:autoSpaceDN w:val="0"/>
        <w:adjustRightInd w:val="0"/>
        <w:rPr>
          <w:color w:val="000000"/>
          <w:spacing w:val="-3"/>
        </w:rPr>
        <w:sectPr w:rsidR="00D916EC">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6" w:name="Pg66"/>
      <w:bookmarkEnd w:id="6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98"/>
        <w:jc w:val="both"/>
        <w:rPr>
          <w:color w:val="000000"/>
          <w:spacing w:val="-3"/>
        </w:rPr>
      </w:pPr>
      <w:r>
        <w:rPr>
          <w:color w:val="000000"/>
          <w:spacing w:val="-2"/>
        </w:rPr>
        <w:t xml:space="preserve">will provide to any Governmental Authority notice of any actions under this Agreement that are </w:t>
      </w:r>
      <w:r>
        <w:rPr>
          <w:color w:val="000000"/>
          <w:spacing w:val="-3"/>
        </w:rPr>
        <w:t xml:space="preserve">required by Applicable Laws and Regulations. </w:t>
      </w:r>
    </w:p>
    <w:p w:rsidR="00D916EC" w:rsidRDefault="00225B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916EC" w:rsidRDefault="00225B1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916EC" w:rsidRDefault="00225B10">
      <w:pPr>
        <w:autoSpaceDE w:val="0"/>
        <w:autoSpaceDN w:val="0"/>
        <w:adjustRightInd w:val="0"/>
        <w:spacing w:before="218" w:line="280" w:lineRule="exact"/>
        <w:ind w:left="1440" w:right="165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916EC" w:rsidRDefault="00225B1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916EC" w:rsidRDefault="00225B10">
      <w:pPr>
        <w:autoSpaceDE w:val="0"/>
        <w:autoSpaceDN w:val="0"/>
        <w:adjustRightInd w:val="0"/>
        <w:spacing w:before="236" w:line="273" w:lineRule="exact"/>
        <w:ind w:left="1440" w:right="1612" w:firstLine="719"/>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D916EC" w:rsidRDefault="00225B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916EC" w:rsidRDefault="00225B10">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D916EC" w:rsidRDefault="00225B10">
      <w:pPr>
        <w:autoSpaceDE w:val="0"/>
        <w:autoSpaceDN w:val="0"/>
        <w:adjustRightInd w:val="0"/>
        <w:spacing w:before="5" w:line="275"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D916EC" w:rsidRDefault="00225B1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916EC" w:rsidRDefault="00225B10">
      <w:pPr>
        <w:autoSpaceDE w:val="0"/>
        <w:autoSpaceDN w:val="0"/>
        <w:adjustRightInd w:val="0"/>
        <w:spacing w:before="235" w:line="276" w:lineRule="exact"/>
        <w:ind w:left="2160"/>
        <w:rPr>
          <w:color w:val="000000"/>
          <w:spacing w:val="-2"/>
        </w:rPr>
      </w:pPr>
      <w:r>
        <w:rPr>
          <w:color w:val="000000"/>
          <w:spacing w:val="-2"/>
        </w:rPr>
        <w:t xml:space="preserve">Each Party shall perform its obligations under this Agreement in accordance with </w:t>
      </w:r>
    </w:p>
    <w:p w:rsidR="00D916EC" w:rsidRDefault="00225B10">
      <w:pPr>
        <w:autoSpaceDE w:val="0"/>
        <w:autoSpaceDN w:val="0"/>
        <w:adjustRightInd w:val="0"/>
        <w:spacing w:before="7" w:line="273" w:lineRule="exact"/>
        <w:ind w:left="1440" w:right="1258"/>
        <w:rPr>
          <w:color w:val="000000"/>
          <w:spacing w:val="-2"/>
        </w:rPr>
      </w:pPr>
      <w:r>
        <w:rPr>
          <w:color w:val="000000"/>
          <w:spacing w:val="-2"/>
        </w:rPr>
        <w:t>Applicab</w:t>
      </w:r>
      <w:r>
        <w:rPr>
          <w:color w:val="000000"/>
          <w:spacing w:val="-2"/>
        </w:rPr>
        <w:t xml:space="preserve">le Laws and Regulations, Applicable Reliability Standards, the ISO OATT and Good </w:t>
      </w:r>
      <w:r>
        <w:rPr>
          <w:color w:val="000000"/>
          <w:spacing w:val="-2"/>
        </w:rPr>
        <w:br/>
        <w:t xml:space="preserve">Utility Practice.  To the extent a Party is required or prevented or limited in taking any action by </w:t>
      </w:r>
      <w:r>
        <w:rPr>
          <w:color w:val="000000"/>
          <w:spacing w:val="-2"/>
        </w:rPr>
        <w:br/>
        <w:t xml:space="preserve">such regulations and standards, such Party shall not be deemed to be in </w:t>
      </w:r>
      <w:r>
        <w:rPr>
          <w:color w:val="000000"/>
          <w:spacing w:val="-2"/>
        </w:rPr>
        <w:t xml:space="preserve">Breach of this Agreement </w:t>
      </w:r>
      <w:r>
        <w:rPr>
          <w:color w:val="000000"/>
          <w:spacing w:val="-2"/>
        </w:rPr>
        <w:br/>
        <w:t xml:space="preserve">for its compliance therewith.  When any Party becomes aware of such a situation, it shall notify </w:t>
      </w:r>
    </w:p>
    <w:p w:rsidR="00D916EC" w:rsidRDefault="00225B10">
      <w:pPr>
        <w:autoSpaceDE w:val="0"/>
        <w:autoSpaceDN w:val="0"/>
        <w:adjustRightInd w:val="0"/>
        <w:spacing w:before="165" w:line="276" w:lineRule="exact"/>
        <w:ind w:left="6001"/>
        <w:rPr>
          <w:color w:val="000000"/>
          <w:spacing w:val="-3"/>
        </w:rPr>
      </w:pPr>
      <w:r>
        <w:rPr>
          <w:color w:val="000000"/>
          <w:spacing w:val="-3"/>
        </w:rPr>
        <w:t xml:space="preserve">61 </w:t>
      </w:r>
    </w:p>
    <w:p w:rsidR="00D916EC" w:rsidRDefault="00D916EC">
      <w:pPr>
        <w:autoSpaceDE w:val="0"/>
        <w:autoSpaceDN w:val="0"/>
        <w:adjustRightInd w:val="0"/>
        <w:rPr>
          <w:color w:val="000000"/>
          <w:spacing w:val="-3"/>
        </w:rPr>
        <w:sectPr w:rsidR="00D916EC">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7" w:name="Pg67"/>
      <w:bookmarkEnd w:id="6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250"/>
        <w:jc w:val="both"/>
        <w:rPr>
          <w:color w:val="000000"/>
          <w:spacing w:val="-3"/>
        </w:rPr>
      </w:pPr>
      <w:r>
        <w:rPr>
          <w:color w:val="000000"/>
          <w:spacing w:val="-2"/>
        </w:rPr>
        <w:t xml:space="preserve">the other Parties promptly so that the Parties can discuss the amendment to this Agreement that is </w:t>
      </w:r>
      <w:r>
        <w:rPr>
          <w:color w:val="000000"/>
          <w:spacing w:val="-3"/>
        </w:rPr>
        <w:t xml:space="preserve">appropriate under the circumstances.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916EC" w:rsidRDefault="00225B10">
      <w:pPr>
        <w:autoSpaceDE w:val="0"/>
        <w:autoSpaceDN w:val="0"/>
        <w:adjustRightInd w:val="0"/>
        <w:spacing w:before="251" w:line="260" w:lineRule="exact"/>
        <w:ind w:left="1440" w:right="1403"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D916EC" w:rsidRDefault="00225B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w:t>
      </w:r>
      <w:r>
        <w:rPr>
          <w:rFonts w:ascii="Times New Roman Bold" w:hAnsi="Times New Roman Bold"/>
          <w:color w:val="000000"/>
          <w:spacing w:val="-3"/>
        </w:rPr>
        <w:t>ent.</w:t>
      </w:r>
    </w:p>
    <w:p w:rsidR="00D916EC" w:rsidRDefault="00225B10">
      <w:pPr>
        <w:autoSpaceDE w:val="0"/>
        <w:autoSpaceDN w:val="0"/>
        <w:adjustRightInd w:val="0"/>
        <w:spacing w:before="229" w:line="276" w:lineRule="exact"/>
        <w:ind w:left="1440" w:right="1272" w:firstLine="719"/>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w:t>
      </w:r>
      <w:r>
        <w:rPr>
          <w:color w:val="000000"/>
          <w:spacing w:val="-2"/>
        </w:rPr>
        <w:t xml:space="preserve">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w:t>
      </w:r>
      <w:r>
        <w:rPr>
          <w:color w:val="000000"/>
          <w:spacing w:val="-2"/>
        </w:rPr>
        <w:t xml:space="preserve">liance with its obligations under this Agreement. </w:t>
      </w:r>
    </w:p>
    <w:p w:rsidR="00D916EC" w:rsidRDefault="00225B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D916EC" w:rsidRDefault="00225B10">
      <w:pPr>
        <w:autoSpaceDE w:val="0"/>
        <w:autoSpaceDN w:val="0"/>
        <w:adjustRightInd w:val="0"/>
        <w:spacing w:before="239" w:line="273" w:lineRule="exact"/>
        <w:ind w:left="1440" w:right="1249" w:firstLine="719"/>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D916EC" w:rsidRDefault="00225B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D916EC" w:rsidRDefault="00225B10">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916EC" w:rsidRDefault="00225B10">
      <w:pPr>
        <w:autoSpaceDE w:val="0"/>
        <w:autoSpaceDN w:val="0"/>
        <w:adjustRightInd w:val="0"/>
        <w:spacing w:line="277" w:lineRule="exact"/>
        <w:ind w:left="1440" w:right="1314"/>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D916EC" w:rsidRDefault="00225B1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916EC" w:rsidRDefault="00225B10">
      <w:pPr>
        <w:autoSpaceDE w:val="0"/>
        <w:autoSpaceDN w:val="0"/>
        <w:adjustRightInd w:val="0"/>
        <w:spacing w:before="245" w:line="270" w:lineRule="exact"/>
        <w:ind w:left="1440" w:right="1309" w:firstLine="719"/>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D916EC" w:rsidRDefault="00225B1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916EC" w:rsidRDefault="00225B10">
      <w:pPr>
        <w:autoSpaceDE w:val="0"/>
        <w:autoSpaceDN w:val="0"/>
        <w:adjustRightInd w:val="0"/>
        <w:spacing w:before="232"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916EC" w:rsidRDefault="00225B10">
      <w:pPr>
        <w:autoSpaceDE w:val="0"/>
        <w:autoSpaceDN w:val="0"/>
        <w:adjustRightInd w:val="0"/>
        <w:spacing w:before="264" w:line="276" w:lineRule="exact"/>
        <w:ind w:left="6001"/>
        <w:rPr>
          <w:color w:val="000000"/>
          <w:spacing w:val="-3"/>
        </w:rPr>
      </w:pPr>
      <w:r>
        <w:rPr>
          <w:color w:val="000000"/>
          <w:spacing w:val="-3"/>
        </w:rPr>
        <w:t xml:space="preserve">62 </w:t>
      </w:r>
    </w:p>
    <w:p w:rsidR="00D916EC" w:rsidRDefault="00D916EC">
      <w:pPr>
        <w:autoSpaceDE w:val="0"/>
        <w:autoSpaceDN w:val="0"/>
        <w:adjustRightInd w:val="0"/>
        <w:rPr>
          <w:color w:val="000000"/>
          <w:spacing w:val="-3"/>
        </w:rPr>
        <w:sectPr w:rsidR="00D916EC">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8" w:name="Pg68"/>
      <w:bookmarkEnd w:id="6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916EC" w:rsidRDefault="00225B10">
      <w:pPr>
        <w:autoSpaceDE w:val="0"/>
        <w:autoSpaceDN w:val="0"/>
        <w:adjustRightInd w:val="0"/>
        <w:spacing w:before="226"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916EC" w:rsidRDefault="00225B1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 xml:space="preserve">Modification </w:t>
      </w:r>
      <w:r>
        <w:rPr>
          <w:rFonts w:ascii="Times New Roman Bold" w:hAnsi="Times New Roman Bold"/>
          <w:color w:val="000000"/>
          <w:spacing w:val="-3"/>
        </w:rPr>
        <w:t>by the Parties.</w:t>
      </w:r>
    </w:p>
    <w:p w:rsidR="00D916EC" w:rsidRDefault="00225B10">
      <w:pPr>
        <w:autoSpaceDE w:val="0"/>
        <w:autoSpaceDN w:val="0"/>
        <w:adjustRightInd w:val="0"/>
        <w:spacing w:before="218" w:line="28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w:t>
      </w:r>
      <w:r>
        <w:rPr>
          <w:color w:val="000000"/>
          <w:spacing w:val="-2"/>
        </w:rPr>
        <w:t xml:space="preserve"> Applicable Laws and Regulations. </w:t>
      </w:r>
    </w:p>
    <w:p w:rsidR="00D916EC" w:rsidRDefault="00225B1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916EC" w:rsidRDefault="00225B10">
      <w:pPr>
        <w:autoSpaceDE w:val="0"/>
        <w:autoSpaceDN w:val="0"/>
        <w:adjustRightInd w:val="0"/>
        <w:spacing w:before="237" w:line="276" w:lineRule="exact"/>
        <w:ind w:left="2160"/>
        <w:rPr>
          <w:color w:val="000000"/>
          <w:spacing w:val="-2"/>
        </w:rPr>
      </w:pPr>
      <w:r>
        <w:rPr>
          <w:color w:val="000000"/>
          <w:spacing w:val="-2"/>
        </w:rPr>
        <w:t xml:space="preserve">NYISO shall have the right to make unilateral filings with FERC to modify this </w:t>
      </w:r>
    </w:p>
    <w:p w:rsidR="00D916EC" w:rsidRDefault="00225B10">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w:t>
      </w:r>
      <w:r>
        <w:rPr>
          <w:color w:val="000000"/>
          <w:spacing w:val="-2"/>
        </w:rPr>
        <w:t xml:space="preserve">ion under section 205 or any other applicable provision of the Federal Power Act and FERC’s rules and regulations thereunder, and any Party shall have the right to make a </w:t>
      </w:r>
      <w:r>
        <w:rPr>
          <w:color w:val="000000"/>
          <w:spacing w:val="-2"/>
        </w:rPr>
        <w:br/>
        <w:t xml:space="preserve">unilateral filing with FERC to modify this Agreement pursuant to section 206 or any </w:t>
      </w:r>
      <w:r>
        <w:rPr>
          <w:color w:val="000000"/>
          <w:spacing w:val="-2"/>
        </w:rPr>
        <w:t xml:space="preserve">other </w:t>
      </w:r>
      <w:r>
        <w:rPr>
          <w:color w:val="000000"/>
          <w:spacing w:val="-2"/>
        </w:rPr>
        <w:br/>
        <w:t xml:space="preserve">applicable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 any proceeding before FERC in which su</w:t>
      </w:r>
      <w:r>
        <w:rPr>
          <w:color w:val="000000"/>
          <w:spacing w:val="-2"/>
        </w:rPr>
        <w:t xml:space="preserve">ch modifications may be considered. Nothing in this Agreement shall limit the rights of the Parties or of FERC under sections 205 or 206 of the Federal Power Act and FERC’s rules and regulations thereunder, except to the extent </w:t>
      </w:r>
      <w:r>
        <w:rPr>
          <w:color w:val="000000"/>
          <w:spacing w:val="-3"/>
        </w:rPr>
        <w:t>that the Parties otherwise m</w:t>
      </w:r>
      <w:r>
        <w:rPr>
          <w:color w:val="000000"/>
          <w:spacing w:val="-3"/>
        </w:rPr>
        <w:t xml:space="preserve">utually agree as provided herein. </w:t>
      </w:r>
    </w:p>
    <w:p w:rsidR="00D916EC" w:rsidRDefault="00225B1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916EC" w:rsidRDefault="00225B10">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916EC" w:rsidRDefault="00225B1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D916EC" w:rsidRDefault="00225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916EC" w:rsidRDefault="00225B10">
      <w:pPr>
        <w:autoSpaceDE w:val="0"/>
        <w:autoSpaceDN w:val="0"/>
        <w:adjustRightInd w:val="0"/>
        <w:spacing w:before="228" w:line="276" w:lineRule="exact"/>
        <w:ind w:left="1440" w:right="1263" w:firstLine="719"/>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w:t>
      </w:r>
      <w:r>
        <w:rPr>
          <w:color w:val="000000"/>
          <w:spacing w:val="-2"/>
        </w:rPr>
        <w:t xml:space="preserve">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Upgrade Facilities and Syste</w:t>
      </w:r>
      <w:r>
        <w:rPr>
          <w:color w:val="000000"/>
          <w:spacing w:val="-2"/>
        </w:rPr>
        <w:t xml:space="preserve">m </w:t>
      </w:r>
      <w:r>
        <w:rPr>
          <w:color w:val="000000"/>
          <w:spacing w:val="-2"/>
        </w:rPr>
        <w:br/>
      </w:r>
      <w:r>
        <w:rPr>
          <w:color w:val="000000"/>
          <w:spacing w:val="-3"/>
        </w:rPr>
        <w:t xml:space="preserve">Deliverability Upgrades. </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29.16 </w:t>
      </w:r>
      <w:r>
        <w:rPr>
          <w:rFonts w:ascii="Times New Roman Bold" w:hAnsi="Times New Roman Bold"/>
          <w:color w:val="000000"/>
          <w:spacing w:val="-3"/>
        </w:rPr>
        <w:tab/>
        <w:t xml:space="preserve">Modifications Related to NYISO’s Compliance with Order No. 2023. </w:t>
      </w:r>
    </w:p>
    <w:p w:rsidR="00D916EC" w:rsidRDefault="00225B10">
      <w:pPr>
        <w:autoSpaceDE w:val="0"/>
        <w:autoSpaceDN w:val="0"/>
        <w:adjustRightInd w:val="0"/>
        <w:spacing w:before="258" w:line="260" w:lineRule="exact"/>
        <w:ind w:left="1440" w:right="1311" w:firstLine="719"/>
        <w:jc w:val="both"/>
        <w:rPr>
          <w:color w:val="000000"/>
          <w:spacing w:val="-2"/>
        </w:rPr>
      </w:pPr>
      <w:r>
        <w:rPr>
          <w:color w:val="000000"/>
          <w:spacing w:val="-2"/>
        </w:rPr>
        <w:t xml:space="preserve">If, as part of the NYISO’s compliance proceeding at the Commission in response to Oder No. 2023, the Commission directs that the NYISO modify the </w:t>
      </w:r>
      <w:r>
        <w:rPr>
          <w:rFonts w:ascii="Times New Roman Italic" w:hAnsi="Times New Roman Italic"/>
          <w:color w:val="000000"/>
          <w:spacing w:val="-2"/>
        </w:rPr>
        <w:t>pro for</w:t>
      </w:r>
      <w:r>
        <w:rPr>
          <w:rFonts w:ascii="Times New Roman Italic" w:hAnsi="Times New Roman Italic"/>
          <w:color w:val="000000"/>
          <w:spacing w:val="-2"/>
        </w:rPr>
        <w:t>ma</w:t>
      </w:r>
      <w:r>
        <w:rPr>
          <w:color w:val="000000"/>
          <w:spacing w:val="-2"/>
        </w:rPr>
        <w:t xml:space="preserve"> Standard Large </w:t>
      </w:r>
    </w:p>
    <w:p w:rsidR="00D916EC" w:rsidRDefault="00225B10">
      <w:pPr>
        <w:autoSpaceDE w:val="0"/>
        <w:autoSpaceDN w:val="0"/>
        <w:adjustRightInd w:val="0"/>
        <w:spacing w:before="247" w:line="276" w:lineRule="exact"/>
        <w:ind w:left="6001"/>
        <w:rPr>
          <w:color w:val="000000"/>
          <w:spacing w:val="-3"/>
        </w:rPr>
      </w:pPr>
      <w:r>
        <w:rPr>
          <w:color w:val="000000"/>
          <w:spacing w:val="-3"/>
        </w:rPr>
        <w:t xml:space="preserve">63 </w:t>
      </w:r>
    </w:p>
    <w:p w:rsidR="00D916EC" w:rsidRDefault="00D916EC">
      <w:pPr>
        <w:autoSpaceDE w:val="0"/>
        <w:autoSpaceDN w:val="0"/>
        <w:adjustRightInd w:val="0"/>
        <w:rPr>
          <w:color w:val="000000"/>
          <w:spacing w:val="-3"/>
        </w:rPr>
        <w:sectPr w:rsidR="00D916EC">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69" w:name="Pg69"/>
      <w:bookmarkEnd w:id="6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2" w:line="276" w:lineRule="exact"/>
        <w:ind w:left="1440" w:right="1278"/>
        <w:rPr>
          <w:color w:val="000000"/>
          <w:spacing w:val="-2"/>
        </w:rPr>
      </w:pPr>
      <w:r>
        <w:rPr>
          <w:color w:val="000000"/>
          <w:spacing w:val="-2"/>
        </w:rPr>
        <w:t>Generator Interconnection Agreement located in Appendix 4 of Attachment X of the ISO OATT, the Parties shall amend and restate this Agreement to inc</w:t>
      </w:r>
      <w:r>
        <w:rPr>
          <w:color w:val="000000"/>
          <w:spacing w:val="-2"/>
        </w:rPr>
        <w:t xml:space="preserve">orporate the modifications; </w:t>
      </w:r>
      <w:r>
        <w:rPr>
          <w:rFonts w:ascii="Times New Roman Italic" w:hAnsi="Times New Roman Italic"/>
          <w:color w:val="000000"/>
          <w:spacing w:val="-2"/>
        </w:rPr>
        <w:t>provided, however</w:t>
      </w:r>
      <w:r>
        <w:rPr>
          <w:color w:val="000000"/>
          <w:spacing w:val="-2"/>
        </w:rPr>
        <w:t>, the Parties may agree to include in the amended and restated agreement non-</w:t>
      </w:r>
      <w:r>
        <w:rPr>
          <w:color w:val="000000"/>
          <w:spacing w:val="-2"/>
        </w:rPr>
        <w:br/>
        <w:t xml:space="preserve">conforming changes to any terms of the </w:t>
      </w:r>
      <w:r>
        <w:rPr>
          <w:rFonts w:ascii="Times New Roman Italic" w:hAnsi="Times New Roman Italic"/>
          <w:color w:val="000000"/>
          <w:spacing w:val="-2"/>
        </w:rPr>
        <w:t>pro forma</w:t>
      </w:r>
      <w:r>
        <w:rPr>
          <w:color w:val="000000"/>
          <w:spacing w:val="-2"/>
        </w:rPr>
        <w:t xml:space="preserve"> Standard Large Generator Interconnection Agreement that have been modified to comply</w:t>
      </w:r>
      <w:r>
        <w:rPr>
          <w:color w:val="000000"/>
          <w:spacing w:val="-2"/>
        </w:rPr>
        <w:t xml:space="preserve"> with the Commission’s order, which non-</w:t>
      </w:r>
      <w:r>
        <w:rPr>
          <w:color w:val="000000"/>
          <w:spacing w:val="-2"/>
        </w:rPr>
        <w:br/>
        <w:t xml:space="preserve">conforming modifications must be filed with the Commission for its acceptance. </w:t>
      </w: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D916EC">
      <w:pPr>
        <w:autoSpaceDE w:val="0"/>
        <w:autoSpaceDN w:val="0"/>
        <w:adjustRightInd w:val="0"/>
        <w:spacing w:line="276" w:lineRule="exact"/>
        <w:ind w:left="6001"/>
        <w:rPr>
          <w:color w:val="000000"/>
          <w:spacing w:val="-2"/>
        </w:rPr>
      </w:pPr>
    </w:p>
    <w:p w:rsidR="00D916EC" w:rsidRDefault="00225B10">
      <w:pPr>
        <w:autoSpaceDE w:val="0"/>
        <w:autoSpaceDN w:val="0"/>
        <w:adjustRightInd w:val="0"/>
        <w:spacing w:before="124" w:line="276" w:lineRule="exact"/>
        <w:ind w:left="6001"/>
        <w:rPr>
          <w:color w:val="000000"/>
          <w:spacing w:val="-3"/>
        </w:rPr>
      </w:pPr>
      <w:r>
        <w:rPr>
          <w:color w:val="000000"/>
          <w:spacing w:val="-3"/>
        </w:rPr>
        <w:t xml:space="preserve">64 </w:t>
      </w:r>
    </w:p>
    <w:p w:rsidR="00D916EC" w:rsidRDefault="00D916EC">
      <w:pPr>
        <w:autoSpaceDE w:val="0"/>
        <w:autoSpaceDN w:val="0"/>
        <w:adjustRightInd w:val="0"/>
        <w:rPr>
          <w:color w:val="000000"/>
          <w:spacing w:val="-3"/>
        </w:rPr>
        <w:sectPr w:rsidR="00D916EC">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0" w:name="Pg70"/>
      <w:bookmarkEnd w:id="7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D916EC" w:rsidRDefault="00D916EC">
      <w:pPr>
        <w:autoSpaceDE w:val="0"/>
        <w:autoSpaceDN w:val="0"/>
        <w:adjustRightInd w:val="0"/>
        <w:spacing w:line="276" w:lineRule="exact"/>
        <w:ind w:left="1440"/>
        <w:rPr>
          <w:color w:val="000000"/>
          <w:spacing w:val="-2"/>
        </w:rPr>
      </w:pPr>
    </w:p>
    <w:p w:rsidR="00D916EC" w:rsidRDefault="00225B1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By: </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 w:line="276" w:lineRule="exact"/>
        <w:ind w:left="1440"/>
        <w:rPr>
          <w:color w:val="000000"/>
          <w:spacing w:val="-3"/>
        </w:rPr>
      </w:pPr>
      <w:r>
        <w:rPr>
          <w:color w:val="000000"/>
          <w:spacing w:val="-3"/>
        </w:rPr>
        <w:t xml:space="preserve">Name: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268" w:line="276" w:lineRule="exact"/>
        <w:ind w:left="1440"/>
        <w:rPr>
          <w:color w:val="000000"/>
          <w:spacing w:val="-3"/>
        </w:rPr>
      </w:pPr>
      <w:r>
        <w:rPr>
          <w:color w:val="000000"/>
          <w:spacing w:val="-3"/>
        </w:rPr>
        <w:t xml:space="preserve">Title: </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 w:line="276" w:lineRule="exact"/>
        <w:ind w:left="1440"/>
        <w:rPr>
          <w:color w:val="000000"/>
          <w:spacing w:val="-3"/>
        </w:rPr>
      </w:pPr>
      <w:r>
        <w:rPr>
          <w:color w:val="000000"/>
          <w:spacing w:val="-3"/>
        </w:rPr>
        <w:t xml:space="preserve">Date: </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Long Island Lighting Co</w:t>
      </w:r>
      <w:r>
        <w:rPr>
          <w:rFonts w:ascii="Times New Roman Bold" w:hAnsi="Times New Roman Bold"/>
          <w:color w:val="000000"/>
          <w:spacing w:val="-3"/>
        </w:rPr>
        <w:t xml:space="preserve">mpany d/b/a LIPA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By: </w:t>
      </w:r>
    </w:p>
    <w:p w:rsidR="00D916EC" w:rsidRDefault="00225B10">
      <w:pPr>
        <w:autoSpaceDE w:val="0"/>
        <w:autoSpaceDN w:val="0"/>
        <w:adjustRightInd w:val="0"/>
        <w:spacing w:before="275" w:line="288" w:lineRule="exact"/>
        <w:ind w:left="1440"/>
        <w:rPr>
          <w:color w:val="000000"/>
          <w:spacing w:val="-3"/>
        </w:rPr>
      </w:pPr>
      <w:r>
        <w:rPr>
          <w:color w:val="000000"/>
          <w:spacing w:val="-3"/>
        </w:rPr>
        <w:t xml:space="preserve">Name: ______________________________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6" w:line="276" w:lineRule="exact"/>
        <w:ind w:left="1440"/>
        <w:rPr>
          <w:color w:val="000000"/>
          <w:spacing w:val="-3"/>
        </w:rPr>
      </w:pPr>
      <w:r>
        <w:rPr>
          <w:color w:val="000000"/>
          <w:spacing w:val="-3"/>
        </w:rPr>
        <w:t xml:space="preserve">Title: </w:t>
      </w:r>
    </w:p>
    <w:p w:rsidR="00D916EC" w:rsidRDefault="00225B10">
      <w:pPr>
        <w:autoSpaceDE w:val="0"/>
        <w:autoSpaceDN w:val="0"/>
        <w:adjustRightInd w:val="0"/>
        <w:spacing w:line="280" w:lineRule="exact"/>
        <w:ind w:left="2160" w:right="5943"/>
        <w:jc w:val="both"/>
        <w:rPr>
          <w:color w:val="000000"/>
          <w:spacing w:val="-3"/>
        </w:rPr>
      </w:pPr>
      <w:r>
        <w:rPr>
          <w:color w:val="000000"/>
          <w:spacing w:val="-3"/>
        </w:rPr>
        <w:t xml:space="preserve">Long Island Electric Utility Servco LLC, as agent and acting on behalf of </w:t>
      </w:r>
    </w:p>
    <w:p w:rsidR="00D916EC" w:rsidRDefault="00225B10">
      <w:pPr>
        <w:autoSpaceDE w:val="0"/>
        <w:autoSpaceDN w:val="0"/>
        <w:adjustRightInd w:val="0"/>
        <w:spacing w:line="257" w:lineRule="exact"/>
        <w:ind w:left="2160"/>
        <w:rPr>
          <w:color w:val="000000"/>
          <w:spacing w:val="-3"/>
        </w:rPr>
      </w:pPr>
      <w:r>
        <w:rPr>
          <w:color w:val="000000"/>
          <w:spacing w:val="-3"/>
        </w:rPr>
        <w:t xml:space="preserve">Long Island Lighting Company d/b/a LIPA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 w:line="276" w:lineRule="exact"/>
        <w:ind w:left="1440"/>
        <w:rPr>
          <w:color w:val="000000"/>
          <w:spacing w:val="-3"/>
        </w:rPr>
      </w:pPr>
      <w:r>
        <w:rPr>
          <w:color w:val="000000"/>
          <w:spacing w:val="-3"/>
        </w:rPr>
        <w:t xml:space="preserve">Date: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Yaphank Energy Storage, LLC </w:t>
      </w:r>
    </w:p>
    <w:p w:rsidR="00D916EC" w:rsidRDefault="00225B10">
      <w:pPr>
        <w:autoSpaceDE w:val="0"/>
        <w:autoSpaceDN w:val="0"/>
        <w:adjustRightInd w:val="0"/>
        <w:spacing w:before="124" w:line="276" w:lineRule="exact"/>
        <w:ind w:left="1440"/>
        <w:rPr>
          <w:color w:val="000000"/>
          <w:spacing w:val="-3"/>
        </w:rPr>
      </w:pPr>
      <w:r>
        <w:rPr>
          <w:color w:val="000000"/>
          <w:spacing w:val="-3"/>
        </w:rPr>
        <w:t xml:space="preserve">By: </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5" w:line="276" w:lineRule="exact"/>
        <w:ind w:left="1440"/>
        <w:rPr>
          <w:color w:val="000000"/>
          <w:spacing w:val="-3"/>
        </w:rPr>
      </w:pPr>
      <w:r>
        <w:rPr>
          <w:color w:val="000000"/>
          <w:spacing w:val="-3"/>
        </w:rPr>
        <w:t>Name:</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276" w:line="276" w:lineRule="exact"/>
        <w:ind w:left="1440"/>
        <w:rPr>
          <w:color w:val="000000"/>
          <w:spacing w:val="-3"/>
        </w:rPr>
      </w:pPr>
      <w:r>
        <w:rPr>
          <w:color w:val="000000"/>
          <w:spacing w:val="-3"/>
        </w:rPr>
        <w:t>Title:</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276" w:line="276" w:lineRule="exact"/>
        <w:ind w:left="1440"/>
        <w:rPr>
          <w:color w:val="000000"/>
          <w:spacing w:val="-3"/>
        </w:rPr>
      </w:pPr>
      <w:r>
        <w:rPr>
          <w:color w:val="000000"/>
          <w:spacing w:val="-3"/>
        </w:rPr>
        <w:t>Date:</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56" w:line="276" w:lineRule="exact"/>
        <w:ind w:left="1440" w:firstLine="4560"/>
        <w:rPr>
          <w:color w:val="000000"/>
          <w:spacing w:val="-3"/>
        </w:rPr>
      </w:pPr>
      <w:r>
        <w:rPr>
          <w:color w:val="000000"/>
          <w:spacing w:val="-3"/>
        </w:rPr>
        <w:t>65</w:t>
      </w:r>
      <w:r>
        <w:rPr>
          <w:color w:val="000000"/>
          <w:spacing w:val="-3"/>
        </w:rPr>
        <w:pict>
          <v:polyline id="_x0000_s1298" style="position:absolute;left:0;text-align:left;z-index:-251653120;mso-position-horizontal-relative:page;mso-position-vertical-relative:page" points="92.3pt,170.1pt,288.05pt,170.1pt,288.05pt,169.1pt,92.3pt,169.1pt,92.3pt,170.1pt" coordsize="3915,20" o:allowincell="f" fillcolor="black" stroked="f">
            <v:path arrowok="t"/>
            <w10:wrap anchorx="page" anchory="page"/>
          </v:polyline>
        </w:pict>
      </w:r>
      <w:r>
        <w:rPr>
          <w:color w:val="000000"/>
          <w:spacing w:val="-3"/>
        </w:rPr>
        <w:pict>
          <v:polyline id="_x0000_s1026" style="position:absolute;left:0;text-align:left;z-index:-251640832;mso-position-horizontal-relative:page;mso-position-vertical-relative:page" points="110.05pt,211.45pt,288.05pt,211.45pt,288.05pt,210.45pt,110.05pt,210.45pt,110.05pt,211.45pt" coordsize="3560,20" o:allowincell="f" fillcolor="black" stroked="f">
            <v:path arrowok="t"/>
            <w10:wrap anchorx="page" anchory="page"/>
          </v:polyline>
        </w:pict>
      </w:r>
      <w:r>
        <w:rPr>
          <w:color w:val="000000"/>
          <w:spacing w:val="-3"/>
        </w:rPr>
        <w:pict>
          <v:polyline id="_x0000_s1027" style="position:absolute;left:0;text-align:left;z-index:-251638784;mso-position-horizontal-relative:page;mso-position-vertical-relative:page" points="101.05pt,252.9pt,288.05pt,252.9pt,288.05pt,251.9pt,101.05pt,251.9pt,101.05pt,252.9pt" coordsize="3740,20" o:allowincell="f" fillcolor="black" stroked="f">
            <v:path arrowok="t"/>
            <w10:wrap anchorx="page" anchory="page"/>
          </v:polyline>
        </w:pict>
      </w:r>
      <w:r>
        <w:rPr>
          <w:color w:val="000000"/>
          <w:spacing w:val="-3"/>
        </w:rPr>
        <w:pict>
          <v:polyline id="_x0000_s1028" style="position:absolute;left:0;text-align:left;z-index:-251624448;mso-position-horizontal-relative:page;mso-position-vertical-relative:page" points="101.05pt,294.3pt,288.05pt,294.3pt,288.05pt,293.3pt,101.05pt,293.3pt,101.05pt,294.3pt" coordsize="3740,20" o:allowincell="f" fillcolor="black" stroked="f">
            <v:path arrowok="t"/>
            <w10:wrap anchorx="page" anchory="page"/>
          </v:polyline>
        </w:pict>
      </w:r>
      <w:r>
        <w:rPr>
          <w:color w:val="000000"/>
          <w:spacing w:val="-3"/>
        </w:rPr>
        <w:pict>
          <v:polyline id="_x0000_s1029" style="position:absolute;left:0;text-align:left;z-index:-251608064;mso-position-horizontal-relative:page;mso-position-vertical-relative:page" points="92.3pt,377.1pt,288.05pt,377.1pt,288.05pt,376.1pt,92.3pt,376.1pt,92.3pt,377.1pt" coordsize="3915,20" o:allowincell="f" fillcolor="black" stroked="f">
            <v:path arrowok="t"/>
            <w10:wrap anchorx="page" anchory="page"/>
          </v:polyline>
        </w:pict>
      </w:r>
      <w:r>
        <w:rPr>
          <w:color w:val="000000"/>
          <w:spacing w:val="-3"/>
        </w:rPr>
        <w:pict>
          <v:polyline id="_x0000_s1030" style="position:absolute;left:0;text-align:left;z-index:-251607040;mso-position-horizontal-relative:page;mso-position-vertical-relative:page" points="101.05pt,432.3pt,288.05pt,432.3pt,288.05pt,431.3pt,101.05pt,431.3pt,101.05pt,432.3pt" coordsize="3740,20" o:allowincell="f" fillcolor="black" stroked="f">
            <v:path arrowok="t"/>
            <w10:wrap anchorx="page" anchory="page"/>
          </v:polyline>
        </w:pict>
      </w:r>
      <w:r>
        <w:rPr>
          <w:color w:val="000000"/>
          <w:spacing w:val="-3"/>
        </w:rPr>
        <w:pict>
          <v:polyline id="_x0000_s1031" style="position:absolute;left:0;text-align:left;z-index:-251591680;mso-position-horizontal-relative:page;mso-position-vertical-relative:page" points="101.05pt,501.3pt,288.05pt,501.3pt,288.05pt,500.3pt,101.05pt,500.3pt,101.05pt,501.3pt" coordsize="3740,20" o:allowincell="f" fillcolor="black" stroked="f">
            <v:path arrowok="t"/>
            <w10:wrap anchorx="page" anchory="page"/>
          </v:polyline>
        </w:pict>
      </w:r>
      <w:r>
        <w:rPr>
          <w:color w:val="000000"/>
          <w:spacing w:val="-3"/>
        </w:rPr>
        <w:pict>
          <v:polyline id="_x0000_s1032" style="position:absolute;left:0;text-align:left;z-index:-251565056;mso-position-horizontal-relative:page;mso-position-vertical-relative:page" points="95.3pt,562.55pt,288.05pt,562.55pt,288.05pt,561.55pt,95.3pt,561.55pt,95.3pt,562.55pt" coordsize="3855,20" o:allowincell="f" fillcolor="black" stroked="f">
            <v:path arrowok="t"/>
            <w10:wrap anchorx="page" anchory="page"/>
          </v:polyline>
        </w:pict>
      </w:r>
      <w:r>
        <w:rPr>
          <w:color w:val="000000"/>
          <w:spacing w:val="-3"/>
        </w:rPr>
        <w:pict>
          <v:polyline id="_x0000_s1033" style="position:absolute;left:0;text-align:left;z-index:-251560960;mso-position-horizontal-relative:page;mso-position-vertical-relative:page" points="110.05pt,609.95pt,288.05pt,609.95pt,288.05pt,608.95pt,110.05pt,608.95pt,110.05pt,609.95pt" coordsize="3560,20" o:allowincell="f" fillcolor="black" stroked="f">
            <v:path arrowok="t"/>
            <w10:wrap anchorx="page" anchory="page"/>
          </v:polyline>
        </w:pict>
      </w:r>
      <w:r>
        <w:rPr>
          <w:color w:val="000000"/>
          <w:spacing w:val="-3"/>
        </w:rPr>
        <w:pict>
          <v:polyline id="_x0000_s1034" style="position:absolute;left:0;text-align:left;z-index:-251543552;mso-position-horizontal-relative:page;mso-position-vertical-relative:page" points="104.05pt,651.35pt,288.05pt,651.35pt,288.05pt,650.35pt,104.05pt,650.35pt,104.05pt,651.35pt" coordsize="3680,20" o:allowincell="f" fillcolor="black" stroked="f">
            <v:path arrowok="t"/>
            <w10:wrap anchorx="page" anchory="page"/>
          </v:polyline>
        </w:pict>
      </w:r>
      <w:r>
        <w:rPr>
          <w:color w:val="000000"/>
          <w:spacing w:val="-3"/>
        </w:rPr>
        <w:pict>
          <v:polyline id="_x0000_s1035" style="position:absolute;left:0;text-align:left;z-index:-251517952;mso-position-horizontal-relative:page;mso-position-vertical-relative:page" points="104.05pt,692.75pt,288.05pt,692.75pt,288.05pt,691.75pt,104.05pt,691.75pt,104.05pt,692.75pt" coordsize="3680,20" o:allowincell="f" fillcolor="black" stroked="f">
            <v:path arrowok="t"/>
            <w10:wrap anchorx="page" anchory="page"/>
          </v:polyline>
        </w:pict>
      </w:r>
    </w:p>
    <w:p w:rsidR="00D916EC" w:rsidRDefault="00D916EC">
      <w:pPr>
        <w:autoSpaceDE w:val="0"/>
        <w:autoSpaceDN w:val="0"/>
        <w:adjustRightInd w:val="0"/>
        <w:rPr>
          <w:color w:val="000000"/>
          <w:spacing w:val="-3"/>
        </w:rPr>
        <w:sectPr w:rsidR="00D916EC">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1" w:name="Pg71"/>
      <w:bookmarkEnd w:id="7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352"/>
        <w:rPr>
          <w:rFonts w:ascii="Times New Roman Bold" w:hAnsi="Times New Roman Bold"/>
          <w:color w:val="000000"/>
          <w:spacing w:val="-3"/>
        </w:rPr>
      </w:pPr>
    </w:p>
    <w:p w:rsidR="00D916EC" w:rsidRDefault="00D916EC">
      <w:pPr>
        <w:autoSpaceDE w:val="0"/>
        <w:autoSpaceDN w:val="0"/>
        <w:adjustRightInd w:val="0"/>
        <w:spacing w:line="276" w:lineRule="exact"/>
        <w:ind w:left="5352"/>
        <w:rPr>
          <w:rFonts w:ascii="Times New Roman Bold" w:hAnsi="Times New Roman Bold"/>
          <w:color w:val="000000"/>
          <w:spacing w:val="-3"/>
        </w:rPr>
      </w:pPr>
    </w:p>
    <w:p w:rsidR="00D916EC" w:rsidRDefault="00225B10">
      <w:pPr>
        <w:autoSpaceDE w:val="0"/>
        <w:autoSpaceDN w:val="0"/>
        <w:adjustRightInd w:val="0"/>
        <w:spacing w:before="192"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916EC" w:rsidRDefault="00225B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916EC" w:rsidRDefault="00225B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916EC" w:rsidRDefault="00225B10">
      <w:pPr>
        <w:autoSpaceDE w:val="0"/>
        <w:autoSpaceDN w:val="0"/>
        <w:adjustRightInd w:val="0"/>
        <w:spacing w:before="1" w:line="256" w:lineRule="exact"/>
        <w:ind w:left="2160"/>
        <w:rPr>
          <w:color w:val="000000"/>
          <w:spacing w:val="-3"/>
        </w:rPr>
      </w:pPr>
      <w:r>
        <w:rPr>
          <w:color w:val="000000"/>
          <w:spacing w:val="-3"/>
        </w:rPr>
        <w:t xml:space="preserve">Milestones </w:t>
      </w:r>
    </w:p>
    <w:p w:rsidR="00D916EC" w:rsidRDefault="00225B1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916EC" w:rsidRDefault="00225B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D916EC" w:rsidRDefault="00225B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916EC" w:rsidRDefault="00225B10">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D916EC" w:rsidRDefault="00225B1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916EC" w:rsidRDefault="00225B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916EC" w:rsidRDefault="00D916EC">
      <w:pPr>
        <w:autoSpaceDE w:val="0"/>
        <w:autoSpaceDN w:val="0"/>
        <w:adjustRightInd w:val="0"/>
        <w:rPr>
          <w:color w:val="000000"/>
          <w:spacing w:val="-3"/>
        </w:rPr>
        <w:sectPr w:rsidR="00D916EC">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2" w:name="Pg72"/>
      <w:bookmarkEnd w:id="7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225B10">
      <w:pPr>
        <w:autoSpaceDE w:val="0"/>
        <w:autoSpaceDN w:val="0"/>
        <w:adjustRightInd w:val="0"/>
        <w:spacing w:before="19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D916EC" w:rsidRDefault="00225B1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916EC" w:rsidRDefault="00225B1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916EC" w:rsidRDefault="00225B10">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916EC" w:rsidRDefault="00225B10">
      <w:pPr>
        <w:autoSpaceDE w:val="0"/>
        <w:autoSpaceDN w:val="0"/>
        <w:adjustRightInd w:val="0"/>
        <w:spacing w:before="266" w:line="275" w:lineRule="exact"/>
        <w:ind w:left="1440" w:right="1378" w:firstLine="719"/>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A-1 to this Appendix A, will consist of a collector substat</w:t>
      </w:r>
      <w:r>
        <w:rPr>
          <w:color w:val="000000"/>
          <w:spacing w:val="-2"/>
        </w:rPr>
        <w:t xml:space="preserve">ion (“Yaphank </w:t>
      </w:r>
      <w:r>
        <w:rPr>
          <w:color w:val="000000"/>
          <w:spacing w:val="-3"/>
        </w:rPr>
        <w:t xml:space="preserve">Energy Storage Collector Substation”) and a transmission line.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0" w:line="275" w:lineRule="exact"/>
        <w:ind w:left="1440" w:right="1381" w:firstLine="719"/>
        <w:rPr>
          <w:color w:val="000000"/>
          <w:spacing w:val="-3"/>
        </w:rPr>
      </w:pPr>
      <w:r>
        <w:rPr>
          <w:color w:val="000000"/>
          <w:spacing w:val="-2"/>
        </w:rPr>
        <w:t xml:space="preserve">Developer shall design, engineer, procure, construct, and install the DAFs in accordance </w:t>
      </w:r>
      <w:r>
        <w:rPr>
          <w:color w:val="000000"/>
          <w:spacing w:val="-2"/>
        </w:rPr>
        <w:br/>
        <w:t>with all applicable requirements of the Connecting Transmission Owner (“CTO”), includin</w:t>
      </w:r>
      <w:r>
        <w:rPr>
          <w:color w:val="000000"/>
          <w:spacing w:val="-2"/>
        </w:rPr>
        <w:t xml:space="preserve">g the </w:t>
      </w:r>
      <w:r>
        <w:rPr>
          <w:color w:val="000000"/>
          <w:spacing w:val="-2"/>
        </w:rPr>
        <w:br/>
        <w:t xml:space="preserve">following requirements, to the extent not inconsistent with the terms of this Agreement or the </w:t>
      </w:r>
      <w:r>
        <w:rPr>
          <w:color w:val="000000"/>
          <w:spacing w:val="-2"/>
        </w:rPr>
        <w:br/>
        <w:t xml:space="preserve">ISO OATT, or applicable NYISO procedures including, but not limited to, the following </w:t>
      </w:r>
      <w:r>
        <w:rPr>
          <w:color w:val="000000"/>
          <w:spacing w:val="-2"/>
        </w:rPr>
        <w:br/>
      </w:r>
      <w:r>
        <w:rPr>
          <w:color w:val="000000"/>
          <w:spacing w:val="-3"/>
        </w:rPr>
        <w:t xml:space="preserve">requirements: </w:t>
      </w:r>
    </w:p>
    <w:p w:rsidR="00D916EC" w:rsidRDefault="00D916EC">
      <w:pPr>
        <w:autoSpaceDE w:val="0"/>
        <w:autoSpaceDN w:val="0"/>
        <w:adjustRightInd w:val="0"/>
        <w:spacing w:line="260" w:lineRule="exact"/>
        <w:ind w:left="1800"/>
        <w:jc w:val="both"/>
        <w:rPr>
          <w:color w:val="000000"/>
          <w:spacing w:val="-3"/>
        </w:rPr>
      </w:pPr>
    </w:p>
    <w:p w:rsidR="00D916EC" w:rsidRDefault="00225B10">
      <w:pPr>
        <w:tabs>
          <w:tab w:val="left" w:pos="2160"/>
        </w:tabs>
        <w:autoSpaceDE w:val="0"/>
        <w:autoSpaceDN w:val="0"/>
        <w:adjustRightInd w:val="0"/>
        <w:spacing w:before="58" w:line="260" w:lineRule="exact"/>
        <w:ind w:left="1800" w:right="1380"/>
        <w:jc w:val="both"/>
        <w:rPr>
          <w:color w:val="000000"/>
          <w:spacing w:val="-3"/>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Requirements for Generating Facility Interconn</w:t>
      </w:r>
      <w:r>
        <w:rPr>
          <w:rFonts w:ascii="Times New Roman Italic" w:hAnsi="Times New Roman Italic"/>
          <w:color w:val="000000"/>
          <w:spacing w:val="-1"/>
        </w:rPr>
        <w:t>ection to the LIPA Transmission System</w:t>
      </w:r>
      <w:r>
        <w:rPr>
          <w:color w:val="000000"/>
          <w:spacing w:val="-1"/>
        </w:rPr>
        <w:t xml:space="preserve">, </w:t>
      </w:r>
      <w:r>
        <w:rPr>
          <w:color w:val="000000"/>
          <w:spacing w:val="-1"/>
        </w:rPr>
        <w:br/>
      </w:r>
      <w:r>
        <w:rPr>
          <w:color w:val="000000"/>
          <w:spacing w:val="-1"/>
        </w:rPr>
        <w:tab/>
      </w:r>
      <w:r>
        <w:rPr>
          <w:color w:val="000000"/>
          <w:spacing w:val="-3"/>
        </w:rPr>
        <w:t xml:space="preserve">dated March 2018; </w:t>
      </w:r>
    </w:p>
    <w:p w:rsidR="00D916EC" w:rsidRDefault="00225B10">
      <w:pPr>
        <w:tabs>
          <w:tab w:val="left" w:pos="2160"/>
        </w:tabs>
        <w:autoSpaceDE w:val="0"/>
        <w:autoSpaceDN w:val="0"/>
        <w:adjustRightInd w:val="0"/>
        <w:spacing w:before="270" w:line="273" w:lineRule="exact"/>
        <w:ind w:left="1800" w:right="1957"/>
        <w:rPr>
          <w:color w:val="000000"/>
          <w:spacing w:val="-3"/>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Performance Requirements for Transmission Connected Resources Using Non-</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spacing w:val="-2"/>
        </w:rPr>
        <w:t>Synchronous Generation</w:t>
      </w:r>
      <w:r>
        <w:rPr>
          <w:color w:val="000000"/>
          <w:spacing w:val="-2"/>
        </w:rPr>
        <w:t xml:space="preserve">, the version in effect on the date the NYISO Operating </w:t>
      </w:r>
      <w:r>
        <w:rPr>
          <w:color w:val="000000"/>
          <w:spacing w:val="-2"/>
        </w:rPr>
        <w:br/>
      </w:r>
      <w:r>
        <w:rPr>
          <w:color w:val="000000"/>
          <w:spacing w:val="-2"/>
        </w:rPr>
        <w:tab/>
      </w:r>
      <w:r>
        <w:rPr>
          <w:color w:val="000000"/>
          <w:spacing w:val="-2"/>
        </w:rPr>
        <w:t xml:space="preserve">Committee approved the System Reliability Impact Study for the Yaphank Energy </w:t>
      </w:r>
      <w:r>
        <w:rPr>
          <w:color w:val="000000"/>
          <w:spacing w:val="-2"/>
        </w:rPr>
        <w:br/>
      </w:r>
      <w:r>
        <w:rPr>
          <w:color w:val="000000"/>
          <w:spacing w:val="-2"/>
        </w:rPr>
        <w:tab/>
      </w:r>
      <w:r>
        <w:rPr>
          <w:color w:val="000000"/>
          <w:spacing w:val="-3"/>
        </w:rPr>
        <w:t xml:space="preserve">Storage Project (NYISO Queue No. 965); </w:t>
      </w:r>
    </w:p>
    <w:p w:rsidR="00D916EC" w:rsidRDefault="00225B10">
      <w:pPr>
        <w:autoSpaceDE w:val="0"/>
        <w:autoSpaceDN w:val="0"/>
        <w:adjustRightInd w:val="0"/>
        <w:spacing w:before="265" w:line="276" w:lineRule="exact"/>
        <w:ind w:left="180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Procedures for Verification of LIPA’s Performance Requirements for Transmission-</w:t>
      </w:r>
    </w:p>
    <w:p w:rsidR="00D916EC" w:rsidRDefault="00225B10">
      <w:pPr>
        <w:autoSpaceDE w:val="0"/>
        <w:autoSpaceDN w:val="0"/>
        <w:adjustRightInd w:val="0"/>
        <w:spacing w:before="1" w:line="280" w:lineRule="exact"/>
        <w:ind w:left="2160" w:right="1325"/>
        <w:jc w:val="both"/>
        <w:rPr>
          <w:color w:val="000000"/>
          <w:spacing w:val="-3"/>
        </w:rPr>
      </w:pPr>
      <w:r>
        <w:rPr>
          <w:rFonts w:ascii="Times New Roman Italic" w:hAnsi="Times New Roman Italic"/>
          <w:color w:val="000000"/>
          <w:spacing w:val="-2"/>
        </w:rPr>
        <w:t xml:space="preserve">Connected Non-Synchronous Resources </w:t>
      </w:r>
      <w:r>
        <w:rPr>
          <w:color w:val="000000"/>
          <w:spacing w:val="-2"/>
        </w:rPr>
        <w:t xml:space="preserve">- the project is classified as a Class 1 facility for </w:t>
      </w:r>
      <w:r>
        <w:rPr>
          <w:color w:val="000000"/>
          <w:spacing w:val="-3"/>
        </w:rPr>
        <w:t xml:space="preserve">the purpose of the referenced document; and </w:t>
      </w:r>
    </w:p>
    <w:p w:rsidR="00D916EC" w:rsidRDefault="00225B10">
      <w:pPr>
        <w:tabs>
          <w:tab w:val="left" w:pos="2160"/>
        </w:tabs>
        <w:autoSpaceDE w:val="0"/>
        <w:autoSpaceDN w:val="0"/>
        <w:adjustRightInd w:val="0"/>
        <w:spacing w:before="240" w:line="280" w:lineRule="exact"/>
        <w:ind w:left="1800" w:right="1491"/>
        <w:jc w:val="both"/>
        <w:rPr>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Revenue Metering Requirements for Customer Facilities Connecting to the PSEG Long </w:t>
      </w:r>
      <w:r>
        <w:rPr>
          <w:rFonts w:ascii="Times New Roman Italic" w:hAnsi="Times New Roman Italic"/>
          <w:color w:val="000000"/>
          <w:spacing w:val="-1"/>
        </w:rPr>
        <w:br/>
      </w:r>
      <w:r>
        <w:rPr>
          <w:rFonts w:ascii="Times New Roman Italic" w:hAnsi="Times New Roman Italic"/>
          <w:color w:val="000000"/>
          <w:spacing w:val="-1"/>
        </w:rPr>
        <w:tab/>
        <w:t>Island Transmission and Sub-Transmission System</w:t>
      </w:r>
      <w:r>
        <w:rPr>
          <w:color w:val="000000"/>
          <w:spacing w:val="-1"/>
        </w:rPr>
        <w:t>, dated January 16, 20</w:t>
      </w:r>
      <w:r>
        <w:rPr>
          <w:color w:val="000000"/>
          <w:spacing w:val="-1"/>
        </w:rPr>
        <w:t xml:space="preserve">21. </w:t>
      </w:r>
    </w:p>
    <w:p w:rsidR="00D916EC" w:rsidRDefault="00225B10">
      <w:pPr>
        <w:autoSpaceDE w:val="0"/>
        <w:autoSpaceDN w:val="0"/>
        <w:adjustRightInd w:val="0"/>
        <w:spacing w:before="240"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D916EC" w:rsidRDefault="00225B10">
      <w:pPr>
        <w:autoSpaceDE w:val="0"/>
        <w:autoSpaceDN w:val="0"/>
        <w:adjustRightInd w:val="0"/>
        <w:spacing w:before="264" w:line="276" w:lineRule="exact"/>
        <w:ind w:left="2880"/>
        <w:rPr>
          <w:color w:val="000000"/>
          <w:spacing w:val="-3"/>
          <w:u w:val="single"/>
        </w:rPr>
      </w:pPr>
      <w:r>
        <w:rPr>
          <w:color w:val="000000"/>
          <w:spacing w:val="-3"/>
        </w:rPr>
        <w:t xml:space="preserve">i.  </w:t>
      </w:r>
      <w:r>
        <w:rPr>
          <w:color w:val="000000"/>
          <w:spacing w:val="-3"/>
          <w:u w:val="single"/>
        </w:rPr>
        <w:t xml:space="preserve">Yaphank Energy Storage Collector Substation </w:t>
      </w:r>
    </w:p>
    <w:p w:rsidR="00D916EC" w:rsidRDefault="00D916EC">
      <w:pPr>
        <w:autoSpaceDE w:val="0"/>
        <w:autoSpaceDN w:val="0"/>
        <w:adjustRightInd w:val="0"/>
        <w:spacing w:line="276" w:lineRule="exact"/>
        <w:ind w:left="3240"/>
        <w:rPr>
          <w:color w:val="000000"/>
          <w:spacing w:val="-3"/>
          <w:u w:val="single"/>
        </w:rPr>
      </w:pPr>
    </w:p>
    <w:p w:rsidR="00D916EC" w:rsidRDefault="00225B10">
      <w:pPr>
        <w:autoSpaceDE w:val="0"/>
        <w:autoSpaceDN w:val="0"/>
        <w:adjustRightInd w:val="0"/>
        <w:spacing w:before="28"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three phase, 34.5 kV 600 A disconnect switches; </w:t>
      </w:r>
    </w:p>
    <w:p w:rsidR="00D916EC" w:rsidRDefault="00225B10">
      <w:pPr>
        <w:autoSpaceDE w:val="0"/>
        <w:autoSpaceDN w:val="0"/>
        <w:adjustRightInd w:val="0"/>
        <w:spacing w:before="1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three phase, 34.5 kV 1200 A circuit breakers; </w:t>
      </w:r>
    </w:p>
    <w:p w:rsidR="00D916EC" w:rsidRDefault="00225B10">
      <w:pPr>
        <w:autoSpaceDE w:val="0"/>
        <w:autoSpaceDN w:val="0"/>
        <w:adjustRightInd w:val="0"/>
        <w:spacing w:before="16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single phase, 22kV surge arrestors; </w:t>
      </w:r>
    </w:p>
    <w:p w:rsidR="00D916EC" w:rsidRDefault="00225B10">
      <w:pPr>
        <w:tabs>
          <w:tab w:val="left" w:pos="5933"/>
        </w:tabs>
        <w:autoSpaceDE w:val="0"/>
        <w:autoSpaceDN w:val="0"/>
        <w:adjustRightInd w:val="0"/>
        <w:spacing w:before="128" w:line="320" w:lineRule="exact"/>
        <w:ind w:left="3240" w:right="2163"/>
        <w:rPr>
          <w:color w:val="000000"/>
          <w:spacing w:val="-3"/>
        </w:rPr>
      </w:pPr>
      <w:r>
        <w:rPr>
          <w:color w:val="000000"/>
          <w:spacing w:val="-2"/>
        </w:rPr>
        <w:t>•</w:t>
      </w:r>
      <w:r>
        <w:rPr>
          <w:rFonts w:ascii="Arial" w:hAnsi="Arial"/>
          <w:color w:val="000000"/>
          <w:spacing w:val="-2"/>
        </w:rPr>
        <w:t xml:space="preserve"> </w:t>
      </w:r>
      <w:r>
        <w:rPr>
          <w:color w:val="000000"/>
          <w:spacing w:val="-2"/>
        </w:rPr>
        <w:t xml:space="preserve">  One (1) three phase, 34.5 kV 2000 A disconnect switch, 34.5 kV; </w:t>
      </w:r>
      <w:r>
        <w:rPr>
          <w:color w:val="000000"/>
          <w:spacing w:val="-2"/>
        </w:rPr>
        <w:br/>
      </w:r>
      <w:r>
        <w:rPr>
          <w:color w:val="000000"/>
          <w:spacing w:val="-2"/>
        </w:rPr>
        <w:tab/>
      </w:r>
      <w:r>
        <w:rPr>
          <w:color w:val="000000"/>
          <w:spacing w:val="-3"/>
        </w:rPr>
        <w:t xml:space="preserve">A-1 </w:t>
      </w:r>
    </w:p>
    <w:p w:rsidR="00D916EC" w:rsidRDefault="00D916EC">
      <w:pPr>
        <w:autoSpaceDE w:val="0"/>
        <w:autoSpaceDN w:val="0"/>
        <w:adjustRightInd w:val="0"/>
        <w:rPr>
          <w:color w:val="000000"/>
          <w:spacing w:val="-3"/>
        </w:rPr>
        <w:sectPr w:rsidR="00D916EC">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3" w:name="Pg73"/>
      <w:bookmarkEnd w:id="7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3240"/>
        <w:rPr>
          <w:rFonts w:ascii="Times New Roman Bold" w:hAnsi="Times New Roman Bold"/>
          <w:color w:val="000000"/>
          <w:spacing w:val="-3"/>
        </w:rPr>
      </w:pPr>
    </w:p>
    <w:p w:rsidR="00D916EC" w:rsidRDefault="00D916EC">
      <w:pPr>
        <w:autoSpaceDE w:val="0"/>
        <w:autoSpaceDN w:val="0"/>
        <w:adjustRightInd w:val="0"/>
        <w:spacing w:line="276" w:lineRule="exact"/>
        <w:ind w:left="3240"/>
        <w:rPr>
          <w:rFonts w:ascii="Times New Roman Bold" w:hAnsi="Times New Roman Bold"/>
          <w:color w:val="000000"/>
          <w:spacing w:val="-3"/>
        </w:rPr>
      </w:pPr>
    </w:p>
    <w:p w:rsidR="00D916EC" w:rsidRDefault="00225B10">
      <w:pPr>
        <w:autoSpaceDE w:val="0"/>
        <w:autoSpaceDN w:val="0"/>
        <w:adjustRightInd w:val="0"/>
        <w:spacing w:before="212"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transformer, 69 k</w:t>
      </w:r>
      <w:r>
        <w:rPr>
          <w:color w:val="000000"/>
          <w:spacing w:val="-1"/>
        </w:rPr>
        <w:t xml:space="preserve">V / 34.5 kV; </w:t>
      </w:r>
    </w:p>
    <w:p w:rsidR="00D916EC" w:rsidRDefault="00225B10">
      <w:pPr>
        <w:autoSpaceDE w:val="0"/>
        <w:autoSpaceDN w:val="0"/>
        <w:adjustRightInd w:val="0"/>
        <w:spacing w:before="16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69 kV 1200 A circuit breaker; </w:t>
      </w:r>
    </w:p>
    <w:p w:rsidR="00D916EC" w:rsidRDefault="00225B10">
      <w:pPr>
        <w:autoSpaceDE w:val="0"/>
        <w:autoSpaceDN w:val="0"/>
        <w:adjustRightInd w:val="0"/>
        <w:spacing w:before="1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69 kV 1200 A disconnect switches; </w:t>
      </w:r>
    </w:p>
    <w:p w:rsidR="00D916EC" w:rsidRDefault="00225B10">
      <w:pPr>
        <w:autoSpaceDE w:val="0"/>
        <w:autoSpaceDN w:val="0"/>
        <w:adjustRightInd w:val="0"/>
        <w:spacing w:before="16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single phase, 98 kV surge arrestors; </w:t>
      </w:r>
    </w:p>
    <w:p w:rsidR="00D916EC" w:rsidRDefault="00225B10">
      <w:pPr>
        <w:autoSpaceDE w:val="0"/>
        <w:autoSpaceDN w:val="0"/>
        <w:adjustRightInd w:val="0"/>
        <w:spacing w:before="16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capacitor bank, 12.6MVAR; </w:t>
      </w:r>
    </w:p>
    <w:p w:rsidR="00D916EC" w:rsidRDefault="00225B10">
      <w:pPr>
        <w:tabs>
          <w:tab w:val="left" w:pos="3600"/>
        </w:tabs>
        <w:autoSpaceDE w:val="0"/>
        <w:autoSpaceDN w:val="0"/>
        <w:adjustRightInd w:val="0"/>
        <w:spacing w:before="26" w:line="420" w:lineRule="exact"/>
        <w:ind w:left="3240" w:right="1251"/>
        <w:rPr>
          <w:color w:val="000000"/>
          <w:spacing w:val="-3"/>
        </w:rPr>
      </w:pPr>
      <w:r>
        <w:rPr>
          <w:color w:val="000000"/>
        </w:rPr>
        <w:t>•</w:t>
      </w:r>
      <w:r>
        <w:rPr>
          <w:rFonts w:ascii="Arial" w:hAnsi="Arial"/>
          <w:color w:val="000000"/>
        </w:rPr>
        <w:t xml:space="preserve"> </w:t>
      </w:r>
      <w:r>
        <w:rPr>
          <w:color w:val="000000"/>
        </w:rPr>
        <w:t xml:space="preserve">  Two (2) separated protection panels with relaying matching SUF relaying </w:t>
      </w:r>
      <w:r>
        <w:rPr>
          <w:color w:val="000000"/>
        </w:rPr>
        <w:br/>
      </w:r>
      <w:r>
        <w:rPr>
          <w:color w:val="000000"/>
        </w:rPr>
        <w:tab/>
      </w:r>
      <w:r>
        <w:rPr>
          <w:color w:val="000000"/>
          <w:spacing w:val="-3"/>
        </w:rPr>
        <w:t xml:space="preserve">(SEL-311L and SEL-411L current Differential Protection relays); and </w:t>
      </w:r>
    </w:p>
    <w:p w:rsidR="00D916EC" w:rsidRDefault="00225B10">
      <w:pPr>
        <w:tabs>
          <w:tab w:val="left" w:pos="3600"/>
        </w:tabs>
        <w:autoSpaceDE w:val="0"/>
        <w:autoSpaceDN w:val="0"/>
        <w:adjustRightInd w:val="0"/>
        <w:spacing w:line="420" w:lineRule="exact"/>
        <w:ind w:left="3240" w:right="1220"/>
        <w:rPr>
          <w:color w:val="000000"/>
          <w:spacing w:val="-3"/>
        </w:rPr>
      </w:pPr>
      <w:r>
        <w:rPr>
          <w:color w:val="000000"/>
          <w:spacing w:val="-2"/>
        </w:rPr>
        <w:t>•</w:t>
      </w:r>
      <w:r>
        <w:rPr>
          <w:rFonts w:ascii="Arial" w:hAnsi="Arial"/>
          <w:color w:val="000000"/>
          <w:spacing w:val="-2"/>
        </w:rPr>
        <w:t xml:space="preserve"> </w:t>
      </w:r>
      <w:r>
        <w:rPr>
          <w:color w:val="000000"/>
          <w:spacing w:val="-2"/>
        </w:rPr>
        <w:t xml:space="preserve">  Two (2) physically separated Fiber Optic cables and associated patch panels </w:t>
      </w:r>
      <w:r>
        <w:rPr>
          <w:color w:val="000000"/>
          <w:spacing w:val="-2"/>
        </w:rPr>
        <w:br/>
      </w:r>
      <w:r>
        <w:rPr>
          <w:color w:val="000000"/>
          <w:spacing w:val="-2"/>
        </w:rPr>
        <w:tab/>
      </w:r>
      <w:r>
        <w:rPr>
          <w:color w:val="000000"/>
          <w:spacing w:val="-3"/>
        </w:rPr>
        <w:t>and end to end fiber testing.</w:t>
      </w:r>
      <w:r>
        <w:rPr>
          <w:color w:val="000000"/>
          <w:spacing w:val="-3"/>
        </w:rPr>
        <w:t xml:space="preserve"> </w:t>
      </w:r>
    </w:p>
    <w:p w:rsidR="00D916EC" w:rsidRDefault="00225B10">
      <w:pPr>
        <w:autoSpaceDE w:val="0"/>
        <w:autoSpaceDN w:val="0"/>
        <w:adjustRightInd w:val="0"/>
        <w:spacing w:before="119" w:line="276" w:lineRule="exact"/>
        <w:ind w:left="2880"/>
        <w:rPr>
          <w:color w:val="000000"/>
          <w:spacing w:val="-3"/>
          <w:u w:val="single"/>
        </w:rPr>
      </w:pPr>
      <w:r>
        <w:rPr>
          <w:color w:val="000000"/>
          <w:spacing w:val="-3"/>
        </w:rPr>
        <w:t xml:space="preserve">ii.  </w:t>
      </w:r>
      <w:r>
        <w:rPr>
          <w:color w:val="000000"/>
          <w:spacing w:val="-3"/>
          <w:u w:val="single"/>
        </w:rPr>
        <w:t xml:space="preserve">Generator Lead Line </w:t>
      </w:r>
    </w:p>
    <w:p w:rsidR="00D916EC" w:rsidRDefault="00225B10">
      <w:pPr>
        <w:autoSpaceDE w:val="0"/>
        <w:autoSpaceDN w:val="0"/>
        <w:adjustRightInd w:val="0"/>
        <w:spacing w:before="121" w:line="280" w:lineRule="exact"/>
        <w:ind w:left="1440" w:right="1344" w:firstLine="719"/>
        <w:rPr>
          <w:color w:val="000000"/>
          <w:spacing w:val="-3"/>
        </w:rPr>
      </w:pPr>
      <w:r>
        <w:rPr>
          <w:color w:val="000000"/>
          <w:spacing w:val="-2"/>
        </w:rPr>
        <w:t xml:space="preserve">The generator lead line is an overhead 69 kV transmission line. This line is included as part of the DAF up to the point of change of ownership (“PCO”) at the potheads inside the fence </w:t>
      </w:r>
      <w:r>
        <w:rPr>
          <w:color w:val="000000"/>
          <w:spacing w:val="-3"/>
        </w:rPr>
        <w:t xml:space="preserve">at the 8RA Ramsey Rd Substation. </w:t>
      </w:r>
    </w:p>
    <w:p w:rsidR="00D916EC" w:rsidRDefault="00D916EC">
      <w:pPr>
        <w:autoSpaceDE w:val="0"/>
        <w:autoSpaceDN w:val="0"/>
        <w:adjustRightInd w:val="0"/>
        <w:spacing w:line="275" w:lineRule="exact"/>
        <w:ind w:left="1440"/>
        <w:rPr>
          <w:color w:val="000000"/>
          <w:spacing w:val="-3"/>
        </w:rPr>
      </w:pPr>
    </w:p>
    <w:p w:rsidR="00D916EC" w:rsidRDefault="00225B10">
      <w:pPr>
        <w:autoSpaceDE w:val="0"/>
        <w:autoSpaceDN w:val="0"/>
        <w:adjustRightInd w:val="0"/>
        <w:spacing w:before="10" w:line="275" w:lineRule="exact"/>
        <w:ind w:left="1440" w:right="1427" w:firstLine="719"/>
        <w:rPr>
          <w:color w:val="000000"/>
          <w:spacing w:val="-3"/>
        </w:rPr>
      </w:pPr>
      <w:r>
        <w:rPr>
          <w:color w:val="000000"/>
          <w:spacing w:val="-2"/>
        </w:rPr>
        <w:t>Develope</w:t>
      </w:r>
      <w:r>
        <w:rPr>
          <w:color w:val="000000"/>
          <w:spacing w:val="-2"/>
        </w:rPr>
        <w:t>r shall be responsible to procure and install the 69 kV transmission cable and terminations.  In the event the 69 kV transmission cable or terminations fail, Developer shall be responsible to expedite repairs and perform testing in a timely manner.  Develo</w:t>
      </w:r>
      <w:r>
        <w:rPr>
          <w:color w:val="000000"/>
          <w:spacing w:val="-2"/>
        </w:rPr>
        <w:t xml:space="preserve">per shall be responsible for all costs associated with owning, operating, procuring, installing, maintaining, </w:t>
      </w:r>
      <w:r>
        <w:rPr>
          <w:color w:val="000000"/>
          <w:spacing w:val="-3"/>
        </w:rPr>
        <w:t xml:space="preserve">repairing and replacing the cable (including terminations). </w:t>
      </w:r>
    </w:p>
    <w:p w:rsidR="00D916EC" w:rsidRDefault="00225B10">
      <w:pPr>
        <w:tabs>
          <w:tab w:val="left" w:pos="2880"/>
        </w:tabs>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D916EC" w:rsidRDefault="00D916EC">
      <w:pPr>
        <w:autoSpaceDE w:val="0"/>
        <w:autoSpaceDN w:val="0"/>
        <w:adjustRightInd w:val="0"/>
        <w:spacing w:line="273" w:lineRule="exact"/>
        <w:ind w:left="1440"/>
        <w:rPr>
          <w:rFonts w:ascii="Times New Roman Bold" w:hAnsi="Times New Roman Bold"/>
          <w:color w:val="000000"/>
          <w:spacing w:val="-3"/>
        </w:rPr>
      </w:pPr>
    </w:p>
    <w:p w:rsidR="00D916EC" w:rsidRDefault="00225B10">
      <w:pPr>
        <w:autoSpaceDE w:val="0"/>
        <w:autoSpaceDN w:val="0"/>
        <w:adjustRightInd w:val="0"/>
        <w:spacing w:before="14" w:line="273" w:lineRule="exact"/>
        <w:ind w:left="1440" w:right="1326" w:firstLine="719"/>
        <w:rPr>
          <w:color w:val="000000"/>
          <w:spacing w:val="-3"/>
        </w:rPr>
      </w:pPr>
      <w:r>
        <w:rPr>
          <w:color w:val="000000"/>
          <w:spacing w:val="-2"/>
        </w:rPr>
        <w:t>The Connecting Transmission Owner’s Attachment Facilities (“CTOAFs”) consist of the facilities between the PCO and the POI.  The PCO and the POI are designated on Figure A-1 to this Appendix A.  The Connecting Transmission Owner shall design, engineer, pro</w:t>
      </w:r>
      <w:r>
        <w:rPr>
          <w:color w:val="000000"/>
          <w:spacing w:val="-2"/>
        </w:rPr>
        <w:t xml:space="preserve">cure, </w:t>
      </w:r>
      <w:r>
        <w:rPr>
          <w:color w:val="000000"/>
          <w:spacing w:val="-2"/>
        </w:rPr>
        <w:br/>
      </w:r>
      <w:r>
        <w:rPr>
          <w:color w:val="000000"/>
          <w:spacing w:val="-3"/>
        </w:rPr>
        <w:t xml:space="preserve">construct, and install the CTOAFs.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2" w:line="280" w:lineRule="exact"/>
        <w:ind w:left="1440" w:right="1951" w:firstLine="719"/>
        <w:jc w:val="both"/>
        <w:rPr>
          <w:color w:val="000000"/>
          <w:spacing w:val="-3"/>
        </w:rPr>
      </w:pPr>
      <w:r>
        <w:rPr>
          <w:color w:val="000000"/>
          <w:spacing w:val="-2"/>
        </w:rPr>
        <w:t xml:space="preserve">As depicted in Figure A-1, the CTOAFs include the following major electrical and </w:t>
      </w:r>
      <w:r>
        <w:rPr>
          <w:color w:val="000000"/>
          <w:spacing w:val="-3"/>
        </w:rPr>
        <w:t xml:space="preserve">physical equipment: </w:t>
      </w:r>
    </w:p>
    <w:p w:rsidR="00D916EC" w:rsidRDefault="00225B10">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Procure and install the following equipment: </w:t>
      </w:r>
    </w:p>
    <w:p w:rsidR="00D916EC" w:rsidRDefault="00225B10">
      <w:pPr>
        <w:tabs>
          <w:tab w:val="left" w:pos="2880"/>
        </w:tabs>
        <w:autoSpaceDE w:val="0"/>
        <w:autoSpaceDN w:val="0"/>
        <w:adjustRightInd w:val="0"/>
        <w:spacing w:line="300" w:lineRule="exact"/>
        <w:ind w:left="2520" w:right="1555"/>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2000A, 43kA circuit breaker with current transformers (“CTs”) </w:t>
      </w:r>
      <w:r>
        <w:rPr>
          <w:color w:val="000000"/>
          <w:spacing w:val="-2"/>
        </w:rPr>
        <w:br/>
      </w:r>
      <w:r>
        <w:rPr>
          <w:color w:val="000000"/>
          <w:spacing w:val="-2"/>
        </w:rPr>
        <w:tab/>
        <w:t xml:space="preserve">complete with junction box, grounding, power and control cables and conduits; </w:t>
      </w:r>
    </w:p>
    <w:p w:rsidR="00D916EC" w:rsidRDefault="00225B10">
      <w:pPr>
        <w:autoSpaceDE w:val="0"/>
        <w:autoSpaceDN w:val="0"/>
        <w:adjustRightInd w:val="0"/>
        <w:spacing w:before="5"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3-Ø 69 kV, 2000A Ganged Vertical Break Disconnect Switch; </w:t>
      </w:r>
    </w:p>
    <w:p w:rsidR="00D916EC" w:rsidRDefault="00225B10">
      <w:pPr>
        <w:tabs>
          <w:tab w:val="left" w:pos="2880"/>
        </w:tabs>
        <w:autoSpaceDE w:val="0"/>
        <w:autoSpaceDN w:val="0"/>
        <w:adjustRightInd w:val="0"/>
        <w:spacing w:before="5" w:line="300" w:lineRule="exact"/>
        <w:ind w:left="2520" w:right="194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3-Ø 69 kV, 20</w:t>
      </w:r>
      <w:r>
        <w:rPr>
          <w:color w:val="000000"/>
          <w:spacing w:val="-2"/>
        </w:rPr>
        <w:t xml:space="preserve">00A Ganged Vertical Break Disconnect Switch with </w:t>
      </w:r>
      <w:r>
        <w:rPr>
          <w:color w:val="000000"/>
          <w:spacing w:val="-2"/>
        </w:rPr>
        <w:br/>
      </w:r>
      <w:r>
        <w:rPr>
          <w:color w:val="000000"/>
          <w:spacing w:val="-2"/>
        </w:rPr>
        <w:tab/>
      </w:r>
      <w:r>
        <w:rPr>
          <w:color w:val="000000"/>
          <w:spacing w:val="-3"/>
        </w:rPr>
        <w:t xml:space="preserve">Ground Switch; </w:t>
      </w:r>
    </w:p>
    <w:p w:rsidR="00D916EC" w:rsidRDefault="00225B10">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69 kV, revenue grade CT units for revenue metering;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69KV, revenue grade PT units for revenue metering; and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enclosure, metering cable &amp; other associated equipment. </w:t>
      </w:r>
    </w:p>
    <w:p w:rsidR="00D916EC" w:rsidRDefault="00225B10">
      <w:pPr>
        <w:autoSpaceDE w:val="0"/>
        <w:autoSpaceDN w:val="0"/>
        <w:adjustRightInd w:val="0"/>
        <w:spacing w:before="144" w:line="276" w:lineRule="exact"/>
        <w:ind w:left="5933"/>
        <w:rPr>
          <w:color w:val="000000"/>
          <w:spacing w:val="-3"/>
        </w:rPr>
      </w:pPr>
      <w:r>
        <w:rPr>
          <w:color w:val="000000"/>
          <w:spacing w:val="-3"/>
        </w:rPr>
        <w:t xml:space="preserve">A-2 </w:t>
      </w:r>
    </w:p>
    <w:p w:rsidR="00D916EC" w:rsidRDefault="00D916EC">
      <w:pPr>
        <w:autoSpaceDE w:val="0"/>
        <w:autoSpaceDN w:val="0"/>
        <w:adjustRightInd w:val="0"/>
        <w:rPr>
          <w:color w:val="000000"/>
          <w:spacing w:val="-3"/>
        </w:rPr>
        <w:sectPr w:rsidR="00D916EC">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4" w:name="Pg74"/>
      <w:bookmarkEnd w:id="74"/>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800"/>
        <w:rPr>
          <w:rFonts w:ascii="Times New Roman Bold" w:hAnsi="Times New Roman Bold"/>
          <w:color w:val="000000"/>
          <w:spacing w:val="-3"/>
        </w:rPr>
      </w:pPr>
    </w:p>
    <w:p w:rsidR="00D916EC" w:rsidRDefault="00D916EC">
      <w:pPr>
        <w:autoSpaceDE w:val="0"/>
        <w:autoSpaceDN w:val="0"/>
        <w:adjustRightInd w:val="0"/>
        <w:spacing w:line="276" w:lineRule="exact"/>
        <w:ind w:left="1800"/>
        <w:rPr>
          <w:rFonts w:ascii="Times New Roman Bold" w:hAnsi="Times New Roman Bold"/>
          <w:color w:val="000000"/>
          <w:spacing w:val="-3"/>
        </w:rPr>
      </w:pPr>
    </w:p>
    <w:p w:rsidR="00D916EC" w:rsidRDefault="00D916EC">
      <w:pPr>
        <w:autoSpaceDE w:val="0"/>
        <w:autoSpaceDN w:val="0"/>
        <w:adjustRightInd w:val="0"/>
        <w:spacing w:line="276" w:lineRule="exact"/>
        <w:ind w:left="1800"/>
        <w:rPr>
          <w:rFonts w:ascii="Times New Roman Bold" w:hAnsi="Times New Roman Bold"/>
          <w:color w:val="000000"/>
          <w:spacing w:val="-3"/>
        </w:rPr>
      </w:pPr>
    </w:p>
    <w:p w:rsidR="00D916EC" w:rsidRDefault="00225B10">
      <w:pPr>
        <w:tabs>
          <w:tab w:val="left" w:pos="2160"/>
        </w:tabs>
        <w:autoSpaceDE w:val="0"/>
        <w:autoSpaceDN w:val="0"/>
        <w:adjustRightInd w:val="0"/>
        <w:spacing w:before="236" w:line="276" w:lineRule="exact"/>
        <w:ind w:left="1800"/>
        <w:rPr>
          <w:color w:val="000000"/>
          <w:spacing w:val="-3"/>
        </w:rPr>
      </w:pPr>
      <w:r>
        <w:rPr>
          <w:color w:val="000000"/>
          <w:spacing w:val="-3"/>
        </w:rPr>
        <w:t xml:space="preserve">• </w:t>
      </w:r>
      <w:r>
        <w:rPr>
          <w:color w:val="000000"/>
          <w:spacing w:val="-3"/>
        </w:rPr>
        <w:tab/>
        <w:t xml:space="preserve">Procure and install the following structures: </w:t>
      </w:r>
    </w:p>
    <w:p w:rsidR="00D916EC" w:rsidRDefault="00225B10">
      <w:pPr>
        <w:autoSpaceDE w:val="0"/>
        <w:autoSpaceDN w:val="0"/>
        <w:adjustRightInd w:val="0"/>
        <w:spacing w:before="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69 kV gang-operated 3-Ø disconnect switch structure;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3-Ø current transformer structure;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3-Ø potential transformer structure;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revenue metering cabinet support structure; and </w:t>
      </w:r>
    </w:p>
    <w:p w:rsidR="00D916EC" w:rsidRDefault="00225B10">
      <w:pPr>
        <w:tabs>
          <w:tab w:val="left" w:pos="2880"/>
        </w:tabs>
        <w:autoSpaceDE w:val="0"/>
        <w:autoSpaceDN w:val="0"/>
        <w:adjustRightInd w:val="0"/>
        <w:spacing w:before="21" w:line="280" w:lineRule="exact"/>
        <w:ind w:left="2520" w:right="146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69kV H-frame dead-end structure with provision for gang-operated 3-Ø </w:t>
      </w:r>
      <w:r>
        <w:rPr>
          <w:color w:val="000000"/>
          <w:spacing w:val="-2"/>
        </w:rPr>
        <w:br/>
      </w:r>
      <w:r>
        <w:rPr>
          <w:color w:val="000000"/>
          <w:spacing w:val="-2"/>
        </w:rPr>
        <w:tab/>
      </w:r>
      <w:r>
        <w:rPr>
          <w:color w:val="000000"/>
          <w:spacing w:val="-3"/>
        </w:rPr>
        <w:t>disc</w:t>
      </w:r>
      <w:r>
        <w:rPr>
          <w:color w:val="000000"/>
          <w:spacing w:val="-3"/>
        </w:rPr>
        <w:t xml:space="preserve">onnect/ground switch. </w:t>
      </w:r>
    </w:p>
    <w:p w:rsidR="00D916EC" w:rsidRDefault="00D916EC">
      <w:pPr>
        <w:autoSpaceDE w:val="0"/>
        <w:autoSpaceDN w:val="0"/>
        <w:adjustRightInd w:val="0"/>
        <w:spacing w:line="276" w:lineRule="exact"/>
        <w:ind w:left="1800"/>
        <w:rPr>
          <w:color w:val="000000"/>
          <w:spacing w:val="-3"/>
        </w:rPr>
      </w:pPr>
    </w:p>
    <w:p w:rsidR="00D916EC" w:rsidRDefault="00225B10">
      <w:pPr>
        <w:tabs>
          <w:tab w:val="left" w:pos="2160"/>
        </w:tabs>
        <w:autoSpaceDE w:val="0"/>
        <w:autoSpaceDN w:val="0"/>
        <w:adjustRightInd w:val="0"/>
        <w:spacing w:before="68" w:line="276" w:lineRule="exact"/>
        <w:ind w:left="1800"/>
        <w:rPr>
          <w:color w:val="000000"/>
          <w:spacing w:val="-3"/>
        </w:rPr>
      </w:pPr>
      <w:r>
        <w:rPr>
          <w:color w:val="000000"/>
          <w:spacing w:val="-3"/>
        </w:rPr>
        <w:t xml:space="preserve">• </w:t>
      </w:r>
      <w:r>
        <w:rPr>
          <w:color w:val="000000"/>
          <w:spacing w:val="-3"/>
        </w:rPr>
        <w:tab/>
        <w:t xml:space="preserve">Foundations installations: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gas-insulated circuit breaker foundation; </w:t>
      </w:r>
    </w:p>
    <w:p w:rsidR="00D916EC" w:rsidRDefault="00225B10">
      <w:pPr>
        <w:autoSpaceDE w:val="0"/>
        <w:autoSpaceDN w:val="0"/>
        <w:adjustRightInd w:val="0"/>
        <w:spacing w:before="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69 kV gang-operated 3-Ø disconnect switch foundations;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69 kV 3-Ø current transformer foundations;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69 kV 3-Ø potential transformer foundations;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revenue metering cabinet support foundation; and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dead-end structure foundations. </w:t>
      </w:r>
    </w:p>
    <w:p w:rsidR="00D916EC" w:rsidRDefault="00D916EC">
      <w:pPr>
        <w:autoSpaceDE w:val="0"/>
        <w:autoSpaceDN w:val="0"/>
        <w:adjustRightInd w:val="0"/>
        <w:spacing w:line="276" w:lineRule="exact"/>
        <w:ind w:left="1800"/>
        <w:rPr>
          <w:color w:val="000000"/>
          <w:spacing w:val="-2"/>
        </w:rPr>
      </w:pPr>
    </w:p>
    <w:p w:rsidR="00D916EC" w:rsidRDefault="00225B10">
      <w:pPr>
        <w:tabs>
          <w:tab w:val="left" w:pos="2160"/>
        </w:tabs>
        <w:autoSpaceDE w:val="0"/>
        <w:autoSpaceDN w:val="0"/>
        <w:adjustRightInd w:val="0"/>
        <w:spacing w:before="68" w:line="276" w:lineRule="exact"/>
        <w:ind w:left="1800"/>
        <w:rPr>
          <w:color w:val="000000"/>
          <w:spacing w:val="-3"/>
        </w:rPr>
      </w:pPr>
      <w:r>
        <w:rPr>
          <w:color w:val="000000"/>
          <w:spacing w:val="-3"/>
        </w:rPr>
        <w:t xml:space="preserve">• </w:t>
      </w:r>
      <w:r>
        <w:rPr>
          <w:color w:val="000000"/>
          <w:spacing w:val="-3"/>
        </w:rPr>
        <w:tab/>
        <w:t xml:space="preserve">Install relays and panels: </w:t>
      </w:r>
    </w:p>
    <w:p w:rsidR="00D916EC" w:rsidRDefault="00225B10">
      <w:pPr>
        <w:tabs>
          <w:tab w:val="left" w:pos="2880"/>
        </w:tabs>
        <w:autoSpaceDE w:val="0"/>
        <w:autoSpaceDN w:val="0"/>
        <w:adjustRightInd w:val="0"/>
        <w:spacing w:before="5" w:line="300" w:lineRule="exact"/>
        <w:ind w:left="2520" w:right="144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line protection and breaker failure relay panel with SEL-311L and SEL-</w:t>
      </w:r>
      <w:r>
        <w:rPr>
          <w:color w:val="000000"/>
          <w:spacing w:val="-2"/>
        </w:rPr>
        <w:br/>
      </w:r>
      <w:r>
        <w:rPr>
          <w:color w:val="000000"/>
          <w:spacing w:val="-2"/>
        </w:rPr>
        <w:tab/>
      </w:r>
      <w:r>
        <w:rPr>
          <w:color w:val="000000"/>
          <w:spacing w:val="-3"/>
        </w:rPr>
        <w:t xml:space="preserve">411L; and </w:t>
      </w:r>
    </w:p>
    <w:p w:rsidR="00D916EC" w:rsidRDefault="00225B10">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Shark 250. </w:t>
      </w:r>
    </w:p>
    <w:p w:rsidR="00D916EC" w:rsidRDefault="00D916EC">
      <w:pPr>
        <w:autoSpaceDE w:val="0"/>
        <w:autoSpaceDN w:val="0"/>
        <w:adjustRightInd w:val="0"/>
        <w:spacing w:line="276" w:lineRule="exact"/>
        <w:ind w:left="1800"/>
        <w:rPr>
          <w:color w:val="000000"/>
          <w:spacing w:val="-2"/>
        </w:rPr>
      </w:pPr>
    </w:p>
    <w:p w:rsidR="00D916EC" w:rsidRDefault="00225B10">
      <w:pPr>
        <w:tabs>
          <w:tab w:val="left" w:pos="2160"/>
        </w:tabs>
        <w:autoSpaceDE w:val="0"/>
        <w:autoSpaceDN w:val="0"/>
        <w:adjustRightInd w:val="0"/>
        <w:spacing w:before="66" w:line="276" w:lineRule="exact"/>
        <w:ind w:left="1800"/>
        <w:rPr>
          <w:color w:val="000000"/>
          <w:w w:val="101"/>
        </w:rPr>
      </w:pPr>
      <w:r>
        <w:rPr>
          <w:color w:val="000000"/>
          <w:w w:val="101"/>
        </w:rPr>
        <w:t>•</w:t>
      </w:r>
      <w:r>
        <w:rPr>
          <w:color w:val="000000"/>
          <w:w w:val="101"/>
        </w:rPr>
        <w:tab/>
        <w:t>Other:</w:t>
      </w:r>
    </w:p>
    <w:p w:rsidR="00D916EC" w:rsidRDefault="00225B10">
      <w:pPr>
        <w:autoSpaceDE w:val="0"/>
        <w:autoSpaceDN w:val="0"/>
        <w:adjustRightInd w:val="0"/>
        <w:spacing w:before="1" w:line="259" w:lineRule="exact"/>
        <w:ind w:left="2611"/>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Bus, conductor, fittings, grounding conductor, insulators, nuts and bolts. </w:t>
      </w:r>
    </w:p>
    <w:p w:rsidR="00D916EC" w:rsidRDefault="00D916EC">
      <w:pPr>
        <w:autoSpaceDE w:val="0"/>
        <w:autoSpaceDN w:val="0"/>
        <w:adjustRightInd w:val="0"/>
        <w:spacing w:line="276" w:lineRule="exact"/>
        <w:ind w:left="1440"/>
        <w:rPr>
          <w:color w:val="000000"/>
          <w:spacing w:val="-1"/>
        </w:rPr>
      </w:pPr>
    </w:p>
    <w:p w:rsidR="00D916EC" w:rsidRDefault="00225B10">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916EC" w:rsidRDefault="00225B10">
      <w:pPr>
        <w:autoSpaceDE w:val="0"/>
        <w:autoSpaceDN w:val="0"/>
        <w:adjustRightInd w:val="0"/>
        <w:spacing w:before="255" w:line="280" w:lineRule="exact"/>
        <w:ind w:left="1440" w:right="1291" w:firstLine="719"/>
        <w:rPr>
          <w:color w:val="000000"/>
          <w:spacing w:val="-3"/>
        </w:rPr>
      </w:pPr>
      <w:r>
        <w:rPr>
          <w:color w:val="000000"/>
          <w:spacing w:val="-2"/>
        </w:rPr>
        <w:t xml:space="preserve">The Large Generating Facility will interconnect to the Connecting Transmission Owner’s </w:t>
      </w:r>
      <w:r>
        <w:rPr>
          <w:color w:val="000000"/>
          <w:spacing w:val="-2"/>
        </w:rPr>
        <w:br/>
        <w:t xml:space="preserve">transmission system at Connecting Transmission Owner’s new substation 8RA Ramsey Rd </w:t>
      </w:r>
      <w:r>
        <w:rPr>
          <w:color w:val="000000"/>
          <w:spacing w:val="-2"/>
        </w:rPr>
        <w:br/>
      </w:r>
      <w:r>
        <w:rPr>
          <w:color w:val="000000"/>
          <w:spacing w:val="-3"/>
        </w:rPr>
        <w:t xml:space="preserve">Substation.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Stand Alone System Upgrade Facilities (“Stand-Alone SUFs”): </w:t>
      </w:r>
    </w:p>
    <w:p w:rsidR="00D916EC" w:rsidRDefault="00225B10">
      <w:pPr>
        <w:autoSpaceDE w:val="0"/>
        <w:autoSpaceDN w:val="0"/>
        <w:adjustRightInd w:val="0"/>
        <w:spacing w:before="265" w:line="275" w:lineRule="exact"/>
        <w:ind w:left="1440" w:right="1648" w:firstLine="719"/>
        <w:rPr>
          <w:color w:val="000000"/>
          <w:spacing w:val="-3"/>
        </w:rPr>
      </w:pPr>
      <w:r>
        <w:rPr>
          <w:color w:val="000000"/>
          <w:spacing w:val="-2"/>
        </w:rPr>
        <w:t xml:space="preserve">The 8RA Ramsey Rd Substation will consist of a single 69 kV bus. The bus will have three circuit breakers connected to it. One circuit breaker (#3) will connect to the Large </w:t>
      </w:r>
      <w:r>
        <w:rPr>
          <w:color w:val="000000"/>
          <w:spacing w:val="-2"/>
        </w:rPr>
        <w:br/>
        <w:t xml:space="preserve">Generating Facility (CTOAF), one circuit breaker (#1) will connect to the 69-837 </w:t>
      </w:r>
      <w:r>
        <w:rPr>
          <w:color w:val="000000"/>
          <w:spacing w:val="-2"/>
        </w:rPr>
        <w:t xml:space="preserve">line to the William Floyd Substation, and one circuit breaker (#2) will connect to the 69-848 line to </w:t>
      </w:r>
      <w:r>
        <w:rPr>
          <w:color w:val="000000"/>
          <w:spacing w:val="-2"/>
        </w:rPr>
        <w:br/>
      </w:r>
      <w:r>
        <w:rPr>
          <w:color w:val="000000"/>
          <w:spacing w:val="-3"/>
        </w:rPr>
        <w:t xml:space="preserve">Brookhaven Substation.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1" w:line="280" w:lineRule="exact"/>
        <w:ind w:left="1440" w:right="1674" w:firstLine="719"/>
        <w:jc w:val="both"/>
        <w:rPr>
          <w:color w:val="000000"/>
          <w:spacing w:val="-3"/>
        </w:rPr>
      </w:pPr>
      <w:r>
        <w:rPr>
          <w:color w:val="000000"/>
          <w:spacing w:val="-2"/>
        </w:rPr>
        <w:t xml:space="preserve">The Stand-Alone SUFs at the 8RA Ramsey Rd Substation shall include the following </w:t>
      </w:r>
      <w:r>
        <w:rPr>
          <w:color w:val="000000"/>
          <w:spacing w:val="-3"/>
        </w:rPr>
        <w:t xml:space="preserve">major electrical and physical equipment: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8" w:line="276" w:lineRule="exact"/>
        <w:ind w:left="1440"/>
        <w:rPr>
          <w:color w:val="000000"/>
        </w:rPr>
      </w:pPr>
      <w:r>
        <w:rPr>
          <w:color w:val="000000"/>
        </w:rPr>
        <w:t>•</w:t>
      </w:r>
      <w:r>
        <w:rPr>
          <w:rFonts w:ascii="Arial" w:hAnsi="Arial"/>
          <w:color w:val="000000"/>
        </w:rPr>
        <w:t xml:space="preserve"> </w:t>
      </w:r>
      <w:r>
        <w:rPr>
          <w:color w:val="000000"/>
        </w:rPr>
        <w:t xml:space="preserve">  Equipment installations: </w:t>
      </w:r>
    </w:p>
    <w:p w:rsidR="00D916EC" w:rsidRDefault="00225B10">
      <w:pPr>
        <w:autoSpaceDE w:val="0"/>
        <w:autoSpaceDN w:val="0"/>
        <w:adjustRightInd w:val="0"/>
        <w:spacing w:before="104" w:line="276" w:lineRule="exact"/>
        <w:ind w:left="5933"/>
        <w:rPr>
          <w:color w:val="000000"/>
          <w:spacing w:val="-3"/>
        </w:rPr>
      </w:pPr>
      <w:r>
        <w:rPr>
          <w:color w:val="000000"/>
          <w:spacing w:val="-3"/>
        </w:rPr>
        <w:t xml:space="preserve">A-3 </w:t>
      </w:r>
    </w:p>
    <w:p w:rsidR="00D916EC" w:rsidRDefault="00D916EC">
      <w:pPr>
        <w:autoSpaceDE w:val="0"/>
        <w:autoSpaceDN w:val="0"/>
        <w:adjustRightInd w:val="0"/>
        <w:rPr>
          <w:color w:val="000000"/>
          <w:spacing w:val="-3"/>
        </w:rPr>
        <w:sectPr w:rsidR="00D916EC">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5" w:name="Pg75"/>
      <w:bookmarkEnd w:id="75"/>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300" w:lineRule="exact"/>
        <w:ind w:left="2520"/>
        <w:rPr>
          <w:rFonts w:ascii="Times New Roman Bold" w:hAnsi="Times New Roman Bold"/>
          <w:color w:val="000000"/>
          <w:spacing w:val="-3"/>
        </w:rPr>
      </w:pPr>
    </w:p>
    <w:p w:rsidR="00D916EC" w:rsidRDefault="00D916EC">
      <w:pPr>
        <w:autoSpaceDE w:val="0"/>
        <w:autoSpaceDN w:val="0"/>
        <w:adjustRightInd w:val="0"/>
        <w:spacing w:line="300" w:lineRule="exact"/>
        <w:ind w:left="2520"/>
        <w:rPr>
          <w:rFonts w:ascii="Times New Roman Bold" w:hAnsi="Times New Roman Bold"/>
          <w:color w:val="000000"/>
          <w:spacing w:val="-3"/>
        </w:rPr>
      </w:pPr>
    </w:p>
    <w:p w:rsidR="00D916EC" w:rsidRDefault="00225B10">
      <w:pPr>
        <w:tabs>
          <w:tab w:val="left" w:pos="2880"/>
        </w:tabs>
        <w:autoSpaceDE w:val="0"/>
        <w:autoSpaceDN w:val="0"/>
        <w:adjustRightInd w:val="0"/>
        <w:spacing w:before="125" w:line="300" w:lineRule="exact"/>
        <w:ind w:left="2520" w:right="145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69 kV, 2000A, 43kA Circuit Breaker with CTs, complete with Junction </w:t>
      </w:r>
      <w:r>
        <w:rPr>
          <w:color w:val="000000"/>
          <w:spacing w:val="-2"/>
        </w:rPr>
        <w:br/>
      </w:r>
      <w:r>
        <w:rPr>
          <w:color w:val="000000"/>
          <w:spacing w:val="-2"/>
        </w:rPr>
        <w:tab/>
      </w:r>
      <w:r>
        <w:rPr>
          <w:color w:val="000000"/>
          <w:spacing w:val="-3"/>
        </w:rPr>
        <w:t xml:space="preserve">Box, grounding, power and control cables and conduits; </w:t>
      </w:r>
    </w:p>
    <w:p w:rsidR="00D916EC" w:rsidRDefault="00225B10">
      <w:pPr>
        <w:tabs>
          <w:tab w:val="left" w:pos="2880"/>
        </w:tabs>
        <w:autoSpaceDE w:val="0"/>
        <w:autoSpaceDN w:val="0"/>
        <w:adjustRightInd w:val="0"/>
        <w:spacing w:line="300" w:lineRule="exact"/>
        <w:ind w:left="2520" w:right="150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3-Ø 69 kV, 2000A Ganged Motor Operated Vertical Break Disconnect </w:t>
      </w:r>
      <w:r>
        <w:rPr>
          <w:color w:val="000000"/>
          <w:spacing w:val="-2"/>
        </w:rPr>
        <w:br/>
      </w:r>
      <w:r>
        <w:rPr>
          <w:color w:val="000000"/>
          <w:spacing w:val="-2"/>
        </w:rPr>
        <w:tab/>
      </w:r>
      <w:r>
        <w:rPr>
          <w:color w:val="000000"/>
          <w:spacing w:val="-3"/>
        </w:rPr>
        <w:t xml:space="preserve">Switches; </w:t>
      </w:r>
    </w:p>
    <w:p w:rsidR="00D916EC" w:rsidRDefault="00225B10">
      <w:pPr>
        <w:autoSpaceDE w:val="0"/>
        <w:autoSpaceDN w:val="0"/>
        <w:adjustRightInd w:val="0"/>
        <w:spacing w:before="20"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69 kV single phase Potential Transformers (“PTs”);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69 kV surge arresters; </w:t>
      </w:r>
    </w:p>
    <w:p w:rsidR="00D916EC" w:rsidRDefault="00225B10">
      <w:pPr>
        <w:tabs>
          <w:tab w:val="left" w:pos="2880"/>
        </w:tabs>
        <w:autoSpaceDE w:val="0"/>
        <w:autoSpaceDN w:val="0"/>
        <w:adjustRightInd w:val="0"/>
        <w:spacing w:before="5" w:line="300" w:lineRule="exact"/>
        <w:ind w:left="2520" w:right="143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Control House, approx. 20’ x 40’, with separate r</w:t>
      </w:r>
      <w:r>
        <w:rPr>
          <w:color w:val="000000"/>
          <w:spacing w:val="-2"/>
        </w:rPr>
        <w:t xml:space="preserve">oom for 125VDC </w:t>
      </w:r>
      <w:r>
        <w:rPr>
          <w:color w:val="000000"/>
          <w:spacing w:val="-2"/>
        </w:rPr>
        <w:br/>
      </w:r>
      <w:r>
        <w:rPr>
          <w:color w:val="000000"/>
          <w:spacing w:val="-2"/>
        </w:rPr>
        <w:tab/>
      </w:r>
      <w:r>
        <w:rPr>
          <w:color w:val="000000"/>
          <w:spacing w:val="-3"/>
        </w:rPr>
        <w:t xml:space="preserve">battery and charger; </w:t>
      </w:r>
    </w:p>
    <w:p w:rsidR="00D916EC" w:rsidRDefault="00225B10">
      <w:pPr>
        <w:autoSpaceDE w:val="0"/>
        <w:autoSpaceDN w:val="0"/>
        <w:adjustRightInd w:val="0"/>
        <w:spacing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1-Ø 69 kV hook stick operated fused disconnect switch; </w:t>
      </w:r>
    </w:p>
    <w:p w:rsidR="00D916EC" w:rsidRDefault="00225B10">
      <w:pPr>
        <w:autoSpaceDE w:val="0"/>
        <w:autoSpaceDN w:val="0"/>
        <w:adjustRightInd w:val="0"/>
        <w:spacing w:before="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75kVA single phase station service voltage transformer; </w:t>
      </w:r>
    </w:p>
    <w:p w:rsidR="00D916EC" w:rsidRDefault="00225B10">
      <w:pPr>
        <w:tabs>
          <w:tab w:val="left" w:pos="2880"/>
        </w:tabs>
        <w:autoSpaceDE w:val="0"/>
        <w:autoSpaceDN w:val="0"/>
        <w:adjustRightInd w:val="0"/>
        <w:spacing w:before="5" w:line="300" w:lineRule="exact"/>
        <w:ind w:left="2520" w:right="160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13 kV 75kVA single phase station service transformer (pole mount, or </w:t>
      </w:r>
      <w:r>
        <w:rPr>
          <w:color w:val="000000"/>
          <w:spacing w:val="-2"/>
        </w:rPr>
        <w:br/>
      </w:r>
      <w:r>
        <w:rPr>
          <w:color w:val="000000"/>
          <w:spacing w:val="-2"/>
        </w:rPr>
        <w:tab/>
      </w:r>
      <w:r>
        <w:rPr>
          <w:color w:val="000000"/>
          <w:spacing w:val="-3"/>
        </w:rPr>
        <w:t xml:space="preserve">pad mount as an option); </w:t>
      </w:r>
    </w:p>
    <w:p w:rsidR="00D916EC" w:rsidRDefault="00225B10">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69kV surge arrester; and </w:t>
      </w:r>
    </w:p>
    <w:p w:rsidR="00D916EC" w:rsidRDefault="00225B10">
      <w:pPr>
        <w:autoSpaceDE w:val="0"/>
        <w:autoSpaceDN w:val="0"/>
        <w:adjustRightInd w:val="0"/>
        <w:spacing w:before="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13kV surge arrester (if pole mounted SST is used). </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1800"/>
        </w:tabs>
        <w:autoSpaceDE w:val="0"/>
        <w:autoSpaceDN w:val="0"/>
        <w:adjustRightInd w:val="0"/>
        <w:spacing w:before="69" w:line="276" w:lineRule="exact"/>
        <w:ind w:left="1440"/>
        <w:rPr>
          <w:color w:val="000000"/>
          <w:spacing w:val="-2"/>
        </w:rPr>
      </w:pPr>
      <w:r>
        <w:rPr>
          <w:color w:val="000000"/>
          <w:spacing w:val="-2"/>
        </w:rPr>
        <w:t>•</w:t>
      </w:r>
      <w:r>
        <w:rPr>
          <w:color w:val="000000"/>
          <w:spacing w:val="-2"/>
        </w:rPr>
        <w:tab/>
        <w:t>Structural installations:</w:t>
      </w:r>
    </w:p>
    <w:p w:rsidR="00D916EC" w:rsidRDefault="00225B10">
      <w:pPr>
        <w:tabs>
          <w:tab w:val="left" w:pos="2880"/>
        </w:tabs>
        <w:autoSpaceDE w:val="0"/>
        <w:autoSpaceDN w:val="0"/>
        <w:adjustRightInd w:val="0"/>
        <w:spacing w:before="160" w:line="280" w:lineRule="exact"/>
        <w:ind w:left="2520" w:right="133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69kV H-frame dead-end structures with provision for gang-operated 3-Ø </w:t>
      </w:r>
      <w:r>
        <w:rPr>
          <w:color w:val="000000"/>
          <w:spacing w:val="-2"/>
        </w:rPr>
        <w:br/>
      </w:r>
      <w:r>
        <w:rPr>
          <w:color w:val="000000"/>
          <w:spacing w:val="-2"/>
        </w:rPr>
        <w:tab/>
      </w:r>
      <w:r>
        <w:rPr>
          <w:color w:val="000000"/>
          <w:spacing w:val="-3"/>
        </w:rPr>
        <w:t xml:space="preserve">disconnect switch; </w:t>
      </w:r>
    </w:p>
    <w:p w:rsidR="00D916EC" w:rsidRDefault="00225B10">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Gang Operated Low Disconnect Switch Stand Structures;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Lot of Bus Supports1;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Potential Transformer Support; </w:t>
      </w:r>
    </w:p>
    <w:p w:rsidR="00D916EC" w:rsidRDefault="00225B10">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w:t>
      </w:r>
      <w:r>
        <w:rPr>
          <w:color w:val="000000"/>
          <w:spacing w:val="-2"/>
        </w:rPr>
        <w:t xml:space="preserve">(1) station service voltage transformer support; </w:t>
      </w:r>
    </w:p>
    <w:p w:rsidR="00D916EC" w:rsidRDefault="00225B1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fused disconnect switch support;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60’ Lightning Masts; and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lot of light poles2. </w:t>
      </w:r>
    </w:p>
    <w:p w:rsidR="00D916EC" w:rsidRDefault="00D916EC">
      <w:pPr>
        <w:autoSpaceDE w:val="0"/>
        <w:autoSpaceDN w:val="0"/>
        <w:adjustRightInd w:val="0"/>
        <w:spacing w:line="276" w:lineRule="exact"/>
        <w:ind w:left="1440"/>
        <w:rPr>
          <w:color w:val="000000"/>
          <w:spacing w:val="-2"/>
        </w:rPr>
      </w:pPr>
    </w:p>
    <w:p w:rsidR="00D916EC" w:rsidRDefault="00225B10">
      <w:pPr>
        <w:tabs>
          <w:tab w:val="left" w:pos="1800"/>
        </w:tabs>
        <w:autoSpaceDE w:val="0"/>
        <w:autoSpaceDN w:val="0"/>
        <w:adjustRightInd w:val="0"/>
        <w:spacing w:before="28" w:line="276" w:lineRule="exact"/>
        <w:ind w:left="1440"/>
        <w:rPr>
          <w:color w:val="000000"/>
          <w:spacing w:val="-3"/>
        </w:rPr>
      </w:pPr>
      <w:r>
        <w:rPr>
          <w:color w:val="000000"/>
          <w:spacing w:val="-3"/>
        </w:rPr>
        <w:t xml:space="preserve">• </w:t>
      </w:r>
      <w:r>
        <w:rPr>
          <w:color w:val="000000"/>
          <w:spacing w:val="-3"/>
        </w:rPr>
        <w:tab/>
        <w:t xml:space="preserve">Foundations installations: </w:t>
      </w:r>
    </w:p>
    <w:p w:rsidR="00D916EC" w:rsidRDefault="00225B10">
      <w:pPr>
        <w:autoSpaceDE w:val="0"/>
        <w:autoSpaceDN w:val="0"/>
        <w:adjustRightInd w:val="0"/>
        <w:spacing w:before="1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Dead-end structure foundations;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Circuit Breaker foundations;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Disconnect Switch Stand foundations;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Lot of Bus Support foundation; </w:t>
      </w:r>
    </w:p>
    <w:p w:rsidR="00D916EC" w:rsidRDefault="00225B10">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Potential Transformer Stand foundations; </w:t>
      </w:r>
    </w:p>
    <w:p w:rsidR="00D916EC" w:rsidRDefault="00225B10">
      <w:pPr>
        <w:autoSpaceDE w:val="0"/>
        <w:autoSpaceDN w:val="0"/>
        <w:adjustRightInd w:val="0"/>
        <w:spacing w:before="8"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station service voltage transformer support foundation;</w:t>
      </w:r>
      <w:r>
        <w:rPr>
          <w:color w:val="000000"/>
          <w:spacing w:val="-3"/>
        </w:rPr>
        <w:t xml:space="preserve">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fused disconnect switch support foundation;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Lightning Mast foundations; </w:t>
      </w:r>
    </w:p>
    <w:p w:rsidR="00D916EC" w:rsidRDefault="00225B1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lot of light pole foundations; and </w:t>
      </w:r>
    </w:p>
    <w:p w:rsidR="00D916EC" w:rsidRDefault="00225B10">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Control House foundation. </w:t>
      </w:r>
    </w:p>
    <w:p w:rsidR="00D916EC" w:rsidRDefault="00D916EC">
      <w:pPr>
        <w:autoSpaceDE w:val="0"/>
        <w:autoSpaceDN w:val="0"/>
        <w:adjustRightInd w:val="0"/>
        <w:spacing w:line="276" w:lineRule="exact"/>
        <w:ind w:left="1440"/>
        <w:rPr>
          <w:color w:val="000000"/>
          <w:spacing w:val="-2"/>
        </w:rPr>
      </w:pPr>
    </w:p>
    <w:p w:rsidR="00D916EC" w:rsidRDefault="00225B10">
      <w:pPr>
        <w:tabs>
          <w:tab w:val="left" w:pos="1800"/>
        </w:tabs>
        <w:autoSpaceDE w:val="0"/>
        <w:autoSpaceDN w:val="0"/>
        <w:adjustRightInd w:val="0"/>
        <w:spacing w:before="32" w:line="276" w:lineRule="exact"/>
        <w:ind w:left="1440"/>
        <w:rPr>
          <w:color w:val="000000"/>
          <w:spacing w:val="-3"/>
        </w:rPr>
      </w:pPr>
      <w:r>
        <w:rPr>
          <w:color w:val="000000"/>
          <w:spacing w:val="-3"/>
        </w:rPr>
        <w:t xml:space="preserve">• </w:t>
      </w:r>
      <w:r>
        <w:rPr>
          <w:color w:val="000000"/>
          <w:spacing w:val="-3"/>
        </w:rPr>
        <w:tab/>
        <w:t xml:space="preserve">New Control House relay, communications and metering: </w:t>
      </w:r>
    </w:p>
    <w:p w:rsidR="00D916EC" w:rsidRDefault="00225B10">
      <w:pPr>
        <w:tabs>
          <w:tab w:val="left" w:pos="2880"/>
        </w:tabs>
        <w:autoSpaceDE w:val="0"/>
        <w:autoSpaceDN w:val="0"/>
        <w:adjustRightInd w:val="0"/>
        <w:spacing w:before="181" w:line="280" w:lineRule="exact"/>
        <w:ind w:left="2520" w:right="131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line protection and breaker failure relay panels with SEL-311L and SEL-</w:t>
      </w:r>
      <w:r>
        <w:rPr>
          <w:color w:val="000000"/>
          <w:spacing w:val="-2"/>
        </w:rPr>
        <w:br/>
      </w:r>
      <w:r>
        <w:rPr>
          <w:color w:val="000000"/>
          <w:spacing w:val="-2"/>
        </w:rPr>
        <w:tab/>
      </w:r>
      <w:r>
        <w:rPr>
          <w:color w:val="000000"/>
          <w:spacing w:val="-3"/>
        </w:rPr>
        <w:t xml:space="preserve">411L; </w:t>
      </w:r>
    </w:p>
    <w:p w:rsidR="00D916EC" w:rsidRDefault="00225B10">
      <w:pPr>
        <w:tabs>
          <w:tab w:val="left" w:pos="5933"/>
        </w:tabs>
        <w:autoSpaceDE w:val="0"/>
        <w:autoSpaceDN w:val="0"/>
        <w:adjustRightInd w:val="0"/>
        <w:spacing w:line="280" w:lineRule="exact"/>
        <w:ind w:left="2520" w:right="3143"/>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bus diff protection relay panels with two (2) SEL-387; </w:t>
      </w:r>
      <w:r>
        <w:rPr>
          <w:color w:val="000000"/>
          <w:spacing w:val="-3"/>
        </w:rPr>
        <w:br/>
      </w:r>
      <w:r>
        <w:rPr>
          <w:color w:val="000000"/>
          <w:spacing w:val="-3"/>
        </w:rPr>
        <w:tab/>
        <w:t xml:space="preserve">A-4 </w:t>
      </w:r>
    </w:p>
    <w:p w:rsidR="00D916EC" w:rsidRDefault="00D916EC">
      <w:pPr>
        <w:autoSpaceDE w:val="0"/>
        <w:autoSpaceDN w:val="0"/>
        <w:adjustRightInd w:val="0"/>
        <w:rPr>
          <w:color w:val="000000"/>
          <w:spacing w:val="-3"/>
        </w:rPr>
        <w:sectPr w:rsidR="00D916EC">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6" w:name="Pg76"/>
      <w:bookmarkEnd w:id="76"/>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520"/>
        <w:rPr>
          <w:rFonts w:ascii="Times New Roman Bold" w:hAnsi="Times New Roman Bold"/>
          <w:color w:val="000000"/>
          <w:spacing w:val="-3"/>
        </w:rPr>
      </w:pPr>
    </w:p>
    <w:p w:rsidR="00D916EC" w:rsidRDefault="00D916EC">
      <w:pPr>
        <w:autoSpaceDE w:val="0"/>
        <w:autoSpaceDN w:val="0"/>
        <w:adjustRightInd w:val="0"/>
        <w:spacing w:line="276" w:lineRule="exact"/>
        <w:ind w:left="2520"/>
        <w:rPr>
          <w:rFonts w:ascii="Times New Roman Bold" w:hAnsi="Times New Roman Bold"/>
          <w:color w:val="000000"/>
          <w:spacing w:val="-3"/>
        </w:rPr>
      </w:pPr>
    </w:p>
    <w:p w:rsidR="00D916EC" w:rsidRDefault="00225B10">
      <w:pPr>
        <w:tabs>
          <w:tab w:val="left" w:pos="2880"/>
        </w:tabs>
        <w:autoSpaceDE w:val="0"/>
        <w:autoSpaceDN w:val="0"/>
        <w:adjustRightInd w:val="0"/>
        <w:spacing w:before="207"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Telvent Sage 2400 RTU panel;</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One (1) annunciator </w:t>
      </w:r>
      <w:r>
        <w:rPr>
          <w:color w:val="000000"/>
          <w:spacing w:val="-3"/>
        </w:rPr>
        <w:t>panel;</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telecommunications board;</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Shark 250;</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RFL GARD 8000;</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SEL-3530;</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C3400 S2K;</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Twelve (12) C3233 SBO-XT;</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C3432 32 Channel Status Input XT;</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C3430 16 Channel Analog Input XT;</w:t>
      </w:r>
    </w:p>
    <w:p w:rsidR="00D916EC" w:rsidRDefault="00225B1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w:t>
      </w:r>
      <w:r>
        <w:rPr>
          <w:color w:val="000000"/>
          <w:spacing w:val="-3"/>
        </w:rPr>
        <w:t>) 1-Ø 75kVA 120/240V AC Station Service System;</w:t>
      </w:r>
    </w:p>
    <w:p w:rsidR="00D916EC" w:rsidRDefault="00225B10">
      <w:pPr>
        <w:autoSpaceDE w:val="0"/>
        <w:autoSpaceDN w:val="0"/>
        <w:adjustRightInd w:val="0"/>
        <w:spacing w:before="1" w:line="262"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sources from SSVT and pole mount transformer; </w:t>
      </w:r>
    </w:p>
    <w:p w:rsidR="00D916EC" w:rsidRDefault="00225B10">
      <w:pPr>
        <w:autoSpaceDE w:val="0"/>
        <w:autoSpaceDN w:val="0"/>
        <w:adjustRightInd w:val="0"/>
        <w:spacing w:before="7"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Automatic Transfer Switch; </w:t>
      </w:r>
    </w:p>
    <w:p w:rsidR="00D916EC" w:rsidRDefault="00225B10">
      <w:pPr>
        <w:autoSpaceDE w:val="0"/>
        <w:autoSpaceDN w:val="0"/>
        <w:adjustRightInd w:val="0"/>
        <w:spacing w:before="4" w:line="276" w:lineRule="exact"/>
        <w:ind w:left="2880"/>
        <w:rPr>
          <w:color w:val="000000"/>
        </w:rPr>
      </w:pPr>
      <w:r>
        <w:rPr>
          <w:color w:val="000000"/>
        </w:rPr>
        <w:t>•</w:t>
      </w:r>
      <w:r>
        <w:rPr>
          <w:rFonts w:ascii="Arial" w:hAnsi="Arial"/>
          <w:color w:val="000000"/>
        </w:rPr>
        <w:t xml:space="preserve"> </w:t>
      </w:r>
      <w:r>
        <w:rPr>
          <w:color w:val="000000"/>
        </w:rPr>
        <w:t xml:space="preserve">  One (1) Lot of Circuit Breakers; </w:t>
      </w:r>
    </w:p>
    <w:p w:rsidR="00D916EC" w:rsidRDefault="00225B10">
      <w:pPr>
        <w:autoSpaceDE w:val="0"/>
        <w:autoSpaceDN w:val="0"/>
        <w:adjustRightInd w:val="0"/>
        <w:spacing w:before="4" w:line="276" w:lineRule="exact"/>
        <w:ind w:left="2880"/>
        <w:rPr>
          <w:color w:val="000000"/>
        </w:rPr>
      </w:pPr>
      <w:r>
        <w:rPr>
          <w:color w:val="000000"/>
        </w:rPr>
        <w:t>•</w:t>
      </w:r>
      <w:r>
        <w:rPr>
          <w:rFonts w:ascii="Arial" w:hAnsi="Arial"/>
          <w:color w:val="000000"/>
        </w:rPr>
        <w:t xml:space="preserve"> </w:t>
      </w:r>
      <w:r>
        <w:rPr>
          <w:color w:val="000000"/>
        </w:rPr>
        <w:t xml:space="preserve">  One (1) Kilowatt Hour Meter; </w:t>
      </w:r>
    </w:p>
    <w:p w:rsidR="00D916EC" w:rsidRDefault="00225B10">
      <w:pPr>
        <w:autoSpaceDE w:val="0"/>
        <w:autoSpaceDN w:val="0"/>
        <w:adjustRightInd w:val="0"/>
        <w:spacing w:before="1" w:line="256" w:lineRule="exact"/>
        <w:ind w:left="2880"/>
        <w:rPr>
          <w:color w:val="000000"/>
        </w:rPr>
      </w:pPr>
      <w:r>
        <w:rPr>
          <w:color w:val="000000"/>
        </w:rPr>
        <w:t>•</w:t>
      </w:r>
      <w:r>
        <w:rPr>
          <w:rFonts w:ascii="Arial" w:hAnsi="Arial"/>
          <w:color w:val="000000"/>
        </w:rPr>
        <w:t xml:space="preserve"> </w:t>
      </w:r>
      <w:r>
        <w:rPr>
          <w:color w:val="000000"/>
        </w:rPr>
        <w:t xml:space="preserve">  One (1) Distribution Panel; </w:t>
      </w:r>
    </w:p>
    <w:p w:rsidR="00D916EC" w:rsidRDefault="00225B10">
      <w:pPr>
        <w:tabs>
          <w:tab w:val="left" w:pos="2880"/>
        </w:tabs>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One (1) 125 VDC Battery System (QTYs are per system);</w:t>
      </w:r>
    </w:p>
    <w:p w:rsidR="00D916EC" w:rsidRDefault="00225B10">
      <w:pPr>
        <w:autoSpaceDE w:val="0"/>
        <w:autoSpaceDN w:val="0"/>
        <w:adjustRightInd w:val="0"/>
        <w:spacing w:line="276" w:lineRule="exact"/>
        <w:ind w:left="252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125 VDC Battery;</w:t>
      </w:r>
    </w:p>
    <w:p w:rsidR="00D916EC" w:rsidRDefault="00225B10">
      <w:pPr>
        <w:autoSpaceDE w:val="0"/>
        <w:autoSpaceDN w:val="0"/>
        <w:adjustRightInd w:val="0"/>
        <w:spacing w:line="272"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125 VDC Battery charger; </w:t>
      </w:r>
    </w:p>
    <w:p w:rsidR="00D916EC" w:rsidRDefault="00225B10">
      <w:pPr>
        <w:autoSpaceDE w:val="0"/>
        <w:autoSpaceDN w:val="0"/>
        <w:adjustRightInd w:val="0"/>
        <w:spacing w:before="5"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Battery Charger Disconnect Switch; </w:t>
      </w:r>
    </w:p>
    <w:p w:rsidR="00D916EC" w:rsidRDefault="00225B10">
      <w:pPr>
        <w:autoSpaceDE w:val="0"/>
        <w:autoSpaceDN w:val="0"/>
        <w:adjustRightInd w:val="0"/>
        <w:spacing w:before="1" w:line="256" w:lineRule="exact"/>
        <w:ind w:left="2880"/>
        <w:rPr>
          <w:color w:val="000000"/>
        </w:rPr>
      </w:pPr>
      <w:r>
        <w:rPr>
          <w:color w:val="000000"/>
        </w:rPr>
        <w:t>•</w:t>
      </w:r>
      <w:r>
        <w:rPr>
          <w:rFonts w:ascii="Arial" w:hAnsi="Arial"/>
          <w:color w:val="000000"/>
        </w:rPr>
        <w:t xml:space="preserve"> </w:t>
      </w:r>
      <w:r>
        <w:rPr>
          <w:color w:val="000000"/>
        </w:rPr>
        <w:t xml:space="preserve">  One (1) Battery Main Breaker; </w:t>
      </w:r>
    </w:p>
    <w:p w:rsidR="00D916EC" w:rsidRDefault="00225B10">
      <w:pPr>
        <w:autoSpaceDE w:val="0"/>
        <w:autoSpaceDN w:val="0"/>
        <w:adjustRightInd w:val="0"/>
        <w:spacing w:before="8" w:line="276" w:lineRule="exact"/>
        <w:ind w:left="2880"/>
        <w:rPr>
          <w:color w:val="000000"/>
        </w:rPr>
      </w:pPr>
      <w:r>
        <w:rPr>
          <w:color w:val="000000"/>
        </w:rPr>
        <w:t>•</w:t>
      </w:r>
      <w:r>
        <w:rPr>
          <w:rFonts w:ascii="Arial" w:hAnsi="Arial"/>
          <w:color w:val="000000"/>
        </w:rPr>
        <w:t xml:space="preserve"> </w:t>
      </w:r>
      <w:r>
        <w:rPr>
          <w:color w:val="000000"/>
        </w:rPr>
        <w:t xml:space="preserve">  One (1) Distribution Panel; and </w:t>
      </w:r>
    </w:p>
    <w:p w:rsidR="00D916EC" w:rsidRDefault="00225B10">
      <w:pPr>
        <w:autoSpaceDE w:val="0"/>
        <w:autoSpaceDN w:val="0"/>
        <w:adjustRightInd w:val="0"/>
        <w:spacing w:before="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Lockout Relays, Test Switches, Terminal Blocks. </w:t>
      </w:r>
    </w:p>
    <w:p w:rsidR="00D916EC" w:rsidRDefault="00D916EC">
      <w:pPr>
        <w:autoSpaceDE w:val="0"/>
        <w:autoSpaceDN w:val="0"/>
        <w:adjustRightInd w:val="0"/>
        <w:spacing w:line="276" w:lineRule="exact"/>
        <w:ind w:left="1440"/>
        <w:rPr>
          <w:color w:val="000000"/>
          <w:spacing w:val="-1"/>
        </w:rPr>
      </w:pPr>
    </w:p>
    <w:p w:rsidR="00D916EC" w:rsidRDefault="00225B10">
      <w:pPr>
        <w:tabs>
          <w:tab w:val="left" w:pos="1800"/>
        </w:tabs>
        <w:autoSpaceDE w:val="0"/>
        <w:autoSpaceDN w:val="0"/>
        <w:adjustRightInd w:val="0"/>
        <w:spacing w:before="8" w:line="276" w:lineRule="exact"/>
        <w:ind w:left="1440"/>
        <w:rPr>
          <w:color w:val="000000"/>
          <w:spacing w:val="-3"/>
        </w:rPr>
      </w:pPr>
      <w:r>
        <w:rPr>
          <w:color w:val="000000"/>
          <w:spacing w:val="-3"/>
        </w:rPr>
        <w:t xml:space="preserve">• </w:t>
      </w:r>
      <w:r>
        <w:rPr>
          <w:color w:val="000000"/>
          <w:spacing w:val="-3"/>
        </w:rPr>
        <w:tab/>
        <w:t xml:space="preserve">Underground installations: </w:t>
      </w:r>
    </w:p>
    <w:p w:rsidR="00D916EC" w:rsidRDefault="00225B10">
      <w:pPr>
        <w:autoSpaceDE w:val="0"/>
        <w:autoSpaceDN w:val="0"/>
        <w:adjustRightInd w:val="0"/>
        <w:spacing w:before="24" w:line="276" w:lineRule="exact"/>
        <w:ind w:left="180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6” conduits for 13kV AC station service (1000’ each). </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1800"/>
        </w:tabs>
        <w:autoSpaceDE w:val="0"/>
        <w:autoSpaceDN w:val="0"/>
        <w:adjustRightInd w:val="0"/>
        <w:spacing w:before="68" w:line="276" w:lineRule="exact"/>
        <w:ind w:left="1440"/>
        <w:rPr>
          <w:color w:val="000000"/>
          <w:spacing w:val="-2"/>
        </w:rPr>
      </w:pPr>
      <w:r>
        <w:rPr>
          <w:color w:val="000000"/>
          <w:spacing w:val="-3"/>
        </w:rPr>
        <w:t xml:space="preserve">• </w:t>
      </w:r>
      <w:r>
        <w:rPr>
          <w:color w:val="000000"/>
          <w:spacing w:val="-3"/>
        </w:rPr>
        <w:tab/>
      </w:r>
      <w:r>
        <w:rPr>
          <w:color w:val="000000"/>
          <w:spacing w:val="-2"/>
        </w:rPr>
        <w:t xml:space="preserve">Rough grading of the site, perimeter fence, minor materials including bus, conductor, fittings, </w:t>
      </w:r>
    </w:p>
    <w:p w:rsidR="00D916EC" w:rsidRDefault="00225B10">
      <w:pPr>
        <w:autoSpaceDE w:val="0"/>
        <w:autoSpaceDN w:val="0"/>
        <w:adjustRightInd w:val="0"/>
        <w:spacing w:before="18" w:line="260" w:lineRule="exact"/>
        <w:ind w:left="1800" w:right="1577"/>
        <w:jc w:val="both"/>
        <w:rPr>
          <w:color w:val="000000"/>
          <w:spacing w:val="-3"/>
        </w:rPr>
      </w:pPr>
      <w:r>
        <w:rPr>
          <w:color w:val="000000"/>
          <w:spacing w:val="-2"/>
        </w:rPr>
        <w:t xml:space="preserve">conduit, cable trench, lights, grounding conductor, insulators, nuts and bolts, and finishing </w:t>
      </w:r>
      <w:r>
        <w:rPr>
          <w:color w:val="000000"/>
          <w:spacing w:val="-3"/>
        </w:rPr>
        <w:t xml:space="preserve">works such as yard stone. </w:t>
      </w:r>
    </w:p>
    <w:p w:rsidR="00D916EC" w:rsidRDefault="00225B10">
      <w:pPr>
        <w:autoSpaceDE w:val="0"/>
        <w:autoSpaceDN w:val="0"/>
        <w:adjustRightInd w:val="0"/>
        <w:spacing w:before="247" w:line="276" w:lineRule="exact"/>
        <w:ind w:left="1800"/>
        <w:rPr>
          <w:color w:val="000000"/>
          <w:spacing w:val="-2"/>
        </w:rPr>
      </w:pPr>
      <w:r>
        <w:rPr>
          <w:color w:val="000000"/>
          <w:spacing w:val="-2"/>
        </w:rPr>
        <w:t xml:space="preserve">As part of protection and controls requirements for the 8RA Ramsey Rd Substation, the </w:t>
      </w:r>
    </w:p>
    <w:p w:rsidR="00D916EC" w:rsidRDefault="00225B10">
      <w:pPr>
        <w:autoSpaceDE w:val="0"/>
        <w:autoSpaceDN w:val="0"/>
        <w:adjustRightInd w:val="0"/>
        <w:spacing w:before="4" w:line="276" w:lineRule="exact"/>
        <w:ind w:left="1440"/>
        <w:rPr>
          <w:color w:val="000000"/>
          <w:spacing w:val="-2"/>
        </w:rPr>
      </w:pPr>
      <w:r>
        <w:rPr>
          <w:color w:val="000000"/>
          <w:spacing w:val="-2"/>
        </w:rPr>
        <w:t>Stand-Alone SUFs shall include line differential</w:t>
      </w:r>
      <w:r>
        <w:rPr>
          <w:color w:val="000000"/>
          <w:spacing w:val="-2"/>
        </w:rPr>
        <w:t xml:space="preserve"> protection for System A and line differential </w:t>
      </w:r>
    </w:p>
    <w:p w:rsidR="00D916EC" w:rsidRDefault="00225B10">
      <w:pPr>
        <w:autoSpaceDE w:val="0"/>
        <w:autoSpaceDN w:val="0"/>
        <w:adjustRightInd w:val="0"/>
        <w:spacing w:before="9" w:line="270" w:lineRule="exact"/>
        <w:ind w:left="1440" w:right="1248"/>
        <w:rPr>
          <w:color w:val="000000"/>
          <w:spacing w:val="-2"/>
        </w:rPr>
      </w:pPr>
      <w:r>
        <w:rPr>
          <w:color w:val="000000"/>
          <w:spacing w:val="-2"/>
        </w:rPr>
        <w:t>and breaker failure protection for System B.  The relays for the Stand-Alone SUFs protection and controls will be installed in the control house.  The control house will have twelve (12) relay panels installe</w:t>
      </w:r>
      <w:r>
        <w:rPr>
          <w:color w:val="000000"/>
          <w:spacing w:val="-2"/>
        </w:rPr>
        <w:t xml:space="preserve">d. The following major relays are required for this project: </w:t>
      </w:r>
    </w:p>
    <w:p w:rsidR="00D916EC" w:rsidRDefault="00D916EC">
      <w:pPr>
        <w:autoSpaceDE w:val="0"/>
        <w:autoSpaceDN w:val="0"/>
        <w:adjustRightInd w:val="0"/>
        <w:spacing w:line="276" w:lineRule="exact"/>
        <w:ind w:left="2160"/>
        <w:rPr>
          <w:color w:val="000000"/>
          <w:spacing w:val="-2"/>
        </w:rPr>
      </w:pPr>
    </w:p>
    <w:p w:rsidR="00D916EC" w:rsidRDefault="00225B10">
      <w:pPr>
        <w:autoSpaceDE w:val="0"/>
        <w:autoSpaceDN w:val="0"/>
        <w:adjustRightInd w:val="0"/>
        <w:spacing w:before="10" w:line="276" w:lineRule="exact"/>
        <w:ind w:left="2160"/>
        <w:rPr>
          <w:color w:val="000000"/>
          <w:spacing w:val="-3"/>
        </w:rPr>
      </w:pPr>
      <w:r>
        <w:rPr>
          <w:color w:val="000000"/>
          <w:spacing w:val="-3"/>
        </w:rPr>
        <w:t xml:space="preserve">System A: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2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(Brookhaven): SEL-311L; </w:t>
      </w:r>
    </w:p>
    <w:p w:rsidR="00D916EC" w:rsidRDefault="00225B10">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(William Floyd): SEL-311L; </w:t>
      </w:r>
    </w:p>
    <w:p w:rsidR="00D916EC" w:rsidRDefault="00225B10">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(the Project): SEL-311L; </w:t>
      </w:r>
    </w:p>
    <w:p w:rsidR="00D916EC" w:rsidRDefault="00225B1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Bus Differential: SEL-387; and </w:t>
      </w:r>
    </w:p>
    <w:p w:rsidR="00D916EC" w:rsidRDefault="00225B10">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Telecom Panel A. </w:t>
      </w:r>
    </w:p>
    <w:p w:rsidR="00D916EC" w:rsidRDefault="00225B10">
      <w:pPr>
        <w:autoSpaceDE w:val="0"/>
        <w:autoSpaceDN w:val="0"/>
        <w:adjustRightInd w:val="0"/>
        <w:spacing w:before="244" w:line="276" w:lineRule="exact"/>
        <w:ind w:left="5933"/>
        <w:rPr>
          <w:color w:val="000000"/>
          <w:spacing w:val="-3"/>
        </w:rPr>
      </w:pPr>
      <w:r>
        <w:rPr>
          <w:color w:val="000000"/>
          <w:spacing w:val="-3"/>
        </w:rPr>
        <w:t xml:space="preserve">A-5 </w:t>
      </w:r>
    </w:p>
    <w:p w:rsidR="00D916EC" w:rsidRDefault="00D916EC">
      <w:pPr>
        <w:autoSpaceDE w:val="0"/>
        <w:autoSpaceDN w:val="0"/>
        <w:adjustRightInd w:val="0"/>
        <w:rPr>
          <w:color w:val="000000"/>
          <w:spacing w:val="-3"/>
        </w:rPr>
        <w:sectPr w:rsidR="00D916EC">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7" w:name="Pg77"/>
      <w:bookmarkEnd w:id="7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6" w:line="276" w:lineRule="exact"/>
        <w:ind w:left="2160"/>
        <w:rPr>
          <w:color w:val="000000"/>
          <w:spacing w:val="-3"/>
        </w:rPr>
      </w:pPr>
      <w:r>
        <w:rPr>
          <w:color w:val="000000"/>
          <w:spacing w:val="-3"/>
        </w:rPr>
        <w:t xml:space="preserve">System B: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2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(Brookhaven): SEL-411L; </w:t>
      </w:r>
    </w:p>
    <w:p w:rsidR="00D916EC" w:rsidRDefault="00225B10">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(William Floyd): SEL-411L; </w:t>
      </w:r>
    </w:p>
    <w:p w:rsidR="00D916EC" w:rsidRDefault="00225B10">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Line Current Differential Protection (the Project): SEL-411L; </w:t>
      </w:r>
    </w:p>
    <w:p w:rsidR="00D916EC" w:rsidRDefault="00225B10">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Bus Differential: SEL-387; and </w:t>
      </w:r>
    </w:p>
    <w:p w:rsidR="00D916EC" w:rsidRDefault="00225B10">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Telecom Panel B. </w:t>
      </w:r>
    </w:p>
    <w:p w:rsidR="00D916EC" w:rsidRDefault="00D916EC">
      <w:pPr>
        <w:autoSpaceDE w:val="0"/>
        <w:autoSpaceDN w:val="0"/>
        <w:adjustRightInd w:val="0"/>
        <w:spacing w:line="276" w:lineRule="exact"/>
        <w:ind w:left="2160"/>
        <w:rPr>
          <w:color w:val="000000"/>
          <w:w w:val="101"/>
        </w:rPr>
      </w:pPr>
    </w:p>
    <w:p w:rsidR="00D916EC" w:rsidRDefault="00225B10">
      <w:pPr>
        <w:autoSpaceDE w:val="0"/>
        <w:autoSpaceDN w:val="0"/>
        <w:adjustRightInd w:val="0"/>
        <w:spacing w:before="8" w:line="276" w:lineRule="exact"/>
        <w:ind w:left="2160"/>
        <w:rPr>
          <w:color w:val="000000"/>
          <w:spacing w:val="-3"/>
        </w:rPr>
      </w:pPr>
      <w:r>
        <w:rPr>
          <w:color w:val="000000"/>
          <w:spacing w:val="-3"/>
        </w:rPr>
        <w:t xml:space="preserve">Common: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Annunciator; and </w:t>
      </w:r>
    </w:p>
    <w:p w:rsidR="00D916EC" w:rsidRDefault="00225B10">
      <w:pPr>
        <w:autoSpaceDE w:val="0"/>
        <w:autoSpaceDN w:val="0"/>
        <w:adjustRightInd w:val="0"/>
        <w:spacing w:before="24" w:line="276" w:lineRule="exact"/>
        <w:ind w:left="2160"/>
        <w:rPr>
          <w:color w:val="000000"/>
          <w:w w:val="108"/>
        </w:rPr>
      </w:pPr>
      <w:r>
        <w:rPr>
          <w:color w:val="000000"/>
          <w:w w:val="108"/>
        </w:rPr>
        <w:t>•</w:t>
      </w:r>
      <w:r>
        <w:rPr>
          <w:rFonts w:ascii="Arial" w:hAnsi="Arial"/>
          <w:color w:val="000000"/>
          <w:w w:val="108"/>
        </w:rPr>
        <w:t xml:space="preserve"> </w:t>
      </w:r>
      <w:r>
        <w:rPr>
          <w:color w:val="000000"/>
          <w:w w:val="108"/>
        </w:rPr>
        <w:t xml:space="preserve">  RTU. </w:t>
      </w:r>
    </w:p>
    <w:p w:rsidR="00D916EC" w:rsidRDefault="00D916EC">
      <w:pPr>
        <w:autoSpaceDE w:val="0"/>
        <w:autoSpaceDN w:val="0"/>
        <w:adjustRightInd w:val="0"/>
        <w:spacing w:line="276" w:lineRule="exact"/>
        <w:ind w:left="2160"/>
        <w:rPr>
          <w:color w:val="000000"/>
          <w:w w:val="108"/>
        </w:rPr>
      </w:pPr>
    </w:p>
    <w:p w:rsidR="00D916EC" w:rsidRDefault="00225B1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Other System </w:t>
      </w:r>
      <w:r>
        <w:rPr>
          <w:rFonts w:ascii="Times New Roman Bold" w:hAnsi="Times New Roman Bold"/>
          <w:color w:val="000000"/>
          <w:spacing w:val="-3"/>
        </w:rPr>
        <w:t>Upgrade Facilities</w:t>
      </w:r>
    </w:p>
    <w:p w:rsidR="00D916EC" w:rsidRDefault="00225B10">
      <w:pPr>
        <w:tabs>
          <w:tab w:val="left" w:pos="3600"/>
        </w:tabs>
        <w:autoSpaceDE w:val="0"/>
        <w:autoSpaceDN w:val="0"/>
        <w:adjustRightInd w:val="0"/>
        <w:spacing w:before="276"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i.</w:t>
      </w:r>
      <w:r>
        <w:rPr>
          <w:rFonts w:ascii="Times New Roman Italic" w:hAnsi="Times New Roman Italic"/>
          <w:color w:val="000000"/>
          <w:spacing w:val="-3"/>
        </w:rPr>
        <w:tab/>
        <w:t>Transmission Line Work</w:t>
      </w:r>
    </w:p>
    <w:p w:rsidR="00D916EC" w:rsidRDefault="00225B10">
      <w:pPr>
        <w:autoSpaceDE w:val="0"/>
        <w:autoSpaceDN w:val="0"/>
        <w:adjustRightInd w:val="0"/>
        <w:spacing w:before="272" w:line="276" w:lineRule="exact"/>
        <w:ind w:left="2160"/>
        <w:rPr>
          <w:color w:val="000000"/>
          <w:spacing w:val="-2"/>
        </w:rPr>
      </w:pPr>
      <w:r>
        <w:rPr>
          <w:color w:val="000000"/>
          <w:spacing w:val="-2"/>
        </w:rPr>
        <w:t xml:space="preserve">The transmission facilities within the area of the interconnection includes a double circuit </w:t>
      </w:r>
    </w:p>
    <w:p w:rsidR="00D916EC" w:rsidRDefault="00225B10">
      <w:pPr>
        <w:autoSpaceDE w:val="0"/>
        <w:autoSpaceDN w:val="0"/>
        <w:adjustRightInd w:val="0"/>
        <w:spacing w:before="7" w:line="273" w:lineRule="exact"/>
        <w:ind w:left="1440" w:right="1457"/>
        <w:jc w:val="both"/>
        <w:rPr>
          <w:color w:val="000000"/>
          <w:spacing w:val="-3"/>
        </w:rPr>
      </w:pPr>
      <w:r>
        <w:rPr>
          <w:color w:val="000000"/>
          <w:spacing w:val="-2"/>
        </w:rPr>
        <w:t xml:space="preserve">69 kV transmission line from William Floyd Substation to Brookhaven Substation identified as </w:t>
      </w:r>
      <w:r>
        <w:rPr>
          <w:color w:val="000000"/>
          <w:spacing w:val="-2"/>
        </w:rPr>
        <w:t xml:space="preserve">circuits 69-848 and 69-847.  The interconnection of the Large Generating Facility will require routing the existing 69-848 William Floyd to Brookhaven 69 kV transmission line into the new </w:t>
      </w:r>
      <w:r>
        <w:rPr>
          <w:color w:val="000000"/>
          <w:spacing w:val="-3"/>
        </w:rPr>
        <w:t xml:space="preserve">8RA Ramsey Rd Substation. </w:t>
      </w:r>
    </w:p>
    <w:p w:rsidR="00D916EC" w:rsidRDefault="00D916EC">
      <w:pPr>
        <w:autoSpaceDE w:val="0"/>
        <w:autoSpaceDN w:val="0"/>
        <w:adjustRightInd w:val="0"/>
        <w:spacing w:line="270" w:lineRule="exact"/>
        <w:ind w:left="1440"/>
        <w:jc w:val="both"/>
        <w:rPr>
          <w:color w:val="000000"/>
          <w:spacing w:val="-3"/>
        </w:rPr>
      </w:pPr>
    </w:p>
    <w:p w:rsidR="00D916EC" w:rsidRDefault="00225B10">
      <w:pPr>
        <w:autoSpaceDE w:val="0"/>
        <w:autoSpaceDN w:val="0"/>
        <w:adjustRightInd w:val="0"/>
        <w:spacing w:before="20" w:line="270" w:lineRule="exact"/>
        <w:ind w:left="1440" w:right="1531" w:firstLine="719"/>
        <w:jc w:val="both"/>
        <w:rPr>
          <w:color w:val="000000"/>
          <w:spacing w:val="-3"/>
        </w:rPr>
      </w:pPr>
      <w:r>
        <w:rPr>
          <w:color w:val="000000"/>
          <w:spacing w:val="-2"/>
        </w:rPr>
        <w:t xml:space="preserve">The 69-848 circuit is the northern circuit on the double circuit structures that also carry the 69-847 circuit from William Floyd Substation to Brookhaven Substation.  The 69-847 line </w:t>
      </w:r>
      <w:r>
        <w:rPr>
          <w:color w:val="000000"/>
          <w:spacing w:val="-3"/>
        </w:rPr>
        <w:t xml:space="preserve">will not be routed into the new 8RA Ramsey Rd Substation.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10" w:line="276" w:lineRule="exact"/>
        <w:ind w:left="2160"/>
        <w:rPr>
          <w:color w:val="000000"/>
          <w:spacing w:val="-2"/>
        </w:rPr>
      </w:pPr>
      <w:r>
        <w:rPr>
          <w:color w:val="000000"/>
          <w:spacing w:val="-2"/>
        </w:rPr>
        <w:t xml:space="preserve">The current </w:t>
      </w:r>
      <w:r>
        <w:rPr>
          <w:color w:val="000000"/>
          <w:spacing w:val="-2"/>
        </w:rPr>
        <w:t xml:space="preserve">69-848 William Floyd to Brookhaven 69kV line will be segmented into two </w:t>
      </w:r>
    </w:p>
    <w:p w:rsidR="00D916EC" w:rsidRDefault="00225B10">
      <w:pPr>
        <w:autoSpaceDE w:val="0"/>
        <w:autoSpaceDN w:val="0"/>
        <w:adjustRightInd w:val="0"/>
        <w:spacing w:before="18" w:line="260" w:lineRule="exact"/>
        <w:ind w:left="1440" w:right="1661"/>
        <w:jc w:val="both"/>
        <w:rPr>
          <w:color w:val="000000"/>
          <w:spacing w:val="-3"/>
        </w:rPr>
      </w:pPr>
      <w:r>
        <w:rPr>
          <w:color w:val="000000"/>
          <w:spacing w:val="-2"/>
        </w:rPr>
        <w:t xml:space="preserve">(2) new transmission lines, 69-837 William Floyd to 8RA Ramsey Rd Substation and 69-848 </w:t>
      </w:r>
      <w:r>
        <w:rPr>
          <w:color w:val="000000"/>
          <w:spacing w:val="-3"/>
        </w:rPr>
        <w:t xml:space="preserve">8RA Ramsey Rd Substation to Brookhaven.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11" w:line="276" w:lineRule="exact"/>
        <w:ind w:left="2160"/>
        <w:rPr>
          <w:color w:val="000000"/>
          <w:spacing w:val="-2"/>
        </w:rPr>
      </w:pPr>
      <w:r>
        <w:rPr>
          <w:color w:val="000000"/>
          <w:spacing w:val="-2"/>
        </w:rPr>
        <w:t xml:space="preserve">The transmission line work associated with the Large </w:t>
      </w:r>
      <w:r>
        <w:rPr>
          <w:color w:val="000000"/>
          <w:spacing w:val="-2"/>
        </w:rPr>
        <w:t xml:space="preserve">Generating Facility will require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installing a single circuit in-line dead-end structure to carry the 69-847 William Floyd to </w:t>
      </w:r>
    </w:p>
    <w:p w:rsidR="00D916EC" w:rsidRDefault="00225B10">
      <w:pPr>
        <w:autoSpaceDE w:val="0"/>
        <w:autoSpaceDN w:val="0"/>
        <w:adjustRightInd w:val="0"/>
        <w:spacing w:before="4" w:line="276" w:lineRule="exact"/>
        <w:ind w:left="1440" w:right="1299"/>
        <w:rPr>
          <w:color w:val="000000"/>
          <w:spacing w:val="-3"/>
        </w:rPr>
      </w:pPr>
      <w:r>
        <w:rPr>
          <w:color w:val="000000"/>
          <w:spacing w:val="-2"/>
        </w:rPr>
        <w:t xml:space="preserve">Brookhaven circuit as well as installing two (2) new custom steel monopole structures on drilled </w:t>
      </w:r>
      <w:r>
        <w:rPr>
          <w:color w:val="000000"/>
          <w:spacing w:val="-2"/>
        </w:rPr>
        <w:t xml:space="preserve">shaft foundations along the existing alignment to loop in and out of the new 8RA Ramsey Rd </w:t>
      </w:r>
      <w:r>
        <w:rPr>
          <w:color w:val="000000"/>
          <w:spacing w:val="-2"/>
        </w:rPr>
        <w:br/>
        <w:t xml:space="preserve">Substation.  All proposed structures will be framed for 69 kV to remain consistent with the </w:t>
      </w:r>
      <w:r>
        <w:rPr>
          <w:color w:val="000000"/>
          <w:spacing w:val="-2"/>
        </w:rPr>
        <w:br/>
        <w:t>design of the rest of the lines. The 69-837 line from existing structur</w:t>
      </w:r>
      <w:r>
        <w:rPr>
          <w:color w:val="000000"/>
          <w:spacing w:val="-2"/>
        </w:rPr>
        <w:t xml:space="preserve">e 232 will dead-end at the approximately 90-degree dead-end structure 231.5B and end at the new 8RA Ramsey Rd </w:t>
      </w:r>
      <w:r>
        <w:rPr>
          <w:color w:val="000000"/>
          <w:spacing w:val="-2"/>
        </w:rPr>
        <w:br/>
        <w:t xml:space="preserve">Substation.  From the new 8RA Ramsey Rd Substation, the 69-848 line will dead-end at the </w:t>
      </w:r>
      <w:r>
        <w:rPr>
          <w:color w:val="000000"/>
          <w:spacing w:val="-2"/>
        </w:rPr>
        <w:br/>
        <w:t>approximately 90-degree dead-end structure 231.5A and t</w:t>
      </w:r>
      <w:r>
        <w:rPr>
          <w:color w:val="000000"/>
          <w:spacing w:val="-2"/>
        </w:rPr>
        <w:t>hen continue to existing structure 230. The existing structure 231 will be removed. The new structure 231.5 on the 69-847 line will be placed as to not increase loading on either adjacent structures and maintain clearances to the new 231.5A and 231.5B stru</w:t>
      </w:r>
      <w:r>
        <w:rPr>
          <w:color w:val="000000"/>
          <w:spacing w:val="-2"/>
        </w:rPr>
        <w:t xml:space="preserve">ctures.  However, adjacent existing structures 230 and 232 will need to </w:t>
      </w:r>
      <w:r>
        <w:rPr>
          <w:color w:val="000000"/>
          <w:spacing w:val="-3"/>
        </w:rPr>
        <w:t xml:space="preserve">be structurally analyzed to confirm they do not need to be replaced. </w:t>
      </w:r>
    </w:p>
    <w:p w:rsidR="00D916EC" w:rsidRDefault="00225B10">
      <w:pPr>
        <w:autoSpaceDE w:val="0"/>
        <w:autoSpaceDN w:val="0"/>
        <w:adjustRightInd w:val="0"/>
        <w:spacing w:before="1" w:line="256" w:lineRule="exact"/>
        <w:ind w:left="5933"/>
        <w:rPr>
          <w:color w:val="000000"/>
          <w:spacing w:val="-3"/>
        </w:rPr>
      </w:pPr>
      <w:r>
        <w:rPr>
          <w:color w:val="000000"/>
          <w:spacing w:val="-3"/>
        </w:rPr>
        <w:t xml:space="preserve">A-6 </w:t>
      </w:r>
    </w:p>
    <w:p w:rsidR="00D916EC" w:rsidRDefault="00D916EC">
      <w:pPr>
        <w:autoSpaceDE w:val="0"/>
        <w:autoSpaceDN w:val="0"/>
        <w:adjustRightInd w:val="0"/>
        <w:rPr>
          <w:color w:val="000000"/>
          <w:spacing w:val="-3"/>
        </w:rPr>
        <w:sectPr w:rsidR="00D916EC">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8" w:name="Pg78"/>
      <w:bookmarkEnd w:id="7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196" w:line="276" w:lineRule="exact"/>
        <w:ind w:left="1440" w:right="1261" w:firstLine="631"/>
        <w:rPr>
          <w:color w:val="000000"/>
          <w:spacing w:val="-3"/>
        </w:rPr>
      </w:pPr>
      <w:r>
        <w:rPr>
          <w:color w:val="000000"/>
          <w:spacing w:val="-2"/>
        </w:rPr>
        <w:t xml:space="preserve">The existing conductor and shield wire on either side of the new dead-end structures, </w:t>
      </w:r>
      <w:r>
        <w:rPr>
          <w:color w:val="000000"/>
          <w:spacing w:val="-2"/>
        </w:rPr>
        <w:br/>
        <w:t>towards the William Floyd Substation and Brookhaven Substation will be attached to the new structures while maintaining existing wire tensions. The new conductor will ma</w:t>
      </w:r>
      <w:r>
        <w:rPr>
          <w:color w:val="000000"/>
          <w:spacing w:val="-2"/>
        </w:rPr>
        <w:t>tch the existing wire type and will be installed from these new structures to the new Yaphank Energy Storage Collector Substation dead-end structures at reduced tensions. The shield wire from these new structures to the new Yaphank Energy Storage Collector</w:t>
      </w:r>
      <w:r>
        <w:rPr>
          <w:color w:val="000000"/>
          <w:spacing w:val="-2"/>
        </w:rPr>
        <w:t xml:space="preserve"> Substation will not use the legacy shield </w:t>
      </w:r>
      <w:r>
        <w:rPr>
          <w:color w:val="000000"/>
          <w:spacing w:val="-3"/>
        </w:rPr>
        <w:t xml:space="preserve">wire and will be determined during detailed engineering. </w:t>
      </w:r>
    </w:p>
    <w:p w:rsidR="00D916EC" w:rsidRDefault="00225B10">
      <w:pPr>
        <w:autoSpaceDE w:val="0"/>
        <w:autoSpaceDN w:val="0"/>
        <w:adjustRightInd w:val="0"/>
        <w:spacing w:before="261" w:line="280" w:lineRule="exact"/>
        <w:ind w:left="1440" w:right="1897" w:firstLine="719"/>
        <w:jc w:val="both"/>
        <w:rPr>
          <w:color w:val="000000"/>
          <w:spacing w:val="-3"/>
        </w:rPr>
      </w:pPr>
      <w:r>
        <w:rPr>
          <w:color w:val="000000"/>
          <w:spacing w:val="-2"/>
        </w:rPr>
        <w:t xml:space="preserve">The transmission line work will include the following major electrical and physical </w:t>
      </w:r>
      <w:r>
        <w:rPr>
          <w:color w:val="000000"/>
          <w:spacing w:val="-3"/>
        </w:rPr>
        <w:t xml:space="preserve">equipment: </w:t>
      </w:r>
    </w:p>
    <w:p w:rsidR="00D916EC" w:rsidRDefault="00D916EC">
      <w:pPr>
        <w:autoSpaceDE w:val="0"/>
        <w:autoSpaceDN w:val="0"/>
        <w:adjustRightInd w:val="0"/>
        <w:spacing w:line="276" w:lineRule="exact"/>
        <w:ind w:left="1800"/>
        <w:rPr>
          <w:color w:val="000000"/>
          <w:spacing w:val="-3"/>
        </w:rPr>
      </w:pPr>
    </w:p>
    <w:p w:rsidR="00D916EC" w:rsidRDefault="00225B10">
      <w:pPr>
        <w:autoSpaceDE w:val="0"/>
        <w:autoSpaceDN w:val="0"/>
        <w:adjustRightInd w:val="0"/>
        <w:spacing w:before="8" w:line="276" w:lineRule="exact"/>
        <w:ind w:left="1800"/>
        <w:rPr>
          <w:color w:val="000000"/>
          <w:spacing w:val="-3"/>
        </w:rPr>
      </w:pPr>
      <w:r>
        <w:rPr>
          <w:color w:val="000000"/>
          <w:spacing w:val="-3"/>
        </w:rPr>
        <w:t xml:space="preserve">Install: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80’ custom steel single-circuit monopole 90-degree dead-end structures; </w:t>
      </w:r>
    </w:p>
    <w:p w:rsidR="00D916EC" w:rsidRDefault="00225B1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80’ custom steel single-circuit monopole in-line dead-end structure; </w:t>
      </w:r>
    </w:p>
    <w:p w:rsidR="00D916EC" w:rsidRDefault="00225B10">
      <w:pPr>
        <w:tabs>
          <w:tab w:val="left" w:pos="2520"/>
        </w:tabs>
        <w:autoSpaceDE w:val="0"/>
        <w:autoSpaceDN w:val="0"/>
        <w:adjustRightInd w:val="0"/>
        <w:spacing w:before="2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1575 feet of 1192.5 kcmil ACSR conductor (3-phases);</w:t>
      </w:r>
    </w:p>
    <w:p w:rsidR="00D916EC" w:rsidRDefault="00225B10">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50 feet of 2/0 Alumoweld;</w:t>
      </w:r>
    </w:p>
    <w:p w:rsidR="00D916EC" w:rsidRDefault="00225B10">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525 fe</w:t>
      </w:r>
      <w:r>
        <w:rPr>
          <w:color w:val="000000"/>
          <w:spacing w:val="-3"/>
        </w:rPr>
        <w:t>et of 3/8” EHS;</w:t>
      </w:r>
    </w:p>
    <w:p w:rsidR="00D916EC" w:rsidRDefault="00225B10">
      <w:pPr>
        <w:autoSpaceDE w:val="0"/>
        <w:autoSpaceDN w:val="0"/>
        <w:adjustRightInd w:val="0"/>
        <w:spacing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shield wire dead-end assemblies; </w:t>
      </w:r>
    </w:p>
    <w:p w:rsidR="00D916EC" w:rsidRDefault="00225B10">
      <w:pPr>
        <w:autoSpaceDE w:val="0"/>
        <w:autoSpaceDN w:val="0"/>
        <w:adjustRightInd w:val="0"/>
        <w:spacing w:before="1" w:line="25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Eighteen (18) 1192.5 kcmil ACSR conductor dead-end assemblies; </w:t>
      </w:r>
    </w:p>
    <w:p w:rsidR="00D916EC" w:rsidRDefault="00225B1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1192.5 kcmil ACSR conductor jumper post insulator assemblies; and </w:t>
      </w:r>
    </w:p>
    <w:p w:rsidR="00D916EC" w:rsidRDefault="00225B1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Conductor, fittings, grounding conductor, insulators, nuts, and bolts. </w:t>
      </w:r>
    </w:p>
    <w:p w:rsidR="00D916EC" w:rsidRDefault="00D916EC">
      <w:pPr>
        <w:autoSpaceDE w:val="0"/>
        <w:autoSpaceDN w:val="0"/>
        <w:adjustRightInd w:val="0"/>
        <w:spacing w:line="276" w:lineRule="exact"/>
        <w:ind w:left="1800"/>
        <w:rPr>
          <w:color w:val="000000"/>
          <w:spacing w:val="-2"/>
        </w:rPr>
      </w:pPr>
    </w:p>
    <w:p w:rsidR="00D916EC" w:rsidRDefault="00225B10">
      <w:pPr>
        <w:autoSpaceDE w:val="0"/>
        <w:autoSpaceDN w:val="0"/>
        <w:adjustRightInd w:val="0"/>
        <w:spacing w:before="8" w:line="276" w:lineRule="exact"/>
        <w:ind w:left="1800"/>
        <w:rPr>
          <w:color w:val="000000"/>
          <w:spacing w:val="-3"/>
        </w:rPr>
      </w:pPr>
      <w:r>
        <w:rPr>
          <w:color w:val="000000"/>
          <w:spacing w:val="-3"/>
        </w:rPr>
        <w:t xml:space="preserve">Remove: </w:t>
      </w:r>
    </w:p>
    <w:p w:rsidR="00D916EC" w:rsidRDefault="00225B10">
      <w:pPr>
        <w:tabs>
          <w:tab w:val="left" w:pos="2520"/>
        </w:tabs>
        <w:autoSpaceDE w:val="0"/>
        <w:autoSpaceDN w:val="0"/>
        <w:adjustRightInd w:val="0"/>
        <w:spacing w:before="261" w:line="280" w:lineRule="exact"/>
        <w:ind w:left="2160" w:right="143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80’ laminated wood pole double-circuit monopole post suspension structure </w:t>
      </w:r>
      <w:r>
        <w:rPr>
          <w:color w:val="000000"/>
          <w:spacing w:val="-2"/>
        </w:rPr>
        <w:br/>
      </w:r>
      <w:r>
        <w:rPr>
          <w:color w:val="000000"/>
          <w:spacing w:val="-2"/>
        </w:rPr>
        <w:tab/>
      </w:r>
      <w:r>
        <w:rPr>
          <w:color w:val="000000"/>
          <w:spacing w:val="-3"/>
        </w:rPr>
        <w:t xml:space="preserve">(#231). </w:t>
      </w:r>
    </w:p>
    <w:p w:rsidR="00D916EC" w:rsidRDefault="00D916EC">
      <w:pPr>
        <w:autoSpaceDE w:val="0"/>
        <w:autoSpaceDN w:val="0"/>
        <w:adjustRightInd w:val="0"/>
        <w:spacing w:line="276" w:lineRule="exact"/>
        <w:ind w:left="2160"/>
        <w:rPr>
          <w:color w:val="000000"/>
          <w:spacing w:val="-3"/>
        </w:rPr>
      </w:pPr>
    </w:p>
    <w:p w:rsidR="00D916EC" w:rsidRDefault="00225B1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4"/>
        </w:rPr>
        <w:t xml:space="preserve">(c) </w:t>
      </w:r>
      <w:r>
        <w:rPr>
          <w:rFonts w:ascii="Times New Roman Bold" w:hAnsi="Times New Roman Bold"/>
          <w:color w:val="000000"/>
          <w:spacing w:val="-4"/>
        </w:rPr>
        <w:tab/>
      </w:r>
      <w:r>
        <w:rPr>
          <w:rFonts w:ascii="Times New Roman Bold" w:hAnsi="Times New Roman Bold"/>
          <w:color w:val="000000"/>
          <w:spacing w:val="-3"/>
        </w:rPr>
        <w:t xml:space="preserve">Relay Upgrades at Brookhaven Substation </w:t>
      </w:r>
    </w:p>
    <w:p w:rsidR="00D916EC" w:rsidRDefault="00225B10">
      <w:pPr>
        <w:autoSpaceDE w:val="0"/>
        <w:autoSpaceDN w:val="0"/>
        <w:adjustRightInd w:val="0"/>
        <w:spacing w:before="261" w:line="280" w:lineRule="exact"/>
        <w:ind w:left="1440" w:right="1438" w:firstLine="719"/>
        <w:rPr>
          <w:color w:val="000000"/>
          <w:spacing w:val="-2"/>
        </w:rPr>
      </w:pPr>
      <w:r>
        <w:rPr>
          <w:color w:val="000000"/>
          <w:spacing w:val="-2"/>
        </w:rPr>
        <w:t xml:space="preserve">As a result of the Brookhaven to William Floyd 69 kV 69-848 transmission line being </w:t>
      </w:r>
      <w:r>
        <w:rPr>
          <w:color w:val="000000"/>
          <w:spacing w:val="-2"/>
        </w:rPr>
        <w:br/>
        <w:t xml:space="preserve">routed to the 8RA Ramsey Rd Substation, the System A and B relays at the Brookhaven </w:t>
      </w:r>
      <w:r>
        <w:rPr>
          <w:color w:val="000000"/>
          <w:spacing w:val="-2"/>
        </w:rPr>
        <w:br/>
        <w:t>Substation will need to be upgraded to reflect the relays being installed at the 8RA R</w:t>
      </w:r>
      <w:r>
        <w:rPr>
          <w:color w:val="000000"/>
          <w:spacing w:val="-2"/>
        </w:rPr>
        <w:t xml:space="preserve">amsey Rd </w:t>
      </w:r>
      <w:r>
        <w:rPr>
          <w:color w:val="000000"/>
          <w:spacing w:val="-2"/>
        </w:rPr>
        <w:br/>
        <w:t xml:space="preserve">Substation.  The relay work will include the following major electrical and physical equipment: </w:t>
      </w:r>
    </w:p>
    <w:p w:rsidR="00D916EC" w:rsidRDefault="00225B10">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RFL GARD 8000; </w:t>
      </w:r>
    </w:p>
    <w:p w:rsidR="00D916EC" w:rsidRDefault="00225B10">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line relay panel with SEL-311L and SEL-411L; and </w:t>
      </w:r>
    </w:p>
    <w:p w:rsidR="00D916EC" w:rsidRDefault="00225B1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Associated relay wiring upgrades. </w:t>
      </w:r>
    </w:p>
    <w:p w:rsidR="00D916EC" w:rsidRDefault="00D916EC">
      <w:pPr>
        <w:autoSpaceDE w:val="0"/>
        <w:autoSpaceDN w:val="0"/>
        <w:adjustRightInd w:val="0"/>
        <w:spacing w:line="276" w:lineRule="exact"/>
        <w:ind w:left="2071"/>
        <w:rPr>
          <w:color w:val="000000"/>
          <w:spacing w:val="-2"/>
        </w:rPr>
      </w:pPr>
    </w:p>
    <w:p w:rsidR="00D916EC" w:rsidRDefault="00225B10">
      <w:pPr>
        <w:tabs>
          <w:tab w:val="left" w:pos="2880"/>
        </w:tabs>
        <w:autoSpaceDE w:val="0"/>
        <w:autoSpaceDN w:val="0"/>
        <w:adjustRightInd w:val="0"/>
        <w:spacing w:before="5" w:line="276" w:lineRule="exact"/>
        <w:ind w:left="2071"/>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Relay Upgrades </w:t>
      </w:r>
      <w:r>
        <w:rPr>
          <w:rFonts w:ascii="Times New Roman Bold" w:hAnsi="Times New Roman Bold"/>
          <w:color w:val="000000"/>
          <w:spacing w:val="-3"/>
        </w:rPr>
        <w:t>at William Floyd Substation</w:t>
      </w:r>
    </w:p>
    <w:p w:rsidR="00D916EC" w:rsidRDefault="00225B10">
      <w:pPr>
        <w:autoSpaceDE w:val="0"/>
        <w:autoSpaceDN w:val="0"/>
        <w:adjustRightInd w:val="0"/>
        <w:spacing w:before="264" w:line="280" w:lineRule="exact"/>
        <w:ind w:left="1440" w:right="1623" w:firstLine="719"/>
        <w:jc w:val="both"/>
        <w:rPr>
          <w:color w:val="000000"/>
          <w:spacing w:val="-2"/>
        </w:rPr>
      </w:pPr>
      <w:r>
        <w:rPr>
          <w:color w:val="000000"/>
          <w:spacing w:val="-2"/>
        </w:rPr>
        <w:t xml:space="preserve">As a result of the Brookhaven to William Floyd 69 kV 69-848 transmission line being </w:t>
      </w:r>
      <w:r>
        <w:rPr>
          <w:color w:val="000000"/>
          <w:spacing w:val="-2"/>
        </w:rPr>
        <w:br/>
        <w:t xml:space="preserve">routed to the 8RA Ramsey Rd Substation, the System A and B relays at the William Floyd </w:t>
      </w:r>
    </w:p>
    <w:p w:rsidR="00D916EC" w:rsidRDefault="00D916EC">
      <w:pPr>
        <w:autoSpaceDE w:val="0"/>
        <w:autoSpaceDN w:val="0"/>
        <w:adjustRightInd w:val="0"/>
        <w:spacing w:line="276" w:lineRule="exact"/>
        <w:ind w:left="5933"/>
        <w:rPr>
          <w:color w:val="000000"/>
          <w:spacing w:val="-2"/>
        </w:rPr>
      </w:pPr>
    </w:p>
    <w:p w:rsidR="00D916EC" w:rsidRDefault="00225B10">
      <w:pPr>
        <w:autoSpaceDE w:val="0"/>
        <w:autoSpaceDN w:val="0"/>
        <w:adjustRightInd w:val="0"/>
        <w:spacing w:before="108" w:line="276" w:lineRule="exact"/>
        <w:ind w:left="5933"/>
        <w:rPr>
          <w:color w:val="000000"/>
          <w:spacing w:val="-3"/>
        </w:rPr>
      </w:pPr>
      <w:r>
        <w:rPr>
          <w:color w:val="000000"/>
          <w:spacing w:val="-3"/>
        </w:rPr>
        <w:t xml:space="preserve">A-7 </w:t>
      </w:r>
    </w:p>
    <w:p w:rsidR="00D916EC" w:rsidRDefault="00D916EC">
      <w:pPr>
        <w:autoSpaceDE w:val="0"/>
        <w:autoSpaceDN w:val="0"/>
        <w:adjustRightInd w:val="0"/>
        <w:rPr>
          <w:color w:val="000000"/>
          <w:spacing w:val="-3"/>
        </w:rPr>
        <w:sectPr w:rsidR="00D916EC">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79" w:name="Pg79"/>
      <w:bookmarkEnd w:id="7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1438"/>
        <w:jc w:val="both"/>
        <w:rPr>
          <w:color w:val="000000"/>
          <w:spacing w:val="-2"/>
        </w:rPr>
      </w:pPr>
      <w:r>
        <w:rPr>
          <w:color w:val="000000"/>
          <w:spacing w:val="-2"/>
        </w:rPr>
        <w:t xml:space="preserve">Substation will need to be upgraded to reflect the relays being installed at the 8RA Ramsey Rd </w:t>
      </w:r>
      <w:r>
        <w:rPr>
          <w:color w:val="000000"/>
          <w:spacing w:val="-2"/>
        </w:rPr>
        <w:br/>
        <w:t xml:space="preserve">Substation.  The relay work will include the following major electrical and physical equipment: </w:t>
      </w:r>
    </w:p>
    <w:p w:rsidR="00D916EC" w:rsidRDefault="00D916EC">
      <w:pPr>
        <w:autoSpaceDE w:val="0"/>
        <w:autoSpaceDN w:val="0"/>
        <w:adjustRightInd w:val="0"/>
        <w:spacing w:line="276" w:lineRule="exact"/>
        <w:ind w:left="2160"/>
        <w:rPr>
          <w:color w:val="000000"/>
          <w:spacing w:val="-2"/>
        </w:rPr>
      </w:pPr>
    </w:p>
    <w:p w:rsidR="00D916EC" w:rsidRDefault="00225B1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RFL GARD 8000; </w:t>
      </w:r>
    </w:p>
    <w:p w:rsidR="00D916EC" w:rsidRDefault="00225B10">
      <w:pPr>
        <w:autoSpaceDE w:val="0"/>
        <w:autoSpaceDN w:val="0"/>
        <w:adjustRightInd w:val="0"/>
        <w:spacing w:before="1" w:line="25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line relay panel with </w:t>
      </w:r>
      <w:r>
        <w:rPr>
          <w:color w:val="000000"/>
          <w:spacing w:val="-3"/>
        </w:rPr>
        <w:t xml:space="preserve">SEL-311L and SEL-411L; and </w:t>
      </w:r>
    </w:p>
    <w:p w:rsidR="00D916EC" w:rsidRDefault="00225B1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Associated relay wiring upgrades. </w:t>
      </w:r>
    </w:p>
    <w:p w:rsidR="00D916EC" w:rsidRDefault="00D916EC">
      <w:pPr>
        <w:autoSpaceDE w:val="0"/>
        <w:autoSpaceDN w:val="0"/>
        <w:adjustRightInd w:val="0"/>
        <w:spacing w:line="276" w:lineRule="exact"/>
        <w:ind w:left="1440"/>
        <w:rPr>
          <w:color w:val="000000"/>
          <w:spacing w:val="-2"/>
        </w:rPr>
      </w:pPr>
    </w:p>
    <w:p w:rsidR="00D916EC" w:rsidRDefault="00225B10">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916EC" w:rsidRDefault="00225B10">
      <w:pPr>
        <w:autoSpaceDE w:val="0"/>
        <w:autoSpaceDN w:val="0"/>
        <w:adjustRightInd w:val="0"/>
        <w:spacing w:before="254" w:line="280" w:lineRule="exact"/>
        <w:ind w:left="1440" w:right="1330" w:firstLine="719"/>
        <w:jc w:val="both"/>
        <w:rPr>
          <w:color w:val="000000"/>
          <w:spacing w:val="-2"/>
        </w:rPr>
      </w:pPr>
      <w:r>
        <w:rPr>
          <w:color w:val="000000"/>
          <w:spacing w:val="-2"/>
        </w:rPr>
        <w:t xml:space="preserve">The NYISO’s Class Year Deliverability Study and Additional SDU Study for Class Year </w:t>
      </w:r>
      <w:r>
        <w:rPr>
          <w:color w:val="000000"/>
          <w:spacing w:val="-2"/>
        </w:rPr>
        <w:br/>
      </w:r>
      <w:r>
        <w:rPr>
          <w:color w:val="000000"/>
          <w:spacing w:val="-2"/>
        </w:rPr>
        <w:t xml:space="preserve">2021 determined that certain shared System Deliverability Upgrades are required for the Large </w:t>
      </w:r>
      <w:r>
        <w:rPr>
          <w:color w:val="000000"/>
          <w:spacing w:val="-2"/>
        </w:rPr>
        <w:br/>
        <w:t xml:space="preserve">Generating Facility and for certain other Class Year 2021 projects for them to receive Capacity </w:t>
      </w:r>
      <w:r>
        <w:rPr>
          <w:color w:val="000000"/>
          <w:spacing w:val="-2"/>
        </w:rPr>
        <w:br/>
        <w:t>Resource Interconnection Service.  In accordance with the requir</w:t>
      </w:r>
      <w:r>
        <w:rPr>
          <w:color w:val="000000"/>
          <w:spacing w:val="-2"/>
        </w:rPr>
        <w:t xml:space="preserve">ements in Attachment S to the </w:t>
      </w:r>
      <w:r>
        <w:rPr>
          <w:color w:val="000000"/>
          <w:spacing w:val="-2"/>
        </w:rPr>
        <w:br/>
        <w:t xml:space="preserve">NYISO OATT, Developer accepted, and provided Security to cover, its portion of the estimated </w:t>
      </w:r>
      <w:r>
        <w:rPr>
          <w:color w:val="000000"/>
          <w:spacing w:val="-2"/>
        </w:rPr>
        <w:br/>
        <w:t xml:space="preserve">costs of these System Deliverability Upgrades.  The System Deliverability Upgrades will be </w:t>
      </w:r>
    </w:p>
    <w:p w:rsidR="00D916EC" w:rsidRDefault="00225B10">
      <w:pPr>
        <w:autoSpaceDE w:val="0"/>
        <w:autoSpaceDN w:val="0"/>
        <w:adjustRightInd w:val="0"/>
        <w:spacing w:line="277" w:lineRule="exact"/>
        <w:ind w:left="1440" w:right="1422"/>
        <w:rPr>
          <w:color w:val="000000"/>
          <w:spacing w:val="-3"/>
        </w:rPr>
      </w:pPr>
      <w:r>
        <w:rPr>
          <w:color w:val="000000"/>
          <w:spacing w:val="-2"/>
        </w:rPr>
        <w:t>designed, procured, and constructed pur</w:t>
      </w:r>
      <w:r>
        <w:rPr>
          <w:color w:val="000000"/>
          <w:spacing w:val="-2"/>
        </w:rPr>
        <w:t xml:space="preserve">suant to a separate Engineering, Procurement, and </w:t>
      </w:r>
      <w:r>
        <w:rPr>
          <w:color w:val="000000"/>
          <w:spacing w:val="-2"/>
        </w:rPr>
        <w:br/>
        <w:t xml:space="preserve">Construction Agreements by and among the NYISO, Long Island Lighting Company d/b/a </w:t>
      </w:r>
      <w:r>
        <w:rPr>
          <w:color w:val="000000"/>
          <w:spacing w:val="-2"/>
        </w:rPr>
        <w:br/>
        <w:t>LIPA, Developer, and the developers of the other Class Year 2021 projects that accepted and posted security for their cos</w:t>
      </w:r>
      <w:r>
        <w:rPr>
          <w:color w:val="000000"/>
          <w:spacing w:val="-2"/>
        </w:rPr>
        <w:t>t responsibility for such System Deliverability Upgrades in Class Year 2021.  As it has accepted its portion of the Project Cost Allocation and posted Security for the System Deliverability Upgrades as required in Attachment S to the OATT, Developer is eli</w:t>
      </w:r>
      <w:r>
        <w:rPr>
          <w:color w:val="000000"/>
          <w:spacing w:val="-2"/>
        </w:rPr>
        <w:t xml:space="preserve">gible for Capacity Resource Interconnection Service when the Large Generating Facility </w:t>
      </w:r>
      <w:r>
        <w:rPr>
          <w:color w:val="000000"/>
          <w:spacing w:val="-2"/>
        </w:rPr>
        <w:br/>
      </w:r>
      <w:r>
        <w:rPr>
          <w:color w:val="000000"/>
          <w:spacing w:val="-3"/>
        </w:rPr>
        <w:t xml:space="preserve">begins Commercial Operation pursuant to this Agreement. </w:t>
      </w:r>
    </w:p>
    <w:p w:rsidR="00D916EC" w:rsidRDefault="00225B1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916EC" w:rsidRDefault="00225B10">
      <w:pPr>
        <w:autoSpaceDE w:val="0"/>
        <w:autoSpaceDN w:val="0"/>
        <w:adjustRightInd w:val="0"/>
        <w:spacing w:before="276" w:line="276" w:lineRule="exact"/>
        <w:ind w:left="1440" w:firstLine="719"/>
        <w:rPr>
          <w:color w:val="000000"/>
          <w:spacing w:val="-2"/>
        </w:rPr>
      </w:pPr>
      <w:r>
        <w:rPr>
          <w:color w:val="000000"/>
          <w:spacing w:val="-2"/>
        </w:rPr>
        <w:t>The total estimated costs of the work associated with the Attachment Facilities and</w:t>
      </w:r>
    </w:p>
    <w:p w:rsidR="00D916EC" w:rsidRDefault="00225B10">
      <w:pPr>
        <w:autoSpaceDE w:val="0"/>
        <w:autoSpaceDN w:val="0"/>
        <w:adjustRightInd w:val="0"/>
        <w:spacing w:line="276" w:lineRule="exact"/>
        <w:ind w:left="1440"/>
        <w:rPr>
          <w:color w:val="000000"/>
          <w:spacing w:val="-2"/>
        </w:rPr>
      </w:pPr>
      <w:r>
        <w:rPr>
          <w:color w:val="000000"/>
          <w:spacing w:val="-2"/>
        </w:rPr>
        <w:t xml:space="preserve">System </w:t>
      </w:r>
      <w:r>
        <w:rPr>
          <w:color w:val="000000"/>
          <w:spacing w:val="-2"/>
        </w:rPr>
        <w:t>Upgrade Facilities required for the interconnection of the Large Generating Facility are</w:t>
      </w:r>
    </w:p>
    <w:p w:rsidR="00D916EC" w:rsidRDefault="00225B10">
      <w:pPr>
        <w:autoSpaceDE w:val="0"/>
        <w:autoSpaceDN w:val="0"/>
        <w:adjustRightInd w:val="0"/>
        <w:spacing w:line="276" w:lineRule="exact"/>
        <w:ind w:left="1440"/>
        <w:rPr>
          <w:color w:val="000000"/>
          <w:spacing w:val="-3"/>
        </w:rPr>
      </w:pPr>
      <w:r>
        <w:rPr>
          <w:color w:val="000000"/>
          <w:spacing w:val="-3"/>
        </w:rPr>
        <w:t>presented in the table below.</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7758"/>
        </w:tabs>
        <w:autoSpaceDE w:val="0"/>
        <w:autoSpaceDN w:val="0"/>
        <w:adjustRightInd w:val="0"/>
        <w:spacing w:before="10"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tabs>
          <w:tab w:val="left" w:pos="7758"/>
        </w:tabs>
        <w:autoSpaceDE w:val="0"/>
        <w:autoSpaceDN w:val="0"/>
        <w:adjustRightInd w:val="0"/>
        <w:spacing w:before="9" w:line="276" w:lineRule="exact"/>
        <w:ind w:left="1440" w:firstLine="112"/>
        <w:rPr>
          <w:color w:val="000000"/>
          <w:spacing w:val="-3"/>
        </w:rPr>
      </w:pPr>
      <w:r>
        <w:rPr>
          <w:rFonts w:ascii="Times New Roman Italic" w:hAnsi="Times New Roman Italic"/>
          <w:color w:val="000000"/>
          <w:spacing w:val="-3"/>
        </w:rPr>
        <w:t>Connecting Transmission Owner’s Attachment Facilities</w:t>
      </w:r>
      <w:r>
        <w:rPr>
          <w:rFonts w:ascii="Times New Roman Italic" w:hAnsi="Times New Roman Italic"/>
          <w:color w:val="000000"/>
          <w:spacing w:val="-3"/>
        </w:rPr>
        <w:tab/>
      </w:r>
      <w:r>
        <w:rPr>
          <w:color w:val="000000"/>
          <w:spacing w:val="-3"/>
        </w:rPr>
        <w:t>$2,392,766</w:t>
      </w:r>
    </w:p>
    <w:p w:rsidR="00D916EC" w:rsidRDefault="00225B10">
      <w:pPr>
        <w:tabs>
          <w:tab w:val="left" w:pos="7758"/>
        </w:tabs>
        <w:autoSpaceDE w:val="0"/>
        <w:autoSpaceDN w:val="0"/>
        <w:adjustRightInd w:val="0"/>
        <w:spacing w:before="10" w:line="276" w:lineRule="exact"/>
        <w:ind w:left="1440" w:firstLine="112"/>
        <w:rPr>
          <w:color w:val="000000"/>
          <w:spacing w:val="-3"/>
        </w:rPr>
      </w:pPr>
      <w:r>
        <w:rPr>
          <w:rFonts w:ascii="Times New Roman Italic" w:hAnsi="Times New Roman Italic"/>
          <w:color w:val="000000"/>
          <w:spacing w:val="-3"/>
        </w:rPr>
        <w:t>Stand-Alone System Upgrade Facilities</w:t>
      </w:r>
      <w:r>
        <w:rPr>
          <w:rFonts w:ascii="Times New Roman Italic" w:hAnsi="Times New Roman Italic"/>
          <w:color w:val="000000"/>
          <w:spacing w:val="-3"/>
        </w:rPr>
        <w:tab/>
      </w:r>
      <w:r>
        <w:rPr>
          <w:color w:val="000000"/>
          <w:spacing w:val="-3"/>
        </w:rPr>
        <w:t>$10,704,090</w:t>
      </w:r>
    </w:p>
    <w:p w:rsidR="00D916EC" w:rsidRDefault="00225B10">
      <w:pPr>
        <w:tabs>
          <w:tab w:val="left" w:pos="7758"/>
        </w:tabs>
        <w:autoSpaceDE w:val="0"/>
        <w:autoSpaceDN w:val="0"/>
        <w:adjustRightInd w:val="0"/>
        <w:spacing w:before="10" w:line="276" w:lineRule="exact"/>
        <w:ind w:left="1440" w:firstLine="5554"/>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$13,096,856</w:t>
      </w:r>
    </w:p>
    <w:p w:rsidR="00D916EC" w:rsidRDefault="00D916EC">
      <w:pPr>
        <w:autoSpaceDE w:val="0"/>
        <w:autoSpaceDN w:val="0"/>
        <w:adjustRightInd w:val="0"/>
        <w:spacing w:line="276" w:lineRule="exact"/>
        <w:ind w:left="1440"/>
        <w:rPr>
          <w:color w:val="000000"/>
          <w:spacing w:val="-3"/>
        </w:rPr>
      </w:pPr>
    </w:p>
    <w:p w:rsidR="00D916EC" w:rsidRDefault="00D916EC">
      <w:pPr>
        <w:autoSpaceDE w:val="0"/>
        <w:autoSpaceDN w:val="0"/>
        <w:adjustRightInd w:val="0"/>
        <w:spacing w:line="276" w:lineRule="exact"/>
        <w:ind w:left="1440"/>
        <w:rPr>
          <w:color w:val="000000"/>
          <w:spacing w:val="-3"/>
        </w:rPr>
      </w:pPr>
    </w:p>
    <w:p w:rsidR="00D916EC" w:rsidRDefault="00225B10">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Operations and Maintenance Expenses</w:t>
      </w:r>
    </w:p>
    <w:p w:rsidR="00D916EC" w:rsidRDefault="00225B10">
      <w:pPr>
        <w:tabs>
          <w:tab w:val="left" w:pos="2160"/>
        </w:tabs>
        <w:autoSpaceDE w:val="0"/>
        <w:autoSpaceDN w:val="0"/>
        <w:adjustRightInd w:val="0"/>
        <w:spacing w:before="267" w:line="276" w:lineRule="exact"/>
        <w:ind w:left="1800" w:right="1404"/>
        <w:rPr>
          <w:color w:val="000000"/>
          <w:spacing w:val="-3"/>
        </w:rPr>
      </w:pPr>
      <w:r>
        <w:rPr>
          <w:color w:val="000000"/>
          <w:spacing w:val="-1"/>
        </w:rPr>
        <w:t>1.</w:t>
      </w:r>
      <w:r>
        <w:rPr>
          <w:rFonts w:ascii="Arial" w:hAnsi="Arial"/>
          <w:color w:val="000000"/>
          <w:spacing w:val="-1"/>
        </w:rPr>
        <w:t xml:space="preserve"> </w:t>
      </w:r>
      <w:r>
        <w:rPr>
          <w:color w:val="000000"/>
          <w:spacing w:val="-1"/>
        </w:rPr>
        <w:t xml:space="preserve"> Developer shall pay to Connecting Transmission Owner an annual maintenance charge </w:t>
      </w:r>
      <w:r>
        <w:rPr>
          <w:color w:val="000000"/>
          <w:spacing w:val="-1"/>
        </w:rPr>
        <w:br/>
      </w:r>
      <w:r>
        <w:rPr>
          <w:color w:val="000000"/>
          <w:spacing w:val="-1"/>
        </w:rPr>
        <w:tab/>
      </w:r>
      <w:r>
        <w:rPr>
          <w:color w:val="000000"/>
          <w:spacing w:val="-2"/>
        </w:rPr>
        <w:t xml:space="preserve">for the CTOAF equal to the charge set forth in the Long Island Power Authority’s Tariff </w:t>
      </w:r>
      <w:r>
        <w:rPr>
          <w:color w:val="000000"/>
          <w:spacing w:val="-2"/>
        </w:rPr>
        <w:br/>
      </w:r>
      <w:r>
        <w:rPr>
          <w:color w:val="000000"/>
          <w:spacing w:val="-2"/>
        </w:rPr>
        <w:tab/>
        <w:t>for Ele</w:t>
      </w:r>
      <w:r>
        <w:rPr>
          <w:color w:val="000000"/>
          <w:spacing w:val="-2"/>
        </w:rPr>
        <w:t xml:space="preserve">ctric Service (“Authority’s Tariff”), as it may be modified by Connecting </w:t>
      </w:r>
      <w:r>
        <w:rPr>
          <w:color w:val="000000"/>
          <w:spacing w:val="-2"/>
        </w:rPr>
        <w:br/>
      </w:r>
      <w:r>
        <w:rPr>
          <w:color w:val="000000"/>
          <w:spacing w:val="-2"/>
        </w:rPr>
        <w:tab/>
      </w:r>
      <w:r>
        <w:rPr>
          <w:color w:val="000000"/>
          <w:spacing w:val="-1"/>
        </w:rPr>
        <w:t xml:space="preserve">Transmission Owner from time to time. </w:t>
      </w:r>
      <w:r>
        <w:rPr>
          <w:rFonts w:ascii="Times New Roman Italic" w:hAnsi="Times New Roman Italic"/>
          <w:color w:val="000000"/>
          <w:spacing w:val="-1"/>
        </w:rPr>
        <w:t xml:space="preserve">Service Classification No. 11 - Buy-Back and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spacing w:val="-2"/>
        </w:rPr>
        <w:t xml:space="preserve">Supplemental Service, Maintenance Charges for Interconnection Equipment (Authority </w:t>
      </w:r>
      <w:r>
        <w:rPr>
          <w:rFonts w:ascii="Times New Roman Italic" w:hAnsi="Times New Roman Italic"/>
          <w:color w:val="000000"/>
          <w:spacing w:val="-2"/>
        </w:rPr>
        <w:br/>
      </w:r>
      <w:r>
        <w:rPr>
          <w:rFonts w:ascii="Times New Roman Italic" w:hAnsi="Times New Roman Italic"/>
          <w:color w:val="000000"/>
          <w:spacing w:val="-2"/>
        </w:rPr>
        <w:tab/>
      </w:r>
      <w:r>
        <w:rPr>
          <w:rFonts w:ascii="Times New Roman Italic" w:hAnsi="Times New Roman Italic"/>
          <w:color w:val="000000"/>
          <w:spacing w:val="-3"/>
        </w:rPr>
        <w:t xml:space="preserve">Tariff </w:t>
      </w:r>
      <w:r>
        <w:rPr>
          <w:rFonts w:ascii="Times New Roman Italic" w:hAnsi="Times New Roman Italic"/>
          <w:color w:val="000000"/>
          <w:spacing w:val="-3"/>
        </w:rPr>
        <w:t>Leaf No. 258)</w:t>
      </w:r>
      <w:r>
        <w:rPr>
          <w:color w:val="000000"/>
          <w:spacing w:val="-3"/>
        </w:rPr>
        <w:t xml:space="preserve">. </w:t>
      </w:r>
    </w:p>
    <w:p w:rsidR="00D916EC" w:rsidRDefault="00225B10">
      <w:pPr>
        <w:autoSpaceDE w:val="0"/>
        <w:autoSpaceDN w:val="0"/>
        <w:adjustRightInd w:val="0"/>
        <w:spacing w:before="64" w:line="276" w:lineRule="exact"/>
        <w:ind w:left="5933"/>
        <w:rPr>
          <w:color w:val="000000"/>
          <w:spacing w:val="-3"/>
        </w:rPr>
      </w:pPr>
      <w:r>
        <w:rPr>
          <w:color w:val="000000"/>
          <w:spacing w:val="-3"/>
        </w:rPr>
        <w:t xml:space="preserve">A-8 </w:t>
      </w:r>
      <w:r>
        <w:rPr>
          <w:color w:val="000000"/>
          <w:spacing w:val="-3"/>
        </w:rPr>
        <w:pict>
          <v:polyline id="_x0000_s1036" style="position:absolute;left:0;text-align:left;z-index:-251564032;mso-position-horizontal-relative:page;mso-position-vertical-relative:page" points="72.5pt,515.95pt,382.25pt,515.95pt,382.25pt,502.15pt,72.5pt,502.15pt,72.5pt,515.95pt" coordsize="6195,276" o:allowincell="f" fillcolor="#bebebe" stroked="f">
            <v:path arrowok="t"/>
            <w10:wrap anchorx="page" anchory="page"/>
          </v:polyline>
        </w:pict>
      </w:r>
      <w:r>
        <w:rPr>
          <w:color w:val="000000"/>
          <w:spacing w:val="-3"/>
        </w:rPr>
        <w:pict>
          <v:polyline id="_x0000_s1037" style="position:absolute;left:0;text-align:left;z-index:-251563008;mso-position-horizontal-relative:page;mso-position-vertical-relative:page" points="77.65pt,515.95pt,377.1pt,515.95pt,377.1pt,502.15pt,77.65pt,502.15pt,77.65pt,515.95pt" coordsize="5989,276" o:allowincell="f" fillcolor="#bebebe" stroked="f">
            <v:path arrowok="t"/>
            <w10:wrap anchorx="page" anchory="page"/>
          </v:polyline>
        </w:pict>
      </w:r>
      <w:r>
        <w:rPr>
          <w:color w:val="000000"/>
          <w:spacing w:val="-3"/>
        </w:rPr>
        <w:pict>
          <v:polyline id="_x0000_s1038" style="position:absolute;left:0;text-align:left;z-index:-251561984;mso-position-horizontal-relative:page;mso-position-vertical-relative:page" points="382.85pt,515.95pt,539.6pt,515.95pt,539.6pt,502.15pt,382.85pt,502.15pt,382.85pt,515.95pt" coordsize="3135,276" o:allowincell="f" fillcolor="#bebebe" stroked="f">
            <v:path arrowok="t"/>
            <w10:wrap anchorx="page" anchory="page"/>
          </v:polyline>
        </w:pict>
      </w:r>
      <w:r>
        <w:rPr>
          <w:color w:val="000000"/>
          <w:spacing w:val="-3"/>
        </w:rPr>
        <w:pict>
          <v:polyline id="_x0000_s1039" style="position:absolute;left:0;text-align:left;z-index:-251559936;mso-position-horizontal-relative:page;mso-position-vertical-relative:page" points="387.9pt,515.95pt,534.45pt,515.95pt,534.45pt,502.15pt,387.9pt,502.15pt,387.9pt,515.95pt" coordsize="2931,276" o:allowincell="f" fillcolor="#bebebe" stroked="f">
            <v:path arrowok="t"/>
            <w10:wrap anchorx="page" anchory="page"/>
          </v:polyline>
        </w:pict>
      </w:r>
      <w:r>
        <w:rPr>
          <w:color w:val="000000"/>
          <w:spacing w:val="-3"/>
        </w:rPr>
        <w:pict>
          <v:polyline id="_x0000_s1040" style="position:absolute;left:0;text-align:left;z-index:-251556864;mso-position-horizontal-relative:page;mso-position-vertical-relative:page" points="1in,502.15pt,72.5pt,502.15pt,72.5pt,501.65pt,1in,501.65pt,1in,502.15pt" coordsize="10,10" o:allowincell="f" fillcolor="black" stroked="f">
            <v:path arrowok="t"/>
            <w10:wrap anchorx="page" anchory="page"/>
          </v:polyline>
        </w:pict>
      </w:r>
      <w:r>
        <w:rPr>
          <w:color w:val="000000"/>
          <w:spacing w:val="-3"/>
        </w:rPr>
        <w:pict>
          <v:polyline id="_x0000_s1041" style="position:absolute;left:0;text-align:left;z-index:-251555840;mso-position-horizontal-relative:page;mso-position-vertical-relative:page" points="1in,502.15pt,72.5pt,502.15pt,72.5pt,501.65pt,1in,501.65pt,1in,502.15pt" coordsize="10,10" o:allowincell="f" fillcolor="black" stroked="f">
            <v:path arrowok="t"/>
            <w10:wrap anchorx="page" anchory="page"/>
          </v:polyline>
        </w:pict>
      </w:r>
      <w:r>
        <w:rPr>
          <w:color w:val="000000"/>
          <w:spacing w:val="-3"/>
        </w:rPr>
        <w:pict>
          <v:polyline id="_x0000_s1042" style="position:absolute;left:0;text-align:left;z-index:-251554816;mso-position-horizontal-relative:page;mso-position-vertical-relative:page" points="72.5pt,502.65pt,382.4pt,502.65pt,382.4pt,501.65pt,72.5pt,501.65pt,72.5pt,502.65pt" coordsize="6198,20" o:allowincell="f" fillcolor="black" stroked="f">
            <v:path arrowok="t"/>
            <w10:wrap anchorx="page" anchory="page"/>
          </v:polyline>
        </w:pict>
      </w:r>
      <w:r>
        <w:rPr>
          <w:color w:val="000000"/>
          <w:spacing w:val="-3"/>
        </w:rPr>
        <w:pict>
          <v:polyline id="_x0000_s1043" style="position:absolute;left:0;text-align:left;z-index:-251553792;mso-position-horizontal-relative:page;mso-position-vertical-relative:page" points="382.4pt,502.15pt,382.85pt,502.15pt,382.85pt,501.65pt,382.4pt,501.65pt,382.4pt,502.15pt" coordsize="10,10" o:allowincell="f" fillcolor="black" stroked="f">
            <v:path arrowok="t"/>
            <w10:wrap anchorx="page" anchory="page"/>
          </v:polyline>
        </w:pict>
      </w:r>
      <w:r>
        <w:rPr>
          <w:color w:val="000000"/>
          <w:spacing w:val="-3"/>
        </w:rPr>
        <w:pict>
          <v:polyline id="_x0000_s1044" style="position:absolute;left:0;text-align:left;z-index:-251552768;mso-position-horizontal-relative:page;mso-position-vertical-relative:page" points="382.85pt,502.65pt,539.6pt,502.65pt,539.6pt,501.65pt,382.85pt,501.65pt,382.85pt,502.65pt" coordsize="3135,20" o:allowincell="f" fillcolor="black" stroked="f">
            <v:path arrowok="t"/>
            <w10:wrap anchorx="page" anchory="page"/>
          </v:polyline>
        </w:pict>
      </w:r>
      <w:r>
        <w:rPr>
          <w:color w:val="000000"/>
          <w:spacing w:val="-3"/>
        </w:rPr>
        <w:pict>
          <v:polyline id="_x0000_s1045" style="position:absolute;left:0;text-align:left;z-index:-251551744;mso-position-horizontal-relative:page;mso-position-vertical-relative:page" points="539.6pt,502.15pt,540.1pt,502.15pt,540.1pt,501.65pt,539.6pt,501.65pt,539.6pt,502.15pt" coordsize="10,10" o:allowincell="f" fillcolor="black" stroked="f">
            <v:path arrowok="t"/>
            <w10:wrap anchorx="page" anchory="page"/>
          </v:polyline>
        </w:pict>
      </w:r>
      <w:r>
        <w:rPr>
          <w:color w:val="000000"/>
          <w:spacing w:val="-3"/>
        </w:rPr>
        <w:pict>
          <v:polyline id="_x0000_s1046" style="position:absolute;left:0;text-align:left;z-index:-251550720;mso-position-horizontal-relative:page;mso-position-vertical-relative:page" points="539.6pt,502.15pt,540.1pt,502.15pt,540.1pt,501.65pt,539.6pt,501.65pt,539.6pt,502.15pt" coordsize="10,10" o:allowincell="f" fillcolor="black" stroked="f">
            <v:path arrowok="t"/>
            <w10:wrap anchorx="page" anchory="page"/>
          </v:polyline>
        </w:pict>
      </w:r>
      <w:r>
        <w:rPr>
          <w:color w:val="000000"/>
          <w:spacing w:val="-3"/>
        </w:rPr>
        <w:pict>
          <v:polyline id="_x0000_s1047" style="position:absolute;left:0;text-align:left;z-index:-251549696;mso-position-horizontal-relative:page;mso-position-vertical-relative:page" points="1in,515.95pt,73pt,515.95pt,73pt,502.15pt,1in,502.15pt,1in,515.95pt" coordsize="20,276" o:allowincell="f" fillcolor="black" stroked="f">
            <v:path arrowok="t"/>
            <w10:wrap anchorx="page" anchory="page"/>
          </v:polyline>
        </w:pict>
      </w:r>
      <w:r>
        <w:rPr>
          <w:color w:val="000000"/>
          <w:spacing w:val="-3"/>
        </w:rPr>
        <w:pict>
          <v:polyline id="_x0000_s1048" style="position:absolute;left:0;text-align:left;z-index:-251548672;mso-position-horizontal-relative:page;mso-position-vertical-relative:page" points="382.35pt,515.95pt,383.35pt,515.95pt,383.35pt,502.15pt,382.35pt,502.15pt,382.35pt,515.95pt" coordsize="20,276" o:allowincell="f" fillcolor="black" stroked="f">
            <v:path arrowok="t"/>
            <w10:wrap anchorx="page" anchory="page"/>
          </v:polyline>
        </w:pict>
      </w:r>
      <w:r>
        <w:rPr>
          <w:color w:val="000000"/>
          <w:spacing w:val="-3"/>
        </w:rPr>
        <w:pict>
          <v:polyline id="_x0000_s1049" style="position:absolute;left:0;text-align:left;z-index:-251547648;mso-position-horizontal-relative:page;mso-position-vertical-relative:page" points="539.6pt,515.95pt,540.6pt,515.95pt,540.6pt,502.15pt,539.6pt,502.15pt,539.6pt,515.95pt" coordsize="20,276" o:allowincell="f" fillcolor="black" stroked="f">
            <v:path arrowok="t"/>
            <w10:wrap anchorx="page" anchory="page"/>
          </v:polyline>
        </w:pict>
      </w:r>
      <w:r>
        <w:rPr>
          <w:color w:val="000000"/>
          <w:spacing w:val="-3"/>
        </w:rPr>
        <w:pict>
          <v:polyline id="_x0000_s1050" style="position:absolute;left:0;text-align:left;z-index:-251539456;mso-position-horizontal-relative:page;mso-position-vertical-relative:page" points="1in,516.4pt,72.5pt,516.4pt,72.5pt,515.95pt,1in,515.95pt,1in,516.4pt" coordsize="10,10" o:allowincell="f" fillcolor="black" stroked="f">
            <v:path arrowok="t"/>
            <w10:wrap anchorx="page" anchory="page"/>
          </v:polyline>
        </w:pict>
      </w:r>
      <w:r>
        <w:rPr>
          <w:color w:val="000000"/>
          <w:spacing w:val="-3"/>
        </w:rPr>
        <w:pict>
          <v:polyline id="_x0000_s1051" style="position:absolute;left:0;text-align:left;z-index:-251538432;mso-position-horizontal-relative:page;mso-position-vertical-relative:page" points="72.5pt,516.95pt,382.4pt,516.95pt,382.4pt,515.95pt,72.5pt,515.95pt,72.5pt,516.95pt" coordsize="6198,20" o:allowincell="f" fillcolor="black" stroked="f">
            <v:path arrowok="t"/>
            <w10:wrap anchorx="page" anchory="page"/>
          </v:polyline>
        </w:pict>
      </w:r>
      <w:r>
        <w:rPr>
          <w:color w:val="000000"/>
          <w:spacing w:val="-3"/>
        </w:rPr>
        <w:pict>
          <v:polyline id="_x0000_s1052" style="position:absolute;left:0;text-align:left;z-index:-251537408;mso-position-horizontal-relative:page;mso-position-vertical-relative:page" points="382.4pt,516.4pt,382.85pt,516.4pt,382.85pt,515.95pt,382.4pt,515.95pt,382.4pt,516.4pt" coordsize="10,10" o:allowincell="f" fillcolor="black" stroked="f">
            <v:path arrowok="t"/>
            <w10:wrap anchorx="page" anchory="page"/>
          </v:polyline>
        </w:pict>
      </w:r>
      <w:r>
        <w:rPr>
          <w:color w:val="000000"/>
          <w:spacing w:val="-3"/>
        </w:rPr>
        <w:pict>
          <v:polyline id="_x0000_s1053" style="position:absolute;left:0;text-align:left;z-index:-251536384;mso-position-horizontal-relative:page;mso-position-vertical-relative:page" points="382.85pt,516.95pt,539.6pt,516.95pt,539.6pt,515.95pt,382.85pt,515.95pt,382.85pt,516.95pt" coordsize="3135,20" o:allowincell="f" fillcolor="black" stroked="f">
            <v:path arrowok="t"/>
            <w10:wrap anchorx="page" anchory="page"/>
          </v:polyline>
        </w:pict>
      </w:r>
      <w:r>
        <w:rPr>
          <w:color w:val="000000"/>
          <w:spacing w:val="-3"/>
        </w:rPr>
        <w:pict>
          <v:polyline id="_x0000_s1054" style="position:absolute;left:0;text-align:left;z-index:-251535360;mso-position-horizontal-relative:page;mso-position-vertical-relative:page" points="539.6pt,516.4pt,540.1pt,516.4pt,540.1pt,515.95pt,539.6pt,515.95pt,539.6pt,516.4pt" coordsize="10,10" o:allowincell="f" fillcolor="black" stroked="f">
            <v:path arrowok="t"/>
            <w10:wrap anchorx="page" anchory="page"/>
          </v:polyline>
        </w:pict>
      </w:r>
      <w:r>
        <w:rPr>
          <w:color w:val="000000"/>
          <w:spacing w:val="-3"/>
        </w:rPr>
        <w:pict>
          <v:polyline id="_x0000_s1055" style="position:absolute;left:0;text-align:left;z-index:-251534336;mso-position-horizontal-relative:page;mso-position-vertical-relative:page" points="1in,544.05pt,73pt,544.05pt,73pt,516.4pt,1in,516.4pt,1in,544.05pt" coordsize="20,553" o:allowincell="f" fillcolor="black" stroked="f">
            <v:path arrowok="t"/>
            <w10:wrap anchorx="page" anchory="page"/>
          </v:polyline>
        </w:pict>
      </w:r>
      <w:r>
        <w:rPr>
          <w:color w:val="000000"/>
          <w:spacing w:val="-3"/>
        </w:rPr>
        <w:pict>
          <v:polyline id="_x0000_s1056" style="position:absolute;left:0;text-align:left;z-index:-251533312;mso-position-horizontal-relative:page;mso-position-vertical-relative:page" points="382.35pt,544.05pt,383.35pt,544.05pt,383.35pt,516.4pt,382.35pt,516.4pt,382.35pt,544.05pt" coordsize="20,553" o:allowincell="f" fillcolor="black" stroked="f">
            <v:path arrowok="t"/>
            <w10:wrap anchorx="page" anchory="page"/>
          </v:polyline>
        </w:pict>
      </w:r>
      <w:r>
        <w:rPr>
          <w:color w:val="000000"/>
          <w:spacing w:val="-3"/>
        </w:rPr>
        <w:pict>
          <v:polyline id="_x0000_s1057" style="position:absolute;left:0;text-align:left;z-index:-251532288;mso-position-horizontal-relative:page;mso-position-vertical-relative:page" points="539.6pt,544.05pt,540.6pt,544.05pt,540.6pt,516.4pt,539.6pt,516.4pt,539.6pt,544.05pt" coordsize="20,553" o:allowincell="f" fillcolor="black" stroked="f">
            <v:path arrowok="t"/>
            <w10:wrap anchorx="page" anchory="page"/>
          </v:polyline>
        </w:pict>
      </w:r>
      <w:r>
        <w:rPr>
          <w:color w:val="000000"/>
          <w:spacing w:val="-3"/>
        </w:rPr>
        <w:pict>
          <v:polyline id="_x0000_s1058" style="position:absolute;left:0;text-align:left;z-index:-251513856;mso-position-horizontal-relative:page;mso-position-vertical-relative:page" points="1in,544.5pt,72.5pt,544.5pt,72.5pt,544pt,1in,544pt,1in,544.5pt" coordsize="10,10" o:allowincell="f" fillcolor="black" stroked="f">
            <v:path arrowok="t"/>
            <w10:wrap anchorx="page" anchory="page"/>
          </v:polyline>
        </w:pict>
      </w:r>
      <w:r>
        <w:rPr>
          <w:color w:val="000000"/>
          <w:spacing w:val="-3"/>
        </w:rPr>
        <w:pict>
          <v:polyline id="_x0000_s1059" style="position:absolute;left:0;text-align:left;z-index:-251512832;mso-position-horizontal-relative:page;mso-position-vertical-relative:page" points="72.5pt,545pt,382.4pt,545pt,382.4pt,544pt,72.5pt,544pt,72.5pt,545pt" coordsize="6198,20" o:allowincell="f" fillcolor="black" stroked="f">
            <v:path arrowok="t"/>
            <w10:wrap anchorx="page" anchory="page"/>
          </v:polyline>
        </w:pict>
      </w:r>
      <w:r>
        <w:rPr>
          <w:color w:val="000000"/>
          <w:spacing w:val="-3"/>
        </w:rPr>
        <w:pict>
          <v:polyline id="_x0000_s1060" style="position:absolute;left:0;text-align:left;z-index:-251511808;mso-position-horizontal-relative:page;mso-position-vertical-relative:page" points="382.4pt,544.5pt,382.85pt,544.5pt,382.85pt,544pt,382.4pt,544pt,382.4pt,544.5pt" coordsize="10,10" o:allowincell="f" fillcolor="black" stroked="f">
            <v:path arrowok="t"/>
            <w10:wrap anchorx="page" anchory="page"/>
          </v:polyline>
        </w:pict>
      </w:r>
      <w:r>
        <w:rPr>
          <w:color w:val="000000"/>
          <w:spacing w:val="-3"/>
        </w:rPr>
        <w:pict>
          <v:polyline id="_x0000_s1061" style="position:absolute;left:0;text-align:left;z-index:-251510784;mso-position-horizontal-relative:page;mso-position-vertical-relative:page" points="382.85pt,545pt,539.6pt,545pt,539.6pt,544pt,382.85pt,544pt,382.85pt,545pt" coordsize="3135,20" o:allowincell="f" fillcolor="black" stroked="f">
            <v:path arrowok="t"/>
            <w10:wrap anchorx="page" anchory="page"/>
          </v:polyline>
        </w:pict>
      </w:r>
      <w:r>
        <w:rPr>
          <w:color w:val="000000"/>
          <w:spacing w:val="-3"/>
        </w:rPr>
        <w:pict>
          <v:polyline id="_x0000_s1062" style="position:absolute;left:0;text-align:left;z-index:-251509760;mso-position-horizontal-relative:page;mso-position-vertical-relative:page" points="539.6pt,544.5pt,540.1pt,544.5pt,540.1pt,544pt,539.6pt,544pt,539.6pt,544.5pt" coordsize="10,10" o:allowincell="f" fillcolor="black" stroked="f">
            <v:path arrowok="t"/>
            <w10:wrap anchorx="page" anchory="page"/>
          </v:polyline>
        </w:pict>
      </w:r>
      <w:r>
        <w:rPr>
          <w:color w:val="000000"/>
          <w:spacing w:val="-3"/>
        </w:rPr>
        <w:pict>
          <v:polyline id="_x0000_s1063" style="position:absolute;left:0;text-align:left;z-index:-251508736;mso-position-horizontal-relative:page;mso-position-vertical-relative:page" points="1in,558.3pt,73pt,558.3pt,73pt,544.5pt,1in,544.5pt,1in,558.3pt" coordsize="20,276" o:allowincell="f" fillcolor="black" stroked="f">
            <v:path arrowok="t"/>
            <w10:wrap anchorx="page" anchory="page"/>
          </v:polyline>
        </w:pict>
      </w:r>
      <w:r>
        <w:rPr>
          <w:color w:val="000000"/>
          <w:spacing w:val="-3"/>
        </w:rPr>
        <w:pict>
          <v:polyline id="_x0000_s1064" style="position:absolute;left:0;text-align:left;z-index:-251507712;mso-position-horizontal-relative:page;mso-position-vertical-relative:page" points="382.35pt,558.3pt,383.35pt,558.3pt,383.35pt,544.5pt,382.35pt,544.5pt,382.35pt,558.3pt" coordsize="20,276" o:allowincell="f" fillcolor="black" stroked="f">
            <v:path arrowok="t"/>
            <w10:wrap anchorx="page" anchory="page"/>
          </v:polyline>
        </w:pict>
      </w:r>
      <w:r>
        <w:rPr>
          <w:color w:val="000000"/>
          <w:spacing w:val="-3"/>
        </w:rPr>
        <w:pict>
          <v:polyline id="_x0000_s1065" style="position:absolute;left:0;text-align:left;z-index:-251506688;mso-position-horizontal-relative:page;mso-position-vertical-relative:page" points="539.6pt,558.3pt,540.6pt,558.3pt,540.6pt,544.5pt,539.6pt,544.5pt,539.6pt,558.3pt" coordsize="20,276" o:allowincell="f" fillcolor="black" stroked="f">
            <v:path arrowok="t"/>
            <w10:wrap anchorx="page" anchory="page"/>
          </v:polyline>
        </w:pict>
      </w:r>
      <w:r>
        <w:rPr>
          <w:color w:val="000000"/>
          <w:spacing w:val="-3"/>
        </w:rPr>
        <w:pict>
          <v:polyline id="_x0000_s1066" style="position:absolute;left:0;text-align:left;z-index:-251505664;mso-position-horizontal-relative:page;mso-position-vertical-relative:page" points="1in,558.8pt,72.5pt,558.8pt,72.5pt,558.3pt,1in,558.3pt,1in,558.8pt" coordsize="10,10" o:allowincell="f" fillcolor="black" stroked="f">
            <v:path arrowok="t"/>
            <w10:wrap anchorx="page" anchory="page"/>
          </v:polyline>
        </w:pict>
      </w:r>
      <w:r>
        <w:rPr>
          <w:color w:val="000000"/>
          <w:spacing w:val="-3"/>
        </w:rPr>
        <w:pict>
          <v:polyline id="_x0000_s1067" style="position:absolute;left:0;text-align:left;z-index:-251504640;mso-position-horizontal-relative:page;mso-position-vertical-relative:page" points="72.5pt,559.3pt,382.4pt,559.3pt,382.4pt,558.3pt,72.5pt,558.3pt,72.5pt,559.3pt" coordsize="6198,20" o:allowincell="f" fillcolor="black" stroked="f">
            <v:path arrowok="t"/>
            <w10:wrap anchorx="page" anchory="page"/>
          </v:polyline>
        </w:pict>
      </w:r>
      <w:r>
        <w:rPr>
          <w:color w:val="000000"/>
          <w:spacing w:val="-3"/>
        </w:rPr>
        <w:pict>
          <v:polyline id="_x0000_s1068" style="position:absolute;left:0;text-align:left;z-index:-251503616;mso-position-horizontal-relative:page;mso-position-vertical-relative:page" points="382.4pt,558.8pt,382.85pt,558.8pt,382.85pt,558.3pt,382.4pt,558.3pt,382.4pt,558.8pt" coordsize="10,10" o:allowincell="f" fillcolor="black" stroked="f">
            <v:path arrowok="t"/>
            <w10:wrap anchorx="page" anchory="page"/>
          </v:polyline>
        </w:pict>
      </w:r>
      <w:r>
        <w:rPr>
          <w:color w:val="000000"/>
          <w:spacing w:val="-3"/>
        </w:rPr>
        <w:pict>
          <v:polyline id="_x0000_s1069" style="position:absolute;left:0;text-align:left;z-index:-251501568;mso-position-horizontal-relative:page;mso-position-vertical-relative:page" points="382.85pt,559.3pt,539.6pt,559.3pt,539.6pt,558.3pt,382.85pt,558.3pt,382.85pt,559.3pt" coordsize="3135,20" o:allowincell="f" fillcolor="black" stroked="f">
            <v:path arrowok="t"/>
            <w10:wrap anchorx="page" anchory="page"/>
          </v:polyline>
        </w:pict>
      </w:r>
      <w:r>
        <w:rPr>
          <w:color w:val="000000"/>
          <w:spacing w:val="-3"/>
        </w:rPr>
        <w:pict>
          <v:polyline id="_x0000_s1070" style="position:absolute;left:0;text-align:left;z-index:-251499520;mso-position-horizontal-relative:page;mso-position-vertical-relative:page" points="539.6pt,558.8pt,540.1pt,558.8pt,540.1pt,558.3pt,539.6pt,558.3pt,539.6pt,558.8pt" coordsize="10,10" o:allowincell="f" fillcolor="black" stroked="f">
            <v:path arrowok="t"/>
            <w10:wrap anchorx="page" anchory="page"/>
          </v:polyline>
        </w:pict>
      </w:r>
      <w:r>
        <w:rPr>
          <w:color w:val="000000"/>
          <w:spacing w:val="-3"/>
        </w:rPr>
        <w:pict>
          <v:polyline id="_x0000_s1071" style="position:absolute;left:0;text-align:left;z-index:-251497472;mso-position-horizontal-relative:page;mso-position-vertical-relative:page" points="1in,572.6pt,73pt,572.6pt,73pt,558.75pt,1in,558.75pt,1in,572.6pt" coordsize="20,277" o:allowincell="f" fillcolor="black" stroked="f">
            <v:path arrowok="t"/>
            <w10:wrap anchorx="page" anchory="page"/>
          </v:polyline>
        </w:pict>
      </w:r>
      <w:r>
        <w:rPr>
          <w:color w:val="000000"/>
          <w:spacing w:val="-3"/>
        </w:rPr>
        <w:pict>
          <v:polyline id="_x0000_s1072" style="position:absolute;left:0;text-align:left;z-index:-251495424;mso-position-horizontal-relative:page;mso-position-vertical-relative:page" points="1in,573.05pt,72.5pt,573.05pt,72.5pt,572.6pt,1in,572.6pt,1in,573.05pt" coordsize="10,10" o:allowincell="f" fillcolor="black" stroked="f">
            <v:path arrowok="t"/>
            <w10:wrap anchorx="page" anchory="page"/>
          </v:polyline>
        </w:pict>
      </w:r>
      <w:r>
        <w:rPr>
          <w:color w:val="000000"/>
          <w:spacing w:val="-3"/>
        </w:rPr>
        <w:pict>
          <v:polyline id="_x0000_s1073" style="position:absolute;left:0;text-align:left;z-index:-251493376;mso-position-horizontal-relative:page;mso-position-vertical-relative:page" points="1in,573.05pt,72.5pt,573.05pt,72.5pt,572.6pt,1in,572.6pt,1in,573.05pt" coordsize="10,10" o:allowincell="f" fillcolor="black" stroked="f">
            <v:path arrowok="t"/>
            <w10:wrap anchorx="page" anchory="page"/>
          </v:polyline>
        </w:pict>
      </w:r>
      <w:r>
        <w:rPr>
          <w:color w:val="000000"/>
          <w:spacing w:val="-3"/>
        </w:rPr>
        <w:pict>
          <v:polyline id="_x0000_s1074" style="position:absolute;left:0;text-align:left;z-index:-251491328;mso-position-horizontal-relative:page;mso-position-vertical-relative:page" points="72.5pt,573.55pt,382.4pt,573.55pt,382.4pt,572.55pt,72.5pt,572.55pt,72.5pt,573.55pt" coordsize="6198,20" o:allowincell="f" fillcolor="black" stroked="f">
            <v:path arrowok="t"/>
            <w10:wrap anchorx="page" anchory="page"/>
          </v:polyline>
        </w:pict>
      </w:r>
      <w:r>
        <w:rPr>
          <w:color w:val="000000"/>
          <w:spacing w:val="-3"/>
        </w:rPr>
        <w:pict>
          <v:polyline id="_x0000_s1075" style="position:absolute;left:0;text-align:left;z-index:-251489280;mso-position-horizontal-relative:page;mso-position-vertical-relative:page" points="382.35pt,572.6pt,383.35pt,572.6pt,383.35pt,558.75pt,382.35pt,558.75pt,382.35pt,572.6pt" coordsize="20,277" o:allowincell="f" fillcolor="black" stroked="f">
            <v:path arrowok="t"/>
            <w10:wrap anchorx="page" anchory="page"/>
          </v:polyline>
        </w:pict>
      </w:r>
      <w:r>
        <w:rPr>
          <w:color w:val="000000"/>
          <w:spacing w:val="-3"/>
        </w:rPr>
        <w:pict>
          <v:polyline id="_x0000_s1076" style="position:absolute;left:0;text-align:left;z-index:-251487232;mso-position-horizontal-relative:page;mso-position-vertical-relative:page" points="382.4pt,573.05pt,382.85pt,573.05pt,382.85pt,572.6pt,382.4pt,572.6pt,382.4pt,573.05pt" coordsize="10,10" o:allowincell="f" fillcolor="black" stroked="f">
            <v:path arrowok="t"/>
            <w10:wrap anchorx="page" anchory="page"/>
          </v:polyline>
        </w:pict>
      </w:r>
      <w:r>
        <w:rPr>
          <w:color w:val="000000"/>
          <w:spacing w:val="-3"/>
        </w:rPr>
        <w:pict>
          <v:polyline id="_x0000_s1077" style="position:absolute;left:0;text-align:left;z-index:-251485184;mso-position-horizontal-relative:page;mso-position-vertical-relative:page" points="382.85pt,573.55pt,539.6pt,573.55pt,539.6pt,572.55pt,382.85pt,572.55pt,382.85pt,573.55pt" coordsize="3135,20" o:allowincell="f" fillcolor="black" stroked="f">
            <v:path arrowok="t"/>
            <w10:wrap anchorx="page" anchory="page"/>
          </v:polyline>
        </w:pict>
      </w:r>
      <w:r>
        <w:rPr>
          <w:color w:val="000000"/>
          <w:spacing w:val="-3"/>
        </w:rPr>
        <w:pict>
          <v:polyline id="_x0000_s1078" style="position:absolute;left:0;text-align:left;z-index:-251483136;mso-position-horizontal-relative:page;mso-position-vertical-relative:page" points="539.6pt,572.6pt,540.6pt,572.6pt,540.6pt,558.75pt,539.6pt,558.75pt,539.6pt,572.6pt" coordsize="20,277" o:allowincell="f" fillcolor="black" stroked="f">
            <v:path arrowok="t"/>
            <w10:wrap anchorx="page" anchory="page"/>
          </v:polyline>
        </w:pict>
      </w:r>
      <w:r>
        <w:rPr>
          <w:color w:val="000000"/>
          <w:spacing w:val="-3"/>
        </w:rPr>
        <w:pict>
          <v:polyline id="_x0000_s1079" style="position:absolute;left:0;text-align:left;z-index:-251481088;mso-position-horizontal-relative:page;mso-position-vertical-relative:page" points="539.6pt,573.05pt,540.1pt,573.05pt,540.1pt,572.6pt,539.6pt,572.6pt,539.6pt,573.05pt" coordsize="10,10" o:allowincell="f" fillcolor="black" stroked="f">
            <v:path arrowok="t"/>
            <w10:wrap anchorx="page" anchory="page"/>
          </v:polyline>
        </w:pict>
      </w:r>
      <w:r>
        <w:rPr>
          <w:color w:val="000000"/>
          <w:spacing w:val="-3"/>
        </w:rPr>
        <w:pict>
          <v:polyline id="_x0000_s1080" style="position:absolute;left:0;text-align:left;z-index:-251479040;mso-position-horizontal-relative:page;mso-position-vertical-relative:page" points="539.6pt,573.05pt,540.1pt,573.05pt,540.1pt,572.6pt,539.6pt,572.6pt,539.6pt,573.05pt" coordsize="10,10" o:allowincell="f" fillcolor="black" stroked="f">
            <v:path arrowok="t"/>
            <w10:wrap anchorx="page" anchory="page"/>
          </v:polyline>
        </w:pict>
      </w:r>
    </w:p>
    <w:p w:rsidR="00D916EC" w:rsidRDefault="00D916EC">
      <w:pPr>
        <w:autoSpaceDE w:val="0"/>
        <w:autoSpaceDN w:val="0"/>
        <w:adjustRightInd w:val="0"/>
        <w:rPr>
          <w:color w:val="000000"/>
          <w:spacing w:val="-3"/>
        </w:rPr>
        <w:sectPr w:rsidR="00D916EC">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0" w:name="Pg80"/>
      <w:bookmarkEnd w:id="8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800"/>
        <w:rPr>
          <w:rFonts w:ascii="Times New Roman Bold" w:hAnsi="Times New Roman Bold"/>
          <w:color w:val="000000"/>
          <w:spacing w:val="-3"/>
        </w:rPr>
      </w:pPr>
    </w:p>
    <w:p w:rsidR="00D916EC" w:rsidRDefault="00D916EC">
      <w:pPr>
        <w:autoSpaceDE w:val="0"/>
        <w:autoSpaceDN w:val="0"/>
        <w:adjustRightInd w:val="0"/>
        <w:spacing w:line="280" w:lineRule="exact"/>
        <w:ind w:left="1800"/>
        <w:rPr>
          <w:rFonts w:ascii="Times New Roman Bold" w:hAnsi="Times New Roman Bold"/>
          <w:color w:val="000000"/>
          <w:spacing w:val="-3"/>
        </w:rPr>
      </w:pPr>
    </w:p>
    <w:p w:rsidR="00D916EC" w:rsidRDefault="00D916EC">
      <w:pPr>
        <w:autoSpaceDE w:val="0"/>
        <w:autoSpaceDN w:val="0"/>
        <w:adjustRightInd w:val="0"/>
        <w:spacing w:line="280" w:lineRule="exact"/>
        <w:ind w:left="1800"/>
        <w:rPr>
          <w:rFonts w:ascii="Times New Roman Bold" w:hAnsi="Times New Roman Bold"/>
          <w:color w:val="000000"/>
          <w:spacing w:val="-3"/>
        </w:rPr>
      </w:pPr>
    </w:p>
    <w:p w:rsidR="00D916EC" w:rsidRDefault="00225B10">
      <w:pPr>
        <w:tabs>
          <w:tab w:val="left" w:pos="2160"/>
        </w:tabs>
        <w:autoSpaceDE w:val="0"/>
        <w:autoSpaceDN w:val="0"/>
        <w:adjustRightInd w:val="0"/>
        <w:spacing w:before="181" w:line="280" w:lineRule="exact"/>
        <w:ind w:left="1800" w:right="1578"/>
        <w:rPr>
          <w:color w:val="000000"/>
          <w:spacing w:val="-3"/>
        </w:rPr>
      </w:pPr>
      <w:r>
        <w:rPr>
          <w:color w:val="000000"/>
          <w:spacing w:val="-1"/>
        </w:rPr>
        <w:t>2.</w:t>
      </w:r>
      <w:r>
        <w:rPr>
          <w:rFonts w:ascii="Arial" w:hAnsi="Arial"/>
          <w:color w:val="000000"/>
          <w:spacing w:val="-1"/>
        </w:rPr>
        <w:t xml:space="preserve"> </w:t>
      </w:r>
      <w:r>
        <w:rPr>
          <w:color w:val="000000"/>
          <w:spacing w:val="-1"/>
        </w:rPr>
        <w:t xml:space="preserve"> For the purpose of calculating such annual maintenance charge, the total investment in </w:t>
      </w:r>
      <w:r>
        <w:rPr>
          <w:color w:val="000000"/>
          <w:spacing w:val="-1"/>
        </w:rPr>
        <w:br/>
      </w:r>
      <w:r>
        <w:rPr>
          <w:color w:val="000000"/>
          <w:spacing w:val="-1"/>
        </w:rPr>
        <w:tab/>
      </w:r>
      <w:r>
        <w:rPr>
          <w:color w:val="000000"/>
          <w:spacing w:val="-2"/>
        </w:rPr>
        <w:t xml:space="preserve">the CTOAF shall be based on all costs paid or incurred by the Developer and/or the </w:t>
      </w:r>
      <w:r>
        <w:rPr>
          <w:color w:val="000000"/>
          <w:spacing w:val="-2"/>
        </w:rPr>
        <w:br/>
      </w:r>
      <w:r>
        <w:rPr>
          <w:color w:val="000000"/>
          <w:spacing w:val="-2"/>
        </w:rPr>
        <w:tab/>
      </w:r>
      <w:r>
        <w:rPr>
          <w:color w:val="000000"/>
          <w:spacing w:val="-3"/>
        </w:rPr>
        <w:t xml:space="preserve">Connecting Transmission Owner for the CTOAF. </w:t>
      </w:r>
    </w:p>
    <w:p w:rsidR="00D916EC" w:rsidRDefault="00225B10">
      <w:pPr>
        <w:tabs>
          <w:tab w:val="left" w:pos="2160"/>
        </w:tabs>
        <w:autoSpaceDE w:val="0"/>
        <w:autoSpaceDN w:val="0"/>
        <w:adjustRightInd w:val="0"/>
        <w:spacing w:before="260" w:line="280" w:lineRule="exact"/>
        <w:ind w:left="1800" w:right="1480"/>
        <w:rPr>
          <w:color w:val="000000"/>
          <w:spacing w:val="-3"/>
        </w:rPr>
      </w:pPr>
      <w:r>
        <w:rPr>
          <w:color w:val="000000"/>
          <w:spacing w:val="-1"/>
        </w:rPr>
        <w:t>3.</w:t>
      </w:r>
      <w:r>
        <w:rPr>
          <w:rFonts w:ascii="Arial" w:hAnsi="Arial"/>
          <w:color w:val="000000"/>
          <w:spacing w:val="-1"/>
        </w:rPr>
        <w:t xml:space="preserve"> </w:t>
      </w:r>
      <w:r>
        <w:rPr>
          <w:color w:val="000000"/>
          <w:spacing w:val="-1"/>
        </w:rPr>
        <w:t xml:space="preserve"> The maintenance charge shall be calculated by multiplying such total investment by the </w:t>
      </w:r>
      <w:r>
        <w:rPr>
          <w:color w:val="000000"/>
          <w:spacing w:val="-1"/>
        </w:rPr>
        <w:br/>
      </w:r>
      <w:r>
        <w:rPr>
          <w:color w:val="000000"/>
          <w:spacing w:val="-1"/>
        </w:rPr>
        <w:tab/>
      </w:r>
      <w:r>
        <w:rPr>
          <w:color w:val="000000"/>
          <w:spacing w:val="-2"/>
        </w:rPr>
        <w:t>then effective rate set forth in</w:t>
      </w:r>
      <w:r>
        <w:rPr>
          <w:color w:val="000000"/>
          <w:spacing w:val="-2"/>
        </w:rPr>
        <w:t xml:space="preserve"> the Authority’s Tariff (</w:t>
      </w:r>
      <w:r>
        <w:rPr>
          <w:rFonts w:ascii="Times New Roman Italic" w:hAnsi="Times New Roman Italic"/>
          <w:color w:val="000000"/>
          <w:spacing w:val="-2"/>
        </w:rPr>
        <w:t>Service Classification No. 11</w:t>
      </w:r>
      <w:r>
        <w:rPr>
          <w:color w:val="000000"/>
          <w:spacing w:val="-2"/>
        </w:rPr>
        <w:t xml:space="preserve">) and </w:t>
      </w:r>
      <w:r>
        <w:rPr>
          <w:color w:val="000000"/>
          <w:spacing w:val="-2"/>
        </w:rPr>
        <w:br/>
      </w:r>
      <w:r>
        <w:rPr>
          <w:color w:val="000000"/>
          <w:spacing w:val="-2"/>
        </w:rPr>
        <w:tab/>
      </w:r>
      <w:r>
        <w:rPr>
          <w:color w:val="000000"/>
          <w:spacing w:val="-3"/>
        </w:rPr>
        <w:t xml:space="preserve">will be billed in 12 equal monthly payments. </w:t>
      </w:r>
    </w:p>
    <w:p w:rsidR="00D916EC" w:rsidRDefault="00225B10">
      <w:pPr>
        <w:autoSpaceDE w:val="0"/>
        <w:autoSpaceDN w:val="0"/>
        <w:adjustRightInd w:val="0"/>
        <w:spacing w:before="264" w:line="276" w:lineRule="exact"/>
        <w:ind w:left="1800"/>
        <w:rPr>
          <w:color w:val="000000"/>
          <w:spacing w:val="-1"/>
        </w:rPr>
      </w:pPr>
      <w:r>
        <w:rPr>
          <w:color w:val="000000"/>
          <w:spacing w:val="-1"/>
        </w:rPr>
        <w:t>4.</w:t>
      </w:r>
      <w:r>
        <w:rPr>
          <w:rFonts w:ascii="Arial" w:hAnsi="Arial"/>
          <w:color w:val="000000"/>
          <w:spacing w:val="-1"/>
        </w:rPr>
        <w:t xml:space="preserve"> </w:t>
      </w:r>
      <w:r>
        <w:rPr>
          <w:color w:val="000000"/>
          <w:spacing w:val="-1"/>
        </w:rPr>
        <w:t xml:space="preserve"> In addition to said maintenance charge, the Developer shall pay the Connecting </w:t>
      </w:r>
    </w:p>
    <w:p w:rsidR="00D916EC" w:rsidRDefault="00225B10">
      <w:pPr>
        <w:autoSpaceDE w:val="0"/>
        <w:autoSpaceDN w:val="0"/>
        <w:adjustRightInd w:val="0"/>
        <w:spacing w:before="1" w:line="280" w:lineRule="exact"/>
        <w:ind w:left="2160" w:right="1437"/>
        <w:jc w:val="both"/>
        <w:rPr>
          <w:color w:val="000000"/>
          <w:spacing w:val="-3"/>
        </w:rPr>
      </w:pPr>
      <w:r>
        <w:rPr>
          <w:color w:val="000000"/>
          <w:spacing w:val="-2"/>
        </w:rPr>
        <w:t>Transmission Owner for the actual cost of any repairs to or repl</w:t>
      </w:r>
      <w:r>
        <w:rPr>
          <w:color w:val="000000"/>
          <w:spacing w:val="-2"/>
        </w:rPr>
        <w:t xml:space="preserve">acements of the CTOAF </w:t>
      </w:r>
      <w:r>
        <w:rPr>
          <w:color w:val="000000"/>
          <w:spacing w:val="-3"/>
        </w:rPr>
        <w:t xml:space="preserve">during the term of this Agreement. </w:t>
      </w:r>
    </w:p>
    <w:p w:rsidR="00D916EC" w:rsidRDefault="00D916EC">
      <w:pPr>
        <w:autoSpaceDE w:val="0"/>
        <w:autoSpaceDN w:val="0"/>
        <w:adjustRightInd w:val="0"/>
        <w:spacing w:line="270" w:lineRule="exact"/>
        <w:ind w:left="1800"/>
        <w:rPr>
          <w:color w:val="000000"/>
          <w:spacing w:val="-3"/>
        </w:rPr>
      </w:pPr>
    </w:p>
    <w:p w:rsidR="00D916EC" w:rsidRDefault="00225B10">
      <w:pPr>
        <w:tabs>
          <w:tab w:val="left" w:pos="2160"/>
        </w:tabs>
        <w:autoSpaceDE w:val="0"/>
        <w:autoSpaceDN w:val="0"/>
        <w:adjustRightInd w:val="0"/>
        <w:spacing w:before="19" w:line="270" w:lineRule="exact"/>
        <w:ind w:left="1800" w:right="1534"/>
        <w:rPr>
          <w:color w:val="000000"/>
          <w:spacing w:val="-3"/>
        </w:rPr>
      </w:pPr>
      <w:r>
        <w:rPr>
          <w:color w:val="000000"/>
          <w:spacing w:val="-1"/>
        </w:rPr>
        <w:t>5.</w:t>
      </w:r>
      <w:r>
        <w:rPr>
          <w:rFonts w:ascii="Arial" w:hAnsi="Arial"/>
          <w:color w:val="000000"/>
          <w:spacing w:val="-1"/>
        </w:rPr>
        <w:t xml:space="preserve"> </w:t>
      </w:r>
      <w:r>
        <w:rPr>
          <w:color w:val="000000"/>
          <w:spacing w:val="-1"/>
        </w:rPr>
        <w:t xml:space="preserve"> Developer shall pay the applicable adjustments to rates and charges in accordance with </w:t>
      </w:r>
      <w:r>
        <w:rPr>
          <w:color w:val="000000"/>
          <w:spacing w:val="-1"/>
        </w:rPr>
        <w:br/>
      </w:r>
      <w:r>
        <w:rPr>
          <w:color w:val="000000"/>
          <w:spacing w:val="-1"/>
        </w:rPr>
        <w:tab/>
      </w:r>
      <w:r>
        <w:rPr>
          <w:color w:val="000000"/>
          <w:spacing w:val="-2"/>
        </w:rPr>
        <w:t>the applicable Authority’s Tariff provisions (</w:t>
      </w:r>
      <w:r>
        <w:rPr>
          <w:rFonts w:ascii="Times New Roman Italic" w:hAnsi="Times New Roman Italic"/>
          <w:color w:val="000000"/>
          <w:spacing w:val="-2"/>
        </w:rPr>
        <w:t xml:space="preserve">e.g., </w:t>
      </w:r>
      <w:r>
        <w:rPr>
          <w:color w:val="000000"/>
          <w:spacing w:val="-2"/>
        </w:rPr>
        <w:t xml:space="preserve">New York State Assessment and </w:t>
      </w:r>
      <w:r>
        <w:rPr>
          <w:color w:val="000000"/>
          <w:spacing w:val="-2"/>
        </w:rPr>
        <w:br/>
      </w:r>
      <w:r>
        <w:rPr>
          <w:color w:val="000000"/>
          <w:spacing w:val="-2"/>
        </w:rPr>
        <w:tab/>
      </w:r>
      <w:r>
        <w:rPr>
          <w:color w:val="000000"/>
          <w:spacing w:val="-3"/>
        </w:rPr>
        <w:t xml:space="preserve">applicable taxes). </w:t>
      </w: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D916EC">
      <w:pPr>
        <w:autoSpaceDE w:val="0"/>
        <w:autoSpaceDN w:val="0"/>
        <w:adjustRightInd w:val="0"/>
        <w:spacing w:line="276" w:lineRule="exact"/>
        <w:ind w:left="5933"/>
        <w:rPr>
          <w:color w:val="000000"/>
          <w:spacing w:val="-3"/>
        </w:rPr>
      </w:pPr>
    </w:p>
    <w:p w:rsidR="00D916EC" w:rsidRDefault="00225B10">
      <w:pPr>
        <w:autoSpaceDE w:val="0"/>
        <w:autoSpaceDN w:val="0"/>
        <w:adjustRightInd w:val="0"/>
        <w:spacing w:before="122" w:line="276" w:lineRule="exact"/>
        <w:ind w:left="5933"/>
        <w:rPr>
          <w:color w:val="000000"/>
          <w:spacing w:val="-3"/>
        </w:rPr>
      </w:pPr>
      <w:r>
        <w:rPr>
          <w:color w:val="000000"/>
          <w:spacing w:val="-3"/>
        </w:rPr>
        <w:t xml:space="preserve">A-9 </w:t>
      </w:r>
    </w:p>
    <w:p w:rsidR="00D916EC" w:rsidRDefault="00D916EC">
      <w:pPr>
        <w:autoSpaceDE w:val="0"/>
        <w:autoSpaceDN w:val="0"/>
        <w:adjustRightInd w:val="0"/>
        <w:rPr>
          <w:color w:val="000000"/>
          <w:spacing w:val="-3"/>
        </w:rPr>
        <w:sectPr w:rsidR="00D916EC">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1" w:name="Pg81"/>
      <w:bookmarkEnd w:id="8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7390"/>
        <w:rPr>
          <w:rFonts w:ascii="Times New Roman Bold" w:hAnsi="Times New Roman Bold"/>
          <w:color w:val="000000"/>
          <w:spacing w:val="-3"/>
        </w:rPr>
      </w:pPr>
    </w:p>
    <w:p w:rsidR="00D916EC" w:rsidRDefault="00D916EC">
      <w:pPr>
        <w:autoSpaceDE w:val="0"/>
        <w:autoSpaceDN w:val="0"/>
        <w:adjustRightInd w:val="0"/>
        <w:spacing w:line="276" w:lineRule="exact"/>
        <w:ind w:left="7390"/>
        <w:rPr>
          <w:rFonts w:ascii="Times New Roman Bold" w:hAnsi="Times New Roman Bold"/>
          <w:color w:val="000000"/>
          <w:spacing w:val="-3"/>
        </w:rPr>
      </w:pPr>
    </w:p>
    <w:p w:rsidR="00D916EC" w:rsidRDefault="00225B10">
      <w:pPr>
        <w:autoSpaceDE w:val="0"/>
        <w:autoSpaceDN w:val="0"/>
        <w:adjustRightInd w:val="0"/>
        <w:spacing w:before="192" w:line="276" w:lineRule="exact"/>
        <w:ind w:left="7390"/>
        <w:rPr>
          <w:color w:val="000000"/>
          <w:spacing w:val="-3"/>
          <w:u w:val="single"/>
        </w:rPr>
      </w:pPr>
      <w:r>
        <w:rPr>
          <w:color w:val="000000"/>
          <w:spacing w:val="-3"/>
          <w:u w:val="single"/>
        </w:rPr>
        <w:t xml:space="preserve">Figure A-1 </w:t>
      </w:r>
    </w:p>
    <w:p w:rsidR="00D916EC" w:rsidRDefault="00D916EC">
      <w:pPr>
        <w:autoSpaceDE w:val="0"/>
        <w:autoSpaceDN w:val="0"/>
        <w:adjustRightInd w:val="0"/>
        <w:spacing w:line="322" w:lineRule="exact"/>
        <w:ind w:left="3384"/>
        <w:rPr>
          <w:color w:val="000000"/>
          <w:spacing w:val="-3"/>
          <w:u w:val="single"/>
        </w:rPr>
      </w:pPr>
    </w:p>
    <w:p w:rsidR="00D916EC" w:rsidRDefault="00D916EC">
      <w:pPr>
        <w:autoSpaceDE w:val="0"/>
        <w:autoSpaceDN w:val="0"/>
        <w:adjustRightInd w:val="0"/>
        <w:spacing w:line="322" w:lineRule="exact"/>
        <w:ind w:left="3384"/>
        <w:rPr>
          <w:color w:val="000000"/>
          <w:spacing w:val="-3"/>
          <w:u w:val="single"/>
        </w:rPr>
      </w:pPr>
    </w:p>
    <w:p w:rsidR="00D916EC" w:rsidRDefault="00D916EC">
      <w:pPr>
        <w:autoSpaceDE w:val="0"/>
        <w:autoSpaceDN w:val="0"/>
        <w:adjustRightInd w:val="0"/>
        <w:spacing w:line="322" w:lineRule="exact"/>
        <w:ind w:left="3384"/>
        <w:rPr>
          <w:color w:val="000000"/>
          <w:spacing w:val="-3"/>
          <w:u w:val="single"/>
        </w:rPr>
      </w:pPr>
    </w:p>
    <w:p w:rsidR="00D916EC" w:rsidRDefault="00D916EC">
      <w:pPr>
        <w:autoSpaceDE w:val="0"/>
        <w:autoSpaceDN w:val="0"/>
        <w:adjustRightInd w:val="0"/>
        <w:spacing w:line="322" w:lineRule="exact"/>
        <w:ind w:left="3384"/>
        <w:rPr>
          <w:color w:val="000000"/>
          <w:spacing w:val="-3"/>
          <w:u w:val="single"/>
        </w:rPr>
      </w:pPr>
    </w:p>
    <w:p w:rsidR="00D916EC" w:rsidRDefault="00225B10">
      <w:pPr>
        <w:autoSpaceDE w:val="0"/>
        <w:autoSpaceDN w:val="0"/>
        <w:adjustRightInd w:val="0"/>
        <w:spacing w:before="98" w:line="322" w:lineRule="exact"/>
        <w:ind w:left="3384"/>
        <w:rPr>
          <w:rFonts w:ascii="Times New Roman Bold" w:hAnsi="Times New Roman Bold"/>
          <w:color w:val="FF0000"/>
          <w:spacing w:val="-3"/>
          <w:sz w:val="28"/>
        </w:rPr>
      </w:pPr>
      <w:r>
        <w:rPr>
          <w:rFonts w:ascii="Times New Roman Bold" w:hAnsi="Times New Roman Bold"/>
          <w:color w:val="FF0000"/>
          <w:spacing w:val="-3"/>
          <w:sz w:val="28"/>
        </w:rPr>
        <w:t xml:space="preserve">[CONTAINS CEII - THIS PAGE REMOVED FROM PUBLIC VERSION] </w:t>
      </w: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D916EC">
      <w:pPr>
        <w:autoSpaceDE w:val="0"/>
        <w:autoSpaceDN w:val="0"/>
        <w:adjustRightInd w:val="0"/>
        <w:spacing w:line="276" w:lineRule="exact"/>
        <w:ind w:left="7733"/>
        <w:rPr>
          <w:rFonts w:ascii="Times New Roman Bold" w:hAnsi="Times New Roman Bold"/>
          <w:color w:val="FF0000"/>
          <w:spacing w:val="-3"/>
          <w:sz w:val="28"/>
        </w:rPr>
      </w:pPr>
    </w:p>
    <w:p w:rsidR="00D916EC" w:rsidRDefault="00225B10">
      <w:pPr>
        <w:autoSpaceDE w:val="0"/>
        <w:autoSpaceDN w:val="0"/>
        <w:adjustRightInd w:val="0"/>
        <w:spacing w:before="56" w:line="276" w:lineRule="exact"/>
        <w:ind w:left="7733"/>
        <w:rPr>
          <w:color w:val="000000"/>
          <w:spacing w:val="-3"/>
        </w:rPr>
      </w:pPr>
      <w:r>
        <w:rPr>
          <w:color w:val="000000"/>
          <w:spacing w:val="-3"/>
        </w:rPr>
        <w:t xml:space="preserve">A-1 </w:t>
      </w:r>
    </w:p>
    <w:p w:rsidR="00D916EC" w:rsidRDefault="00D916EC">
      <w:pPr>
        <w:autoSpaceDE w:val="0"/>
        <w:autoSpaceDN w:val="0"/>
        <w:adjustRightInd w:val="0"/>
        <w:rPr>
          <w:color w:val="000000"/>
          <w:spacing w:val="-3"/>
        </w:rPr>
        <w:sectPr w:rsidR="00D916EC">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2" w:name="Pg82"/>
      <w:bookmarkEnd w:id="82"/>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391"/>
        <w:rPr>
          <w:rFonts w:ascii="Times New Roman Bold" w:hAnsi="Times New Roman Bold"/>
          <w:color w:val="000000"/>
          <w:spacing w:val="-3"/>
        </w:rPr>
      </w:pPr>
    </w:p>
    <w:p w:rsidR="00D916EC" w:rsidRDefault="00D916EC">
      <w:pPr>
        <w:autoSpaceDE w:val="0"/>
        <w:autoSpaceDN w:val="0"/>
        <w:adjustRightInd w:val="0"/>
        <w:spacing w:line="276" w:lineRule="exact"/>
        <w:ind w:left="5391"/>
        <w:rPr>
          <w:rFonts w:ascii="Times New Roman Bold" w:hAnsi="Times New Roman Bold"/>
          <w:color w:val="000000"/>
          <w:spacing w:val="-3"/>
        </w:rPr>
      </w:pPr>
    </w:p>
    <w:p w:rsidR="00D916EC" w:rsidRDefault="00225B10">
      <w:pPr>
        <w:autoSpaceDE w:val="0"/>
        <w:autoSpaceDN w:val="0"/>
        <w:adjustRightInd w:val="0"/>
        <w:spacing w:before="192"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D916EC" w:rsidRDefault="00225B10">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D916EC" w:rsidRDefault="00225B1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Selected Option Pursuant to Article 5.1</w:t>
      </w:r>
    </w:p>
    <w:p w:rsidR="00D916EC" w:rsidRDefault="00225B10">
      <w:pPr>
        <w:autoSpaceDE w:val="0"/>
        <w:autoSpaceDN w:val="0"/>
        <w:adjustRightInd w:val="0"/>
        <w:spacing w:before="237" w:line="276" w:lineRule="exact"/>
        <w:ind w:left="2160"/>
        <w:rPr>
          <w:color w:val="000000"/>
          <w:spacing w:val="-2"/>
        </w:rPr>
      </w:pPr>
      <w:r>
        <w:rPr>
          <w:color w:val="000000"/>
          <w:spacing w:val="-2"/>
        </w:rPr>
        <w:t xml:space="preserve">Standard Option under Article 5.1.1 of this Agreement is selected. The Connecting </w:t>
      </w:r>
    </w:p>
    <w:p w:rsidR="00D916EC" w:rsidRDefault="00225B10">
      <w:pPr>
        <w:autoSpaceDE w:val="0"/>
        <w:autoSpaceDN w:val="0"/>
        <w:adjustRightInd w:val="0"/>
        <w:spacing w:line="280" w:lineRule="exact"/>
        <w:ind w:left="1440" w:right="1542"/>
        <w:jc w:val="both"/>
        <w:rPr>
          <w:color w:val="000000"/>
          <w:spacing w:val="-3"/>
        </w:rPr>
      </w:pPr>
      <w:r>
        <w:rPr>
          <w:color w:val="000000"/>
          <w:spacing w:val="-2"/>
        </w:rPr>
        <w:t xml:space="preserve">Transmission Owner will construct the CTOAFs, Stand-Alone System Upgrade Facilities, and </w:t>
      </w:r>
      <w:r>
        <w:rPr>
          <w:color w:val="000000"/>
          <w:spacing w:val="-3"/>
        </w:rPr>
        <w:t>remaining Other System Upgrade Facilities id</w:t>
      </w:r>
      <w:r>
        <w:rPr>
          <w:color w:val="000000"/>
          <w:spacing w:val="-3"/>
        </w:rPr>
        <w:t xml:space="preserve">entified in Appendix A. </w:t>
      </w:r>
    </w:p>
    <w:p w:rsidR="00D916EC" w:rsidRDefault="00225B10">
      <w:pPr>
        <w:autoSpaceDE w:val="0"/>
        <w:autoSpaceDN w:val="0"/>
        <w:adjustRightInd w:val="0"/>
        <w:spacing w:before="261" w:line="280" w:lineRule="exact"/>
        <w:ind w:left="1440" w:right="1390"/>
        <w:jc w:val="both"/>
        <w:rPr>
          <w:color w:val="000000"/>
          <w:spacing w:val="-2"/>
        </w:rPr>
      </w:pPr>
      <w:r>
        <w:rPr>
          <w:color w:val="000000"/>
          <w:spacing w:val="-2"/>
        </w:rPr>
        <w:t>Developer is responsible for procuring the property satisfactory to the Connecting Transmission Owner for the new LIPA Substation and securing the permits/agreements/approvals required to tap into the existing transmission lines, i</w:t>
      </w:r>
      <w:r>
        <w:rPr>
          <w:color w:val="000000"/>
          <w:spacing w:val="-2"/>
        </w:rPr>
        <w:t xml:space="preserve">ncluding but not limited to: </w:t>
      </w:r>
    </w:p>
    <w:p w:rsidR="00D916EC" w:rsidRDefault="00D916EC">
      <w:pPr>
        <w:autoSpaceDE w:val="0"/>
        <w:autoSpaceDN w:val="0"/>
        <w:adjustRightInd w:val="0"/>
        <w:spacing w:line="276" w:lineRule="exact"/>
        <w:ind w:left="1800"/>
        <w:rPr>
          <w:color w:val="000000"/>
          <w:spacing w:val="-2"/>
        </w:rPr>
      </w:pPr>
    </w:p>
    <w:p w:rsidR="00D916EC" w:rsidRDefault="00225B10">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Clearing and grading of this property to be done by developer; </w:t>
      </w:r>
    </w:p>
    <w:p w:rsidR="00D916EC" w:rsidRDefault="00225B1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 resistivity measurements and ground grid design for the entire site (CTOAF &amp; </w:t>
      </w:r>
    </w:p>
    <w:p w:rsidR="00D916EC" w:rsidRDefault="00225B10">
      <w:pPr>
        <w:autoSpaceDE w:val="0"/>
        <w:autoSpaceDN w:val="0"/>
        <w:adjustRightInd w:val="0"/>
        <w:spacing w:line="280" w:lineRule="exact"/>
        <w:ind w:left="2160" w:right="1283"/>
        <w:jc w:val="both"/>
        <w:rPr>
          <w:color w:val="000000"/>
          <w:spacing w:val="-3"/>
        </w:rPr>
      </w:pPr>
      <w:r>
        <w:rPr>
          <w:color w:val="000000"/>
          <w:spacing w:val="-2"/>
        </w:rPr>
        <w:t>LIPA Substation &amp;</w:t>
      </w:r>
      <w:r>
        <w:rPr>
          <w:color w:val="000000"/>
          <w:spacing w:val="-2"/>
        </w:rPr>
        <w:t xml:space="preserve"> DAF) to be done by Developer, and the results need to be provided to </w:t>
      </w:r>
      <w:r>
        <w:rPr>
          <w:color w:val="000000"/>
          <w:spacing w:val="-3"/>
        </w:rPr>
        <w:t xml:space="preserve">the Connecting Transmission Owner; </w:t>
      </w:r>
    </w:p>
    <w:p w:rsidR="00D916EC" w:rsidRDefault="00225B10">
      <w:pPr>
        <w:tabs>
          <w:tab w:val="left" w:pos="2160"/>
        </w:tabs>
        <w:autoSpaceDE w:val="0"/>
        <w:autoSpaceDN w:val="0"/>
        <w:adjustRightInd w:val="0"/>
        <w:spacing w:before="1" w:line="280" w:lineRule="exact"/>
        <w:ind w:left="1800" w:right="1357"/>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Any crossing of the Long Island Rail Road (LIRR) tracks and/or work on LIRR property </w:t>
      </w:r>
      <w:r>
        <w:rPr>
          <w:color w:val="000000"/>
          <w:spacing w:val="-1"/>
        </w:rPr>
        <w:br/>
      </w:r>
      <w:r>
        <w:rPr>
          <w:color w:val="000000"/>
          <w:spacing w:val="-1"/>
        </w:rPr>
        <w:tab/>
        <w:t>would require a utility (longitudinal) agreement between th</w:t>
      </w:r>
      <w:r>
        <w:rPr>
          <w:color w:val="000000"/>
          <w:spacing w:val="-1"/>
        </w:rPr>
        <w:t xml:space="preserve">e parties involved and LIRR </w:t>
      </w:r>
    </w:p>
    <w:p w:rsidR="00D916EC" w:rsidRDefault="00225B10">
      <w:pPr>
        <w:tabs>
          <w:tab w:val="left" w:pos="2160"/>
        </w:tabs>
        <w:autoSpaceDE w:val="0"/>
        <w:autoSpaceDN w:val="0"/>
        <w:adjustRightInd w:val="0"/>
        <w:spacing w:line="280" w:lineRule="exact"/>
        <w:ind w:left="1800" w:right="14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Work in close proximity to LIRR tracks may also require LIRR permitting and flaggers; </w:t>
      </w:r>
      <w:r>
        <w:rPr>
          <w:color w:val="000000"/>
          <w:spacing w:val="-1"/>
        </w:rPr>
        <w:br/>
      </w:r>
      <w:r>
        <w:rPr>
          <w:color w:val="000000"/>
          <w:spacing w:val="-1"/>
        </w:rPr>
        <w:tab/>
      </w:r>
      <w:r>
        <w:rPr>
          <w:color w:val="000000"/>
          <w:spacing w:val="-3"/>
        </w:rPr>
        <w:t xml:space="preserve">and </w:t>
      </w:r>
    </w:p>
    <w:p w:rsidR="00D916EC" w:rsidRDefault="00225B1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If necessary, modify the existing easement with the Town of Brookhaven. </w:t>
      </w:r>
    </w:p>
    <w:p w:rsidR="00D916EC" w:rsidRDefault="00D916EC">
      <w:pPr>
        <w:autoSpaceDE w:val="0"/>
        <w:autoSpaceDN w:val="0"/>
        <w:adjustRightInd w:val="0"/>
        <w:spacing w:line="276" w:lineRule="exact"/>
        <w:ind w:left="1440"/>
        <w:rPr>
          <w:color w:val="000000"/>
          <w:spacing w:val="-1"/>
        </w:rPr>
      </w:pPr>
    </w:p>
    <w:p w:rsidR="00D916EC" w:rsidRDefault="00225B10">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916EC" w:rsidRDefault="00225B10">
      <w:pPr>
        <w:autoSpaceDE w:val="0"/>
        <w:autoSpaceDN w:val="0"/>
        <w:adjustRightInd w:val="0"/>
        <w:spacing w:before="241" w:line="276" w:lineRule="exact"/>
        <w:ind w:left="1440"/>
        <w:rPr>
          <w:color w:val="000000"/>
          <w:spacing w:val="-2"/>
        </w:rPr>
      </w:pPr>
      <w:r>
        <w:rPr>
          <w:color w:val="000000"/>
          <w:spacing w:val="-2"/>
        </w:rPr>
        <w:t>The following milestone schedule is be</w:t>
      </w:r>
      <w:r>
        <w:rPr>
          <w:color w:val="000000"/>
          <w:spacing w:val="-2"/>
        </w:rPr>
        <w:t>ing provided under the condition this Agreement is</w:t>
      </w:r>
    </w:p>
    <w:p w:rsidR="00D916EC" w:rsidRDefault="00225B10">
      <w:pPr>
        <w:autoSpaceDE w:val="0"/>
        <w:autoSpaceDN w:val="0"/>
        <w:adjustRightInd w:val="0"/>
        <w:spacing w:before="1" w:line="274" w:lineRule="exact"/>
        <w:ind w:left="1440"/>
        <w:rPr>
          <w:color w:val="000000"/>
          <w:spacing w:val="-3"/>
        </w:rPr>
      </w:pPr>
      <w:r>
        <w:rPr>
          <w:color w:val="000000"/>
          <w:spacing w:val="-3"/>
        </w:rPr>
        <w:t>executed pursuant to the Standard Option under Article 5.1.1.</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3778"/>
          <w:tab w:val="left" w:pos="7302"/>
          <w:tab w:val="left" w:pos="8816"/>
        </w:tabs>
        <w:autoSpaceDE w:val="0"/>
        <w:autoSpaceDN w:val="0"/>
        <w:adjustRightInd w:val="0"/>
        <w:spacing w:before="11" w:line="276" w:lineRule="exact"/>
        <w:ind w:left="1440" w:firstLine="11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916EC" w:rsidRDefault="00225B10">
      <w:pPr>
        <w:tabs>
          <w:tab w:val="left" w:pos="2275"/>
          <w:tab w:val="left" w:pos="7208"/>
        </w:tabs>
        <w:autoSpaceDE w:val="0"/>
        <w:autoSpaceDN w:val="0"/>
        <w:adjustRightInd w:val="0"/>
        <w:spacing w:before="99" w:line="276" w:lineRule="exact"/>
        <w:ind w:left="1440" w:firstLine="83"/>
        <w:rPr>
          <w:color w:val="000000"/>
          <w:spacing w:val="-3"/>
          <w:position w:val="-2"/>
        </w:rPr>
      </w:pPr>
      <w:r>
        <w:rPr>
          <w:color w:val="000000"/>
          <w:spacing w:val="-3"/>
          <w:position w:val="-2"/>
        </w:rPr>
        <w:t>1.</w:t>
      </w:r>
      <w:r>
        <w:rPr>
          <w:color w:val="000000"/>
          <w:spacing w:val="-3"/>
          <w:position w:val="-2"/>
        </w:rPr>
        <w:tab/>
      </w:r>
      <w:r>
        <w:rPr>
          <w:color w:val="000000"/>
          <w:spacing w:val="-3"/>
        </w:rPr>
        <w:t>LGIA Execution</w:t>
      </w:r>
      <w:r>
        <w:rPr>
          <w:color w:val="000000"/>
          <w:spacing w:val="-3"/>
        </w:rPr>
        <w:tab/>
      </w:r>
      <w:r>
        <w:rPr>
          <w:color w:val="000000"/>
          <w:spacing w:val="-3"/>
          <w:position w:val="-2"/>
        </w:rPr>
        <w:t>5/2024</w:t>
      </w:r>
    </w:p>
    <w:p w:rsidR="00D916EC" w:rsidRDefault="00D916EC">
      <w:pPr>
        <w:autoSpaceDE w:val="0"/>
        <w:autoSpaceDN w:val="0"/>
        <w:adjustRightInd w:val="0"/>
        <w:rPr>
          <w:color w:val="000000"/>
          <w:spacing w:val="-3"/>
          <w:position w:val="-2"/>
        </w:rPr>
        <w:sectPr w:rsidR="00D916EC">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D916EC" w:rsidRDefault="00225B10">
      <w:pPr>
        <w:autoSpaceDE w:val="0"/>
        <w:autoSpaceDN w:val="0"/>
        <w:adjustRightInd w:val="0"/>
        <w:spacing w:before="72" w:line="276" w:lineRule="exact"/>
        <w:ind w:left="1524"/>
        <w:rPr>
          <w:color w:val="000000"/>
          <w:spacing w:val="-3"/>
        </w:rPr>
      </w:pPr>
      <w:r>
        <w:rPr>
          <w:color w:val="000000"/>
          <w:spacing w:val="-3"/>
        </w:rPr>
        <w:t>2.</w:t>
      </w:r>
    </w:p>
    <w:p w:rsidR="00D916EC" w:rsidRDefault="00D916EC">
      <w:pPr>
        <w:autoSpaceDE w:val="0"/>
        <w:autoSpaceDN w:val="0"/>
        <w:adjustRightInd w:val="0"/>
        <w:spacing w:line="276" w:lineRule="exact"/>
        <w:ind w:left="1524"/>
        <w:rPr>
          <w:color w:val="000000"/>
          <w:spacing w:val="-3"/>
        </w:rPr>
      </w:pPr>
    </w:p>
    <w:p w:rsidR="00D916EC" w:rsidRDefault="00225B10">
      <w:pPr>
        <w:autoSpaceDE w:val="0"/>
        <w:autoSpaceDN w:val="0"/>
        <w:adjustRightInd w:val="0"/>
        <w:spacing w:before="69" w:line="276" w:lineRule="exact"/>
        <w:ind w:left="1524"/>
        <w:rPr>
          <w:color w:val="000000"/>
          <w:spacing w:val="-3"/>
        </w:rPr>
      </w:pPr>
      <w:r>
        <w:rPr>
          <w:color w:val="000000"/>
          <w:spacing w:val="-3"/>
        </w:rPr>
        <w:t>3.</w:t>
      </w:r>
    </w:p>
    <w:p w:rsidR="00D916EC" w:rsidRDefault="00D916EC">
      <w:pPr>
        <w:autoSpaceDE w:val="0"/>
        <w:autoSpaceDN w:val="0"/>
        <w:adjustRightInd w:val="0"/>
        <w:spacing w:line="276" w:lineRule="exact"/>
        <w:ind w:left="1524"/>
        <w:rPr>
          <w:color w:val="000000"/>
          <w:spacing w:val="-3"/>
        </w:rPr>
      </w:pPr>
    </w:p>
    <w:p w:rsidR="00D916EC" w:rsidRDefault="00225B10">
      <w:pPr>
        <w:autoSpaceDE w:val="0"/>
        <w:autoSpaceDN w:val="0"/>
        <w:adjustRightInd w:val="0"/>
        <w:spacing w:before="207" w:line="276" w:lineRule="exact"/>
        <w:ind w:left="1524"/>
        <w:rPr>
          <w:color w:val="000000"/>
          <w:spacing w:val="-3"/>
        </w:rPr>
      </w:pPr>
      <w:r>
        <w:rPr>
          <w:color w:val="000000"/>
          <w:spacing w:val="-3"/>
        </w:rPr>
        <w:t>4.</w:t>
      </w:r>
    </w:p>
    <w:p w:rsidR="00D916EC" w:rsidRDefault="00D916EC">
      <w:pPr>
        <w:autoSpaceDE w:val="0"/>
        <w:autoSpaceDN w:val="0"/>
        <w:adjustRightInd w:val="0"/>
        <w:spacing w:line="276" w:lineRule="exact"/>
        <w:ind w:left="1524"/>
        <w:rPr>
          <w:color w:val="000000"/>
          <w:spacing w:val="-3"/>
        </w:rPr>
      </w:pPr>
    </w:p>
    <w:p w:rsidR="00D916EC" w:rsidRDefault="00225B10">
      <w:pPr>
        <w:autoSpaceDE w:val="0"/>
        <w:autoSpaceDN w:val="0"/>
        <w:adjustRightInd w:val="0"/>
        <w:spacing w:before="72" w:line="276" w:lineRule="exact"/>
        <w:ind w:left="1524"/>
        <w:rPr>
          <w:color w:val="000000"/>
          <w:spacing w:val="-3"/>
        </w:rPr>
      </w:pPr>
      <w:r>
        <w:rPr>
          <w:color w:val="000000"/>
          <w:spacing w:val="-3"/>
        </w:rPr>
        <w:t>5.</w:t>
      </w:r>
    </w:p>
    <w:p w:rsidR="00D916EC" w:rsidRDefault="00D916EC">
      <w:pPr>
        <w:autoSpaceDE w:val="0"/>
        <w:autoSpaceDN w:val="0"/>
        <w:adjustRightInd w:val="0"/>
        <w:spacing w:line="276" w:lineRule="exact"/>
        <w:ind w:left="1524"/>
        <w:rPr>
          <w:color w:val="000000"/>
          <w:spacing w:val="-3"/>
        </w:rPr>
      </w:pPr>
    </w:p>
    <w:p w:rsidR="00D916EC" w:rsidRDefault="00225B10">
      <w:pPr>
        <w:autoSpaceDE w:val="0"/>
        <w:autoSpaceDN w:val="0"/>
        <w:adjustRightInd w:val="0"/>
        <w:spacing w:before="70" w:line="276" w:lineRule="exact"/>
        <w:ind w:left="1524"/>
        <w:rPr>
          <w:color w:val="000000"/>
          <w:spacing w:val="-3"/>
        </w:rPr>
      </w:pPr>
      <w:r>
        <w:rPr>
          <w:color w:val="000000"/>
          <w:spacing w:val="-3"/>
        </w:rPr>
        <w:t>6.</w:t>
      </w:r>
    </w:p>
    <w:p w:rsidR="00D916EC" w:rsidRDefault="00D916EC">
      <w:pPr>
        <w:autoSpaceDE w:val="0"/>
        <w:autoSpaceDN w:val="0"/>
        <w:adjustRightInd w:val="0"/>
        <w:spacing w:line="276" w:lineRule="exact"/>
        <w:ind w:left="1524"/>
        <w:rPr>
          <w:color w:val="000000"/>
          <w:spacing w:val="-3"/>
        </w:rPr>
      </w:pPr>
    </w:p>
    <w:p w:rsidR="00D916EC" w:rsidRDefault="00225B10">
      <w:pPr>
        <w:autoSpaceDE w:val="0"/>
        <w:autoSpaceDN w:val="0"/>
        <w:adjustRightInd w:val="0"/>
        <w:spacing w:before="69" w:line="276" w:lineRule="exact"/>
        <w:ind w:left="1524"/>
        <w:rPr>
          <w:color w:val="000000"/>
          <w:spacing w:val="-3"/>
        </w:rPr>
      </w:pPr>
      <w:r>
        <w:rPr>
          <w:color w:val="000000"/>
          <w:spacing w:val="-3"/>
        </w:rPr>
        <w:t>7.</w:t>
      </w:r>
    </w:p>
    <w:p w:rsidR="00D916EC" w:rsidRDefault="00225B10">
      <w:pPr>
        <w:autoSpaceDE w:val="0"/>
        <w:autoSpaceDN w:val="0"/>
        <w:adjustRightInd w:val="0"/>
        <w:spacing w:before="40" w:line="276" w:lineRule="exact"/>
        <w:ind w:left="20"/>
        <w:rPr>
          <w:color w:val="000000"/>
          <w:spacing w:val="-3"/>
        </w:rPr>
      </w:pPr>
      <w:r>
        <w:rPr>
          <w:color w:val="000000"/>
          <w:spacing w:val="-3"/>
        </w:rPr>
        <w:br w:type="column"/>
        <w:t>First Payment</w:t>
      </w:r>
    </w:p>
    <w:p w:rsidR="00D916EC" w:rsidRDefault="00225B10">
      <w:pPr>
        <w:autoSpaceDE w:val="0"/>
        <w:autoSpaceDN w:val="0"/>
        <w:adjustRightInd w:val="0"/>
        <w:spacing w:before="71" w:line="275" w:lineRule="exact"/>
        <w:ind w:left="20" w:right="623"/>
        <w:jc w:val="both"/>
        <w:rPr>
          <w:color w:val="000000"/>
          <w:spacing w:val="-3"/>
          <w:vertAlign w:val="superscript"/>
        </w:rPr>
      </w:pPr>
      <w:r>
        <w:rPr>
          <w:color w:val="000000"/>
          <w:spacing w:val="-3"/>
        </w:rPr>
        <w:t xml:space="preserve">Developer Provides Amended Letter of </w:t>
      </w:r>
      <w:r>
        <w:rPr>
          <w:color w:val="000000"/>
          <w:spacing w:val="-3"/>
        </w:rPr>
        <w:t>Credit (“LOC”) as Security for CTOAFs and SUFs</w:t>
      </w:r>
      <w:r>
        <w:rPr>
          <w:color w:val="000000"/>
          <w:spacing w:val="-3"/>
          <w:vertAlign w:val="superscript"/>
        </w:rPr>
        <w:t>1</w:t>
      </w:r>
    </w:p>
    <w:p w:rsidR="00D916EC" w:rsidRDefault="00225B10">
      <w:pPr>
        <w:autoSpaceDE w:val="0"/>
        <w:autoSpaceDN w:val="0"/>
        <w:adjustRightInd w:val="0"/>
        <w:spacing w:before="71" w:line="276" w:lineRule="exact"/>
        <w:ind w:left="20" w:right="632"/>
        <w:jc w:val="both"/>
        <w:rPr>
          <w:color w:val="000000"/>
          <w:spacing w:val="-3"/>
        </w:rPr>
      </w:pPr>
      <w:r>
        <w:rPr>
          <w:color w:val="000000"/>
          <w:spacing w:val="-3"/>
        </w:rPr>
        <w:t>Site Plan Approval + SEQRA “Negative Declaration”</w:t>
      </w:r>
    </w:p>
    <w:p w:rsidR="00D916EC" w:rsidRDefault="00225B10">
      <w:pPr>
        <w:autoSpaceDE w:val="0"/>
        <w:autoSpaceDN w:val="0"/>
        <w:adjustRightInd w:val="0"/>
        <w:spacing w:before="73" w:line="275" w:lineRule="exact"/>
        <w:ind w:left="20" w:right="1180"/>
        <w:jc w:val="both"/>
        <w:rPr>
          <w:color w:val="000000"/>
          <w:spacing w:val="-3"/>
          <w:vertAlign w:val="superscript"/>
        </w:rPr>
      </w:pPr>
      <w:r>
        <w:rPr>
          <w:color w:val="000000"/>
          <w:spacing w:val="-3"/>
        </w:rPr>
        <w:t>Notice to Proceed with Design and Procurement by Developer</w:t>
      </w:r>
      <w:r>
        <w:rPr>
          <w:color w:val="000000"/>
          <w:spacing w:val="-3"/>
          <w:vertAlign w:val="superscript"/>
        </w:rPr>
        <w:t>2</w:t>
      </w:r>
    </w:p>
    <w:p w:rsidR="00D916EC" w:rsidRDefault="00225B10">
      <w:pPr>
        <w:autoSpaceDE w:val="0"/>
        <w:autoSpaceDN w:val="0"/>
        <w:adjustRightInd w:val="0"/>
        <w:spacing w:before="52" w:line="299" w:lineRule="exact"/>
        <w:ind w:left="20" w:right="745"/>
        <w:jc w:val="both"/>
        <w:rPr>
          <w:color w:val="000000"/>
          <w:spacing w:val="-3"/>
        </w:rPr>
      </w:pPr>
      <w:r>
        <w:rPr>
          <w:color w:val="000000"/>
          <w:spacing w:val="-3"/>
        </w:rPr>
        <w:t xml:space="preserve">Soil Resistivity Measurements, Ground </w:t>
      </w:r>
      <w:r>
        <w:rPr>
          <w:color w:val="000000"/>
          <w:spacing w:val="-3"/>
        </w:rPr>
        <w:br/>
        <w:t xml:space="preserve">Grid Modeling, &amp; Ground Grid Design </w:t>
      </w:r>
      <w:r>
        <w:rPr>
          <w:color w:val="000000"/>
          <w:spacing w:val="-3"/>
        </w:rPr>
        <w:br/>
        <w:t>Completion of CTOAF &amp;</w:t>
      </w:r>
      <w:r>
        <w:rPr>
          <w:color w:val="000000"/>
          <w:spacing w:val="-3"/>
        </w:rPr>
        <w:t xml:space="preserve"> Substation </w:t>
      </w:r>
      <w:r>
        <w:rPr>
          <w:color w:val="000000"/>
          <w:spacing w:val="-3"/>
        </w:rPr>
        <w:br/>
        <w:t>Design</w:t>
      </w:r>
    </w:p>
    <w:p w:rsidR="00D916EC" w:rsidRDefault="00225B10">
      <w:pPr>
        <w:autoSpaceDE w:val="0"/>
        <w:autoSpaceDN w:val="0"/>
        <w:adjustRightInd w:val="0"/>
        <w:spacing w:before="72" w:line="276" w:lineRule="exact"/>
        <w:ind w:left="80"/>
        <w:rPr>
          <w:color w:val="000000"/>
          <w:spacing w:val="-3"/>
        </w:rPr>
      </w:pPr>
      <w:r>
        <w:rPr>
          <w:color w:val="000000"/>
          <w:spacing w:val="-3"/>
        </w:rPr>
        <w:br w:type="column"/>
        <w:t>6/7/2024</w:t>
      </w:r>
    </w:p>
    <w:p w:rsidR="00D916EC" w:rsidRDefault="00D916EC">
      <w:pPr>
        <w:autoSpaceDE w:val="0"/>
        <w:autoSpaceDN w:val="0"/>
        <w:adjustRightInd w:val="0"/>
        <w:spacing w:line="276" w:lineRule="exact"/>
        <w:ind w:left="7055"/>
        <w:rPr>
          <w:color w:val="000000"/>
          <w:spacing w:val="-3"/>
        </w:rPr>
      </w:pPr>
    </w:p>
    <w:p w:rsidR="00D916EC" w:rsidRDefault="00225B10">
      <w:pPr>
        <w:autoSpaceDE w:val="0"/>
        <w:autoSpaceDN w:val="0"/>
        <w:adjustRightInd w:val="0"/>
        <w:spacing w:before="69" w:line="276" w:lineRule="exact"/>
        <w:ind w:left="20"/>
        <w:rPr>
          <w:color w:val="000000"/>
          <w:spacing w:val="-3"/>
        </w:rPr>
      </w:pPr>
      <w:r>
        <w:rPr>
          <w:color w:val="000000"/>
          <w:spacing w:val="-3"/>
        </w:rPr>
        <w:t>6/28/2024</w:t>
      </w:r>
    </w:p>
    <w:p w:rsidR="00D916EC" w:rsidRDefault="00D916EC">
      <w:pPr>
        <w:autoSpaceDE w:val="0"/>
        <w:autoSpaceDN w:val="0"/>
        <w:adjustRightInd w:val="0"/>
        <w:spacing w:line="276" w:lineRule="exact"/>
        <w:ind w:left="7115"/>
        <w:rPr>
          <w:color w:val="000000"/>
          <w:spacing w:val="-3"/>
        </w:rPr>
      </w:pPr>
    </w:p>
    <w:p w:rsidR="00D916EC" w:rsidRDefault="00225B10">
      <w:pPr>
        <w:autoSpaceDE w:val="0"/>
        <w:autoSpaceDN w:val="0"/>
        <w:adjustRightInd w:val="0"/>
        <w:spacing w:before="207" w:line="276" w:lineRule="exact"/>
        <w:ind w:left="80"/>
        <w:rPr>
          <w:color w:val="000000"/>
          <w:spacing w:val="-3"/>
        </w:rPr>
      </w:pPr>
      <w:r>
        <w:rPr>
          <w:color w:val="000000"/>
          <w:spacing w:val="-3"/>
        </w:rPr>
        <w:t>5/1/2023</w:t>
      </w:r>
    </w:p>
    <w:p w:rsidR="00D916EC" w:rsidRDefault="00D916EC">
      <w:pPr>
        <w:autoSpaceDE w:val="0"/>
        <w:autoSpaceDN w:val="0"/>
        <w:adjustRightInd w:val="0"/>
        <w:spacing w:line="276" w:lineRule="exact"/>
        <w:ind w:left="7115"/>
        <w:rPr>
          <w:color w:val="000000"/>
          <w:spacing w:val="-3"/>
        </w:rPr>
      </w:pPr>
    </w:p>
    <w:p w:rsidR="00D916EC" w:rsidRDefault="00225B10">
      <w:pPr>
        <w:autoSpaceDE w:val="0"/>
        <w:autoSpaceDN w:val="0"/>
        <w:adjustRightInd w:val="0"/>
        <w:spacing w:before="72" w:line="276" w:lineRule="exact"/>
        <w:ind w:left="80"/>
        <w:rPr>
          <w:color w:val="000000"/>
          <w:spacing w:val="-3"/>
        </w:rPr>
      </w:pPr>
      <w:r>
        <w:rPr>
          <w:color w:val="000000"/>
          <w:spacing w:val="-3"/>
        </w:rPr>
        <w:t>6/7/2024</w:t>
      </w:r>
    </w:p>
    <w:p w:rsidR="00D916EC" w:rsidRDefault="00D916EC">
      <w:pPr>
        <w:autoSpaceDE w:val="0"/>
        <w:autoSpaceDN w:val="0"/>
        <w:adjustRightInd w:val="0"/>
        <w:spacing w:line="276" w:lineRule="exact"/>
        <w:ind w:left="7208"/>
        <w:rPr>
          <w:color w:val="000000"/>
          <w:spacing w:val="-3"/>
        </w:rPr>
      </w:pPr>
    </w:p>
    <w:p w:rsidR="00D916EC" w:rsidRDefault="00225B10">
      <w:pPr>
        <w:autoSpaceDE w:val="0"/>
        <w:autoSpaceDN w:val="0"/>
        <w:adjustRightInd w:val="0"/>
        <w:spacing w:before="70" w:line="276" w:lineRule="exact"/>
        <w:ind w:left="173"/>
        <w:rPr>
          <w:color w:val="000000"/>
          <w:spacing w:val="-3"/>
        </w:rPr>
      </w:pPr>
      <w:r>
        <w:rPr>
          <w:color w:val="000000"/>
          <w:spacing w:val="-3"/>
        </w:rPr>
        <w:t>1/2025</w:t>
      </w:r>
    </w:p>
    <w:p w:rsidR="00D916EC" w:rsidRDefault="00D916EC">
      <w:pPr>
        <w:autoSpaceDE w:val="0"/>
        <w:autoSpaceDN w:val="0"/>
        <w:adjustRightInd w:val="0"/>
        <w:spacing w:line="276" w:lineRule="exact"/>
        <w:ind w:left="7208"/>
        <w:rPr>
          <w:color w:val="000000"/>
          <w:spacing w:val="-3"/>
        </w:rPr>
      </w:pPr>
    </w:p>
    <w:p w:rsidR="00D916EC" w:rsidRDefault="00225B10">
      <w:pPr>
        <w:autoSpaceDE w:val="0"/>
        <w:autoSpaceDN w:val="0"/>
        <w:adjustRightInd w:val="0"/>
        <w:spacing w:before="69" w:line="276" w:lineRule="exact"/>
        <w:ind w:left="173"/>
        <w:rPr>
          <w:color w:val="000000"/>
          <w:spacing w:val="-3"/>
        </w:rPr>
      </w:pPr>
      <w:r>
        <w:rPr>
          <w:color w:val="000000"/>
          <w:spacing w:val="-3"/>
        </w:rPr>
        <w:t>6/2026</w:t>
      </w:r>
    </w:p>
    <w:p w:rsidR="00D916EC" w:rsidRDefault="00225B10">
      <w:pPr>
        <w:autoSpaceDE w:val="0"/>
        <w:autoSpaceDN w:val="0"/>
        <w:adjustRightInd w:val="0"/>
        <w:spacing w:before="72" w:line="276" w:lineRule="exact"/>
        <w:ind w:left="20"/>
        <w:rPr>
          <w:color w:val="000000"/>
          <w:spacing w:val="-3"/>
        </w:rPr>
      </w:pPr>
      <w:r>
        <w:rPr>
          <w:color w:val="000000"/>
          <w:spacing w:val="-3"/>
        </w:rPr>
        <w:br w:type="column"/>
        <w:t>Developer</w:t>
      </w:r>
    </w:p>
    <w:p w:rsidR="00D916EC" w:rsidRDefault="00D916EC">
      <w:pPr>
        <w:autoSpaceDE w:val="0"/>
        <w:autoSpaceDN w:val="0"/>
        <w:adjustRightInd w:val="0"/>
        <w:spacing w:line="276" w:lineRule="exact"/>
        <w:ind w:left="9246"/>
        <w:rPr>
          <w:color w:val="000000"/>
          <w:spacing w:val="-3"/>
        </w:rPr>
      </w:pPr>
    </w:p>
    <w:p w:rsidR="00D916EC" w:rsidRDefault="00225B10">
      <w:pPr>
        <w:autoSpaceDE w:val="0"/>
        <w:autoSpaceDN w:val="0"/>
        <w:adjustRightInd w:val="0"/>
        <w:spacing w:before="69" w:line="276" w:lineRule="exact"/>
        <w:ind w:left="20"/>
        <w:rPr>
          <w:color w:val="000000"/>
          <w:spacing w:val="-3"/>
        </w:rPr>
      </w:pPr>
      <w:r>
        <w:rPr>
          <w:color w:val="000000"/>
          <w:spacing w:val="-3"/>
        </w:rPr>
        <w:t>Developer</w:t>
      </w:r>
    </w:p>
    <w:p w:rsidR="00D916EC" w:rsidRDefault="00D916EC">
      <w:pPr>
        <w:autoSpaceDE w:val="0"/>
        <w:autoSpaceDN w:val="0"/>
        <w:adjustRightInd w:val="0"/>
        <w:spacing w:line="276" w:lineRule="exact"/>
        <w:ind w:left="9246"/>
        <w:rPr>
          <w:color w:val="000000"/>
          <w:spacing w:val="-3"/>
        </w:rPr>
      </w:pPr>
    </w:p>
    <w:p w:rsidR="00D916EC" w:rsidRDefault="00225B10">
      <w:pPr>
        <w:autoSpaceDE w:val="0"/>
        <w:autoSpaceDN w:val="0"/>
        <w:adjustRightInd w:val="0"/>
        <w:spacing w:before="207" w:line="276" w:lineRule="exact"/>
        <w:ind w:left="20"/>
        <w:rPr>
          <w:color w:val="000000"/>
          <w:spacing w:val="-3"/>
        </w:rPr>
      </w:pPr>
      <w:r>
        <w:rPr>
          <w:color w:val="000000"/>
          <w:spacing w:val="-3"/>
        </w:rPr>
        <w:t>Developer</w:t>
      </w:r>
    </w:p>
    <w:p w:rsidR="00D916EC" w:rsidRDefault="00D916EC">
      <w:pPr>
        <w:autoSpaceDE w:val="0"/>
        <w:autoSpaceDN w:val="0"/>
        <w:adjustRightInd w:val="0"/>
        <w:spacing w:line="276" w:lineRule="exact"/>
        <w:ind w:left="9246"/>
        <w:rPr>
          <w:color w:val="000000"/>
          <w:spacing w:val="-3"/>
        </w:rPr>
      </w:pPr>
    </w:p>
    <w:p w:rsidR="00D916EC" w:rsidRDefault="00225B10">
      <w:pPr>
        <w:autoSpaceDE w:val="0"/>
        <w:autoSpaceDN w:val="0"/>
        <w:adjustRightInd w:val="0"/>
        <w:spacing w:before="72" w:line="276" w:lineRule="exact"/>
        <w:ind w:left="20"/>
        <w:rPr>
          <w:color w:val="000000"/>
          <w:spacing w:val="-3"/>
        </w:rPr>
      </w:pPr>
      <w:r>
        <w:rPr>
          <w:color w:val="000000"/>
          <w:spacing w:val="-3"/>
        </w:rPr>
        <w:t>Developer</w:t>
      </w:r>
    </w:p>
    <w:p w:rsidR="00D916EC" w:rsidRDefault="00D916EC">
      <w:pPr>
        <w:autoSpaceDE w:val="0"/>
        <w:autoSpaceDN w:val="0"/>
        <w:adjustRightInd w:val="0"/>
        <w:spacing w:line="276" w:lineRule="exact"/>
        <w:ind w:left="9246"/>
        <w:rPr>
          <w:color w:val="000000"/>
          <w:spacing w:val="-3"/>
        </w:rPr>
      </w:pPr>
    </w:p>
    <w:p w:rsidR="00D916EC" w:rsidRDefault="00225B10">
      <w:pPr>
        <w:autoSpaceDE w:val="0"/>
        <w:autoSpaceDN w:val="0"/>
        <w:adjustRightInd w:val="0"/>
        <w:spacing w:before="70" w:line="276" w:lineRule="exact"/>
        <w:ind w:left="20"/>
        <w:rPr>
          <w:color w:val="000000"/>
          <w:spacing w:val="-3"/>
        </w:rPr>
      </w:pPr>
      <w:r>
        <w:rPr>
          <w:color w:val="000000"/>
          <w:spacing w:val="-3"/>
        </w:rPr>
        <w:t>Developer</w:t>
      </w:r>
    </w:p>
    <w:p w:rsidR="00D916EC" w:rsidRDefault="00D916EC">
      <w:pPr>
        <w:autoSpaceDE w:val="0"/>
        <w:autoSpaceDN w:val="0"/>
        <w:adjustRightInd w:val="0"/>
        <w:spacing w:line="276" w:lineRule="exact"/>
        <w:ind w:left="9479"/>
        <w:rPr>
          <w:color w:val="000000"/>
          <w:spacing w:val="-3"/>
        </w:rPr>
      </w:pPr>
    </w:p>
    <w:p w:rsidR="00D916EC" w:rsidRDefault="00225B10">
      <w:pPr>
        <w:autoSpaceDE w:val="0"/>
        <w:autoSpaceDN w:val="0"/>
        <w:adjustRightInd w:val="0"/>
        <w:spacing w:before="69" w:line="276" w:lineRule="exact"/>
        <w:ind w:left="253"/>
        <w:rPr>
          <w:color w:val="000000"/>
          <w:spacing w:val="-4"/>
        </w:rPr>
      </w:pPr>
      <w:r>
        <w:rPr>
          <w:color w:val="000000"/>
          <w:spacing w:val="-4"/>
        </w:rPr>
        <w:t xml:space="preserve">LIPA </w:t>
      </w:r>
      <w:r>
        <w:rPr>
          <w:color w:val="000000"/>
          <w:spacing w:val="-4"/>
        </w:rPr>
        <w:pict>
          <v:polyline id="_x0000_s1081" style="position:absolute;left:0;text-align:left;z-index:-251558912;mso-position-horizontal-relative:page;mso-position-vertical-relative:page" points="72.5pt,502.25pt,108.15pt,502.25pt,108.15pt,485.45pt,72.5pt,485.45pt,72.5pt,502.25pt" coordsize="713,336" o:allowincell="f" fillcolor="#bebebe" stroked="f">
            <v:path arrowok="t"/>
            <w10:wrap anchorx="page" anchory="page"/>
          </v:polyline>
        </w:pict>
      </w:r>
      <w:r>
        <w:rPr>
          <w:color w:val="000000"/>
          <w:spacing w:val="-4"/>
        </w:rPr>
        <w:pict>
          <v:polyline id="_x0000_s1082" style="position:absolute;left:0;text-align:left;z-index:-251557888;mso-position-horizontal-relative:page;mso-position-vertical-relative:page" points="77.65pt,502.25pt,103pt,502.25pt,103pt,485.5pt,77.65pt,485.5pt,77.65pt,502.25pt" coordsize="507,336" o:allowincell="f" fillcolor="#bebebe" stroked="f">
            <v:path arrowok="t"/>
            <w10:wrap anchorx="page" anchory="page"/>
          </v:polyline>
        </w:pict>
      </w:r>
      <w:r>
        <w:rPr>
          <w:color w:val="000000"/>
          <w:spacing w:val="-4"/>
        </w:rPr>
        <w:pict>
          <v:polyline id="_x0000_s1083" style="position:absolute;left:0;text-align:left;z-index:-251546624;mso-position-horizontal-relative:page;mso-position-vertical-relative:page" points="108.6pt,502.25pt,319.25pt,502.25pt,319.25pt,485.45pt,108.6pt,485.45pt,108.6pt,502.25pt" coordsize="4213,336" o:allowincell="f" fillcolor="#bebebe" stroked="f">
            <v:path arrowok="t"/>
            <w10:wrap anchorx="page" anchory="page"/>
          </v:polyline>
        </w:pict>
      </w:r>
      <w:r>
        <w:rPr>
          <w:color w:val="000000"/>
          <w:spacing w:val="-4"/>
        </w:rPr>
        <w:pict>
          <v:polyline id="_x0000_s1084" style="position:absolute;left:0;text-align:left;z-index:-251545600;mso-position-horizontal-relative:page;mso-position-vertical-relative:page" points="113.8pt,502.25pt,314.1pt,502.25pt,314.1pt,485.5pt,113.8pt,485.5pt,113.8pt,502.25pt" coordsize="4007,336" o:allowincell="f" fillcolor="#bebebe" stroked="f">
            <v:path arrowok="t"/>
            <w10:wrap anchorx="page" anchory="page"/>
          </v:polyline>
        </w:pict>
      </w:r>
      <w:r>
        <w:rPr>
          <w:color w:val="000000"/>
          <w:spacing w:val="-4"/>
        </w:rPr>
        <w:pict>
          <v:polyline id="_x0000_s1085" style="position:absolute;left:0;text-align:left;z-index:-251544576;mso-position-horizontal-relative:page;mso-position-vertical-relative:page" points="319.85pt,502.25pt,434.6pt,502.25pt,434.6pt,485.45pt,319.85pt,485.45pt,319.85pt,502.25pt" coordsize="2295,336" o:allowincell="f" fillcolor="#bebebe" stroked="f">
            <v:path arrowok="t"/>
            <w10:wrap anchorx="page" anchory="page"/>
          </v:polyline>
        </w:pict>
      </w:r>
      <w:r>
        <w:rPr>
          <w:color w:val="000000"/>
          <w:spacing w:val="-4"/>
        </w:rPr>
        <w:pict>
          <v:polyline id="_x0000_s1086" style="position:absolute;left:0;text-align:left;z-index:-251542528;mso-position-horizontal-relative:page;mso-position-vertical-relative:page" points="324.9pt,502.25pt,429.4pt,502.25pt,429.4pt,485.5pt,324.9pt,485.5pt,324.9pt,502.25pt" coordsize="2092,336" o:allowincell="f" fillcolor="#bebebe" stroked="f">
            <v:path arrowok="t"/>
            <w10:wrap anchorx="page" anchory="page"/>
          </v:polyline>
        </w:pict>
      </w:r>
      <w:r>
        <w:rPr>
          <w:color w:val="000000"/>
          <w:spacing w:val="-4"/>
        </w:rPr>
        <w:pict>
          <v:polyline id="_x0000_s1087" style="position:absolute;left:0;text-align:left;z-index:-251541504;mso-position-horizontal-relative:page;mso-position-vertical-relative:page" points="435.05pt,502.25pt,539.6pt,502.25pt,539.6pt,485.45pt,435.05pt,485.45pt,435.05pt,502.25pt" coordsize="2091,336" o:allowincell="f" fillcolor="#bebebe" stroked="f">
            <v:path arrowok="t"/>
            <w10:wrap anchorx="page" anchory="page"/>
          </v:polyline>
        </w:pict>
      </w:r>
      <w:r>
        <w:rPr>
          <w:color w:val="000000"/>
          <w:spacing w:val="-4"/>
        </w:rPr>
        <w:pict>
          <v:polyline id="_x0000_s1088" style="position:absolute;left:0;text-align:left;z-index:-251540480;mso-position-horizontal-relative:page;mso-position-vertical-relative:page" points="440.25pt,502.25pt,534.45pt,502.25pt,534.45pt,485.5pt,440.25pt,485.5pt,440.25pt,502.25pt" coordsize="1885,336" o:allowincell="f" fillcolor="#bebebe" stroked="f">
            <v:path arrowok="t"/>
            <w10:wrap anchorx="page" anchory="page"/>
          </v:polyline>
        </w:pict>
      </w:r>
      <w:r>
        <w:rPr>
          <w:color w:val="000000"/>
          <w:spacing w:val="-4"/>
        </w:rPr>
        <w:pict>
          <v:polyline id="_x0000_s1089" style="position:absolute;left:0;text-align:left;z-index:-251531264;mso-position-horizontal-relative:page;mso-position-vertical-relative:page" points="1in,485.45pt,72.5pt,485.45pt,72.5pt,485pt,1in,485pt,1in,485.45pt" coordsize="10,10" o:allowincell="f" fillcolor="black" stroked="f">
            <v:path arrowok="t"/>
            <w10:wrap anchorx="page" anchory="page"/>
          </v:polyline>
        </w:pict>
      </w:r>
      <w:r>
        <w:rPr>
          <w:color w:val="000000"/>
          <w:spacing w:val="-4"/>
        </w:rPr>
        <w:pict>
          <v:polyline id="_x0000_s1090" style="position:absolute;left:0;text-align:left;z-index:-251530240;mso-position-horizontal-relative:page;mso-position-vertical-relative:page" points="1in,485.45pt,72.5pt,485.45pt,72.5pt,485pt,1in,485pt,1in,485.45pt" coordsize="10,10" o:allowincell="f" fillcolor="black" stroked="f">
            <v:path arrowok="t"/>
            <w10:wrap anchorx="page" anchory="page"/>
          </v:polyline>
        </w:pict>
      </w:r>
      <w:r>
        <w:rPr>
          <w:color w:val="000000"/>
          <w:spacing w:val="-4"/>
        </w:rPr>
        <w:pict>
          <v:polyline id="_x0000_s1091" style="position:absolute;left:0;text-align:left;z-index:-251529216;mso-position-horizontal-relative:page;mso-position-vertical-relative:page" points="72.5pt,485.95pt,108.15pt,485.95pt,108.15pt,484.95pt,72.5pt,484.95pt,72.5pt,485.95pt" coordsize="713,20" o:allowincell="f" fillcolor="black" stroked="f">
            <v:path arrowok="t"/>
            <w10:wrap anchorx="page" anchory="page"/>
          </v:polyline>
        </w:pict>
      </w:r>
      <w:r>
        <w:rPr>
          <w:color w:val="000000"/>
          <w:spacing w:val="-4"/>
        </w:rPr>
        <w:pict>
          <v:polyline id="_x0000_s1092" style="position:absolute;left:0;text-align:left;z-index:-251528192;mso-position-horizontal-relative:page;mso-position-vertical-relative:page" points="108.15pt,485.45pt,108.6pt,485.45pt,108.6pt,485pt,108.15pt,485pt,108.15pt,485.45pt" coordsize="10,10" o:allowincell="f" fillcolor="black" stroked="f">
            <v:path arrowok="t"/>
            <w10:wrap anchorx="page" anchory="page"/>
          </v:polyline>
        </w:pict>
      </w:r>
      <w:r>
        <w:rPr>
          <w:color w:val="000000"/>
          <w:spacing w:val="-4"/>
        </w:rPr>
        <w:pict>
          <v:polyline id="_x0000_s1093" style="position:absolute;left:0;text-align:left;z-index:-251527168;mso-position-horizontal-relative:page;mso-position-vertical-relative:page" points="108.6pt,485.95pt,319.35pt,485.95pt,319.35pt,484.95pt,108.6pt,484.95pt,108.6pt,485.95pt" coordsize="4215,20" o:allowincell="f" fillcolor="black" stroked="f">
            <v:path arrowok="t"/>
            <w10:wrap anchorx="page" anchory="page"/>
          </v:polyline>
        </w:pict>
      </w:r>
      <w:r>
        <w:rPr>
          <w:color w:val="000000"/>
          <w:spacing w:val="-4"/>
        </w:rPr>
        <w:pict>
          <v:polyline id="_x0000_s1094" style="position:absolute;left:0;text-align:left;z-index:-251526144;mso-position-horizontal-relative:page;mso-position-vertical-relative:page" points="319.35pt,485.45pt,319.85pt,485.45pt,319.85pt,485pt,319.35pt,485pt,319.35pt,485.45pt" coordsize="10,10" o:allowincell="f" fillcolor="black" stroked="f">
            <v:path arrowok="t"/>
            <w10:wrap anchorx="page" anchory="page"/>
          </v:polyline>
        </w:pict>
      </w:r>
      <w:r>
        <w:rPr>
          <w:color w:val="000000"/>
          <w:spacing w:val="-4"/>
        </w:rPr>
        <w:pict>
          <v:polyline id="_x0000_s1095" style="position:absolute;left:0;text-align:left;z-index:-251525120;mso-position-horizontal-relative:page;mso-position-vertical-relative:page" points="319.85pt,485.95pt,434.6pt,485.95pt,434.6pt,484.95pt,319.85pt,484.95pt,319.85pt,485.95pt" coordsize="2295,20" o:allowincell="f" fillcolor="black" stroked="f">
            <v:path arrowok="t"/>
            <w10:wrap anchorx="page" anchory="page"/>
          </v:polyline>
        </w:pict>
      </w:r>
      <w:r>
        <w:rPr>
          <w:color w:val="000000"/>
          <w:spacing w:val="-4"/>
        </w:rPr>
        <w:pict>
          <v:polyline id="_x0000_s1096" style="position:absolute;left:0;text-align:left;z-index:-251524096;mso-position-horizontal-relative:page;mso-position-vertical-relative:page" points="434.6pt,485.45pt,435.05pt,485.45pt,435.05pt,485pt,434.6pt,485pt,434.6pt,485.45pt" coordsize="10,10" o:allowincell="f" fillcolor="black" stroked="f">
            <v:path arrowok="t"/>
            <w10:wrap anchorx="page" anchory="page"/>
          </v:polyline>
        </w:pict>
      </w:r>
      <w:r>
        <w:rPr>
          <w:color w:val="000000"/>
          <w:spacing w:val="-4"/>
        </w:rPr>
        <w:pict>
          <v:polyline id="_x0000_s1097" style="position:absolute;left:0;text-align:left;z-index:-251523072;mso-position-horizontal-relative:page;mso-position-vertical-relative:page" points="435.05pt,485.95pt,539.6pt,485.95pt,539.6pt,484.95pt,435.05pt,484.95pt,435.05pt,485.95pt" coordsize="2091,20" o:allowincell="f" fillcolor="black" stroked="f">
            <v:path arrowok="t"/>
            <w10:wrap anchorx="page" anchory="page"/>
          </v:polyline>
        </w:pict>
      </w:r>
      <w:r>
        <w:rPr>
          <w:color w:val="000000"/>
          <w:spacing w:val="-4"/>
        </w:rPr>
        <w:pict>
          <v:polyline id="_x0000_s1098" style="position:absolute;left:0;text-align:left;z-index:-251522048;mso-position-horizontal-relative:page;mso-position-vertical-relative:page" points="539.6pt,485.45pt,540.1pt,485.45pt,540.1pt,485pt,539.6pt,485pt,539.6pt,485.45pt" coordsize="10,10" o:allowincell="f" fillcolor="black" stroked="f">
            <v:path arrowok="t"/>
            <w10:wrap anchorx="page" anchory="page"/>
          </v:polyline>
        </w:pict>
      </w:r>
      <w:r>
        <w:rPr>
          <w:color w:val="000000"/>
          <w:spacing w:val="-4"/>
        </w:rPr>
        <w:pict>
          <v:polyline id="_x0000_s1099" style="position:absolute;left:0;text-align:left;z-index:-251521024;mso-position-horizontal-relative:page;mso-position-vertical-relative:page" points="539.6pt,485.45pt,540.1pt,485.45pt,540.1pt,485pt,539.6pt,485pt,539.6pt,485.45pt" coordsize="10,10" o:allowincell="f" fillcolor="black" stroked="f">
            <v:path arrowok="t"/>
            <w10:wrap anchorx="page" anchory="page"/>
          </v:polyline>
        </w:pict>
      </w:r>
      <w:r>
        <w:rPr>
          <w:color w:val="000000"/>
          <w:spacing w:val="-4"/>
        </w:rPr>
        <w:pict>
          <v:polyline id="_x0000_s1100" style="position:absolute;left:0;text-align:left;z-index:-251520000;mso-position-horizontal-relative:page;mso-position-vertical-relative:page" points="1in,502.25pt,73pt,502.25pt,73pt,485.45pt,1in,485.45pt,1in,502.25pt" coordsize="20,336" o:allowincell="f" fillcolor="black" stroked="f">
            <v:path arrowok="t"/>
            <w10:wrap anchorx="page" anchory="page"/>
          </v:polyline>
        </w:pict>
      </w:r>
      <w:r>
        <w:rPr>
          <w:color w:val="000000"/>
          <w:spacing w:val="-4"/>
        </w:rPr>
        <w:pict>
          <v:polyline id="_x0000_s1101" style="position:absolute;left:0;text-align:left;z-index:-251518976;mso-position-horizontal-relative:page;mso-position-vertical-relative:page" points="108.1pt,502.25pt,109.1pt,502.25pt,109.1pt,485.45pt,108.1pt,485.45pt,108.1pt,502.25pt" coordsize="20,336" o:allowincell="f" fillcolor="black" stroked="f">
            <v:path arrowok="t"/>
            <w10:wrap anchorx="page" anchory="page"/>
          </v:polyline>
        </w:pict>
      </w:r>
      <w:r>
        <w:rPr>
          <w:color w:val="000000"/>
          <w:spacing w:val="-4"/>
        </w:rPr>
        <w:pict>
          <v:polyline id="_x0000_s1102" style="position:absolute;left:0;text-align:left;z-index:-251516928;mso-position-horizontal-relative:page;mso-position-vertical-relative:page" points="319.35pt,502.25pt,320.35pt,502.25pt,320.35pt,485.45pt,319.35pt,485.45pt,319.35pt,502.25pt" coordsize="20,336" o:allowincell="f" fillcolor="black" stroked="f">
            <v:path arrowok="t"/>
            <w10:wrap anchorx="page" anchory="page"/>
          </v:polyline>
        </w:pict>
      </w:r>
      <w:r>
        <w:rPr>
          <w:color w:val="000000"/>
          <w:spacing w:val="-4"/>
        </w:rPr>
        <w:pict>
          <v:polyline id="_x0000_s1103" style="position:absolute;left:0;text-align:left;z-index:-251515904;mso-position-horizontal-relative:page;mso-position-vertical-relative:page" points="434.55pt,502.25pt,435.55pt,502.25pt,435.55pt,485.45pt,434.55pt,485.45pt,434.55pt,502.25pt" coordsize="20,336" o:allowincell="f" fillcolor="black" stroked="f">
            <v:path arrowok="t"/>
            <w10:wrap anchorx="page" anchory="page"/>
          </v:polyline>
        </w:pict>
      </w:r>
      <w:r>
        <w:rPr>
          <w:color w:val="000000"/>
          <w:spacing w:val="-4"/>
        </w:rPr>
        <w:pict>
          <v:polyline id="_x0000_s1104" style="position:absolute;left:0;text-align:left;z-index:-251514880;mso-position-horizontal-relative:page;mso-position-vertical-relative:page" points="539.6pt,502.25pt,540.6pt,502.25pt,540.6pt,485.45pt,539.6pt,485.45pt,539.6pt,502.25pt" coordsize="20,336" o:allowincell="f" fillcolor="black" stroked="f">
            <v:path arrowok="t"/>
            <w10:wrap anchorx="page" anchory="page"/>
          </v:polyline>
        </w:pict>
      </w:r>
      <w:r>
        <w:rPr>
          <w:color w:val="000000"/>
          <w:spacing w:val="-4"/>
        </w:rPr>
        <w:pict>
          <v:polyline id="_x0000_s1105" style="position:absolute;left:0;text-align:left;z-index:-251502592;mso-position-horizontal-relative:page;mso-position-vertical-relative:page" points="1in,502.75pt,72.5pt,502.75pt,72.5pt,502.25pt,1in,502.25pt,1in,502.75pt" coordsize="10,10" o:allowincell="f" fillcolor="black" stroked="f">
            <v:path arrowok="t"/>
            <w10:wrap anchorx="page" anchory="page"/>
          </v:polyline>
        </w:pict>
      </w:r>
      <w:r>
        <w:rPr>
          <w:color w:val="000000"/>
          <w:spacing w:val="-4"/>
        </w:rPr>
        <w:pict>
          <v:polyline id="_x0000_s1106" style="position:absolute;left:0;text-align:left;z-index:-251500544;mso-position-horizontal-relative:page;mso-position-vertical-relative:page" points="72.5pt,503.25pt,108.15pt,503.25pt,108.15pt,502.25pt,72.5pt,502.25pt,72.5pt,503.25pt" coordsize="713,20" o:allowincell="f" fillcolor="black" stroked="f">
            <v:path arrowok="t"/>
            <w10:wrap anchorx="page" anchory="page"/>
          </v:polyline>
        </w:pict>
      </w:r>
      <w:r>
        <w:rPr>
          <w:color w:val="000000"/>
          <w:spacing w:val="-4"/>
        </w:rPr>
        <w:pict>
          <v:polyline id="_x0000_s1107" style="position:absolute;left:0;text-align:left;z-index:-251498496;mso-position-horizontal-relative:page;mso-position-vertical-relative:page" points="108.15pt,502.75pt,108.6pt,502.75pt,108.6pt,502.25pt,108.15pt,502.25pt,108.15pt,502.75pt" coordsize="10,10" o:allowincell="f" fillcolor="black" stroked="f">
            <v:path arrowok="t"/>
            <w10:wrap anchorx="page" anchory="page"/>
          </v:polyline>
        </w:pict>
      </w:r>
      <w:r>
        <w:rPr>
          <w:color w:val="000000"/>
          <w:spacing w:val="-4"/>
        </w:rPr>
        <w:pict>
          <v:polyline id="_x0000_s1108" style="position:absolute;left:0;text-align:left;z-index:-251496448;mso-position-horizontal-relative:page;mso-position-vertical-relative:page" points="108.6pt,503.25pt,319.35pt,503.25pt,319.35pt,502.25pt,108.6pt,502.25pt,108.6pt,503.25pt" coordsize="4215,20" o:allowincell="f" fillcolor="black" stroked="f">
            <v:path arrowok="t"/>
            <w10:wrap anchorx="page" anchory="page"/>
          </v:polyline>
        </w:pict>
      </w:r>
      <w:r>
        <w:rPr>
          <w:color w:val="000000"/>
          <w:spacing w:val="-4"/>
        </w:rPr>
        <w:pict>
          <v:polyline id="_x0000_s1109" style="position:absolute;left:0;text-align:left;z-index:-251494400;mso-position-horizontal-relative:page;mso-position-vertical-relative:page" points="319.35pt,502.75pt,319.85pt,502.75pt,319.85pt,502.25pt,319.35pt,502.25pt,319.35pt,502.75pt" coordsize="10,10" o:allowincell="f" fillcolor="black" stroked="f">
            <v:path arrowok="t"/>
            <w10:wrap anchorx="page" anchory="page"/>
          </v:polyline>
        </w:pict>
      </w:r>
      <w:r>
        <w:rPr>
          <w:color w:val="000000"/>
          <w:spacing w:val="-4"/>
        </w:rPr>
        <w:pict>
          <v:polyline id="_x0000_s1110" style="position:absolute;left:0;text-align:left;z-index:-251492352;mso-position-horizontal-relative:page;mso-position-vertical-relative:page" points="319.85pt,503.25pt,434.6pt,503.25pt,434.6pt,502.25pt,319.85pt,502.25pt,319.85pt,503.25pt" coordsize="2295,20" o:allowincell="f" fillcolor="black" stroked="f">
            <v:path arrowok="t"/>
            <w10:wrap anchorx="page" anchory="page"/>
          </v:polyline>
        </w:pict>
      </w:r>
      <w:r>
        <w:rPr>
          <w:color w:val="000000"/>
          <w:spacing w:val="-4"/>
        </w:rPr>
        <w:pict>
          <v:polyline id="_x0000_s1111" style="position:absolute;left:0;text-align:left;z-index:-251490304;mso-position-horizontal-relative:page;mso-position-vertical-relative:page" points="434.6pt,502.75pt,435.05pt,502.75pt,435.05pt,502.25pt,434.6pt,502.25pt,434.6pt,502.75pt" coordsize="10,10" o:allowincell="f" fillcolor="black" stroked="f">
            <v:path arrowok="t"/>
            <w10:wrap anchorx="page" anchory="page"/>
          </v:polyline>
        </w:pict>
      </w:r>
      <w:r>
        <w:rPr>
          <w:color w:val="000000"/>
          <w:spacing w:val="-4"/>
        </w:rPr>
        <w:pict>
          <v:polyline id="_x0000_s1112" style="position:absolute;left:0;text-align:left;z-index:-251488256;mso-position-horizontal-relative:page;mso-position-vertical-relative:page" points="435.05pt,503.25pt,539.6pt,503.25pt,539.6pt,502.25pt,435.05pt,502.25pt,435.05pt,503.25pt" coordsize="2091,20" o:allowincell="f" fillcolor="black" stroked="f">
            <v:path arrowok="t"/>
            <w10:wrap anchorx="page" anchory="page"/>
          </v:polyline>
        </w:pict>
      </w:r>
      <w:r>
        <w:rPr>
          <w:color w:val="000000"/>
          <w:spacing w:val="-4"/>
        </w:rPr>
        <w:pict>
          <v:polyline id="_x0000_s1113" style="position:absolute;left:0;text-align:left;z-index:-251486208;mso-position-horizontal-relative:page;mso-position-vertical-relative:page" points="539.6pt,502.75pt,540.1pt,502.75pt,540.1pt,502.25pt,539.6pt,502.25pt,539.6pt,502.75pt" coordsize="10,10" o:allowincell="f" fillcolor="black" stroked="f">
            <v:path arrowok="t"/>
            <w10:wrap anchorx="page" anchory="page"/>
          </v:polyline>
        </w:pict>
      </w:r>
      <w:r>
        <w:rPr>
          <w:color w:val="000000"/>
          <w:spacing w:val="-4"/>
        </w:rPr>
        <w:pict>
          <v:polyline id="_x0000_s1114" style="position:absolute;left:0;text-align:left;z-index:-251484160;mso-position-horizontal-relative:page;mso-position-vertical-relative:page" points="1in,519.55pt,73pt,519.55pt,73pt,502.75pt,1in,502.75pt,1in,519.55pt" coordsize="20,336" o:allowincell="f" fillcolor="black" stroked="f">
            <v:path arrowok="t"/>
            <w10:wrap anchorx="page" anchory="page"/>
          </v:polyline>
        </w:pict>
      </w:r>
      <w:r>
        <w:rPr>
          <w:color w:val="000000"/>
          <w:spacing w:val="-4"/>
        </w:rPr>
        <w:pict>
          <v:polyline id="_x0000_s1115" style="position:absolute;left:0;text-align:left;z-index:-251482112;mso-position-horizontal-relative:page;mso-position-vertical-relative:page" points="108.1pt,519.55pt,109.1pt,519.55pt,109.1pt,502.75pt,108.1pt,502.75pt,108.1pt,519.55pt" coordsize="20,336" o:allowincell="f" fillcolor="black" stroked="f">
            <v:path arrowok="t"/>
            <w10:wrap anchorx="page" anchory="page"/>
          </v:polyline>
        </w:pict>
      </w:r>
      <w:r>
        <w:rPr>
          <w:color w:val="000000"/>
          <w:spacing w:val="-4"/>
        </w:rPr>
        <w:pict>
          <v:polyline id="_x0000_s1116" style="position:absolute;left:0;text-align:left;z-index:-251480064;mso-position-horizontal-relative:page;mso-position-vertical-relative:page" points="319.35pt,519.55pt,320.35pt,519.55pt,320.35pt,502.75pt,319.35pt,502.75pt,319.35pt,519.55pt" coordsize="20,336" o:allowincell="f" fillcolor="black" stroked="f">
            <v:path arrowok="t"/>
            <w10:wrap anchorx="page" anchory="page"/>
          </v:polyline>
        </w:pict>
      </w:r>
      <w:r>
        <w:rPr>
          <w:color w:val="000000"/>
          <w:spacing w:val="-4"/>
        </w:rPr>
        <w:pict>
          <v:polyline id="_x0000_s1117" style="position:absolute;left:0;text-align:left;z-index:-251478016;mso-position-horizontal-relative:page;mso-position-vertical-relative:page" points="434.55pt,519.55pt,435.55pt,519.55pt,435.55pt,502.75pt,434.55pt,502.75pt,434.55pt,519.55pt" coordsize="20,336" o:allowincell="f" fillcolor="black" stroked="f">
            <v:path arrowok="t"/>
            <w10:wrap anchorx="page" anchory="page"/>
          </v:polyline>
        </w:pict>
      </w:r>
      <w:r>
        <w:rPr>
          <w:color w:val="000000"/>
          <w:spacing w:val="-4"/>
        </w:rPr>
        <w:pict>
          <v:polyline id="_x0000_s1118" style="position:absolute;left:0;text-align:left;z-index:-251476992;mso-position-horizontal-relative:page;mso-position-vertical-relative:page" points="539.6pt,519.55pt,540.6pt,519.55pt,540.6pt,502.75pt,539.6pt,502.75pt,539.6pt,519.55pt" coordsize="20,336" o:allowincell="f" fillcolor="black" stroked="f">
            <v:path arrowok="t"/>
            <w10:wrap anchorx="page" anchory="page"/>
          </v:polyline>
        </w:pict>
      </w:r>
      <w:r>
        <w:rPr>
          <w:color w:val="000000"/>
          <w:spacing w:val="-4"/>
        </w:rPr>
        <w:pict>
          <v:polyline id="_x0000_s1119" style="position:absolute;left:0;text-align:left;z-index:-251475968;mso-position-horizontal-relative:page;mso-position-vertical-relative:page" points="1in,520pt,72.5pt,520pt,72.5pt,519.55pt,1in,519.55pt,1in,520pt" coordsize="10,10" o:allowincell="f" fillcolor="black" stroked="f">
            <v:path arrowok="t"/>
            <w10:wrap anchorx="page" anchory="page"/>
          </v:polyline>
        </w:pict>
      </w:r>
      <w:r>
        <w:rPr>
          <w:color w:val="000000"/>
          <w:spacing w:val="-4"/>
        </w:rPr>
        <w:pict>
          <v:polyline id="_x0000_s1120" style="position:absolute;left:0;text-align:left;z-index:-251474944;mso-position-horizontal-relative:page;mso-position-vertical-relative:page" points="72.5pt,520.55pt,108.15pt,520.55pt,108.15pt,519.55pt,72.5pt,519.55pt,72.5pt,520.55pt" coordsize="713,20" o:allowincell="f" fillcolor="black" stroked="f">
            <v:path arrowok="t"/>
            <w10:wrap anchorx="page" anchory="page"/>
          </v:polyline>
        </w:pict>
      </w:r>
      <w:r>
        <w:rPr>
          <w:color w:val="000000"/>
          <w:spacing w:val="-4"/>
        </w:rPr>
        <w:pict>
          <v:polyline id="_x0000_s1121" style="position:absolute;left:0;text-align:left;z-index:-251473920;mso-position-horizontal-relative:page;mso-position-vertical-relative:page" points="108.15pt,520pt,108.6pt,520pt,108.6pt,519.55pt,108.15pt,519.55pt,108.15pt,520pt" coordsize="10,10" o:allowincell="f" fillcolor="black" stroked="f">
            <v:path arrowok="t"/>
            <w10:wrap anchorx="page" anchory="page"/>
          </v:polyline>
        </w:pict>
      </w:r>
      <w:r>
        <w:rPr>
          <w:color w:val="000000"/>
          <w:spacing w:val="-4"/>
        </w:rPr>
        <w:pict>
          <v:polyline id="_x0000_s1122" style="position:absolute;left:0;text-align:left;z-index:-251472896;mso-position-horizontal-relative:page;mso-position-vertical-relative:page" points="108.6pt,520.55pt,319.35pt,520.55pt,319.35pt,519.55pt,108.6pt,519.55pt,108.6pt,520.55pt" coordsize="4215,20" o:allowincell="f" fillcolor="black" stroked="f">
            <v:path arrowok="t"/>
            <w10:wrap anchorx="page" anchory="page"/>
          </v:polyline>
        </w:pict>
      </w:r>
      <w:r>
        <w:rPr>
          <w:color w:val="000000"/>
          <w:spacing w:val="-4"/>
        </w:rPr>
        <w:pict>
          <v:polyline id="_x0000_s1123" style="position:absolute;left:0;text-align:left;z-index:-251471872;mso-position-horizontal-relative:page;mso-position-vertical-relative:page" points="319.35pt,520pt,319.85pt,520pt,319.85pt,519.55pt,319.35pt,519.55pt,319.35pt,520pt" coordsize="10,10" o:allowincell="f" fillcolor="black" stroked="f">
            <v:path arrowok="t"/>
            <w10:wrap anchorx="page" anchory="page"/>
          </v:polyline>
        </w:pict>
      </w:r>
      <w:r>
        <w:rPr>
          <w:color w:val="000000"/>
          <w:spacing w:val="-4"/>
        </w:rPr>
        <w:pict>
          <v:polyline id="_x0000_s1124" style="position:absolute;left:0;text-align:left;z-index:-251470848;mso-position-horizontal-relative:page;mso-position-vertical-relative:page" points="319.85pt,520.55pt,434.6pt,520.55pt,434.6pt,519.55pt,319.85pt,519.55pt,319.85pt,520.55pt" coordsize="2295,20" o:allowincell="f" fillcolor="black" stroked="f">
            <v:path arrowok="t"/>
            <w10:wrap anchorx="page" anchory="page"/>
          </v:polyline>
        </w:pict>
      </w:r>
      <w:r>
        <w:rPr>
          <w:color w:val="000000"/>
          <w:spacing w:val="-4"/>
        </w:rPr>
        <w:pict>
          <v:polyline id="_x0000_s1125" style="position:absolute;left:0;text-align:left;z-index:-251469824;mso-position-horizontal-relative:page;mso-position-vertical-relative:page" points="434.6pt,520pt,435.05pt,520pt,435.05pt,519.55pt,434.6pt,519.55pt,434.6pt,520pt" coordsize="10,10" o:allowincell="f" fillcolor="black" stroked="f">
            <v:path arrowok="t"/>
            <w10:wrap anchorx="page" anchory="page"/>
          </v:polyline>
        </w:pict>
      </w:r>
      <w:r>
        <w:rPr>
          <w:color w:val="000000"/>
          <w:spacing w:val="-4"/>
        </w:rPr>
        <w:pict>
          <v:polyline id="_x0000_s1126" style="position:absolute;left:0;text-align:left;z-index:-251468800;mso-position-horizontal-relative:page;mso-position-vertical-relative:page" points="435.05pt,520.55pt,539.6pt,520.55pt,539.6pt,519.55pt,435.05pt,519.55pt,435.05pt,520.55pt" coordsize="2091,20" o:allowincell="f" fillcolor="black" stroked="f">
            <v:path arrowok="t"/>
            <w10:wrap anchorx="page" anchory="page"/>
          </v:polyline>
        </w:pict>
      </w:r>
      <w:r>
        <w:rPr>
          <w:color w:val="000000"/>
          <w:spacing w:val="-4"/>
        </w:rPr>
        <w:pict>
          <v:polyline id="_x0000_s1127" style="position:absolute;left:0;text-align:left;z-index:-251467776;mso-position-horizontal-relative:page;mso-position-vertical-relative:page" points="539.6pt,520pt,540.1pt,520pt,540.1pt,519.55pt,539.6pt,519.55pt,539.6pt,520pt" coordsize="10,10" o:allowincell="f" fillcolor="black" stroked="f">
            <v:path arrowok="t"/>
            <w10:wrap anchorx="page" anchory="page"/>
          </v:polyline>
        </w:pict>
      </w:r>
      <w:r>
        <w:rPr>
          <w:color w:val="000000"/>
          <w:spacing w:val="-4"/>
        </w:rPr>
        <w:pict>
          <v:polyline id="_x0000_s1128" style="position:absolute;left:0;text-align:left;z-index:-251466752;mso-position-horizontal-relative:page;mso-position-vertical-relative:page" points="1in,536.85pt,73pt,536.85pt,73pt,520pt,1in,520pt,1in,536.85pt" coordsize="20,337" o:allowincell="f" fillcolor="black" stroked="f">
            <v:path arrowok="t"/>
            <w10:wrap anchorx="page" anchory="page"/>
          </v:polyline>
        </w:pict>
      </w:r>
      <w:r>
        <w:rPr>
          <w:color w:val="000000"/>
          <w:spacing w:val="-4"/>
        </w:rPr>
        <w:pict>
          <v:polyline id="_x0000_s1129" style="position:absolute;left:0;text-align:left;z-index:-251465728;mso-position-horizontal-relative:page;mso-position-vertical-relative:page" points="108.1pt,536.85pt,109.1pt,536.85pt,109.1pt,520pt,108.1pt,520pt,108.1pt,536.85pt" coordsize="20,337" o:allowincell="f" fillcolor="black" stroked="f">
            <v:path arrowok="t"/>
            <w10:wrap anchorx="page" anchory="page"/>
          </v:polyline>
        </w:pict>
      </w:r>
      <w:r>
        <w:rPr>
          <w:color w:val="000000"/>
          <w:spacing w:val="-4"/>
        </w:rPr>
        <w:pict>
          <v:polyline id="_x0000_s1130" style="position:absolute;left:0;text-align:left;z-index:-251464704;mso-position-horizontal-relative:page;mso-position-vertical-relative:page" points="319.35pt,536.85pt,320.35pt,536.85pt,320.35pt,520pt,319.35pt,520pt,319.35pt,536.85pt" coordsize="20,337" o:allowincell="f" fillcolor="black" stroked="f">
            <v:path arrowok="t"/>
            <w10:wrap anchorx="page" anchory="page"/>
          </v:polyline>
        </w:pict>
      </w:r>
      <w:r>
        <w:rPr>
          <w:color w:val="000000"/>
          <w:spacing w:val="-4"/>
        </w:rPr>
        <w:pict>
          <v:polyline id="_x0000_s1131" style="position:absolute;left:0;text-align:left;z-index:-251463680;mso-position-horizontal-relative:page;mso-position-vertical-relative:page" points="434.55pt,536.85pt,435.55pt,536.85pt,435.55pt,520pt,434.55pt,520pt,434.55pt,536.85pt" coordsize="20,337" o:allowincell="f" fillcolor="black" stroked="f">
            <v:path arrowok="t"/>
            <w10:wrap anchorx="page" anchory="page"/>
          </v:polyline>
        </w:pict>
      </w:r>
      <w:r>
        <w:rPr>
          <w:color w:val="000000"/>
          <w:spacing w:val="-4"/>
        </w:rPr>
        <w:pict>
          <v:polyline id="_x0000_s1132" style="position:absolute;left:0;text-align:left;z-index:-251462656;mso-position-horizontal-relative:page;mso-position-vertical-relative:page" points="539.6pt,536.85pt,540.6pt,536.85pt,540.6pt,520pt,539.6pt,520pt,539.6pt,536.85pt" coordsize="20,337" o:allowincell="f" fillcolor="black" stroked="f">
            <v:path arrowok="t"/>
            <w10:wrap anchorx="page" anchory="page"/>
          </v:polyline>
        </w:pict>
      </w:r>
      <w:r>
        <w:rPr>
          <w:color w:val="000000"/>
          <w:spacing w:val="-4"/>
        </w:rPr>
        <w:pict>
          <v:polyline id="_x0000_s1133" style="position:absolute;left:0;text-align:left;z-index:-251461632;mso-position-horizontal-relative:page;mso-position-vertical-relative:page" points="1in,537.3pt,72.5pt,537.3pt,72.5pt,536.85pt,1in,536.85pt,1in,537.3pt" coordsize="10,10" o:allowincell="f" fillcolor="black" stroked="f">
            <v:path arrowok="t"/>
            <w10:wrap anchorx="page" anchory="page"/>
          </v:polyline>
        </w:pict>
      </w:r>
      <w:r>
        <w:rPr>
          <w:color w:val="000000"/>
          <w:spacing w:val="-4"/>
        </w:rPr>
        <w:pict>
          <v:polyline id="_x0000_s1134" style="position:absolute;left:0;text-align:left;z-index:-251460608;mso-position-horizontal-relative:page;mso-position-vertical-relative:page" points="72.5pt,537.8pt,108.15pt,537.8pt,108.15pt,536.8pt,72.5pt,536.8pt,72.5pt,537.8pt" coordsize="713,20" o:allowincell="f" fillcolor="black" stroked="f">
            <v:path arrowok="t"/>
            <w10:wrap anchorx="page" anchory="page"/>
          </v:polyline>
        </w:pict>
      </w:r>
      <w:r>
        <w:rPr>
          <w:color w:val="000000"/>
          <w:spacing w:val="-4"/>
        </w:rPr>
        <w:pict>
          <v:polyline id="_x0000_s1135" style="position:absolute;left:0;text-align:left;z-index:-251459584;mso-position-horizontal-relative:page;mso-position-vertical-relative:page" points="108.15pt,537.3pt,108.6pt,537.3pt,108.6pt,536.85pt,108.15pt,536.85pt,108.15pt,537.3pt" coordsize="10,10" o:allowincell="f" fillcolor="black" stroked="f">
            <v:path arrowok="t"/>
            <w10:wrap anchorx="page" anchory="page"/>
          </v:polyline>
        </w:pict>
      </w:r>
      <w:r>
        <w:rPr>
          <w:color w:val="000000"/>
          <w:spacing w:val="-4"/>
        </w:rPr>
        <w:pict>
          <v:polyline id="_x0000_s1136" style="position:absolute;left:0;text-align:left;z-index:-251458560;mso-position-horizontal-relative:page;mso-position-vertical-relative:page" points="108.6pt,537.8pt,319.35pt,537.8pt,319.35pt,536.8pt,108.6pt,536.8pt,108.6pt,537.8pt" coordsize="4215,20" o:allowincell="f" fillcolor="black" stroked="f">
            <v:path arrowok="t"/>
            <w10:wrap anchorx="page" anchory="page"/>
          </v:polyline>
        </w:pict>
      </w:r>
      <w:r>
        <w:rPr>
          <w:color w:val="000000"/>
          <w:spacing w:val="-4"/>
        </w:rPr>
        <w:pict>
          <v:polyline id="_x0000_s1137" style="position:absolute;left:0;text-align:left;z-index:-251457536;mso-position-horizontal-relative:page;mso-position-vertical-relative:page" points="319.35pt,537.3pt,319.85pt,537.3pt,319.85pt,536.85pt,319.35pt,536.85pt,319.35pt,537.3pt" coordsize="10,10" o:allowincell="f" fillcolor="black" stroked="f">
            <v:path arrowok="t"/>
            <w10:wrap anchorx="page" anchory="page"/>
          </v:polyline>
        </w:pict>
      </w:r>
      <w:r>
        <w:rPr>
          <w:color w:val="000000"/>
          <w:spacing w:val="-4"/>
        </w:rPr>
        <w:pict>
          <v:polyline id="_x0000_s1138" style="position:absolute;left:0;text-align:left;z-index:-251456512;mso-position-horizontal-relative:page;mso-position-vertical-relative:page" points="319.85pt,537.8pt,434.6pt,537.8pt,434.6pt,536.8pt,319.85pt,536.8pt,319.85pt,537.8pt" coordsize="2295,20" o:allowincell="f" fillcolor="black" stroked="f">
            <v:path arrowok="t"/>
            <w10:wrap anchorx="page" anchory="page"/>
          </v:polyline>
        </w:pict>
      </w:r>
      <w:r>
        <w:rPr>
          <w:color w:val="000000"/>
          <w:spacing w:val="-4"/>
        </w:rPr>
        <w:pict>
          <v:polyline id="_x0000_s1139" style="position:absolute;left:0;text-align:left;z-index:-251455488;mso-position-horizontal-relative:page;mso-position-vertical-relative:page" points="434.6pt,537.3pt,435.05pt,537.3pt,435.05pt,536.85pt,434.6pt,536.85pt,434.6pt,537.3pt" coordsize="10,10" o:allowincell="f" fillcolor="black" stroked="f">
            <v:path arrowok="t"/>
            <w10:wrap anchorx="page" anchory="page"/>
          </v:polyline>
        </w:pict>
      </w:r>
      <w:r>
        <w:rPr>
          <w:color w:val="000000"/>
          <w:spacing w:val="-4"/>
        </w:rPr>
        <w:pict>
          <v:polyline id="_x0000_s1140" style="position:absolute;left:0;text-align:left;z-index:-251454464;mso-position-horizontal-relative:page;mso-position-vertical-relative:page" points="435.05pt,537.8pt,539.6pt,537.8pt,539.6pt,536.8pt,435.05pt,536.8pt,435.05pt,537.8pt" coordsize="2091,20" o:allowincell="f" fillcolor="black" stroked="f">
            <v:path arrowok="t"/>
            <w10:wrap anchorx="page" anchory="page"/>
          </v:polyline>
        </w:pict>
      </w:r>
      <w:r>
        <w:rPr>
          <w:color w:val="000000"/>
          <w:spacing w:val="-4"/>
        </w:rPr>
        <w:pict>
          <v:polyline id="_x0000_s1141" style="position:absolute;left:0;text-align:left;z-index:-251453440;mso-position-horizontal-relative:page;mso-position-vertical-relative:page" points="539.6pt,537.3pt,540.1pt,537.3pt,540.1pt,536.85pt,539.6pt,536.85pt,539.6pt,537.3pt" coordsize="10,10" o:allowincell="f" fillcolor="black" stroked="f">
            <v:path arrowok="t"/>
            <w10:wrap anchorx="page" anchory="page"/>
          </v:polyline>
        </w:pict>
      </w:r>
      <w:r>
        <w:rPr>
          <w:color w:val="000000"/>
          <w:spacing w:val="-4"/>
        </w:rPr>
        <w:pict>
          <v:polyline id="_x0000_s1142" style="position:absolute;left:0;text-align:left;z-index:-251452416;mso-position-horizontal-relative:page;mso-position-vertical-relative:page" points="1in,581.7pt,73pt,581.7pt,73pt,537.3pt,1in,537.3pt,1in,581.7pt" coordsize="20,888" o:allowincell="f" fillcolor="black" stroked="f">
            <v:path arrowok="t"/>
            <w10:wrap anchorx="page" anchory="page"/>
          </v:polyline>
        </w:pict>
      </w:r>
      <w:r>
        <w:rPr>
          <w:color w:val="000000"/>
          <w:spacing w:val="-4"/>
        </w:rPr>
        <w:pict>
          <v:polyline id="_x0000_s1143" style="position:absolute;left:0;text-align:left;z-index:-251451392;mso-position-horizontal-relative:page;mso-position-vertical-relative:page" points="108.1pt,581.7pt,109.1pt,581.7pt,109.1pt,537.3pt,108.1pt,537.3pt,108.1pt,581.7pt" coordsize="20,888" o:allowincell="f" fillcolor="black" stroked="f">
            <v:path arrowok="t"/>
            <w10:wrap anchorx="page" anchory="page"/>
          </v:polyline>
        </w:pict>
      </w:r>
      <w:r>
        <w:rPr>
          <w:color w:val="000000"/>
          <w:spacing w:val="-4"/>
        </w:rPr>
        <w:pict>
          <v:polyline id="_x0000_s1144" style="position:absolute;left:0;text-align:left;z-index:-251450368;mso-position-horizontal-relative:page;mso-position-vertical-relative:page" points="319.35pt,581.7pt,320.35pt,581.7pt,320.35pt,537.3pt,319.35pt,537.3pt,319.35pt,581.7pt" coordsize="20,888" o:allowincell="f" fillcolor="black" stroked="f">
            <v:path arrowok="t"/>
            <w10:wrap anchorx="page" anchory="page"/>
          </v:polyline>
        </w:pict>
      </w:r>
      <w:r>
        <w:rPr>
          <w:color w:val="000000"/>
          <w:spacing w:val="-4"/>
        </w:rPr>
        <w:pict>
          <v:polyline id="_x0000_s1145" style="position:absolute;left:0;text-align:left;z-index:-251449344;mso-position-horizontal-relative:page;mso-position-vertical-relative:page" points="434.55pt,581.7pt,435.55pt,581.7pt,435.55pt,537.3pt,434.55pt,537.3pt,434.55pt,581.7pt" coordsize="20,888" o:allowincell="f" fillcolor="black" stroked="f">
            <v:path arrowok="t"/>
            <w10:wrap anchorx="page" anchory="page"/>
          </v:polyline>
        </w:pict>
      </w:r>
      <w:r>
        <w:rPr>
          <w:color w:val="000000"/>
          <w:spacing w:val="-4"/>
        </w:rPr>
        <w:pict>
          <v:polyline id="_x0000_s1146" style="position:absolute;left:0;text-align:left;z-index:-251448320;mso-position-horizontal-relative:page;mso-position-vertical-relative:page" points="539.6pt,581.7pt,540.6pt,581.7pt,540.6pt,537.3pt,539.6pt,537.3pt,539.6pt,581.7pt" coordsize="20,888" o:allowincell="f" fillcolor="black" stroked="f">
            <v:path arrowok="t"/>
            <w10:wrap anchorx="page" anchory="page"/>
          </v:polyline>
        </w:pict>
      </w:r>
      <w:r>
        <w:rPr>
          <w:color w:val="000000"/>
          <w:spacing w:val="-4"/>
        </w:rPr>
        <w:pict>
          <v:polyline id="_x0000_s1147" style="position:absolute;left:0;text-align:left;z-index:-251447296;mso-position-horizontal-relative:page;mso-position-vertical-relative:page" points="1in,582.2pt,72.5pt,582.2pt,72.5pt,581.7pt,1in,581.7pt,1in,582.2pt" coordsize="10,10" o:allowincell="f" fillcolor="black" stroked="f">
            <v:path arrowok="t"/>
            <w10:wrap anchorx="page" anchory="page"/>
          </v:polyline>
        </w:pict>
      </w:r>
      <w:r>
        <w:rPr>
          <w:color w:val="000000"/>
          <w:spacing w:val="-4"/>
        </w:rPr>
        <w:pict>
          <v:polyline id="_x0000_s1148" style="position:absolute;left:0;text-align:left;z-index:-251446272;mso-position-horizontal-relative:page;mso-position-vertical-relative:page" points="72.5pt,582.7pt,108.15pt,582.7pt,108.15pt,581.7pt,72.5pt,581.7pt,72.5pt,582.7pt" coordsize="713,20" o:allowincell="f" fillcolor="black" stroked="f">
            <v:path arrowok="t"/>
            <w10:wrap anchorx="page" anchory="page"/>
          </v:polyline>
        </w:pict>
      </w:r>
      <w:r>
        <w:rPr>
          <w:color w:val="000000"/>
          <w:spacing w:val="-4"/>
        </w:rPr>
        <w:pict>
          <v:polyline id="_x0000_s1149" style="position:absolute;left:0;text-align:left;z-index:-251445248;mso-position-horizontal-relative:page;mso-position-vertical-relative:page" points="108.15pt,582.2pt,108.6pt,582.2pt,108.6pt,581.7pt,108.15pt,581.7pt,108.15pt,582.2pt" coordsize="10,10" o:allowincell="f" fillcolor="black" stroked="f">
            <v:path arrowok="t"/>
            <w10:wrap anchorx="page" anchory="page"/>
          </v:polyline>
        </w:pict>
      </w:r>
      <w:r>
        <w:rPr>
          <w:color w:val="000000"/>
          <w:spacing w:val="-4"/>
        </w:rPr>
        <w:pict>
          <v:polyline id="_x0000_s1150" style="position:absolute;left:0;text-align:left;z-index:-251444224;mso-position-horizontal-relative:page;mso-position-vertical-relative:page" points="108.6pt,582.7pt,319.35pt,582.7pt,319.35pt,581.7pt,108.6pt,581.7pt,108.6pt,582.7pt" coordsize="4215,20" o:allowincell="f" fillcolor="black" stroked="f">
            <v:path arrowok="t"/>
            <w10:wrap anchorx="page" anchory="page"/>
          </v:polyline>
        </w:pict>
      </w:r>
      <w:r>
        <w:rPr>
          <w:color w:val="000000"/>
          <w:spacing w:val="-4"/>
        </w:rPr>
        <w:pict>
          <v:polyline id="_x0000_s1151" style="position:absolute;left:0;text-align:left;z-index:-251443200;mso-position-horizontal-relative:page;mso-position-vertical-relative:page" points="319.35pt,582.2pt,319.85pt,582.2pt,319.85pt,581.7pt,319.35pt,581.7pt,319.35pt,582.2pt" coordsize="10,10" o:allowincell="f" fillcolor="black" stroked="f">
            <v:path arrowok="t"/>
            <w10:wrap anchorx="page" anchory="page"/>
          </v:polyline>
        </w:pict>
      </w:r>
      <w:r>
        <w:rPr>
          <w:color w:val="000000"/>
          <w:spacing w:val="-4"/>
        </w:rPr>
        <w:pict>
          <v:polyline id="_x0000_s1152" style="position:absolute;left:0;text-align:left;z-index:-251442176;mso-position-horizontal-relative:page;mso-position-vertical-relative:page" points="319.85pt,582.7pt,434.6pt,582.7pt,434.6pt,581.7pt,319.85pt,581.7pt,319.85pt,582.7pt" coordsize="2295,20" o:allowincell="f" fillcolor="black" stroked="f">
            <v:path arrowok="t"/>
            <w10:wrap anchorx="page" anchory="page"/>
          </v:polyline>
        </w:pict>
      </w:r>
      <w:r>
        <w:rPr>
          <w:color w:val="000000"/>
          <w:spacing w:val="-4"/>
        </w:rPr>
        <w:pict>
          <v:polyline id="_x0000_s1153" style="position:absolute;left:0;text-align:left;z-index:-251441152;mso-position-horizontal-relative:page;mso-position-vertical-relative:page" points="434.6pt,582.2pt,435.05pt,582.2pt,435.05pt,581.7pt,434.6pt,581.7pt,434.6pt,582.2pt" coordsize="10,10" o:allowincell="f" fillcolor="black" stroked="f">
            <v:path arrowok="t"/>
            <w10:wrap anchorx="page" anchory="page"/>
          </v:polyline>
        </w:pict>
      </w:r>
      <w:r>
        <w:rPr>
          <w:color w:val="000000"/>
          <w:spacing w:val="-4"/>
        </w:rPr>
        <w:pict>
          <v:polyline id="_x0000_s1154" style="position:absolute;left:0;text-align:left;z-index:-251440128;mso-position-horizontal-relative:page;mso-position-vertical-relative:page" points="435.05pt,582.7pt,539.6pt,582.7pt,539.6pt,581.7pt,435.05pt,581.7pt,435.05pt,582.7pt" coordsize="2091,20" o:allowincell="f" fillcolor="black" stroked="f">
            <v:path arrowok="t"/>
            <w10:wrap anchorx="page" anchory="page"/>
          </v:polyline>
        </w:pict>
      </w:r>
      <w:r>
        <w:rPr>
          <w:color w:val="000000"/>
          <w:spacing w:val="-4"/>
        </w:rPr>
        <w:pict>
          <v:polyline id="_x0000_s1155" style="position:absolute;left:0;text-align:left;z-index:-251439104;mso-position-horizontal-relative:page;mso-position-vertical-relative:page" points="539.6pt,582.2pt,540.1pt,582.2pt,540.1pt,581.7pt,539.6pt,581.7pt,539.6pt,582.2pt" coordsize="10,10" o:allowincell="f" fillcolor="black" stroked="f">
            <v:path arrowok="t"/>
            <w10:wrap anchorx="page" anchory="page"/>
          </v:polyline>
        </w:pict>
      </w:r>
      <w:r>
        <w:rPr>
          <w:color w:val="000000"/>
          <w:spacing w:val="-4"/>
        </w:rPr>
        <w:pict>
          <v:polyline id="_x0000_s1156" style="position:absolute;left:0;text-align:left;z-index:-251438080;mso-position-horizontal-relative:page;mso-position-vertical-relative:page" points="1in,612.8pt,73pt,612.8pt,73pt,582.15pt,1in,582.15pt,1in,612.8pt" coordsize="20,613" o:allowincell="f" fillcolor="black" stroked="f">
            <v:path arrowok="t"/>
            <w10:wrap anchorx="page" anchory="page"/>
          </v:polyline>
        </w:pict>
      </w:r>
      <w:r>
        <w:rPr>
          <w:color w:val="000000"/>
          <w:spacing w:val="-4"/>
        </w:rPr>
        <w:pict>
          <v:polyline id="_x0000_s1157" style="position:absolute;left:0;text-align:left;z-index:-251437056;mso-position-horizontal-relative:page;mso-position-vertical-relative:page" points="108.1pt,612.8pt,109.1pt,612.8pt,109.1pt,582.15pt,108.1pt,582.15pt,108.1pt,612.8pt" coordsize="20,613" o:allowincell="f" fillcolor="black" stroked="f">
            <v:path arrowok="t"/>
            <w10:wrap anchorx="page" anchory="page"/>
          </v:polyline>
        </w:pict>
      </w:r>
      <w:r>
        <w:rPr>
          <w:color w:val="000000"/>
          <w:spacing w:val="-4"/>
        </w:rPr>
        <w:pict>
          <v:polyline id="_x0000_s1158" style="position:absolute;left:0;text-align:left;z-index:-251436032;mso-position-horizontal-relative:page;mso-position-vertical-relative:page" points="319.35pt,612.8pt,320.35pt,612.8pt,320.35pt,582.15pt,319.35pt,582.15pt,319.35pt,612.8pt" coordsize="20,613" o:allowincell="f" fillcolor="black" stroked="f">
            <v:path arrowok="t"/>
            <w10:wrap anchorx="page" anchory="page"/>
          </v:polyline>
        </w:pict>
      </w:r>
      <w:r>
        <w:rPr>
          <w:color w:val="000000"/>
          <w:spacing w:val="-4"/>
        </w:rPr>
        <w:pict>
          <v:polyline id="_x0000_s1159" style="position:absolute;left:0;text-align:left;z-index:-251435008;mso-position-horizontal-relative:page;mso-position-vertical-relative:page" points="434.55pt,612.8pt,435.55pt,612.8pt,435.55pt,582.15pt,434.55pt,582.15pt,434.55pt,612.8pt" coordsize="20,613" o:allowincell="f" fillcolor="black" stroked="f">
            <v:path arrowok="t"/>
            <w10:wrap anchorx="page" anchory="page"/>
          </v:polyline>
        </w:pict>
      </w:r>
      <w:r>
        <w:rPr>
          <w:color w:val="000000"/>
          <w:spacing w:val="-4"/>
        </w:rPr>
        <w:pict>
          <v:polyline id="_x0000_s1160" style="position:absolute;left:0;text-align:left;z-index:-251433984;mso-position-horizontal-relative:page;mso-position-vertical-relative:page" points="539.6pt,612.8pt,540.6pt,612.8pt,540.6pt,582.15pt,539.6pt,582.15pt,539.6pt,612.8pt" coordsize="20,613" o:allowincell="f" fillcolor="black" stroked="f">
            <v:path arrowok="t"/>
            <w10:wrap anchorx="page" anchory="page"/>
          </v:polyline>
        </w:pict>
      </w:r>
      <w:r>
        <w:rPr>
          <w:color w:val="000000"/>
          <w:spacing w:val="-4"/>
        </w:rPr>
        <w:pict>
          <v:polyline id="_x0000_s1161" style="position:absolute;left:0;text-align:left;z-index:-251432960;mso-position-horizontal-relative:page;mso-position-vertical-relative:page" points="1in,613.3pt,72.5pt,613.3pt,72.5pt,612.8pt,1in,612.8pt,1in,613.3pt" coordsize="10,10" o:allowincell="f" fillcolor="black" stroked="f">
            <v:path arrowok="t"/>
            <w10:wrap anchorx="page" anchory="page"/>
          </v:polyline>
        </w:pict>
      </w:r>
      <w:r>
        <w:rPr>
          <w:color w:val="000000"/>
          <w:spacing w:val="-4"/>
        </w:rPr>
        <w:pict>
          <v:polyline id="_x0000_s1162" style="position:absolute;left:0;text-align:left;z-index:-251431936;mso-position-horizontal-relative:page;mso-position-vertical-relative:page" points="72.5pt,613.8pt,108.15pt,613.8pt,108.15pt,612.8pt,72.5pt,612.8pt,72.5pt,613.8pt" coordsize="713,20" o:allowincell="f" fillcolor="black" stroked="f">
            <v:path arrowok="t"/>
            <w10:wrap anchorx="page" anchory="page"/>
          </v:polyline>
        </w:pict>
      </w:r>
      <w:r>
        <w:rPr>
          <w:color w:val="000000"/>
          <w:spacing w:val="-4"/>
        </w:rPr>
        <w:pict>
          <v:polyline id="_x0000_s1163" style="position:absolute;left:0;text-align:left;z-index:-251430912;mso-position-horizontal-relative:page;mso-position-vertical-relative:page" points="108.15pt,613.3pt,108.6pt,613.3pt,108.6pt,612.8pt,108.15pt,612.8pt,108.15pt,613.3pt" coordsize="10,10" o:allowincell="f" fillcolor="black" stroked="f">
            <v:path arrowok="t"/>
            <w10:wrap anchorx="page" anchory="page"/>
          </v:polyline>
        </w:pict>
      </w:r>
      <w:r>
        <w:rPr>
          <w:color w:val="000000"/>
          <w:spacing w:val="-4"/>
        </w:rPr>
        <w:pict>
          <v:polyline id="_x0000_s1164" style="position:absolute;left:0;text-align:left;z-index:-251429888;mso-position-horizontal-relative:page;mso-position-vertical-relative:page" points="108.6pt,613.8pt,319.35pt,613.8pt,319.35pt,612.8pt,108.6pt,612.8pt,108.6pt,613.8pt" coordsize="4215,20" o:allowincell="f" fillcolor="black" stroked="f">
            <v:path arrowok="t"/>
            <w10:wrap anchorx="page" anchory="page"/>
          </v:polyline>
        </w:pict>
      </w:r>
      <w:r>
        <w:rPr>
          <w:color w:val="000000"/>
          <w:spacing w:val="-4"/>
        </w:rPr>
        <w:pict>
          <v:polyline id="_x0000_s1165" style="position:absolute;left:0;text-align:left;z-index:-251428864;mso-position-horizontal-relative:page;mso-position-vertical-relative:page" points="319.35pt,613.3pt,319.85pt,613.3pt,319.85pt,612.8pt,319.35pt,612.8pt,319.35pt,613.3pt" coordsize="10,10" o:allowincell="f" fillcolor="black" stroked="f">
            <v:path arrowok="t"/>
            <w10:wrap anchorx="page" anchory="page"/>
          </v:polyline>
        </w:pict>
      </w:r>
      <w:r>
        <w:rPr>
          <w:color w:val="000000"/>
          <w:spacing w:val="-4"/>
        </w:rPr>
        <w:pict>
          <v:polyline id="_x0000_s1166" style="position:absolute;left:0;text-align:left;z-index:-251427840;mso-position-horizontal-relative:page;mso-position-vertical-relative:page" points="319.85pt,613.8pt,434.6pt,613.8pt,434.6pt,612.8pt,319.85pt,612.8pt,319.85pt,613.8pt" coordsize="2295,20" o:allowincell="f" fillcolor="black" stroked="f">
            <v:path arrowok="t"/>
            <w10:wrap anchorx="page" anchory="page"/>
          </v:polyline>
        </w:pict>
      </w:r>
      <w:r>
        <w:rPr>
          <w:color w:val="000000"/>
          <w:spacing w:val="-4"/>
        </w:rPr>
        <w:pict>
          <v:polyline id="_x0000_s1167" style="position:absolute;left:0;text-align:left;z-index:-251426816;mso-position-horizontal-relative:page;mso-position-vertical-relative:page" points="434.6pt,613.3pt,435.05pt,613.3pt,435.05pt,612.8pt,434.6pt,612.8pt,434.6pt,613.3pt" coordsize="10,10" o:allowincell="f" fillcolor="black" stroked="f">
            <v:path arrowok="t"/>
            <w10:wrap anchorx="page" anchory="page"/>
          </v:polyline>
        </w:pict>
      </w:r>
      <w:r>
        <w:rPr>
          <w:color w:val="000000"/>
          <w:spacing w:val="-4"/>
        </w:rPr>
        <w:pict>
          <v:polyline id="_x0000_s1168" style="position:absolute;left:0;text-align:left;z-index:-251425792;mso-position-horizontal-relative:page;mso-position-vertical-relative:page" points="435.05pt,613.8pt,539.6pt,613.8pt,539.6pt,612.8pt,435.05pt,612.8pt,435.05pt,613.8pt" coordsize="2091,20" o:allowincell="f" fillcolor="black" stroked="f">
            <v:path arrowok="t"/>
            <w10:wrap anchorx="page" anchory="page"/>
          </v:polyline>
        </w:pict>
      </w:r>
      <w:r>
        <w:rPr>
          <w:color w:val="000000"/>
          <w:spacing w:val="-4"/>
        </w:rPr>
        <w:pict>
          <v:polyline id="_x0000_s1169" style="position:absolute;left:0;text-align:left;z-index:-251424768;mso-position-horizontal-relative:page;mso-position-vertical-relative:page" points="539.6pt,613.3pt,540.1pt,613.3pt,540.1pt,612.8pt,539.6pt,612.8pt,539.6pt,613.3pt" coordsize="10,10" o:allowincell="f" fillcolor="black" stroked="f">
            <v:path arrowok="t"/>
            <w10:wrap anchorx="page" anchory="page"/>
          </v:polyline>
        </w:pict>
      </w:r>
      <w:r>
        <w:rPr>
          <w:color w:val="000000"/>
          <w:spacing w:val="-4"/>
        </w:rPr>
        <w:pict>
          <v:polyline id="_x0000_s1170" style="position:absolute;left:0;text-align:left;z-index:-251423744;mso-position-horizontal-relative:page;mso-position-vertical-relative:page" points="1in,644pt,73pt,644pt,73pt,613.3pt,1in,613.3pt,1in,644pt" coordsize="20,614" o:allowincell="f" fillcolor="black" stroked="f">
            <v:path arrowok="t"/>
            <w10:wrap anchorx="page" anchory="page"/>
          </v:polyline>
        </w:pict>
      </w:r>
      <w:r>
        <w:rPr>
          <w:color w:val="000000"/>
          <w:spacing w:val="-4"/>
        </w:rPr>
        <w:pict>
          <v:polyline id="_x0000_s1171" style="position:absolute;left:0;text-align:left;z-index:-251422720;mso-position-horizontal-relative:page;mso-position-vertical-relative:page" points="108.1pt,644pt,109.1pt,644pt,109.1pt,613.3pt,108.1pt,613.3pt,108.1pt,644pt" coordsize="20,614" o:allowincell="f" fillcolor="black" stroked="f">
            <v:path arrowok="t"/>
            <w10:wrap anchorx="page" anchory="page"/>
          </v:polyline>
        </w:pict>
      </w:r>
      <w:r>
        <w:rPr>
          <w:color w:val="000000"/>
          <w:spacing w:val="-4"/>
        </w:rPr>
        <w:pict>
          <v:polyline id="_x0000_s1172" style="position:absolute;left:0;text-align:left;z-index:-251421696;mso-position-horizontal-relative:page;mso-position-vertical-relative:page" points="319.35pt,644pt,320.35pt,644pt,320.35pt,613.3pt,319.35pt,613.3pt,319.35pt,644pt" coordsize="20,614" o:allowincell="f" fillcolor="black" stroked="f">
            <v:path arrowok="t"/>
            <w10:wrap anchorx="page" anchory="page"/>
          </v:polyline>
        </w:pict>
      </w:r>
      <w:r>
        <w:rPr>
          <w:color w:val="000000"/>
          <w:spacing w:val="-4"/>
        </w:rPr>
        <w:pict>
          <v:polyline id="_x0000_s1173" style="position:absolute;left:0;text-align:left;z-index:-251420672;mso-position-horizontal-relative:page;mso-position-vertical-relative:page" points="434.55pt,644pt,435.55pt,644pt,435.55pt,613.3pt,434.55pt,613.3pt,434.55pt,644pt" coordsize="20,614" o:allowincell="f" fillcolor="black" stroked="f">
            <v:path arrowok="t"/>
            <w10:wrap anchorx="page" anchory="page"/>
          </v:polyline>
        </w:pict>
      </w:r>
      <w:r>
        <w:rPr>
          <w:color w:val="000000"/>
          <w:spacing w:val="-4"/>
        </w:rPr>
        <w:pict>
          <v:polyline id="_x0000_s1174" style="position:absolute;left:0;text-align:left;z-index:-251419648;mso-position-horizontal-relative:page;mso-position-vertical-relative:page" points="539.6pt,644pt,540.6pt,644pt,540.6pt,613.3pt,539.6pt,613.3pt,539.6pt,644pt" coordsize="20,614" o:allowincell="f" fillcolor="black" stroked="f">
            <v:path arrowok="t"/>
            <w10:wrap anchorx="page" anchory="page"/>
          </v:polyline>
        </w:pict>
      </w:r>
      <w:r>
        <w:rPr>
          <w:color w:val="000000"/>
          <w:spacing w:val="-4"/>
        </w:rPr>
        <w:pict>
          <v:polyline id="_x0000_s1175" style="position:absolute;left:0;text-align:left;z-index:-251418624;mso-position-horizontal-relative:page;mso-position-vertical-relative:page" points="1in,644.5pt,72.5pt,644.5pt,72.5pt,644pt,1in,644pt,1in,644.5pt" coordsize="10,10" o:allowincell="f" fillcolor="black" stroked="f">
            <v:path arrowok="t"/>
            <w10:wrap anchorx="page" anchory="page"/>
          </v:polyline>
        </w:pict>
      </w:r>
      <w:r>
        <w:rPr>
          <w:color w:val="000000"/>
          <w:spacing w:val="-4"/>
        </w:rPr>
        <w:pict>
          <v:polyline id="_x0000_s1176" style="position:absolute;left:0;text-align:left;z-index:-251417600;mso-position-horizontal-relative:page;mso-position-vertical-relative:page" points="72.5pt,645pt,108.15pt,645pt,108.15pt,644pt,72.5pt,644pt,72.5pt,645pt" coordsize="713,20" o:allowincell="f" fillcolor="black" stroked="f">
            <v:path arrowok="t"/>
            <w10:wrap anchorx="page" anchory="page"/>
          </v:polyline>
        </w:pict>
      </w:r>
      <w:r>
        <w:rPr>
          <w:color w:val="000000"/>
          <w:spacing w:val="-4"/>
        </w:rPr>
        <w:pict>
          <v:polyline id="_x0000_s1177" style="position:absolute;left:0;text-align:left;z-index:-251416576;mso-position-horizontal-relative:page;mso-position-vertical-relative:page" points="108.15pt,644.5pt,108.6pt,644.5pt,108.6pt,644pt,108.15pt,644pt,108.15pt,644.5pt" coordsize="10,10" o:allowincell="f" fillcolor="black" stroked="f">
            <v:path arrowok="t"/>
            <w10:wrap anchorx="page" anchory="page"/>
          </v:polyline>
        </w:pict>
      </w:r>
      <w:r>
        <w:rPr>
          <w:color w:val="000000"/>
          <w:spacing w:val="-4"/>
        </w:rPr>
        <w:pict>
          <v:polyline id="_x0000_s1178" style="position:absolute;left:0;text-align:left;z-index:-251415552;mso-position-horizontal-relative:page;mso-position-vertical-relative:page" points="108.6pt,645pt,319.35pt,645pt,319.35pt,644pt,108.6pt,644pt,108.6pt,645pt" coordsize="4215,20" o:allowincell="f" fillcolor="black" stroked="f">
            <v:path arrowok="t"/>
            <w10:wrap anchorx="page" anchory="page"/>
          </v:polyline>
        </w:pict>
      </w:r>
      <w:r>
        <w:rPr>
          <w:color w:val="000000"/>
          <w:spacing w:val="-4"/>
        </w:rPr>
        <w:pict>
          <v:polyline id="_x0000_s1179" style="position:absolute;left:0;text-align:left;z-index:-251414528;mso-position-horizontal-relative:page;mso-position-vertical-relative:page" points="319.35pt,644.5pt,319.85pt,644.5pt,319.85pt,644pt,319.35pt,644pt,319.35pt,644.5pt" coordsize="10,10" o:allowincell="f" fillcolor="black" stroked="f">
            <v:path arrowok="t"/>
            <w10:wrap anchorx="page" anchory="page"/>
          </v:polyline>
        </w:pict>
      </w:r>
      <w:r>
        <w:rPr>
          <w:color w:val="000000"/>
          <w:spacing w:val="-4"/>
        </w:rPr>
        <w:pict>
          <v:polyline id="_x0000_s1180" style="position:absolute;left:0;text-align:left;z-index:-251413504;mso-position-horizontal-relative:page;mso-position-vertical-relative:page" points="319.85pt,645pt,434.6pt,645pt,434.6pt,644pt,319.85pt,644pt,319.85pt,645pt" coordsize="2295,20" o:allowincell="f" fillcolor="black" stroked="f">
            <v:path arrowok="t"/>
            <w10:wrap anchorx="page" anchory="page"/>
          </v:polyline>
        </w:pict>
      </w:r>
      <w:r>
        <w:rPr>
          <w:color w:val="000000"/>
          <w:spacing w:val="-4"/>
        </w:rPr>
        <w:pict>
          <v:polyline id="_x0000_s1181" style="position:absolute;left:0;text-align:left;z-index:-251412480;mso-position-horizontal-relative:page;mso-position-vertical-relative:page" points="434.6pt,644.5pt,435.05pt,644.5pt,435.05pt,644pt,434.6pt,644pt,434.6pt,644.5pt" coordsize="10,10" o:allowincell="f" fillcolor="black" stroked="f">
            <v:path arrowok="t"/>
            <w10:wrap anchorx="page" anchory="page"/>
          </v:polyline>
        </w:pict>
      </w:r>
      <w:r>
        <w:rPr>
          <w:color w:val="000000"/>
          <w:spacing w:val="-4"/>
        </w:rPr>
        <w:pict>
          <v:polyline id="_x0000_s1182" style="position:absolute;left:0;text-align:left;z-index:-251411456;mso-position-horizontal-relative:page;mso-position-vertical-relative:page" points="435.05pt,645pt,539.6pt,645pt,539.6pt,644pt,435.05pt,644pt,435.05pt,645pt" coordsize="2091,20" o:allowincell="f" fillcolor="black" stroked="f">
            <v:path arrowok="t"/>
            <w10:wrap anchorx="page" anchory="page"/>
          </v:polyline>
        </w:pict>
      </w:r>
      <w:r>
        <w:rPr>
          <w:color w:val="000000"/>
          <w:spacing w:val="-4"/>
        </w:rPr>
        <w:pict>
          <v:polyline id="_x0000_s1183" style="position:absolute;left:0;text-align:left;z-index:-251410432;mso-position-horizontal-relative:page;mso-position-vertical-relative:page" points="539.6pt,644.5pt,540.1pt,644.5pt,540.1pt,644pt,539.6pt,644pt,539.6pt,644.5pt" coordsize="10,10" o:allowincell="f" fillcolor="black" stroked="f">
            <v:path arrowok="t"/>
            <w10:wrap anchorx="page" anchory="page"/>
          </v:polyline>
        </w:pict>
      </w:r>
      <w:r>
        <w:rPr>
          <w:color w:val="000000"/>
          <w:spacing w:val="-4"/>
        </w:rPr>
        <w:pict>
          <v:polyline id="_x0000_s1184" style="position:absolute;left:0;text-align:left;z-index:-251409408;mso-position-horizontal-relative:page;mso-position-vertical-relative:page" points="1in,675.1pt,73pt,675.1pt,73pt,644.5pt,1in,644.5pt,1in,675.1pt" coordsize="20,612" o:allowincell="f" fillcolor="black" stroked="f">
            <v:path arrowok="t"/>
            <w10:wrap anchorx="page" anchory="page"/>
          </v:polyline>
        </w:pict>
      </w:r>
      <w:r>
        <w:rPr>
          <w:color w:val="000000"/>
          <w:spacing w:val="-4"/>
        </w:rPr>
        <w:pict>
          <v:polyline id="_x0000_s1185" style="position:absolute;left:0;text-align:left;z-index:-251408384;mso-position-horizontal-relative:page;mso-position-vertical-relative:page" points="108.1pt,675.1pt,109.1pt,675.1pt,109.1pt,644.5pt,108.1pt,644.5pt,108.1pt,675.1pt" coordsize="20,612" o:allowincell="f" fillcolor="black" stroked="f">
            <v:path arrowok="t"/>
            <w10:wrap anchorx="page" anchory="page"/>
          </v:polyline>
        </w:pict>
      </w:r>
      <w:r>
        <w:rPr>
          <w:color w:val="000000"/>
          <w:spacing w:val="-4"/>
        </w:rPr>
        <w:pict>
          <v:polyline id="_x0000_s1186" style="position:absolute;left:0;text-align:left;z-index:-251407360;mso-position-horizontal-relative:page;mso-position-vertical-relative:page" points="319.35pt,675.1pt,320.35pt,675.1pt,320.35pt,644.5pt,319.35pt,644.5pt,319.35pt,675.1pt" coordsize="20,612" o:allowincell="f" fillcolor="black" stroked="f">
            <v:path arrowok="t"/>
            <w10:wrap anchorx="page" anchory="page"/>
          </v:polyline>
        </w:pict>
      </w:r>
      <w:r>
        <w:rPr>
          <w:color w:val="000000"/>
          <w:spacing w:val="-4"/>
        </w:rPr>
        <w:pict>
          <v:polyline id="_x0000_s1187" style="position:absolute;left:0;text-align:left;z-index:-251406336;mso-position-horizontal-relative:page;mso-position-vertical-relative:page" points="434.55pt,675.1pt,435.55pt,675.1pt,435.55pt,644.5pt,434.55pt,644.5pt,434.55pt,675.1pt" coordsize="20,612" o:allowincell="f" fillcolor="black" stroked="f">
            <v:path arrowok="t"/>
            <w10:wrap anchorx="page" anchory="page"/>
          </v:polyline>
        </w:pict>
      </w:r>
      <w:r>
        <w:rPr>
          <w:color w:val="000000"/>
          <w:spacing w:val="-4"/>
        </w:rPr>
        <w:pict>
          <v:polyline id="_x0000_s1188" style="position:absolute;left:0;text-align:left;z-index:-251405312;mso-position-horizontal-relative:page;mso-position-vertical-relative:page" points="539.6pt,675.1pt,540.6pt,675.1pt,540.6pt,644.5pt,539.6pt,644.5pt,539.6pt,675.1pt" coordsize="20,612" o:allowincell="f" fillcolor="black" stroked="f">
            <v:path arrowok="t"/>
            <w10:wrap anchorx="page" anchory="page"/>
          </v:polyline>
        </w:pict>
      </w:r>
      <w:r>
        <w:rPr>
          <w:color w:val="000000"/>
          <w:spacing w:val="-4"/>
        </w:rPr>
        <w:pict>
          <v:polyline id="_x0000_s1189" style="position:absolute;left:0;text-align:left;z-index:-251404288;mso-position-horizontal-relative:page;mso-position-vertical-relative:page" points="1in,675.55pt,72.5pt,675.55pt,72.5pt,675.1pt,1in,675.1pt,1in,675.55pt" coordsize="10,10" o:allowincell="f" fillcolor="black" stroked="f">
            <v:path arrowok="t"/>
            <w10:wrap anchorx="page" anchory="page"/>
          </v:polyline>
        </w:pict>
      </w:r>
      <w:r>
        <w:rPr>
          <w:color w:val="000000"/>
          <w:spacing w:val="-4"/>
        </w:rPr>
        <w:pict>
          <v:polyline id="_x0000_s1190" style="position:absolute;left:0;text-align:left;z-index:-251403264;mso-position-horizontal-relative:page;mso-position-vertical-relative:page" points="72.5pt,676.1pt,108.15pt,676.1pt,108.15pt,675.1pt,72.5pt,675.1pt,72.5pt,676.1pt" coordsize="713,20" o:allowincell="f" fillcolor="black" stroked="f">
            <v:path arrowok="t"/>
            <w10:wrap anchorx="page" anchory="page"/>
          </v:polyline>
        </w:pict>
      </w:r>
      <w:r>
        <w:rPr>
          <w:color w:val="000000"/>
          <w:spacing w:val="-4"/>
        </w:rPr>
        <w:pict>
          <v:polyline id="_x0000_s1191" style="position:absolute;left:0;text-align:left;z-index:-251402240;mso-position-horizontal-relative:page;mso-position-vertical-relative:page" points="108.15pt,675.55pt,108.6pt,675.55pt,108.6pt,675.1pt,108.15pt,675.1pt,108.15pt,675.55pt" coordsize="10,10" o:allowincell="f" fillcolor="black" stroked="f">
            <v:path arrowok="t"/>
            <w10:wrap anchorx="page" anchory="page"/>
          </v:polyline>
        </w:pict>
      </w:r>
      <w:r>
        <w:rPr>
          <w:color w:val="000000"/>
          <w:spacing w:val="-4"/>
        </w:rPr>
        <w:pict>
          <v:polyline id="_x0000_s1192" style="position:absolute;left:0;text-align:left;z-index:-251401216;mso-position-horizontal-relative:page;mso-position-vertical-relative:page" points="108.6pt,676.1pt,319.35pt,676.1pt,319.35pt,675.1pt,108.6pt,675.1pt,108.6pt,676.1pt" coordsize="4215,20" o:allowincell="f" fillcolor="black" stroked="f">
            <v:path arrowok="t"/>
            <w10:wrap anchorx="page" anchory="page"/>
          </v:polyline>
        </w:pict>
      </w:r>
      <w:r>
        <w:rPr>
          <w:color w:val="000000"/>
          <w:spacing w:val="-4"/>
        </w:rPr>
        <w:pict>
          <v:polyline id="_x0000_s1193" style="position:absolute;left:0;text-align:left;z-index:-251400192;mso-position-horizontal-relative:page;mso-position-vertical-relative:page" points="319.35pt,675.55pt,319.85pt,675.55pt,319.85pt,675.1pt,319.35pt,675.1pt,319.35pt,675.55pt" coordsize="10,10" o:allowincell="f" fillcolor="black" stroked="f">
            <v:path arrowok="t"/>
            <w10:wrap anchorx="page" anchory="page"/>
          </v:polyline>
        </w:pict>
      </w:r>
      <w:r>
        <w:rPr>
          <w:color w:val="000000"/>
          <w:spacing w:val="-4"/>
        </w:rPr>
        <w:pict>
          <v:polyline id="_x0000_s1194" style="position:absolute;left:0;text-align:left;z-index:-251399168;mso-position-horizontal-relative:page;mso-position-vertical-relative:page" points="319.85pt,676.1pt,434.6pt,676.1pt,434.6pt,675.1pt,319.85pt,675.1pt,319.85pt,676.1pt" coordsize="2295,20" o:allowincell="f" fillcolor="black" stroked="f">
            <v:path arrowok="t"/>
            <w10:wrap anchorx="page" anchory="page"/>
          </v:polyline>
        </w:pict>
      </w:r>
      <w:r>
        <w:rPr>
          <w:color w:val="000000"/>
          <w:spacing w:val="-4"/>
        </w:rPr>
        <w:pict>
          <v:polyline id="_x0000_s1195" style="position:absolute;left:0;text-align:left;z-index:-251398144;mso-position-horizontal-relative:page;mso-position-vertical-relative:page" points="434.6pt,675.55pt,435.05pt,675.55pt,435.05pt,675.1pt,434.6pt,675.1pt,434.6pt,675.55pt" coordsize="10,10" o:allowincell="f" fillcolor="black" stroked="f">
            <v:path arrowok="t"/>
            <w10:wrap anchorx="page" anchory="page"/>
          </v:polyline>
        </w:pict>
      </w:r>
      <w:r>
        <w:rPr>
          <w:color w:val="000000"/>
          <w:spacing w:val="-4"/>
        </w:rPr>
        <w:pict>
          <v:polyline id="_x0000_s1196" style="position:absolute;left:0;text-align:left;z-index:-251397120;mso-position-horizontal-relative:page;mso-position-vertical-relative:page" points="435.05pt,676.1pt,539.6pt,676.1pt,539.6pt,675.1pt,435.05pt,675.1pt,435.05pt,676.1pt" coordsize="2091,20" o:allowincell="f" fillcolor="black" stroked="f">
            <v:path arrowok="t"/>
            <w10:wrap anchorx="page" anchory="page"/>
          </v:polyline>
        </w:pict>
      </w:r>
      <w:r>
        <w:rPr>
          <w:color w:val="000000"/>
          <w:spacing w:val="-4"/>
        </w:rPr>
        <w:pict>
          <v:polyline id="_x0000_s1197" style="position:absolute;left:0;text-align:left;z-index:-251396096;mso-position-horizontal-relative:page;mso-position-vertical-relative:page" points="539.6pt,675.55pt,540.1pt,675.55pt,540.1pt,675.1pt,539.6pt,675.1pt,539.6pt,675.55pt" coordsize="10,10" o:allowincell="f" fillcolor="black" stroked="f">
            <v:path arrowok="t"/>
            <w10:wrap anchorx="page" anchory="page"/>
          </v:polyline>
        </w:pict>
      </w:r>
      <w:r>
        <w:rPr>
          <w:color w:val="000000"/>
          <w:spacing w:val="-4"/>
        </w:rPr>
        <w:pict>
          <v:polyline id="_x0000_s1198" style="position:absolute;left:0;text-align:left;z-index:-251395072;mso-position-horizontal-relative:page;mso-position-vertical-relative:page" points="1in,706.2pt,73pt,706.2pt,73pt,675.55pt,1in,675.55pt,1in,706.2pt" coordsize="20,613" o:allowincell="f" fillcolor="black" stroked="f">
            <v:path arrowok="t"/>
            <w10:wrap anchorx="page" anchory="page"/>
          </v:polyline>
        </w:pict>
      </w:r>
      <w:r>
        <w:rPr>
          <w:color w:val="000000"/>
          <w:spacing w:val="-4"/>
        </w:rPr>
        <w:pict>
          <v:polyline id="_x0000_s1199" style="position:absolute;left:0;text-align:left;z-index:-251394048;mso-position-horizontal-relative:page;mso-position-vertical-relative:page" points="1in,706.65pt,72.5pt,706.65pt,72.5pt,706.15pt,1in,706.15pt,1in,706.65pt" coordsize="10,10" o:allowincell="f" fillcolor="black" stroked="f">
            <v:path arrowok="t"/>
            <w10:wrap anchorx="page" anchory="page"/>
          </v:polyline>
        </w:pict>
      </w:r>
      <w:r>
        <w:rPr>
          <w:color w:val="000000"/>
          <w:spacing w:val="-4"/>
        </w:rPr>
        <w:pict>
          <v:polyline id="_x0000_s1200" style="position:absolute;left:0;text-align:left;z-index:-251393024;mso-position-horizontal-relative:page;mso-position-vertical-relative:page" points="1in,706.65pt,72.5pt,706.65pt,72.5pt,706.15pt,1in,706.15pt,1in,706.65pt" coordsize="10,10" o:allowincell="f" fillcolor="black" stroked="f">
            <v:path arrowok="t"/>
            <w10:wrap anchorx="page" anchory="page"/>
          </v:polyline>
        </w:pict>
      </w:r>
      <w:r>
        <w:rPr>
          <w:color w:val="000000"/>
          <w:spacing w:val="-4"/>
        </w:rPr>
        <w:pict>
          <v:polyline id="_x0000_s1201" style="position:absolute;left:0;text-align:left;z-index:-251392000;mso-position-horizontal-relative:page;mso-position-vertical-relative:page" points="72.5pt,707.15pt,108.15pt,707.15pt,108.15pt,706.15pt,72.5pt,706.15pt,72.5pt,707.15pt" coordsize="713,20" o:allowincell="f" fillcolor="black" stroked="f">
            <v:path arrowok="t"/>
            <w10:wrap anchorx="page" anchory="page"/>
          </v:polyline>
        </w:pict>
      </w:r>
      <w:r>
        <w:rPr>
          <w:color w:val="000000"/>
          <w:spacing w:val="-4"/>
        </w:rPr>
        <w:pict>
          <v:polyline id="_x0000_s1202" style="position:absolute;left:0;text-align:left;z-index:-251390976;mso-position-horizontal-relative:page;mso-position-vertical-relative:page" points="108.1pt,706.2pt,109.1pt,706.2pt,109.1pt,675.55pt,108.1pt,675.55pt,108.1pt,706.2pt" coordsize="20,613" o:allowincell="f" fillcolor="black" stroked="f">
            <v:path arrowok="t"/>
            <w10:wrap anchorx="page" anchory="page"/>
          </v:polyline>
        </w:pict>
      </w:r>
      <w:r>
        <w:rPr>
          <w:color w:val="000000"/>
          <w:spacing w:val="-4"/>
        </w:rPr>
        <w:pict>
          <v:polyline id="_x0000_s1203" style="position:absolute;left:0;text-align:left;z-index:-251389952;mso-position-horizontal-relative:page;mso-position-vertical-relative:page" points="108.15pt,706.65pt,108.6pt,706.65pt,108.6pt,706.15pt,108.15pt,706.15pt,108.15pt,706.65pt" coordsize="10,10" o:allowincell="f" fillcolor="black" stroked="f">
            <v:path arrowok="t"/>
            <w10:wrap anchorx="page" anchory="page"/>
          </v:polyline>
        </w:pict>
      </w:r>
      <w:r>
        <w:rPr>
          <w:color w:val="000000"/>
          <w:spacing w:val="-4"/>
        </w:rPr>
        <w:pict>
          <v:polyline id="_x0000_s1204" style="position:absolute;left:0;text-align:left;z-index:-251388928;mso-position-horizontal-relative:page;mso-position-vertical-relative:page" points="108.6pt,707.15pt,319.35pt,707.15pt,319.35pt,706.15pt,108.6pt,706.15pt,108.6pt,707.15pt" coordsize="4215,20" o:allowincell="f" fillcolor="black" stroked="f">
            <v:path arrowok="t"/>
            <w10:wrap anchorx="page" anchory="page"/>
          </v:polyline>
        </w:pict>
      </w:r>
      <w:r>
        <w:rPr>
          <w:color w:val="000000"/>
          <w:spacing w:val="-4"/>
        </w:rPr>
        <w:pict>
          <v:polyline id="_x0000_s1205" style="position:absolute;left:0;text-align:left;z-index:-251387904;mso-position-horizontal-relative:page;mso-position-vertical-relative:page" points="319.35pt,706.2pt,320.35pt,706.2pt,320.35pt,675.55pt,319.35pt,675.55pt,319.35pt,706.2pt" coordsize="20,613" o:allowincell="f" fillcolor="black" stroked="f">
            <v:path arrowok="t"/>
            <w10:wrap anchorx="page" anchory="page"/>
          </v:polyline>
        </w:pict>
      </w:r>
      <w:r>
        <w:rPr>
          <w:color w:val="000000"/>
          <w:spacing w:val="-4"/>
        </w:rPr>
        <w:pict>
          <v:polyline id="_x0000_s1206" style="position:absolute;left:0;text-align:left;z-index:-251386880;mso-position-horizontal-relative:page;mso-position-vertical-relative:page" points="319.35pt,706.65pt,319.85pt,706.65pt,319.85pt,706.15pt,319.35pt,706.15pt,319.35pt,706.65pt" coordsize="10,10" o:allowincell="f" fillcolor="black" stroked="f">
            <v:path arrowok="t"/>
            <w10:wrap anchorx="page" anchory="page"/>
          </v:polyline>
        </w:pict>
      </w:r>
      <w:r>
        <w:rPr>
          <w:color w:val="000000"/>
          <w:spacing w:val="-4"/>
        </w:rPr>
        <w:pict>
          <v:polyline id="_x0000_s1207" style="position:absolute;left:0;text-align:left;z-index:-251385856;mso-position-horizontal-relative:page;mso-position-vertical-relative:page" points="319.85pt,707.15pt,434.6pt,707.15pt,434.6pt,706.15pt,319.85pt,706.15pt,319.85pt,707.15pt" coordsize="2295,20" o:allowincell="f" fillcolor="black" stroked="f">
            <v:path arrowok="t"/>
            <w10:wrap anchorx="page" anchory="page"/>
          </v:polyline>
        </w:pict>
      </w:r>
      <w:r>
        <w:rPr>
          <w:color w:val="000000"/>
          <w:spacing w:val="-4"/>
        </w:rPr>
        <w:pict>
          <v:polyline id="_x0000_s1208" style="position:absolute;left:0;text-align:left;z-index:-251384832;mso-position-horizontal-relative:page;mso-position-vertical-relative:page" points="434.55pt,706.2pt,435.55pt,706.2pt,435.55pt,675.55pt,434.55pt,675.55pt,434.55pt,706.2pt" coordsize="20,613" o:allowincell="f" fillcolor="black" stroked="f">
            <v:path arrowok="t"/>
            <w10:wrap anchorx="page" anchory="page"/>
          </v:polyline>
        </w:pict>
      </w:r>
      <w:r>
        <w:rPr>
          <w:color w:val="000000"/>
          <w:spacing w:val="-4"/>
        </w:rPr>
        <w:pict>
          <v:polyline id="_x0000_s1209" style="position:absolute;left:0;text-align:left;z-index:-251383808;mso-position-horizontal-relative:page;mso-position-vertical-relative:page" points="434.6pt,706.65pt,435.05pt,706.65pt,435.05pt,706.15pt,434.6pt,706.15pt,434.6pt,706.65pt" coordsize="10,10" o:allowincell="f" fillcolor="black" stroked="f">
            <v:path arrowok="t"/>
            <w10:wrap anchorx="page" anchory="page"/>
          </v:polyline>
        </w:pict>
      </w:r>
      <w:r>
        <w:rPr>
          <w:color w:val="000000"/>
          <w:spacing w:val="-4"/>
        </w:rPr>
        <w:pict>
          <v:polyline id="_x0000_s1210" style="position:absolute;left:0;text-align:left;z-index:-251382784;mso-position-horizontal-relative:page;mso-position-vertical-relative:page" points="435.05pt,707.15pt,539.6pt,707.15pt,539.6pt,706.15pt,435.05pt,706.15pt,435.05pt,707.15pt" coordsize="2091,20" o:allowincell="f" fillcolor="black" stroked="f">
            <v:path arrowok="t"/>
            <w10:wrap anchorx="page" anchory="page"/>
          </v:polyline>
        </w:pict>
      </w:r>
      <w:r>
        <w:rPr>
          <w:color w:val="000000"/>
          <w:spacing w:val="-4"/>
        </w:rPr>
        <w:pict>
          <v:polyline id="_x0000_s1211" style="position:absolute;left:0;text-align:left;z-index:-251381760;mso-position-horizontal-relative:page;mso-position-vertical-relative:page" points="539.6pt,706.2pt,540.6pt,706.2pt,540.6pt,675.55pt,539.6pt,675.55pt,539.6pt,706.2pt" coordsize="20,613" o:allowincell="f" fillcolor="black" stroked="f">
            <v:path arrowok="t"/>
            <w10:wrap anchorx="page" anchory="page"/>
          </v:polyline>
        </w:pict>
      </w:r>
      <w:r>
        <w:rPr>
          <w:color w:val="000000"/>
          <w:spacing w:val="-4"/>
        </w:rPr>
        <w:pict>
          <v:polyline id="_x0000_s1212" style="position:absolute;left:0;text-align:left;z-index:-251380736;mso-position-horizontal-relative:page;mso-position-vertical-relative:page" points="539.6pt,706.65pt,540.1pt,706.65pt,540.1pt,706.15pt,539.6pt,706.15pt,539.6pt,706.65pt" coordsize="10,10" o:allowincell="f" fillcolor="black" stroked="f">
            <v:path arrowok="t"/>
            <w10:wrap anchorx="page" anchory="page"/>
          </v:polyline>
        </w:pict>
      </w:r>
      <w:r>
        <w:rPr>
          <w:color w:val="000000"/>
          <w:spacing w:val="-4"/>
        </w:rPr>
        <w:pict>
          <v:polyline id="_x0000_s1213" style="position:absolute;left:0;text-align:left;z-index:-251379712;mso-position-horizontal-relative:page;mso-position-vertical-relative:page" points="539.6pt,706.65pt,540.1pt,706.65pt,540.1pt,706.15pt,539.6pt,706.15pt,539.6pt,706.65pt" coordsize="10,10" o:allowincell="f" fillcolor="black" stroked="f">
            <v:path arrowok="t"/>
            <w10:wrap anchorx="page" anchory="page"/>
          </v:polyline>
        </w:pict>
      </w:r>
    </w:p>
    <w:p w:rsidR="00D916EC" w:rsidRDefault="00D916EC">
      <w:pPr>
        <w:autoSpaceDE w:val="0"/>
        <w:autoSpaceDN w:val="0"/>
        <w:adjustRightInd w:val="0"/>
        <w:rPr>
          <w:color w:val="000000"/>
          <w:spacing w:val="-4"/>
        </w:rPr>
        <w:sectPr w:rsidR="00D916EC">
          <w:headerReference w:type="even" r:id="rId499"/>
          <w:headerReference w:type="default" r:id="rId500"/>
          <w:footerReference w:type="even" r:id="rId501"/>
          <w:footerReference w:type="default" r:id="rId502"/>
          <w:headerReference w:type="first" r:id="rId503"/>
          <w:footerReference w:type="first" r:id="rId504"/>
          <w:type w:val="continuous"/>
          <w:pgSz w:w="12240" w:h="15840" w:orient="landscape"/>
          <w:pgMar w:top="0" w:right="0" w:bottom="0" w:left="0" w:header="720" w:footer="720" w:gutter="0"/>
          <w:cols w:num="4" w:space="720" w:equalWidth="0">
            <w:col w:w="2115" w:space="160"/>
            <w:col w:w="4630" w:space="160"/>
            <w:col w:w="2041" w:space="160"/>
            <w:col w:w="2854" w:space="160"/>
          </w:cols>
        </w:sectPr>
      </w:pPr>
    </w:p>
    <w:p w:rsidR="00D916EC" w:rsidRDefault="00D916EC">
      <w:pPr>
        <w:autoSpaceDE w:val="0"/>
        <w:autoSpaceDN w:val="0"/>
        <w:adjustRightInd w:val="0"/>
        <w:spacing w:line="240" w:lineRule="exact"/>
        <w:rPr>
          <w:color w:val="000000"/>
          <w:spacing w:val="-4"/>
        </w:rPr>
      </w:pPr>
      <w:bookmarkStart w:id="83" w:name="Pg83"/>
      <w:bookmarkEnd w:id="83"/>
    </w:p>
    <w:p w:rsidR="00D916EC" w:rsidRDefault="00D916EC">
      <w:pPr>
        <w:autoSpaceDE w:val="0"/>
        <w:autoSpaceDN w:val="0"/>
        <w:adjustRightInd w:val="0"/>
        <w:spacing w:line="276" w:lineRule="exact"/>
        <w:ind w:left="1440"/>
        <w:rPr>
          <w:color w:val="000000"/>
          <w:spacing w:val="-4"/>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2847</w:t>
      </w:r>
    </w:p>
    <w:p w:rsidR="00D916EC" w:rsidRDefault="00D916EC">
      <w:pPr>
        <w:autoSpaceDE w:val="0"/>
        <w:autoSpaceDN w:val="0"/>
        <w:adjustRightInd w:val="0"/>
        <w:rPr>
          <w:rFonts w:ascii="Times New Roman Bold" w:hAnsi="Times New Roman Bold"/>
          <w:color w:val="000000"/>
          <w:spacing w:val="-3"/>
        </w:rPr>
        <w:sectPr w:rsidR="00D916EC">
          <w:headerReference w:type="even" r:id="rId505"/>
          <w:headerReference w:type="default" r:id="rId506"/>
          <w:footerReference w:type="even" r:id="rId507"/>
          <w:footerReference w:type="default" r:id="rId508"/>
          <w:headerReference w:type="first" r:id="rId509"/>
          <w:footerReference w:type="first" r:id="rId510"/>
          <w:pgSz w:w="12240" w:h="15840" w:orient="landscape"/>
          <w:pgMar w:top="0" w:right="0" w:bottom="0" w:left="0" w:header="720" w:footer="720" w:gutter="0"/>
          <w:cols w:space="720"/>
        </w:sectPr>
      </w:pPr>
    </w:p>
    <w:p w:rsidR="00D916EC" w:rsidRDefault="00D916EC">
      <w:pPr>
        <w:autoSpaceDE w:val="0"/>
        <w:autoSpaceDN w:val="0"/>
        <w:adjustRightInd w:val="0"/>
        <w:spacing w:line="276" w:lineRule="exact"/>
        <w:ind w:left="1524"/>
        <w:rPr>
          <w:rFonts w:ascii="Times New Roman Bold" w:hAnsi="Times New Roman Bold"/>
          <w:color w:val="000000"/>
          <w:spacing w:val="-3"/>
        </w:rPr>
      </w:pPr>
    </w:p>
    <w:p w:rsidR="00D916EC" w:rsidRDefault="00D916EC">
      <w:pPr>
        <w:autoSpaceDE w:val="0"/>
        <w:autoSpaceDN w:val="0"/>
        <w:adjustRightInd w:val="0"/>
        <w:spacing w:line="276" w:lineRule="exact"/>
        <w:ind w:left="1524"/>
        <w:rPr>
          <w:rFonts w:ascii="Times New Roman Bold" w:hAnsi="Times New Roman Bold"/>
          <w:color w:val="000000"/>
          <w:spacing w:val="-3"/>
        </w:rPr>
      </w:pPr>
    </w:p>
    <w:p w:rsidR="00D916EC" w:rsidRDefault="00225B10">
      <w:pPr>
        <w:tabs>
          <w:tab w:val="left" w:pos="2270"/>
        </w:tabs>
        <w:autoSpaceDE w:val="0"/>
        <w:autoSpaceDN w:val="0"/>
        <w:adjustRightInd w:val="0"/>
        <w:spacing w:before="265" w:line="276" w:lineRule="exact"/>
        <w:ind w:left="1524"/>
        <w:rPr>
          <w:color w:val="000000"/>
          <w:spacing w:val="-3"/>
        </w:rPr>
      </w:pPr>
      <w:r>
        <w:rPr>
          <w:color w:val="000000"/>
          <w:spacing w:val="-3"/>
        </w:rPr>
        <w:t>8.</w:t>
      </w:r>
      <w:r>
        <w:rPr>
          <w:color w:val="000000"/>
          <w:spacing w:val="-3"/>
        </w:rPr>
        <w:tab/>
        <w:t>CTOAF &amp; Substation Construction Start</w:t>
      </w:r>
    </w:p>
    <w:p w:rsidR="00D916EC" w:rsidRDefault="00225B10">
      <w:pPr>
        <w:autoSpaceDE w:val="0"/>
        <w:autoSpaceDN w:val="0"/>
        <w:adjustRightInd w:val="0"/>
        <w:spacing w:before="1" w:line="217" w:lineRule="exact"/>
        <w:ind w:left="2275"/>
        <w:rPr>
          <w:color w:val="000000"/>
          <w:spacing w:val="-3"/>
        </w:rPr>
      </w:pPr>
      <w:r>
        <w:rPr>
          <w:color w:val="000000"/>
          <w:spacing w:val="-3"/>
        </w:rPr>
        <w:t>Date</w:t>
      </w:r>
    </w:p>
    <w:p w:rsidR="00D916EC" w:rsidRDefault="00225B10">
      <w:pPr>
        <w:tabs>
          <w:tab w:val="left" w:pos="2270"/>
        </w:tabs>
        <w:autoSpaceDE w:val="0"/>
        <w:autoSpaceDN w:val="0"/>
        <w:adjustRightInd w:val="0"/>
        <w:spacing w:before="80" w:line="276" w:lineRule="exact"/>
        <w:ind w:left="1524"/>
        <w:rPr>
          <w:color w:val="000000"/>
          <w:spacing w:val="-3"/>
        </w:rPr>
      </w:pPr>
      <w:r>
        <w:rPr>
          <w:color w:val="000000"/>
          <w:spacing w:val="-3"/>
        </w:rPr>
        <w:t>9.</w:t>
      </w:r>
      <w:r>
        <w:rPr>
          <w:color w:val="000000"/>
          <w:spacing w:val="-3"/>
        </w:rPr>
        <w:tab/>
        <w:t>Delivery of CTO Equipment</w:t>
      </w:r>
    </w:p>
    <w:p w:rsidR="00D916EC" w:rsidRDefault="00225B10">
      <w:pPr>
        <w:tabs>
          <w:tab w:val="left" w:pos="2270"/>
        </w:tabs>
        <w:autoSpaceDE w:val="0"/>
        <w:autoSpaceDN w:val="0"/>
        <w:adjustRightInd w:val="0"/>
        <w:spacing w:before="250" w:line="276" w:lineRule="exact"/>
        <w:ind w:left="1524"/>
        <w:rPr>
          <w:color w:val="000000"/>
          <w:spacing w:val="-3"/>
        </w:rPr>
      </w:pPr>
      <w:r>
        <w:rPr>
          <w:color w:val="000000"/>
          <w:spacing w:val="-3"/>
        </w:rPr>
        <w:t>10.</w:t>
      </w:r>
      <w:r>
        <w:rPr>
          <w:color w:val="000000"/>
          <w:spacing w:val="-3"/>
        </w:rPr>
        <w:tab/>
        <w:t>In-Service Date (CTOAF &amp; SUF)</w:t>
      </w:r>
    </w:p>
    <w:p w:rsidR="00D916EC" w:rsidRDefault="00225B10">
      <w:pPr>
        <w:tabs>
          <w:tab w:val="left" w:pos="2270"/>
        </w:tabs>
        <w:autoSpaceDE w:val="0"/>
        <w:autoSpaceDN w:val="0"/>
        <w:adjustRightInd w:val="0"/>
        <w:spacing w:before="252" w:line="276" w:lineRule="exact"/>
        <w:ind w:left="1524"/>
        <w:rPr>
          <w:color w:val="000000"/>
          <w:spacing w:val="-3"/>
        </w:rPr>
      </w:pPr>
      <w:r>
        <w:rPr>
          <w:color w:val="000000"/>
          <w:spacing w:val="-3"/>
        </w:rPr>
        <w:t>11.</w:t>
      </w:r>
      <w:r>
        <w:rPr>
          <w:color w:val="000000"/>
          <w:spacing w:val="-3"/>
        </w:rPr>
        <w:tab/>
        <w:t>Initial Synchronization Date</w:t>
      </w:r>
    </w:p>
    <w:p w:rsidR="00D916EC" w:rsidRDefault="00225B10">
      <w:pPr>
        <w:tabs>
          <w:tab w:val="left" w:pos="2270"/>
        </w:tabs>
        <w:autoSpaceDE w:val="0"/>
        <w:autoSpaceDN w:val="0"/>
        <w:adjustRightInd w:val="0"/>
        <w:spacing w:before="249" w:line="276" w:lineRule="exact"/>
        <w:ind w:left="1524"/>
        <w:rPr>
          <w:color w:val="000000"/>
          <w:spacing w:val="-3"/>
        </w:rPr>
      </w:pPr>
      <w:r>
        <w:rPr>
          <w:color w:val="000000"/>
          <w:spacing w:val="-3"/>
        </w:rPr>
        <w:t>12.</w:t>
      </w:r>
      <w:r>
        <w:rPr>
          <w:color w:val="000000"/>
          <w:spacing w:val="-3"/>
        </w:rPr>
        <w:tab/>
      </w:r>
      <w:r>
        <w:rPr>
          <w:color w:val="000000"/>
          <w:spacing w:val="-3"/>
        </w:rPr>
        <w:t>Commercial Operations Date</w:t>
      </w:r>
    </w:p>
    <w:p w:rsidR="00D916EC" w:rsidRDefault="00225B10">
      <w:pPr>
        <w:autoSpaceDE w:val="0"/>
        <w:autoSpaceDN w:val="0"/>
        <w:adjustRightInd w:val="0"/>
        <w:spacing w:line="276" w:lineRule="exact"/>
        <w:ind w:left="7208"/>
        <w:rPr>
          <w:color w:val="000000"/>
          <w:spacing w:val="-3"/>
        </w:rPr>
      </w:pPr>
      <w:r>
        <w:rPr>
          <w:color w:val="000000"/>
          <w:spacing w:val="-3"/>
        </w:rPr>
        <w:br w:type="column"/>
      </w:r>
    </w:p>
    <w:p w:rsidR="00D916EC" w:rsidRDefault="00D916EC">
      <w:pPr>
        <w:autoSpaceDE w:val="0"/>
        <w:autoSpaceDN w:val="0"/>
        <w:adjustRightInd w:val="0"/>
        <w:spacing w:line="276" w:lineRule="exact"/>
        <w:ind w:left="7208"/>
        <w:rPr>
          <w:color w:val="000000"/>
          <w:spacing w:val="-3"/>
        </w:rPr>
      </w:pPr>
    </w:p>
    <w:p w:rsidR="00D916EC" w:rsidRDefault="00D916EC">
      <w:pPr>
        <w:autoSpaceDE w:val="0"/>
        <w:autoSpaceDN w:val="0"/>
        <w:adjustRightInd w:val="0"/>
        <w:spacing w:line="276" w:lineRule="exact"/>
        <w:ind w:left="7208"/>
        <w:rPr>
          <w:color w:val="000000"/>
          <w:spacing w:val="-3"/>
        </w:rPr>
      </w:pPr>
    </w:p>
    <w:p w:rsidR="00D916EC" w:rsidRDefault="00225B10">
      <w:pPr>
        <w:tabs>
          <w:tab w:val="left" w:pos="2296"/>
        </w:tabs>
        <w:autoSpaceDE w:val="0"/>
        <w:autoSpaceDN w:val="0"/>
        <w:adjustRightInd w:val="0"/>
        <w:spacing w:before="109" w:line="276" w:lineRule="exact"/>
        <w:ind w:left="20"/>
        <w:rPr>
          <w:color w:val="000000"/>
          <w:spacing w:val="-4"/>
        </w:rPr>
      </w:pPr>
      <w:r>
        <w:rPr>
          <w:color w:val="000000"/>
          <w:spacing w:val="-3"/>
        </w:rPr>
        <w:t>9/2026</w:t>
      </w:r>
      <w:r>
        <w:rPr>
          <w:color w:val="000000"/>
          <w:spacing w:val="-3"/>
        </w:rPr>
        <w:tab/>
      </w:r>
      <w:r>
        <w:rPr>
          <w:color w:val="000000"/>
          <w:spacing w:val="-4"/>
        </w:rPr>
        <w:t>LIPA</w:t>
      </w:r>
    </w:p>
    <w:p w:rsidR="00D916EC" w:rsidRDefault="00D916EC">
      <w:pPr>
        <w:autoSpaceDE w:val="0"/>
        <w:autoSpaceDN w:val="0"/>
        <w:adjustRightInd w:val="0"/>
        <w:spacing w:line="276" w:lineRule="exact"/>
        <w:ind w:left="7208"/>
        <w:rPr>
          <w:color w:val="000000"/>
          <w:spacing w:val="-4"/>
        </w:rPr>
      </w:pPr>
    </w:p>
    <w:p w:rsidR="00D916EC" w:rsidRDefault="00225B10">
      <w:pPr>
        <w:tabs>
          <w:tab w:val="left" w:pos="2296"/>
        </w:tabs>
        <w:autoSpaceDE w:val="0"/>
        <w:autoSpaceDN w:val="0"/>
        <w:adjustRightInd w:val="0"/>
        <w:spacing w:before="21" w:line="276" w:lineRule="exact"/>
        <w:ind w:left="20"/>
        <w:rPr>
          <w:color w:val="000000"/>
          <w:spacing w:val="-4"/>
        </w:rPr>
      </w:pPr>
      <w:r>
        <w:rPr>
          <w:color w:val="000000"/>
          <w:spacing w:val="-3"/>
        </w:rPr>
        <w:t>9/2026</w:t>
      </w:r>
      <w:r>
        <w:rPr>
          <w:color w:val="000000"/>
          <w:spacing w:val="-3"/>
        </w:rPr>
        <w:tab/>
      </w:r>
      <w:r>
        <w:rPr>
          <w:color w:val="000000"/>
          <w:spacing w:val="-4"/>
        </w:rPr>
        <w:t>LIPA</w:t>
      </w:r>
    </w:p>
    <w:p w:rsidR="00D916EC" w:rsidRDefault="00225B10">
      <w:pPr>
        <w:tabs>
          <w:tab w:val="left" w:pos="2296"/>
        </w:tabs>
        <w:autoSpaceDE w:val="0"/>
        <w:autoSpaceDN w:val="0"/>
        <w:adjustRightInd w:val="0"/>
        <w:spacing w:before="250" w:line="276" w:lineRule="exact"/>
        <w:ind w:left="20"/>
        <w:rPr>
          <w:color w:val="000000"/>
          <w:spacing w:val="-4"/>
        </w:rPr>
      </w:pPr>
      <w:r>
        <w:rPr>
          <w:color w:val="000000"/>
          <w:spacing w:val="-3"/>
        </w:rPr>
        <w:t>6/2027</w:t>
      </w:r>
      <w:r>
        <w:rPr>
          <w:color w:val="000000"/>
          <w:spacing w:val="-3"/>
        </w:rPr>
        <w:tab/>
      </w:r>
      <w:r>
        <w:rPr>
          <w:color w:val="000000"/>
          <w:spacing w:val="-4"/>
        </w:rPr>
        <w:t>LIPA</w:t>
      </w:r>
    </w:p>
    <w:p w:rsidR="00D916EC" w:rsidRDefault="00225B10">
      <w:pPr>
        <w:tabs>
          <w:tab w:val="left" w:pos="1756"/>
          <w:tab w:val="left" w:pos="1763"/>
        </w:tabs>
        <w:autoSpaceDE w:val="0"/>
        <w:autoSpaceDN w:val="0"/>
        <w:adjustRightInd w:val="0"/>
        <w:spacing w:before="47" w:line="525" w:lineRule="exact"/>
        <w:ind w:left="20" w:right="1456"/>
        <w:jc w:val="both"/>
        <w:rPr>
          <w:color w:val="000000"/>
          <w:spacing w:val="-3"/>
        </w:rPr>
      </w:pPr>
      <w:r>
        <w:rPr>
          <w:color w:val="000000"/>
          <w:spacing w:val="-3"/>
        </w:rPr>
        <w:t>7/2027</w:t>
      </w:r>
      <w:r>
        <w:rPr>
          <w:color w:val="000000"/>
          <w:spacing w:val="-3"/>
        </w:rPr>
        <w:tab/>
        <w:t xml:space="preserve">Developer/LIPA </w:t>
      </w:r>
      <w:r>
        <w:rPr>
          <w:color w:val="000000"/>
          <w:spacing w:val="-3"/>
        </w:rPr>
        <w:br/>
        <w:t xml:space="preserve">8/2027 </w:t>
      </w:r>
      <w:r>
        <w:rPr>
          <w:color w:val="000000"/>
          <w:spacing w:val="-3"/>
        </w:rPr>
        <w:tab/>
        <w:t xml:space="preserve">Developer/LIPA </w:t>
      </w:r>
    </w:p>
    <w:p w:rsidR="00D916EC" w:rsidRDefault="00D916EC">
      <w:pPr>
        <w:autoSpaceDE w:val="0"/>
        <w:autoSpaceDN w:val="0"/>
        <w:adjustRightInd w:val="0"/>
        <w:rPr>
          <w:color w:val="000000"/>
          <w:spacing w:val="-3"/>
        </w:rPr>
        <w:sectPr w:rsidR="00D916EC">
          <w:headerReference w:type="even" r:id="rId511"/>
          <w:headerReference w:type="default" r:id="rId512"/>
          <w:footerReference w:type="even" r:id="rId513"/>
          <w:footerReference w:type="default" r:id="rId514"/>
          <w:headerReference w:type="first" r:id="rId515"/>
          <w:footerReference w:type="first" r:id="rId516"/>
          <w:type w:val="continuous"/>
          <w:pgSz w:w="12240" w:h="15840" w:orient="landscape"/>
          <w:pgMar w:top="0" w:right="0" w:bottom="0" w:left="0" w:header="720" w:footer="720" w:gutter="0"/>
          <w:cols w:num="2" w:space="720" w:equalWidth="0">
            <w:col w:w="7048" w:space="160"/>
            <w:col w:w="4892" w:space="160"/>
          </w:cols>
        </w:sectPr>
      </w:pPr>
    </w:p>
    <w:p w:rsidR="00D916EC" w:rsidRDefault="00D916EC">
      <w:pPr>
        <w:autoSpaceDE w:val="0"/>
        <w:autoSpaceDN w:val="0"/>
        <w:adjustRightInd w:val="0"/>
        <w:spacing w:line="240" w:lineRule="exact"/>
        <w:ind w:left="1440"/>
        <w:jc w:val="both"/>
        <w:rPr>
          <w:color w:val="000000"/>
          <w:spacing w:val="-3"/>
        </w:rPr>
      </w:pPr>
    </w:p>
    <w:p w:rsidR="00D916EC" w:rsidRDefault="00225B10">
      <w:pPr>
        <w:autoSpaceDE w:val="0"/>
        <w:autoSpaceDN w:val="0"/>
        <w:adjustRightInd w:val="0"/>
        <w:spacing w:before="105" w:line="240" w:lineRule="exact"/>
        <w:ind w:left="1440" w:right="1544"/>
        <w:jc w:val="both"/>
        <w:rPr>
          <w:color w:val="000000"/>
          <w:spacing w:val="-2"/>
          <w:sz w:val="20"/>
        </w:rPr>
      </w:pPr>
      <w:r>
        <w:rPr>
          <w:color w:val="000000"/>
          <w:spacing w:val="-1"/>
          <w:sz w:val="19"/>
          <w:vertAlign w:val="superscript"/>
        </w:rPr>
        <w:t>1</w:t>
      </w:r>
      <w:r>
        <w:rPr>
          <w:color w:val="000000"/>
          <w:spacing w:val="-1"/>
          <w:sz w:val="20"/>
        </w:rPr>
        <w:t xml:space="preserve"> As referenced in Appendix B, Paragraph 3(a), the Developer has already provided partial security to Connecting </w:t>
      </w:r>
      <w:r>
        <w:rPr>
          <w:color w:val="000000"/>
          <w:spacing w:val="-2"/>
          <w:sz w:val="20"/>
        </w:rPr>
        <w:t xml:space="preserve">Transmission </w:t>
      </w:r>
      <w:r>
        <w:rPr>
          <w:color w:val="000000"/>
          <w:spacing w:val="-2"/>
          <w:sz w:val="20"/>
        </w:rPr>
        <w:t xml:space="preserve">Owner in the form of an LOC for the SUFs. </w:t>
      </w:r>
    </w:p>
    <w:p w:rsidR="00D916EC" w:rsidRDefault="00225B10">
      <w:pPr>
        <w:autoSpaceDE w:val="0"/>
        <w:autoSpaceDN w:val="0"/>
        <w:adjustRightInd w:val="0"/>
        <w:spacing w:line="240" w:lineRule="exact"/>
        <w:ind w:left="1440" w:right="1884"/>
        <w:jc w:val="both"/>
        <w:rPr>
          <w:color w:val="000000"/>
          <w:spacing w:val="-1"/>
          <w:sz w:val="20"/>
        </w:rPr>
      </w:pPr>
      <w:r>
        <w:rPr>
          <w:color w:val="000000"/>
          <w:spacing w:val="-1"/>
          <w:sz w:val="19"/>
          <w:vertAlign w:val="superscript"/>
        </w:rPr>
        <w:t>2</w:t>
      </w:r>
      <w:r>
        <w:rPr>
          <w:color w:val="000000"/>
          <w:spacing w:val="-1"/>
          <w:sz w:val="20"/>
        </w:rPr>
        <w:t xml:space="preserve"> Connecting Transmission Owner shall have no obligation to commence design and/or procurement until the Developer has provided Connecting Transmission Owner with the First Prepayment. </w:t>
      </w:r>
    </w:p>
    <w:p w:rsidR="00D916EC" w:rsidRDefault="00225B10">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D916EC" w:rsidRDefault="00225B10">
      <w:pPr>
        <w:autoSpaceDE w:val="0"/>
        <w:autoSpaceDN w:val="0"/>
        <w:adjustRightInd w:val="0"/>
        <w:spacing w:before="261" w:line="276" w:lineRule="exact"/>
        <w:ind w:left="1860"/>
        <w:rPr>
          <w:rFonts w:ascii="Times New Roman Bold" w:hAnsi="Times New Roman Bold"/>
          <w:color w:val="000000"/>
          <w:spacing w:val="-3"/>
        </w:rPr>
      </w:pPr>
      <w:r>
        <w:rPr>
          <w:rFonts w:ascii="Times New Roman Bold" w:hAnsi="Times New Roman Bold"/>
          <w:color w:val="000000"/>
          <w:spacing w:val="-3"/>
        </w:rPr>
        <w:t xml:space="preserve">(a) Form of Security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8" w:line="276" w:lineRule="exact"/>
        <w:ind w:left="1440" w:right="1318" w:firstLine="719"/>
        <w:rPr>
          <w:color w:val="000000"/>
          <w:spacing w:val="-2"/>
        </w:rPr>
      </w:pPr>
      <w:r>
        <w:rPr>
          <w:color w:val="000000"/>
          <w:spacing w:val="-2"/>
        </w:rPr>
        <w:t>In accordance with the requirements in Attachment S to the NYISO OATT, Developer accepted the Project Cost Allocation of $8,986,556 for the System Upgrade Facilities identified for the Large Generating Facility in the Interconnection</w:t>
      </w:r>
      <w:r>
        <w:rPr>
          <w:color w:val="000000"/>
          <w:spacing w:val="-2"/>
        </w:rPr>
        <w:t xml:space="preserve"> Facilities Study for Class Year 2021 and provided Security to Connecting Transmission Owner in the form of a letter of credit (“LOC”). As described below, Developer shall provide an additional letter of credit in an amount equal to the estimated cost of t</w:t>
      </w:r>
      <w:r>
        <w:rPr>
          <w:color w:val="000000"/>
          <w:spacing w:val="-2"/>
        </w:rPr>
        <w:t xml:space="preserve">he CTOAF and the increased estimated cost of the SUFs. </w:t>
      </w:r>
    </w:p>
    <w:p w:rsidR="00D916EC" w:rsidRDefault="00225B10">
      <w:pPr>
        <w:autoSpaceDE w:val="0"/>
        <w:autoSpaceDN w:val="0"/>
        <w:adjustRightInd w:val="0"/>
        <w:spacing w:before="264" w:line="276" w:lineRule="exact"/>
        <w:ind w:left="2160"/>
        <w:rPr>
          <w:color w:val="000000"/>
          <w:spacing w:val="-2"/>
        </w:rPr>
      </w:pPr>
      <w:r>
        <w:rPr>
          <w:color w:val="000000"/>
          <w:spacing w:val="-2"/>
        </w:rPr>
        <w:t xml:space="preserve">In accordance with Section 11.5, Developer shall provide additional security to the </w:t>
      </w:r>
    </w:p>
    <w:p w:rsidR="00D916EC" w:rsidRDefault="00225B10">
      <w:pPr>
        <w:autoSpaceDE w:val="0"/>
        <w:autoSpaceDN w:val="0"/>
        <w:adjustRightInd w:val="0"/>
        <w:spacing w:before="4" w:line="277" w:lineRule="exact"/>
        <w:ind w:left="1440" w:right="1274"/>
        <w:rPr>
          <w:color w:val="000000"/>
          <w:spacing w:val="-2"/>
        </w:rPr>
      </w:pPr>
      <w:r>
        <w:rPr>
          <w:color w:val="000000"/>
          <w:spacing w:val="-2"/>
        </w:rPr>
        <w:t xml:space="preserve">Connecting Transmission Owner for estimated CTOAF costs through an amended LOC in the </w:t>
      </w:r>
      <w:r>
        <w:rPr>
          <w:color w:val="000000"/>
          <w:spacing w:val="-2"/>
        </w:rPr>
        <w:br/>
      </w:r>
      <w:r>
        <w:rPr>
          <w:color w:val="000000"/>
          <w:spacing w:val="-2"/>
        </w:rPr>
        <w:t xml:space="preserve">amount of $13,096,856.00 (“LOC Amount”).  Said LOC Amount represents financial security </w:t>
      </w:r>
      <w:r>
        <w:rPr>
          <w:color w:val="000000"/>
          <w:spacing w:val="-2"/>
        </w:rPr>
        <w:br/>
        <w:t xml:space="preserve">for both the CTOAF and SUF estimated costs, as set forth in Appendix A Section 4.  Security for </w:t>
      </w:r>
      <w:r>
        <w:rPr>
          <w:color w:val="000000"/>
          <w:spacing w:val="-2"/>
        </w:rPr>
        <w:br/>
        <w:t>both the CTOAFs and SUFs will be effected through the amended Letter o</w:t>
      </w:r>
      <w:r>
        <w:rPr>
          <w:color w:val="000000"/>
          <w:spacing w:val="-2"/>
        </w:rPr>
        <w:t xml:space="preserve">f Credit in an amount </w:t>
      </w:r>
      <w:r>
        <w:rPr>
          <w:color w:val="000000"/>
          <w:spacing w:val="-2"/>
        </w:rPr>
        <w:br/>
        <w:t xml:space="preserve">of $13,096,856.00, less the First Prepayment Amount if Developer has paid Connecting </w:t>
      </w:r>
      <w:r>
        <w:rPr>
          <w:color w:val="000000"/>
          <w:spacing w:val="-2"/>
        </w:rPr>
        <w:br/>
        <w:t xml:space="preserve">Transmission Owner in full for the First Prepayment Amount. For avoidance of doubt, </w:t>
      </w:r>
      <w:r>
        <w:rPr>
          <w:color w:val="000000"/>
          <w:spacing w:val="-2"/>
        </w:rPr>
        <w:br/>
        <w:t>Developer shall provide to Connecting Transmission Owner an am</w:t>
      </w:r>
      <w:r>
        <w:rPr>
          <w:color w:val="000000"/>
          <w:spacing w:val="-2"/>
        </w:rPr>
        <w:t xml:space="preserve">ended LOC with an amended </w:t>
      </w:r>
      <w:r>
        <w:rPr>
          <w:color w:val="000000"/>
          <w:spacing w:val="-2"/>
        </w:rPr>
        <w:br/>
        <w:t xml:space="preserve">LOC Amount of $9,167,799.20 within 30 days of execution of this Agreement. </w:t>
      </w:r>
    </w:p>
    <w:p w:rsidR="00D916EC" w:rsidRDefault="00225B10">
      <w:pPr>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(b) Advance Payment </w:t>
      </w:r>
    </w:p>
    <w:p w:rsidR="00D916EC" w:rsidRDefault="00D916EC">
      <w:pPr>
        <w:autoSpaceDE w:val="0"/>
        <w:autoSpaceDN w:val="0"/>
        <w:adjustRightInd w:val="0"/>
        <w:spacing w:line="275" w:lineRule="exact"/>
        <w:ind w:left="1440"/>
        <w:rPr>
          <w:rFonts w:ascii="Times New Roman Bold" w:hAnsi="Times New Roman Bold"/>
          <w:color w:val="000000"/>
          <w:spacing w:val="-3"/>
        </w:rPr>
      </w:pPr>
    </w:p>
    <w:p w:rsidR="00D916EC" w:rsidRDefault="00225B10">
      <w:pPr>
        <w:autoSpaceDE w:val="0"/>
        <w:autoSpaceDN w:val="0"/>
        <w:adjustRightInd w:val="0"/>
        <w:spacing w:before="10" w:line="275" w:lineRule="exact"/>
        <w:ind w:left="1440" w:right="1348" w:firstLine="719"/>
        <w:rPr>
          <w:color w:val="000000"/>
          <w:spacing w:val="-2"/>
        </w:rPr>
      </w:pPr>
      <w:r>
        <w:rPr>
          <w:color w:val="000000"/>
          <w:spacing w:val="-2"/>
        </w:rPr>
        <w:t xml:space="preserve">The Parties agree to the following prepayment mechanism for the billing and payment of </w:t>
      </w:r>
      <w:r>
        <w:rPr>
          <w:color w:val="000000"/>
          <w:spacing w:val="-2"/>
        </w:rPr>
        <w:br/>
        <w:t>the design, engineering, construction, inst</w:t>
      </w:r>
      <w:r>
        <w:rPr>
          <w:color w:val="000000"/>
          <w:spacing w:val="-2"/>
        </w:rPr>
        <w:t xml:space="preserve">allation, procurement and testing of the CTOAFs and </w:t>
      </w:r>
      <w:r>
        <w:rPr>
          <w:color w:val="000000"/>
          <w:spacing w:val="-2"/>
        </w:rPr>
        <w:br/>
        <w:t xml:space="preserve">System Upgrade Facilities for which Connecting Transmission Owner is responsible. The </w:t>
      </w:r>
      <w:r>
        <w:rPr>
          <w:color w:val="000000"/>
          <w:spacing w:val="-2"/>
        </w:rPr>
        <w:br/>
        <w:t xml:space="preserve">estimated cost of such work is set forth in Section 4 of Appendix A of this Agreement (“Project </w:t>
      </w:r>
      <w:r>
        <w:rPr>
          <w:color w:val="000000"/>
          <w:spacing w:val="-2"/>
        </w:rPr>
        <w:br/>
        <w:t>Costs”). For purpos</w:t>
      </w:r>
      <w:r>
        <w:rPr>
          <w:color w:val="000000"/>
          <w:spacing w:val="-2"/>
        </w:rPr>
        <w:t xml:space="preserve">es of this Agreement, the Project Costs are estimated to be $13,096,856.00. </w:t>
      </w:r>
      <w:r>
        <w:rPr>
          <w:color w:val="000000"/>
          <w:spacing w:val="-2"/>
        </w:rPr>
        <w:pict>
          <v:polyline id="_x0000_s1214" style="position:absolute;left:0;text-align:left;z-index:-251658240;mso-position-horizontal-relative:page;mso-position-vertical-relative:page" points="1in,88.1pt,72.5pt,88.1pt,72.5pt,87.6pt,1in,87.6pt,1in,88.1pt" coordsize="10,10" o:allowincell="f" fillcolor="black" stroked="f">
            <v:path arrowok="t"/>
            <w10:wrap anchorx="page" anchory="page"/>
          </v:polyline>
        </w:pict>
      </w:r>
      <w:r>
        <w:rPr>
          <w:color w:val="000000"/>
          <w:spacing w:val="-2"/>
        </w:rPr>
        <w:pict>
          <v:polyline id="_x0000_s1215" style="position:absolute;left:0;text-align:left;z-index:-251657216;mso-position-horizontal-relative:page;mso-position-vertical-relative:page" points="1in,88.1pt,72.5pt,88.1pt,72.5pt,87.6pt,1in,87.6pt,1in,88.1pt" coordsize="10,10" o:allowincell="f" fillcolor="black" stroked="f">
            <v:path arrowok="t"/>
            <w10:wrap anchorx="page" anchory="page"/>
          </v:polyline>
        </w:pict>
      </w:r>
      <w:r>
        <w:rPr>
          <w:color w:val="000000"/>
          <w:spacing w:val="-2"/>
        </w:rPr>
        <w:pict>
          <v:polyline id="_x0000_s1216" style="position:absolute;left:0;text-align:left;z-index:-251656192;mso-position-horizontal-relative:page;mso-position-vertical-relative:page" points="72.5pt,88.6pt,108.15pt,88.6pt,108.15pt,87.6pt,72.5pt,87.6pt,72.5pt,88.6pt" coordsize="713,20" o:allowincell="f" fillcolor="black" stroked="f">
            <v:path arrowok="t"/>
            <w10:wrap anchorx="page" anchory="page"/>
          </v:polyline>
        </w:pict>
      </w:r>
      <w:r>
        <w:rPr>
          <w:color w:val="000000"/>
          <w:spacing w:val="-2"/>
        </w:rPr>
        <w:pict>
          <v:polyline id="_x0000_s1217" style="position:absolute;left:0;text-align:left;z-index:-251655168;mso-position-horizontal-relative:page;mso-position-vertical-relative:page" points="108.15pt,88.1pt,108.6pt,88.1pt,108.6pt,87.6pt,108.15pt,87.6pt,108.15pt,88.1pt" coordsize="10,10" o:allowincell="f" fillcolor="black" stroked="f">
            <v:path arrowok="t"/>
            <w10:wrap anchorx="page" anchory="page"/>
          </v:polyline>
        </w:pict>
      </w:r>
      <w:r>
        <w:rPr>
          <w:color w:val="000000"/>
          <w:spacing w:val="-2"/>
        </w:rPr>
        <w:pict>
          <v:polyline id="_x0000_s1218" style="position:absolute;left:0;text-align:left;z-index:-251654144;mso-position-horizontal-relative:page;mso-position-vertical-relative:page" points="108.6pt,88.6pt,319.35pt,88.6pt,319.35pt,87.6pt,108.6pt,87.6pt,108.6pt,88.6pt" coordsize="4215,20" o:allowincell="f" fillcolor="black" stroked="f">
            <v:path arrowok="t"/>
            <w10:wrap anchorx="page" anchory="page"/>
          </v:polyline>
        </w:pict>
      </w:r>
      <w:r>
        <w:rPr>
          <w:color w:val="000000"/>
          <w:spacing w:val="-2"/>
        </w:rPr>
        <w:pict>
          <v:polyline id="_x0000_s1219" style="position:absolute;left:0;text-align:left;z-index:-251652096;mso-position-horizontal-relative:page;mso-position-vertical-relative:page" points="319.35pt,88.1pt,319.85pt,88.1pt,319.85pt,87.6pt,319.35pt,87.6pt,319.35pt,88.1pt" coordsize="10,10" o:allowincell="f" fillcolor="black" stroked="f">
            <v:path arrowok="t"/>
            <w10:wrap anchorx="page" anchory="page"/>
          </v:polyline>
        </w:pict>
      </w:r>
      <w:r>
        <w:rPr>
          <w:color w:val="000000"/>
          <w:spacing w:val="-2"/>
        </w:rPr>
        <w:pict>
          <v:polyline id="_x0000_s1220" style="position:absolute;left:0;text-align:left;z-index:-251651072;mso-position-horizontal-relative:page;mso-position-vertical-relative:page" points="319.85pt,88.6pt,434.6pt,88.6pt,434.6pt,87.6pt,319.85pt,87.6pt,319.85pt,88.6pt" coordsize="2295,20" o:allowincell="f" fillcolor="black" stroked="f">
            <v:path arrowok="t"/>
            <w10:wrap anchorx="page" anchory="page"/>
          </v:polyline>
        </w:pict>
      </w:r>
      <w:r>
        <w:rPr>
          <w:color w:val="000000"/>
          <w:spacing w:val="-2"/>
        </w:rPr>
        <w:pict>
          <v:polyline id="_x0000_s1221" style="position:absolute;left:0;text-align:left;z-index:-251650048;mso-position-horizontal-relative:page;mso-position-vertical-relative:page" points="434.6pt,88.1pt,435.05pt,88.1pt,435.05pt,87.6pt,434.6pt,87.6pt,434.6pt,88.1pt" coordsize="10,10" o:allowincell="f" fillcolor="black" stroked="f">
            <v:path arrowok="t"/>
            <w10:wrap anchorx="page" anchory="page"/>
          </v:polyline>
        </w:pict>
      </w:r>
      <w:r>
        <w:rPr>
          <w:color w:val="000000"/>
          <w:spacing w:val="-2"/>
        </w:rPr>
        <w:pict>
          <v:polyline id="_x0000_s1222" style="position:absolute;left:0;text-align:left;z-index:-251649024;mso-position-horizontal-relative:page;mso-position-vertical-relative:page" points="435.05pt,88.6pt,539.6pt,88.6pt,539.6pt,87.6pt,435.05pt,87.6pt,435.05pt,88.6pt" coordsize="2091,20" o:allowincell="f" fillcolor="black" stroked="f">
            <v:path arrowok="t"/>
            <w10:wrap anchorx="page" anchory="page"/>
          </v:polyline>
        </w:pict>
      </w:r>
      <w:r>
        <w:rPr>
          <w:color w:val="000000"/>
          <w:spacing w:val="-2"/>
        </w:rPr>
        <w:pict>
          <v:polyline id="_x0000_s1223" style="position:absolute;left:0;text-align:left;z-index:-251648000;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2"/>
        </w:rPr>
        <w:pict>
          <v:polyline id="_x0000_s1224" style="position:absolute;left:0;text-align:left;z-index:-251646976;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2"/>
        </w:rPr>
        <w:pict>
          <v:polyline id="_x0000_s1225" style="position:absolute;left:0;text-align:left;z-index:-251645952;mso-position-horizontal-relative:page;mso-position-vertical-relative:page" points="1in,118.7pt,73pt,118.7pt,73pt,88.05pt,1in,88.05pt,1in,118.7pt" coordsize="20,613" o:allowincell="f" fillcolor="black" stroked="f">
            <v:path arrowok="t"/>
            <w10:wrap anchorx="page" anchory="page"/>
          </v:polyline>
        </w:pict>
      </w:r>
      <w:r>
        <w:rPr>
          <w:color w:val="000000"/>
          <w:spacing w:val="-2"/>
        </w:rPr>
        <w:pict>
          <v:polyline id="_x0000_s1226" style="position:absolute;left:0;text-align:left;z-index:-251644928;mso-position-horizontal-relative:page;mso-position-vertical-relative:page" points="108.1pt,118.7pt,109.1pt,118.7pt,109.1pt,88.05pt,108.1pt,88.05pt,108.1pt,118.7pt" coordsize="20,613" o:allowincell="f" fillcolor="black" stroked="f">
            <v:path arrowok="t"/>
            <w10:wrap anchorx="page" anchory="page"/>
          </v:polyline>
        </w:pict>
      </w:r>
      <w:r>
        <w:rPr>
          <w:color w:val="000000"/>
          <w:spacing w:val="-2"/>
        </w:rPr>
        <w:pict>
          <v:polyline id="_x0000_s1227" style="position:absolute;left:0;text-align:left;z-index:-251643904;mso-position-horizontal-relative:page;mso-position-vertical-relative:page" points="319.35pt,118.7pt,320.35pt,118.7pt,320.35pt,88.05pt,319.35pt,88.05pt,319.35pt,118.7pt" coordsize="20,613" o:allowincell="f" fillcolor="black" stroked="f">
            <v:path arrowok="t"/>
            <w10:wrap anchorx="page" anchory="page"/>
          </v:polyline>
        </w:pict>
      </w:r>
      <w:r>
        <w:rPr>
          <w:color w:val="000000"/>
          <w:spacing w:val="-2"/>
        </w:rPr>
        <w:pict>
          <v:polyline id="_x0000_s1228" style="position:absolute;left:0;text-align:left;z-index:-251642880;mso-position-horizontal-relative:page;mso-position-vertical-relative:page" points="434.55pt,118.7pt,435.55pt,118.7pt,435.55pt,88.05pt,434.55pt,88.05pt,434.55pt,118.7pt" coordsize="20,613" o:allowincell="f" fillcolor="black" stroked="f">
            <v:path arrowok="t"/>
            <w10:wrap anchorx="page" anchory="page"/>
          </v:polyline>
        </w:pict>
      </w:r>
      <w:r>
        <w:rPr>
          <w:color w:val="000000"/>
          <w:spacing w:val="-2"/>
        </w:rPr>
        <w:pict>
          <v:polyline id="_x0000_s1229" style="position:absolute;left:0;text-align:left;z-index:-251641856;mso-position-horizontal-relative:page;mso-position-vertical-relative:page" points="539.6pt,118.7pt,540.6pt,118.7pt,540.6pt,88.05pt,539.6pt,88.05pt,539.6pt,118.7pt" coordsize="20,613" o:allowincell="f" fillcolor="black" stroked="f">
            <v:path arrowok="t"/>
            <w10:wrap anchorx="page" anchory="page"/>
          </v:polyline>
        </w:pict>
      </w:r>
      <w:r>
        <w:rPr>
          <w:color w:val="000000"/>
          <w:spacing w:val="-2"/>
        </w:rPr>
        <w:pict>
          <v:polyline id="_x0000_s1230" style="position:absolute;left:0;text-align:left;z-index:-251639808;mso-position-horizontal-relative:page;mso-position-vertical-relative:page" points="1in,119.15pt,72.5pt,119.15pt,72.5pt,118.7pt,1in,118.7pt,1in,119.15pt" coordsize="10,10" o:allowincell="f" fillcolor="black" stroked="f">
            <v:path arrowok="t"/>
            <w10:wrap anchorx="page" anchory="page"/>
          </v:polyline>
        </w:pict>
      </w:r>
      <w:r>
        <w:rPr>
          <w:color w:val="000000"/>
          <w:spacing w:val="-2"/>
        </w:rPr>
        <w:pict>
          <v:polyline id="_x0000_s1231" style="position:absolute;left:0;text-align:left;z-index:-251637760;mso-position-horizontal-relative:page;mso-position-vertical-relative:page" points="72.5pt,119.7pt,108.15pt,119.7pt,108.15pt,118.7pt,72.5pt,118.7pt,72.5pt,119.7pt" coordsize="713,20" o:allowincell="f" fillcolor="black" stroked="f">
            <v:path arrowok="t"/>
            <w10:wrap anchorx="page" anchory="page"/>
          </v:polyline>
        </w:pict>
      </w:r>
      <w:r>
        <w:rPr>
          <w:color w:val="000000"/>
          <w:spacing w:val="-2"/>
        </w:rPr>
        <w:pict>
          <v:polyline id="_x0000_s1232" style="position:absolute;left:0;text-align:left;z-index:-251636736;mso-position-horizontal-relative:page;mso-position-vertical-relative:page" points="108.15pt,119.15pt,108.6pt,119.15pt,108.6pt,118.7pt,108.15pt,118.7pt,108.15pt,119.15pt" coordsize="10,10" o:allowincell="f" fillcolor="black" stroked="f">
            <v:path arrowok="t"/>
            <w10:wrap anchorx="page" anchory="page"/>
          </v:polyline>
        </w:pict>
      </w:r>
      <w:r>
        <w:rPr>
          <w:color w:val="000000"/>
          <w:spacing w:val="-2"/>
        </w:rPr>
        <w:pict>
          <v:polyline id="_x0000_s1233" style="position:absolute;left:0;text-align:left;z-index:-251635712;mso-position-horizontal-relative:page;mso-position-vertical-relative:page" points="108.6pt,119.7pt,319.35pt,119.7pt,319.35pt,118.7pt,108.6pt,118.7pt,108.6pt,119.7pt" coordsize="4215,20" o:allowincell="f" fillcolor="black" stroked="f">
            <v:path arrowok="t"/>
            <w10:wrap anchorx="page" anchory="page"/>
          </v:polyline>
        </w:pict>
      </w:r>
      <w:r>
        <w:rPr>
          <w:color w:val="000000"/>
          <w:spacing w:val="-2"/>
        </w:rPr>
        <w:pict>
          <v:polyline id="_x0000_s1234" style="position:absolute;left:0;text-align:left;z-index:-251634688;mso-position-horizontal-relative:page;mso-position-vertical-relative:page" points="319.35pt,119.15pt,319.85pt,119.15pt,319.85pt,118.7pt,319.35pt,118.7pt,319.35pt,119.15pt" coordsize="10,10" o:allowincell="f" fillcolor="black" stroked="f">
            <v:path arrowok="t"/>
            <w10:wrap anchorx="page" anchory="page"/>
          </v:polyline>
        </w:pict>
      </w:r>
      <w:r>
        <w:rPr>
          <w:color w:val="000000"/>
          <w:spacing w:val="-2"/>
        </w:rPr>
        <w:pict>
          <v:polyline id="_x0000_s1235" style="position:absolute;left:0;text-align:left;z-index:-251633664;mso-position-horizontal-relative:page;mso-position-vertical-relative:page" points="319.85pt,119.7pt,434.6pt,119.7pt,434.6pt,118.7pt,319.85pt,118.7pt,319.85pt,119.7pt" coordsize="2295,20" o:allowincell="f" fillcolor="black" stroked="f">
            <v:path arrowok="t"/>
            <w10:wrap anchorx="page" anchory="page"/>
          </v:polyline>
        </w:pict>
      </w:r>
      <w:r>
        <w:rPr>
          <w:color w:val="000000"/>
          <w:spacing w:val="-2"/>
        </w:rPr>
        <w:pict>
          <v:polyline id="_x0000_s1236" style="position:absolute;left:0;text-align:left;z-index:-251632640;mso-position-horizontal-relative:page;mso-position-vertical-relative:page" points="434.6pt,119.15pt,435.05pt,119.15pt,435.05pt,118.7pt,434.6pt,118.7pt,434.6pt,119.15pt" coordsize="10,10" o:allowincell="f" fillcolor="black" stroked="f">
            <v:path arrowok="t"/>
            <w10:wrap anchorx="page" anchory="page"/>
          </v:polyline>
        </w:pict>
      </w:r>
      <w:r>
        <w:rPr>
          <w:color w:val="000000"/>
          <w:spacing w:val="-2"/>
        </w:rPr>
        <w:pict>
          <v:polyline id="_x0000_s1237" style="position:absolute;left:0;text-align:left;z-index:-251631616;mso-position-horizontal-relative:page;mso-position-vertical-relative:page" points="435.05pt,119.7pt,539.6pt,119.7pt,539.6pt,118.7pt,435.05pt,118.7pt,435.05pt,119.7pt" coordsize="2091,20" o:allowincell="f" fillcolor="black" stroked="f">
            <v:path arrowok="t"/>
            <w10:wrap anchorx="page" anchory="page"/>
          </v:polyline>
        </w:pict>
      </w:r>
      <w:r>
        <w:rPr>
          <w:color w:val="000000"/>
          <w:spacing w:val="-2"/>
        </w:rPr>
        <w:pict>
          <v:polyline id="_x0000_s1238" style="position:absolute;left:0;text-align:left;z-index:-251630592;mso-position-horizontal-relative:page;mso-position-vertical-relative:page" points="539.6pt,119.15pt,540.1pt,119.15pt,540.1pt,118.7pt,539.6pt,118.7pt,539.6pt,119.15pt" coordsize="10,10" o:allowincell="f" fillcolor="black" stroked="f">
            <v:path arrowok="t"/>
            <w10:wrap anchorx="page" anchory="page"/>
          </v:polyline>
        </w:pict>
      </w:r>
      <w:r>
        <w:rPr>
          <w:color w:val="000000"/>
          <w:spacing w:val="-2"/>
        </w:rPr>
        <w:pict>
          <v:polyline id="_x0000_s1239" style="position:absolute;left:0;text-align:left;z-index:-251629568;mso-position-horizontal-relative:page;mso-position-vertical-relative:page" points="1in,145pt,73pt,145pt,73pt,119.15pt,1in,119.15pt,1in,145pt" coordsize="20,517" o:allowincell="f" fillcolor="black" stroked="f">
            <v:path arrowok="t"/>
            <w10:wrap anchorx="page" anchory="page"/>
          </v:polyline>
        </w:pict>
      </w:r>
      <w:r>
        <w:rPr>
          <w:color w:val="000000"/>
          <w:spacing w:val="-2"/>
        </w:rPr>
        <w:pict>
          <v:polyline id="_x0000_s1240" style="position:absolute;left:0;text-align:left;z-index:-251628544;mso-position-horizontal-relative:page;mso-position-vertical-relative:page" points="108.1pt,145pt,109.1pt,145pt,109.1pt,119.15pt,108.1pt,119.15pt,108.1pt,145pt" coordsize="20,517" o:allowincell="f" fillcolor="black" stroked="f">
            <v:path arrowok="t"/>
            <w10:wrap anchorx="page" anchory="page"/>
          </v:polyline>
        </w:pict>
      </w:r>
      <w:r>
        <w:rPr>
          <w:color w:val="000000"/>
          <w:spacing w:val="-2"/>
        </w:rPr>
        <w:pict>
          <v:polyline id="_x0000_s1241" style="position:absolute;left:0;text-align:left;z-index:-251627520;mso-position-horizontal-relative:page;mso-position-vertical-relative:page" points="319.35pt,145pt,320.35pt,145pt,320.35pt,119.15pt,319.35pt,119.15pt,319.35pt,145pt" coordsize="20,517" o:allowincell="f" fillcolor="black" stroked="f">
            <v:path arrowok="t"/>
            <w10:wrap anchorx="page" anchory="page"/>
          </v:polyline>
        </w:pict>
      </w:r>
      <w:r>
        <w:rPr>
          <w:color w:val="000000"/>
          <w:spacing w:val="-2"/>
        </w:rPr>
        <w:pict>
          <v:polyline id="_x0000_s1242" style="position:absolute;left:0;text-align:left;z-index:-251626496;mso-position-horizontal-relative:page;mso-position-vertical-relative:page" points="434.55pt,145pt,435.55pt,145pt,435.55pt,119.15pt,434.55pt,119.15pt,434.55pt,145pt" coordsize="20,517" o:allowincell="f" fillcolor="black" stroked="f">
            <v:path arrowok="t"/>
            <w10:wrap anchorx="page" anchory="page"/>
          </v:polyline>
        </w:pict>
      </w:r>
      <w:r>
        <w:rPr>
          <w:color w:val="000000"/>
          <w:spacing w:val="-2"/>
        </w:rPr>
        <w:pict>
          <v:polyline id="_x0000_s1243" style="position:absolute;left:0;text-align:left;z-index:-251625472;mso-position-horizontal-relative:page;mso-position-vertical-relative:page" points="539.6pt,145pt,540.6pt,145pt,540.6pt,119.15pt,539.6pt,119.15pt,539.6pt,145pt" coordsize="20,517" o:allowincell="f" fillcolor="black" stroked="f">
            <v:path arrowok="t"/>
            <w10:wrap anchorx="page" anchory="page"/>
          </v:polyline>
        </w:pict>
      </w:r>
      <w:r>
        <w:rPr>
          <w:color w:val="000000"/>
          <w:spacing w:val="-2"/>
        </w:rPr>
        <w:pict>
          <v:polyline id="_x0000_s1244" style="position:absolute;left:0;text-align:left;z-index:-251622400;mso-position-horizontal-relative:page;mso-position-vertical-relative:page" points="1in,145.45pt,72.5pt,145.45pt,72.5pt,144.95pt,1in,144.95pt,1in,145.45pt" coordsize="10,10" o:allowincell="f" fillcolor="black" stroked="f">
            <v:path arrowok="t"/>
            <w10:wrap anchorx="page" anchory="page"/>
          </v:polyline>
        </w:pict>
      </w:r>
      <w:r>
        <w:rPr>
          <w:color w:val="000000"/>
          <w:spacing w:val="-2"/>
        </w:rPr>
        <w:pict>
          <v:polyline id="_x0000_s1245" style="position:absolute;left:0;text-align:left;z-index:-251621376;mso-position-horizontal-relative:page;mso-position-vertical-relative:page" points="72.5pt,145.95pt,108.15pt,145.95pt,108.15pt,144.95pt,72.5pt,144.95pt,72.5pt,145.95pt" coordsize="713,20" o:allowincell="f" fillcolor="black" stroked="f">
            <v:path arrowok="t"/>
            <w10:wrap anchorx="page" anchory="page"/>
          </v:polyline>
        </w:pict>
      </w:r>
      <w:r>
        <w:rPr>
          <w:color w:val="000000"/>
          <w:spacing w:val="-2"/>
        </w:rPr>
        <w:pict>
          <v:polyline id="_x0000_s1246" style="position:absolute;left:0;text-align:left;z-index:-251620352;mso-position-horizontal-relative:page;mso-position-vertical-relative:page" points="108.15pt,145.45pt,108.6pt,145.45pt,108.6pt,144.95pt,108.15pt,144.95pt,108.15pt,145.45pt" coordsize="10,10" o:allowincell="f" fillcolor="black" stroked="f">
            <v:path arrowok="t"/>
            <w10:wrap anchorx="page" anchory="page"/>
          </v:polyline>
        </w:pict>
      </w:r>
      <w:r>
        <w:rPr>
          <w:color w:val="000000"/>
          <w:spacing w:val="-2"/>
        </w:rPr>
        <w:pict>
          <v:polyline id="_x0000_s1247" style="position:absolute;left:0;text-align:left;z-index:-251619328;mso-position-horizontal-relative:page;mso-position-vertical-relative:page" points="108.6pt,145.95pt,319.35pt,145.95pt,319.35pt,144.95pt,108.6pt,144.95pt,108.6pt,145.95pt" coordsize="4215,20" o:allowincell="f" fillcolor="black" stroked="f">
            <v:path arrowok="t"/>
            <w10:wrap anchorx="page" anchory="page"/>
          </v:polyline>
        </w:pict>
      </w:r>
      <w:r>
        <w:rPr>
          <w:color w:val="000000"/>
          <w:spacing w:val="-2"/>
        </w:rPr>
        <w:pict>
          <v:polyline id="_x0000_s1248" style="position:absolute;left:0;text-align:left;z-index:-251618304;mso-position-horizontal-relative:page;mso-position-vertical-relative:page" points="319.35pt,145.45pt,319.85pt,145.45pt,319.85pt,144.95pt,319.35pt,144.95pt,319.35pt,145.45pt" coordsize="10,10" o:allowincell="f" fillcolor="black" stroked="f">
            <v:path arrowok="t"/>
            <w10:wrap anchorx="page" anchory="page"/>
          </v:polyline>
        </w:pict>
      </w:r>
      <w:r>
        <w:rPr>
          <w:color w:val="000000"/>
          <w:spacing w:val="-2"/>
        </w:rPr>
        <w:pict>
          <v:polyline id="_x0000_s1249" style="position:absolute;left:0;text-align:left;z-index:-251617280;mso-position-horizontal-relative:page;mso-position-vertical-relative:page" points="319.85pt,145.95pt,434.6pt,145.95pt,434.6pt,144.95pt,319.85pt,144.95pt,319.85pt,145.95pt" coordsize="2295,20" o:allowincell="f" fillcolor="black" stroked="f">
            <v:path arrowok="t"/>
            <w10:wrap anchorx="page" anchory="page"/>
          </v:polyline>
        </w:pict>
      </w:r>
      <w:r>
        <w:rPr>
          <w:color w:val="000000"/>
          <w:spacing w:val="-2"/>
        </w:rPr>
        <w:pict>
          <v:polyline id="_x0000_s1250" style="position:absolute;left:0;text-align:left;z-index:-251616256;mso-position-horizontal-relative:page;mso-position-vertical-relative:page" points="434.6pt,145.45pt,435.05pt,145.45pt,435.05pt,144.95pt,434.6pt,144.95pt,434.6pt,145.45pt" coordsize="10,10" o:allowincell="f" fillcolor="black" stroked="f">
            <v:path arrowok="t"/>
            <w10:wrap anchorx="page" anchory="page"/>
          </v:polyline>
        </w:pict>
      </w:r>
      <w:r>
        <w:rPr>
          <w:color w:val="000000"/>
          <w:spacing w:val="-2"/>
        </w:rPr>
        <w:pict>
          <v:polyline id="_x0000_s1251" style="position:absolute;left:0;text-align:left;z-index:-251615232;mso-position-horizontal-relative:page;mso-position-vertical-relative:page" points="435.05pt,145.95pt,539.6pt,145.95pt,539.6pt,144.95pt,435.05pt,144.95pt,435.05pt,145.95pt" coordsize="2091,20" o:allowincell="f" fillcolor="black" stroked="f">
            <v:path arrowok="t"/>
            <w10:wrap anchorx="page" anchory="page"/>
          </v:polyline>
        </w:pict>
      </w:r>
      <w:r>
        <w:rPr>
          <w:color w:val="000000"/>
          <w:spacing w:val="-2"/>
        </w:rPr>
        <w:pict>
          <v:polyline id="_x0000_s1252" style="position:absolute;left:0;text-align:left;z-index:-251614208;mso-position-horizontal-relative:page;mso-position-vertical-relative:page" points="539.6pt,145.45pt,540.1pt,145.45pt,540.1pt,144.95pt,539.6pt,144.95pt,539.6pt,145.45pt" coordsize="10,10" o:allowincell="f" fillcolor="black" stroked="f">
            <v:path arrowok="t"/>
            <w10:wrap anchorx="page" anchory="page"/>
          </v:polyline>
        </w:pict>
      </w:r>
      <w:r>
        <w:rPr>
          <w:color w:val="000000"/>
          <w:spacing w:val="-2"/>
        </w:rPr>
        <w:pict>
          <v:polyline id="_x0000_s1253" style="position:absolute;left:0;text-align:left;z-index:-251613184;mso-position-horizontal-relative:page;mso-position-vertical-relative:page" points="1in,171.25pt,73pt,171.25pt,73pt,145.45pt,1in,145.45pt,1in,171.25pt" coordsize="20,516" o:allowincell="f" fillcolor="black" stroked="f">
            <v:path arrowok="t"/>
            <w10:wrap anchorx="page" anchory="page"/>
          </v:polyline>
        </w:pict>
      </w:r>
      <w:r>
        <w:rPr>
          <w:color w:val="000000"/>
          <w:spacing w:val="-2"/>
        </w:rPr>
        <w:pict>
          <v:polyline id="_x0000_s1254" style="position:absolute;left:0;text-align:left;z-index:-251612160;mso-position-horizontal-relative:page;mso-position-vertical-relative:page" points="108.1pt,171.25pt,109.1pt,171.25pt,109.1pt,145.45pt,108.1pt,145.45pt,108.1pt,171.25pt" coordsize="20,516" o:allowincell="f" fillcolor="black" stroked="f">
            <v:path arrowok="t"/>
            <w10:wrap anchorx="page" anchory="page"/>
          </v:polyline>
        </w:pict>
      </w:r>
      <w:r>
        <w:rPr>
          <w:color w:val="000000"/>
          <w:spacing w:val="-2"/>
        </w:rPr>
        <w:pict>
          <v:polyline id="_x0000_s1255" style="position:absolute;left:0;text-align:left;z-index:-251611136;mso-position-horizontal-relative:page;mso-position-vertical-relative:page" points="319.35pt,171.25pt,320.35pt,171.25pt,320.35pt,145.45pt,319.35pt,145.45pt,319.35pt,171.25pt" coordsize="20,516" o:allowincell="f" fillcolor="black" stroked="f">
            <v:path arrowok="t"/>
            <w10:wrap anchorx="page" anchory="page"/>
          </v:polyline>
        </w:pict>
      </w:r>
      <w:r>
        <w:rPr>
          <w:color w:val="000000"/>
          <w:spacing w:val="-2"/>
        </w:rPr>
        <w:pict>
          <v:polyline id="_x0000_s1256" style="position:absolute;left:0;text-align:left;z-index:-251610112;mso-position-horizontal-relative:page;mso-position-vertical-relative:page" points="434.55pt,171.25pt,435.55pt,171.25pt,435.55pt,145.45pt,434.55pt,145.45pt,434.55pt,171.25pt" coordsize="20,516" o:allowincell="f" fillcolor="black" stroked="f">
            <v:path arrowok="t"/>
            <w10:wrap anchorx="page" anchory="page"/>
          </v:polyline>
        </w:pict>
      </w:r>
      <w:r>
        <w:rPr>
          <w:color w:val="000000"/>
          <w:spacing w:val="-2"/>
        </w:rPr>
        <w:pict>
          <v:polyline id="_x0000_s1257" style="position:absolute;left:0;text-align:left;z-index:-251609088;mso-position-horizontal-relative:page;mso-position-vertical-relative:page" points="539.6pt,171.25pt,540.6pt,171.25pt,540.6pt,145.45pt,539.6pt,145.45pt,539.6pt,171.25pt" coordsize="20,516" o:allowincell="f" fillcolor="black" stroked="f">
            <v:path arrowok="t"/>
            <w10:wrap anchorx="page" anchory="page"/>
          </v:polyline>
        </w:pict>
      </w:r>
      <w:r>
        <w:rPr>
          <w:color w:val="000000"/>
          <w:spacing w:val="-2"/>
        </w:rPr>
        <w:pict>
          <v:polyline id="_x0000_s1258" style="position:absolute;left:0;text-align:left;z-index:-251606016;mso-position-horizontal-relative:page;mso-position-vertical-relative:page" points="1in,171.75pt,72.5pt,171.75pt,72.5pt,171.25pt,1in,171.25pt,1in,171.75pt" coordsize="10,10" o:allowincell="f" fillcolor="black" stroked="f">
            <v:path arrowok="t"/>
            <w10:wrap anchorx="page" anchory="page"/>
          </v:polyline>
        </w:pict>
      </w:r>
      <w:r>
        <w:rPr>
          <w:color w:val="000000"/>
          <w:spacing w:val="-2"/>
        </w:rPr>
        <w:pict>
          <v:polyline id="_x0000_s1259" style="position:absolute;left:0;text-align:left;z-index:-251604992;mso-position-horizontal-relative:page;mso-position-vertical-relative:page" points="72.5pt,172.25pt,108.15pt,172.25pt,108.15pt,171.25pt,72.5pt,171.25pt,72.5pt,172.25pt" coordsize="713,20" o:allowincell="f" fillcolor="black" stroked="f">
            <v:path arrowok="t"/>
            <w10:wrap anchorx="page" anchory="page"/>
          </v:polyline>
        </w:pict>
      </w:r>
      <w:r>
        <w:rPr>
          <w:color w:val="000000"/>
          <w:spacing w:val="-2"/>
        </w:rPr>
        <w:pict>
          <v:polyline id="_x0000_s1260" style="position:absolute;left:0;text-align:left;z-index:-251603968;mso-position-horizontal-relative:page;mso-position-vertical-relative:page" points="108.15pt,171.75pt,108.6pt,171.75pt,108.6pt,171.25pt,108.15pt,171.25pt,108.15pt,171.75pt" coordsize="10,10" o:allowincell="f" fillcolor="black" stroked="f">
            <v:path arrowok="t"/>
            <w10:wrap anchorx="page" anchory="page"/>
          </v:polyline>
        </w:pict>
      </w:r>
      <w:r>
        <w:rPr>
          <w:color w:val="000000"/>
          <w:spacing w:val="-2"/>
        </w:rPr>
        <w:pict>
          <v:polyline id="_x0000_s1261" style="position:absolute;left:0;text-align:left;z-index:-251602944;mso-position-horizontal-relative:page;mso-position-vertical-relative:page" points="108.6pt,172.25pt,319.35pt,172.25pt,319.35pt,171.25pt,108.6pt,171.25pt,108.6pt,172.25pt" coordsize="4215,20" o:allowincell="f" fillcolor="black" stroked="f">
            <v:path arrowok="t"/>
            <w10:wrap anchorx="page" anchory="page"/>
          </v:polyline>
        </w:pict>
      </w:r>
      <w:r>
        <w:rPr>
          <w:color w:val="000000"/>
          <w:spacing w:val="-2"/>
        </w:rPr>
        <w:pict>
          <v:polyline id="_x0000_s1262" style="position:absolute;left:0;text-align:left;z-index:-251601920;mso-position-horizontal-relative:page;mso-position-vertical-relative:page" points="319.35pt,171.75pt,319.85pt,171.75pt,319.85pt,171.25pt,319.35pt,171.25pt,319.35pt,171.75pt" coordsize="10,10" o:allowincell="f" fillcolor="black" stroked="f">
            <v:path arrowok="t"/>
            <w10:wrap anchorx="page" anchory="page"/>
          </v:polyline>
        </w:pict>
      </w:r>
      <w:r>
        <w:rPr>
          <w:color w:val="000000"/>
          <w:spacing w:val="-2"/>
        </w:rPr>
        <w:pict>
          <v:polyline id="_x0000_s1263" style="position:absolute;left:0;text-align:left;z-index:-251600896;mso-position-horizontal-relative:page;mso-position-vertical-relative:page" points="319.85pt,172.25pt,434.6pt,172.25pt,434.6pt,171.25pt,319.85pt,171.25pt,319.85pt,172.25pt" coordsize="2295,20" o:allowincell="f" fillcolor="black" stroked="f">
            <v:path arrowok="t"/>
            <w10:wrap anchorx="page" anchory="page"/>
          </v:polyline>
        </w:pict>
      </w:r>
      <w:r>
        <w:rPr>
          <w:color w:val="000000"/>
          <w:spacing w:val="-2"/>
        </w:rPr>
        <w:pict>
          <v:polyline id="_x0000_s1264" style="position:absolute;left:0;text-align:left;z-index:-251599872;mso-position-horizontal-relative:page;mso-position-vertical-relative:page" points="434.6pt,171.75pt,435.05pt,171.75pt,435.05pt,171.25pt,434.6pt,171.25pt,434.6pt,171.75pt" coordsize="10,10" o:allowincell="f" fillcolor="black" stroked="f">
            <v:path arrowok="t"/>
            <w10:wrap anchorx="page" anchory="page"/>
          </v:polyline>
        </w:pict>
      </w:r>
      <w:r>
        <w:rPr>
          <w:color w:val="000000"/>
          <w:spacing w:val="-2"/>
        </w:rPr>
        <w:pict>
          <v:polyline id="_x0000_s1265" style="position:absolute;left:0;text-align:left;z-index:-251598848;mso-position-horizontal-relative:page;mso-position-vertical-relative:page" points="435.05pt,172.25pt,539.6pt,172.25pt,539.6pt,171.25pt,435.05pt,171.25pt,435.05pt,172.25pt" coordsize="2091,20" o:allowincell="f" fillcolor="black" stroked="f">
            <v:path arrowok="t"/>
            <w10:wrap anchorx="page" anchory="page"/>
          </v:polyline>
        </w:pict>
      </w:r>
      <w:r>
        <w:rPr>
          <w:color w:val="000000"/>
          <w:spacing w:val="-2"/>
        </w:rPr>
        <w:pict>
          <v:polyline id="_x0000_s1266" style="position:absolute;left:0;text-align:left;z-index:-251597824;mso-position-horizontal-relative:page;mso-position-vertical-relative:page" points="539.6pt,171.75pt,540.1pt,171.75pt,540.1pt,171.25pt,539.6pt,171.25pt,539.6pt,171.75pt" coordsize="10,10" o:allowincell="f" fillcolor="black" stroked="f">
            <v:path arrowok="t"/>
            <w10:wrap anchorx="page" anchory="page"/>
          </v:polyline>
        </w:pict>
      </w:r>
      <w:r>
        <w:rPr>
          <w:color w:val="000000"/>
          <w:spacing w:val="-2"/>
        </w:rPr>
        <w:pict>
          <v:polyline id="_x0000_s1267" style="position:absolute;left:0;text-align:left;z-index:-251596800;mso-position-horizontal-relative:page;mso-position-vertical-relative:page" points="1in,197.65pt,73pt,197.65pt,73pt,171.7pt,1in,171.7pt,1in,197.65pt" coordsize="20,519" o:allowincell="f" fillcolor="black" stroked="f">
            <v:path arrowok="t"/>
            <w10:wrap anchorx="page" anchory="page"/>
          </v:polyline>
        </w:pict>
      </w:r>
      <w:r>
        <w:rPr>
          <w:color w:val="000000"/>
          <w:spacing w:val="-2"/>
        </w:rPr>
        <w:pict>
          <v:polyline id="_x0000_s1268" style="position:absolute;left:0;text-align:left;z-index:-251595776;mso-position-horizontal-relative:page;mso-position-vertical-relative:page" points="108.1pt,197.65pt,109.1pt,197.65pt,109.1pt,171.7pt,108.1pt,171.7pt,108.1pt,197.65pt" coordsize="20,519" o:allowincell="f" fillcolor="black" stroked="f">
            <v:path arrowok="t"/>
            <w10:wrap anchorx="page" anchory="page"/>
          </v:polyline>
        </w:pict>
      </w:r>
      <w:r>
        <w:rPr>
          <w:color w:val="000000"/>
          <w:spacing w:val="-2"/>
        </w:rPr>
        <w:pict>
          <v:polyline id="_x0000_s1269" style="position:absolute;left:0;text-align:left;z-index:-251594752;mso-position-horizontal-relative:page;mso-position-vertical-relative:page" points="319.35pt,197.65pt,320.35pt,197.65pt,320.35pt,171.7pt,319.35pt,171.7pt,319.35pt,197.65pt" coordsize="20,519" o:allowincell="f" fillcolor="black" stroked="f">
            <v:path arrowok="t"/>
            <w10:wrap anchorx="page" anchory="page"/>
          </v:polyline>
        </w:pict>
      </w:r>
      <w:r>
        <w:rPr>
          <w:color w:val="000000"/>
          <w:spacing w:val="-2"/>
        </w:rPr>
        <w:pict>
          <v:polyline id="_x0000_s1270" style="position:absolute;left:0;text-align:left;z-index:-251593728;mso-position-horizontal-relative:page;mso-position-vertical-relative:page" points="434.55pt,197.65pt,435.55pt,197.65pt,435.55pt,171.7pt,434.55pt,171.7pt,434.55pt,197.65pt" coordsize="20,519" o:allowincell="f" fillcolor="black" stroked="f">
            <v:path arrowok="t"/>
            <w10:wrap anchorx="page" anchory="page"/>
          </v:polyline>
        </w:pict>
      </w:r>
      <w:r>
        <w:rPr>
          <w:color w:val="000000"/>
          <w:spacing w:val="-2"/>
        </w:rPr>
        <w:pict>
          <v:polyline id="_x0000_s1271" style="position:absolute;left:0;text-align:left;z-index:-251592704;mso-position-horizontal-relative:page;mso-position-vertical-relative:page" points="539.6pt,197.65pt,540.6pt,197.65pt,540.6pt,171.7pt,539.6pt,171.7pt,539.6pt,197.65pt" coordsize="20,519" o:allowincell="f" fillcolor="black" stroked="f">
            <v:path arrowok="t"/>
            <w10:wrap anchorx="page" anchory="page"/>
          </v:polyline>
        </w:pict>
      </w:r>
      <w:r>
        <w:rPr>
          <w:color w:val="000000"/>
          <w:spacing w:val="-2"/>
        </w:rPr>
        <w:pict>
          <v:polyline id="_x0000_s1272" style="position:absolute;left:0;text-align:left;z-index:-251590656;mso-position-horizontal-relative:page;mso-position-vertical-relative:page" points="1in,198.15pt,72.5pt,198.15pt,72.5pt,197.65pt,1in,197.65pt,1in,198.15pt" coordsize="10,10" o:allowincell="f" fillcolor="black" stroked="f">
            <v:path arrowok="t"/>
            <w10:wrap anchorx="page" anchory="page"/>
          </v:polyline>
        </w:pict>
      </w:r>
      <w:r>
        <w:rPr>
          <w:color w:val="000000"/>
          <w:spacing w:val="-2"/>
        </w:rPr>
        <w:pict>
          <v:polyline id="_x0000_s1273" style="position:absolute;left:0;text-align:left;z-index:-251589632;mso-position-horizontal-relative:page;mso-position-vertical-relative:page" points="72.5pt,198.65pt,108.15pt,198.65pt,108.15pt,197.65pt,72.5pt,197.65pt,72.5pt,198.65pt" coordsize="713,20" o:allowincell="f" fillcolor="black" stroked="f">
            <v:path arrowok="t"/>
            <w10:wrap anchorx="page" anchory="page"/>
          </v:polyline>
        </w:pict>
      </w:r>
      <w:r>
        <w:rPr>
          <w:color w:val="000000"/>
          <w:spacing w:val="-2"/>
        </w:rPr>
        <w:pict>
          <v:polyline id="_x0000_s1274" style="position:absolute;left:0;text-align:left;z-index:-251588608;mso-position-horizontal-relative:page;mso-position-vertical-relative:page" points="108.15pt,198.15pt,108.6pt,198.15pt,108.6pt,197.65pt,108.15pt,197.65pt,108.15pt,198.15pt" coordsize="10,10" o:allowincell="f" fillcolor="black" stroked="f">
            <v:path arrowok="t"/>
            <w10:wrap anchorx="page" anchory="page"/>
          </v:polyline>
        </w:pict>
      </w:r>
      <w:r>
        <w:rPr>
          <w:color w:val="000000"/>
          <w:spacing w:val="-2"/>
        </w:rPr>
        <w:pict>
          <v:polyline id="_x0000_s1275" style="position:absolute;left:0;text-align:left;z-index:-251587584;mso-position-horizontal-relative:page;mso-position-vertical-relative:page" points="108.6pt,198.65pt,319.35pt,198.65pt,319.35pt,197.65pt,108.6pt,197.65pt,108.6pt,198.65pt" coordsize="4215,20" o:allowincell="f" fillcolor="black" stroked="f">
            <v:path arrowok="t"/>
            <w10:wrap anchorx="page" anchory="page"/>
          </v:polyline>
        </w:pict>
      </w:r>
      <w:r>
        <w:rPr>
          <w:color w:val="000000"/>
          <w:spacing w:val="-2"/>
        </w:rPr>
        <w:pict>
          <v:polyline id="_x0000_s1276" style="position:absolute;left:0;text-align:left;z-index:-251586560;mso-position-horizontal-relative:page;mso-position-vertical-relative:page" points="319.35pt,198.15pt,319.85pt,198.15pt,319.85pt,197.65pt,319.35pt,197.65pt,319.35pt,198.15pt" coordsize="10,10" o:allowincell="f" fillcolor="black" stroked="f">
            <v:path arrowok="t"/>
            <w10:wrap anchorx="page" anchory="page"/>
          </v:polyline>
        </w:pict>
      </w:r>
      <w:r>
        <w:rPr>
          <w:color w:val="000000"/>
          <w:spacing w:val="-2"/>
        </w:rPr>
        <w:pict>
          <v:polyline id="_x0000_s1277" style="position:absolute;left:0;text-align:left;z-index:-251585536;mso-position-horizontal-relative:page;mso-position-vertical-relative:page" points="319.85pt,198.65pt,434.6pt,198.65pt,434.6pt,197.65pt,319.85pt,197.65pt,319.85pt,198.65pt" coordsize="2295,20" o:allowincell="f" fillcolor="black" stroked="f">
            <v:path arrowok="t"/>
            <w10:wrap anchorx="page" anchory="page"/>
          </v:polyline>
        </w:pict>
      </w:r>
      <w:r>
        <w:rPr>
          <w:color w:val="000000"/>
          <w:spacing w:val="-2"/>
        </w:rPr>
        <w:pict>
          <v:polyline id="_x0000_s1278" style="position:absolute;left:0;text-align:left;z-index:-251584512;mso-position-horizontal-relative:page;mso-position-vertical-relative:page" points="434.6pt,198.15pt,435.05pt,198.15pt,435.05pt,197.65pt,434.6pt,197.65pt,434.6pt,198.15pt" coordsize="10,10" o:allowincell="f" fillcolor="black" stroked="f">
            <v:path arrowok="t"/>
            <w10:wrap anchorx="page" anchory="page"/>
          </v:polyline>
        </w:pict>
      </w:r>
      <w:r>
        <w:rPr>
          <w:color w:val="000000"/>
          <w:spacing w:val="-2"/>
        </w:rPr>
        <w:pict>
          <v:polyline id="_x0000_s1279" style="position:absolute;left:0;text-align:left;z-index:-251583488;mso-position-horizontal-relative:page;mso-position-vertical-relative:page" points="435.05pt,198.65pt,539.6pt,198.65pt,539.6pt,197.65pt,435.05pt,197.65pt,435.05pt,198.65pt" coordsize="2091,20" o:allowincell="f" fillcolor="black" stroked="f">
            <v:path arrowok="t"/>
            <w10:wrap anchorx="page" anchory="page"/>
          </v:polyline>
        </w:pict>
      </w:r>
      <w:r>
        <w:rPr>
          <w:color w:val="000000"/>
          <w:spacing w:val="-2"/>
        </w:rPr>
        <w:pict>
          <v:polyline id="_x0000_s1280" style="position:absolute;left:0;text-align:left;z-index:-251582464;mso-position-horizontal-relative:page;mso-position-vertical-relative:page" points="539.6pt,198.15pt,540.1pt,198.15pt,540.1pt,197.65pt,539.6pt,197.65pt,539.6pt,198.15pt" coordsize="10,10" o:allowincell="f" fillcolor="black" stroked="f">
            <v:path arrowok="t"/>
            <w10:wrap anchorx="page" anchory="page"/>
          </v:polyline>
        </w:pict>
      </w:r>
      <w:r>
        <w:rPr>
          <w:color w:val="000000"/>
          <w:spacing w:val="-2"/>
        </w:rPr>
        <w:pict>
          <v:polyline id="_x0000_s1281" style="position:absolute;left:0;text-align:left;z-index:-251581440;mso-position-horizontal-relative:page;mso-position-vertical-relative:page" points="1in,223.95pt,73pt,223.95pt,73pt,198.1pt,1in,198.1pt,1in,223.95pt" coordsize="20,517" o:allowincell="f" fillcolor="black" stroked="f">
            <v:path arrowok="t"/>
            <w10:wrap anchorx="page" anchory="page"/>
          </v:polyline>
        </w:pict>
      </w:r>
      <w:r>
        <w:rPr>
          <w:color w:val="000000"/>
          <w:spacing w:val="-2"/>
        </w:rPr>
        <w:pict>
          <v:polyline id="_x0000_s1282" style="position:absolute;left:0;text-align:left;z-index:-251580416;mso-position-horizontal-relative:page;mso-position-vertical-relative:page" points="1in,224.4pt,72.5pt,224.4pt,72.5pt,223.95pt,1in,223.95pt,1in,224.4pt" coordsize="10,10" o:allowincell="f" fillcolor="black" stroked="f">
            <v:path arrowok="t"/>
            <w10:wrap anchorx="page" anchory="page"/>
          </v:polyline>
        </w:pict>
      </w:r>
      <w:r>
        <w:rPr>
          <w:color w:val="000000"/>
          <w:spacing w:val="-2"/>
        </w:rPr>
        <w:pict>
          <v:polyline id="_x0000_s1283" style="position:absolute;left:0;text-align:left;z-index:-251579392;mso-position-horizontal-relative:page;mso-position-vertical-relative:page" points="1in,224.4pt,72.5pt,224.4pt,72.5pt,223.95pt,1in,223.95pt,1in,224.4pt" coordsize="10,10" o:allowincell="f" fillcolor="black" stroked="f">
            <v:path arrowok="t"/>
            <w10:wrap anchorx="page" anchory="page"/>
          </v:polyline>
        </w:pict>
      </w:r>
      <w:r>
        <w:rPr>
          <w:color w:val="000000"/>
          <w:spacing w:val="-2"/>
        </w:rPr>
        <w:pict>
          <v:polyline id="_x0000_s1284" style="position:absolute;left:0;text-align:left;z-index:-251578368;mso-position-horizontal-relative:page;mso-position-vertical-relative:page" points="72.5pt,224.9pt,108.15pt,224.9pt,108.15pt,223.9pt,72.5pt,223.9pt,72.5pt,224.9pt" coordsize="713,20" o:allowincell="f" fillcolor="black" stroked="f">
            <v:path arrowok="t"/>
            <w10:wrap anchorx="page" anchory="page"/>
          </v:polyline>
        </w:pict>
      </w:r>
      <w:r>
        <w:rPr>
          <w:color w:val="000000"/>
          <w:spacing w:val="-2"/>
        </w:rPr>
        <w:pict>
          <v:polyline id="_x0000_s1285" style="position:absolute;left:0;text-align:left;z-index:-251577344;mso-position-horizontal-relative:page;mso-position-vertical-relative:page" points="108.1pt,223.95pt,109.1pt,223.95pt,109.1pt,198.1pt,108.1pt,198.1pt,108.1pt,223.95pt" coordsize="20,517" o:allowincell="f" fillcolor="black" stroked="f">
            <v:path arrowok="t"/>
            <w10:wrap anchorx="page" anchory="page"/>
          </v:polyline>
        </w:pict>
      </w:r>
      <w:r>
        <w:rPr>
          <w:color w:val="000000"/>
          <w:spacing w:val="-2"/>
        </w:rPr>
        <w:pict>
          <v:polyline id="_x0000_s1286" style="position:absolute;left:0;text-align:left;z-index:-251576320;mso-position-horizontal-relative:page;mso-position-vertical-relative:page" points="108.15pt,224.4pt,108.6pt,224.4pt,108.6pt,223.95pt,108.15pt,223.95pt,108.15pt,224.4pt" coordsize="10,10" o:allowincell="f" fillcolor="black" stroked="f">
            <v:path arrowok="t"/>
            <w10:wrap anchorx="page" anchory="page"/>
          </v:polyline>
        </w:pict>
      </w:r>
      <w:r>
        <w:rPr>
          <w:color w:val="000000"/>
          <w:spacing w:val="-2"/>
        </w:rPr>
        <w:pict>
          <v:polyline id="_x0000_s1287" style="position:absolute;left:0;text-align:left;z-index:-251575296;mso-position-horizontal-relative:page;mso-position-vertical-relative:page" points="108.6pt,224.9pt,319.35pt,224.9pt,319.35pt,223.9pt,108.6pt,223.9pt,108.6pt,224.9pt" coordsize="4215,20" o:allowincell="f" fillcolor="black" stroked="f">
            <v:path arrowok="t"/>
            <w10:wrap anchorx="page" anchory="page"/>
          </v:polyline>
        </w:pict>
      </w:r>
      <w:r>
        <w:rPr>
          <w:color w:val="000000"/>
          <w:spacing w:val="-2"/>
        </w:rPr>
        <w:pict>
          <v:polyline id="_x0000_s1288" style="position:absolute;left:0;text-align:left;z-index:-251574272;mso-position-horizontal-relative:page;mso-position-vertical-relative:page" points="319.35pt,223.95pt,320.35pt,223.95pt,320.35pt,198.1pt,319.35pt,198.1pt,319.35pt,223.95pt" coordsize="20,517" o:allowincell="f" fillcolor="black" stroked="f">
            <v:path arrowok="t"/>
            <w10:wrap anchorx="page" anchory="page"/>
          </v:polyline>
        </w:pict>
      </w:r>
      <w:r>
        <w:rPr>
          <w:color w:val="000000"/>
          <w:spacing w:val="-2"/>
        </w:rPr>
        <w:pict>
          <v:polyline id="_x0000_s1289" style="position:absolute;left:0;text-align:left;z-index:-251573248;mso-position-horizontal-relative:page;mso-position-vertical-relative:page" points="319.35pt,224.4pt,319.85pt,224.4pt,319.85pt,223.95pt,319.35pt,223.95pt,319.35pt,224.4pt" coordsize="10,10" o:allowincell="f" fillcolor="black" stroked="f">
            <v:path arrowok="t"/>
            <w10:wrap anchorx="page" anchory="page"/>
          </v:polyline>
        </w:pict>
      </w:r>
      <w:r>
        <w:rPr>
          <w:color w:val="000000"/>
          <w:spacing w:val="-2"/>
        </w:rPr>
        <w:pict>
          <v:polyline id="_x0000_s1290" style="position:absolute;left:0;text-align:left;z-index:-251572224;mso-position-horizontal-relative:page;mso-position-vertical-relative:page" points="319.85pt,224.9pt,434.6pt,224.9pt,434.6pt,223.9pt,319.85pt,223.9pt,319.85pt,224.9pt" coordsize="2295,20" o:allowincell="f" fillcolor="black" stroked="f">
            <v:path arrowok="t"/>
            <w10:wrap anchorx="page" anchory="page"/>
          </v:polyline>
        </w:pict>
      </w:r>
      <w:r>
        <w:rPr>
          <w:color w:val="000000"/>
          <w:spacing w:val="-2"/>
        </w:rPr>
        <w:pict>
          <v:polyline id="_x0000_s1291" style="position:absolute;left:0;text-align:left;z-index:-251571200;mso-position-horizontal-relative:page;mso-position-vertical-relative:page" points="434.55pt,223.95pt,435.55pt,223.95pt,435.55pt,198.1pt,434.55pt,198.1pt,434.55pt,223.95pt" coordsize="20,517" o:allowincell="f" fillcolor="black" stroked="f">
            <v:path arrowok="t"/>
            <w10:wrap anchorx="page" anchory="page"/>
          </v:polyline>
        </w:pict>
      </w:r>
      <w:r>
        <w:rPr>
          <w:color w:val="000000"/>
          <w:spacing w:val="-2"/>
        </w:rPr>
        <w:pict>
          <v:polyline id="_x0000_s1292" style="position:absolute;left:0;text-align:left;z-index:-251570176;mso-position-horizontal-relative:page;mso-position-vertical-relative:page" points="434.6pt,224.4pt,435.05pt,224.4pt,435.05pt,223.95pt,434.6pt,223.95pt,434.6pt,224.4pt" coordsize="10,10" o:allowincell="f" fillcolor="black" stroked="f">
            <v:path arrowok="t"/>
            <w10:wrap anchorx="page" anchory="page"/>
          </v:polyline>
        </w:pict>
      </w:r>
      <w:r>
        <w:rPr>
          <w:color w:val="000000"/>
          <w:spacing w:val="-2"/>
        </w:rPr>
        <w:pict>
          <v:polyline id="_x0000_s1293" style="position:absolute;left:0;text-align:left;z-index:-251569152;mso-position-horizontal-relative:page;mso-position-vertical-relative:page" points="435.05pt,224.9pt,539.6pt,224.9pt,539.6pt,223.9pt,435.05pt,223.9pt,435.05pt,224.9pt" coordsize="2091,20" o:allowincell="f" fillcolor="black" stroked="f">
            <v:path arrowok="t"/>
            <w10:wrap anchorx="page" anchory="page"/>
          </v:polyline>
        </w:pict>
      </w:r>
      <w:r>
        <w:rPr>
          <w:color w:val="000000"/>
          <w:spacing w:val="-2"/>
        </w:rPr>
        <w:pict>
          <v:polyline id="_x0000_s1294" style="position:absolute;left:0;text-align:left;z-index:-251568128;mso-position-horizontal-relative:page;mso-position-vertical-relative:page" points="539.6pt,223.95pt,540.6pt,223.95pt,540.6pt,198.1pt,539.6pt,198.1pt,539.6pt,223.95pt" coordsize="20,517" o:allowincell="f" fillcolor="black" stroked="f">
            <v:path arrowok="t"/>
            <w10:wrap anchorx="page" anchory="page"/>
          </v:polyline>
        </w:pict>
      </w:r>
      <w:r>
        <w:rPr>
          <w:color w:val="000000"/>
          <w:spacing w:val="-2"/>
        </w:rPr>
        <w:pict>
          <v:polyline id="_x0000_s1295" style="position:absolute;left:0;text-align:left;z-index:-251567104;mso-position-horizontal-relative:page;mso-position-vertical-relative:page" points="539.6pt,224.4pt,540.1pt,224.4pt,540.1pt,223.95pt,539.6pt,223.95pt,539.6pt,224.4pt" coordsize="10,10" o:allowincell="f" fillcolor="black" stroked="f">
            <v:path arrowok="t"/>
            <w10:wrap anchorx="page" anchory="page"/>
          </v:polyline>
        </w:pict>
      </w:r>
      <w:r>
        <w:rPr>
          <w:color w:val="000000"/>
          <w:spacing w:val="-2"/>
        </w:rPr>
        <w:pict>
          <v:polyline id="_x0000_s1296" style="position:absolute;left:0;text-align:left;z-index:-251566080;mso-position-horizontal-relative:page;mso-position-vertical-relative:page" points="539.6pt,224.4pt,540.1pt,224.4pt,540.1pt,223.95pt,539.6pt,223.95pt,539.6pt,224.4pt" coordsize="10,10" o:allowincell="f" fillcolor="black" stroked="f">
            <v:path arrowok="t"/>
            <w10:wrap anchorx="page" anchory="page"/>
          </v:polyline>
        </w:pict>
      </w:r>
    </w:p>
    <w:p w:rsidR="00D916EC" w:rsidRDefault="00D916EC">
      <w:pPr>
        <w:autoSpaceDE w:val="0"/>
        <w:autoSpaceDN w:val="0"/>
        <w:adjustRightInd w:val="0"/>
        <w:rPr>
          <w:color w:val="000000"/>
          <w:spacing w:val="-2"/>
        </w:rPr>
        <w:sectPr w:rsidR="00D916EC">
          <w:headerReference w:type="even" r:id="rId517"/>
          <w:headerReference w:type="default" r:id="rId518"/>
          <w:footerReference w:type="even" r:id="rId519"/>
          <w:footerReference w:type="default" r:id="rId520"/>
          <w:headerReference w:type="first" r:id="rId521"/>
          <w:footerReference w:type="first" r:id="rId522"/>
          <w:type w:val="continuous"/>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2"/>
        </w:rPr>
      </w:pPr>
      <w:bookmarkStart w:id="84" w:name="Pg84"/>
      <w:bookmarkEnd w:id="84"/>
    </w:p>
    <w:p w:rsidR="00D916EC" w:rsidRDefault="00D916EC">
      <w:pPr>
        <w:autoSpaceDE w:val="0"/>
        <w:autoSpaceDN w:val="0"/>
        <w:adjustRightInd w:val="0"/>
        <w:spacing w:line="276" w:lineRule="exact"/>
        <w:ind w:left="1440"/>
        <w:rPr>
          <w:color w:val="000000"/>
          <w:spacing w:val="-2"/>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192" w:line="276" w:lineRule="exact"/>
        <w:ind w:left="2160"/>
        <w:rPr>
          <w:color w:val="000000"/>
          <w:spacing w:val="-2"/>
        </w:rPr>
      </w:pPr>
      <w:r>
        <w:rPr>
          <w:color w:val="000000"/>
          <w:spacing w:val="-2"/>
        </w:rPr>
        <w:t>Developer agrees to make a partial payment equal to the first 30%</w:t>
      </w:r>
      <w:r>
        <w:rPr>
          <w:color w:val="000000"/>
          <w:spacing w:val="-2"/>
        </w:rPr>
        <w:t xml:space="preserve"> of the total Project </w:t>
      </w:r>
    </w:p>
    <w:p w:rsidR="00D916EC" w:rsidRDefault="00225B10">
      <w:pPr>
        <w:autoSpaceDE w:val="0"/>
        <w:autoSpaceDN w:val="0"/>
        <w:adjustRightInd w:val="0"/>
        <w:spacing w:before="1" w:line="280" w:lineRule="exact"/>
        <w:ind w:left="1440" w:right="1295"/>
        <w:jc w:val="both"/>
        <w:rPr>
          <w:color w:val="000000"/>
          <w:spacing w:val="-3"/>
        </w:rPr>
      </w:pPr>
      <w:r>
        <w:rPr>
          <w:color w:val="000000"/>
          <w:spacing w:val="-2"/>
        </w:rPr>
        <w:t xml:space="preserve">Costs or $3,929,056.80 (“First Prepayment Amount”) to Connecting Transmission Owner within </w:t>
      </w:r>
      <w:r>
        <w:rPr>
          <w:color w:val="000000"/>
          <w:spacing w:val="-3"/>
        </w:rPr>
        <w:t xml:space="preserve">ten (10) days after execution of this Agreement, by all Parties. </w:t>
      </w:r>
    </w:p>
    <w:p w:rsidR="00D916EC" w:rsidRDefault="00225B10">
      <w:pPr>
        <w:autoSpaceDE w:val="0"/>
        <w:autoSpaceDN w:val="0"/>
        <w:adjustRightInd w:val="0"/>
        <w:spacing w:before="264" w:line="276" w:lineRule="exact"/>
        <w:ind w:left="2160"/>
        <w:rPr>
          <w:color w:val="000000"/>
          <w:spacing w:val="-2"/>
        </w:rPr>
      </w:pPr>
      <w:r>
        <w:rPr>
          <w:color w:val="000000"/>
          <w:spacing w:val="-2"/>
        </w:rPr>
        <w:t>Connecting Transmission Owner shall notify Developer when it determines that</w:t>
      </w:r>
      <w:r>
        <w:rPr>
          <w:color w:val="000000"/>
          <w:spacing w:val="-2"/>
        </w:rPr>
        <w:t xml:space="preserve"> the </w:t>
      </w:r>
    </w:p>
    <w:p w:rsidR="00D916EC" w:rsidRDefault="00225B10">
      <w:pPr>
        <w:autoSpaceDE w:val="0"/>
        <w:autoSpaceDN w:val="0"/>
        <w:adjustRightInd w:val="0"/>
        <w:spacing w:before="4" w:line="276" w:lineRule="exact"/>
        <w:ind w:left="1440" w:right="1361"/>
        <w:rPr>
          <w:color w:val="000000"/>
          <w:spacing w:val="-3"/>
        </w:rPr>
      </w:pPr>
      <w:r>
        <w:rPr>
          <w:color w:val="000000"/>
          <w:spacing w:val="-2"/>
        </w:rPr>
        <w:t xml:space="preserve">Project Costs will exceed the First Prepayment Amount and shall request an additional payment equal to the second 30% of the Project Costs or $3,929,056.80 (“Second Prepayment Amount”). </w:t>
      </w:r>
      <w:r>
        <w:rPr>
          <w:color w:val="000000"/>
          <w:spacing w:val="-2"/>
        </w:rPr>
        <w:t xml:space="preserve">Upon receipt of such notice by Developer, Developer shall pay to Connecting Transmission </w:t>
      </w:r>
      <w:r>
        <w:rPr>
          <w:color w:val="000000"/>
          <w:spacing w:val="-2"/>
        </w:rPr>
        <w:br/>
        <w:t xml:space="preserve">Owner the Second Prepayment Amount within thirty (30) days of the invoice receipt. Upon </w:t>
      </w:r>
      <w:r>
        <w:rPr>
          <w:color w:val="000000"/>
          <w:spacing w:val="-2"/>
        </w:rPr>
        <w:br/>
        <w:t>Developer’s payment of the Second Prepayment Amount, Developer shall have the</w:t>
      </w:r>
      <w:r>
        <w:rPr>
          <w:color w:val="000000"/>
          <w:spacing w:val="-2"/>
        </w:rPr>
        <w:t xml:space="preserve"> right to </w:t>
      </w:r>
      <w:r>
        <w:rPr>
          <w:color w:val="000000"/>
          <w:spacing w:val="-2"/>
        </w:rPr>
        <w:br/>
        <w:t xml:space="preserve">reduce the amended LOC Amount, dollar-for-dollar, by the amount of the Second Prepayment </w:t>
      </w:r>
      <w:r>
        <w:rPr>
          <w:color w:val="000000"/>
          <w:spacing w:val="-2"/>
        </w:rPr>
        <w:br/>
      </w:r>
      <w:r>
        <w:rPr>
          <w:color w:val="000000"/>
          <w:spacing w:val="-3"/>
        </w:rPr>
        <w:t>Amount (</w:t>
      </w:r>
      <w:r>
        <w:rPr>
          <w:rFonts w:ascii="Times New Roman Italic" w:hAnsi="Times New Roman Italic"/>
          <w:color w:val="000000"/>
          <w:spacing w:val="-3"/>
        </w:rPr>
        <w:t>i.e.</w:t>
      </w:r>
      <w:r>
        <w:rPr>
          <w:color w:val="000000"/>
          <w:spacing w:val="-3"/>
        </w:rPr>
        <w:t xml:space="preserve">, $3,929,056.80).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2"/>
        </w:rPr>
      </w:pPr>
      <w:r>
        <w:rPr>
          <w:color w:val="000000"/>
          <w:spacing w:val="-2"/>
        </w:rPr>
        <w:t xml:space="preserve">Connecting Transmission Owner shall notify Developer when it determines that the </w:t>
      </w:r>
    </w:p>
    <w:p w:rsidR="00D916EC" w:rsidRDefault="00225B10">
      <w:pPr>
        <w:autoSpaceDE w:val="0"/>
        <w:autoSpaceDN w:val="0"/>
        <w:adjustRightInd w:val="0"/>
        <w:spacing w:before="4" w:line="276" w:lineRule="exact"/>
        <w:ind w:left="1440" w:right="1380"/>
        <w:rPr>
          <w:color w:val="000000"/>
          <w:spacing w:val="-2"/>
        </w:rPr>
      </w:pPr>
      <w:r>
        <w:rPr>
          <w:color w:val="000000"/>
          <w:spacing w:val="-2"/>
        </w:rPr>
        <w:t xml:space="preserve">Project Costs will exceed the total of the First Prepayment Amount and the Second Prepayment </w:t>
      </w:r>
      <w:r>
        <w:rPr>
          <w:color w:val="000000"/>
          <w:spacing w:val="-2"/>
        </w:rPr>
        <w:br/>
        <w:t xml:space="preserve">Amount and shall request an additional payment equal to the third 40% of the Project Costs or </w:t>
      </w:r>
      <w:r>
        <w:rPr>
          <w:color w:val="000000"/>
          <w:spacing w:val="-2"/>
        </w:rPr>
        <w:br/>
        <w:t xml:space="preserve">$5,238,742.40. Upon receipt of such notice by Developer, Developer </w:t>
      </w:r>
      <w:r>
        <w:rPr>
          <w:color w:val="000000"/>
          <w:spacing w:val="-2"/>
        </w:rPr>
        <w:t xml:space="preserve">shall pay to Connecting </w:t>
      </w:r>
      <w:r>
        <w:rPr>
          <w:color w:val="000000"/>
          <w:spacing w:val="-2"/>
        </w:rPr>
        <w:br/>
        <w:t xml:space="preserve">Transmission Owner the Third Prepayment Amount within 30 days of the invoice receipt. Upon </w:t>
      </w:r>
      <w:r>
        <w:rPr>
          <w:color w:val="000000"/>
          <w:spacing w:val="-2"/>
        </w:rPr>
        <w:br/>
        <w:t xml:space="preserve">Developer’s payment of the Third Prepayment Amount, the amended LOC shall not be reduced </w:t>
      </w:r>
      <w:r>
        <w:rPr>
          <w:color w:val="000000"/>
          <w:spacing w:val="-2"/>
        </w:rPr>
        <w:br/>
        <w:t>and shall remain in place until final reconciliat</w:t>
      </w:r>
      <w:r>
        <w:rPr>
          <w:color w:val="000000"/>
          <w:spacing w:val="-2"/>
        </w:rPr>
        <w:t xml:space="preserve">ion is complete and all payments are made. </w:t>
      </w:r>
    </w:p>
    <w:p w:rsidR="00D916EC" w:rsidRDefault="00225B10">
      <w:pPr>
        <w:autoSpaceDE w:val="0"/>
        <w:autoSpaceDN w:val="0"/>
        <w:adjustRightInd w:val="0"/>
        <w:spacing w:before="261" w:line="280" w:lineRule="exact"/>
        <w:ind w:left="1440" w:right="1678" w:firstLine="719"/>
        <w:rPr>
          <w:color w:val="000000"/>
          <w:spacing w:val="-2"/>
        </w:rPr>
      </w:pPr>
      <w:r>
        <w:rPr>
          <w:color w:val="000000"/>
          <w:spacing w:val="-2"/>
        </w:rPr>
        <w:t xml:space="preserve">If Developer elects to reduce the LOC amounts as permitted in this Section, it shall </w:t>
      </w:r>
      <w:r>
        <w:rPr>
          <w:color w:val="000000"/>
          <w:spacing w:val="-2"/>
        </w:rPr>
        <w:br/>
        <w:t xml:space="preserve">provide amended LOC(s) in the reduced amount to LIPA in a form and substance reasonably </w:t>
      </w:r>
      <w:r>
        <w:rPr>
          <w:color w:val="000000"/>
          <w:spacing w:val="-2"/>
        </w:rPr>
        <w:br/>
        <w:t>satisfactory to Connecting Transmissi</w:t>
      </w:r>
      <w:r>
        <w:rPr>
          <w:color w:val="000000"/>
          <w:spacing w:val="-2"/>
        </w:rPr>
        <w:t xml:space="preserve">on Owner for the remaining estimated Project Costs. </w:t>
      </w:r>
    </w:p>
    <w:p w:rsidR="00D916EC" w:rsidRDefault="00225B10">
      <w:pPr>
        <w:autoSpaceDE w:val="0"/>
        <w:autoSpaceDN w:val="0"/>
        <w:adjustRightInd w:val="0"/>
        <w:spacing w:before="264" w:line="276" w:lineRule="exact"/>
        <w:ind w:left="2160"/>
        <w:rPr>
          <w:color w:val="000000"/>
          <w:spacing w:val="-2"/>
        </w:rPr>
      </w:pPr>
      <w:r>
        <w:rPr>
          <w:color w:val="000000"/>
          <w:spacing w:val="-2"/>
        </w:rPr>
        <w:t xml:space="preserve">The First Prepayment Amount, Second Prepayment Amount, and Third Prepayment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Amount are collectively, the “Prepayment Amounts.” Connecting Transmission Owner’s </w:t>
      </w:r>
    </w:p>
    <w:p w:rsidR="00D916EC" w:rsidRDefault="00225B10">
      <w:pPr>
        <w:autoSpaceDE w:val="0"/>
        <w:autoSpaceDN w:val="0"/>
        <w:adjustRightInd w:val="0"/>
        <w:spacing w:before="1" w:line="280" w:lineRule="exact"/>
        <w:ind w:left="1440" w:right="1298"/>
        <w:rPr>
          <w:color w:val="000000"/>
          <w:spacing w:val="-3"/>
        </w:rPr>
      </w:pPr>
      <w:r>
        <w:rPr>
          <w:color w:val="000000"/>
          <w:spacing w:val="-2"/>
        </w:rPr>
        <w:t xml:space="preserve">obligation to proceed with the work under </w:t>
      </w:r>
      <w:r>
        <w:rPr>
          <w:color w:val="000000"/>
          <w:spacing w:val="-2"/>
        </w:rPr>
        <w:t xml:space="preserve">this Agreement shall be contingent upon receipt of the Prepayment Amounts requested by Connecting Transmission Owner in accordance with the </w:t>
      </w:r>
      <w:r>
        <w:rPr>
          <w:color w:val="000000"/>
          <w:spacing w:val="-2"/>
        </w:rPr>
        <w:br/>
      </w:r>
      <w:r>
        <w:rPr>
          <w:color w:val="000000"/>
          <w:spacing w:val="-3"/>
        </w:rPr>
        <w:t xml:space="preserve">terms of this Agreement. </w:t>
      </w:r>
    </w:p>
    <w:p w:rsidR="00D916EC" w:rsidRDefault="00225B10">
      <w:pPr>
        <w:autoSpaceDE w:val="0"/>
        <w:autoSpaceDN w:val="0"/>
        <w:adjustRightInd w:val="0"/>
        <w:spacing w:before="265" w:line="275" w:lineRule="exact"/>
        <w:ind w:left="1440" w:right="1327" w:firstLine="719"/>
        <w:rPr>
          <w:color w:val="000000"/>
          <w:spacing w:val="-3"/>
        </w:rPr>
      </w:pPr>
      <w:r>
        <w:rPr>
          <w:color w:val="000000"/>
          <w:spacing w:val="-2"/>
        </w:rPr>
        <w:t xml:space="preserve">Within approximately ninety (90) business days after the Commercial Operation Date, </w:t>
      </w:r>
      <w:r>
        <w:rPr>
          <w:color w:val="000000"/>
          <w:spacing w:val="-2"/>
        </w:rPr>
        <w:br/>
        <w:t xml:space="preserve">the </w:t>
      </w:r>
      <w:r>
        <w:rPr>
          <w:color w:val="000000"/>
          <w:spacing w:val="-2"/>
        </w:rPr>
        <w:t xml:space="preserve">Connecting Transmission Owner shall issue to Developer an invoice detailing Developer’s </w:t>
      </w:r>
      <w:r>
        <w:rPr>
          <w:color w:val="000000"/>
          <w:spacing w:val="-2"/>
        </w:rPr>
        <w:br/>
        <w:t xml:space="preserve">cost responsibility, if any, for the balance of the actual total Project Costs due under this </w:t>
      </w:r>
      <w:r>
        <w:rPr>
          <w:color w:val="000000"/>
          <w:spacing w:val="-2"/>
        </w:rPr>
        <w:br/>
        <w:t>Agreement, after Connecting Transmission Owner has applied the Prepaymen</w:t>
      </w:r>
      <w:r>
        <w:rPr>
          <w:color w:val="000000"/>
          <w:spacing w:val="-2"/>
        </w:rPr>
        <w:t xml:space="preserve">t Amounts paid by Developer towards settlement of the final invoice. If the paid Prepayment Amounts exceed the </w:t>
      </w:r>
      <w:r>
        <w:rPr>
          <w:color w:val="000000"/>
          <w:spacing w:val="-2"/>
        </w:rPr>
        <w:br/>
        <w:t xml:space="preserve">actual total Project Costs, Developer will receive a refund of the amount of such overpayment. </w:t>
      </w:r>
      <w:r>
        <w:rPr>
          <w:color w:val="000000"/>
          <w:spacing w:val="-2"/>
        </w:rPr>
        <w:br/>
        <w:t>Any such payment or refund, as applicable, shall</w:t>
      </w:r>
      <w:r>
        <w:rPr>
          <w:color w:val="000000"/>
          <w:spacing w:val="-2"/>
        </w:rPr>
        <w:t xml:space="preserve"> be made pursuant to Articles 12.2 and 12.3 of </w:t>
      </w:r>
      <w:r>
        <w:rPr>
          <w:color w:val="000000"/>
          <w:spacing w:val="-2"/>
        </w:rPr>
        <w:br/>
        <w:t xml:space="preserve">this Agreement. Upon Developer’s full and complete payment of the actual total Project Costs, </w:t>
      </w:r>
      <w:r>
        <w:rPr>
          <w:color w:val="000000"/>
          <w:spacing w:val="-2"/>
        </w:rPr>
        <w:br/>
        <w:t xml:space="preserve">as determined by the Connecting Transmission Owner pursuant to Section 12.2, Developer shall </w:t>
      </w:r>
      <w:r>
        <w:rPr>
          <w:color w:val="000000"/>
          <w:spacing w:val="-3"/>
        </w:rPr>
        <w:t>have the right to ca</w:t>
      </w:r>
      <w:r>
        <w:rPr>
          <w:color w:val="000000"/>
          <w:spacing w:val="-3"/>
        </w:rPr>
        <w:t xml:space="preserve">ncel the amended LOC. </w:t>
      </w:r>
    </w:p>
    <w:p w:rsidR="00D916EC" w:rsidRDefault="00D916EC">
      <w:pPr>
        <w:autoSpaceDE w:val="0"/>
        <w:autoSpaceDN w:val="0"/>
        <w:adjustRightInd w:val="0"/>
        <w:spacing w:line="280" w:lineRule="exact"/>
        <w:ind w:left="1440"/>
        <w:rPr>
          <w:color w:val="000000"/>
          <w:spacing w:val="-3"/>
        </w:rPr>
      </w:pPr>
    </w:p>
    <w:p w:rsidR="00D916EC" w:rsidRDefault="00225B10">
      <w:pPr>
        <w:autoSpaceDE w:val="0"/>
        <w:autoSpaceDN w:val="0"/>
        <w:adjustRightInd w:val="0"/>
        <w:spacing w:before="1" w:line="280" w:lineRule="exact"/>
        <w:ind w:left="1440" w:right="1249" w:firstLine="719"/>
        <w:rPr>
          <w:color w:val="000000"/>
          <w:spacing w:val="-2"/>
        </w:rPr>
      </w:pPr>
      <w:r>
        <w:rPr>
          <w:color w:val="000000"/>
          <w:spacing w:val="-2"/>
        </w:rPr>
        <w:t xml:space="preserve">The Prepayment Amounts are estimates only and shall not limit Developer’s obligation to </w:t>
      </w:r>
      <w:r>
        <w:rPr>
          <w:color w:val="000000"/>
          <w:spacing w:val="-2"/>
        </w:rPr>
        <w:br/>
        <w:t xml:space="preserve">pay Connecting Transmission Owner for all applicable costs actually incurred by Connecting </w:t>
      </w:r>
      <w:r>
        <w:rPr>
          <w:color w:val="000000"/>
          <w:spacing w:val="-2"/>
        </w:rPr>
        <w:br/>
      </w:r>
      <w:r>
        <w:rPr>
          <w:color w:val="000000"/>
          <w:spacing w:val="-2"/>
        </w:rPr>
        <w:t xml:space="preserve">Transmission Owner to design, engineer, procure, construct, install and test CTOAFs and System </w:t>
      </w:r>
    </w:p>
    <w:p w:rsidR="00D916EC" w:rsidRDefault="00D916EC">
      <w:pPr>
        <w:autoSpaceDE w:val="0"/>
        <w:autoSpaceDN w:val="0"/>
        <w:adjustRightInd w:val="0"/>
        <w:rPr>
          <w:color w:val="000000"/>
          <w:spacing w:val="-2"/>
        </w:rPr>
        <w:sectPr w:rsidR="00D916EC">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2"/>
        </w:rPr>
      </w:pPr>
      <w:bookmarkStart w:id="85" w:name="Pg85"/>
      <w:bookmarkEnd w:id="85"/>
    </w:p>
    <w:p w:rsidR="00D916EC" w:rsidRDefault="00D916EC">
      <w:pPr>
        <w:autoSpaceDE w:val="0"/>
        <w:autoSpaceDN w:val="0"/>
        <w:adjustRightInd w:val="0"/>
        <w:spacing w:line="276" w:lineRule="exact"/>
        <w:ind w:left="1440"/>
        <w:rPr>
          <w:color w:val="000000"/>
          <w:spacing w:val="-2"/>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2030"/>
        <w:jc w:val="both"/>
        <w:rPr>
          <w:color w:val="000000"/>
          <w:spacing w:val="-2"/>
        </w:rPr>
      </w:pPr>
      <w:r>
        <w:rPr>
          <w:color w:val="000000"/>
          <w:spacing w:val="-2"/>
        </w:rPr>
        <w:t xml:space="preserve">Upgrade Facilities as contemplated by this Agreement, to the extent not inconsistent with </w:t>
      </w:r>
      <w:r>
        <w:rPr>
          <w:color w:val="000000"/>
          <w:spacing w:val="-2"/>
        </w:rPr>
        <w:t xml:space="preserve">Attachment S to the NYISO OATT, including Section 25.8.6.4 of Attachment S. </w:t>
      </w:r>
    </w:p>
    <w:p w:rsidR="00D916EC" w:rsidRDefault="00D916EC">
      <w:pPr>
        <w:autoSpaceDE w:val="0"/>
        <w:autoSpaceDN w:val="0"/>
        <w:adjustRightInd w:val="0"/>
        <w:rPr>
          <w:color w:val="000000"/>
          <w:spacing w:val="-2"/>
        </w:rPr>
        <w:sectPr w:rsidR="00D916EC">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2"/>
        </w:rPr>
      </w:pPr>
      <w:bookmarkStart w:id="86" w:name="Pg86"/>
      <w:bookmarkEnd w:id="86"/>
    </w:p>
    <w:p w:rsidR="00D916EC" w:rsidRDefault="00D916EC">
      <w:pPr>
        <w:autoSpaceDE w:val="0"/>
        <w:autoSpaceDN w:val="0"/>
        <w:adjustRightInd w:val="0"/>
        <w:spacing w:line="276" w:lineRule="exact"/>
        <w:ind w:left="1440"/>
        <w:rPr>
          <w:color w:val="000000"/>
          <w:spacing w:val="-2"/>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225B10">
      <w:pPr>
        <w:autoSpaceDE w:val="0"/>
        <w:autoSpaceDN w:val="0"/>
        <w:adjustRightInd w:val="0"/>
        <w:spacing w:before="19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D916EC" w:rsidRDefault="00225B10">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916EC" w:rsidRDefault="00225B1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916EC" w:rsidRDefault="00225B10">
      <w:pPr>
        <w:autoSpaceDE w:val="0"/>
        <w:autoSpaceDN w:val="0"/>
        <w:adjustRightInd w:val="0"/>
        <w:spacing w:before="247" w:line="273" w:lineRule="exact"/>
        <w:ind w:left="1440" w:right="1426" w:firstLine="719"/>
        <w:rPr>
          <w:color w:val="000000"/>
          <w:spacing w:val="-2"/>
        </w:rPr>
      </w:pPr>
      <w:r>
        <w:rPr>
          <w:color w:val="000000"/>
          <w:spacing w:val="-2"/>
        </w:rPr>
        <w:t xml:space="preserve">Developer is constructing an energy storage facility located in Uptown, Suffolk County, New York (“Large Generating Facility”). The Large Generating Facility has an expected </w:t>
      </w:r>
      <w:r>
        <w:rPr>
          <w:color w:val="000000"/>
          <w:spacing w:val="-2"/>
        </w:rPr>
        <w:br/>
        <w:t>maximum summer and winter generating and charging capacity of 76.86 MW with a rea</w:t>
      </w:r>
      <w:r>
        <w:rPr>
          <w:color w:val="000000"/>
          <w:spacing w:val="-2"/>
        </w:rPr>
        <w:t xml:space="preserve">ctive power capability corresponding to a power factor of 95 lagging to 95 leading. </w:t>
      </w:r>
    </w:p>
    <w:p w:rsidR="00D916EC" w:rsidRDefault="00D916EC">
      <w:pPr>
        <w:autoSpaceDE w:val="0"/>
        <w:autoSpaceDN w:val="0"/>
        <w:adjustRightInd w:val="0"/>
        <w:spacing w:line="276" w:lineRule="exact"/>
        <w:ind w:left="2160"/>
        <w:rPr>
          <w:color w:val="000000"/>
          <w:spacing w:val="-2"/>
        </w:rPr>
      </w:pPr>
    </w:p>
    <w:p w:rsidR="00D916EC" w:rsidRDefault="00225B10">
      <w:pPr>
        <w:autoSpaceDE w:val="0"/>
        <w:autoSpaceDN w:val="0"/>
        <w:adjustRightInd w:val="0"/>
        <w:spacing w:before="9" w:line="276" w:lineRule="exact"/>
        <w:ind w:left="2160"/>
        <w:rPr>
          <w:color w:val="000000"/>
          <w:spacing w:val="-2"/>
        </w:rPr>
      </w:pPr>
      <w:r>
        <w:rPr>
          <w:color w:val="000000"/>
          <w:spacing w:val="-2"/>
        </w:rPr>
        <w:t xml:space="preserve">The Large Generating Facility is comprised of twenty-seven (27) Power Electronics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Freemaq PCSK 600V FP3000K inverters.  The inverters are connected via four feeders to </w:t>
      </w:r>
    </w:p>
    <w:p w:rsidR="00D916EC" w:rsidRDefault="00225B10">
      <w:pPr>
        <w:autoSpaceDE w:val="0"/>
        <w:autoSpaceDN w:val="0"/>
        <w:adjustRightInd w:val="0"/>
        <w:spacing w:line="280" w:lineRule="exact"/>
        <w:ind w:left="1440" w:right="1384"/>
        <w:jc w:val="both"/>
        <w:rPr>
          <w:color w:val="000000"/>
          <w:spacing w:val="-3"/>
        </w:rPr>
      </w:pPr>
      <w:r>
        <w:rPr>
          <w:color w:val="000000"/>
          <w:spacing w:val="-2"/>
        </w:rPr>
        <w:t xml:space="preserve">two1200A breakers.  They then run through a 69/34.5 kV transformer to another 1200A breaker </w:t>
      </w:r>
      <w:r>
        <w:rPr>
          <w:color w:val="000000"/>
          <w:spacing w:val="-3"/>
        </w:rPr>
        <w:t xml:space="preserve">to the 8RA Ramsey Rd Substation. </w:t>
      </w:r>
    </w:p>
    <w:p w:rsidR="00D916EC" w:rsidRDefault="00225B10">
      <w:pPr>
        <w:autoSpaceDE w:val="0"/>
        <w:autoSpaceDN w:val="0"/>
        <w:adjustRightInd w:val="0"/>
        <w:spacing w:before="265" w:line="276" w:lineRule="exact"/>
        <w:ind w:left="1440" w:right="1443" w:firstLine="719"/>
        <w:rPr>
          <w:color w:val="000000"/>
          <w:spacing w:val="-3"/>
        </w:rPr>
      </w:pPr>
      <w:r>
        <w:rPr>
          <w:color w:val="000000"/>
          <w:spacing w:val="-2"/>
        </w:rPr>
        <w:t xml:space="preserve">The POI for the Large Generating Facility will be the southern bus connection on the </w:t>
      </w:r>
      <w:r>
        <w:rPr>
          <w:color w:val="000000"/>
          <w:spacing w:val="-2"/>
        </w:rPr>
        <w:br/>
      </w:r>
      <w:r>
        <w:rPr>
          <w:color w:val="000000"/>
          <w:spacing w:val="-2"/>
        </w:rPr>
        <w:t xml:space="preserve">southern disconnect switch for the Circuit Breaker #3 connecting to the Large Generating </w:t>
      </w:r>
      <w:r>
        <w:rPr>
          <w:color w:val="000000"/>
          <w:spacing w:val="-2"/>
        </w:rPr>
        <w:br/>
        <w:t xml:space="preserve">Facility within the 8RA Ramsey Rd Substation.  The PCO is the terminal pads on the 8RA </w:t>
      </w:r>
      <w:r>
        <w:rPr>
          <w:color w:val="000000"/>
          <w:spacing w:val="-2"/>
        </w:rPr>
        <w:br/>
        <w:t>Ramsey Rd Substation  side of the overhead span connecting to the project with</w:t>
      </w:r>
      <w:r>
        <w:rPr>
          <w:color w:val="000000"/>
          <w:spacing w:val="-2"/>
        </w:rPr>
        <w:t xml:space="preserve">in the 8RA </w:t>
      </w:r>
      <w:r>
        <w:rPr>
          <w:color w:val="000000"/>
          <w:spacing w:val="-2"/>
        </w:rPr>
        <w:br/>
        <w:t xml:space="preserve">Ramsey Rd Substation.  The POI and PCO are identified on the one-line diagram in Figure A-1 </w:t>
      </w:r>
      <w:r>
        <w:rPr>
          <w:color w:val="000000"/>
          <w:spacing w:val="-2"/>
        </w:rPr>
        <w:br/>
      </w:r>
      <w:r>
        <w:rPr>
          <w:color w:val="000000"/>
          <w:spacing w:val="-3"/>
        </w:rPr>
        <w:t xml:space="preserve">in Appendix A. </w:t>
      </w:r>
    </w:p>
    <w:p w:rsidR="00D916EC" w:rsidRDefault="00D916EC">
      <w:pPr>
        <w:autoSpaceDE w:val="0"/>
        <w:autoSpaceDN w:val="0"/>
        <w:adjustRightInd w:val="0"/>
        <w:spacing w:line="276" w:lineRule="exact"/>
        <w:ind w:left="1440"/>
        <w:rPr>
          <w:color w:val="000000"/>
          <w:spacing w:val="-3"/>
        </w:rPr>
      </w:pPr>
    </w:p>
    <w:p w:rsidR="00D916EC" w:rsidRDefault="00225B10">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916EC" w:rsidRDefault="00225B10">
      <w:pPr>
        <w:tabs>
          <w:tab w:val="left" w:pos="2160"/>
        </w:tabs>
        <w:autoSpaceDE w:val="0"/>
        <w:autoSpaceDN w:val="0"/>
        <w:adjustRightInd w:val="0"/>
        <w:spacing w:before="276" w:line="276" w:lineRule="exact"/>
        <w:ind w:left="1440" w:firstLine="36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 amended</w:t>
      </w:r>
    </w:p>
    <w:p w:rsidR="00D916EC" w:rsidRDefault="00225B10">
      <w:pPr>
        <w:autoSpaceDE w:val="0"/>
        <w:autoSpaceDN w:val="0"/>
        <w:adjustRightInd w:val="0"/>
        <w:spacing w:line="276" w:lineRule="exact"/>
        <w:ind w:left="1440" w:firstLine="719"/>
        <w:rPr>
          <w:color w:val="000000"/>
          <w:spacing w:val="-3"/>
        </w:rPr>
      </w:pPr>
      <w:r>
        <w:rPr>
          <w:color w:val="000000"/>
          <w:spacing w:val="-3"/>
        </w:rPr>
        <w:t>from time to</w:t>
      </w:r>
      <w:r>
        <w:rPr>
          <w:color w:val="000000"/>
          <w:spacing w:val="-3"/>
        </w:rPr>
        <w:t xml:space="preserve"> time.</w:t>
      </w:r>
    </w:p>
    <w:p w:rsidR="00D916EC" w:rsidRDefault="00225B10">
      <w:pPr>
        <w:tabs>
          <w:tab w:val="left" w:pos="2160"/>
        </w:tabs>
        <w:autoSpaceDE w:val="0"/>
        <w:autoSpaceDN w:val="0"/>
        <w:adjustRightInd w:val="0"/>
        <w:spacing w:before="240"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Developer must comply with all applicable Connecting Transmission Owner tariffs and </w:t>
      </w:r>
    </w:p>
    <w:p w:rsidR="00D916EC" w:rsidRDefault="00225B10">
      <w:pPr>
        <w:autoSpaceDE w:val="0"/>
        <w:autoSpaceDN w:val="0"/>
        <w:adjustRightInd w:val="0"/>
        <w:spacing w:line="280" w:lineRule="exact"/>
        <w:ind w:left="2160" w:right="1269"/>
        <w:jc w:val="both"/>
        <w:rPr>
          <w:color w:val="000000"/>
          <w:spacing w:val="-3"/>
        </w:rPr>
      </w:pPr>
      <w:r>
        <w:rPr>
          <w:color w:val="000000"/>
          <w:spacing w:val="-2"/>
        </w:rPr>
        <w:t xml:space="preserve">procedures, as amended from time to time, to the extent not inconsistent with the terms of </w:t>
      </w:r>
      <w:r>
        <w:rPr>
          <w:color w:val="000000"/>
          <w:spacing w:val="-3"/>
        </w:rPr>
        <w:t xml:space="preserve">this Agreement, the ISO OATT, or applicable NYISO procedures. </w:t>
      </w:r>
    </w:p>
    <w:p w:rsidR="00D916EC" w:rsidRDefault="00225B10">
      <w:pPr>
        <w:tabs>
          <w:tab w:val="left" w:pos="2160"/>
        </w:tabs>
        <w:autoSpaceDE w:val="0"/>
        <w:autoSpaceDN w:val="0"/>
        <w:adjustRightInd w:val="0"/>
        <w:spacing w:before="225" w:line="276" w:lineRule="exact"/>
        <w:ind w:left="1800"/>
        <w:rPr>
          <w:color w:val="000000"/>
          <w:spacing w:val="-3"/>
        </w:rPr>
      </w:pPr>
      <w:r>
        <w:rPr>
          <w:color w:val="000000"/>
          <w:spacing w:val="-4"/>
        </w:rPr>
        <w:t xml:space="preserve">c. </w:t>
      </w:r>
      <w:r>
        <w:rPr>
          <w:color w:val="000000"/>
          <w:spacing w:val="-4"/>
        </w:rPr>
        <w:tab/>
      </w:r>
      <w:r>
        <w:rPr>
          <w:color w:val="000000"/>
          <w:spacing w:val="-3"/>
        </w:rPr>
        <w:t>La</w:t>
      </w:r>
      <w:r>
        <w:rPr>
          <w:color w:val="000000"/>
          <w:spacing w:val="-3"/>
        </w:rPr>
        <w:t xml:space="preserve">rge Generating Facility’s Primary Frequency Response Operating Range </w:t>
      </w:r>
    </w:p>
    <w:p w:rsidR="00D916EC" w:rsidRDefault="00225B10">
      <w:pPr>
        <w:autoSpaceDE w:val="0"/>
        <w:autoSpaceDN w:val="0"/>
        <w:adjustRightInd w:val="0"/>
        <w:spacing w:before="249" w:line="270" w:lineRule="exact"/>
        <w:ind w:left="2160" w:right="1464"/>
        <w:jc w:val="both"/>
        <w:rPr>
          <w:color w:val="000000"/>
          <w:spacing w:val="-3"/>
        </w:rPr>
      </w:pPr>
      <w:r>
        <w:rPr>
          <w:color w:val="000000"/>
          <w:spacing w:val="-2"/>
        </w:rPr>
        <w:t xml:space="preserve">Pursuant to Article 9.5.5 of this Agreement, Developer must provide primary frequency response consistent with Articles 9.5.5, 9.5.5.1, 9.5.5.2, and 9.5.5.3 of this Agreement </w:t>
      </w:r>
      <w:r>
        <w:rPr>
          <w:color w:val="000000"/>
          <w:spacing w:val="-3"/>
        </w:rPr>
        <w:t>when its op</w:t>
      </w:r>
      <w:r>
        <w:rPr>
          <w:color w:val="000000"/>
          <w:spacing w:val="-3"/>
        </w:rPr>
        <w:t xml:space="preserve">erating range is between: </w:t>
      </w:r>
    </w:p>
    <w:p w:rsidR="00D916EC" w:rsidRDefault="00D916EC">
      <w:pPr>
        <w:autoSpaceDE w:val="0"/>
        <w:autoSpaceDN w:val="0"/>
        <w:adjustRightInd w:val="0"/>
        <w:spacing w:line="280" w:lineRule="exact"/>
        <w:ind w:left="2160"/>
        <w:jc w:val="both"/>
        <w:rPr>
          <w:color w:val="000000"/>
          <w:spacing w:val="-3"/>
        </w:rPr>
      </w:pPr>
    </w:p>
    <w:p w:rsidR="00D916EC" w:rsidRDefault="00225B10">
      <w:pPr>
        <w:autoSpaceDE w:val="0"/>
        <w:autoSpaceDN w:val="0"/>
        <w:adjustRightInd w:val="0"/>
        <w:spacing w:before="2" w:line="280" w:lineRule="exact"/>
        <w:ind w:left="2160" w:right="6275"/>
        <w:jc w:val="both"/>
        <w:rPr>
          <w:color w:val="000000"/>
          <w:spacing w:val="-3"/>
        </w:rPr>
      </w:pPr>
      <w:r>
        <w:rPr>
          <w:color w:val="000000"/>
          <w:spacing w:val="-3"/>
        </w:rPr>
        <w:t xml:space="preserve">Minimum State of Charge:  10%; and </w:t>
      </w:r>
      <w:r>
        <w:rPr>
          <w:color w:val="000000"/>
          <w:spacing w:val="-3"/>
        </w:rPr>
        <w:br/>
        <w:t xml:space="preserve">Maximum State of Charge:  90%. </w:t>
      </w:r>
    </w:p>
    <w:p w:rsidR="00D916EC" w:rsidRDefault="00225B10">
      <w:pPr>
        <w:autoSpaceDE w:val="0"/>
        <w:autoSpaceDN w:val="0"/>
        <w:adjustRightInd w:val="0"/>
        <w:spacing w:before="264" w:line="276" w:lineRule="exact"/>
        <w:ind w:left="2160"/>
        <w:rPr>
          <w:color w:val="000000"/>
          <w:spacing w:val="-3"/>
        </w:rPr>
      </w:pPr>
      <w:r>
        <w:rPr>
          <w:color w:val="000000"/>
          <w:spacing w:val="-3"/>
        </w:rPr>
        <w:t xml:space="preserve">The operating range shall be static. </w:t>
      </w:r>
    </w:p>
    <w:p w:rsidR="00D916EC" w:rsidRDefault="00D916EC">
      <w:pPr>
        <w:autoSpaceDE w:val="0"/>
        <w:autoSpaceDN w:val="0"/>
        <w:adjustRightInd w:val="0"/>
        <w:spacing w:line="276" w:lineRule="exact"/>
        <w:ind w:left="1800"/>
        <w:rPr>
          <w:color w:val="000000"/>
          <w:spacing w:val="-3"/>
        </w:rPr>
      </w:pPr>
    </w:p>
    <w:p w:rsidR="00D916EC" w:rsidRDefault="00225B10">
      <w:pPr>
        <w:tabs>
          <w:tab w:val="left" w:pos="2160"/>
        </w:tabs>
        <w:autoSpaceDE w:val="0"/>
        <w:autoSpaceDN w:val="0"/>
        <w:adjustRightInd w:val="0"/>
        <w:spacing w:before="8"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Connecting Transmission Owner and Developer will develop operating instructions </w:t>
      </w:r>
    </w:p>
    <w:p w:rsidR="00D916EC" w:rsidRDefault="00225B10">
      <w:pPr>
        <w:autoSpaceDE w:val="0"/>
        <w:autoSpaceDN w:val="0"/>
        <w:adjustRightInd w:val="0"/>
        <w:spacing w:before="4" w:line="276" w:lineRule="exact"/>
        <w:ind w:left="2160"/>
        <w:rPr>
          <w:color w:val="000000"/>
          <w:spacing w:val="-2"/>
        </w:rPr>
      </w:pPr>
      <w:r>
        <w:rPr>
          <w:color w:val="000000"/>
          <w:spacing w:val="-2"/>
        </w:rPr>
        <w:t xml:space="preserve">before commissioning activities (among other things, operating instructions will identify </w:t>
      </w:r>
    </w:p>
    <w:p w:rsidR="00D916EC" w:rsidRDefault="00D916EC">
      <w:pPr>
        <w:autoSpaceDE w:val="0"/>
        <w:autoSpaceDN w:val="0"/>
        <w:adjustRightInd w:val="0"/>
        <w:spacing w:line="276" w:lineRule="exact"/>
        <w:ind w:left="5940"/>
        <w:rPr>
          <w:color w:val="000000"/>
          <w:spacing w:val="-2"/>
        </w:rPr>
      </w:pPr>
    </w:p>
    <w:p w:rsidR="00D916EC" w:rsidRDefault="00225B10">
      <w:pPr>
        <w:autoSpaceDE w:val="0"/>
        <w:autoSpaceDN w:val="0"/>
        <w:adjustRightInd w:val="0"/>
        <w:spacing w:before="48" w:line="276" w:lineRule="exact"/>
        <w:ind w:left="5940"/>
        <w:rPr>
          <w:color w:val="000000"/>
          <w:spacing w:val="-3"/>
        </w:rPr>
      </w:pPr>
      <w:r>
        <w:rPr>
          <w:color w:val="000000"/>
          <w:spacing w:val="-3"/>
        </w:rPr>
        <w:t xml:space="preserve">C-1 </w:t>
      </w:r>
    </w:p>
    <w:p w:rsidR="00D916EC" w:rsidRDefault="00D916EC">
      <w:pPr>
        <w:autoSpaceDE w:val="0"/>
        <w:autoSpaceDN w:val="0"/>
        <w:adjustRightInd w:val="0"/>
        <w:rPr>
          <w:color w:val="000000"/>
          <w:spacing w:val="-3"/>
        </w:rPr>
        <w:sectPr w:rsidR="00D916EC">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7" w:name="Pg87"/>
      <w:bookmarkEnd w:id="87"/>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2160"/>
        <w:jc w:val="both"/>
        <w:rPr>
          <w:rFonts w:ascii="Times New Roman Bold" w:hAnsi="Times New Roman Bold"/>
          <w:color w:val="000000"/>
          <w:spacing w:val="-3"/>
        </w:rPr>
      </w:pPr>
    </w:p>
    <w:p w:rsidR="00D916EC" w:rsidRDefault="00D916EC">
      <w:pPr>
        <w:autoSpaceDE w:val="0"/>
        <w:autoSpaceDN w:val="0"/>
        <w:adjustRightInd w:val="0"/>
        <w:spacing w:line="280" w:lineRule="exact"/>
        <w:ind w:left="216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2160" w:right="1287"/>
        <w:jc w:val="both"/>
        <w:rPr>
          <w:color w:val="000000"/>
          <w:spacing w:val="-3"/>
        </w:rPr>
      </w:pPr>
      <w:r>
        <w:rPr>
          <w:color w:val="000000"/>
          <w:spacing w:val="-2"/>
        </w:rPr>
        <w:t xml:space="preserve">operation under contingency conditions etc.), to the extent not inconsistent with the terms </w:t>
      </w:r>
      <w:r>
        <w:rPr>
          <w:color w:val="000000"/>
          <w:spacing w:val="-3"/>
        </w:rPr>
        <w:t xml:space="preserve">of this Agreement, the NYISO OATT, or applicable NYISO procedures. </w:t>
      </w:r>
    </w:p>
    <w:p w:rsidR="00D916EC" w:rsidRDefault="00225B10">
      <w:pPr>
        <w:tabs>
          <w:tab w:val="left" w:pos="2160"/>
        </w:tabs>
        <w:autoSpaceDE w:val="0"/>
        <w:autoSpaceDN w:val="0"/>
        <w:adjustRightInd w:val="0"/>
        <w:spacing w:before="249" w:line="270" w:lineRule="exact"/>
        <w:ind w:left="1800" w:right="1557"/>
        <w:rPr>
          <w:color w:val="000000"/>
          <w:spacing w:val="-3"/>
        </w:rPr>
      </w:pPr>
      <w:r>
        <w:rPr>
          <w:color w:val="000000"/>
          <w:spacing w:val="-1"/>
        </w:rPr>
        <w:t>e.</w:t>
      </w:r>
      <w:r>
        <w:rPr>
          <w:rFonts w:ascii="Arial" w:hAnsi="Arial"/>
          <w:color w:val="000000"/>
          <w:spacing w:val="-1"/>
        </w:rPr>
        <w:t xml:space="preserve"> </w:t>
      </w:r>
      <w:r>
        <w:rPr>
          <w:color w:val="000000"/>
          <w:spacing w:val="-1"/>
        </w:rPr>
        <w:t xml:space="preserve"> For purposes of Article 13.4.2 of this Agreement, the Connecting Transmission Owner </w:t>
      </w:r>
      <w:r>
        <w:rPr>
          <w:color w:val="000000"/>
          <w:spacing w:val="-1"/>
        </w:rPr>
        <w:br/>
      </w:r>
      <w:r>
        <w:rPr>
          <w:color w:val="000000"/>
          <w:spacing w:val="-1"/>
        </w:rPr>
        <w:tab/>
      </w:r>
      <w:r>
        <w:rPr>
          <w:color w:val="000000"/>
          <w:spacing w:val="-2"/>
        </w:rPr>
        <w:t xml:space="preserve">shall retain the right to issue the reduction or disconnection of the Large Generating </w:t>
      </w:r>
      <w:r>
        <w:rPr>
          <w:color w:val="000000"/>
          <w:spacing w:val="-2"/>
        </w:rPr>
        <w:br/>
      </w:r>
      <w:r>
        <w:rPr>
          <w:color w:val="000000"/>
          <w:spacing w:val="-2"/>
        </w:rPr>
        <w:tab/>
      </w:r>
      <w:r>
        <w:rPr>
          <w:color w:val="000000"/>
          <w:spacing w:val="-3"/>
        </w:rPr>
        <w:t xml:space="preserve">Facility </w:t>
      </w:r>
      <w:r>
        <w:rPr>
          <w:color w:val="000000"/>
          <w:spacing w:val="-3"/>
        </w:rPr>
        <w:t xml:space="preserve">via supervisory control. </w:t>
      </w:r>
    </w:p>
    <w:p w:rsidR="00D916EC" w:rsidRDefault="00225B1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Agency.</w:t>
      </w:r>
    </w:p>
    <w:p w:rsidR="00D916EC" w:rsidRDefault="00225B10">
      <w:pPr>
        <w:autoSpaceDE w:val="0"/>
        <w:autoSpaceDN w:val="0"/>
        <w:adjustRightInd w:val="0"/>
        <w:spacing w:before="269" w:line="276" w:lineRule="exact"/>
        <w:ind w:left="2160"/>
        <w:rPr>
          <w:color w:val="000000"/>
          <w:spacing w:val="-2"/>
        </w:rPr>
      </w:pPr>
      <w:r>
        <w:rPr>
          <w:color w:val="000000"/>
          <w:spacing w:val="-2"/>
        </w:rPr>
        <w:t xml:space="preserve">PSEG Long Island LLC (“PSEG LI”) and the Connecting Transmission Owner are </w:t>
      </w:r>
    </w:p>
    <w:p w:rsidR="00D916EC" w:rsidRDefault="00225B10">
      <w:pPr>
        <w:autoSpaceDE w:val="0"/>
        <w:autoSpaceDN w:val="0"/>
        <w:adjustRightInd w:val="0"/>
        <w:spacing w:before="4" w:line="276" w:lineRule="exact"/>
        <w:ind w:left="1440"/>
        <w:rPr>
          <w:color w:val="000000"/>
          <w:spacing w:val="-2"/>
        </w:rPr>
      </w:pPr>
      <w:r>
        <w:rPr>
          <w:color w:val="000000"/>
          <w:spacing w:val="-2"/>
        </w:rPr>
        <w:t xml:space="preserve">parties to the Second Amended and Restated Operations Services Agreement dated as of </w:t>
      </w:r>
    </w:p>
    <w:p w:rsidR="00D916EC" w:rsidRDefault="00225B10">
      <w:pPr>
        <w:autoSpaceDE w:val="0"/>
        <w:autoSpaceDN w:val="0"/>
        <w:adjustRightInd w:val="0"/>
        <w:spacing w:line="277" w:lineRule="exact"/>
        <w:ind w:left="1440" w:right="1250"/>
        <w:rPr>
          <w:color w:val="000000"/>
          <w:spacing w:val="-2"/>
        </w:rPr>
      </w:pPr>
      <w:r>
        <w:rPr>
          <w:color w:val="000000"/>
          <w:spacing w:val="-2"/>
        </w:rPr>
        <w:t xml:space="preserve">December 15, 2021, which amended and restated the Amended and Restated Operations Services </w:t>
      </w:r>
      <w:r>
        <w:rPr>
          <w:color w:val="000000"/>
          <w:spacing w:val="-2"/>
        </w:rPr>
        <w:br/>
        <w:t xml:space="preserve">Agreement dated as of December 31, 2013 (“A&amp;R OSA”). Pursuant to the A&amp;R OSA, PSEG LI </w:t>
      </w:r>
      <w:r>
        <w:rPr>
          <w:color w:val="000000"/>
          <w:spacing w:val="-2"/>
        </w:rPr>
        <w:br/>
        <w:t>established an operating subsidiary known as Long Island Electric Utility Ser</w:t>
      </w:r>
      <w:r>
        <w:rPr>
          <w:color w:val="000000"/>
          <w:spacing w:val="-2"/>
        </w:rPr>
        <w:t xml:space="preserve">vco LLC </w:t>
      </w:r>
      <w:r>
        <w:rPr>
          <w:color w:val="000000"/>
          <w:spacing w:val="-2"/>
        </w:rPr>
        <w:br/>
        <w:t xml:space="preserve">(“Servco”). Servco is not a party to this Agreement and is executing and administering this </w:t>
      </w:r>
      <w:r>
        <w:rPr>
          <w:color w:val="000000"/>
          <w:spacing w:val="-2"/>
        </w:rPr>
        <w:br/>
        <w:t xml:space="preserve">Agreement on behalf of the Connecting Transmission Owner as its agent. Connecting </w:t>
      </w:r>
      <w:r>
        <w:rPr>
          <w:color w:val="000000"/>
          <w:spacing w:val="-2"/>
        </w:rPr>
        <w:br/>
        <w:t>Transmission Owner shall have full liability under this Agreement and S</w:t>
      </w:r>
      <w:r>
        <w:rPr>
          <w:color w:val="000000"/>
          <w:spacing w:val="-2"/>
        </w:rPr>
        <w:t xml:space="preserve">ervco shall have no </w:t>
      </w:r>
      <w:r>
        <w:rPr>
          <w:color w:val="000000"/>
          <w:spacing w:val="-2"/>
        </w:rPr>
        <w:br/>
        <w:t xml:space="preserve">liability with respect to this Agreement. Servco shall be the Connecting Transmission Owner’s </w:t>
      </w:r>
      <w:r>
        <w:rPr>
          <w:color w:val="000000"/>
          <w:spacing w:val="-2"/>
        </w:rPr>
        <w:br/>
        <w:t xml:space="preserve">representative on matters related to this Agreement, including the attached Appendices. </w:t>
      </w: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D916EC">
      <w:pPr>
        <w:autoSpaceDE w:val="0"/>
        <w:autoSpaceDN w:val="0"/>
        <w:adjustRightInd w:val="0"/>
        <w:spacing w:line="276" w:lineRule="exact"/>
        <w:ind w:left="5940"/>
        <w:rPr>
          <w:color w:val="000000"/>
          <w:spacing w:val="-2"/>
        </w:rPr>
      </w:pPr>
    </w:p>
    <w:p w:rsidR="00D916EC" w:rsidRDefault="00225B10">
      <w:pPr>
        <w:autoSpaceDE w:val="0"/>
        <w:autoSpaceDN w:val="0"/>
        <w:adjustRightInd w:val="0"/>
        <w:spacing w:before="172" w:line="276" w:lineRule="exact"/>
        <w:ind w:left="5940"/>
        <w:rPr>
          <w:color w:val="000000"/>
          <w:spacing w:val="-3"/>
        </w:rPr>
      </w:pPr>
      <w:r>
        <w:rPr>
          <w:color w:val="000000"/>
          <w:spacing w:val="-3"/>
        </w:rPr>
        <w:t xml:space="preserve">C-2 </w:t>
      </w:r>
    </w:p>
    <w:p w:rsidR="00D916EC" w:rsidRDefault="00D916EC">
      <w:pPr>
        <w:autoSpaceDE w:val="0"/>
        <w:autoSpaceDN w:val="0"/>
        <w:adjustRightInd w:val="0"/>
        <w:rPr>
          <w:color w:val="000000"/>
          <w:spacing w:val="-3"/>
        </w:rPr>
        <w:sectPr w:rsidR="00D916EC">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8" w:name="Pg88"/>
      <w:bookmarkEnd w:id="88"/>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2847 </w:t>
      </w: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D916EC">
      <w:pPr>
        <w:autoSpaceDE w:val="0"/>
        <w:autoSpaceDN w:val="0"/>
        <w:adjustRightInd w:val="0"/>
        <w:spacing w:line="276" w:lineRule="exact"/>
        <w:ind w:left="5384"/>
        <w:rPr>
          <w:rFonts w:ascii="Times New Roman Bold" w:hAnsi="Times New Roman Bold"/>
          <w:color w:val="000000"/>
          <w:spacing w:val="-3"/>
        </w:rPr>
      </w:pPr>
    </w:p>
    <w:p w:rsidR="00D916EC" w:rsidRDefault="00225B10">
      <w:pPr>
        <w:autoSpaceDE w:val="0"/>
        <w:autoSpaceDN w:val="0"/>
        <w:adjustRightInd w:val="0"/>
        <w:spacing w:before="19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D916EC" w:rsidRDefault="00225B10">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916EC" w:rsidRDefault="00225B1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916EC" w:rsidRDefault="00225B10">
      <w:pPr>
        <w:autoSpaceDE w:val="0"/>
        <w:autoSpaceDN w:val="0"/>
        <w:adjustRightInd w:val="0"/>
        <w:spacing w:before="7" w:line="273" w:lineRule="exact"/>
        <w:ind w:left="1440" w:right="1332"/>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D916EC">
      <w:pPr>
        <w:autoSpaceDE w:val="0"/>
        <w:autoSpaceDN w:val="0"/>
        <w:adjustRightInd w:val="0"/>
        <w:spacing w:line="276" w:lineRule="exact"/>
        <w:ind w:left="5933"/>
        <w:rPr>
          <w:color w:val="000000"/>
          <w:spacing w:val="-2"/>
        </w:rPr>
      </w:pPr>
    </w:p>
    <w:p w:rsidR="00D916EC" w:rsidRDefault="00225B10">
      <w:pPr>
        <w:autoSpaceDE w:val="0"/>
        <w:autoSpaceDN w:val="0"/>
        <w:adjustRightInd w:val="0"/>
        <w:spacing w:before="197" w:line="276" w:lineRule="exact"/>
        <w:ind w:left="5933"/>
        <w:rPr>
          <w:color w:val="000000"/>
          <w:spacing w:val="-3"/>
        </w:rPr>
      </w:pPr>
      <w:r>
        <w:rPr>
          <w:color w:val="000000"/>
          <w:spacing w:val="-3"/>
        </w:rPr>
        <w:t xml:space="preserve">D-1 </w:t>
      </w:r>
    </w:p>
    <w:p w:rsidR="00D916EC" w:rsidRDefault="00D916EC">
      <w:pPr>
        <w:autoSpaceDE w:val="0"/>
        <w:autoSpaceDN w:val="0"/>
        <w:adjustRightInd w:val="0"/>
        <w:rPr>
          <w:color w:val="000000"/>
          <w:spacing w:val="-3"/>
        </w:rPr>
        <w:sectPr w:rsidR="00D916EC">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89" w:name="Pg89"/>
      <w:bookmarkEnd w:id="89"/>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290"/>
        <w:rPr>
          <w:rFonts w:ascii="Times New Roman Bold" w:hAnsi="Times New Roman Bold"/>
          <w:color w:val="000000"/>
          <w:spacing w:val="-3"/>
        </w:rPr>
      </w:pPr>
    </w:p>
    <w:p w:rsidR="00D916EC" w:rsidRDefault="00D916EC">
      <w:pPr>
        <w:autoSpaceDE w:val="0"/>
        <w:autoSpaceDN w:val="0"/>
        <w:adjustRightInd w:val="0"/>
        <w:spacing w:line="276" w:lineRule="exact"/>
        <w:ind w:left="5290"/>
        <w:rPr>
          <w:rFonts w:ascii="Times New Roman Bold" w:hAnsi="Times New Roman Bold"/>
          <w:color w:val="000000"/>
          <w:spacing w:val="-3"/>
        </w:rPr>
      </w:pPr>
    </w:p>
    <w:p w:rsidR="00D916EC" w:rsidRDefault="00225B10">
      <w:pPr>
        <w:autoSpaceDE w:val="0"/>
        <w:autoSpaceDN w:val="0"/>
        <w:adjustRightInd w:val="0"/>
        <w:spacing w:before="19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D916EC" w:rsidRDefault="00225B10">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916EC" w:rsidRDefault="00D916EC">
      <w:pPr>
        <w:autoSpaceDE w:val="0"/>
        <w:autoSpaceDN w:val="0"/>
        <w:adjustRightInd w:val="0"/>
        <w:spacing w:line="280" w:lineRule="exact"/>
        <w:ind w:left="2160"/>
        <w:jc w:val="both"/>
        <w:rPr>
          <w:color w:val="000000"/>
          <w:spacing w:val="-3"/>
        </w:rPr>
      </w:pPr>
    </w:p>
    <w:p w:rsidR="00D916EC" w:rsidRDefault="00225B1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10 Krey Boulevard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Rensselaer, NY 12144 </w:t>
      </w:r>
    </w:p>
    <w:p w:rsidR="00D916EC" w:rsidRDefault="00225B10">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D916EC" w:rsidRDefault="00225B10">
      <w:pPr>
        <w:autoSpaceDE w:val="0"/>
        <w:autoSpaceDN w:val="0"/>
        <w:adjustRightInd w:val="0"/>
        <w:spacing w:before="1" w:line="280" w:lineRule="exact"/>
        <w:ind w:left="2160" w:right="5649"/>
        <w:jc w:val="both"/>
        <w:rPr>
          <w:color w:val="000000"/>
          <w:spacing w:val="-3"/>
        </w:rPr>
      </w:pPr>
      <w:r>
        <w:rPr>
          <w:color w:val="000000"/>
          <w:spacing w:val="-3"/>
        </w:rPr>
        <w:t xml:space="preserve">c/o Long Island Electric Utility Servco LLC Power Portfolios </w:t>
      </w:r>
    </w:p>
    <w:p w:rsidR="00D916EC" w:rsidRDefault="00225B10">
      <w:pPr>
        <w:autoSpaceDE w:val="0"/>
        <w:autoSpaceDN w:val="0"/>
        <w:adjustRightInd w:val="0"/>
        <w:spacing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228" w:line="276" w:lineRule="exact"/>
        <w:ind w:left="2160"/>
        <w:rPr>
          <w:color w:val="000000"/>
          <w:spacing w:val="-3"/>
        </w:rPr>
      </w:pPr>
      <w:r>
        <w:rPr>
          <w:color w:val="000000"/>
          <w:spacing w:val="-3"/>
        </w:rPr>
        <w:t xml:space="preserve">Re: </w:t>
      </w:r>
    </w:p>
    <w:p w:rsidR="00D916EC" w:rsidRDefault="00225B10">
      <w:pPr>
        <w:tabs>
          <w:tab w:val="left" w:pos="4321"/>
        </w:tabs>
        <w:autoSpaceDE w:val="0"/>
        <w:autoSpaceDN w:val="0"/>
        <w:adjustRightInd w:val="0"/>
        <w:spacing w:before="252" w:line="276" w:lineRule="exact"/>
        <w:ind w:left="2160"/>
        <w:rPr>
          <w:color w:val="000000"/>
          <w:spacing w:val="-4"/>
        </w:rPr>
      </w:pPr>
      <w:r>
        <w:rPr>
          <w:color w:val="000000"/>
          <w:spacing w:val="-4"/>
        </w:rPr>
        <w:t>Dear</w:t>
      </w:r>
      <w:r>
        <w:rPr>
          <w:color w:val="000000"/>
          <w:spacing w:val="-4"/>
        </w:rPr>
        <w:tab/>
        <w:t>:</w:t>
      </w:r>
    </w:p>
    <w:p w:rsidR="00D916EC" w:rsidRDefault="00225B10">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D916EC" w:rsidRDefault="00225B10">
      <w:pPr>
        <w:autoSpaceDE w:val="0"/>
        <w:autoSpaceDN w:val="0"/>
        <w:adjustRightInd w:val="0"/>
        <w:spacing w:before="224" w:line="276" w:lineRule="exact"/>
        <w:ind w:left="2160"/>
        <w:rPr>
          <w:color w:val="000000"/>
          <w:spacing w:val="-3"/>
        </w:rPr>
      </w:pPr>
      <w:r>
        <w:rPr>
          <w:color w:val="000000"/>
          <w:spacing w:val="-3"/>
        </w:rPr>
        <w:t xml:space="preserve">Thank you. </w:t>
      </w:r>
    </w:p>
    <w:p w:rsidR="00D916EC" w:rsidRDefault="00D916EC">
      <w:pPr>
        <w:autoSpaceDE w:val="0"/>
        <w:autoSpaceDN w:val="0"/>
        <w:adjustRightInd w:val="0"/>
        <w:spacing w:line="276" w:lineRule="exact"/>
        <w:ind w:left="2160"/>
        <w:rPr>
          <w:color w:val="000000"/>
          <w:spacing w:val="-3"/>
        </w:rPr>
      </w:pP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916EC" w:rsidRDefault="00D916EC">
      <w:pPr>
        <w:autoSpaceDE w:val="0"/>
        <w:autoSpaceDN w:val="0"/>
        <w:adjustRightInd w:val="0"/>
        <w:spacing w:line="276" w:lineRule="exact"/>
        <w:ind w:left="2160"/>
        <w:rPr>
          <w:color w:val="000000"/>
          <w:spacing w:val="-3"/>
        </w:rPr>
      </w:pP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D916EC">
      <w:pPr>
        <w:autoSpaceDE w:val="0"/>
        <w:autoSpaceDN w:val="0"/>
        <w:adjustRightInd w:val="0"/>
        <w:spacing w:line="276" w:lineRule="exact"/>
        <w:ind w:left="5888"/>
        <w:rPr>
          <w:color w:val="000000"/>
          <w:spacing w:val="-3"/>
        </w:rPr>
      </w:pPr>
    </w:p>
    <w:p w:rsidR="00D916EC" w:rsidRDefault="00225B10">
      <w:pPr>
        <w:autoSpaceDE w:val="0"/>
        <w:autoSpaceDN w:val="0"/>
        <w:adjustRightInd w:val="0"/>
        <w:spacing w:before="260" w:line="276" w:lineRule="exact"/>
        <w:ind w:left="5888"/>
        <w:rPr>
          <w:color w:val="000000"/>
          <w:spacing w:val="-3"/>
        </w:rPr>
      </w:pPr>
      <w:r>
        <w:rPr>
          <w:color w:val="000000"/>
          <w:spacing w:val="-3"/>
        </w:rPr>
        <w:t xml:space="preserve">E1-1 </w:t>
      </w:r>
      <w:r>
        <w:rPr>
          <w:color w:val="000000"/>
          <w:spacing w:val="-3"/>
        </w:rPr>
        <w:pict>
          <v:polyline id="_x0000_s1297" style="position:absolute;left:0;text-align:left;z-index:-251623424;mso-position-horizontal-relative:page;mso-position-vertical-relative:page" points="134.3pt,407.7pt,216.05pt,407.7pt,216.05pt,406.7pt,134.3pt,406.7pt,134.3pt,407.7pt" coordsize="1635,20" o:allowincell="f" fillcolor="black" stroked="f">
            <v:path arrowok="t"/>
            <w10:wrap anchorx="page" anchory="page"/>
          </v:polyline>
        </w:pict>
      </w:r>
    </w:p>
    <w:p w:rsidR="00D916EC" w:rsidRDefault="00D916EC">
      <w:pPr>
        <w:autoSpaceDE w:val="0"/>
        <w:autoSpaceDN w:val="0"/>
        <w:adjustRightInd w:val="0"/>
        <w:rPr>
          <w:color w:val="000000"/>
          <w:spacing w:val="-3"/>
        </w:rPr>
        <w:sectPr w:rsidR="00D916EC">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90" w:name="Pg90"/>
      <w:bookmarkEnd w:id="90"/>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5290"/>
        <w:rPr>
          <w:rFonts w:ascii="Times New Roman Bold" w:hAnsi="Times New Roman Bold"/>
          <w:color w:val="000000"/>
          <w:spacing w:val="-3"/>
        </w:rPr>
      </w:pPr>
    </w:p>
    <w:p w:rsidR="00D916EC" w:rsidRDefault="00D916EC">
      <w:pPr>
        <w:autoSpaceDE w:val="0"/>
        <w:autoSpaceDN w:val="0"/>
        <w:adjustRightInd w:val="0"/>
        <w:spacing w:line="276" w:lineRule="exact"/>
        <w:ind w:left="5290"/>
        <w:rPr>
          <w:rFonts w:ascii="Times New Roman Bold" w:hAnsi="Times New Roman Bold"/>
          <w:color w:val="000000"/>
          <w:spacing w:val="-3"/>
        </w:rPr>
      </w:pPr>
    </w:p>
    <w:p w:rsidR="00D916EC" w:rsidRDefault="00225B10">
      <w:pPr>
        <w:autoSpaceDE w:val="0"/>
        <w:autoSpaceDN w:val="0"/>
        <w:adjustRightInd w:val="0"/>
        <w:spacing w:before="19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D916EC" w:rsidRDefault="00225B10">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D916EC" w:rsidRDefault="00225B1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D916EC" w:rsidRDefault="00D916EC">
      <w:pPr>
        <w:autoSpaceDE w:val="0"/>
        <w:autoSpaceDN w:val="0"/>
        <w:adjustRightInd w:val="0"/>
        <w:spacing w:line="260" w:lineRule="exact"/>
        <w:ind w:left="2160"/>
        <w:jc w:val="both"/>
        <w:rPr>
          <w:rFonts w:ascii="Times New Roman Bold" w:hAnsi="Times New Roman Bold"/>
          <w:color w:val="000000"/>
          <w:spacing w:val="-3"/>
        </w:rPr>
      </w:pPr>
    </w:p>
    <w:p w:rsidR="00D916EC" w:rsidRDefault="00D916EC">
      <w:pPr>
        <w:autoSpaceDE w:val="0"/>
        <w:autoSpaceDN w:val="0"/>
        <w:adjustRightInd w:val="0"/>
        <w:spacing w:line="260" w:lineRule="exact"/>
        <w:ind w:left="2160"/>
        <w:jc w:val="both"/>
        <w:rPr>
          <w:rFonts w:ascii="Times New Roman Bold" w:hAnsi="Times New Roman Bold"/>
          <w:color w:val="000000"/>
          <w:spacing w:val="-3"/>
        </w:rPr>
      </w:pPr>
    </w:p>
    <w:p w:rsidR="00D916EC" w:rsidRDefault="00225B10">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D916EC" w:rsidRDefault="00225B10">
      <w:pPr>
        <w:autoSpaceDE w:val="0"/>
        <w:autoSpaceDN w:val="0"/>
        <w:adjustRightInd w:val="0"/>
        <w:spacing w:before="7" w:line="276" w:lineRule="exact"/>
        <w:ind w:left="2160"/>
        <w:rPr>
          <w:color w:val="000000"/>
          <w:spacing w:val="-3"/>
        </w:rPr>
      </w:pPr>
      <w:r>
        <w:rPr>
          <w:color w:val="000000"/>
          <w:spacing w:val="-3"/>
        </w:rPr>
        <w:t xml:space="preserve">10 Krey Boulevard </w:t>
      </w:r>
    </w:p>
    <w:p w:rsidR="00D916EC" w:rsidRDefault="00225B10">
      <w:pPr>
        <w:autoSpaceDE w:val="0"/>
        <w:autoSpaceDN w:val="0"/>
        <w:adjustRightInd w:val="0"/>
        <w:spacing w:before="4" w:line="276" w:lineRule="exact"/>
        <w:ind w:left="2160"/>
        <w:rPr>
          <w:color w:val="000000"/>
          <w:spacing w:val="-3"/>
        </w:rPr>
      </w:pPr>
      <w:r>
        <w:rPr>
          <w:color w:val="000000"/>
          <w:spacing w:val="-3"/>
        </w:rPr>
        <w:t xml:space="preserve">Rensselaer, NY 12144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D916EC" w:rsidRDefault="00225B10">
      <w:pPr>
        <w:autoSpaceDE w:val="0"/>
        <w:autoSpaceDN w:val="0"/>
        <w:adjustRightInd w:val="0"/>
        <w:spacing w:before="18" w:line="260" w:lineRule="exact"/>
        <w:ind w:left="2160" w:right="5649"/>
        <w:jc w:val="both"/>
        <w:rPr>
          <w:color w:val="000000"/>
          <w:spacing w:val="-3"/>
        </w:rPr>
      </w:pPr>
      <w:r>
        <w:rPr>
          <w:color w:val="000000"/>
          <w:spacing w:val="-3"/>
        </w:rPr>
        <w:t xml:space="preserve">c/o Long Island Electric Utility Servco LLC Power Portfolios </w:t>
      </w:r>
    </w:p>
    <w:p w:rsidR="00D916EC" w:rsidRDefault="00225B10">
      <w:pPr>
        <w:autoSpaceDE w:val="0"/>
        <w:autoSpaceDN w:val="0"/>
        <w:adjustRightInd w:val="0"/>
        <w:spacing w:before="4" w:line="280" w:lineRule="exact"/>
        <w:ind w:left="2160" w:right="7387"/>
        <w:jc w:val="both"/>
        <w:rPr>
          <w:color w:val="000000"/>
          <w:spacing w:val="-3"/>
        </w:rPr>
      </w:pPr>
      <w:r>
        <w:rPr>
          <w:color w:val="000000"/>
          <w:spacing w:val="-3"/>
        </w:rPr>
        <w:t xml:space="preserve">175 East Old Country Rd. </w:t>
      </w:r>
      <w:r>
        <w:rPr>
          <w:color w:val="000000"/>
          <w:spacing w:val="-3"/>
        </w:rPr>
        <w:br/>
        <w:t xml:space="preserve">Hicksville, NY  11801 </w:t>
      </w: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8" w:line="276" w:lineRule="exact"/>
        <w:ind w:left="2160"/>
        <w:rPr>
          <w:color w:val="000000"/>
          <w:spacing w:val="-3"/>
        </w:rPr>
      </w:pPr>
      <w:r>
        <w:rPr>
          <w:color w:val="000000"/>
          <w:spacing w:val="-3"/>
        </w:rPr>
        <w:t xml:space="preserve">Re: </w:t>
      </w:r>
    </w:p>
    <w:p w:rsidR="00D916EC" w:rsidRDefault="00D916EC">
      <w:pPr>
        <w:autoSpaceDE w:val="0"/>
        <w:autoSpaceDN w:val="0"/>
        <w:adjustRightInd w:val="0"/>
        <w:spacing w:line="288" w:lineRule="exact"/>
        <w:ind w:left="2160"/>
        <w:rPr>
          <w:color w:val="000000"/>
          <w:spacing w:val="-3"/>
        </w:rPr>
      </w:pPr>
    </w:p>
    <w:p w:rsidR="00D916EC" w:rsidRDefault="00225B10">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D916EC" w:rsidRDefault="00225B10">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Trial Operation of Unit No.  ___.  This letter confirms that [Developer] com</w:t>
      </w:r>
      <w:r>
        <w:rPr>
          <w:color w:val="000000"/>
          <w:spacing w:val="-2"/>
        </w:rPr>
        <w:t xml:space="preserve">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916EC" w:rsidRDefault="00225B10">
      <w:pPr>
        <w:autoSpaceDE w:val="0"/>
        <w:autoSpaceDN w:val="0"/>
        <w:adjustRightInd w:val="0"/>
        <w:spacing w:before="244" w:line="276" w:lineRule="exact"/>
        <w:ind w:left="2160"/>
        <w:rPr>
          <w:color w:val="000000"/>
          <w:spacing w:val="-3"/>
        </w:rPr>
      </w:pPr>
      <w:r>
        <w:rPr>
          <w:color w:val="000000"/>
          <w:spacing w:val="-3"/>
        </w:rPr>
        <w:t xml:space="preserve">Thank you. </w:t>
      </w:r>
    </w:p>
    <w:p w:rsidR="00D916EC" w:rsidRDefault="00D916EC">
      <w:pPr>
        <w:autoSpaceDE w:val="0"/>
        <w:autoSpaceDN w:val="0"/>
        <w:adjustRightInd w:val="0"/>
        <w:spacing w:line="276" w:lineRule="exact"/>
        <w:ind w:left="2160"/>
        <w:rPr>
          <w:color w:val="000000"/>
          <w:spacing w:val="-3"/>
        </w:rPr>
      </w:pPr>
    </w:p>
    <w:p w:rsidR="00D916EC" w:rsidRDefault="00D916EC">
      <w:pPr>
        <w:autoSpaceDE w:val="0"/>
        <w:autoSpaceDN w:val="0"/>
        <w:adjustRightInd w:val="0"/>
        <w:spacing w:line="276" w:lineRule="exact"/>
        <w:ind w:left="2160"/>
        <w:rPr>
          <w:color w:val="000000"/>
          <w:spacing w:val="-3"/>
        </w:rPr>
      </w:pPr>
    </w:p>
    <w:p w:rsidR="00D916EC" w:rsidRDefault="00225B10">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D916EC">
      <w:pPr>
        <w:autoSpaceDE w:val="0"/>
        <w:autoSpaceDN w:val="0"/>
        <w:adjustRightInd w:val="0"/>
        <w:spacing w:line="276" w:lineRule="exact"/>
        <w:ind w:left="2160"/>
        <w:rPr>
          <w:rFonts w:ascii="Times New Roman Bold" w:hAnsi="Times New Roman Bold"/>
          <w:color w:val="000000"/>
          <w:spacing w:val="-3"/>
        </w:rPr>
      </w:pPr>
    </w:p>
    <w:p w:rsidR="00D916EC" w:rsidRDefault="00225B1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D916EC">
      <w:pPr>
        <w:autoSpaceDE w:val="0"/>
        <w:autoSpaceDN w:val="0"/>
        <w:adjustRightInd w:val="0"/>
        <w:spacing w:line="276" w:lineRule="exact"/>
        <w:ind w:left="5888"/>
        <w:rPr>
          <w:rFonts w:ascii="Times New Roman Bold" w:hAnsi="Times New Roman Bold"/>
          <w:color w:val="000000"/>
          <w:spacing w:val="-3"/>
        </w:rPr>
      </w:pPr>
    </w:p>
    <w:p w:rsidR="00D916EC" w:rsidRDefault="00225B10">
      <w:pPr>
        <w:autoSpaceDE w:val="0"/>
        <w:autoSpaceDN w:val="0"/>
        <w:adjustRightInd w:val="0"/>
        <w:spacing w:before="188" w:line="276" w:lineRule="exact"/>
        <w:ind w:left="5888"/>
        <w:rPr>
          <w:color w:val="000000"/>
          <w:spacing w:val="-3"/>
        </w:rPr>
      </w:pPr>
      <w:r>
        <w:rPr>
          <w:color w:val="000000"/>
          <w:spacing w:val="-3"/>
        </w:rPr>
        <w:t xml:space="preserve">E2-1 </w:t>
      </w:r>
    </w:p>
    <w:p w:rsidR="00D916EC" w:rsidRDefault="00D916EC">
      <w:pPr>
        <w:autoSpaceDE w:val="0"/>
        <w:autoSpaceDN w:val="0"/>
        <w:adjustRightInd w:val="0"/>
        <w:rPr>
          <w:color w:val="000000"/>
          <w:spacing w:val="-3"/>
        </w:rPr>
        <w:sectPr w:rsidR="00D916EC">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91" w:name="Pg91"/>
      <w:bookmarkEnd w:id="91"/>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2847 </w:t>
      </w:r>
    </w:p>
    <w:p w:rsidR="00D916EC" w:rsidRDefault="00D916EC">
      <w:pPr>
        <w:autoSpaceDE w:val="0"/>
        <w:autoSpaceDN w:val="0"/>
        <w:adjustRightInd w:val="0"/>
        <w:spacing w:line="276" w:lineRule="exact"/>
        <w:ind w:left="5396"/>
        <w:rPr>
          <w:rFonts w:ascii="Times New Roman Bold" w:hAnsi="Times New Roman Bold"/>
          <w:color w:val="000000"/>
          <w:spacing w:val="-3"/>
        </w:rPr>
      </w:pPr>
    </w:p>
    <w:p w:rsidR="00D916EC" w:rsidRDefault="00D916EC">
      <w:pPr>
        <w:autoSpaceDE w:val="0"/>
        <w:autoSpaceDN w:val="0"/>
        <w:adjustRightInd w:val="0"/>
        <w:spacing w:line="276" w:lineRule="exact"/>
        <w:ind w:left="5396"/>
        <w:rPr>
          <w:rFonts w:ascii="Times New Roman Bold" w:hAnsi="Times New Roman Bold"/>
          <w:color w:val="000000"/>
          <w:spacing w:val="-3"/>
        </w:rPr>
      </w:pPr>
    </w:p>
    <w:p w:rsidR="00D916EC" w:rsidRDefault="00225B10">
      <w:pPr>
        <w:autoSpaceDE w:val="0"/>
        <w:autoSpaceDN w:val="0"/>
        <w:adjustRightInd w:val="0"/>
        <w:spacing w:before="192"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D916EC" w:rsidRDefault="00225B10">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916EC" w:rsidRDefault="00225B1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916EC" w:rsidRDefault="00225B10">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10 Krey Boulevard </w:t>
      </w:r>
    </w:p>
    <w:p w:rsidR="00D916EC" w:rsidRDefault="00225B10">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916EC" w:rsidRDefault="00225B10">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10 Krey Boulevard </w:t>
      </w:r>
    </w:p>
    <w:p w:rsidR="00D916EC" w:rsidRDefault="00225B10">
      <w:pPr>
        <w:autoSpaceDE w:val="0"/>
        <w:autoSpaceDN w:val="0"/>
        <w:adjustRightInd w:val="0"/>
        <w:spacing w:before="9" w:line="270" w:lineRule="exact"/>
        <w:ind w:left="1440" w:right="8322"/>
        <w:jc w:val="both"/>
        <w:rPr>
          <w:color w:val="000000"/>
          <w:spacing w:val="-3"/>
        </w:rPr>
      </w:pPr>
      <w:r>
        <w:rPr>
          <w:color w:val="000000"/>
          <w:spacing w:val="-3"/>
        </w:rPr>
        <w:t>Renssela</w:t>
      </w:r>
      <w:r>
        <w:rPr>
          <w:color w:val="000000"/>
          <w:spacing w:val="-3"/>
        </w:rPr>
        <w:t xml:space="preserve">er, NY 12144 </w:t>
      </w:r>
      <w:r>
        <w:rPr>
          <w:color w:val="000000"/>
          <w:spacing w:val="-3"/>
        </w:rPr>
        <w:br/>
        <w:t xml:space="preserve">Phone:  (518) 356-6000 </w:t>
      </w:r>
      <w:r>
        <w:rPr>
          <w:color w:val="000000"/>
          <w:spacing w:val="-3"/>
        </w:rPr>
        <w:br/>
        <w:t xml:space="preserve">Fax:  (518) 356-6118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D916EC" w:rsidRDefault="00225B10">
      <w:pPr>
        <w:autoSpaceDE w:val="0"/>
        <w:autoSpaceDN w:val="0"/>
        <w:adjustRightInd w:val="0"/>
        <w:spacing w:before="264" w:line="276" w:lineRule="exact"/>
        <w:ind w:left="1440"/>
        <w:rPr>
          <w:color w:val="000000"/>
          <w:spacing w:val="-4"/>
        </w:rPr>
      </w:pPr>
      <w:r>
        <w:rPr>
          <w:color w:val="000000"/>
          <w:spacing w:val="-4"/>
        </w:rPr>
        <w:t xml:space="preserve">LIPA </w:t>
      </w:r>
    </w:p>
    <w:p w:rsidR="00D916EC" w:rsidRDefault="00225B10">
      <w:pPr>
        <w:autoSpaceDE w:val="0"/>
        <w:autoSpaceDN w:val="0"/>
        <w:adjustRightInd w:val="0"/>
        <w:spacing w:before="1" w:line="280" w:lineRule="exact"/>
        <w:ind w:left="1440" w:right="8128"/>
        <w:jc w:val="both"/>
        <w:rPr>
          <w:color w:val="000000"/>
          <w:spacing w:val="-3"/>
        </w:rPr>
      </w:pPr>
      <w:r>
        <w:rPr>
          <w:color w:val="000000"/>
          <w:spacing w:val="-3"/>
        </w:rPr>
        <w:t xml:space="preserve">333 Earle Ovington Blvd. </w:t>
      </w:r>
      <w:r>
        <w:rPr>
          <w:color w:val="000000"/>
          <w:spacing w:val="-3"/>
        </w:rPr>
        <w:br/>
        <w:t xml:space="preserve">Uniondale, NY 11553 </w:t>
      </w:r>
    </w:p>
    <w:p w:rsidR="00D916EC" w:rsidRDefault="00D916EC">
      <w:pPr>
        <w:autoSpaceDE w:val="0"/>
        <w:autoSpaceDN w:val="0"/>
        <w:adjustRightInd w:val="0"/>
        <w:spacing w:line="260" w:lineRule="exact"/>
        <w:ind w:left="1440"/>
        <w:jc w:val="both"/>
        <w:rPr>
          <w:color w:val="000000"/>
          <w:spacing w:val="-3"/>
        </w:rPr>
      </w:pPr>
    </w:p>
    <w:p w:rsidR="00D916EC" w:rsidRDefault="00225B10">
      <w:pPr>
        <w:autoSpaceDE w:val="0"/>
        <w:autoSpaceDN w:val="0"/>
        <w:adjustRightInd w:val="0"/>
        <w:spacing w:before="37" w:line="260" w:lineRule="exact"/>
        <w:ind w:left="1440" w:right="6369"/>
        <w:jc w:val="both"/>
        <w:rPr>
          <w:color w:val="000000"/>
          <w:spacing w:val="-3"/>
        </w:rPr>
      </w:pPr>
      <w:r>
        <w:rPr>
          <w:color w:val="000000"/>
          <w:spacing w:val="-3"/>
        </w:rPr>
        <w:t xml:space="preserve">c/o Long Island Electric Utility Servco LLC Power Portfolios </w:t>
      </w:r>
    </w:p>
    <w:p w:rsidR="00D916EC" w:rsidRDefault="00225B10">
      <w:pPr>
        <w:autoSpaceDE w:val="0"/>
        <w:autoSpaceDN w:val="0"/>
        <w:adjustRightInd w:val="0"/>
        <w:spacing w:before="4" w:line="280" w:lineRule="exact"/>
        <w:ind w:left="1440" w:right="8107"/>
        <w:rPr>
          <w:color w:val="000000"/>
          <w:spacing w:val="-3"/>
        </w:rPr>
      </w:pPr>
      <w:r>
        <w:rPr>
          <w:color w:val="000000"/>
          <w:spacing w:val="-3"/>
        </w:rPr>
        <w:t xml:space="preserve">175 East Old Country Rd. Hicksville, NY  11801 </w:t>
      </w:r>
      <w:r>
        <w:rPr>
          <w:color w:val="000000"/>
          <w:spacing w:val="-3"/>
        </w:rPr>
        <w:t xml:space="preserve">516-949-8613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With a copy to: </w:t>
      </w:r>
    </w:p>
    <w:p w:rsidR="00D916EC" w:rsidRDefault="00225B10">
      <w:pPr>
        <w:autoSpaceDE w:val="0"/>
        <w:autoSpaceDN w:val="0"/>
        <w:adjustRightInd w:val="0"/>
        <w:spacing w:before="244" w:line="276" w:lineRule="exact"/>
        <w:ind w:left="1440"/>
        <w:rPr>
          <w:color w:val="000000"/>
          <w:spacing w:val="-2"/>
        </w:rPr>
      </w:pPr>
      <w:r>
        <w:rPr>
          <w:color w:val="000000"/>
          <w:spacing w:val="-2"/>
        </w:rPr>
        <w:t xml:space="preserve">Director, Legal - Regulatory </w:t>
      </w:r>
    </w:p>
    <w:p w:rsidR="00D916EC" w:rsidRDefault="00225B10">
      <w:pPr>
        <w:autoSpaceDE w:val="0"/>
        <w:autoSpaceDN w:val="0"/>
        <w:adjustRightInd w:val="0"/>
        <w:spacing w:before="1" w:line="280" w:lineRule="exact"/>
        <w:ind w:left="1440" w:right="6722"/>
        <w:rPr>
          <w:color w:val="000000"/>
          <w:spacing w:val="-3"/>
        </w:rPr>
      </w:pPr>
      <w:r>
        <w:rPr>
          <w:color w:val="000000"/>
          <w:spacing w:val="-3"/>
        </w:rPr>
        <w:t xml:space="preserve">Long Island Electric Utility Servco LLC 333 Earle Ovington Blvd., Suite 403 Uniondale, NY 11553 </w:t>
      </w:r>
    </w:p>
    <w:p w:rsidR="00D916EC" w:rsidRDefault="00D916EC">
      <w:pPr>
        <w:autoSpaceDE w:val="0"/>
        <w:autoSpaceDN w:val="0"/>
        <w:adjustRightInd w:val="0"/>
        <w:spacing w:line="276" w:lineRule="exact"/>
        <w:ind w:left="5953"/>
        <w:rPr>
          <w:color w:val="000000"/>
          <w:spacing w:val="-3"/>
        </w:rPr>
      </w:pPr>
    </w:p>
    <w:p w:rsidR="00D916EC" w:rsidRDefault="00225B10">
      <w:pPr>
        <w:autoSpaceDE w:val="0"/>
        <w:autoSpaceDN w:val="0"/>
        <w:adjustRightInd w:val="0"/>
        <w:spacing w:before="248" w:line="276" w:lineRule="exact"/>
        <w:ind w:left="5953"/>
        <w:rPr>
          <w:color w:val="000000"/>
          <w:spacing w:val="-4"/>
        </w:rPr>
      </w:pPr>
      <w:r>
        <w:rPr>
          <w:color w:val="000000"/>
          <w:spacing w:val="-4"/>
        </w:rPr>
        <w:t xml:space="preserve">F-1 </w:t>
      </w:r>
    </w:p>
    <w:p w:rsidR="00D916EC" w:rsidRDefault="00D916EC">
      <w:pPr>
        <w:autoSpaceDE w:val="0"/>
        <w:autoSpaceDN w:val="0"/>
        <w:adjustRightInd w:val="0"/>
        <w:rPr>
          <w:color w:val="000000"/>
          <w:spacing w:val="-4"/>
        </w:rPr>
        <w:sectPr w:rsidR="00D916EC">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4"/>
        </w:rPr>
      </w:pPr>
      <w:bookmarkStart w:id="92" w:name="Pg92"/>
      <w:bookmarkEnd w:id="92"/>
    </w:p>
    <w:p w:rsidR="00D916EC" w:rsidRDefault="00D916EC">
      <w:pPr>
        <w:autoSpaceDE w:val="0"/>
        <w:autoSpaceDN w:val="0"/>
        <w:adjustRightInd w:val="0"/>
        <w:spacing w:line="276" w:lineRule="exact"/>
        <w:ind w:left="1440"/>
        <w:rPr>
          <w:color w:val="000000"/>
          <w:spacing w:val="-4"/>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D916EC">
      <w:pPr>
        <w:autoSpaceDE w:val="0"/>
        <w:autoSpaceDN w:val="0"/>
        <w:adjustRightInd w:val="0"/>
        <w:spacing w:line="276" w:lineRule="exact"/>
        <w:ind w:left="1440"/>
        <w:rPr>
          <w:rFonts w:ascii="Times New Roman Bold" w:hAnsi="Times New Roman Bold"/>
          <w:color w:val="000000"/>
          <w:spacing w:val="-3"/>
        </w:rPr>
      </w:pPr>
    </w:p>
    <w:p w:rsidR="00D916EC" w:rsidRDefault="00225B10">
      <w:pPr>
        <w:autoSpaceDE w:val="0"/>
        <w:autoSpaceDN w:val="0"/>
        <w:adjustRightInd w:val="0"/>
        <w:spacing w:before="200" w:line="276" w:lineRule="exact"/>
        <w:ind w:left="1440"/>
        <w:rPr>
          <w:color w:val="000000"/>
          <w:spacing w:val="-3"/>
        </w:rPr>
      </w:pPr>
      <w:r>
        <w:rPr>
          <w:color w:val="000000"/>
          <w:spacing w:val="-3"/>
          <w:u w:val="single"/>
        </w:rPr>
        <w:t>Developer</w:t>
      </w:r>
      <w:r>
        <w:rPr>
          <w:color w:val="000000"/>
          <w:spacing w:val="-3"/>
        </w:rPr>
        <w:t xml:space="preserve">: </w:t>
      </w:r>
    </w:p>
    <w:p w:rsidR="00D916EC" w:rsidRDefault="00225B10">
      <w:pPr>
        <w:autoSpaceDE w:val="0"/>
        <w:autoSpaceDN w:val="0"/>
        <w:adjustRightInd w:val="0"/>
        <w:spacing w:before="261"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Kansas City, MO 64106 </w:t>
      </w:r>
    </w:p>
    <w:p w:rsidR="00D916EC" w:rsidRDefault="00225B10">
      <w:pPr>
        <w:autoSpaceDE w:val="0"/>
        <w:autoSpaceDN w:val="0"/>
        <w:adjustRightInd w:val="0"/>
        <w:spacing w:before="9" w:line="270" w:lineRule="exact"/>
        <w:ind w:left="1440" w:right="6136"/>
        <w:rPr>
          <w:color w:val="000000"/>
          <w:spacing w:val="-3"/>
        </w:rPr>
      </w:pPr>
      <w:r>
        <w:rPr>
          <w:color w:val="000000"/>
          <w:spacing w:val="-3"/>
        </w:rPr>
        <w:t xml:space="preserve">Attn: Senior Vice President of Interconnection </w:t>
      </w:r>
      <w:r>
        <w:rPr>
          <w:color w:val="000000"/>
          <w:spacing w:val="-3"/>
        </w:rPr>
        <w:br/>
        <w:t xml:space="preserve">Email: </w:t>
      </w:r>
      <w:hyperlink r:id="rId571" w:history="1">
        <w:r>
          <w:rPr>
            <w:color w:val="0000FF"/>
            <w:spacing w:val="-3"/>
            <w:u w:val="single"/>
          </w:rPr>
          <w:t>dsunderman@savionenergy.com</w:t>
        </w:r>
      </w:hyperlink>
      <w:r>
        <w:rPr>
          <w:color w:val="000000"/>
          <w:spacing w:val="-3"/>
        </w:rPr>
        <w:t xml:space="preserve"> </w:t>
      </w:r>
      <w:r>
        <w:rPr>
          <w:color w:val="000000"/>
          <w:spacing w:val="-3"/>
        </w:rPr>
        <w:br/>
        <w:t xml:space="preserve">Telephone: 785-766-7613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2"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1" w:line="256" w:lineRule="exact"/>
        <w:ind w:left="1440"/>
        <w:rPr>
          <w:color w:val="000000"/>
          <w:spacing w:val="-3"/>
        </w:rPr>
      </w:pPr>
      <w:r>
        <w:rPr>
          <w:color w:val="000000"/>
          <w:spacing w:val="-3"/>
        </w:rPr>
        <w:t xml:space="preserve">Kansas City, MO 64106 </w:t>
      </w:r>
    </w:p>
    <w:p w:rsidR="00D916EC" w:rsidRDefault="00225B10">
      <w:pPr>
        <w:autoSpaceDE w:val="0"/>
        <w:autoSpaceDN w:val="0"/>
        <w:adjustRightInd w:val="0"/>
        <w:spacing w:before="5" w:line="280" w:lineRule="exact"/>
        <w:ind w:left="1440" w:right="6954"/>
        <w:rPr>
          <w:color w:val="000000"/>
          <w:spacing w:val="-3"/>
        </w:rPr>
      </w:pPr>
      <w:r>
        <w:rPr>
          <w:color w:val="000000"/>
          <w:spacing w:val="-3"/>
        </w:rPr>
        <w:t xml:space="preserve">Attn: Senior Director of Transmission </w:t>
      </w:r>
      <w:r>
        <w:rPr>
          <w:color w:val="000000"/>
          <w:spacing w:val="-3"/>
        </w:rPr>
        <w:br/>
        <w:t xml:space="preserve">Email: </w:t>
      </w:r>
      <w:hyperlink r:id="rId572" w:history="1">
        <w:r>
          <w:rPr>
            <w:color w:val="0000FF"/>
            <w:spacing w:val="-3"/>
            <w:u w:val="single"/>
          </w:rPr>
          <w:t>echam@savionenergy.com</w:t>
        </w:r>
      </w:hyperlink>
      <w:r>
        <w:rPr>
          <w:color w:val="000000"/>
          <w:spacing w:val="-3"/>
        </w:rPr>
        <w:t xml:space="preserve"> </w:t>
      </w:r>
      <w:r>
        <w:rPr>
          <w:color w:val="000000"/>
          <w:spacing w:val="-3"/>
        </w:rPr>
        <w:br/>
        <w:t xml:space="preserve">Telephone: 913-207-9165 </w:t>
      </w:r>
    </w:p>
    <w:p w:rsidR="00D916EC" w:rsidRDefault="00225B10">
      <w:pPr>
        <w:autoSpaceDE w:val="0"/>
        <w:autoSpaceDN w:val="0"/>
        <w:adjustRightInd w:val="0"/>
        <w:spacing w:before="260"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4" w:line="276" w:lineRule="exact"/>
        <w:ind w:left="1440"/>
        <w:rPr>
          <w:color w:val="000000"/>
          <w:spacing w:val="-3"/>
        </w:rPr>
      </w:pPr>
      <w:r>
        <w:rPr>
          <w:color w:val="000000"/>
          <w:spacing w:val="-3"/>
        </w:rPr>
        <w:t>Kansas Cit</w:t>
      </w:r>
      <w:r>
        <w:rPr>
          <w:color w:val="000000"/>
          <w:spacing w:val="-3"/>
        </w:rPr>
        <w:t xml:space="preserve">y, MO 64106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Attn: Manager of Transmission </w:t>
      </w:r>
    </w:p>
    <w:p w:rsidR="00D916EC" w:rsidRDefault="00225B10">
      <w:pPr>
        <w:autoSpaceDE w:val="0"/>
        <w:autoSpaceDN w:val="0"/>
        <w:adjustRightInd w:val="0"/>
        <w:spacing w:line="280" w:lineRule="exact"/>
        <w:ind w:left="1440" w:right="7255"/>
        <w:jc w:val="both"/>
        <w:rPr>
          <w:color w:val="000000"/>
          <w:spacing w:val="-3"/>
        </w:rPr>
      </w:pPr>
      <w:r>
        <w:rPr>
          <w:color w:val="000000"/>
          <w:spacing w:val="-3"/>
        </w:rPr>
        <w:t xml:space="preserve">Email: </w:t>
      </w:r>
      <w:hyperlink r:id="rId573" w:history="1">
        <w:r>
          <w:rPr>
            <w:color w:val="0000FF"/>
            <w:spacing w:val="-3"/>
            <w:u w:val="single"/>
          </w:rPr>
          <w:t>cwelch@savionenergy.com</w:t>
        </w:r>
      </w:hyperlink>
      <w:r>
        <w:rPr>
          <w:color w:val="000000"/>
          <w:spacing w:val="-3"/>
        </w:rPr>
        <w:t xml:space="preserve"> </w:t>
      </w:r>
      <w:r>
        <w:rPr>
          <w:color w:val="000000"/>
          <w:spacing w:val="-3"/>
        </w:rPr>
        <w:br/>
        <w:t xml:space="preserve">Telephone: 816-266-5437 </w:t>
      </w:r>
    </w:p>
    <w:p w:rsidR="00D916EC" w:rsidRDefault="00225B10">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916EC" w:rsidRDefault="00225B10">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1" w:line="280" w:lineRule="exact"/>
        <w:ind w:left="1440" w:right="6369"/>
        <w:jc w:val="both"/>
        <w:rPr>
          <w:color w:val="000000"/>
          <w:spacing w:val="-3"/>
        </w:rPr>
      </w:pPr>
      <w:r>
        <w:rPr>
          <w:color w:val="000000"/>
          <w:spacing w:val="-3"/>
        </w:rPr>
        <w:t xml:space="preserve">c/o Long Island Electric Utility Servco LLC </w:t>
      </w:r>
      <w:r>
        <w:rPr>
          <w:color w:val="000000"/>
          <w:spacing w:val="-3"/>
        </w:rPr>
        <w:t xml:space="preserve">Power Portfolios </w:t>
      </w:r>
    </w:p>
    <w:p w:rsidR="00D916EC" w:rsidRDefault="00225B10">
      <w:pPr>
        <w:autoSpaceDE w:val="0"/>
        <w:autoSpaceDN w:val="0"/>
        <w:adjustRightInd w:val="0"/>
        <w:spacing w:before="9" w:line="270" w:lineRule="exact"/>
        <w:ind w:left="1440" w:right="8107"/>
        <w:rPr>
          <w:color w:val="000000"/>
          <w:spacing w:val="-3"/>
        </w:rPr>
      </w:pPr>
      <w:r>
        <w:rPr>
          <w:color w:val="000000"/>
          <w:spacing w:val="-3"/>
        </w:rPr>
        <w:t xml:space="preserve">175 East Old Country Rd. Hicksville, NY  11801 516-949-8613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D916EC" w:rsidRDefault="00225B10">
      <w:pPr>
        <w:autoSpaceDE w:val="0"/>
        <w:autoSpaceDN w:val="0"/>
        <w:adjustRightInd w:val="0"/>
        <w:spacing w:before="261"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13" w:line="276" w:lineRule="exact"/>
        <w:ind w:left="1440"/>
        <w:rPr>
          <w:color w:val="000000"/>
          <w:spacing w:val="-3"/>
        </w:rPr>
      </w:pPr>
      <w:r>
        <w:rPr>
          <w:color w:val="000000"/>
          <w:spacing w:val="-3"/>
        </w:rPr>
        <w:t>422 Admiral Blvd.</w:t>
      </w:r>
    </w:p>
    <w:p w:rsidR="00D916EC" w:rsidRDefault="00225B10">
      <w:pPr>
        <w:autoSpaceDE w:val="0"/>
        <w:autoSpaceDN w:val="0"/>
        <w:adjustRightInd w:val="0"/>
        <w:spacing w:line="276" w:lineRule="exact"/>
        <w:ind w:left="1440"/>
        <w:rPr>
          <w:color w:val="000000"/>
          <w:spacing w:val="-3"/>
        </w:rPr>
      </w:pPr>
      <w:r>
        <w:rPr>
          <w:color w:val="000000"/>
          <w:spacing w:val="-3"/>
        </w:rPr>
        <w:t>Kansas City, MO 64106</w:t>
      </w:r>
    </w:p>
    <w:p w:rsidR="00D916EC" w:rsidRDefault="00225B10">
      <w:pPr>
        <w:autoSpaceDE w:val="0"/>
        <w:autoSpaceDN w:val="0"/>
        <w:adjustRightInd w:val="0"/>
        <w:spacing w:line="276" w:lineRule="exact"/>
        <w:ind w:left="1440"/>
        <w:rPr>
          <w:color w:val="000000"/>
          <w:spacing w:val="-3"/>
        </w:rPr>
      </w:pPr>
      <w:r>
        <w:rPr>
          <w:color w:val="000000"/>
          <w:spacing w:val="-3"/>
        </w:rPr>
        <w:t>Attn: Accounts Receivable</w:t>
      </w:r>
    </w:p>
    <w:p w:rsidR="00D916EC" w:rsidRDefault="00225B10">
      <w:pPr>
        <w:autoSpaceDE w:val="0"/>
        <w:autoSpaceDN w:val="0"/>
        <w:adjustRightInd w:val="0"/>
        <w:spacing w:before="120" w:line="276" w:lineRule="exact"/>
        <w:ind w:left="1440" w:firstLine="4512"/>
        <w:rPr>
          <w:color w:val="000000"/>
          <w:spacing w:val="-3"/>
        </w:rPr>
      </w:pPr>
      <w:r>
        <w:rPr>
          <w:color w:val="000000"/>
          <w:spacing w:val="-3"/>
        </w:rPr>
        <w:t>F-2</w:t>
      </w:r>
    </w:p>
    <w:p w:rsidR="00D916EC" w:rsidRDefault="00D916EC">
      <w:pPr>
        <w:autoSpaceDE w:val="0"/>
        <w:autoSpaceDN w:val="0"/>
        <w:adjustRightInd w:val="0"/>
        <w:rPr>
          <w:color w:val="000000"/>
          <w:spacing w:val="-3"/>
        </w:rPr>
        <w:sectPr w:rsidR="00D916EC">
          <w:headerReference w:type="even" r:id="rId574"/>
          <w:headerReference w:type="default" r:id="rId575"/>
          <w:footerReference w:type="even" r:id="rId576"/>
          <w:footerReference w:type="default" r:id="rId577"/>
          <w:headerReference w:type="first" r:id="rId578"/>
          <w:footerReference w:type="first" r:id="rId579"/>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3"/>
        </w:rPr>
      </w:pPr>
      <w:bookmarkStart w:id="93" w:name="Pg93"/>
      <w:bookmarkEnd w:id="93"/>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6882"/>
        <w:jc w:val="both"/>
        <w:rPr>
          <w:color w:val="000000"/>
          <w:spacing w:val="-3"/>
        </w:rPr>
      </w:pPr>
      <w:r>
        <w:rPr>
          <w:color w:val="000000"/>
          <w:spacing w:val="-3"/>
        </w:rPr>
        <w:t xml:space="preserve">Email: </w:t>
      </w:r>
      <w:hyperlink r:id="rId580" w:history="1">
        <w:r>
          <w:rPr>
            <w:color w:val="0000FF"/>
            <w:spacing w:val="-3"/>
            <w:u w:val="single"/>
          </w:rPr>
          <w:t>accounting@savionenergy.com</w:t>
        </w:r>
      </w:hyperlink>
      <w:r>
        <w:rPr>
          <w:color w:val="000000"/>
          <w:spacing w:val="-3"/>
        </w:rPr>
        <w:t xml:space="preserve"> </w:t>
      </w:r>
      <w:r>
        <w:rPr>
          <w:color w:val="000000"/>
          <w:spacing w:val="-3"/>
        </w:rPr>
        <w:br/>
        <w:t xml:space="preserve">Phone: 816-213-3561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916EC" w:rsidRDefault="00225B10">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D916EC" w:rsidRDefault="00D916EC">
      <w:pPr>
        <w:autoSpaceDE w:val="0"/>
        <w:autoSpaceDN w:val="0"/>
        <w:adjustRightInd w:val="0"/>
        <w:spacing w:line="276" w:lineRule="exact"/>
        <w:ind w:left="1440"/>
        <w:rPr>
          <w:color w:val="000000"/>
          <w:spacing w:val="-3"/>
          <w:u w:val="single"/>
        </w:rPr>
      </w:pPr>
    </w:p>
    <w:p w:rsidR="00D916EC" w:rsidRDefault="00225B10">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D916EC" w:rsidRDefault="00225B1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10 Krey Boulevard </w:t>
      </w:r>
    </w:p>
    <w:p w:rsidR="00D916EC" w:rsidRDefault="00225B10">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916EC" w:rsidRDefault="00225B10">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 w:line="276" w:lineRule="exact"/>
        <w:ind w:left="1440"/>
        <w:rPr>
          <w:color w:val="000000"/>
          <w:spacing w:val="-3"/>
        </w:rPr>
      </w:pPr>
      <w:r>
        <w:rPr>
          <w:color w:val="000000"/>
          <w:spacing w:val="-3"/>
        </w:rPr>
        <w:t>After commercial operation o</w:t>
      </w:r>
      <w:r>
        <w:rPr>
          <w:color w:val="000000"/>
          <w:spacing w:val="-3"/>
        </w:rPr>
        <w:t xml:space="preserve">f the Large Generating Facility: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916EC" w:rsidRDefault="00225B10">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D916EC" w:rsidRDefault="00225B10">
      <w:pPr>
        <w:autoSpaceDE w:val="0"/>
        <w:autoSpaceDN w:val="0"/>
        <w:adjustRightInd w:val="0"/>
        <w:spacing w:before="8" w:line="276" w:lineRule="exact"/>
        <w:ind w:left="1440"/>
        <w:rPr>
          <w:color w:val="000000"/>
          <w:spacing w:val="-3"/>
        </w:rPr>
      </w:pPr>
      <w:r>
        <w:rPr>
          <w:color w:val="000000"/>
          <w:spacing w:val="-3"/>
        </w:rPr>
        <w:t xml:space="preserve">10 Krey Boulevard </w:t>
      </w:r>
    </w:p>
    <w:p w:rsidR="00D916EC" w:rsidRDefault="00225B10">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916EC" w:rsidRDefault="00225B10">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D916EC" w:rsidRDefault="00D916EC">
      <w:pPr>
        <w:autoSpaceDE w:val="0"/>
        <w:autoSpaceDN w:val="0"/>
        <w:adjustRightInd w:val="0"/>
        <w:spacing w:line="276" w:lineRule="exact"/>
        <w:ind w:left="1440"/>
        <w:rPr>
          <w:color w:val="000000"/>
          <w:spacing w:val="-3"/>
        </w:rPr>
      </w:pPr>
    </w:p>
    <w:p w:rsidR="00D916EC" w:rsidRDefault="00225B10">
      <w:pPr>
        <w:autoSpaceDE w:val="0"/>
        <w:autoSpaceDN w:val="0"/>
        <w:adjustRightInd w:val="0"/>
        <w:spacing w:before="12" w:line="276" w:lineRule="exact"/>
        <w:ind w:left="1440"/>
        <w:rPr>
          <w:color w:val="000000"/>
          <w:spacing w:val="-3"/>
        </w:rPr>
      </w:pPr>
      <w:r>
        <w:rPr>
          <w:color w:val="000000"/>
          <w:spacing w:val="-3"/>
          <w:u w:val="single"/>
        </w:rPr>
        <w:t xml:space="preserve">Connecting </w:t>
      </w:r>
      <w:r>
        <w:rPr>
          <w:color w:val="000000"/>
          <w:spacing w:val="-3"/>
          <w:u w:val="single"/>
        </w:rPr>
        <w:t>Transmission Owner</w:t>
      </w:r>
      <w:r>
        <w:rPr>
          <w:color w:val="000000"/>
          <w:spacing w:val="-3"/>
        </w:rPr>
        <w:t xml:space="preserve">: </w:t>
      </w:r>
    </w:p>
    <w:p w:rsidR="00D916EC" w:rsidRDefault="00D916EC">
      <w:pPr>
        <w:autoSpaceDE w:val="0"/>
        <w:autoSpaceDN w:val="0"/>
        <w:adjustRightInd w:val="0"/>
        <w:spacing w:line="260" w:lineRule="exact"/>
        <w:ind w:left="1440"/>
        <w:jc w:val="both"/>
        <w:rPr>
          <w:color w:val="000000"/>
          <w:spacing w:val="-3"/>
        </w:rPr>
      </w:pPr>
    </w:p>
    <w:p w:rsidR="00D916EC" w:rsidRDefault="00225B10">
      <w:pPr>
        <w:autoSpaceDE w:val="0"/>
        <w:autoSpaceDN w:val="0"/>
        <w:adjustRightInd w:val="0"/>
        <w:spacing w:before="38" w:line="260" w:lineRule="exact"/>
        <w:ind w:left="1440" w:right="6369"/>
        <w:jc w:val="both"/>
        <w:rPr>
          <w:color w:val="000000"/>
          <w:spacing w:val="-3"/>
        </w:rPr>
      </w:pPr>
      <w:r>
        <w:rPr>
          <w:color w:val="000000"/>
          <w:spacing w:val="-3"/>
        </w:rPr>
        <w:t xml:space="preserve">c/o Long Island Electric Utility Servco LLC Power Portfolios </w:t>
      </w:r>
    </w:p>
    <w:p w:rsidR="00D916EC" w:rsidRDefault="00225B10">
      <w:pPr>
        <w:autoSpaceDE w:val="0"/>
        <w:autoSpaceDN w:val="0"/>
        <w:adjustRightInd w:val="0"/>
        <w:spacing w:before="4" w:line="280" w:lineRule="exact"/>
        <w:ind w:left="1440" w:right="8107"/>
        <w:rPr>
          <w:color w:val="000000"/>
          <w:spacing w:val="-3"/>
        </w:rPr>
      </w:pPr>
      <w:r>
        <w:rPr>
          <w:color w:val="000000"/>
          <w:spacing w:val="-3"/>
        </w:rPr>
        <w:t xml:space="preserve">175 East Old Country Rd. Hicksville, NY  11801 516-949-8613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Email: Iram.Iqbal@pseg.com </w:t>
      </w:r>
    </w:p>
    <w:p w:rsidR="00D916EC" w:rsidRDefault="00225B1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916EC" w:rsidRDefault="00D916EC">
      <w:pPr>
        <w:autoSpaceDE w:val="0"/>
        <w:autoSpaceDN w:val="0"/>
        <w:adjustRightInd w:val="0"/>
        <w:spacing w:line="280" w:lineRule="exact"/>
        <w:ind w:left="1440"/>
        <w:jc w:val="both"/>
        <w:rPr>
          <w:color w:val="000000"/>
          <w:spacing w:val="-3"/>
        </w:rPr>
      </w:pPr>
    </w:p>
    <w:p w:rsidR="00D916EC" w:rsidRDefault="00225B10">
      <w:pPr>
        <w:autoSpaceDE w:val="0"/>
        <w:autoSpaceDN w:val="0"/>
        <w:adjustRightInd w:val="0"/>
        <w:spacing w:before="1"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1" w:line="255"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8" w:line="276" w:lineRule="exact"/>
        <w:ind w:left="1440"/>
        <w:rPr>
          <w:color w:val="000000"/>
          <w:spacing w:val="-3"/>
        </w:rPr>
      </w:pPr>
      <w:r>
        <w:rPr>
          <w:color w:val="000000"/>
          <w:spacing w:val="-3"/>
        </w:rPr>
        <w:t xml:space="preserve">Kansas City, MO 64106 </w:t>
      </w:r>
    </w:p>
    <w:p w:rsidR="00D916EC" w:rsidRDefault="00225B10">
      <w:pPr>
        <w:autoSpaceDE w:val="0"/>
        <w:autoSpaceDN w:val="0"/>
        <w:adjustRightInd w:val="0"/>
        <w:spacing w:before="1" w:line="280" w:lineRule="exact"/>
        <w:ind w:left="1440" w:right="6136"/>
        <w:rPr>
          <w:color w:val="000000"/>
          <w:spacing w:val="-3"/>
        </w:rPr>
      </w:pPr>
      <w:r>
        <w:rPr>
          <w:color w:val="000000"/>
          <w:spacing w:val="-3"/>
        </w:rPr>
        <w:t xml:space="preserve">Attn: Senior Vice President of Interconnection </w:t>
      </w:r>
      <w:r>
        <w:rPr>
          <w:color w:val="000000"/>
          <w:spacing w:val="-3"/>
        </w:rPr>
        <w:br/>
        <w:t xml:space="preserve">Email: </w:t>
      </w:r>
      <w:hyperlink r:id="rId581" w:history="1">
        <w:r>
          <w:rPr>
            <w:color w:val="0000FF"/>
            <w:spacing w:val="-3"/>
            <w:u w:val="single"/>
          </w:rPr>
          <w:t>dsunderman@savionenergy.com</w:t>
        </w:r>
      </w:hyperlink>
      <w:r>
        <w:rPr>
          <w:color w:val="000000"/>
          <w:spacing w:val="-3"/>
        </w:rPr>
        <w:t xml:space="preserve"> </w:t>
      </w:r>
      <w:r>
        <w:rPr>
          <w:color w:val="000000"/>
          <w:spacing w:val="-3"/>
        </w:rPr>
        <w:br/>
        <w:t xml:space="preserve">Telephone: 785-766-7613 </w:t>
      </w:r>
    </w:p>
    <w:p w:rsidR="00D916EC" w:rsidRDefault="00225B10">
      <w:pPr>
        <w:autoSpaceDE w:val="0"/>
        <w:autoSpaceDN w:val="0"/>
        <w:adjustRightInd w:val="0"/>
        <w:spacing w:before="104" w:line="276" w:lineRule="exact"/>
        <w:ind w:left="5953"/>
        <w:rPr>
          <w:color w:val="000000"/>
          <w:spacing w:val="-4"/>
        </w:rPr>
      </w:pPr>
      <w:r>
        <w:rPr>
          <w:color w:val="000000"/>
          <w:spacing w:val="-4"/>
        </w:rPr>
        <w:t xml:space="preserve">F-3 </w:t>
      </w:r>
    </w:p>
    <w:p w:rsidR="00D916EC" w:rsidRDefault="00D916EC">
      <w:pPr>
        <w:autoSpaceDE w:val="0"/>
        <w:autoSpaceDN w:val="0"/>
        <w:adjustRightInd w:val="0"/>
        <w:rPr>
          <w:color w:val="000000"/>
          <w:spacing w:val="-4"/>
        </w:rPr>
        <w:sectPr w:rsidR="00D916EC">
          <w:headerReference w:type="even" r:id="rId582"/>
          <w:headerReference w:type="default" r:id="rId583"/>
          <w:footerReference w:type="even" r:id="rId584"/>
          <w:footerReference w:type="default" r:id="rId585"/>
          <w:headerReference w:type="first" r:id="rId586"/>
          <w:footerReference w:type="first" r:id="rId587"/>
          <w:pgSz w:w="12240" w:h="15840" w:orient="landscape"/>
          <w:pgMar w:top="0" w:right="0" w:bottom="0" w:left="0" w:header="720" w:footer="720" w:gutter="0"/>
          <w:cols w:space="720"/>
        </w:sectPr>
      </w:pPr>
    </w:p>
    <w:p w:rsidR="00D916EC" w:rsidRDefault="00D916EC">
      <w:pPr>
        <w:autoSpaceDE w:val="0"/>
        <w:autoSpaceDN w:val="0"/>
        <w:adjustRightInd w:val="0"/>
        <w:spacing w:line="240" w:lineRule="exact"/>
        <w:rPr>
          <w:color w:val="000000"/>
          <w:spacing w:val="-4"/>
        </w:rPr>
      </w:pPr>
      <w:bookmarkStart w:id="94" w:name="Pg94"/>
      <w:bookmarkEnd w:id="94"/>
    </w:p>
    <w:p w:rsidR="00D916EC" w:rsidRDefault="00D916EC">
      <w:pPr>
        <w:autoSpaceDE w:val="0"/>
        <w:autoSpaceDN w:val="0"/>
        <w:adjustRightInd w:val="0"/>
        <w:spacing w:line="276" w:lineRule="exact"/>
        <w:ind w:left="1440"/>
        <w:rPr>
          <w:color w:val="000000"/>
          <w:spacing w:val="-4"/>
        </w:rPr>
      </w:pPr>
    </w:p>
    <w:p w:rsidR="00D916EC" w:rsidRDefault="00225B1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2847 </w:t>
      </w: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D916EC">
      <w:pPr>
        <w:autoSpaceDE w:val="0"/>
        <w:autoSpaceDN w:val="0"/>
        <w:adjustRightInd w:val="0"/>
        <w:spacing w:line="280" w:lineRule="exact"/>
        <w:ind w:left="1440"/>
        <w:jc w:val="both"/>
        <w:rPr>
          <w:rFonts w:ascii="Times New Roman Bold" w:hAnsi="Times New Roman Bold"/>
          <w:color w:val="000000"/>
          <w:spacing w:val="-3"/>
        </w:rPr>
      </w:pPr>
    </w:p>
    <w:p w:rsidR="00D916EC" w:rsidRDefault="00225B10">
      <w:pPr>
        <w:autoSpaceDE w:val="0"/>
        <w:autoSpaceDN w:val="0"/>
        <w:adjustRightInd w:val="0"/>
        <w:spacing w:before="181" w:line="280" w:lineRule="exact"/>
        <w:ind w:left="1440" w:right="7623"/>
        <w:jc w:val="both"/>
        <w:rPr>
          <w:color w:val="000000"/>
          <w:spacing w:val="-3"/>
        </w:rPr>
      </w:pPr>
      <w:r>
        <w:rPr>
          <w:color w:val="000000"/>
          <w:spacing w:val="-3"/>
        </w:rPr>
        <w:t xml:space="preserve">Yaphank Energy Storage, LLC </w:t>
      </w:r>
      <w:r>
        <w:rPr>
          <w:color w:val="000000"/>
          <w:spacing w:val="-3"/>
        </w:rPr>
        <w:t xml:space="preserve">c/o Savion, LLC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1" w:line="256" w:lineRule="exact"/>
        <w:ind w:left="1440"/>
        <w:rPr>
          <w:color w:val="000000"/>
          <w:spacing w:val="-3"/>
        </w:rPr>
      </w:pPr>
      <w:r>
        <w:rPr>
          <w:color w:val="000000"/>
          <w:spacing w:val="-3"/>
        </w:rPr>
        <w:t xml:space="preserve">Kansas City, MO 64106 </w:t>
      </w:r>
    </w:p>
    <w:p w:rsidR="00D916EC" w:rsidRDefault="00225B10">
      <w:pPr>
        <w:autoSpaceDE w:val="0"/>
        <w:autoSpaceDN w:val="0"/>
        <w:adjustRightInd w:val="0"/>
        <w:spacing w:before="5" w:line="280" w:lineRule="exact"/>
        <w:ind w:left="1440" w:right="6953"/>
        <w:rPr>
          <w:color w:val="000000"/>
          <w:spacing w:val="-3"/>
        </w:rPr>
      </w:pPr>
      <w:r>
        <w:rPr>
          <w:color w:val="000000"/>
          <w:spacing w:val="-3"/>
        </w:rPr>
        <w:t xml:space="preserve">Attn: Senior Director of Transmission </w:t>
      </w:r>
      <w:r>
        <w:rPr>
          <w:color w:val="000000"/>
          <w:spacing w:val="-3"/>
        </w:rPr>
        <w:br/>
        <w:t xml:space="preserve">Email: </w:t>
      </w:r>
      <w:hyperlink r:id="rId588" w:history="1">
        <w:r>
          <w:rPr>
            <w:color w:val="0000FF"/>
            <w:spacing w:val="-3"/>
            <w:u w:val="single"/>
          </w:rPr>
          <w:t>echam@savionenergy.com</w:t>
        </w:r>
      </w:hyperlink>
      <w:r>
        <w:rPr>
          <w:color w:val="000000"/>
          <w:spacing w:val="-3"/>
        </w:rPr>
        <w:t xml:space="preserve"> </w:t>
      </w:r>
      <w:r>
        <w:rPr>
          <w:color w:val="000000"/>
          <w:spacing w:val="-3"/>
        </w:rPr>
        <w:br/>
        <w:t xml:space="preserve">Telephone: 913-207-9165 </w:t>
      </w:r>
    </w:p>
    <w:p w:rsidR="00D916EC" w:rsidRDefault="00225B10">
      <w:pPr>
        <w:autoSpaceDE w:val="0"/>
        <w:autoSpaceDN w:val="0"/>
        <w:adjustRightInd w:val="0"/>
        <w:spacing w:before="260" w:line="280" w:lineRule="exact"/>
        <w:ind w:left="1440" w:right="7623"/>
        <w:jc w:val="both"/>
        <w:rPr>
          <w:color w:val="000000"/>
          <w:spacing w:val="-3"/>
        </w:rPr>
      </w:pPr>
      <w:r>
        <w:rPr>
          <w:color w:val="000000"/>
          <w:spacing w:val="-3"/>
        </w:rPr>
        <w:t xml:space="preserve">Yaphank Energy Storage, LLC c/o Savion, LLC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422 Admiral Blvd.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Kansas City, MO 64106 </w:t>
      </w:r>
    </w:p>
    <w:p w:rsidR="00D916EC" w:rsidRDefault="00225B10">
      <w:pPr>
        <w:autoSpaceDE w:val="0"/>
        <w:autoSpaceDN w:val="0"/>
        <w:adjustRightInd w:val="0"/>
        <w:spacing w:before="4" w:line="276" w:lineRule="exact"/>
        <w:ind w:left="1440"/>
        <w:rPr>
          <w:color w:val="000000"/>
          <w:spacing w:val="-3"/>
        </w:rPr>
      </w:pPr>
      <w:r>
        <w:rPr>
          <w:color w:val="000000"/>
          <w:spacing w:val="-3"/>
        </w:rPr>
        <w:t xml:space="preserve">Attn: Manager of Transmission </w:t>
      </w:r>
    </w:p>
    <w:p w:rsidR="00D916EC" w:rsidRDefault="00225B10">
      <w:pPr>
        <w:autoSpaceDE w:val="0"/>
        <w:autoSpaceDN w:val="0"/>
        <w:adjustRightInd w:val="0"/>
        <w:spacing w:before="18" w:line="260" w:lineRule="exact"/>
        <w:ind w:left="1440" w:right="7255"/>
        <w:jc w:val="both"/>
        <w:rPr>
          <w:color w:val="000000"/>
          <w:spacing w:val="-3"/>
        </w:rPr>
      </w:pPr>
      <w:r>
        <w:rPr>
          <w:color w:val="000000"/>
          <w:spacing w:val="-3"/>
        </w:rPr>
        <w:t xml:space="preserve">Email: </w:t>
      </w:r>
      <w:hyperlink r:id="rId589" w:history="1">
        <w:r>
          <w:rPr>
            <w:color w:val="0000FF"/>
            <w:spacing w:val="-3"/>
            <w:u w:val="single"/>
          </w:rPr>
          <w:t>cwelch@savionenergy.com</w:t>
        </w:r>
      </w:hyperlink>
      <w:r>
        <w:rPr>
          <w:color w:val="000000"/>
          <w:spacing w:val="-3"/>
        </w:rPr>
        <w:t xml:space="preserve"> </w:t>
      </w:r>
      <w:r>
        <w:rPr>
          <w:color w:val="000000"/>
          <w:spacing w:val="-3"/>
        </w:rPr>
        <w:br/>
        <w:t xml:space="preserve">Telephone: 816-266-5437 </w:t>
      </w: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D916EC">
      <w:pPr>
        <w:autoSpaceDE w:val="0"/>
        <w:autoSpaceDN w:val="0"/>
        <w:adjustRightInd w:val="0"/>
        <w:spacing w:line="276" w:lineRule="exact"/>
        <w:ind w:left="5953"/>
        <w:rPr>
          <w:color w:val="000000"/>
          <w:spacing w:val="-3"/>
        </w:rPr>
      </w:pPr>
    </w:p>
    <w:p w:rsidR="00D916EC" w:rsidRDefault="00225B10">
      <w:pPr>
        <w:autoSpaceDE w:val="0"/>
        <w:autoSpaceDN w:val="0"/>
        <w:adjustRightInd w:val="0"/>
        <w:spacing w:before="123" w:line="276" w:lineRule="exact"/>
        <w:ind w:left="5953"/>
        <w:rPr>
          <w:color w:val="000000"/>
          <w:spacing w:val="-4"/>
        </w:rPr>
      </w:pPr>
      <w:r>
        <w:rPr>
          <w:color w:val="000000"/>
          <w:spacing w:val="-4"/>
        </w:rPr>
        <w:t xml:space="preserve">F-4 </w:t>
      </w:r>
    </w:p>
    <w:p w:rsidR="00D916EC" w:rsidRDefault="00D916EC">
      <w:pPr>
        <w:autoSpaceDE w:val="0"/>
        <w:autoSpaceDN w:val="0"/>
        <w:adjustRightInd w:val="0"/>
        <w:rPr>
          <w:color w:val="000000"/>
          <w:spacing w:val="-4"/>
        </w:rPr>
      </w:pPr>
    </w:p>
    <w:sectPr w:rsidR="00D916EC">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B10">
      <w:r>
        <w:separator/>
      </w:r>
    </w:p>
  </w:endnote>
  <w:endnote w:type="continuationSeparator" w:id="0">
    <w:p w:rsidR="00000000" w:rsidRDefault="0022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w:t>
    </w:r>
    <w:r>
      <w:rPr>
        <w:rFonts w:ascii="Arial" w:eastAsia="Arial" w:hAnsi="Arial" w:cs="Arial"/>
        <w:color w:val="000000"/>
        <w:sz w:val="16"/>
      </w:rPr>
      <w:t xml:space="preserve">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w:t>
    </w:r>
    <w:r>
      <w:rPr>
        <w:rFonts w:ascii="Arial" w:eastAsia="Arial" w:hAnsi="Arial" w:cs="Arial"/>
        <w:color w:val="000000"/>
        <w:sz w:val="16"/>
      </w:rPr>
      <w:t xml:space="preserv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w:t>
    </w:r>
    <w:r>
      <w:rPr>
        <w:rFonts w:ascii="Arial" w:eastAsia="Arial" w:hAnsi="Arial" w:cs="Arial"/>
        <w:color w:val="000000"/>
        <w:sz w:val="16"/>
      </w:rPr>
      <w:t xml:space="preserve">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w:t>
    </w:r>
    <w:r>
      <w:rPr>
        <w:rFonts w:ascii="Arial" w:eastAsia="Arial" w:hAnsi="Arial" w:cs="Arial"/>
        <w:color w:val="000000"/>
        <w:sz w:val="16"/>
      </w:rPr>
      <w:t xml:space="preserve">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w:t>
    </w:r>
    <w:r>
      <w:rPr>
        <w:rFonts w:ascii="Arial" w:eastAsia="Arial" w:hAnsi="Arial" w:cs="Arial"/>
        <w:color w:val="000000"/>
        <w:sz w:val="16"/>
      </w:rPr>
      <w:t xml:space="preserv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w:t>
    </w:r>
    <w:r>
      <w:rPr>
        <w:rFonts w:ascii="Arial" w:eastAsia="Arial" w:hAnsi="Arial" w:cs="Arial"/>
        <w:color w:val="000000"/>
        <w:sz w:val="16"/>
      </w:rPr>
      <w:t xml:space="preserve">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w:t>
    </w:r>
    <w:r>
      <w:rPr>
        <w:rFonts w:ascii="Arial" w:eastAsia="Arial" w:hAnsi="Arial" w:cs="Arial"/>
        <w:color w:val="000000"/>
        <w:sz w:val="16"/>
      </w:rPr>
      <w:t xml:space="preserv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w:t>
    </w:r>
    <w:r>
      <w:rPr>
        <w:rFonts w:ascii="Arial" w:eastAsia="Arial" w:hAnsi="Arial" w:cs="Arial"/>
        <w:color w:val="000000"/>
        <w:sz w:val="16"/>
      </w:rPr>
      <w:t xml:space="preserve">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w:t>
    </w:r>
    <w:r>
      <w:rPr>
        <w:rFonts w:ascii="Arial" w:eastAsia="Arial" w:hAnsi="Arial" w:cs="Arial"/>
        <w:color w:val="000000"/>
        <w:sz w:val="16"/>
      </w:rPr>
      <w:t xml:space="preserve">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w:t>
    </w:r>
    <w:r>
      <w:rPr>
        <w:rFonts w:ascii="Arial" w:eastAsia="Arial" w:hAnsi="Arial" w:cs="Arial"/>
        <w:color w:val="000000"/>
        <w:sz w:val="16"/>
      </w:rPr>
      <w:t xml:space="preserve">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Effective Date: 5/31/2024 - Docket #: ER24-2278-000 -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right="1134"/>
      <w:jc w:val="right"/>
    </w:pPr>
    <w:r>
      <w:rPr>
        <w:rFonts w:ascii="Arial" w:eastAsia="Arial" w:hAnsi="Arial" w:cs="Arial"/>
        <w:color w:val="000000"/>
        <w:sz w:val="16"/>
      </w:rPr>
      <w:t xml:space="preserve">Effective Date: 5/31/2024 - Docket #: ER24-2278-000 -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B10">
      <w:r>
        <w:separator/>
      </w:r>
    </w:p>
  </w:footnote>
  <w:footnote w:type="continuationSeparator" w:id="0">
    <w:p w:rsidR="00000000" w:rsidRDefault="0022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w:t>
    </w:r>
    <w:r>
      <w:rPr>
        <w:rFonts w:ascii="Arial" w:eastAsia="Arial" w:hAnsi="Arial" w:cs="Arial"/>
        <w:color w:val="000000"/>
        <w:sz w:val="16"/>
      </w:rPr>
      <w:t>Storage,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LIPA, and Yaphank Energy Storage,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Yaphank Energy Storage,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Yaphank Energy Storage,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w:t>
    </w:r>
    <w:r>
      <w:rPr>
        <w:rFonts w:ascii="Arial" w:eastAsia="Arial" w:hAnsi="Arial" w:cs="Arial"/>
        <w:color w:val="000000"/>
        <w:sz w:val="16"/>
      </w:rPr>
      <w:t>Energy Storage,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w:t>
    </w:r>
    <w:r>
      <w:rPr>
        <w:rFonts w:ascii="Arial" w:eastAsia="Arial" w:hAnsi="Arial" w:cs="Arial"/>
        <w:color w:val="000000"/>
        <w:sz w:val="16"/>
      </w:rPr>
      <w:t>nergy Storage,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Yaphank Energy Storage,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w:t>
    </w:r>
    <w:r>
      <w:rPr>
        <w:rFonts w:ascii="Arial" w:eastAsia="Arial" w:hAnsi="Arial" w:cs="Arial"/>
        <w:color w:val="000000"/>
        <w:sz w:val="16"/>
      </w:rPr>
      <w:t>Storage,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Yaphank Energy Storage,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w:t>
    </w:r>
    <w:r>
      <w:rPr>
        <w:rFonts w:ascii="Arial" w:eastAsia="Arial" w:hAnsi="Arial" w:cs="Arial"/>
        <w:color w:val="000000"/>
        <w:sz w:val="16"/>
      </w:rPr>
      <w:t>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Yaphank Energy Storage,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Yaphank Energy Storage,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Yaphank Energy Storage,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Yaphank Energy Storage,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Yaphank Energy Storage,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Yaphank Energy Storage,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Yaphank Energy Storage,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Yaphank Energy Storage,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Yaphank Energy Storage,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Yaphank Energy Storage,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w:t>
    </w:r>
    <w:r>
      <w:rPr>
        <w:rFonts w:ascii="Arial" w:eastAsia="Arial" w:hAnsi="Arial" w:cs="Arial"/>
        <w:color w:val="000000"/>
        <w:sz w:val="16"/>
      </w:rPr>
      <w:t>orage,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Yaphank Energy Storage,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Yaphank Energy Storage,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Yaphank Energy Storage,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Yaphank Energy Storage,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Yaphank Energy Storage,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Yaphank Energy Storage,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Yaphank Energy Storage,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Yaphank Energy Storage,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Yaphank Energy Storage,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Yaphank Energy Storage,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Yaphank Energy Storage,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Storage, </w:t>
    </w:r>
    <w:r>
      <w:rPr>
        <w:rFonts w:ascii="Arial" w:eastAsia="Arial" w:hAnsi="Arial" w:cs="Arial"/>
        <w:color w:val="000000"/>
        <w:sz w:val="16"/>
      </w:rPr>
      <w:t>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w:t>
    </w:r>
    <w:r>
      <w:rPr>
        <w:rFonts w:ascii="Arial" w:eastAsia="Arial" w:hAnsi="Arial" w:cs="Arial"/>
        <w:color w:val="000000"/>
        <w:sz w:val="16"/>
      </w:rPr>
      <w:t>aphank Energy Storage,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Yaphank Energy Storage,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Yaphank Energy Storage,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Yaphank Energy Storage,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Yaphank Energy Storage,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w:t>
    </w:r>
    <w:r>
      <w:rPr>
        <w:rFonts w:ascii="Arial" w:eastAsia="Arial" w:hAnsi="Arial" w:cs="Arial"/>
        <w:color w:val="000000"/>
        <w:sz w:val="16"/>
      </w:rPr>
      <w:t xml:space="preserve"> Energy Storage,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Yaphank Energy Storage,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w:t>
    </w:r>
    <w:r>
      <w:rPr>
        <w:rFonts w:ascii="Arial" w:eastAsia="Arial" w:hAnsi="Arial" w:cs="Arial"/>
        <w:color w:val="000000"/>
        <w:sz w:val="16"/>
      </w:rPr>
      <w:t>nergy Storage,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Yaphank Energy Storage,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Yaphank Energy Storage,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w:t>
    </w:r>
    <w:r>
      <w:rPr>
        <w:rFonts w:ascii="Arial" w:eastAsia="Arial" w:hAnsi="Arial" w:cs="Arial"/>
        <w:color w:val="000000"/>
        <w:sz w:val="16"/>
      </w:rPr>
      <w:t>k Energy Storage,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and Yaphank Energy Storage,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Yaphank Energy Storage,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Yaphank Energy Storage,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LIPA, and Yaphank Energy Storage,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w:t>
    </w:r>
    <w:r>
      <w:rPr>
        <w:rFonts w:ascii="Arial" w:eastAsia="Arial" w:hAnsi="Arial" w:cs="Arial"/>
        <w:color w:val="000000"/>
        <w:sz w:val="16"/>
      </w:rPr>
      <w:t>age,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w:t>
    </w:r>
    <w:r>
      <w:rPr>
        <w:rFonts w:ascii="Arial" w:eastAsia="Arial" w:hAnsi="Arial" w:cs="Arial"/>
        <w:color w:val="000000"/>
        <w:sz w:val="16"/>
      </w:rPr>
      <w:t>Storage,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Yaphank Energy Storage,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w:t>
    </w:r>
    <w:r>
      <w:rPr>
        <w:rFonts w:ascii="Arial" w:eastAsia="Arial" w:hAnsi="Arial" w:cs="Arial"/>
        <w:color w:val="000000"/>
        <w:sz w:val="16"/>
      </w:rPr>
      <w:t>Energy Storage,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Yaphank Energy Storage,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w:t>
    </w:r>
    <w:r>
      <w:rPr>
        <w:rFonts w:ascii="Arial" w:eastAsia="Arial" w:hAnsi="Arial" w:cs="Arial"/>
        <w:color w:val="000000"/>
        <w:sz w:val="16"/>
      </w:rPr>
      <w:t>hank Energy Storage,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w:t>
    </w:r>
    <w:r>
      <w:rPr>
        <w:rFonts w:ascii="Arial" w:eastAsia="Arial" w:hAnsi="Arial" w:cs="Arial"/>
        <w:color w:val="000000"/>
        <w:sz w:val="16"/>
      </w:rPr>
      <w:t>ge,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Yaphank Energy Storage,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Yaphank Energy Storage,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Yaphank Energy Storage,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Yaphank Energy Storage,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LIPA, and Yaphank Energy Storage,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LIPA, and Yaphank Energy Storage,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w:t>
    </w:r>
    <w:r>
      <w:rPr>
        <w:rFonts w:ascii="Arial" w:eastAsia="Arial" w:hAnsi="Arial" w:cs="Arial"/>
        <w:color w:val="000000"/>
        <w:sz w:val="16"/>
      </w:rPr>
      <w:t>rage,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w:t>
    </w:r>
    <w:r>
      <w:rPr>
        <w:rFonts w:ascii="Arial" w:eastAsia="Arial" w:hAnsi="Arial" w:cs="Arial"/>
        <w:color w:val="000000"/>
        <w:sz w:val="16"/>
      </w:rPr>
      <w:t xml:space="preserve"> Energy Storage,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LIPA, and Yaphank Energy Storage,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Yaphank Energy Storage,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LIPA, and Yaphank Energy Storage,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Yaphank Energy Storage,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Yaphank Energy Storage,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Yaphank Energy Storage,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Storage, </w:t>
    </w:r>
    <w:r>
      <w:rPr>
        <w:rFonts w:ascii="Arial" w:eastAsia="Arial" w:hAnsi="Arial" w:cs="Arial"/>
        <w:color w:val="000000"/>
        <w:sz w:val="16"/>
      </w:rPr>
      <w:t>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Yaphank Energy Storage,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LIPA, and Yaphank Energy Storage,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w:t>
    </w:r>
    <w:r>
      <w:rPr>
        <w:rFonts w:ascii="Arial" w:eastAsia="Arial" w:hAnsi="Arial" w:cs="Arial"/>
        <w:color w:val="000000"/>
        <w:sz w:val="16"/>
      </w:rPr>
      <w:t>gy Storage,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w:t>
    </w:r>
    <w:r>
      <w:rPr>
        <w:rFonts w:ascii="Arial" w:eastAsia="Arial" w:hAnsi="Arial" w:cs="Arial"/>
        <w:color w:val="000000"/>
        <w:sz w:val="16"/>
      </w:rPr>
      <w:t xml:space="preserve"> Energy Storage,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Yaphank Energy Storage,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w:t>
    </w:r>
    <w:r>
      <w:rPr>
        <w:rFonts w:ascii="Arial" w:eastAsia="Arial" w:hAnsi="Arial" w:cs="Arial"/>
        <w:color w:val="000000"/>
        <w:sz w:val="16"/>
      </w:rPr>
      <w:t>Energy Storage,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Yaphank Energy Storage,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w:t>
    </w:r>
    <w:r>
      <w:rPr>
        <w:rFonts w:ascii="Arial" w:eastAsia="Arial" w:hAnsi="Arial" w:cs="Arial"/>
        <w:color w:val="000000"/>
        <w:sz w:val="16"/>
      </w:rPr>
      <w:t>Storage, 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Yaphank Energy Storage,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Yaphank Energy Storage, LLC</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Yaphank Energy Storage, LLC</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w:t>
    </w:r>
    <w:r>
      <w:rPr>
        <w:rFonts w:ascii="Arial" w:eastAsia="Arial" w:hAnsi="Arial" w:cs="Arial"/>
        <w:color w:val="000000"/>
        <w:sz w:val="16"/>
      </w:rPr>
      <w:t>ge, LLC</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Yaphank Energy Storage, LLC</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Yaphank Energy Storage,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w:t>
    </w:r>
    <w:r>
      <w:rPr>
        <w:rFonts w:ascii="Arial" w:eastAsia="Arial" w:hAnsi="Arial" w:cs="Arial"/>
        <w:color w:val="000000"/>
        <w:sz w:val="16"/>
      </w:rPr>
      <w:t>Energy Storage,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Yaphank Energy Storage,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Yaphank Energy Storage,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Yaphank Energy Storage,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Yaphank Energy Storage,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Yaphank Energy Storage,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Yaphank Energy Storage,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Yaphank Energy Storage,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Yaphank Energy Storage,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w:t>
    </w:r>
    <w:r>
      <w:rPr>
        <w:rFonts w:ascii="Arial" w:eastAsia="Arial" w:hAnsi="Arial" w:cs="Arial"/>
        <w:color w:val="000000"/>
        <w:sz w:val="16"/>
      </w:rPr>
      <w:t>aphank Energy Storage,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w:t>
    </w:r>
    <w:r>
      <w:rPr>
        <w:rFonts w:ascii="Arial" w:eastAsia="Arial" w:hAnsi="Arial" w:cs="Arial"/>
        <w:color w:val="000000"/>
        <w:sz w:val="16"/>
      </w:rPr>
      <w:t>ge,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Yaphank Energy Storage,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w:t>
    </w:r>
    <w:r>
      <w:rPr>
        <w:rFonts w:ascii="Arial" w:eastAsia="Arial" w:hAnsi="Arial" w:cs="Arial"/>
        <w:color w:val="000000"/>
        <w:sz w:val="16"/>
      </w:rPr>
      <w:t xml:space="preserve"> Energy Storage,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w:t>
    </w:r>
    <w:r>
      <w:rPr>
        <w:rFonts w:ascii="Arial" w:eastAsia="Arial" w:hAnsi="Arial" w:cs="Arial"/>
        <w:color w:val="000000"/>
        <w:sz w:val="16"/>
      </w:rPr>
      <w:t xml:space="preserve"> Storage,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Yaphank Energy Storage,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w:t>
    </w:r>
    <w:r>
      <w:rPr>
        <w:rFonts w:ascii="Arial" w:eastAsia="Arial" w:hAnsi="Arial" w:cs="Arial"/>
        <w:color w:val="000000"/>
        <w:sz w:val="16"/>
      </w:rPr>
      <w:t>gy Storage,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Yaphank Energy Storage,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w:t>
    </w:r>
    <w:r>
      <w:rPr>
        <w:rFonts w:ascii="Arial" w:eastAsia="Arial" w:hAnsi="Arial" w:cs="Arial"/>
        <w:color w:val="000000"/>
        <w:sz w:val="16"/>
      </w:rPr>
      <w:t>phank Energy Storage,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Storage, </w:t>
    </w:r>
    <w:r>
      <w:rPr>
        <w:rFonts w:ascii="Arial" w:eastAsia="Arial" w:hAnsi="Arial" w:cs="Arial"/>
        <w:color w:val="000000"/>
        <w:sz w:val="16"/>
      </w:rPr>
      <w:t>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Yaphank Energy Storage,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Yaphank Energy Storage,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and Yaphank Energy </w:t>
    </w:r>
    <w:r>
      <w:rPr>
        <w:rFonts w:ascii="Arial" w:eastAsia="Arial" w:hAnsi="Arial" w:cs="Arial"/>
        <w:color w:val="000000"/>
        <w:sz w:val="16"/>
      </w:rPr>
      <w:t>Storage,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Yaphank Energy Storage,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Yaphank Energy Storage,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Yaphank Energy Storage,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Yaphank Energy Storage,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Yaphank Energy Storage,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Yaphank Energy Storage,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Yaphank Energy Storage,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w:t>
    </w:r>
    <w:r>
      <w:rPr>
        <w:rFonts w:ascii="Arial" w:eastAsia="Arial" w:hAnsi="Arial" w:cs="Arial"/>
        <w:color w:val="000000"/>
        <w:sz w:val="16"/>
      </w:rPr>
      <w:t>nk Energy Storage,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Storage,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Yaphank Energy Storage,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EC" w:rsidRDefault="00225B10">
    <w:pPr>
      <w:ind w:left="1134"/>
    </w:pPr>
    <w:r>
      <w:rPr>
        <w:rFonts w:ascii="Arial" w:eastAsia="Arial" w:hAnsi="Arial" w:cs="Arial"/>
        <w:color w:val="000000"/>
        <w:sz w:val="16"/>
      </w:rPr>
      <w:t>NYISO Agreements --&gt; Service Agreements --&gt; LGIA among NYISO, LIPA, and Yaphank Energy Stora</w:t>
    </w:r>
    <w:r>
      <w:rPr>
        <w:rFonts w:ascii="Arial" w:eastAsia="Arial" w:hAnsi="Arial" w:cs="Arial"/>
        <w:color w:val="000000"/>
        <w:sz w:val="16"/>
      </w:rPr>
      <w:t>ge,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916EC"/>
    <w:rsid w:val="00225B10"/>
    <w:rsid w:val="00D9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4.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theme" Target="theme/theme1.xml"/><Relationship Id="rId152" Type="http://schemas.openxmlformats.org/officeDocument/2006/relationships/header" Target="header74.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footer" Target="footer28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yperlink" Target="mailto:echam@savionenergy.com" TargetMode="Externa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8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yperlink" Target="mailto:dsunderman@savionenergy.com" TargetMode="Externa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8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yperlink" Target="mailto:echam@savionenergy.com" TargetMode="Externa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header" Target="header29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header" Target="head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fontTable" Target="fontTable.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5.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yperlink" Target="mailto:cwelch@savionenergy.com" TargetMode="Externa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hyperlink" Target="mailto:accounting@savionenergy.com" TargetMode="Externa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0.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yperlink" Target="mailto:dsunderman@savionenergy.com" TargetMode="Externa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footer" Target="footer29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yperlink" Target="mailto:cwelch@savionenergy.com" TargetMode="Externa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1.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35296</Words>
  <Characters>201192</Characters>
  <Application>Microsoft Office Word</Application>
  <DocSecurity>4</DocSecurity>
  <Lines>1676</Lines>
  <Paragraphs>472</Paragraphs>
  <ScaleCrop>false</ScaleCrop>
  <Company/>
  <LinksUpToDate>false</LinksUpToDate>
  <CharactersWithSpaces>236016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2024-08-13T18:00:00Z</dcterms:created>
  <dcterms:modified xsi:type="dcterms:W3CDTF">2024-08-13T18:00:00Z</dcterms:modified>
</cp:coreProperties>
</file>