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21" w:rsidRPr="00E80C81" w:rsidRDefault="00892012">
      <w:pPr>
        <w:pStyle w:val="subhead"/>
        <w:rPr>
          <w:iCs/>
        </w:rPr>
      </w:pPr>
      <w:bookmarkStart w:id="0" w:name="_GoBack"/>
      <w:bookmarkEnd w:id="0"/>
      <w:r w:rsidRPr="00E80C81">
        <w:rPr>
          <w:iCs/>
        </w:rPr>
        <w:t>23.4.5.7.14</w:t>
      </w:r>
      <w:r w:rsidRPr="00E80C81">
        <w:rPr>
          <w:iCs/>
        </w:rPr>
        <w:tab/>
        <w:t>Self Supply Exemption</w:t>
      </w:r>
    </w:p>
    <w:p w:rsidR="00090D21" w:rsidRPr="00E80C81" w:rsidRDefault="00892012">
      <w:pPr>
        <w:pStyle w:val="subhead"/>
        <w:rPr>
          <w:iCs/>
        </w:rPr>
      </w:pPr>
      <w:r w:rsidRPr="00E80C81">
        <w:rPr>
          <w:iCs/>
        </w:rPr>
        <w:t>23.4.5.7.14.1</w:t>
      </w:r>
      <w:r w:rsidRPr="00E80C81">
        <w:rPr>
          <w:iCs/>
        </w:rPr>
        <w:tab/>
        <w:t xml:space="preserve">Eligibility </w:t>
      </w:r>
    </w:p>
    <w:p w:rsidR="00090D21" w:rsidRPr="00E80C81" w:rsidRDefault="00892012">
      <w:pPr>
        <w:pStyle w:val="alphapara"/>
        <w:ind w:left="720"/>
        <w:rPr>
          <w:iCs/>
        </w:rPr>
      </w:pPr>
      <w:r w:rsidRPr="00E80C81">
        <w:rPr>
          <w:iCs/>
        </w:rPr>
        <w:t>23.4.5.7.14.1.1</w:t>
      </w:r>
      <w:r w:rsidRPr="00E80C81">
        <w:rPr>
          <w:iCs/>
        </w:rPr>
        <w:tab/>
        <w:t xml:space="preserve">In order to be evaluated for a Self Supply Exemption the Examined Facility must be a member of a Class Year Study, </w:t>
      </w:r>
      <w:ins w:id="1" w:author="Hunton Andrews Kurth" w:date="2024-01-10T17:50:00Z">
        <w:r w:rsidRPr="00E80C81">
          <w:rPr>
            <w:iCs/>
          </w:rPr>
          <w:t xml:space="preserve">Cluster Study, </w:t>
        </w:r>
      </w:ins>
      <w:r w:rsidRPr="00E80C81">
        <w:rPr>
          <w:iCs/>
        </w:rPr>
        <w:t>or Additional SDU Study, cannot participate in an Expedited Deliverability Study, and each of the following requirements must be satisfied, by the deadline, in the required form, and with the required information in accordance with ISO Procedures. If one o</w:t>
      </w:r>
      <w:r w:rsidRPr="00E80C81">
        <w:rPr>
          <w:iCs/>
        </w:rPr>
        <w:t xml:space="preserve">r more of the requirements is not satisfied, the ISO shall not evaluate the request for a Self Supply Exemption. </w:t>
      </w:r>
    </w:p>
    <w:p w:rsidR="00090D21" w:rsidRPr="00E80C81" w:rsidRDefault="00892012">
      <w:pPr>
        <w:pStyle w:val="alphapara"/>
        <w:ind w:left="720"/>
        <w:rPr>
          <w:b/>
          <w:iCs/>
        </w:rPr>
      </w:pPr>
      <w:r w:rsidRPr="00E80C81">
        <w:rPr>
          <w:iCs/>
        </w:rPr>
        <w:t>(a)</w:t>
      </w:r>
      <w:r w:rsidRPr="00E80C81">
        <w:rPr>
          <w:iCs/>
        </w:rPr>
        <w:tab/>
        <w:t>A</w:t>
      </w:r>
      <w:ins w:id="2" w:author="Hunton Andrews Kurth" w:date="2024-01-10T17:50:00Z">
        <w:r w:rsidRPr="00E80C81">
          <w:rPr>
            <w:iCs/>
          </w:rPr>
          <w:t>n Interconnection Customer</w:t>
        </w:r>
      </w:ins>
      <w:del w:id="3" w:author="Hunton Andrews Kurth" w:date="2024-01-10T17:50:00Z">
        <w:r w:rsidRPr="00E80C81">
          <w:rPr>
            <w:iCs/>
          </w:rPr>
          <w:delText xml:space="preserve"> Developer</w:delText>
        </w:r>
      </w:del>
      <w:r w:rsidRPr="00E80C81">
        <w:rPr>
          <w:iCs/>
        </w:rPr>
        <w:t xml:space="preserve"> or Owner of an Examined Facility, NCZ Examined Project, or Additional CRIS MW, (for purposes of this</w:t>
      </w:r>
      <w:r w:rsidRPr="00E80C81">
        <w:rPr>
          <w:iCs/>
        </w:rPr>
        <w:t xml:space="preserve"> Section 23.4.5.7.14 an “SSE Applicant”) may request to be evaluated for a Self Supply Exemption for a specified quantity of MW up to the amount of the CRIS MW requested in the Class Year </w:t>
      </w:r>
      <w:ins w:id="4" w:author="Hunton Andrews Kurth" w:date="2024-01-10T17:50:00Z">
        <w:r w:rsidRPr="00E80C81">
          <w:rPr>
            <w:iCs/>
          </w:rPr>
          <w:t xml:space="preserve">or Cluster Study </w:t>
        </w:r>
      </w:ins>
      <w:r w:rsidRPr="00E80C81">
        <w:rPr>
          <w:iCs/>
        </w:rPr>
        <w:t>or, of which it is the expected recipient of transf</w:t>
      </w:r>
      <w:r w:rsidRPr="00E80C81">
        <w:rPr>
          <w:iCs/>
        </w:rPr>
        <w:t>erred CRIS rights at the same location, in accordance with ISO Procedures.   The ISO will evaluate the request if the SSE Applicant is a member of a Class Year</w:t>
      </w:r>
      <w:ins w:id="5" w:author="Hunton Andrews Kurth" w:date="2024-01-10T17:51:00Z">
        <w:r w:rsidRPr="00E80C81">
          <w:rPr>
            <w:iCs/>
          </w:rPr>
          <w:t xml:space="preserve"> or Cluster Study</w:t>
        </w:r>
      </w:ins>
      <w:r w:rsidRPr="00E80C81">
        <w:rPr>
          <w:iCs/>
        </w:rPr>
        <w:t xml:space="preserve"> after Class Year 2019 and its request is received no later than the deadline by</w:t>
      </w:r>
      <w:r w:rsidRPr="00E80C81">
        <w:rPr>
          <w:iCs/>
        </w:rPr>
        <w:t xml:space="preserve"> which a facility must notify the ISO of its election to enter the Class Year</w:t>
      </w:r>
      <w:ins w:id="6" w:author="Hunton Andrews Kurth" w:date="2024-01-10T17:51:00Z">
        <w:r w:rsidRPr="00E80C81">
          <w:rPr>
            <w:iCs/>
          </w:rPr>
          <w:t xml:space="preserve"> or Cluster Study</w:t>
        </w:r>
      </w:ins>
      <w:r w:rsidRPr="00E80C81">
        <w:rPr>
          <w:iCs/>
        </w:rPr>
        <w:t>, such date as set forth in Section 25.5.9 OATT Attachment S</w:t>
      </w:r>
      <w:ins w:id="7" w:author="Keegan, Sara" w:date="2024-02-28T09:59:00Z">
        <w:r w:rsidRPr="00E80C81">
          <w:rPr>
            <w:iCs/>
          </w:rPr>
          <w:t xml:space="preserve"> or Section 40.5.1 of OATT Attachment HH, as applicable</w:t>
        </w:r>
      </w:ins>
      <w:r w:rsidRPr="00E80C81">
        <w:rPr>
          <w:iCs/>
        </w:rPr>
        <w:t>, or (iii) an expected recipient of transferred</w:t>
      </w:r>
      <w:r w:rsidRPr="00E80C81">
        <w:rPr>
          <w:iCs/>
        </w:rPr>
        <w:t xml:space="preserve"> CRIS rights at the same location and the ISO has been notified, by the transferor or the transferee, of a transfer pursuant to </w:t>
      </w:r>
      <w:del w:id="8" w:author="Hunton Andrews Kurth" w:date="2024-01-10T17:51:00Z">
        <w:r w:rsidRPr="00E80C81">
          <w:rPr>
            <w:iCs/>
          </w:rPr>
          <w:delText xml:space="preserve">OATT Attachment S </w:delText>
        </w:r>
      </w:del>
      <w:r w:rsidRPr="00E80C81">
        <w:rPr>
          <w:iCs/>
        </w:rPr>
        <w:t xml:space="preserve">Section 25.9.4 </w:t>
      </w:r>
      <w:ins w:id="9" w:author="Hunton Andrews Kurth" w:date="2024-01-10T17:51:00Z">
        <w:r w:rsidRPr="00E80C81">
          <w:rPr>
            <w:iCs/>
          </w:rPr>
          <w:t>of Attachment S</w:t>
        </w:r>
      </w:ins>
      <w:ins w:id="10" w:author="Hunton Andrews Kurth" w:date="2024-01-10T17:52:00Z">
        <w:r w:rsidRPr="00E80C81">
          <w:rPr>
            <w:iCs/>
          </w:rPr>
          <w:t xml:space="preserve"> or Section </w:t>
        </w:r>
      </w:ins>
      <w:ins w:id="11" w:author="Hunton Andrews Kurth" w:date="2024-02-27T20:27:00Z">
        <w:r w:rsidRPr="00E80C81">
          <w:rPr>
            <w:iCs/>
          </w:rPr>
          <w:t>40.18.3</w:t>
        </w:r>
      </w:ins>
      <w:ins w:id="12" w:author="Hunton Andrews Kurth" w:date="2024-01-10T17:52:00Z">
        <w:r w:rsidRPr="00E80C81">
          <w:rPr>
            <w:iCs/>
          </w:rPr>
          <w:t xml:space="preserve"> of Attachment HH to the OATT </w:t>
        </w:r>
      </w:ins>
      <w:r w:rsidRPr="00E80C81">
        <w:rPr>
          <w:iCs/>
        </w:rPr>
        <w:t>that will be effective on a dat</w:t>
      </w:r>
      <w:r w:rsidRPr="00E80C81">
        <w:rPr>
          <w:iCs/>
        </w:rPr>
        <w:t xml:space="preserve">e within the Mitigation Study Period for </w:t>
      </w:r>
      <w:r w:rsidRPr="00E80C81">
        <w:rPr>
          <w:iCs/>
        </w:rPr>
        <w:lastRenderedPageBreak/>
        <w:t>the Class Year</w:t>
      </w:r>
      <w:ins w:id="13" w:author="Hunton Andrews Kurth" w:date="2024-01-10T17:52:00Z">
        <w:r w:rsidRPr="00E80C81">
          <w:rPr>
            <w:iCs/>
          </w:rPr>
          <w:t xml:space="preserve"> or Cluster Study</w:t>
        </w:r>
      </w:ins>
      <w:r w:rsidRPr="00E80C81">
        <w:rPr>
          <w:iCs/>
        </w:rPr>
        <w:t xml:space="preserve">, provided that the request is received no later than the </w:t>
      </w:r>
      <w:del w:id="14" w:author="Keegan, Sara" w:date="2024-02-28T09:55:00Z">
        <w:r w:rsidRPr="00E80C81">
          <w:rPr>
            <w:iCs/>
          </w:rPr>
          <w:delText>Class Year</w:delText>
        </w:r>
      </w:del>
      <w:ins w:id="15" w:author="Keegan, Sara" w:date="2024-02-28T09:55:00Z">
        <w:r w:rsidRPr="00E80C81">
          <w:rPr>
            <w:iCs/>
          </w:rPr>
          <w:t>Cluster Study</w:t>
        </w:r>
      </w:ins>
      <w:r w:rsidRPr="00E80C81">
        <w:rPr>
          <w:iCs/>
        </w:rPr>
        <w:t xml:space="preserve"> Start Date</w:t>
      </w:r>
      <w:del w:id="16" w:author="Keegan, Sara" w:date="2024-02-28T09:55:00Z">
        <w:r w:rsidRPr="00E80C81">
          <w:rPr>
            <w:iCs/>
          </w:rPr>
          <w:delText xml:space="preserve"> for such Class Year.</w:delText>
        </w:r>
      </w:del>
      <w:r w:rsidRPr="00E80C81">
        <w:rPr>
          <w:iCs/>
        </w:rPr>
        <w:t xml:space="preserve">  An Examined Facility or an NCZ Examined Project that is a member of a</w:t>
      </w:r>
      <w:r w:rsidRPr="00E80C81">
        <w:rPr>
          <w:iCs/>
        </w:rPr>
        <w:t xml:space="preserve"> Class Year </w:t>
      </w:r>
      <w:ins w:id="17" w:author="Hunton Andrews Kurth" w:date="2024-01-10T17:53:00Z">
        <w:r w:rsidRPr="00E80C81">
          <w:rPr>
            <w:iCs/>
          </w:rPr>
          <w:t xml:space="preserve">or Cluster Study </w:t>
        </w:r>
      </w:ins>
      <w:r w:rsidRPr="00E80C81">
        <w:rPr>
          <w:iCs/>
        </w:rPr>
        <w:t xml:space="preserve">may not request a Self Supply Exemption in the same Class Year </w:t>
      </w:r>
      <w:ins w:id="18" w:author="Hunton Andrews Kurth" w:date="2024-01-10T17:53:00Z">
        <w:r w:rsidRPr="00E80C81">
          <w:rPr>
            <w:iCs/>
          </w:rPr>
          <w:t xml:space="preserve">or Cluster Study </w:t>
        </w:r>
      </w:ins>
      <w:r w:rsidRPr="00E80C81">
        <w:rPr>
          <w:iCs/>
        </w:rPr>
        <w:t xml:space="preserve">that it requests a Competitive Entry Exemption, and an Examined Facility or an NCZ Examined Project that is the expected transferee of CRIS being considered with a Class Year </w:t>
      </w:r>
      <w:ins w:id="19" w:author="Hunton Andrews Kurth" w:date="2024-01-10T17:53:00Z">
        <w:r w:rsidRPr="00E80C81">
          <w:rPr>
            <w:iCs/>
          </w:rPr>
          <w:t xml:space="preserve">or Cluster Study </w:t>
        </w:r>
      </w:ins>
      <w:r w:rsidRPr="00E80C81">
        <w:rPr>
          <w:iCs/>
        </w:rPr>
        <w:t>may not request a Self Supply Exemption in respect of the same C</w:t>
      </w:r>
      <w:r w:rsidRPr="00E80C81">
        <w:rPr>
          <w:iCs/>
        </w:rPr>
        <w:t xml:space="preserve">lass Year </w:t>
      </w:r>
      <w:ins w:id="20" w:author="Hunton Andrews Kurth" w:date="2024-01-10T17:53:00Z">
        <w:r w:rsidRPr="00E80C81">
          <w:rPr>
            <w:iCs/>
          </w:rPr>
          <w:t xml:space="preserve">or Cluster Study </w:t>
        </w:r>
      </w:ins>
      <w:r w:rsidRPr="00E80C81">
        <w:rPr>
          <w:iCs/>
        </w:rPr>
        <w:t xml:space="preserve">that it requests a Competitive Entry Exemption </w:t>
      </w:r>
    </w:p>
    <w:p w:rsidR="00090D21" w:rsidRPr="00E80C81" w:rsidRDefault="00892012">
      <w:pPr>
        <w:pStyle w:val="alphapara"/>
        <w:ind w:left="720" w:firstLine="0"/>
        <w:rPr>
          <w:iCs/>
        </w:rPr>
      </w:pPr>
      <w:r w:rsidRPr="00E80C81">
        <w:rPr>
          <w:iCs/>
        </w:rPr>
        <w:t>A proposed new Generator or UDR project that remained a member of Class Year 2012 or a prior Class Year at the time of the completion of such Class Year, shall not be eligible to re</w:t>
      </w:r>
      <w:r w:rsidRPr="00E80C81">
        <w:rPr>
          <w:iCs/>
        </w:rPr>
        <w:t>quest or receive a Self Supply Exemption except in relation to a request for Additional CRIS MW.</w:t>
      </w:r>
    </w:p>
    <w:p w:rsidR="00090D21" w:rsidRPr="00E80C81" w:rsidRDefault="00892012">
      <w:pPr>
        <w:pStyle w:val="alphapara"/>
        <w:ind w:left="720"/>
        <w:rPr>
          <w:iCs/>
        </w:rPr>
      </w:pPr>
      <w:r w:rsidRPr="00E80C81">
        <w:rPr>
          <w:iCs/>
        </w:rPr>
        <w:t>(b)</w:t>
      </w:r>
      <w:r w:rsidRPr="00E80C81">
        <w:rPr>
          <w:iCs/>
        </w:rPr>
        <w:tab/>
        <w:t>If the SSE Applicant is not the wholly owned property of the Self Supply LSE(s), or the wholly owned property of an entity that is wholly owned by the Self</w:t>
      </w:r>
      <w:r w:rsidRPr="00E80C81">
        <w:rPr>
          <w:iCs/>
        </w:rPr>
        <w:t xml:space="preserve"> Supply LSE(s) or that wholly owns the Self Supply LSE(s), it must have a Long Term Contract (in accordance with Subsection (1) of this Section 23.4.5.7.14.1.1(b)(1) with the Self Supply LSE(s) that shall obligate the SSE Applicant to provide the capacity </w:t>
      </w:r>
      <w:r w:rsidRPr="00E80C81">
        <w:rPr>
          <w:iCs/>
        </w:rPr>
        <w:t>forming the basis for its eligibility for a Self Supply Exemption. Such an SSE Applicant must make its Self Supply Exemption request jointly, in a single request, with the Self Supply LSE(s) with which it has a Long Term Contract. If the proposed SSE Appli</w:t>
      </w:r>
      <w:r w:rsidRPr="00E80C81">
        <w:rPr>
          <w:iCs/>
        </w:rPr>
        <w:t xml:space="preserve">cant is the wholly owned property of the Self Supply LSE(s), or the wholly owned property of an entity that is wholly owned by the Self Supply LSE(s) or that wholly owns the Self Supply LSE(s), then the SSE Applicant must provide documentation at the time </w:t>
      </w:r>
      <w:r w:rsidRPr="00E80C81">
        <w:rPr>
          <w:iCs/>
        </w:rPr>
        <w:t xml:space="preserve">it requests the exemption </w:t>
      </w:r>
      <w:r w:rsidRPr="00E80C81">
        <w:rPr>
          <w:iCs/>
        </w:rPr>
        <w:lastRenderedPageBreak/>
        <w:t xml:space="preserve">that demonstrates to the reasonable satisfaction of the ISO that it has a statutory, regulatory, or organizational obligation to provide Energy and Capacity to meet the Self Supply LSE’s (or Self Supply LSEs’) ICAP Obligation(s). </w:t>
      </w:r>
    </w:p>
    <w:p w:rsidR="00090D21" w:rsidRPr="00E80C81" w:rsidRDefault="00892012">
      <w:pPr>
        <w:pStyle w:val="alphapara"/>
        <w:ind w:left="720"/>
        <w:rPr>
          <w:iCs/>
        </w:rPr>
      </w:pPr>
      <w:r w:rsidRPr="00E80C81">
        <w:rPr>
          <w:iCs/>
        </w:rPr>
        <w:t>(1)</w:t>
      </w:r>
      <w:r w:rsidRPr="00E80C81">
        <w:rPr>
          <w:iCs/>
        </w:rPr>
        <w:tab/>
        <w:t>Long Term Contract: For the purposes of a Self Supply Exemption, a “Long Term Contract” shall mean (i) a fully executed contract between the SSE Applicant that is a proposed new or existing Generator and a Self Supply LSE that is joining it in request</w:t>
      </w:r>
      <w:r w:rsidRPr="00E80C81">
        <w:rPr>
          <w:iCs/>
        </w:rPr>
        <w:t>ing the exemption, pursuant to which the SSE Applicant is currently obligated to provide to the Self Supply LSE (or LSEs if more than one Self Supply LSE,) for a minimum of 10 years at the time it requests the Self Supply Exemption, Installed Capacity in a</w:t>
      </w:r>
      <w:r w:rsidRPr="00E80C81">
        <w:rPr>
          <w:iCs/>
        </w:rPr>
        <w:t>n amount greater than or equal to the CRIS MW for which the Self Supply Exemption is requested; or (ii) a fully executed contract between a Self Supply Applicant that is a proposed new or existing UDR project and a Self Supply LSE (or LSEs if more than one</w:t>
      </w:r>
      <w:r w:rsidRPr="00E80C81">
        <w:rPr>
          <w:iCs/>
        </w:rPr>
        <w:t xml:space="preserve"> Self Supply LSE,) that is joining it in requesting the exemption, pursuant to which the Self Supply LSE(s) will have all rights to the UDRs and the use of the facility, for a minimum of 10 years, in the amount greater than or equal to the CRIS MW for whic</w:t>
      </w:r>
      <w:r w:rsidRPr="00E80C81">
        <w:rPr>
          <w:iCs/>
        </w:rPr>
        <w:t xml:space="preserve">h the Self Supply Exemption is requested. </w:t>
      </w:r>
    </w:p>
    <w:p w:rsidR="00090D21" w:rsidRPr="00E80C81" w:rsidRDefault="00892012">
      <w:pPr>
        <w:pStyle w:val="alphapara"/>
        <w:ind w:left="720"/>
        <w:rPr>
          <w:iCs/>
        </w:rPr>
      </w:pPr>
      <w:r w:rsidRPr="00E80C81">
        <w:rPr>
          <w:iCs/>
        </w:rPr>
        <w:t>(c)</w:t>
      </w:r>
      <w:r w:rsidRPr="00E80C81">
        <w:rPr>
          <w:iCs/>
        </w:rPr>
        <w:tab/>
        <w:t xml:space="preserve">The Self Supply Applicant’s request for a Self Supply Exemption must specify the total quantity of CRIS MW for which it is requesting a Self Supply Exemption, and such quantity shall not exceed the MW of CRIS </w:t>
      </w:r>
      <w:r w:rsidRPr="00E80C81">
        <w:rPr>
          <w:iCs/>
        </w:rPr>
        <w:t>requested by it in the Class Year</w:t>
      </w:r>
      <w:ins w:id="21" w:author="Hunton Andrews Kurth" w:date="2024-01-10T17:55:00Z">
        <w:r w:rsidRPr="00E80C81">
          <w:rPr>
            <w:iCs/>
          </w:rPr>
          <w:t xml:space="preserve"> or Cluster Study</w:t>
        </w:r>
      </w:ins>
      <w:r w:rsidRPr="00E80C81">
        <w:rPr>
          <w:iCs/>
        </w:rPr>
        <w:t xml:space="preserve">, or the quantity of the transferred CRIS rights at the same location it expects to receive.  If there is more than one Self Supply LSE associated with the request for a Self Supply Exemption received from </w:t>
      </w:r>
      <w:r w:rsidRPr="00E80C81">
        <w:rPr>
          <w:iCs/>
        </w:rPr>
        <w:t xml:space="preserve">an SSE Applicant then: (i) the request shall identify the quantity of MW associated with each Self Supply LSE, and (ii) the total quantity of MW </w:t>
      </w:r>
      <w:r w:rsidRPr="00E80C81">
        <w:rPr>
          <w:iCs/>
        </w:rPr>
        <w:lastRenderedPageBreak/>
        <w:t xml:space="preserve">associated with the Self Supply LSEs shall not exceed the total MW for which the SSE Applicant requests a Self </w:t>
      </w:r>
      <w:r w:rsidRPr="00E80C81">
        <w:rPr>
          <w:iCs/>
        </w:rPr>
        <w:t xml:space="preserve">Supply Exemption. </w:t>
      </w:r>
    </w:p>
    <w:p w:rsidR="00090D21" w:rsidRPr="00E80C81" w:rsidRDefault="00892012">
      <w:pPr>
        <w:pStyle w:val="alphapara"/>
        <w:ind w:left="720"/>
        <w:rPr>
          <w:iCs/>
        </w:rPr>
      </w:pPr>
      <w:r w:rsidRPr="00E80C81">
        <w:rPr>
          <w:iCs/>
        </w:rPr>
        <w:t>(d)</w:t>
      </w:r>
      <w:r w:rsidRPr="00E80C81">
        <w:rPr>
          <w:iCs/>
        </w:rPr>
        <w:tab/>
        <w:t>All Certification and Acknowledgement(s) required by Section 23.4.5.7.14.2 must be received at the same time as the request for a Self Supply Exemption, in accordance with ISO Procedures, along with other data and information request</w:t>
      </w:r>
      <w:r w:rsidRPr="00E80C81">
        <w:rPr>
          <w:iCs/>
        </w:rPr>
        <w:t xml:space="preserve">ed by the ISO. </w:t>
      </w:r>
    </w:p>
    <w:p w:rsidR="00090D21" w:rsidRPr="00E80C81" w:rsidRDefault="00892012">
      <w:pPr>
        <w:pStyle w:val="alphapara"/>
        <w:ind w:left="720"/>
        <w:rPr>
          <w:iCs/>
        </w:rPr>
      </w:pPr>
      <w:r w:rsidRPr="00E80C81">
        <w:rPr>
          <w:iCs/>
        </w:rPr>
        <w:t>23.4.5.7.14.1.2</w:t>
      </w:r>
      <w:r w:rsidRPr="00E80C81">
        <w:rPr>
          <w:iCs/>
        </w:rPr>
        <w:tab/>
        <w:t>The lesser of (i) the quantity of CRIS MW for which the Self Supply Exemption was requested and (ii) the quantity determined in accordance with Section 23.4.5.7.14.3 shall be exempt from an Offer Floor if the SSE Applicant i</w:t>
      </w:r>
      <w:r w:rsidRPr="00E80C81">
        <w:rPr>
          <w:iCs/>
        </w:rPr>
        <w:t>s a member of the Class Year</w:t>
      </w:r>
      <w:ins w:id="22" w:author="Hunton Andrews Kurth" w:date="2024-01-10T17:55:00Z">
        <w:r w:rsidRPr="00E80C81">
          <w:rPr>
            <w:iCs/>
          </w:rPr>
          <w:t xml:space="preserve"> or Cluster Study</w:t>
        </w:r>
      </w:ins>
      <w:r w:rsidRPr="00E80C81">
        <w:rPr>
          <w:iCs/>
        </w:rPr>
        <w:t xml:space="preserve"> at the time of its completion and the ISO determines that the request satisfies all of the following requirements: </w:t>
      </w:r>
    </w:p>
    <w:p w:rsidR="00090D21" w:rsidRPr="00E80C81" w:rsidRDefault="00892012">
      <w:pPr>
        <w:pStyle w:val="alphapara"/>
        <w:ind w:left="720"/>
        <w:rPr>
          <w:iCs/>
        </w:rPr>
      </w:pPr>
      <w:r w:rsidRPr="00E80C81">
        <w:rPr>
          <w:iCs/>
        </w:rPr>
        <w:t>(a)</w:t>
      </w:r>
      <w:r w:rsidRPr="00E80C81">
        <w:rPr>
          <w:iCs/>
        </w:rPr>
        <w:tab/>
        <w:t>The proposed Generator or UDR project terminus will be, or the existing Generator or UDR p</w:t>
      </w:r>
      <w:r w:rsidRPr="00E80C81">
        <w:rPr>
          <w:iCs/>
        </w:rPr>
        <w:t xml:space="preserve">roject terminus is, electrically located in the same Mitigated Capacity Zone in which the Self-Supply LSE has Projected ICAP Requirements (as such term is defined in Section 23.4.5.7.14.3), </w:t>
      </w:r>
    </w:p>
    <w:p w:rsidR="00090D21" w:rsidRPr="00E80C81" w:rsidRDefault="00892012">
      <w:pPr>
        <w:pStyle w:val="alphapara"/>
        <w:ind w:left="720"/>
        <w:rPr>
          <w:iCs/>
        </w:rPr>
      </w:pPr>
      <w:r w:rsidRPr="00E80C81">
        <w:rPr>
          <w:iCs/>
        </w:rPr>
        <w:t>(b)</w:t>
      </w:r>
      <w:r w:rsidRPr="00E80C81">
        <w:rPr>
          <w:iCs/>
        </w:rPr>
        <w:tab/>
        <w:t>The SSE Applicant and the Developer are not and will not be o</w:t>
      </w:r>
      <w:r w:rsidRPr="00E80C81">
        <w:rPr>
          <w:iCs/>
        </w:rPr>
        <w:t xml:space="preserve">wned, in whole or in part, by an LSE or an Affiliate of an LSE unless such entity is a Self Supply LSE. </w:t>
      </w:r>
    </w:p>
    <w:p w:rsidR="00090D21" w:rsidRPr="00E80C81" w:rsidRDefault="00892012">
      <w:pPr>
        <w:pStyle w:val="alphapara"/>
        <w:ind w:left="720"/>
        <w:rPr>
          <w:iCs/>
        </w:rPr>
      </w:pPr>
      <w:r w:rsidRPr="00E80C81">
        <w:rPr>
          <w:iCs/>
        </w:rPr>
        <w:t>(c)</w:t>
      </w:r>
      <w:r w:rsidRPr="00E80C81">
        <w:rPr>
          <w:iCs/>
        </w:rPr>
        <w:tab/>
        <w:t>The SSE Applicant provides the completed Certification and Acknowledgement form set forth in Section 23.4.5.7.14.2.1 or 23.4.5.7.14.2.3, as applica</w:t>
      </w:r>
      <w:r w:rsidRPr="00E80C81">
        <w:rPr>
          <w:iCs/>
        </w:rPr>
        <w:t xml:space="preserve">ble to it and its request for a Self Supply Exemption, and satisfies each requirement stated therein. If the SSE Applicant is not the wholly owned property of the Self Supply LSE(s), or the wholly owned property of an entity that is either wholly owned by </w:t>
      </w:r>
      <w:r w:rsidRPr="00E80C81">
        <w:rPr>
          <w:iCs/>
        </w:rPr>
        <w:t xml:space="preserve">the Self Supply LSE(s), or that wholly owns the Self Supply LSE(s), then both the SSE Applicant and the Self Supply LSE(s) provide the applicable completed Certification and Acknowledgement </w:t>
      </w:r>
      <w:r w:rsidRPr="00E80C81">
        <w:rPr>
          <w:iCs/>
        </w:rPr>
        <w:lastRenderedPageBreak/>
        <w:t>form set forth in Section 23.4.5.7.14.2 and satisfy each requireme</w:t>
      </w:r>
      <w:r w:rsidRPr="00E80C81">
        <w:rPr>
          <w:iCs/>
        </w:rPr>
        <w:t>nt stated therein. The ISO must receive the required completed Certification and Acknowledgement forms, in accordance with ISO Procedures, no later than the deadline by which the SSE Applicant must notify the ISO of its election to enter the Class Year Stu</w:t>
      </w:r>
      <w:r w:rsidRPr="00E80C81">
        <w:rPr>
          <w:iCs/>
        </w:rPr>
        <w:t>dy</w:t>
      </w:r>
      <w:ins w:id="23" w:author="Hunton Andrews Kurth" w:date="2024-01-10T17:56:00Z">
        <w:r w:rsidRPr="00E80C81">
          <w:rPr>
            <w:iCs/>
          </w:rPr>
          <w:t xml:space="preserve"> or Cluster Study</w:t>
        </w:r>
      </w:ins>
      <w:r w:rsidRPr="00E80C81">
        <w:rPr>
          <w:iCs/>
        </w:rPr>
        <w:t>, such date as set forth in Section 25.5.9 of OATT Attachment S</w:t>
      </w:r>
      <w:ins w:id="24" w:author="Keegan, Sara" w:date="2024-02-28T09:58:00Z">
        <w:r w:rsidRPr="00E80C81">
          <w:rPr>
            <w:iCs/>
          </w:rPr>
          <w:t xml:space="preserve"> or Section 40.5.1 of OATT Attachment HH</w:t>
        </w:r>
      </w:ins>
      <w:r w:rsidRPr="00E80C81">
        <w:rPr>
          <w:iCs/>
        </w:rPr>
        <w:t xml:space="preserve">, or if the Self Supply LSE is an expected recipient of transferred CRIS rights at the same location that will be effective on a date </w:t>
      </w:r>
      <w:r w:rsidRPr="00E80C81">
        <w:rPr>
          <w:iCs/>
        </w:rPr>
        <w:t>within the Mitigation Study Period for the Class Year</w:t>
      </w:r>
      <w:ins w:id="25" w:author="Hunton Andrews Kurth" w:date="2024-01-10T17:56:00Z">
        <w:r w:rsidRPr="00E80C81">
          <w:rPr>
            <w:iCs/>
          </w:rPr>
          <w:t xml:space="preserve"> or Cluster Study</w:t>
        </w:r>
      </w:ins>
      <w:r w:rsidRPr="00E80C81">
        <w:rPr>
          <w:iCs/>
        </w:rPr>
        <w:t xml:space="preserve">, no later than the </w:t>
      </w:r>
      <w:del w:id="26" w:author="Keegan, Sara" w:date="2024-02-28T09:56:00Z">
        <w:r w:rsidRPr="00E80C81">
          <w:rPr>
            <w:iCs/>
          </w:rPr>
          <w:delText>Class Year</w:delText>
        </w:r>
      </w:del>
      <w:ins w:id="27" w:author="Keegan, Sara" w:date="2024-02-28T09:56:00Z">
        <w:r w:rsidRPr="00E80C81">
          <w:rPr>
            <w:iCs/>
          </w:rPr>
          <w:t>Cluster Study</w:t>
        </w:r>
      </w:ins>
      <w:r w:rsidRPr="00E80C81">
        <w:rPr>
          <w:iCs/>
        </w:rPr>
        <w:t xml:space="preserve"> Start Date</w:t>
      </w:r>
      <w:del w:id="28" w:author="Keegan, Sara" w:date="2024-02-28T09:57:00Z">
        <w:r w:rsidRPr="00E80C81">
          <w:rPr>
            <w:iCs/>
          </w:rPr>
          <w:delText xml:space="preserve"> of such Class Year Study</w:delText>
        </w:r>
      </w:del>
      <w:r w:rsidRPr="00E80C81">
        <w:rPr>
          <w:iCs/>
        </w:rPr>
        <w:t xml:space="preserve">. All other information requested by the ISO must also be timely received. </w:t>
      </w:r>
    </w:p>
    <w:p w:rsidR="00090D21" w:rsidRPr="00E80C81" w:rsidRDefault="00892012">
      <w:pPr>
        <w:pStyle w:val="alphapara"/>
        <w:ind w:left="720"/>
        <w:rPr>
          <w:iCs/>
        </w:rPr>
      </w:pPr>
      <w:r w:rsidRPr="00E80C81">
        <w:rPr>
          <w:iCs/>
        </w:rPr>
        <w:t>(d)</w:t>
      </w:r>
      <w:r w:rsidRPr="00E80C81">
        <w:rPr>
          <w:iCs/>
        </w:rPr>
        <w:tab/>
        <w:t>The ISO determines that the</w:t>
      </w:r>
      <w:r w:rsidRPr="00E80C81">
        <w:rPr>
          <w:iCs/>
        </w:rPr>
        <w:t xml:space="preserve"> Self Supply LSE satisfies both the Net Short Threshold set forth in Section 23.4.5.7.14.3.1 and the Net Long Threshold set forth in Section 23.4.5.7.14.3.2 for a specified quantity of CRIS MW. </w:t>
      </w:r>
    </w:p>
    <w:p w:rsidR="00090D21" w:rsidRPr="00E80C81" w:rsidRDefault="00892012">
      <w:pPr>
        <w:pStyle w:val="alphapara"/>
        <w:ind w:left="720"/>
        <w:rPr>
          <w:iCs/>
        </w:rPr>
      </w:pPr>
      <w:r w:rsidRPr="00E80C81">
        <w:rPr>
          <w:iCs/>
        </w:rPr>
        <w:t>(e)</w:t>
      </w:r>
      <w:r w:rsidRPr="00E80C81">
        <w:rPr>
          <w:iCs/>
        </w:rPr>
        <w:tab/>
        <w:t>The SSE Applicant certifies that it does not have any con</w:t>
      </w:r>
      <w:r w:rsidRPr="00E80C81">
        <w:rPr>
          <w:iCs/>
        </w:rPr>
        <w:t>tract, agreement, arrangement, or relationship (for purposes of this Section 23.4.5.7.14.1.2(e), and the Certification and Acknowledgment in Section 23.4.5.7.14.2, a “contract”) for any material (in whole or in aggregate) payments, concessions, rebates, or</w:t>
      </w:r>
      <w:r w:rsidRPr="00E80C81">
        <w:rPr>
          <w:iCs/>
        </w:rPr>
        <w:t xml:space="preserve"> subsidies, connected to or contingent on the SSE Applicant’s: (i) construction or operation, except as expressly permitted in Subsection (A) or (B) of this Section, or (ii) clearing in the ISO’s Installed Capacity market except as expressly permitted in S</w:t>
      </w:r>
      <w:r w:rsidRPr="00E80C81">
        <w:rPr>
          <w:iCs/>
        </w:rPr>
        <w:t xml:space="preserve">ubsection (B). </w:t>
      </w:r>
    </w:p>
    <w:p w:rsidR="00090D21" w:rsidRPr="00E80C81" w:rsidRDefault="00892012">
      <w:pPr>
        <w:pStyle w:val="alphapara"/>
        <w:ind w:left="720" w:firstLine="0"/>
        <w:rPr>
          <w:iCs/>
        </w:rPr>
      </w:pPr>
      <w:r w:rsidRPr="00E80C81">
        <w:rPr>
          <w:iCs/>
        </w:rPr>
        <w:t>(A)</w:t>
      </w:r>
      <w:r w:rsidRPr="00E80C81">
        <w:rPr>
          <w:iCs/>
        </w:rPr>
        <w:tab/>
        <w:t>An SSE Applicant will not be ineligible for a Self Supply Exemption if it has an executed contract, is associated with a contract, or there is a contract associated with it, that is listed in (I) through (VIII) of this Section that prov</w:t>
      </w:r>
      <w:r w:rsidRPr="00E80C81">
        <w:rPr>
          <w:iCs/>
        </w:rPr>
        <w:t xml:space="preserve">ides for a material payment, </w:t>
      </w:r>
      <w:r w:rsidRPr="00E80C81">
        <w:rPr>
          <w:iCs/>
        </w:rPr>
        <w:lastRenderedPageBreak/>
        <w:t>concession, rebate or subsidy, and either (i) is not irregular or anomalous, and only reflects arms-length transactions, or (ii) is consistent with the overall objectives of the Self Supply Exemption.</w:t>
      </w:r>
    </w:p>
    <w:p w:rsidR="00090D21" w:rsidRPr="00E80C81" w:rsidRDefault="00892012">
      <w:pPr>
        <w:pStyle w:val="subhead"/>
        <w:rPr>
          <w:iCs/>
        </w:rPr>
      </w:pPr>
      <w:r w:rsidRPr="00E80C81">
        <w:rPr>
          <w:iCs/>
        </w:rPr>
        <w:t xml:space="preserve">Listed contracts: </w:t>
      </w:r>
    </w:p>
    <w:p w:rsidR="00090D21" w:rsidRPr="00E80C81" w:rsidRDefault="00892012">
      <w:pPr>
        <w:pStyle w:val="alphapara"/>
        <w:ind w:left="720"/>
        <w:rPr>
          <w:iCs/>
        </w:rPr>
      </w:pPr>
      <w:r w:rsidRPr="00E80C81">
        <w:rPr>
          <w:iCs/>
        </w:rPr>
        <w:t>(I)</w:t>
      </w:r>
      <w:r w:rsidRPr="00E80C81">
        <w:rPr>
          <w:iCs/>
        </w:rPr>
        <w:tab/>
        <w:t xml:space="preserve">an </w:t>
      </w:r>
      <w:r w:rsidRPr="00E80C81">
        <w:rPr>
          <w:iCs/>
        </w:rPr>
        <w:t xml:space="preserve">Interconnection Agreement; </w:t>
      </w:r>
    </w:p>
    <w:p w:rsidR="00090D21" w:rsidRPr="00E80C81" w:rsidRDefault="00892012">
      <w:pPr>
        <w:pStyle w:val="alphapara"/>
        <w:ind w:left="720"/>
        <w:rPr>
          <w:iCs/>
        </w:rPr>
      </w:pPr>
      <w:r w:rsidRPr="00E80C81">
        <w:rPr>
          <w:iCs/>
        </w:rPr>
        <w:t>(II)</w:t>
      </w:r>
      <w:r w:rsidRPr="00E80C81">
        <w:rPr>
          <w:iCs/>
        </w:rPr>
        <w:tab/>
        <w:t>an agreement for the construction or use of interconnection facilities or transmission or distribution facilities, or directly connected joint use transmission or distribution facilities (including contracts required for co</w:t>
      </w:r>
      <w:r w:rsidRPr="00E80C81">
        <w:rPr>
          <w:iCs/>
        </w:rPr>
        <w:t xml:space="preserve">mpliance with Articles VII or 10 of the New York State Public Service Law or orders issued pursuant to Articles VII or 10); </w:t>
      </w:r>
    </w:p>
    <w:p w:rsidR="00090D21" w:rsidRPr="00E80C81" w:rsidRDefault="00892012">
      <w:pPr>
        <w:pStyle w:val="alphapara"/>
        <w:ind w:left="720"/>
        <w:rPr>
          <w:iCs/>
        </w:rPr>
      </w:pPr>
      <w:r w:rsidRPr="00E80C81">
        <w:rPr>
          <w:iCs/>
        </w:rPr>
        <w:t>(III)</w:t>
      </w:r>
      <w:r w:rsidRPr="00E80C81">
        <w:rPr>
          <w:iCs/>
        </w:rPr>
        <w:tab/>
        <w:t>a grant of permission by any department, agency, instrumentality, or political subdivision of New York State to bury, lay, er</w:t>
      </w:r>
      <w:r w:rsidRPr="00E80C81">
        <w:rPr>
          <w:iCs/>
        </w:rPr>
        <w:t xml:space="preserve">ect or construct wires, cables or other conductors, with the necessary poles, pipes or other fixtures in, on, over or under public property; </w:t>
      </w:r>
    </w:p>
    <w:p w:rsidR="00090D21" w:rsidRPr="00E80C81" w:rsidRDefault="00892012">
      <w:pPr>
        <w:pStyle w:val="alphapara"/>
        <w:ind w:left="720"/>
        <w:rPr>
          <w:iCs/>
        </w:rPr>
      </w:pPr>
      <w:r w:rsidRPr="00E80C81">
        <w:rPr>
          <w:iCs/>
        </w:rPr>
        <w:t>(IV)</w:t>
      </w:r>
      <w:r w:rsidRPr="00E80C81">
        <w:rPr>
          <w:iCs/>
        </w:rPr>
        <w:tab/>
        <w:t>a contract for the sale or lease of real property at or above fair market value as of the date of the agreeme</w:t>
      </w:r>
      <w:r w:rsidRPr="00E80C81">
        <w:rPr>
          <w:iCs/>
        </w:rPr>
        <w:t xml:space="preserve">nt was executed, such value demonstrated by an independent appraisal at the time of execution prepared by an accountant or appraiser with specific experience in such valuations; </w:t>
      </w:r>
    </w:p>
    <w:p w:rsidR="00090D21" w:rsidRPr="00E80C81" w:rsidRDefault="00892012">
      <w:pPr>
        <w:pStyle w:val="alphapara"/>
        <w:ind w:left="720"/>
        <w:rPr>
          <w:iCs/>
        </w:rPr>
      </w:pPr>
      <w:r w:rsidRPr="00E80C81">
        <w:rPr>
          <w:iCs/>
        </w:rPr>
        <w:t>(V)</w:t>
      </w:r>
      <w:r w:rsidRPr="00E80C81">
        <w:rPr>
          <w:iCs/>
        </w:rPr>
        <w:tab/>
        <w:t xml:space="preserve">an easement or license to use real property; </w:t>
      </w:r>
    </w:p>
    <w:p w:rsidR="00090D21" w:rsidRPr="00E80C81" w:rsidRDefault="00892012">
      <w:pPr>
        <w:pStyle w:val="alphapara"/>
        <w:ind w:left="720"/>
        <w:rPr>
          <w:iCs/>
        </w:rPr>
      </w:pPr>
      <w:r w:rsidRPr="00E80C81">
        <w:rPr>
          <w:iCs/>
        </w:rPr>
        <w:t>(VI)</w:t>
      </w:r>
      <w:r w:rsidRPr="00E80C81">
        <w:rPr>
          <w:iCs/>
        </w:rPr>
        <w:tab/>
      </w:r>
      <w:r w:rsidRPr="00E80C81">
        <w:rPr>
          <w:iCs/>
        </w:rPr>
        <w:t>a contract, with any department, agency, instrumentality, or political subdivision of New York State providing for a payment-in-lieu of taxes (i.e., a “PILOT” agreement) or industrial or commercial siting incentives, such as tax abatements or financing inc</w:t>
      </w:r>
      <w:r w:rsidRPr="00E80C81">
        <w:rPr>
          <w:iCs/>
        </w:rPr>
        <w:t xml:space="preserve">entives, provided the PILOT agreement or incentives are generally available to industrial or commercial entities; </w:t>
      </w:r>
    </w:p>
    <w:p w:rsidR="00090D21" w:rsidRPr="00E80C81" w:rsidRDefault="00892012">
      <w:pPr>
        <w:pStyle w:val="alphapara"/>
        <w:ind w:left="720"/>
        <w:rPr>
          <w:iCs/>
        </w:rPr>
      </w:pPr>
      <w:r w:rsidRPr="00E80C81">
        <w:rPr>
          <w:iCs/>
        </w:rPr>
        <w:t>(VII)</w:t>
      </w:r>
      <w:r w:rsidRPr="00E80C81">
        <w:rPr>
          <w:iCs/>
        </w:rPr>
        <w:tab/>
        <w:t xml:space="preserve">a service agreement for natural gas entered into under a tariff accepted by a regulatory body with jurisdiction over that service; or </w:t>
      </w:r>
    </w:p>
    <w:p w:rsidR="00090D21" w:rsidRPr="00E80C81" w:rsidRDefault="00892012">
      <w:pPr>
        <w:pStyle w:val="alphapara"/>
        <w:ind w:left="720"/>
        <w:rPr>
          <w:iCs/>
        </w:rPr>
      </w:pPr>
      <w:r w:rsidRPr="00E80C81">
        <w:rPr>
          <w:iCs/>
        </w:rPr>
        <w:t>(VIII)</w:t>
      </w:r>
      <w:r w:rsidRPr="00E80C81">
        <w:rPr>
          <w:iCs/>
        </w:rPr>
        <w:tab/>
        <w:t xml:space="preserve">a service agreement entered into under a tariff accepted by a regulatory body with jurisdiction over that service at a regulated rate for electric Station Power, or steam service, excluding an agreement for a rate that is a negotiated rate pursuant </w:t>
      </w:r>
      <w:r w:rsidRPr="00E80C81">
        <w:rPr>
          <w:iCs/>
        </w:rPr>
        <w:t xml:space="preserve">to any such regulated electric, or steam tariff. </w:t>
      </w:r>
    </w:p>
    <w:p w:rsidR="00090D21" w:rsidRPr="00E80C81" w:rsidRDefault="00892012">
      <w:pPr>
        <w:pStyle w:val="alphapara"/>
        <w:rPr>
          <w:iCs/>
        </w:rPr>
      </w:pPr>
      <w:r w:rsidRPr="00E80C81">
        <w:rPr>
          <w:iCs/>
        </w:rPr>
        <w:t>(B)</w:t>
      </w:r>
      <w:r w:rsidRPr="00E80C81">
        <w:rPr>
          <w:iCs/>
        </w:rPr>
        <w:tab/>
        <w:t>An SSE Applicant that requests a Self Supply Exemption with only one Self Supply LSE will not be ineligible for a Self Supply Exemption if the contract(s) that otherwise would render it ineligible under</w:t>
      </w:r>
      <w:r w:rsidRPr="00E80C81">
        <w:rPr>
          <w:iCs/>
        </w:rPr>
        <w:t xml:space="preserve"> any clause of Section 23.4.5.7.14.2 is (or are) with its Self Supply LSE. </w:t>
      </w:r>
    </w:p>
    <w:p w:rsidR="00090D21" w:rsidRPr="00E80C81" w:rsidRDefault="00892012">
      <w:pPr>
        <w:pStyle w:val="alphapara"/>
        <w:rPr>
          <w:iCs/>
        </w:rPr>
      </w:pPr>
      <w:r w:rsidRPr="00E80C81">
        <w:rPr>
          <w:iCs/>
        </w:rPr>
        <w:t>(C)</w:t>
      </w:r>
      <w:r w:rsidRPr="00E80C81">
        <w:rPr>
          <w:iCs/>
        </w:rPr>
        <w:tab/>
        <w:t xml:space="preserve">Contract Review Opportunity </w:t>
      </w:r>
    </w:p>
    <w:p w:rsidR="00090D21" w:rsidRPr="00E80C81" w:rsidRDefault="00892012">
      <w:pPr>
        <w:pStyle w:val="alphapara"/>
        <w:rPr>
          <w:iCs/>
        </w:rPr>
      </w:pPr>
      <w:r w:rsidRPr="00E80C81">
        <w:rPr>
          <w:iCs/>
        </w:rPr>
        <w:t>(i) (1)</w:t>
      </w:r>
      <w:r w:rsidRPr="00E80C81">
        <w:rPr>
          <w:iCs/>
        </w:rPr>
        <w:tab/>
        <w:t xml:space="preserve">A proposed new Generator or UDR project or an existing Generator or UDR project for Additional CRIS that is reasonably expected to be </w:t>
      </w:r>
      <w:r w:rsidRPr="00E80C81">
        <w:rPr>
          <w:iCs/>
        </w:rPr>
        <w:t>eligible to enter the immediately following Class Year</w:t>
      </w:r>
      <w:ins w:id="29" w:author="Hunton Andrews Kurth" w:date="2024-01-10T17:58:00Z">
        <w:r w:rsidRPr="00E80C81">
          <w:rPr>
            <w:iCs/>
          </w:rPr>
          <w:t xml:space="preserve"> or Cluster Study</w:t>
        </w:r>
      </w:ins>
      <w:r w:rsidRPr="00E80C81">
        <w:rPr>
          <w:iCs/>
        </w:rPr>
        <w:t xml:space="preserve"> or be the recipient of transferred CRIS rights at the same location on a date within the Mitigation Study Period of such Class Year</w:t>
      </w:r>
      <w:ins w:id="30" w:author="Hunton Andrews Kurth" w:date="2024-01-10T17:59:00Z">
        <w:r w:rsidRPr="00E80C81">
          <w:rPr>
            <w:iCs/>
          </w:rPr>
          <w:t xml:space="preserve"> or Cluster Study</w:t>
        </w:r>
      </w:ins>
      <w:r w:rsidRPr="00E80C81">
        <w:rPr>
          <w:iCs/>
        </w:rPr>
        <w:t>, and that in connection with its ow</w:t>
      </w:r>
      <w:r w:rsidRPr="00E80C81">
        <w:rPr>
          <w:iCs/>
        </w:rPr>
        <w:t xml:space="preserve">n Load or for the Load of one or more Self Supply LSE(s) is planning on requesting a Self Supply Exemption; (2) an SSE Applicant that is in a Class Year </w:t>
      </w:r>
      <w:ins w:id="31" w:author="Hunton Andrews Kurth" w:date="2024-01-10T18:00:00Z">
        <w:r w:rsidRPr="00E80C81">
          <w:rPr>
            <w:iCs/>
          </w:rPr>
          <w:t xml:space="preserve">or </w:t>
        </w:r>
      </w:ins>
      <w:ins w:id="32" w:author="Hunton Andrews Kurth" w:date="2024-02-27T20:30:00Z">
        <w:r w:rsidRPr="00E80C81">
          <w:rPr>
            <w:iCs/>
          </w:rPr>
          <w:t>C</w:t>
        </w:r>
      </w:ins>
      <w:ins w:id="33" w:author="Hunton Andrews Kurth" w:date="2024-01-10T18:00:00Z">
        <w:r w:rsidRPr="00E80C81">
          <w:rPr>
            <w:iCs/>
          </w:rPr>
          <w:t xml:space="preserve">luster Study </w:t>
        </w:r>
      </w:ins>
      <w:r w:rsidRPr="00E80C81">
        <w:rPr>
          <w:iCs/>
        </w:rPr>
        <w:t>that is not completed</w:t>
      </w:r>
      <w:del w:id="34" w:author="Keegan, Sara" w:date="2024-02-28T10:04:00Z">
        <w:r w:rsidRPr="00E80C81">
          <w:rPr>
            <w:iCs/>
          </w:rPr>
          <w:delText xml:space="preserve"> (in accordance with Section 25.5.9 of the OATT</w:delText>
        </w:r>
      </w:del>
      <w:ins w:id="35" w:author="Hunton Andrews Kurth" w:date="2024-01-10T18:00:00Z">
        <w:del w:id="36" w:author="Keegan, Sara" w:date="2024-02-28T10:04:00Z">
          <w:r w:rsidRPr="00E80C81">
            <w:rPr>
              <w:iCs/>
            </w:rPr>
            <w:delText>)</w:delText>
          </w:r>
        </w:del>
      </w:ins>
      <w:r w:rsidRPr="00E80C81">
        <w:rPr>
          <w:iCs/>
        </w:rPr>
        <w:t>; or (3) an SSE A</w:t>
      </w:r>
      <w:r w:rsidRPr="00E80C81">
        <w:rPr>
          <w:iCs/>
        </w:rPr>
        <w:t>pplicant that received a Self Supply Exemption, may request that the ISO inform it whether, in the ISO’s view, any specific executed contract, unexecuted but substantially developed contract, or any pending request that if approved, granted, or otherwise c</w:t>
      </w:r>
      <w:r w:rsidRPr="00E80C81">
        <w:rPr>
          <w:iCs/>
        </w:rPr>
        <w:t xml:space="preserve">onferred, would constitute a contract pursuant to Subsection 23.4.5.7.14.1.2 (e)(i) and (e)(ii) would make it ineligible to obtain or (if previously granted) retain a Self Supply Exemption. Any such request must satisfy all of the following requirements: </w:t>
      </w:r>
    </w:p>
    <w:p w:rsidR="00090D21" w:rsidRPr="00E80C81" w:rsidRDefault="00892012">
      <w:pPr>
        <w:pStyle w:val="alphapara"/>
        <w:rPr>
          <w:iCs/>
        </w:rPr>
      </w:pPr>
      <w:r w:rsidRPr="00E80C81">
        <w:rPr>
          <w:iCs/>
        </w:rPr>
        <w:t>(a)</w:t>
      </w:r>
      <w:r w:rsidRPr="00E80C81">
        <w:rPr>
          <w:iCs/>
        </w:rPr>
        <w:tab/>
        <w:t>The SSE Applicant (unless it is for its own Load) must make any such request jointly with any Self Supply LSE(s) with which it has executed or has an unexecuted but substantially developed Long Term Contract. Any such Self Supply LSE(s) must make any s</w:t>
      </w:r>
      <w:r w:rsidRPr="00E80C81">
        <w:rPr>
          <w:iCs/>
        </w:rPr>
        <w:t xml:space="preserve">uch request jointly with the SSE Applicant, or proposed new or existing Generator or UDR project, with which it would seek, or has sought, a Self Supply Exemption. </w:t>
      </w:r>
    </w:p>
    <w:p w:rsidR="00090D21" w:rsidRPr="00E80C81" w:rsidRDefault="00892012">
      <w:pPr>
        <w:pStyle w:val="alphapara"/>
        <w:rPr>
          <w:iCs/>
        </w:rPr>
      </w:pPr>
      <w:r w:rsidRPr="00E80C81">
        <w:rPr>
          <w:iCs/>
        </w:rPr>
        <w:t>(b)</w:t>
      </w:r>
      <w:r w:rsidRPr="00E80C81">
        <w:rPr>
          <w:iCs/>
        </w:rPr>
        <w:tab/>
        <w:t>As part of the submission of the request for a determination pursuant to Subsection (a)</w:t>
      </w:r>
      <w:r w:rsidRPr="00E80C81">
        <w:rPr>
          <w:iCs/>
        </w:rPr>
        <w:t xml:space="preserve"> of this Section, the SSE Applicant, or proposed new or existing Generator or UDR project, and any relevant Self Supply LSE(s) as applicable, must provide the ISO with all information regarding the contract or pending request regarding which it is requesti</w:t>
      </w:r>
      <w:r w:rsidRPr="00E80C81">
        <w:rPr>
          <w:iCs/>
        </w:rPr>
        <w:t>ng the ISO’s view, and if the request is made jointly with a Self Supply LSE, the executed or unexecuted and substantially developed Long Term Contract that would form the basis of a Self Supply Exemption Request, including copies of original documentation</w:t>
      </w:r>
      <w:r w:rsidRPr="00E80C81">
        <w:rPr>
          <w:iCs/>
        </w:rPr>
        <w:t xml:space="preserve">. In addition and at the time of the submission of the request, the SSE Applicant, or proposed new or existing Generator or UDR project, and any relevant Self Supply LSE shall also provide any other information identified by the ISO in accordance with ISO </w:t>
      </w:r>
      <w:r w:rsidRPr="00E80C81">
        <w:rPr>
          <w:iCs/>
        </w:rPr>
        <w:t xml:space="preserve">Procedures. They also must timely provide any further information that is requested by the ISO. </w:t>
      </w:r>
    </w:p>
    <w:p w:rsidR="00090D21" w:rsidRPr="00E80C81" w:rsidRDefault="00892012">
      <w:pPr>
        <w:pStyle w:val="alphapara"/>
        <w:rPr>
          <w:iCs/>
        </w:rPr>
      </w:pPr>
      <w:r w:rsidRPr="00E80C81">
        <w:rPr>
          <w:iCs/>
        </w:rPr>
        <w:t>(c)</w:t>
      </w:r>
      <w:r w:rsidRPr="00E80C81">
        <w:rPr>
          <w:iCs/>
        </w:rPr>
        <w:tab/>
        <w:t>Such requests can only be submitted to the ISO on or after the date established by the ISO in accordance with ISO Procedures, such date to be at least 60 d</w:t>
      </w:r>
      <w:r w:rsidRPr="00E80C81">
        <w:rPr>
          <w:iCs/>
        </w:rPr>
        <w:t>ays prior to the date that the ISO anticipates will be the deadline by which facilities must notify the ISO of their election to enter a Class Year</w:t>
      </w:r>
      <w:ins w:id="37" w:author="Hunton Andrews Kurth" w:date="2024-01-10T18:02:00Z">
        <w:r w:rsidRPr="00E80C81">
          <w:rPr>
            <w:iCs/>
          </w:rPr>
          <w:t xml:space="preserve"> or Cluster Study</w:t>
        </w:r>
      </w:ins>
      <w:r w:rsidRPr="00E80C81">
        <w:rPr>
          <w:iCs/>
        </w:rPr>
        <w:t xml:space="preserve"> </w:t>
      </w:r>
      <w:del w:id="38" w:author="Keegan, Sara" w:date="2024-02-28T10:07:00Z">
        <w:r w:rsidRPr="00E80C81">
          <w:rPr>
            <w:iCs/>
          </w:rPr>
          <w:delText>(such Class Year deadline pursuant to</w:delText>
        </w:r>
      </w:del>
      <w:del w:id="39" w:author="Keegan, Sara" w:date="2024-02-28T10:08:00Z">
        <w:r w:rsidRPr="00E80C81">
          <w:rPr>
            <w:iCs/>
          </w:rPr>
          <w:delText xml:space="preserve"> </w:delText>
        </w:r>
      </w:del>
      <w:ins w:id="40" w:author="Keegan, Sara" w:date="2024-02-28T10:08:00Z">
        <w:r w:rsidRPr="00E80C81">
          <w:rPr>
            <w:iCs/>
          </w:rPr>
          <w:t xml:space="preserve"> as set forth in </w:t>
        </w:r>
      </w:ins>
      <w:r w:rsidRPr="00E80C81">
        <w:rPr>
          <w:iCs/>
        </w:rPr>
        <w:t>Section 25.5.9 of OATT Attachment S</w:t>
      </w:r>
      <w:ins w:id="41" w:author="Keegan, Sara" w:date="2024-02-28T10:07:00Z">
        <w:r w:rsidRPr="00E80C81">
          <w:rPr>
            <w:iCs/>
          </w:rPr>
          <w:t xml:space="preserve"> or Section 40.5.1 of OATT Attachment HH</w:t>
        </w:r>
      </w:ins>
      <w:ins w:id="42" w:author="Keegan, Sara" w:date="2024-02-28T10:09:00Z">
        <w:r w:rsidRPr="00E80C81">
          <w:rPr>
            <w:iCs/>
          </w:rPr>
          <w:t>, as applicable</w:t>
        </w:r>
      </w:ins>
      <w:r w:rsidRPr="00E80C81">
        <w:rPr>
          <w:iCs/>
        </w:rPr>
        <w:t>.</w:t>
      </w:r>
      <w:del w:id="43" w:author="Dixon Wallace" w:date="2024-03-18T17:41:00Z">
        <w:r w:rsidRPr="00E80C81">
          <w:rPr>
            <w:iCs/>
          </w:rPr>
          <w:delText>)</w:delText>
        </w:r>
      </w:del>
      <w:r w:rsidRPr="00E80C81">
        <w:rPr>
          <w:iCs/>
        </w:rPr>
        <w:t xml:space="preserve"> </w:t>
      </w:r>
    </w:p>
    <w:p w:rsidR="00090D21" w:rsidRPr="00E80C81" w:rsidRDefault="00892012">
      <w:pPr>
        <w:pStyle w:val="alphapara"/>
        <w:rPr>
          <w:iCs/>
        </w:rPr>
      </w:pPr>
      <w:r w:rsidRPr="00E80C81">
        <w:rPr>
          <w:iCs/>
        </w:rPr>
        <w:t>(ii)</w:t>
      </w:r>
      <w:r w:rsidRPr="00E80C81">
        <w:rPr>
          <w:iCs/>
        </w:rPr>
        <w:tab/>
        <w:t xml:space="preserve">Provided that the ISO has timely received all of the information it needs to make a determination, the ISO shall state its view in response to such requests within 60 days. </w:t>
      </w:r>
    </w:p>
    <w:p w:rsidR="00090D21" w:rsidRPr="00E80C81" w:rsidRDefault="00892012">
      <w:pPr>
        <w:pStyle w:val="alphapara"/>
        <w:rPr>
          <w:iCs/>
        </w:rPr>
      </w:pPr>
      <w:r w:rsidRPr="00E80C81">
        <w:rPr>
          <w:iCs/>
        </w:rPr>
        <w:t>(iii)</w:t>
      </w:r>
      <w:r w:rsidRPr="00E80C81">
        <w:rPr>
          <w:iCs/>
        </w:rPr>
        <w:tab/>
        <w:t>When evaluat</w:t>
      </w:r>
      <w:r w:rsidRPr="00E80C81">
        <w:rPr>
          <w:iCs/>
        </w:rPr>
        <w:t>ing any such request, the ISO shall consult with the Market Monitoring Unit. (The responsibilities of the Market Monitoring Unit that are addressed in this section of the Mitigation Measures are also addressed in Section 30.4.6.2.13 of Attachment O to this</w:t>
      </w:r>
      <w:r w:rsidRPr="00E80C81">
        <w:rPr>
          <w:iCs/>
        </w:rPr>
        <w:t xml:space="preserve"> Services Tariff.) </w:t>
      </w:r>
    </w:p>
    <w:p w:rsidR="00090D21" w:rsidRPr="00E80C81" w:rsidRDefault="00892012">
      <w:pPr>
        <w:pStyle w:val="subhead"/>
        <w:rPr>
          <w:iCs/>
        </w:rPr>
      </w:pPr>
      <w:r w:rsidRPr="00E80C81">
        <w:rPr>
          <w:iCs/>
        </w:rPr>
        <w:t>23.4.5.7.14.2</w:t>
      </w:r>
      <w:r w:rsidRPr="00E80C81">
        <w:rPr>
          <w:iCs/>
        </w:rPr>
        <w:tab/>
        <w:t>Certifications and Acknowledgements</w:t>
      </w:r>
    </w:p>
    <w:p w:rsidR="00090D21" w:rsidRPr="00E80C81" w:rsidRDefault="00892012">
      <w:pPr>
        <w:pStyle w:val="alphapara"/>
        <w:ind w:left="720"/>
        <w:rPr>
          <w:iCs/>
        </w:rPr>
      </w:pPr>
      <w:r w:rsidRPr="00E80C81">
        <w:rPr>
          <w:iCs/>
        </w:rPr>
        <w:t>23.4.5.7.14.2.1</w:t>
      </w:r>
      <w:r w:rsidRPr="00E80C81">
        <w:rPr>
          <w:iCs/>
        </w:rPr>
        <w:tab/>
        <w:t>An SSE Applicant that is not the wholly owned property of the Self Supply LSE(s), or the wholly owned property of an entity that is either wholly owned by the Self Supply</w:t>
      </w:r>
      <w:r w:rsidRPr="00E80C81">
        <w:rPr>
          <w:iCs/>
        </w:rPr>
        <w:t xml:space="preserve"> LSE(s), or that wholly owns the Self Supply LSE(s), and that is requesting a Self Supply Exemption shall submit the following completed Certification and Acknowledgment form. The submission must be received by the ISO by the deadline pursuant to Section 2</w:t>
      </w:r>
      <w:r w:rsidRPr="00E80C81">
        <w:rPr>
          <w:iCs/>
        </w:rPr>
        <w:t xml:space="preserve">3.4.5.7.14.1.2(c), and thereafter upon the request of the ISO, in accordance with ISO Procedures. The Self Supply Applicant shall be legally bound by the Certification and Acknowledgement form which must be executed by a duly authorized officer: </w:t>
      </w:r>
    </w:p>
    <w:p w:rsidR="00090D21" w:rsidRPr="00E80C81" w:rsidRDefault="00892012">
      <w:pPr>
        <w:rPr>
          <w:iCs/>
        </w:rPr>
      </w:pPr>
    </w:p>
    <w:p w:rsidR="00090D21" w:rsidRPr="00E80C81" w:rsidRDefault="00892012">
      <w:pPr>
        <w:pStyle w:val="Default"/>
        <w:jc w:val="center"/>
        <w:rPr>
          <w:b/>
          <w:bCs/>
          <w:iCs/>
          <w:color w:val="auto"/>
        </w:rPr>
      </w:pPr>
      <w:r w:rsidRPr="00E80C81">
        <w:rPr>
          <w:b/>
          <w:bCs/>
          <w:iCs/>
          <w:color w:val="auto"/>
        </w:rPr>
        <w:t>CERTIFIC</w:t>
      </w:r>
      <w:r w:rsidRPr="00E80C81">
        <w:rPr>
          <w:b/>
          <w:bCs/>
          <w:iCs/>
          <w:color w:val="auto"/>
        </w:rPr>
        <w:t>ATION AND ACKNOWLEDGMENT</w:t>
      </w:r>
    </w:p>
    <w:p w:rsidR="00090D21" w:rsidRPr="00E80C81" w:rsidRDefault="00892012">
      <w:pPr>
        <w:pStyle w:val="CAnumberpara"/>
        <w:ind w:left="0" w:firstLine="0"/>
        <w:rPr>
          <w:iCs/>
        </w:rPr>
      </w:pPr>
      <w:r w:rsidRPr="00E80C81">
        <w:rPr>
          <w:iCs/>
        </w:rPr>
        <w:t xml:space="preserve">I [NAME &amp; TITLE] hereby certify on behalf of myself, [NAME OF PROJECT], and [NAME OF </w:t>
      </w:r>
      <w:ins w:id="44" w:author="Hunton Andrews Kurth" w:date="2024-01-10T18:03:00Z">
        <w:r w:rsidRPr="00E80C81">
          <w:rPr>
            <w:iCs/>
          </w:rPr>
          <w:t>INTERCONNECTION CUSTOMER</w:t>
        </w:r>
      </w:ins>
      <w:del w:id="45" w:author="Hunton Andrews Kurth" w:date="2024-01-10T18:03:00Z">
        <w:r w:rsidRPr="00E80C81">
          <w:rPr>
            <w:iCs/>
          </w:rPr>
          <w:delText>DEVELOPER</w:delText>
        </w:r>
      </w:del>
      <w:r w:rsidRPr="00E80C81">
        <w:rPr>
          <w:iCs/>
        </w:rPr>
        <w:t xml:space="preserve">] that each of the following statements is true and correct: </w:t>
      </w:r>
    </w:p>
    <w:p w:rsidR="00090D21" w:rsidRPr="00E80C81" w:rsidRDefault="00892012">
      <w:pPr>
        <w:pStyle w:val="CAnumberpara"/>
        <w:rPr>
          <w:iCs/>
        </w:rPr>
      </w:pPr>
      <w:r w:rsidRPr="00E80C81">
        <w:rPr>
          <w:iCs/>
        </w:rPr>
        <w:t>1.</w:t>
      </w:r>
      <w:r w:rsidRPr="00E80C81">
        <w:rPr>
          <w:iCs/>
        </w:rPr>
        <w:tab/>
        <w:t>I am an officer whose responsibilities include t</w:t>
      </w:r>
      <w:r w:rsidRPr="00E80C81">
        <w:rPr>
          <w:iCs/>
        </w:rPr>
        <w:t xml:space="preserve">he development of the [EXAMINED FACILITY, NCZ EXAMINED PROJECT or ADDITIONAL CRIS MW], New York Independent System Operator, Inc.’s (“NYISO”) </w:t>
      </w:r>
      <w:del w:id="46" w:author="Hunton Andrews Kurth" w:date="2024-01-10T18:03:00Z">
        <w:r w:rsidRPr="00E80C81">
          <w:rPr>
            <w:iCs/>
          </w:rPr>
          <w:delText>Interconnection q</w:delText>
        </w:r>
      </w:del>
      <w:ins w:id="47" w:author="Hunton Andrews Kurth" w:date="2024-01-10T18:03:00Z">
        <w:r w:rsidRPr="00E80C81">
          <w:rPr>
            <w:iCs/>
          </w:rPr>
          <w:t>Q</w:t>
        </w:r>
      </w:ins>
      <w:r w:rsidRPr="00E80C81">
        <w:rPr>
          <w:iCs/>
        </w:rPr>
        <w:t xml:space="preserve">ueue </w:t>
      </w:r>
      <w:del w:id="48" w:author="Hunton Andrews Kurth" w:date="2024-01-10T18:03:00Z">
        <w:r w:rsidRPr="00E80C81">
          <w:rPr>
            <w:iCs/>
          </w:rPr>
          <w:delText>p</w:delText>
        </w:r>
      </w:del>
      <w:ins w:id="49" w:author="Hunton Andrews Kurth" w:date="2024-01-10T18:03:00Z">
        <w:r w:rsidRPr="00E80C81">
          <w:rPr>
            <w:iCs/>
          </w:rPr>
          <w:t>P</w:t>
        </w:r>
      </w:ins>
      <w:r w:rsidRPr="00E80C81">
        <w:rPr>
          <w:iCs/>
        </w:rPr>
        <w:t xml:space="preserve">osition Number [INSERT NUMBER] (the “Project”). </w:t>
      </w:r>
    </w:p>
    <w:p w:rsidR="00090D21" w:rsidRPr="00E80C81" w:rsidRDefault="00892012">
      <w:pPr>
        <w:pStyle w:val="CAnumberpara"/>
        <w:rPr>
          <w:iCs/>
        </w:rPr>
      </w:pPr>
      <w:r w:rsidRPr="00E80C81">
        <w:rPr>
          <w:iCs/>
        </w:rPr>
        <w:t>2.</w:t>
      </w:r>
      <w:r w:rsidRPr="00E80C81">
        <w:rPr>
          <w:iCs/>
        </w:rPr>
        <w:tab/>
        <w:t>I am duly authorized to make represen</w:t>
      </w:r>
      <w:r w:rsidRPr="00E80C81">
        <w:rPr>
          <w:iCs/>
        </w:rPr>
        <w:t xml:space="preserve">tations concerning the Project, including each of the certifications and acknowledgements that I have made in this document. </w:t>
      </w:r>
    </w:p>
    <w:p w:rsidR="00090D21" w:rsidRPr="00E80C81" w:rsidRDefault="00892012">
      <w:pPr>
        <w:pStyle w:val="CAnumberpara"/>
        <w:rPr>
          <w:iCs/>
        </w:rPr>
      </w:pPr>
      <w:r w:rsidRPr="00E80C81">
        <w:rPr>
          <w:iCs/>
        </w:rPr>
        <w:t>3.</w:t>
      </w:r>
      <w:r w:rsidRPr="00E80C81">
        <w:rPr>
          <w:iCs/>
        </w:rPr>
        <w:tab/>
        <w:t xml:space="preserve">I hereby [REQUEST ON BEHALF OF] the </w:t>
      </w:r>
      <w:ins w:id="50" w:author="Hunton Andrews Kurth" w:date="2024-01-10T18:03:00Z">
        <w:r w:rsidRPr="00E80C81">
          <w:rPr>
            <w:iCs/>
          </w:rPr>
          <w:t>Interconnection C</w:t>
        </w:r>
      </w:ins>
      <w:ins w:id="51" w:author="Hunton Andrews Kurth" w:date="2024-01-10T18:04:00Z">
        <w:r w:rsidRPr="00E80C81">
          <w:rPr>
            <w:iCs/>
          </w:rPr>
          <w:t>ustomer</w:t>
        </w:r>
      </w:ins>
      <w:del w:id="52" w:author="Hunton Andrews Kurth" w:date="2024-01-10T18:03:00Z">
        <w:r w:rsidRPr="00E80C81">
          <w:rPr>
            <w:iCs/>
          </w:rPr>
          <w:delText>Developer</w:delText>
        </w:r>
      </w:del>
      <w:r w:rsidRPr="00E80C81">
        <w:rPr>
          <w:iCs/>
        </w:rPr>
        <w:t>, a Self Supply Exemption for [MW REQUESTED FOR THE SELF S</w:t>
      </w:r>
      <w:r w:rsidRPr="00E80C81">
        <w:rPr>
          <w:iCs/>
        </w:rPr>
        <w:t xml:space="preserve">UPPLY EXEMPTION] for the Project in connection with [LOAD SERVING ENTITY THAT IS THE SELF SUPPLY LSE]. </w:t>
      </w:r>
    </w:p>
    <w:p w:rsidR="00090D21" w:rsidRPr="00E80C81" w:rsidRDefault="00892012">
      <w:pPr>
        <w:pStyle w:val="CAnumberpara"/>
        <w:rPr>
          <w:iCs/>
        </w:rPr>
      </w:pPr>
      <w:r w:rsidRPr="00E80C81">
        <w:rPr>
          <w:iCs/>
        </w:rPr>
        <w:t>4.</w:t>
      </w:r>
      <w:r w:rsidRPr="00E80C81">
        <w:rPr>
          <w:iCs/>
        </w:rPr>
        <w:tab/>
        <w:t>I have reviewed and I understand the requirements established under the NYISO Market Administration and Control Area Services Tariff (“Services Tarif</w:t>
      </w:r>
      <w:r w:rsidRPr="00E80C81">
        <w:rPr>
          <w:iCs/>
        </w:rPr>
        <w:t xml:space="preserve">f”) related to a “Self Supply Exemption” pursuant to Section 23.4.5.7.14. </w:t>
      </w:r>
    </w:p>
    <w:p w:rsidR="00090D21" w:rsidRPr="00E80C81" w:rsidRDefault="00892012">
      <w:pPr>
        <w:pStyle w:val="CAnumberpara"/>
        <w:rPr>
          <w:iCs/>
        </w:rPr>
      </w:pPr>
      <w:r w:rsidRPr="00E80C81">
        <w:rPr>
          <w:iCs/>
        </w:rPr>
        <w:t>5.</w:t>
      </w:r>
      <w:r w:rsidRPr="00E80C81">
        <w:rPr>
          <w:iCs/>
        </w:rPr>
        <w:tab/>
        <w:t>I have personal knowledge of the facts and circumstances supporting the Project’s request and eligibility for a Self Supply Exemption as of the date of this Certification and Ack</w:t>
      </w:r>
      <w:r w:rsidRPr="00E80C81">
        <w:rPr>
          <w:iCs/>
        </w:rPr>
        <w:t xml:space="preserve">nowledgment, including all data and other information submitted by the Project to the NYISO. </w:t>
      </w:r>
    </w:p>
    <w:p w:rsidR="00090D21" w:rsidRPr="00E80C81" w:rsidRDefault="00892012">
      <w:pPr>
        <w:pStyle w:val="CAnumberpara"/>
        <w:rPr>
          <w:iCs/>
        </w:rPr>
      </w:pPr>
      <w:r w:rsidRPr="00E80C81">
        <w:rPr>
          <w:iCs/>
        </w:rPr>
        <w:t>6.</w:t>
      </w:r>
      <w:r w:rsidRPr="00E80C81">
        <w:rPr>
          <w:iCs/>
        </w:rPr>
        <w:tab/>
        <w:t xml:space="preserve">[NAME OF </w:t>
      </w:r>
      <w:ins w:id="53" w:author="Hunton Andrews Kurth" w:date="2024-01-10T18:04:00Z">
        <w:r w:rsidRPr="00E80C81">
          <w:rPr>
            <w:iCs/>
          </w:rPr>
          <w:t>INTERCONNECTION CUSTOMER</w:t>
        </w:r>
      </w:ins>
      <w:del w:id="54" w:author="Hunton Andrews Kurth" w:date="2024-01-10T18:04:00Z">
        <w:r w:rsidRPr="00E80C81">
          <w:rPr>
            <w:iCs/>
          </w:rPr>
          <w:delText>DEVELOPER</w:delText>
        </w:r>
      </w:del>
      <w:r w:rsidRPr="00E80C81">
        <w:rPr>
          <w:iCs/>
        </w:rPr>
        <w:t>] is not owned in whole or in part by, and is not an Affiliate (as Affiliate is defined in Section 2.1 of the Service</w:t>
      </w:r>
      <w:r w:rsidRPr="00E80C81">
        <w:rPr>
          <w:iCs/>
        </w:rPr>
        <w:t>s Tariff) of, a Load Serving Entity [OTHER THAN THE LOAD SERVING ENTITY THAT IS THE SELF SUPPLY LSE].</w:t>
      </w:r>
    </w:p>
    <w:p w:rsidR="00090D21" w:rsidRPr="00E80C81" w:rsidRDefault="00892012">
      <w:pPr>
        <w:pStyle w:val="CAnumberpara"/>
        <w:rPr>
          <w:iCs/>
        </w:rPr>
      </w:pPr>
      <w:r w:rsidRPr="00E80C81">
        <w:rPr>
          <w:iCs/>
        </w:rPr>
        <w:t>7.</w:t>
      </w:r>
      <w:r w:rsidRPr="00E80C81">
        <w:rPr>
          <w:iCs/>
        </w:rPr>
        <w:tab/>
        <w:t>[NAME OF PROJECT] has</w:t>
      </w:r>
      <w:r w:rsidRPr="00E80C81">
        <w:rPr>
          <w:iCs/>
        </w:rPr>
        <w:t xml:space="preserve"> a Long Term Contract (as such term is defined in Services Tariff Section 23.4.5.7.14.1.1 (b)(1)) with the Self Supply LSE[s], that is [are] the subject of the request for a Self Supply Exemption. </w:t>
      </w:r>
    </w:p>
    <w:p w:rsidR="00090D21" w:rsidRPr="00E80C81" w:rsidRDefault="00892012">
      <w:pPr>
        <w:pStyle w:val="CAnumberpara"/>
        <w:rPr>
          <w:iCs/>
        </w:rPr>
      </w:pPr>
      <w:r w:rsidRPr="00E80C81">
        <w:rPr>
          <w:iCs/>
        </w:rPr>
        <w:t>8.</w:t>
      </w:r>
      <w:r w:rsidRPr="00E80C81">
        <w:rPr>
          <w:iCs/>
        </w:rPr>
        <w:tab/>
        <w:t>To the best of my knowledge and having conducted due di</w:t>
      </w:r>
      <w:r w:rsidRPr="00E80C81">
        <w:rPr>
          <w:iCs/>
        </w:rPr>
        <w:t>ligence that is current as of the date of this Certification there is no contract, arrangement, arrangement, or relationship (for purposes of Section 23.4.5.7.14. 2(e) of the Services Tariff, and this Certification and Acknowledgment, a “contract”) for any</w:t>
      </w:r>
      <w:r w:rsidRPr="00E80C81">
        <w:rPr>
          <w:iCs/>
        </w:rPr>
        <w:t xml:space="preserve"> material (in whole or in aggregate) payments, concessions, rebates or subsidies connected to or contingent on the [PROJECT’s]: (i) construction or operation, except as expressly permitted in Subsection (A) or (B) of Section 23.4.5.7.14.1. 2(e) of the Serv</w:t>
      </w:r>
      <w:r w:rsidRPr="00E80C81">
        <w:rPr>
          <w:iCs/>
        </w:rPr>
        <w:t xml:space="preserve">ices Tariff, or (ii) clearing in the NYISO’s Installed Capacity market except as expressly permitted in Subsection (B) of Section 23.4.5.7.14. 1.2(e). </w:t>
      </w:r>
    </w:p>
    <w:p w:rsidR="00090D21" w:rsidRPr="00E80C81" w:rsidRDefault="00892012">
      <w:pPr>
        <w:pStyle w:val="CAnumberpara"/>
        <w:rPr>
          <w:iCs/>
        </w:rPr>
      </w:pPr>
      <w:r w:rsidRPr="00E80C81">
        <w:rPr>
          <w:iCs/>
        </w:rPr>
        <w:t>9.</w:t>
      </w:r>
      <w:r w:rsidRPr="00E80C81">
        <w:rPr>
          <w:iCs/>
        </w:rPr>
        <w:tab/>
        <w:t>I have listed in Schedule 1 to this Certification all contracts that involve payments, concessions, r</w:t>
      </w:r>
      <w:r w:rsidRPr="00E80C81">
        <w:rPr>
          <w:iCs/>
        </w:rPr>
        <w:t xml:space="preserve">ebates, or subsidies connected to or contingent upon the [PROJECT’S] construction or operation that are not material or that are otherwise expressly permissible under Subsection (A) or (B) of Section 23.4.5.7.14.1.2(e). </w:t>
      </w:r>
    </w:p>
    <w:p w:rsidR="00090D21" w:rsidRPr="00E80C81" w:rsidRDefault="00892012">
      <w:pPr>
        <w:pStyle w:val="CAnumberpara"/>
        <w:rPr>
          <w:iCs/>
        </w:rPr>
      </w:pPr>
      <w:r w:rsidRPr="00E80C81">
        <w:rPr>
          <w:iCs/>
        </w:rPr>
        <w:t>10.</w:t>
      </w:r>
      <w:r w:rsidRPr="00E80C81">
        <w:rPr>
          <w:iCs/>
        </w:rPr>
        <w:tab/>
        <w:t>The Project shall provide any i</w:t>
      </w:r>
      <w:r w:rsidRPr="00E80C81">
        <w:rPr>
          <w:iCs/>
        </w:rPr>
        <w:t>nformation or cooperation requested by the NYISO in connection with the Project’s request for a Self Supply Exemption.</w:t>
      </w:r>
    </w:p>
    <w:p w:rsidR="00090D21" w:rsidRPr="00E80C81" w:rsidRDefault="00892012">
      <w:pPr>
        <w:pStyle w:val="CAnumberpara"/>
        <w:ind w:left="0" w:firstLine="0"/>
        <w:rPr>
          <w:iCs/>
        </w:rPr>
      </w:pPr>
      <w:r w:rsidRPr="00E80C81">
        <w:rPr>
          <w:iCs/>
        </w:rPr>
        <w:t xml:space="preserve">I hereby acknowledge on behalf of myself, [INSERT NAME OF PROJECT], and [NAME OF </w:t>
      </w:r>
      <w:ins w:id="55" w:author="Hunton Andrews Kurth" w:date="2024-01-10T18:04:00Z">
        <w:r w:rsidRPr="00E80C81">
          <w:rPr>
            <w:iCs/>
          </w:rPr>
          <w:t>INTERCONNECTION CUSTOMER</w:t>
        </w:r>
      </w:ins>
      <w:del w:id="56" w:author="Hunton Andrews Kurth" w:date="2024-01-10T18:04:00Z">
        <w:r w:rsidRPr="00E80C81">
          <w:rPr>
            <w:iCs/>
          </w:rPr>
          <w:delText>DEVELOPER</w:delText>
        </w:r>
      </w:del>
      <w:r w:rsidRPr="00E80C81">
        <w:rPr>
          <w:iCs/>
        </w:rPr>
        <w:t xml:space="preserve">] that: </w:t>
      </w:r>
    </w:p>
    <w:p w:rsidR="00090D21" w:rsidRPr="00E80C81" w:rsidRDefault="00892012">
      <w:pPr>
        <w:pStyle w:val="CAnumberpara"/>
        <w:rPr>
          <w:iCs/>
        </w:rPr>
      </w:pPr>
      <w:r w:rsidRPr="00E80C81">
        <w:rPr>
          <w:iCs/>
        </w:rPr>
        <w:t>a.</w:t>
      </w:r>
      <w:r w:rsidRPr="00E80C81">
        <w:rPr>
          <w:iCs/>
        </w:rPr>
        <w:tab/>
        <w:t>The submiss</w:t>
      </w:r>
      <w:r w:rsidRPr="00E80C81">
        <w:rPr>
          <w:iCs/>
        </w:rPr>
        <w:t>ion of false, misleading, or inaccurate information, or the failure to submit information requested by the NYISO related to the Project’s request for a Self Supply Exemption, including but not limited to information contained or submitted in this Certifica</w:t>
      </w:r>
      <w:r w:rsidRPr="00E80C81">
        <w:rPr>
          <w:iCs/>
        </w:rPr>
        <w:t>tion and Acknowledgement on behalf of the Project, shall constitute a violation of Section 4.1.7 of the Services Tariff, and subject to the Commission’s review, a violation of the Commission’s regulations and Section 316A of the Federal Power Act.</w:t>
      </w:r>
    </w:p>
    <w:p w:rsidR="00090D21" w:rsidRPr="00E80C81" w:rsidRDefault="00892012">
      <w:pPr>
        <w:pStyle w:val="CAnumberpara"/>
        <w:rPr>
          <w:iCs/>
        </w:rPr>
      </w:pPr>
      <w:r w:rsidRPr="00E80C81">
        <w:rPr>
          <w:iCs/>
        </w:rPr>
        <w:t>b.</w:t>
      </w:r>
      <w:r w:rsidRPr="00E80C81">
        <w:rPr>
          <w:iCs/>
        </w:rPr>
        <w:tab/>
        <w:t>If th</w:t>
      </w:r>
      <w:r w:rsidRPr="00E80C81">
        <w:rPr>
          <w:iCs/>
        </w:rPr>
        <w:t>e Project submits false, misleading, or inaccurate information, or fails to submit requested information to the NYISO, including but not limited to information contained or submitted in this Certification and Acknowledgement on behalf of the Project, it sh</w:t>
      </w:r>
      <w:r w:rsidRPr="00E80C81">
        <w:rPr>
          <w:iCs/>
        </w:rPr>
        <w:t>all cease to be eligible for a Self Supply Exemption and, if the Project has already received a Self Supply Exemption, that exemption shall be subject to revocation by the NYISO or the Commission after which the Project shall be subject to an Offer Floor s</w:t>
      </w:r>
      <w:r w:rsidRPr="00E80C81">
        <w:rPr>
          <w:iCs/>
        </w:rPr>
        <w:t>et at the Mitigation Net CONE Offer Floor (such value calculated based on the date it first Offers UCAP, in accordance with Section 23.4.5.7.3.7, and adjusted annually in accordance with Section 23.4.5.7 of the Services Tariff,) starting with the next foll</w:t>
      </w:r>
      <w:r w:rsidRPr="00E80C81">
        <w:rPr>
          <w:iCs/>
        </w:rPr>
        <w:t>owing deadline for Unforced Capacity certification prior to an ICAP Spot Market Auction subsequent to the date of revocation (such date in accordance with ISO Procedures) pursuant to Section 23.4.5.7.9.5 of the Services Tariff.</w:t>
      </w:r>
    </w:p>
    <w:p w:rsidR="00090D21" w:rsidRPr="00E80C81" w:rsidRDefault="00892012">
      <w:pPr>
        <w:pStyle w:val="CAnumberpara"/>
        <w:rPr>
          <w:iCs/>
        </w:rPr>
      </w:pPr>
      <w:r w:rsidRPr="00E80C81">
        <w:rPr>
          <w:iCs/>
        </w:rPr>
        <w:t>c.</w:t>
      </w:r>
      <w:r w:rsidRPr="00E80C81">
        <w:rPr>
          <w:iCs/>
        </w:rPr>
        <w:tab/>
        <w:t>If the Project submits fa</w:t>
      </w:r>
      <w:r w:rsidRPr="00E80C81">
        <w:rPr>
          <w:iCs/>
        </w:rPr>
        <w:t>lse, misleading, or inaccurate information, or fails to submit requested information to the NYISO, including but not limited to information contained or submitted in the Certification and Acknowledgement on behalf of the Project, it may be subject to civil</w:t>
      </w:r>
      <w:r w:rsidRPr="00E80C81">
        <w:rPr>
          <w:iCs/>
        </w:rPr>
        <w:t xml:space="preserve"> penalties that may be imposed by the Commission for violations of Section 4.1.7 of Services Tariff, the Commission’s rules, and/or Section 316A of the Federal Power Act. </w:t>
      </w:r>
    </w:p>
    <w:p w:rsidR="00090D21" w:rsidRPr="00E80C81" w:rsidRDefault="00892012">
      <w:pPr>
        <w:pStyle w:val="Default"/>
        <w:ind w:firstLine="4320"/>
        <w:rPr>
          <w:iCs/>
        </w:rPr>
      </w:pPr>
    </w:p>
    <w:p w:rsidR="00090D21" w:rsidRPr="00E80C81" w:rsidRDefault="00892012">
      <w:pPr>
        <w:pStyle w:val="CAnumberpara"/>
        <w:rPr>
          <w:iCs/>
        </w:rPr>
      </w:pPr>
      <w:r w:rsidRPr="00E80C81">
        <w:rPr>
          <w:iCs/>
        </w:rPr>
        <w:tab/>
      </w:r>
      <w:r w:rsidRPr="00E80C81">
        <w:rPr>
          <w:iCs/>
        </w:rPr>
        <w:tab/>
      </w:r>
      <w:r w:rsidRPr="00E80C81">
        <w:rPr>
          <w:iCs/>
        </w:rPr>
        <w:tab/>
      </w:r>
      <w:r w:rsidRPr="00E80C81">
        <w:rPr>
          <w:iCs/>
        </w:rPr>
        <w:tab/>
      </w:r>
      <w:r w:rsidRPr="00E80C81">
        <w:rPr>
          <w:iCs/>
        </w:rPr>
        <w:tab/>
      </w:r>
      <w:r w:rsidRPr="00E80C81">
        <w:rPr>
          <w:iCs/>
        </w:rPr>
        <w:tab/>
        <w:t>_________________________________________</w:t>
      </w:r>
    </w:p>
    <w:p w:rsidR="00090D21" w:rsidRPr="00E80C81" w:rsidRDefault="00892012">
      <w:pPr>
        <w:pStyle w:val="Default"/>
        <w:ind w:firstLine="4320"/>
        <w:rPr>
          <w:iCs/>
          <w:color w:val="auto"/>
        </w:rPr>
      </w:pPr>
      <w:r w:rsidRPr="00E80C81">
        <w:rPr>
          <w:iCs/>
          <w:color w:val="auto"/>
        </w:rPr>
        <w:t>[PRINT NAME]</w:t>
      </w:r>
    </w:p>
    <w:p w:rsidR="00090D21" w:rsidRPr="00E80C81" w:rsidRDefault="00892012">
      <w:pPr>
        <w:pStyle w:val="Default"/>
        <w:ind w:firstLine="4320"/>
        <w:rPr>
          <w:iCs/>
          <w:color w:val="auto"/>
        </w:rPr>
      </w:pPr>
      <w:r w:rsidRPr="00E80C81">
        <w:rPr>
          <w:iCs/>
          <w:color w:val="auto"/>
        </w:rPr>
        <w:t xml:space="preserve">[DATE] </w:t>
      </w:r>
    </w:p>
    <w:p w:rsidR="00090D21" w:rsidRPr="00E80C81" w:rsidRDefault="00892012">
      <w:pPr>
        <w:pStyle w:val="Default"/>
        <w:ind w:firstLine="4320"/>
        <w:rPr>
          <w:iCs/>
          <w:color w:val="auto"/>
        </w:rPr>
      </w:pPr>
    </w:p>
    <w:p w:rsidR="00090D21" w:rsidRPr="00E80C81" w:rsidRDefault="00892012">
      <w:pPr>
        <w:pStyle w:val="Default"/>
        <w:rPr>
          <w:iCs/>
          <w:color w:val="auto"/>
        </w:rPr>
      </w:pPr>
    </w:p>
    <w:p w:rsidR="00090D21" w:rsidRPr="00E80C81" w:rsidRDefault="00892012">
      <w:pPr>
        <w:pStyle w:val="CAnumberpara"/>
        <w:rPr>
          <w:iCs/>
        </w:rPr>
      </w:pPr>
      <w:r w:rsidRPr="00E80C81">
        <w:rPr>
          <w:iCs/>
        </w:rPr>
        <w:t xml:space="preserve">Subscribed and sworn to before me </w:t>
      </w:r>
    </w:p>
    <w:p w:rsidR="00090D21" w:rsidRPr="00E80C81" w:rsidRDefault="00892012">
      <w:pPr>
        <w:pStyle w:val="CAnumberpara"/>
        <w:rPr>
          <w:iCs/>
        </w:rPr>
      </w:pPr>
      <w:r w:rsidRPr="00E80C81">
        <w:rPr>
          <w:iCs/>
        </w:rPr>
        <w:t>this [ ] day of [MONTH] [YEAR].</w:t>
      </w:r>
    </w:p>
    <w:p w:rsidR="00090D21" w:rsidRPr="00E80C81" w:rsidRDefault="00892012">
      <w:pPr>
        <w:pStyle w:val="CAnumberpara"/>
        <w:spacing w:before="0" w:after="0"/>
        <w:rPr>
          <w:iCs/>
        </w:rPr>
      </w:pPr>
      <w:r w:rsidRPr="00E80C81">
        <w:rPr>
          <w:iCs/>
        </w:rPr>
        <w:t xml:space="preserve"> </w:t>
      </w:r>
    </w:p>
    <w:p w:rsidR="00090D21" w:rsidRPr="00E80C81" w:rsidRDefault="00892012">
      <w:pPr>
        <w:pStyle w:val="CAnumberpara"/>
        <w:spacing w:before="0" w:after="0"/>
        <w:rPr>
          <w:iCs/>
        </w:rPr>
      </w:pPr>
      <w:r w:rsidRPr="00E80C81">
        <w:rPr>
          <w:iCs/>
        </w:rPr>
        <w:t>__________________________________________</w:t>
      </w:r>
    </w:p>
    <w:p w:rsidR="00090D21" w:rsidRPr="00E80C81" w:rsidRDefault="00892012">
      <w:pPr>
        <w:pStyle w:val="CAnumberpara"/>
        <w:rPr>
          <w:iCs/>
        </w:rPr>
      </w:pPr>
      <w:r w:rsidRPr="00E80C81">
        <w:rPr>
          <w:iCs/>
        </w:rPr>
        <w:t xml:space="preserve">Notary Public </w:t>
      </w:r>
    </w:p>
    <w:p w:rsidR="00090D21" w:rsidRPr="00E80C81" w:rsidRDefault="00892012">
      <w:pPr>
        <w:pStyle w:val="CAnumberpara"/>
        <w:rPr>
          <w:iCs/>
        </w:rPr>
      </w:pPr>
      <w:r w:rsidRPr="00E80C81">
        <w:rPr>
          <w:iCs/>
        </w:rPr>
        <w:t>My commission expires:______________________</w:t>
      </w:r>
    </w:p>
    <w:p w:rsidR="00090D21" w:rsidRPr="00E80C81" w:rsidRDefault="00892012">
      <w:pPr>
        <w:pStyle w:val="alphapara"/>
        <w:rPr>
          <w:iCs/>
        </w:rPr>
      </w:pPr>
      <w:r w:rsidRPr="00E80C81">
        <w:rPr>
          <w:iCs/>
        </w:rPr>
        <w:t>23.4.5.7.14.2.2</w:t>
      </w:r>
      <w:r w:rsidRPr="00E80C81">
        <w:rPr>
          <w:iCs/>
        </w:rPr>
        <w:tab/>
        <w:t>A Self Supply LSE that has a Long Term Contract (as such term is def</w:t>
      </w:r>
      <w:r w:rsidRPr="00E80C81">
        <w:rPr>
          <w:iCs/>
        </w:rPr>
        <w:t>ined in Section 23.4.5.14.1(b)(1)) with an SSE Applicant shall submit to the ISO the following completed Certification and Acknowledgement Form as part of the SSE Applicant’s request for a Self Supply Exemption and thereafter upon the request of the ISO, i</w:t>
      </w:r>
      <w:r w:rsidRPr="00E80C81">
        <w:rPr>
          <w:iCs/>
        </w:rPr>
        <w:t>n accordance with ISO Procedures. The Self Supply LSE shall be legally bound by the completed Certification and Acknowledgement form which must be executed by a duly authorized officer:</w:t>
      </w:r>
    </w:p>
    <w:p w:rsidR="00090D21" w:rsidRPr="00E80C81" w:rsidRDefault="00892012">
      <w:pPr>
        <w:pStyle w:val="Default"/>
        <w:jc w:val="center"/>
        <w:rPr>
          <w:b/>
          <w:bCs/>
          <w:iCs/>
        </w:rPr>
      </w:pPr>
    </w:p>
    <w:p w:rsidR="00090D21" w:rsidRPr="00E80C81" w:rsidRDefault="00892012">
      <w:pPr>
        <w:pStyle w:val="Default"/>
        <w:jc w:val="center"/>
        <w:rPr>
          <w:iCs/>
        </w:rPr>
      </w:pPr>
      <w:r w:rsidRPr="00E80C81">
        <w:rPr>
          <w:b/>
          <w:bCs/>
          <w:iCs/>
        </w:rPr>
        <w:t>CERTIFICATION AND ACKNOWLEDGMENT</w:t>
      </w:r>
    </w:p>
    <w:p w:rsidR="00090D21" w:rsidRPr="00E80C81" w:rsidRDefault="00892012">
      <w:pPr>
        <w:pStyle w:val="CAnumberpara"/>
        <w:ind w:left="0" w:firstLine="0"/>
        <w:rPr>
          <w:iCs/>
        </w:rPr>
      </w:pPr>
      <w:r w:rsidRPr="00E80C81">
        <w:rPr>
          <w:iCs/>
        </w:rPr>
        <w:t>I [NAME &amp; TITLE] hereby certify on b</w:t>
      </w:r>
      <w:r w:rsidRPr="00E80C81">
        <w:rPr>
          <w:iCs/>
        </w:rPr>
        <w:t xml:space="preserve">ehalf of myself and [NAME OF SELF SUPPLY LSE] (the “LSE”) that each of the following statements is true and correct: </w:t>
      </w:r>
    </w:p>
    <w:p w:rsidR="00090D21" w:rsidRPr="00E80C81" w:rsidRDefault="00892012">
      <w:pPr>
        <w:pStyle w:val="CAnumberpara"/>
        <w:rPr>
          <w:iCs/>
        </w:rPr>
      </w:pPr>
      <w:r w:rsidRPr="00E80C81">
        <w:rPr>
          <w:iCs/>
        </w:rPr>
        <w:t>1.</w:t>
      </w:r>
      <w:r w:rsidRPr="00E80C81">
        <w:rPr>
          <w:iCs/>
        </w:rPr>
        <w:tab/>
        <w:t>I am an officer whose responsibilities include overseeing the capacity supply portfolio and obligations, and addressing Load requiremen</w:t>
      </w:r>
      <w:r w:rsidRPr="00E80C81">
        <w:rPr>
          <w:iCs/>
        </w:rPr>
        <w:t xml:space="preserve">ts of the [LSE], and LSE’s Long Term Contract (as such term is defined in Services Tariff Section 23.4.5.7.14.1.1 (b)(1))with [EXAMINED FACILITY, NCZ EXAMINED PROJECT, or ADDITIONAL CRIS MW], New York Independent System Operator, Inc.’s (“NYISO”) </w:t>
      </w:r>
      <w:del w:id="57" w:author="Hunton Andrews Kurth" w:date="2024-01-10T18:05:00Z">
        <w:r w:rsidRPr="00E80C81">
          <w:rPr>
            <w:iCs/>
          </w:rPr>
          <w:delText>Interconn</w:delText>
        </w:r>
        <w:r w:rsidRPr="00E80C81">
          <w:rPr>
            <w:iCs/>
          </w:rPr>
          <w:delText>ection q</w:delText>
        </w:r>
      </w:del>
      <w:ins w:id="58" w:author="Hunton Andrews Kurth" w:date="2024-01-10T18:05:00Z">
        <w:r w:rsidRPr="00E80C81">
          <w:rPr>
            <w:iCs/>
          </w:rPr>
          <w:t>Q</w:t>
        </w:r>
      </w:ins>
      <w:r w:rsidRPr="00E80C81">
        <w:rPr>
          <w:iCs/>
        </w:rPr>
        <w:t xml:space="preserve">ueue </w:t>
      </w:r>
      <w:del w:id="59" w:author="Hunton Andrews Kurth" w:date="2024-01-10T18:05:00Z">
        <w:r w:rsidRPr="00E80C81">
          <w:rPr>
            <w:iCs/>
          </w:rPr>
          <w:delText>p</w:delText>
        </w:r>
      </w:del>
      <w:ins w:id="60" w:author="Hunton Andrews Kurth" w:date="2024-01-10T18:05:00Z">
        <w:r w:rsidRPr="00E80C81">
          <w:rPr>
            <w:iCs/>
          </w:rPr>
          <w:t>P</w:t>
        </w:r>
      </w:ins>
      <w:r w:rsidRPr="00E80C81">
        <w:rPr>
          <w:iCs/>
        </w:rPr>
        <w:t xml:space="preserve">osition Number [INSERT NUMBER] (the “Project”). </w:t>
      </w:r>
    </w:p>
    <w:p w:rsidR="00090D21" w:rsidRPr="00E80C81" w:rsidRDefault="00892012">
      <w:pPr>
        <w:pStyle w:val="CAnumberpara"/>
        <w:rPr>
          <w:iCs/>
        </w:rPr>
      </w:pPr>
      <w:r w:rsidRPr="00E80C81">
        <w:rPr>
          <w:iCs/>
        </w:rPr>
        <w:t>2.</w:t>
      </w:r>
      <w:r w:rsidRPr="00E80C81">
        <w:rPr>
          <w:iCs/>
        </w:rPr>
        <w:tab/>
        <w:t>I am duly authorized to make representations concerning the capacity supply portfolio, and obligations, Load requirements of [the LSE], and LSE’s Long Term Contract with the Project (the “</w:t>
      </w:r>
      <w:r w:rsidRPr="00E80C81">
        <w:rPr>
          <w:iCs/>
        </w:rPr>
        <w:t>Subject Long Term Contract”), including each of the certifications and acknowledgements that I have made in this document.</w:t>
      </w:r>
    </w:p>
    <w:p w:rsidR="00090D21" w:rsidRPr="00E80C81" w:rsidRDefault="00892012">
      <w:pPr>
        <w:pStyle w:val="CAnumberpara"/>
        <w:rPr>
          <w:iCs/>
        </w:rPr>
      </w:pPr>
      <w:r w:rsidRPr="00E80C81">
        <w:rPr>
          <w:iCs/>
        </w:rPr>
        <w:t>3.</w:t>
      </w:r>
      <w:r w:rsidRPr="00E80C81">
        <w:rPr>
          <w:iCs/>
        </w:rPr>
        <w:tab/>
        <w:t xml:space="preserve">I hereby [REQUEST ON BEHALF OF] the LSE, a Self Supply Exemption for [MW REQUESTED FOR THE SELF SUPPLY EXEMPTION] for the Project </w:t>
      </w:r>
      <w:r w:rsidRPr="00E80C81">
        <w:rPr>
          <w:iCs/>
        </w:rPr>
        <w:t xml:space="preserve">associated with the Subject Long Term Contract. </w:t>
      </w:r>
    </w:p>
    <w:p w:rsidR="00090D21" w:rsidRPr="00E80C81" w:rsidRDefault="00892012">
      <w:pPr>
        <w:pStyle w:val="CAnumberpara"/>
        <w:rPr>
          <w:iCs/>
        </w:rPr>
      </w:pPr>
      <w:r w:rsidRPr="00E80C81">
        <w:rPr>
          <w:iCs/>
        </w:rPr>
        <w:t>4.</w:t>
      </w:r>
      <w:r w:rsidRPr="00E80C81">
        <w:rPr>
          <w:iCs/>
        </w:rPr>
        <w:tab/>
        <w:t>I have reviewed</w:t>
      </w:r>
      <w:r w:rsidRPr="00E80C81">
        <w:rPr>
          <w:iCs/>
        </w:rPr>
        <w:t xml:space="preserve"> and I understand the requirements established under the NYISO Market Administration and Control Area Services Tariff (“Services Tariff”) related to a “Self Supply Exemption” pursuant to Section 23.4.5.7.14. </w:t>
      </w:r>
    </w:p>
    <w:p w:rsidR="00090D21" w:rsidRPr="00E80C81" w:rsidRDefault="00892012">
      <w:pPr>
        <w:pStyle w:val="CAnumberpara"/>
        <w:rPr>
          <w:iCs/>
        </w:rPr>
      </w:pPr>
      <w:r w:rsidRPr="00E80C81">
        <w:rPr>
          <w:iCs/>
        </w:rPr>
        <w:t>5.</w:t>
      </w:r>
      <w:r w:rsidRPr="00E80C81">
        <w:rPr>
          <w:iCs/>
        </w:rPr>
        <w:tab/>
        <w:t>I have personal knowledge of the facts and c</w:t>
      </w:r>
      <w:r w:rsidRPr="00E80C81">
        <w:rPr>
          <w:iCs/>
        </w:rPr>
        <w:t>ircumstances supporting the Subject Long Term Contract and LSE’s Load Obligations and supply obligations related to the Project’s request and eligibility for a Self Supply Exemption as of the date of this Certification and Acknowledgment, including all dat</w:t>
      </w:r>
      <w:r w:rsidRPr="00E80C81">
        <w:rPr>
          <w:iCs/>
        </w:rPr>
        <w:t xml:space="preserve">a and other information submitted by LSE to the NYISO. </w:t>
      </w:r>
    </w:p>
    <w:p w:rsidR="00090D21" w:rsidRPr="00E80C81" w:rsidRDefault="00892012">
      <w:pPr>
        <w:pStyle w:val="CAnumberpara"/>
        <w:rPr>
          <w:iCs/>
        </w:rPr>
      </w:pPr>
      <w:r w:rsidRPr="00E80C81">
        <w:rPr>
          <w:iCs/>
        </w:rPr>
        <w:t>6.</w:t>
      </w:r>
      <w:r w:rsidRPr="00E80C81">
        <w:rPr>
          <w:iCs/>
        </w:rPr>
        <w:tab/>
        <w:t xml:space="preserve">The LSE is a Self Supply LSE [INSERT SUBSECTION OF DEFINITION BY WHICH THE LSE MEETS THE REQUIREMENTS OF THAT TERM] of that term. </w:t>
      </w:r>
    </w:p>
    <w:p w:rsidR="00090D21" w:rsidRPr="00E80C81" w:rsidRDefault="00892012">
      <w:pPr>
        <w:pStyle w:val="CAnumberpara"/>
        <w:rPr>
          <w:iCs/>
        </w:rPr>
      </w:pPr>
      <w:r w:rsidRPr="00E80C81">
        <w:rPr>
          <w:iCs/>
        </w:rPr>
        <w:t>7.</w:t>
      </w:r>
      <w:r w:rsidRPr="00E80C81">
        <w:rPr>
          <w:iCs/>
        </w:rPr>
        <w:tab/>
        <w:t xml:space="preserve">[NAME OF </w:t>
      </w:r>
      <w:ins w:id="61" w:author="Hunton Andrews Kurth" w:date="2024-01-10T18:06:00Z">
        <w:r w:rsidRPr="00E80C81">
          <w:rPr>
            <w:iCs/>
          </w:rPr>
          <w:t>INTERCONNECTION CUSTOMER</w:t>
        </w:r>
      </w:ins>
      <w:del w:id="62" w:author="Hunton Andrews Kurth" w:date="2024-01-10T18:06:00Z">
        <w:r w:rsidRPr="00E80C81">
          <w:rPr>
            <w:iCs/>
          </w:rPr>
          <w:delText>DEVELOPER</w:delText>
        </w:r>
      </w:del>
      <w:r w:rsidRPr="00E80C81">
        <w:rPr>
          <w:iCs/>
        </w:rPr>
        <w:t>] [is // is not] owne</w:t>
      </w:r>
      <w:r w:rsidRPr="00E80C81">
        <w:rPr>
          <w:iCs/>
        </w:rPr>
        <w:t>d in part by, and [is // is not] an Affiliate (as Affiliate is defined in Section 2.1 of the Services Tariff) of, LSE. Appendix A to this Certification and Acknowledgement fully and completely sets forth and describes the organizational relationship betwee</w:t>
      </w:r>
      <w:r w:rsidRPr="00E80C81">
        <w:rPr>
          <w:iCs/>
        </w:rPr>
        <w:t xml:space="preserve">n or among LSE, </w:t>
      </w:r>
      <w:ins w:id="63" w:author="Hunton Andrews Kurth" w:date="2024-01-10T18:06:00Z">
        <w:r w:rsidRPr="00E80C81">
          <w:rPr>
            <w:iCs/>
          </w:rPr>
          <w:t>Interconnection Customer</w:t>
        </w:r>
      </w:ins>
      <w:del w:id="64" w:author="Hunton Andrews Kurth" w:date="2024-01-10T18:06:00Z">
        <w:r w:rsidRPr="00E80C81">
          <w:rPr>
            <w:iCs/>
          </w:rPr>
          <w:delText>Developer</w:delText>
        </w:r>
      </w:del>
      <w:r w:rsidRPr="00E80C81">
        <w:rPr>
          <w:iCs/>
        </w:rPr>
        <w:t xml:space="preserve"> and the Project, or any Affiliate of the foregoing entities in relation to the project; and any ownership or investment interest of LSE, </w:t>
      </w:r>
      <w:ins w:id="65" w:author="Hunton Andrews Kurth" w:date="2024-01-10T18:06:00Z">
        <w:r w:rsidRPr="00E80C81">
          <w:rPr>
            <w:iCs/>
          </w:rPr>
          <w:t>Interconnection Customer</w:t>
        </w:r>
      </w:ins>
      <w:del w:id="66" w:author="Hunton Andrews Kurth" w:date="2024-01-10T18:06:00Z">
        <w:r w:rsidRPr="00E80C81">
          <w:rPr>
            <w:iCs/>
          </w:rPr>
          <w:delText>Developer</w:delText>
        </w:r>
      </w:del>
      <w:r w:rsidRPr="00E80C81">
        <w:rPr>
          <w:iCs/>
        </w:rPr>
        <w:t xml:space="preserve">, and the Project, in either of the </w:t>
      </w:r>
      <w:r w:rsidRPr="00E80C81">
        <w:rPr>
          <w:iCs/>
        </w:rPr>
        <w:t xml:space="preserve">other entities, or any of the Affiliates thereof in relation to the Project. </w:t>
      </w:r>
    </w:p>
    <w:p w:rsidR="00090D21" w:rsidRPr="00E80C81" w:rsidRDefault="00892012">
      <w:pPr>
        <w:pStyle w:val="CAnumberpara"/>
        <w:rPr>
          <w:iCs/>
        </w:rPr>
      </w:pPr>
      <w:r w:rsidRPr="00E80C81">
        <w:rPr>
          <w:iCs/>
        </w:rPr>
        <w:t>8.</w:t>
      </w:r>
      <w:r w:rsidRPr="00E80C81">
        <w:rPr>
          <w:iCs/>
        </w:rPr>
        <w:tab/>
        <w:t xml:space="preserve">[NAME OF PROJECT] and LSE are parties to the Subject Long Term Contract. </w:t>
      </w:r>
    </w:p>
    <w:p w:rsidR="00090D21" w:rsidRPr="00E80C81" w:rsidRDefault="00892012">
      <w:pPr>
        <w:pStyle w:val="CAnumberpara"/>
        <w:rPr>
          <w:iCs/>
        </w:rPr>
      </w:pPr>
      <w:r w:rsidRPr="00E80C81">
        <w:rPr>
          <w:iCs/>
        </w:rPr>
        <w:t>9.</w:t>
      </w:r>
      <w:r w:rsidRPr="00E80C81">
        <w:rPr>
          <w:iCs/>
        </w:rPr>
        <w:tab/>
        <w:t>To the best of my knowledge and having conducted due diligence that is current as of the date of t</w:t>
      </w:r>
      <w:r w:rsidRPr="00E80C81">
        <w:rPr>
          <w:iCs/>
        </w:rPr>
        <w:t>his Certification there are no arrangements for any payments or subsidies, that are directly or indirectly tied to the Unforced Capacity from the Project clearing in the NYISO’s Installed Capacity market other than those between the [NAME OF DEVELOPER],[PR</w:t>
      </w:r>
      <w:r w:rsidRPr="00E80C81">
        <w:rPr>
          <w:iCs/>
        </w:rPr>
        <w:t xml:space="preserve">OJECT] and [SELF SUPPLY LSE] that is provided to the ISO with this Certification and Acknowledgement [and other than agreements between [NAME OF </w:t>
      </w:r>
      <w:ins w:id="67" w:author="Hunton Andrews Kurth" w:date="2024-01-10T18:06:00Z">
        <w:r w:rsidRPr="00E80C81">
          <w:rPr>
            <w:iCs/>
          </w:rPr>
          <w:t>INTERCONNECTION CUSTOMER</w:t>
        </w:r>
      </w:ins>
      <w:del w:id="68" w:author="Hunton Andrews Kurth" w:date="2024-01-10T18:06:00Z">
        <w:r w:rsidRPr="00E80C81">
          <w:rPr>
            <w:iCs/>
          </w:rPr>
          <w:delText>DEVELOPER</w:delText>
        </w:r>
      </w:del>
      <w:r w:rsidRPr="00E80C81">
        <w:rPr>
          <w:iCs/>
        </w:rPr>
        <w:t>], [PROJECT] and [NAME OF OTHER SELF SUPPLY LSE(S) ASSOCIATED WITH THE SELF SU</w:t>
      </w:r>
      <w:r w:rsidRPr="00E80C81">
        <w:rPr>
          <w:iCs/>
        </w:rPr>
        <w:t xml:space="preserve">PPLY APPLICANT’S REQUEST FOR A SELF SUPPLY EXEMPTION]. </w:t>
      </w:r>
    </w:p>
    <w:p w:rsidR="00090D21" w:rsidRPr="00E80C81" w:rsidRDefault="00892012">
      <w:pPr>
        <w:pStyle w:val="CAnumberpara"/>
        <w:rPr>
          <w:iCs/>
        </w:rPr>
      </w:pPr>
      <w:r w:rsidRPr="00E80C81">
        <w:rPr>
          <w:iCs/>
        </w:rPr>
        <w:t>10.</w:t>
      </w:r>
      <w:r w:rsidRPr="00E80C81">
        <w:rPr>
          <w:iCs/>
        </w:rPr>
        <w:tab/>
      </w:r>
      <w:r w:rsidRPr="00E80C81">
        <w:rPr>
          <w:iCs/>
        </w:rPr>
        <w:t>I have listed in Schedule 1 to this Certification all contracts that involve payments, concessions, rebates, or subsidies connected to or contingent upon the [PROJECT’S] construction or operation that are not material or that are otherwise expressly permis</w:t>
      </w:r>
      <w:r w:rsidRPr="00E80C81">
        <w:rPr>
          <w:iCs/>
        </w:rPr>
        <w:t xml:space="preserve">sible under Subsection (A) or (B) of Section 23.4.5.7.14.1.2(e). </w:t>
      </w:r>
    </w:p>
    <w:p w:rsidR="00090D21" w:rsidRPr="00E80C81" w:rsidRDefault="00892012">
      <w:pPr>
        <w:pStyle w:val="CAnumberpara"/>
        <w:rPr>
          <w:iCs/>
        </w:rPr>
      </w:pPr>
      <w:r w:rsidRPr="00E80C81">
        <w:rPr>
          <w:iCs/>
        </w:rPr>
        <w:t>11.</w:t>
      </w:r>
      <w:r w:rsidRPr="00E80C81">
        <w:rPr>
          <w:iCs/>
        </w:rPr>
        <w:tab/>
        <w:t xml:space="preserve">LSE shall provide any information or cooperation requested by the NYISO in connection with the LSE and the Project’s request for a Self Supply Exemption. </w:t>
      </w:r>
    </w:p>
    <w:p w:rsidR="00090D21" w:rsidRPr="00E80C81" w:rsidRDefault="00892012">
      <w:pPr>
        <w:pStyle w:val="CAnumberpara"/>
        <w:ind w:left="0" w:firstLine="0"/>
        <w:rPr>
          <w:iCs/>
        </w:rPr>
      </w:pPr>
      <w:r w:rsidRPr="00E80C81">
        <w:rPr>
          <w:iCs/>
        </w:rPr>
        <w:t xml:space="preserve">I hereby acknowledge on behalf </w:t>
      </w:r>
      <w:r w:rsidRPr="00E80C81">
        <w:rPr>
          <w:iCs/>
        </w:rPr>
        <w:t xml:space="preserve">of myself and LSE that: </w:t>
      </w:r>
    </w:p>
    <w:p w:rsidR="00090D21" w:rsidRPr="00E80C81" w:rsidRDefault="00892012">
      <w:pPr>
        <w:pStyle w:val="CAnumberpara"/>
        <w:rPr>
          <w:iCs/>
        </w:rPr>
      </w:pPr>
      <w:r w:rsidRPr="00E80C81">
        <w:rPr>
          <w:iCs/>
        </w:rPr>
        <w:t>a.</w:t>
      </w:r>
      <w:r w:rsidRPr="00E80C81">
        <w:rPr>
          <w:iCs/>
        </w:rPr>
        <w:tab/>
        <w:t>The submission of false, misleading, or inaccurate information, or the failure to submit information requested by the NYISO related to the LSE’s and the Project’s request for a Self Supply Exemption, including but not limited to</w:t>
      </w:r>
      <w:r w:rsidRPr="00E80C81">
        <w:rPr>
          <w:iCs/>
        </w:rP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rsidRPr="00E80C81">
        <w:rPr>
          <w:iCs/>
        </w:rPr>
        <w:t xml:space="preserve">s and Section 316A of the Federal Power Act. </w:t>
      </w:r>
    </w:p>
    <w:p w:rsidR="00090D21" w:rsidRPr="00E80C81" w:rsidRDefault="00892012">
      <w:pPr>
        <w:pStyle w:val="CAnumberpara"/>
        <w:rPr>
          <w:iCs/>
        </w:rPr>
      </w:pPr>
      <w:r w:rsidRPr="00E80C81">
        <w:rPr>
          <w:iCs/>
        </w:rPr>
        <w:t>b.</w:t>
      </w:r>
      <w:r w:rsidRPr="00E80C81">
        <w:rPr>
          <w:iCs/>
        </w:rPr>
        <w:tab/>
        <w:t xml:space="preserve">If the LSE or the Project submits false, misleading, or inaccurate information, or fails to submit requested information to the NYISO, including but not limited to information contained or submitted in this </w:t>
      </w:r>
      <w:r w:rsidRPr="00E80C81">
        <w:rPr>
          <w:iCs/>
        </w:rPr>
        <w:t>Certification and Acknowledgement on behalf of the LSE, the Project shall cease to be eligible for a Self Supply Exemption in respect of Subject Long Term Contract and, if the Project has already received a Self Supply Exemption, that exemption shall be su</w:t>
      </w:r>
      <w:r w:rsidRPr="00E80C81">
        <w:rPr>
          <w:iCs/>
        </w:rPr>
        <w:t>bject to revocation by the NYISO or the Commission after which the Project shall be subject to an Offer Floor set at the Mitigation Net CONE Offer Floor (such value calculated based on the date it first Offers UCAP, in accordance with Section 23.4.5.7.3.7,</w:t>
      </w:r>
      <w:r w:rsidRPr="00E80C81">
        <w:rPr>
          <w:iCs/>
        </w:rP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rsidRPr="00E80C81">
        <w:rPr>
          <w:iCs/>
        </w:rPr>
        <w:t xml:space="preserve">ance with ISO Procedures) pursuant to Section 23.4.5.7.9.5 of the Services Tariff. </w:t>
      </w:r>
    </w:p>
    <w:p w:rsidR="00090D21" w:rsidRPr="00E80C81" w:rsidRDefault="00892012">
      <w:pPr>
        <w:pStyle w:val="CAnumberpara"/>
        <w:rPr>
          <w:iCs/>
        </w:rPr>
      </w:pPr>
      <w:r w:rsidRPr="00E80C81">
        <w:rPr>
          <w:iCs/>
        </w:rPr>
        <w:t>c.</w:t>
      </w:r>
      <w:r w:rsidRPr="00E80C81">
        <w:rPr>
          <w:iCs/>
        </w:rPr>
        <w:tab/>
        <w:t>If the LSE submits false, misleading, or inaccurate information, or fails to submit requested information to the NYISO, including but not limited to information containe</w:t>
      </w:r>
      <w:r w:rsidRPr="00E80C81">
        <w:rPr>
          <w:iCs/>
        </w:rP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rsidRPr="00E80C81">
        <w:rPr>
          <w:iCs/>
        </w:rPr>
        <w:t>the Federal Power Act.</w:t>
      </w:r>
    </w:p>
    <w:p w:rsidR="00090D21" w:rsidRPr="00E80C81" w:rsidRDefault="00892012">
      <w:pPr>
        <w:pStyle w:val="Default"/>
        <w:ind w:left="720"/>
        <w:rPr>
          <w:iCs/>
          <w:color w:val="auto"/>
        </w:rPr>
      </w:pPr>
    </w:p>
    <w:p w:rsidR="00090D21" w:rsidRPr="00E80C81" w:rsidRDefault="00892012">
      <w:pPr>
        <w:pStyle w:val="Default"/>
        <w:ind w:left="720" w:firstLine="3600"/>
        <w:rPr>
          <w:iCs/>
          <w:color w:val="auto"/>
        </w:rPr>
      </w:pPr>
      <w:r w:rsidRPr="00E80C81">
        <w:rPr>
          <w:iCs/>
          <w:color w:val="auto"/>
        </w:rPr>
        <w:t>_______________________________________</w:t>
      </w:r>
    </w:p>
    <w:p w:rsidR="00090D21" w:rsidRPr="00E80C81" w:rsidRDefault="00892012">
      <w:pPr>
        <w:pStyle w:val="Default"/>
        <w:ind w:firstLine="4320"/>
        <w:rPr>
          <w:iCs/>
        </w:rPr>
      </w:pPr>
      <w:r w:rsidRPr="00E80C81">
        <w:rPr>
          <w:iCs/>
          <w:u w:val="single"/>
        </w:rPr>
        <w:t xml:space="preserve">[PRINT </w:t>
      </w:r>
      <w:r w:rsidRPr="00E80C81">
        <w:rPr>
          <w:iCs/>
          <w:color w:val="auto"/>
        </w:rPr>
        <w:t>NAME</w:t>
      </w:r>
      <w:r w:rsidRPr="00E80C81">
        <w:rPr>
          <w:iCs/>
        </w:rPr>
        <w:t>]</w:t>
      </w:r>
    </w:p>
    <w:p w:rsidR="00090D21" w:rsidRPr="00E80C81" w:rsidRDefault="00892012">
      <w:pPr>
        <w:pStyle w:val="Default"/>
        <w:ind w:firstLine="4320"/>
        <w:rPr>
          <w:iCs/>
        </w:rPr>
      </w:pPr>
      <w:r w:rsidRPr="00E80C81">
        <w:rPr>
          <w:iCs/>
        </w:rPr>
        <w:t>[</w:t>
      </w:r>
      <w:r w:rsidRPr="00E80C81">
        <w:rPr>
          <w:iCs/>
          <w:color w:val="auto"/>
        </w:rPr>
        <w:t>DATE</w:t>
      </w:r>
      <w:r w:rsidRPr="00E80C81">
        <w:rPr>
          <w:iCs/>
        </w:rPr>
        <w:t>]</w:t>
      </w:r>
    </w:p>
    <w:p w:rsidR="00090D21" w:rsidRPr="00E80C81" w:rsidRDefault="00892012">
      <w:pPr>
        <w:rPr>
          <w:iCs/>
        </w:rPr>
      </w:pPr>
    </w:p>
    <w:p w:rsidR="00090D21" w:rsidRPr="00E80C81" w:rsidRDefault="00892012">
      <w:pPr>
        <w:rPr>
          <w:iCs/>
        </w:rPr>
      </w:pPr>
    </w:p>
    <w:p w:rsidR="00090D21" w:rsidRPr="00E80C81" w:rsidRDefault="00892012">
      <w:pPr>
        <w:pStyle w:val="CAnumberpara"/>
        <w:ind w:left="0" w:firstLine="0"/>
        <w:rPr>
          <w:iCs/>
        </w:rPr>
      </w:pPr>
      <w:r w:rsidRPr="00E80C81">
        <w:rPr>
          <w:iCs/>
        </w:rPr>
        <w:t xml:space="preserve">Subscribed and sworn to before me </w:t>
      </w:r>
      <w:r w:rsidRPr="00E80C81">
        <w:rPr>
          <w:iCs/>
        </w:rPr>
        <w:br/>
        <w:t xml:space="preserve">this [  ] day of [MONTH] [YEAR]. </w:t>
      </w:r>
    </w:p>
    <w:p w:rsidR="00090D21" w:rsidRPr="00E80C81" w:rsidRDefault="00892012">
      <w:pPr>
        <w:pStyle w:val="CAnumberpara"/>
        <w:rPr>
          <w:iCs/>
        </w:rPr>
      </w:pPr>
    </w:p>
    <w:p w:rsidR="00090D21" w:rsidRPr="00E80C81" w:rsidRDefault="00892012">
      <w:pPr>
        <w:pStyle w:val="CAnumberpara"/>
        <w:rPr>
          <w:iCs/>
        </w:rPr>
      </w:pPr>
      <w:r w:rsidRPr="00E80C81">
        <w:rPr>
          <w:iCs/>
        </w:rPr>
        <w:t>___________________________________________</w:t>
      </w:r>
    </w:p>
    <w:p w:rsidR="00090D21" w:rsidRPr="00E80C81" w:rsidRDefault="00892012">
      <w:pPr>
        <w:pStyle w:val="CAnumberpara"/>
        <w:rPr>
          <w:iCs/>
        </w:rPr>
      </w:pPr>
      <w:r w:rsidRPr="00E80C81">
        <w:rPr>
          <w:iCs/>
        </w:rPr>
        <w:t xml:space="preserve">Notary Public </w:t>
      </w:r>
    </w:p>
    <w:p w:rsidR="00090D21" w:rsidRPr="00E80C81" w:rsidRDefault="00892012">
      <w:pPr>
        <w:pStyle w:val="CAnumberpara"/>
        <w:rPr>
          <w:iCs/>
        </w:rPr>
      </w:pPr>
    </w:p>
    <w:p w:rsidR="00090D21" w:rsidRPr="00E80C81" w:rsidRDefault="00892012">
      <w:pPr>
        <w:pStyle w:val="CAnumberpara"/>
        <w:rPr>
          <w:iCs/>
        </w:rPr>
      </w:pPr>
      <w:r w:rsidRPr="00E80C81">
        <w:rPr>
          <w:iCs/>
        </w:rPr>
        <w:t>My commission expires:__________________</w:t>
      </w:r>
      <w:r w:rsidRPr="00E80C81">
        <w:rPr>
          <w:iCs/>
        </w:rPr>
        <w:t>_____</w:t>
      </w:r>
    </w:p>
    <w:p w:rsidR="00090D21" w:rsidRPr="00E80C81" w:rsidRDefault="00892012">
      <w:pPr>
        <w:pStyle w:val="CAnumberpara"/>
        <w:rPr>
          <w:iCs/>
        </w:rPr>
      </w:pPr>
    </w:p>
    <w:p w:rsidR="00090D21" w:rsidRPr="00E80C81" w:rsidRDefault="00892012">
      <w:pPr>
        <w:pStyle w:val="alphapara"/>
        <w:rPr>
          <w:iCs/>
        </w:rPr>
      </w:pPr>
      <w:r w:rsidRPr="00E80C81">
        <w:rPr>
          <w:iCs/>
        </w:rPr>
        <w:t>23.4.5.7.14.2.3</w:t>
      </w:r>
      <w:r w:rsidRPr="00E80C81">
        <w:rPr>
          <w:iCs/>
        </w:rPr>
        <w:tab/>
        <w:t xml:space="preserve">An SSE Applicant that is the wholly owned property of the Self Supply LSE, or the wholly owned property of an entity that is either wholly owned by the Self Supply LSE, or that wholly owns the Self Supply LSE, and that is requesting </w:t>
      </w:r>
      <w:r w:rsidRPr="00E80C81">
        <w:rPr>
          <w:iCs/>
        </w:rPr>
        <w:t>a Self Supply Exemption shall submit the following completed Certification and Acknowledgment Form.  The submission must be received by the ISO by the deadline pursuant to Section 23.4.5.7.14.1.2(c), and thereafter upon the request of the ISO, in accordanc</w:t>
      </w:r>
      <w:r w:rsidRPr="00E80C81">
        <w:rPr>
          <w:iCs/>
        </w:rPr>
        <w:t>e with ISO Procedures.  The Self Supply Applicant shall be legally bound by the following Certification and Acknowledgement form which must be executed by a duly authorized officer:</w:t>
      </w:r>
    </w:p>
    <w:p w:rsidR="00090D21" w:rsidRPr="00E80C81" w:rsidRDefault="00892012">
      <w:pPr>
        <w:jc w:val="center"/>
        <w:rPr>
          <w:b/>
          <w:bCs/>
          <w:iCs/>
        </w:rPr>
      </w:pPr>
    </w:p>
    <w:p w:rsidR="00090D21" w:rsidRPr="00E80C81" w:rsidRDefault="00892012">
      <w:pPr>
        <w:jc w:val="center"/>
        <w:rPr>
          <w:iCs/>
        </w:rPr>
      </w:pPr>
      <w:r w:rsidRPr="00E80C81">
        <w:rPr>
          <w:b/>
          <w:bCs/>
          <w:iCs/>
        </w:rPr>
        <w:t>CERTIFICATION AND ACKNOWLEDGMENT</w:t>
      </w:r>
    </w:p>
    <w:p w:rsidR="00090D21" w:rsidRPr="00E80C81" w:rsidRDefault="00892012">
      <w:pPr>
        <w:pStyle w:val="CAnumberpara"/>
        <w:ind w:left="0" w:firstLine="0"/>
        <w:rPr>
          <w:iCs/>
        </w:rPr>
      </w:pPr>
      <w:r w:rsidRPr="00E80C81">
        <w:rPr>
          <w:iCs/>
        </w:rPr>
        <w:t>I [NAME &amp; TITLE] hereby certify on behal</w:t>
      </w:r>
      <w:r w:rsidRPr="00E80C81">
        <w:rPr>
          <w:iCs/>
        </w:rPr>
        <w:t xml:space="preserve">f of myself, [NAME OF PROJECT], and [NAME OF </w:t>
      </w:r>
      <w:ins w:id="69" w:author="Hunton Andrews Kurth" w:date="2024-01-10T18:07:00Z">
        <w:r w:rsidRPr="00E80C81">
          <w:rPr>
            <w:iCs/>
          </w:rPr>
          <w:t>INTERCONNECTION CUSTOMER</w:t>
        </w:r>
      </w:ins>
      <w:del w:id="70" w:author="Hunton Andrews Kurth" w:date="2024-01-10T18:07:00Z">
        <w:r w:rsidRPr="00E80C81">
          <w:rPr>
            <w:iCs/>
          </w:rPr>
          <w:delText>DEVELOPER</w:delText>
        </w:r>
      </w:del>
      <w:r w:rsidRPr="00E80C81">
        <w:rPr>
          <w:iCs/>
        </w:rPr>
        <w:t>/LSE] that each of the following statements is true and correct:</w:t>
      </w:r>
    </w:p>
    <w:p w:rsidR="00090D21" w:rsidRPr="00E80C81" w:rsidRDefault="00892012">
      <w:pPr>
        <w:pStyle w:val="CAnumberpara"/>
        <w:rPr>
          <w:iCs/>
        </w:rPr>
      </w:pPr>
      <w:r w:rsidRPr="00E80C81">
        <w:rPr>
          <w:iCs/>
        </w:rPr>
        <w:t>1.</w:t>
      </w:r>
      <w:r w:rsidRPr="00E80C81">
        <w:rPr>
          <w:iCs/>
        </w:rPr>
        <w:tab/>
      </w:r>
      <w:r w:rsidRPr="00E80C81">
        <w:rPr>
          <w:iCs/>
        </w:rPr>
        <w:t xml:space="preserve">I am an officer whose responsibilities include; (i) the development of the [EXAMINED FACILITY, NCZ EXAMINED PROJECT, or ADDITIONAL CRIS MW], New York Independent System Operator, Inc.’s (“NYISO”) </w:t>
      </w:r>
      <w:del w:id="71" w:author="Hunton Andrews Kurth" w:date="2024-01-10T18:07:00Z">
        <w:r w:rsidRPr="00E80C81">
          <w:rPr>
            <w:iCs/>
          </w:rPr>
          <w:delText>Interconnection q</w:delText>
        </w:r>
      </w:del>
      <w:ins w:id="72" w:author="Hunton Andrews Kurth" w:date="2024-01-10T18:07:00Z">
        <w:r w:rsidRPr="00E80C81">
          <w:rPr>
            <w:iCs/>
          </w:rPr>
          <w:t>Q</w:t>
        </w:r>
      </w:ins>
      <w:r w:rsidRPr="00E80C81">
        <w:rPr>
          <w:iCs/>
        </w:rPr>
        <w:t xml:space="preserve">ueue </w:t>
      </w:r>
      <w:del w:id="73" w:author="Hunton Andrews Kurth" w:date="2024-01-10T18:07:00Z">
        <w:r w:rsidRPr="00E80C81">
          <w:rPr>
            <w:iCs/>
          </w:rPr>
          <w:delText>p</w:delText>
        </w:r>
      </w:del>
      <w:ins w:id="74" w:author="Hunton Andrews Kurth" w:date="2024-01-10T18:07:00Z">
        <w:r w:rsidRPr="00E80C81">
          <w:rPr>
            <w:iCs/>
          </w:rPr>
          <w:t>P</w:t>
        </w:r>
      </w:ins>
      <w:r w:rsidRPr="00E80C81">
        <w:rPr>
          <w:iCs/>
        </w:rPr>
        <w:t>osition Number [INSERT NUMBER] (the</w:t>
      </w:r>
      <w:r w:rsidRPr="00E80C81">
        <w:rPr>
          <w:iCs/>
        </w:rPr>
        <w:t xml:space="preserve"> “Project”); and (ii) overseeing the capacity supply portfolio and obligations, and addressing Load Obligations of the Self Supply LSE and its obligations to serve retail customers. </w:t>
      </w:r>
    </w:p>
    <w:p w:rsidR="00090D21" w:rsidRPr="00E80C81" w:rsidRDefault="00892012">
      <w:pPr>
        <w:pStyle w:val="CAnumberpara"/>
        <w:rPr>
          <w:iCs/>
        </w:rPr>
      </w:pPr>
      <w:r w:rsidRPr="00E80C81">
        <w:rPr>
          <w:iCs/>
        </w:rPr>
        <w:t>2.</w:t>
      </w:r>
      <w:r w:rsidRPr="00E80C81">
        <w:rPr>
          <w:iCs/>
        </w:rPr>
        <w:tab/>
      </w:r>
      <w:r w:rsidRPr="00E80C81">
        <w:rPr>
          <w:iCs/>
        </w:rPr>
        <w:t xml:space="preserve">I am duly authorized to make representations concerning the Project and the capacity supply portfolio, and obligations, Load requirements of [the </w:t>
      </w:r>
      <w:ins w:id="75" w:author="Hunton Andrews Kurth" w:date="2024-01-10T18:07:00Z">
        <w:r w:rsidRPr="00E80C81">
          <w:rPr>
            <w:iCs/>
          </w:rPr>
          <w:t>INTERCONNECTION CUSOTMER</w:t>
        </w:r>
      </w:ins>
      <w:del w:id="76" w:author="Hunton Andrews Kurth" w:date="2024-01-10T18:07:00Z">
        <w:r w:rsidRPr="00E80C81">
          <w:rPr>
            <w:iCs/>
          </w:rPr>
          <w:delText>DEVELOPER</w:delText>
        </w:r>
      </w:del>
      <w:r w:rsidRPr="00E80C81">
        <w:rPr>
          <w:iCs/>
        </w:rPr>
        <w:t>/LSE], including, if applicable the Long Term Contract between the Project an</w:t>
      </w:r>
      <w:r w:rsidRPr="00E80C81">
        <w:rPr>
          <w:iCs/>
        </w:rPr>
        <w:t xml:space="preserve">d any entity performing the Self Supply LSE function (the “Subject Long Term Contract”), and also including each of the certifications and acknowledgements that I have made in this document. </w:t>
      </w:r>
    </w:p>
    <w:p w:rsidR="00090D21" w:rsidRPr="00E80C81" w:rsidRDefault="00892012">
      <w:pPr>
        <w:pStyle w:val="CAnumberpara"/>
        <w:rPr>
          <w:iCs/>
        </w:rPr>
      </w:pPr>
      <w:r w:rsidRPr="00E80C81">
        <w:rPr>
          <w:iCs/>
        </w:rPr>
        <w:t>3.</w:t>
      </w:r>
      <w:r w:rsidRPr="00E80C81">
        <w:rPr>
          <w:iCs/>
        </w:rPr>
        <w:tab/>
        <w:t>I hereby [REQUEST ON BEHALF OF] the [</w:t>
      </w:r>
      <w:ins w:id="77" w:author="Hunton Andrews Kurth" w:date="2024-01-10T18:08:00Z">
        <w:r w:rsidRPr="00E80C81">
          <w:rPr>
            <w:iCs/>
          </w:rPr>
          <w:t>INTERCONNECTION CUSTOMER</w:t>
        </w:r>
      </w:ins>
      <w:del w:id="78" w:author="Hunton Andrews Kurth" w:date="2024-01-10T18:08:00Z">
        <w:r w:rsidRPr="00E80C81">
          <w:rPr>
            <w:iCs/>
          </w:rPr>
          <w:delText>DEVELOPER</w:delText>
        </w:r>
      </w:del>
      <w:r w:rsidRPr="00E80C81">
        <w:rPr>
          <w:iCs/>
        </w:rPr>
        <w:t>/LSE], a Self Supply Exemption for [MW REQUESTED FOR THE SELF SUPPLY EXEMPTION] for the Project associated with [</w:t>
      </w:r>
      <w:ins w:id="79" w:author="Hunton Andrews Kurth" w:date="2024-01-10T18:08:00Z">
        <w:r w:rsidRPr="00E80C81">
          <w:rPr>
            <w:iCs/>
          </w:rPr>
          <w:t>INTERCONNECTION CUSTOMER</w:t>
        </w:r>
      </w:ins>
      <w:del w:id="80" w:author="Hunton Andrews Kurth" w:date="2024-01-10T18:08:00Z">
        <w:r w:rsidRPr="00E80C81">
          <w:rPr>
            <w:iCs/>
          </w:rPr>
          <w:delText>DEVELOPER</w:delText>
        </w:r>
      </w:del>
      <w:r w:rsidRPr="00E80C81">
        <w:rPr>
          <w:iCs/>
        </w:rPr>
        <w:t>/LSE’S] self supply arrangements, including, if applicable, any Subject Long Term Contract.</w:t>
      </w:r>
    </w:p>
    <w:p w:rsidR="00090D21" w:rsidRPr="00E80C81" w:rsidRDefault="00892012">
      <w:pPr>
        <w:pStyle w:val="CAnumberpara"/>
        <w:rPr>
          <w:iCs/>
        </w:rPr>
      </w:pPr>
      <w:r w:rsidRPr="00E80C81">
        <w:rPr>
          <w:iCs/>
        </w:rPr>
        <w:t>4.</w:t>
      </w:r>
      <w:r w:rsidRPr="00E80C81">
        <w:rPr>
          <w:iCs/>
        </w:rPr>
        <w:tab/>
        <w:t>I have</w:t>
      </w:r>
      <w:r w:rsidRPr="00E80C81">
        <w:rPr>
          <w:iCs/>
        </w:rPr>
        <w:t xml:space="preserve"> reviewed and I understand the requirements established under the NYISO Market Administration and Control Area Services Tariff (“Services Tariff”) related to a “Self Supply Exemption” pursuant to Section 23.4.5.7.14. </w:t>
      </w:r>
    </w:p>
    <w:p w:rsidR="00090D21" w:rsidRPr="00E80C81" w:rsidRDefault="00892012">
      <w:pPr>
        <w:pStyle w:val="CAnumberpara"/>
        <w:rPr>
          <w:iCs/>
        </w:rPr>
      </w:pPr>
      <w:r w:rsidRPr="00E80C81">
        <w:rPr>
          <w:iCs/>
        </w:rPr>
        <w:t>5.</w:t>
      </w:r>
      <w:r w:rsidRPr="00E80C81">
        <w:rPr>
          <w:iCs/>
        </w:rPr>
        <w:tab/>
        <w:t>I have personal knowledge of the fa</w:t>
      </w:r>
      <w:r w:rsidRPr="00E80C81">
        <w:rPr>
          <w:iCs/>
        </w:rPr>
        <w:t>cts and circumstances supporting: (i) the Project’s request and eligibility for a Self Supply Exemption; and (ii) the Load Obligations and supply obligations related to the Project’s request and eligibility for a Self Supply Exemption, as of the date of th</w:t>
      </w:r>
      <w:r w:rsidRPr="00E80C81">
        <w:rPr>
          <w:iCs/>
        </w:rPr>
        <w:t>is Certification and Acknowledgment, including all data and other information submitted by the Project and by [</w:t>
      </w:r>
      <w:ins w:id="81" w:author="Hunton Andrews Kurth" w:date="2024-01-10T18:08:00Z">
        <w:r w:rsidRPr="00E80C81">
          <w:rPr>
            <w:iCs/>
          </w:rPr>
          <w:t>INTERCONNECTION CUSTOMER</w:t>
        </w:r>
      </w:ins>
      <w:del w:id="82" w:author="Hunton Andrews Kurth" w:date="2024-01-10T18:08:00Z">
        <w:r w:rsidRPr="00E80C81">
          <w:rPr>
            <w:iCs/>
          </w:rPr>
          <w:delText>DEVELOPER</w:delText>
        </w:r>
      </w:del>
      <w:r w:rsidRPr="00E80C81">
        <w:rPr>
          <w:iCs/>
        </w:rPr>
        <w:t>/LSE] to the NYISO.</w:t>
      </w:r>
    </w:p>
    <w:p w:rsidR="00090D21" w:rsidRPr="00E80C81" w:rsidRDefault="00892012">
      <w:pPr>
        <w:pStyle w:val="CAnumberpara"/>
        <w:rPr>
          <w:iCs/>
        </w:rPr>
      </w:pPr>
      <w:r w:rsidRPr="00E80C81">
        <w:rPr>
          <w:iCs/>
        </w:rPr>
        <w:t>6.</w:t>
      </w:r>
      <w:r w:rsidRPr="00E80C81">
        <w:rPr>
          <w:iCs/>
        </w:rPr>
        <w:tab/>
        <w:t>The LSE is a Self Supply LSE pursuant to Section [INSERT SUBSECTION OF DEFINITION BY WHIC</w:t>
      </w:r>
      <w:r w:rsidRPr="00E80C81">
        <w:rPr>
          <w:iCs/>
        </w:rPr>
        <w:t xml:space="preserve">H THE LSE MEETS THE REQUIREMENTS OF THAT TERM] of that term. </w:t>
      </w:r>
    </w:p>
    <w:p w:rsidR="00090D21" w:rsidRPr="00E80C81" w:rsidRDefault="00892012">
      <w:pPr>
        <w:pStyle w:val="CAnumberpara"/>
        <w:rPr>
          <w:iCs/>
        </w:rPr>
      </w:pPr>
      <w:r w:rsidRPr="00E80C81">
        <w:rPr>
          <w:iCs/>
        </w:rPr>
        <w:t>7.</w:t>
      </w:r>
      <w:r w:rsidRPr="00E80C81">
        <w:rPr>
          <w:iCs/>
        </w:rPr>
        <w:tab/>
        <w:t xml:space="preserve">[NAME OF </w:t>
      </w:r>
      <w:ins w:id="83" w:author="Hunton Andrews Kurth" w:date="2024-01-10T18:08:00Z">
        <w:r w:rsidRPr="00E80C81">
          <w:rPr>
            <w:iCs/>
          </w:rPr>
          <w:t>INTERCONNECTION CUSTOMER</w:t>
        </w:r>
      </w:ins>
      <w:del w:id="84" w:author="Hunton Andrews Kurth" w:date="2024-01-10T18:08:00Z">
        <w:r w:rsidRPr="00E80C81">
          <w:rPr>
            <w:iCs/>
          </w:rPr>
          <w:delText>DEVELOPER</w:delText>
        </w:r>
      </w:del>
      <w:r w:rsidRPr="00E80C81">
        <w:rPr>
          <w:iCs/>
        </w:rPr>
        <w:t>/LSE] is not owned in whole or in part by, and is not an Affiliate (as Affiliate is defined in Section 2.1 of the Services Tariff) of, any other Load</w:t>
      </w:r>
      <w:r w:rsidRPr="00E80C81">
        <w:rPr>
          <w:iCs/>
        </w:rPr>
        <w:t xml:space="preserve"> Serving Entity. Appendix A to this Certification and Acknowledgement fully and completely sets forth and describes the organizational relationship between [</w:t>
      </w:r>
      <w:ins w:id="85" w:author="Hunton Andrews Kurth" w:date="2024-01-10T18:08:00Z">
        <w:r w:rsidRPr="00E80C81">
          <w:rPr>
            <w:iCs/>
          </w:rPr>
          <w:t>INTERCONNE</w:t>
        </w:r>
      </w:ins>
      <w:ins w:id="86" w:author="Hunton Andrews Kurth" w:date="2024-01-10T18:09:00Z">
        <w:r w:rsidRPr="00E80C81">
          <w:rPr>
            <w:iCs/>
          </w:rPr>
          <w:t>CTION CUSTOMER</w:t>
        </w:r>
      </w:ins>
      <w:del w:id="87" w:author="Hunton Andrews Kurth" w:date="2024-01-10T18:08:00Z">
        <w:r w:rsidRPr="00E80C81">
          <w:rPr>
            <w:iCs/>
          </w:rPr>
          <w:delText>DEVELOPER</w:delText>
        </w:r>
      </w:del>
      <w:r w:rsidRPr="00E80C81">
        <w:rPr>
          <w:iCs/>
        </w:rPr>
        <w:t xml:space="preserve">/LSE’s] Self Supply LSE and </w:t>
      </w:r>
      <w:ins w:id="88" w:author="Hunton Andrews Kurth" w:date="2024-01-10T18:09:00Z">
        <w:r w:rsidRPr="00E80C81">
          <w:rPr>
            <w:iCs/>
          </w:rPr>
          <w:t>Interconnection Customer</w:t>
        </w:r>
      </w:ins>
      <w:del w:id="89" w:author="Hunton Andrews Kurth" w:date="2024-01-10T18:09:00Z">
        <w:r w:rsidRPr="00E80C81">
          <w:rPr>
            <w:iCs/>
          </w:rPr>
          <w:delText>Developer</w:delText>
        </w:r>
      </w:del>
      <w:r w:rsidRPr="00E80C81">
        <w:rPr>
          <w:iCs/>
        </w:rPr>
        <w:t xml:space="preserve"> func</w:t>
      </w:r>
      <w:r w:rsidRPr="00E80C81">
        <w:rPr>
          <w:iCs/>
        </w:rPr>
        <w:t>tions or affiliates and the Project.</w:t>
      </w:r>
    </w:p>
    <w:p w:rsidR="00090D21" w:rsidRPr="00E80C81" w:rsidRDefault="00892012">
      <w:pPr>
        <w:pStyle w:val="CAnumberpara"/>
        <w:rPr>
          <w:iCs/>
        </w:rPr>
      </w:pPr>
      <w:r w:rsidRPr="00E80C81">
        <w:rPr>
          <w:iCs/>
        </w:rPr>
        <w:t>8.</w:t>
      </w:r>
      <w:r w:rsidRPr="00E80C81">
        <w:rPr>
          <w:iCs/>
        </w:rPr>
        <w:tab/>
        <w:t>To the best of my knowledge and having conducted due diligence that is current as of the date of this Certification there is not any contract, agreement, arrangement, or relationship (for purposes of Section 23.4.5.7</w:t>
      </w:r>
      <w:r w:rsidRPr="00E80C81">
        <w:rPr>
          <w:iCs/>
        </w:rPr>
        <w:t>.14.1.</w:t>
      </w:r>
      <w:del w:id="90" w:author="Hunton Andrews Kurth" w:date="2024-01-10T18:09:00Z">
        <w:r w:rsidRPr="00E80C81">
          <w:rPr>
            <w:iCs/>
          </w:rPr>
          <w:delText xml:space="preserve"> </w:delText>
        </w:r>
      </w:del>
      <w:r w:rsidRPr="00E80C81">
        <w:rPr>
          <w:iCs/>
        </w:rPr>
        <w:t>2(e), and this Certification and Acknowledgment, a “contract”) for any material (in whole or in aggregate) payments, concessions, rebates, or subsidies, connected to or contingent on the [PROJECT’s]: (i) construction or operation, except as expressl</w:t>
      </w:r>
      <w:r w:rsidRPr="00E80C81">
        <w:rPr>
          <w:iCs/>
        </w:rPr>
        <w:t>y permitted in Subsection (A) or (B) of Section 23.4.5.7.14.1.2(e) of the Services Tariff, or (ii) clearing in the NYISO’s ICAP market except as expressly permitted in Subsection (B) of Section 23.4.5.7.14.1.2(e).</w:t>
      </w:r>
    </w:p>
    <w:p w:rsidR="00090D21" w:rsidRPr="00E80C81" w:rsidRDefault="00892012">
      <w:pPr>
        <w:pStyle w:val="CAnumberpara"/>
        <w:rPr>
          <w:iCs/>
        </w:rPr>
      </w:pPr>
      <w:r w:rsidRPr="00E80C81">
        <w:rPr>
          <w:iCs/>
        </w:rPr>
        <w:t>9.</w:t>
      </w:r>
      <w:r w:rsidRPr="00E80C81">
        <w:rPr>
          <w:iCs/>
        </w:rPr>
        <w:tab/>
        <w:t>I have listed in Schedule 1 to this Cer</w:t>
      </w:r>
      <w:r w:rsidRPr="00E80C81">
        <w:rPr>
          <w:iCs/>
        </w:rPr>
        <w:t>tification all contracts that involve payments, concessions, rebates, or subsidies connected to or contingent upon the [PROJECT’S] construction or operation that are not material or that are otherwise expressly permissible under Subsection (A) or (B) of Se</w:t>
      </w:r>
      <w:r w:rsidRPr="00E80C81">
        <w:rPr>
          <w:iCs/>
        </w:rPr>
        <w:t xml:space="preserve">ction 23.4.5.7.14.1.2(e). </w:t>
      </w:r>
    </w:p>
    <w:p w:rsidR="00090D21" w:rsidRPr="00E80C81" w:rsidRDefault="00892012">
      <w:pPr>
        <w:pStyle w:val="CAnumberpara"/>
        <w:rPr>
          <w:iCs/>
        </w:rPr>
      </w:pPr>
      <w:r w:rsidRPr="00E80C81">
        <w:rPr>
          <w:iCs/>
        </w:rPr>
        <w:t>10.</w:t>
      </w:r>
      <w:r w:rsidRPr="00E80C81">
        <w:rPr>
          <w:iCs/>
        </w:rPr>
        <w:tab/>
        <w:t>The Project and [</w:t>
      </w:r>
      <w:ins w:id="91" w:author="Hunton Andrews Kurth" w:date="2024-01-10T18:09:00Z">
        <w:r w:rsidRPr="00E80C81">
          <w:rPr>
            <w:iCs/>
          </w:rPr>
          <w:t>INTERCONNECTION CUSTOMER</w:t>
        </w:r>
      </w:ins>
      <w:del w:id="92" w:author="Hunton Andrews Kurth" w:date="2024-01-10T18:09:00Z">
        <w:r w:rsidRPr="00E80C81">
          <w:rPr>
            <w:iCs/>
          </w:rPr>
          <w:delText>DEVELOPER</w:delText>
        </w:r>
      </w:del>
      <w:r w:rsidRPr="00E80C81">
        <w:rPr>
          <w:iCs/>
        </w:rPr>
        <w:t xml:space="preserve">/LSE] shall provide any information or cooperation requested by the NYISO in connection with the Project’s request for a Self Supply Exemption. </w:t>
      </w:r>
    </w:p>
    <w:p w:rsidR="00090D21" w:rsidRPr="00E80C81" w:rsidRDefault="00892012">
      <w:pPr>
        <w:pStyle w:val="CAnumberpara"/>
        <w:ind w:left="0" w:firstLine="0"/>
        <w:rPr>
          <w:iCs/>
        </w:rPr>
      </w:pPr>
      <w:r w:rsidRPr="00E80C81">
        <w:rPr>
          <w:iCs/>
        </w:rPr>
        <w:t>I hereby acknowledge on behalf</w:t>
      </w:r>
      <w:r w:rsidRPr="00E80C81">
        <w:rPr>
          <w:iCs/>
        </w:rPr>
        <w:t xml:space="preserve"> of myself, [INSERT NAME OF PROJECT], and [NAME OF </w:t>
      </w:r>
      <w:ins w:id="93" w:author="Hunton Andrews Kurth" w:date="2024-01-10T18:09:00Z">
        <w:r w:rsidRPr="00E80C81">
          <w:rPr>
            <w:iCs/>
          </w:rPr>
          <w:t>INTERCONNECTION CUSTOMER</w:t>
        </w:r>
      </w:ins>
      <w:del w:id="94" w:author="Hunton Andrews Kurth" w:date="2024-01-10T18:09:00Z">
        <w:r w:rsidRPr="00E80C81">
          <w:rPr>
            <w:iCs/>
          </w:rPr>
          <w:delText>DEVELOPER</w:delText>
        </w:r>
      </w:del>
      <w:r w:rsidRPr="00E80C81">
        <w:rPr>
          <w:iCs/>
        </w:rPr>
        <w:t xml:space="preserve">/LSE] that: </w:t>
      </w:r>
    </w:p>
    <w:p w:rsidR="00090D21" w:rsidRPr="00E80C81" w:rsidRDefault="00892012">
      <w:pPr>
        <w:pStyle w:val="CAnumberpara"/>
        <w:rPr>
          <w:iCs/>
        </w:rPr>
      </w:pPr>
      <w:r w:rsidRPr="00E80C81">
        <w:rPr>
          <w:iCs/>
        </w:rPr>
        <w:t>a.</w:t>
      </w:r>
      <w:r w:rsidRPr="00E80C81">
        <w:rPr>
          <w:iCs/>
        </w:rPr>
        <w:tab/>
        <w:t>The submission of false, misleading, or inaccurate information, or the failure to submit information requested by the NYISO related to the Project’s and [</w:t>
      </w:r>
      <w:ins w:id="95" w:author="Hunton Andrews Kurth" w:date="2024-01-10T18:10:00Z">
        <w:r w:rsidRPr="00E80C81">
          <w:rPr>
            <w:iCs/>
          </w:rPr>
          <w:t>IN</w:t>
        </w:r>
        <w:r w:rsidRPr="00E80C81">
          <w:rPr>
            <w:iCs/>
          </w:rPr>
          <w:t>TERCONNECTION CUSTOMER</w:t>
        </w:r>
      </w:ins>
      <w:del w:id="96" w:author="Hunton Andrews Kurth" w:date="2024-01-10T18:10:00Z">
        <w:r w:rsidRPr="00E80C81">
          <w:rPr>
            <w:iCs/>
          </w:rPr>
          <w:delText>DEVELOPER</w:delText>
        </w:r>
      </w:del>
      <w:r w:rsidRPr="00E80C81">
        <w:rPr>
          <w:iCs/>
        </w:rPr>
        <w:t>/LSE’s] request for a Self Supply Exemption, including but not limited to information contained or submitted in this Certification and Acknowledgement on behalf of the Project, shall constitute a violation of Section 4.1.7 of the Services Tariff, and subje</w:t>
      </w:r>
      <w:r w:rsidRPr="00E80C81">
        <w:rPr>
          <w:iCs/>
        </w:rPr>
        <w:t xml:space="preserve">ct to the Commission’s review, a violation of the Commission’s regulations and Section 316A of the Federal Power Act. </w:t>
      </w:r>
    </w:p>
    <w:p w:rsidR="00090D21" w:rsidRPr="00E80C81" w:rsidRDefault="00892012">
      <w:pPr>
        <w:pStyle w:val="CAnumberpara"/>
        <w:rPr>
          <w:iCs/>
        </w:rPr>
      </w:pPr>
      <w:r w:rsidRPr="00E80C81">
        <w:rPr>
          <w:iCs/>
        </w:rPr>
        <w:t>b.</w:t>
      </w:r>
      <w:r w:rsidRPr="00E80C81">
        <w:rPr>
          <w:iCs/>
        </w:rPr>
        <w:tab/>
        <w:t xml:space="preserve">If the </w:t>
      </w:r>
      <w:ins w:id="97" w:author="Hunton Andrews Kurth" w:date="2024-01-10T18:10:00Z">
        <w:r w:rsidRPr="00E80C81">
          <w:rPr>
            <w:iCs/>
          </w:rPr>
          <w:t>INTERCONNECTION CUSTOMER</w:t>
        </w:r>
      </w:ins>
      <w:del w:id="98" w:author="Hunton Andrews Kurth" w:date="2024-01-10T18:10:00Z">
        <w:r w:rsidRPr="00E80C81">
          <w:rPr>
            <w:iCs/>
          </w:rPr>
          <w:delText>DEVELOPER</w:delText>
        </w:r>
      </w:del>
      <w:r w:rsidRPr="00E80C81">
        <w:rPr>
          <w:iCs/>
        </w:rPr>
        <w:t>/LSE or the Project submits false, misleading, or inaccurate information, or fails to submit r</w:t>
      </w:r>
      <w:r w:rsidRPr="00E80C81">
        <w:rPr>
          <w:iCs/>
        </w:rPr>
        <w:t>equested information to the NYISO, including but not limited to information contained or submitted in this Certification and Acknowledgement on behalf of the Project, it shall cease to be eligible for a Self Supply Exemption and, if the Project has already</w:t>
      </w:r>
      <w:r w:rsidRPr="00E80C81">
        <w:rPr>
          <w:iCs/>
        </w:rPr>
        <w:t xml:space="preserve"> received a Self Supply Exemption, that exemption shall be subject to revocation by the NYISO or the Commission after which the Project shall be subject to an Offer Floor set at the Mitigation Net CONE Offer Floor (such value calculated based on the date i</w:t>
      </w:r>
      <w:r w:rsidRPr="00E80C81">
        <w:rPr>
          <w:iCs/>
        </w:rPr>
        <w:t>t first Offers UCAP, in accordance with Section 23.4.5.7.3.7, and adjusted annually in accordance with Section 23.4.5.7 of the Services Tariff,) starting with the next following deadline for Unforced Capacity certification prior to an ICAP Spot Market Auct</w:t>
      </w:r>
      <w:r w:rsidRPr="00E80C81">
        <w:rPr>
          <w:iCs/>
        </w:rPr>
        <w:t xml:space="preserve">ion subsequent to the date of revocation (such date in accordance with ISO Procedures) pursuant to Section 23.4.5.7.9.5 of the Services Tariff. </w:t>
      </w:r>
    </w:p>
    <w:p w:rsidR="00090D21" w:rsidRPr="00E80C81" w:rsidRDefault="00892012">
      <w:pPr>
        <w:pStyle w:val="CAnumberpara"/>
        <w:rPr>
          <w:iCs/>
        </w:rPr>
      </w:pPr>
      <w:r w:rsidRPr="00E80C81">
        <w:rPr>
          <w:iCs/>
        </w:rPr>
        <w:t>c.</w:t>
      </w:r>
      <w:r w:rsidRPr="00E80C81">
        <w:rPr>
          <w:iCs/>
        </w:rPr>
        <w:tab/>
        <w:t xml:space="preserve">If the </w:t>
      </w:r>
      <w:ins w:id="99" w:author="Hunton Andrews Kurth" w:date="2024-01-10T18:10:00Z">
        <w:r w:rsidRPr="00E80C81">
          <w:rPr>
            <w:iCs/>
          </w:rPr>
          <w:t>INTERCONNECTION CUSTOMER</w:t>
        </w:r>
      </w:ins>
      <w:del w:id="100" w:author="Hunton Andrews Kurth" w:date="2024-01-10T18:10:00Z">
        <w:r w:rsidRPr="00E80C81">
          <w:rPr>
            <w:iCs/>
          </w:rPr>
          <w:delText>DEVELOPER</w:delText>
        </w:r>
      </w:del>
      <w:r w:rsidRPr="00E80C81">
        <w:rPr>
          <w:iCs/>
        </w:rPr>
        <w:t>/LSE or the Project submits false, misleading, or inaccurate informa</w:t>
      </w:r>
      <w:r w:rsidRPr="00E80C81">
        <w:rPr>
          <w:iCs/>
        </w:rPr>
        <w:t xml:space="preserve">tion, or fails to submit requested information to the NYISO, including but not limited to information contained or submitted in the Certification and Acknowledgement on behalf of the Project, it may be subject to civil penalties that may be imposed by the </w:t>
      </w:r>
      <w:r w:rsidRPr="00E80C81">
        <w:rPr>
          <w:iCs/>
        </w:rPr>
        <w:t>Commission for violations of Section 4.1.7 of Services Tariff, the Commission’s rules, and/or Section 316A of the Federal Power Act.</w:t>
      </w:r>
    </w:p>
    <w:p w:rsidR="00090D21" w:rsidRPr="00E80C81" w:rsidRDefault="00892012">
      <w:pPr>
        <w:pStyle w:val="Default"/>
        <w:ind w:left="720"/>
        <w:rPr>
          <w:rFonts w:eastAsia="Calibri"/>
          <w:iCs/>
          <w:color w:val="auto"/>
        </w:rPr>
      </w:pPr>
    </w:p>
    <w:p w:rsidR="00090D21" w:rsidRPr="00E80C81" w:rsidRDefault="00892012">
      <w:pPr>
        <w:pStyle w:val="Default"/>
        <w:ind w:left="720"/>
        <w:rPr>
          <w:rFonts w:eastAsia="Calibri"/>
          <w:iCs/>
          <w:color w:val="auto"/>
        </w:rPr>
      </w:pPr>
    </w:p>
    <w:p w:rsidR="00090D21" w:rsidRPr="00E80C81" w:rsidRDefault="00892012">
      <w:pPr>
        <w:pStyle w:val="Default"/>
        <w:ind w:left="720"/>
        <w:rPr>
          <w:rFonts w:eastAsia="Calibri"/>
          <w:iCs/>
          <w:color w:val="auto"/>
        </w:rPr>
      </w:pPr>
    </w:p>
    <w:p w:rsidR="00090D21" w:rsidRPr="00E80C81" w:rsidRDefault="00892012">
      <w:pPr>
        <w:pStyle w:val="Default"/>
        <w:ind w:left="720" w:firstLine="3600"/>
        <w:rPr>
          <w:rFonts w:eastAsia="Calibri"/>
          <w:iCs/>
          <w:color w:val="auto"/>
        </w:rPr>
      </w:pPr>
      <w:r w:rsidRPr="00E80C81">
        <w:rPr>
          <w:rFonts w:eastAsia="Calibri"/>
          <w:iCs/>
          <w:color w:val="auto"/>
        </w:rPr>
        <w:t>_________________________________________</w:t>
      </w:r>
    </w:p>
    <w:p w:rsidR="00090D21" w:rsidRPr="00E80C81" w:rsidRDefault="00892012">
      <w:pPr>
        <w:pStyle w:val="Default"/>
        <w:ind w:firstLine="4320"/>
        <w:rPr>
          <w:iCs/>
          <w:color w:val="auto"/>
        </w:rPr>
      </w:pPr>
      <w:r w:rsidRPr="00E80C81">
        <w:rPr>
          <w:iCs/>
          <w:color w:val="auto"/>
        </w:rPr>
        <w:t xml:space="preserve">[PRINT NAME] </w:t>
      </w:r>
    </w:p>
    <w:p w:rsidR="00090D21" w:rsidRPr="00E80C81" w:rsidRDefault="00892012">
      <w:pPr>
        <w:pStyle w:val="Default"/>
        <w:ind w:left="4320"/>
        <w:rPr>
          <w:iCs/>
          <w:color w:val="auto"/>
        </w:rPr>
      </w:pPr>
      <w:r w:rsidRPr="00E80C81">
        <w:rPr>
          <w:iCs/>
          <w:color w:val="auto"/>
        </w:rPr>
        <w:t>[DATE]</w:t>
      </w:r>
    </w:p>
    <w:p w:rsidR="00090D21" w:rsidRPr="00E80C81" w:rsidRDefault="00892012">
      <w:pPr>
        <w:pStyle w:val="Default"/>
        <w:ind w:left="4320" w:hanging="3960"/>
        <w:rPr>
          <w:iCs/>
          <w:color w:val="auto"/>
        </w:rPr>
      </w:pPr>
    </w:p>
    <w:p w:rsidR="00090D21" w:rsidRPr="00E80C81" w:rsidRDefault="00892012">
      <w:pPr>
        <w:pStyle w:val="Default"/>
        <w:ind w:left="4320" w:hanging="3960"/>
        <w:rPr>
          <w:iCs/>
          <w:color w:val="auto"/>
        </w:rPr>
      </w:pPr>
    </w:p>
    <w:p w:rsidR="00090D21" w:rsidRPr="00E80C81" w:rsidRDefault="00892012">
      <w:pPr>
        <w:pStyle w:val="CAnumberpara"/>
        <w:ind w:left="0" w:firstLine="0"/>
        <w:rPr>
          <w:iCs/>
        </w:rPr>
      </w:pPr>
      <w:r w:rsidRPr="00E80C81">
        <w:rPr>
          <w:iCs/>
        </w:rPr>
        <w:t xml:space="preserve">Subscribed and sworn to before me </w:t>
      </w:r>
      <w:r w:rsidRPr="00E80C81">
        <w:rPr>
          <w:iCs/>
        </w:rPr>
        <w:br/>
        <w:t>this [ ] day of [MON</w:t>
      </w:r>
      <w:r w:rsidRPr="00E80C81">
        <w:rPr>
          <w:iCs/>
        </w:rPr>
        <w:t>TH] [YEAR].</w:t>
      </w:r>
    </w:p>
    <w:p w:rsidR="00090D21" w:rsidRPr="00E80C81" w:rsidRDefault="00892012">
      <w:pPr>
        <w:pStyle w:val="Default"/>
        <w:ind w:left="4320" w:hanging="3960"/>
        <w:rPr>
          <w:iCs/>
          <w:color w:val="auto"/>
        </w:rPr>
      </w:pPr>
    </w:p>
    <w:p w:rsidR="00090D21" w:rsidRPr="00E80C81" w:rsidRDefault="00892012">
      <w:pPr>
        <w:pStyle w:val="Default"/>
        <w:ind w:left="4320" w:hanging="3960"/>
        <w:rPr>
          <w:iCs/>
          <w:color w:val="auto"/>
        </w:rPr>
      </w:pPr>
    </w:p>
    <w:p w:rsidR="00090D21" w:rsidRPr="00E80C81" w:rsidRDefault="00892012">
      <w:pPr>
        <w:pStyle w:val="Default"/>
        <w:ind w:left="4320" w:hanging="4320"/>
        <w:rPr>
          <w:iCs/>
          <w:color w:val="auto"/>
        </w:rPr>
      </w:pPr>
      <w:r w:rsidRPr="00E80C81">
        <w:rPr>
          <w:iCs/>
          <w:color w:val="auto"/>
        </w:rPr>
        <w:t>__________________________________________</w:t>
      </w:r>
    </w:p>
    <w:p w:rsidR="00090D21" w:rsidRPr="00E80C81" w:rsidRDefault="00892012">
      <w:pPr>
        <w:pStyle w:val="BodyText"/>
        <w:rPr>
          <w:iCs/>
        </w:rPr>
      </w:pPr>
      <w:bookmarkStart w:id="101" w:name="23.4.5.7.14.3__Net_Short_Threshold_and_N"/>
      <w:bookmarkEnd w:id="101"/>
      <w:r w:rsidRPr="00E80C81">
        <w:rPr>
          <w:iCs/>
        </w:rPr>
        <w:t>Notary Public</w:t>
      </w:r>
    </w:p>
    <w:p w:rsidR="00090D21" w:rsidRPr="00E80C81" w:rsidRDefault="00892012">
      <w:pPr>
        <w:pStyle w:val="BodyText"/>
        <w:rPr>
          <w:iCs/>
          <w:u w:val="single"/>
        </w:rPr>
      </w:pPr>
    </w:p>
    <w:p w:rsidR="00090D21" w:rsidRPr="00E80C81" w:rsidRDefault="00892012">
      <w:pPr>
        <w:pStyle w:val="BodyText"/>
        <w:rPr>
          <w:iCs/>
          <w:u w:val="single"/>
        </w:rPr>
      </w:pPr>
    </w:p>
    <w:p w:rsidR="00090D21" w:rsidRPr="00E80C81" w:rsidRDefault="00892012">
      <w:pPr>
        <w:pStyle w:val="BodyText"/>
        <w:tabs>
          <w:tab w:val="left" w:pos="4320"/>
        </w:tabs>
        <w:rPr>
          <w:iCs/>
          <w:u w:val="single"/>
        </w:rPr>
      </w:pPr>
      <w:r w:rsidRPr="00E80C81">
        <w:rPr>
          <w:iCs/>
          <w:u w:val="single"/>
        </w:rPr>
        <w:t>My commission expires:</w:t>
      </w:r>
      <w:r w:rsidRPr="00E80C81">
        <w:rPr>
          <w:iCs/>
          <w:u w:val="single"/>
        </w:rPr>
        <w:tab/>
      </w:r>
      <w:r w:rsidRPr="00E80C81">
        <w:rPr>
          <w:iCs/>
          <w:u w:val="single"/>
        </w:rPr>
        <w:tab/>
      </w:r>
    </w:p>
    <w:p w:rsidR="00090D21" w:rsidRPr="00E80C81" w:rsidRDefault="00892012">
      <w:pPr>
        <w:pStyle w:val="BodyText"/>
        <w:rPr>
          <w:iCs/>
        </w:rPr>
      </w:pPr>
    </w:p>
    <w:p w:rsidR="00090D21" w:rsidRPr="00E80C81" w:rsidRDefault="00892012">
      <w:pPr>
        <w:pStyle w:val="Default"/>
        <w:ind w:left="360"/>
        <w:rPr>
          <w:iCs/>
          <w:color w:val="auto"/>
        </w:rPr>
      </w:pPr>
    </w:p>
    <w:p w:rsidR="00090D21" w:rsidRPr="00E80C81" w:rsidRDefault="00892012">
      <w:pPr>
        <w:pStyle w:val="subhead"/>
        <w:rPr>
          <w:iCs/>
        </w:rPr>
      </w:pPr>
      <w:bookmarkStart w:id="102" w:name="_Hlk164012313"/>
      <w:r w:rsidRPr="00E80C81">
        <w:rPr>
          <w:iCs/>
        </w:rPr>
        <w:t>23.4.5.7.14.3</w:t>
      </w:r>
      <w:bookmarkEnd w:id="102"/>
      <w:r w:rsidRPr="00E80C81">
        <w:rPr>
          <w:iCs/>
        </w:rPr>
        <w:tab/>
        <w:t xml:space="preserve">Net Short Threshold and Net Long Threshold </w:t>
      </w:r>
    </w:p>
    <w:p w:rsidR="00090D21" w:rsidRPr="00E80C81" w:rsidRDefault="00892012">
      <w:pPr>
        <w:pStyle w:val="Bodypara"/>
        <w:rPr>
          <w:iCs/>
        </w:rPr>
      </w:pPr>
      <w:r w:rsidRPr="00E80C81">
        <w:rPr>
          <w:iCs/>
        </w:rPr>
        <w:t>For the purposes of Section 23.4.5.7.14.3, “SSE Evaluated ICAP” shall mean the quantity of MW of CRIS for which a Self Supply Exemption is requested by an individual Self Supply LSE (or by an SSE Applicant in respect of its own Load) in accordance with Sec</w:t>
      </w:r>
      <w:r w:rsidRPr="00E80C81">
        <w:rPr>
          <w:iCs/>
        </w:rPr>
        <w:t xml:space="preserve">tion 23.4.5.7.14.1.1(c), unless reduced as follows: If (i) following a notice that an </w:t>
      </w:r>
      <w:del w:id="103" w:author="Hunton Andrews Kurth" w:date="2024-01-10T18:11:00Z">
        <w:r w:rsidRPr="00E80C81">
          <w:rPr>
            <w:iCs/>
          </w:rPr>
          <w:delText>a</w:delText>
        </w:r>
      </w:del>
      <w:ins w:id="104" w:author="Hunton Andrews Kurth" w:date="2024-01-10T18:11:00Z">
        <w:r w:rsidRPr="00E80C81">
          <w:rPr>
            <w:iCs/>
          </w:rPr>
          <w:t>A</w:t>
        </w:r>
      </w:ins>
      <w:r w:rsidRPr="00E80C81">
        <w:rPr>
          <w:iCs/>
        </w:rPr>
        <w:t xml:space="preserve">dditional </w:t>
      </w:r>
      <w:ins w:id="105" w:author="Hunton Andrews Kurth" w:date="2024-01-10T18:11:00Z">
        <w:r w:rsidRPr="00E80C81">
          <w:rPr>
            <w:iCs/>
          </w:rPr>
          <w:t xml:space="preserve">SDU </w:t>
        </w:r>
      </w:ins>
      <w:del w:id="106" w:author="Hunton Andrews Kurth" w:date="2024-01-10T18:11:00Z">
        <w:r w:rsidRPr="00E80C81">
          <w:rPr>
            <w:iCs/>
          </w:rPr>
          <w:delText>System Deliverability Upgrade s</w:delText>
        </w:r>
      </w:del>
      <w:ins w:id="107" w:author="Hunton Andrews Kurth" w:date="2024-01-10T18:11:00Z">
        <w:r w:rsidRPr="00E80C81">
          <w:rPr>
            <w:iCs/>
          </w:rPr>
          <w:t>S</w:t>
        </w:r>
      </w:ins>
      <w:r w:rsidRPr="00E80C81">
        <w:rPr>
          <w:iCs/>
        </w:rPr>
        <w:t xml:space="preserve">tudy(ies) will be conducted in accordance with Section 25.7.7.1 </w:t>
      </w:r>
      <w:ins w:id="108" w:author="Hunton Andrews Kurth" w:date="2024-01-10T18:11:00Z">
        <w:r w:rsidRPr="00E80C81">
          <w:rPr>
            <w:iCs/>
          </w:rPr>
          <w:t xml:space="preserve">or </w:t>
        </w:r>
      </w:ins>
      <w:ins w:id="109" w:author="Hunton Andrews Kurth" w:date="2024-02-27T20:32:00Z">
        <w:r w:rsidRPr="00E80C81">
          <w:rPr>
            <w:iCs/>
          </w:rPr>
          <w:t>40.13</w:t>
        </w:r>
      </w:ins>
      <w:ins w:id="110" w:author="Hunton Andrews Kurth" w:date="2024-02-27T20:33:00Z">
        <w:r w:rsidRPr="00E80C81">
          <w:rPr>
            <w:iCs/>
          </w:rPr>
          <w:t>.7,1</w:t>
        </w:r>
      </w:ins>
      <w:ins w:id="111" w:author="Hunton Andrews Kurth" w:date="2024-01-10T18:11:00Z">
        <w:r w:rsidRPr="00E80C81">
          <w:rPr>
            <w:iCs/>
          </w:rPr>
          <w:t xml:space="preserve"> </w:t>
        </w:r>
      </w:ins>
      <w:r w:rsidRPr="00E80C81">
        <w:rPr>
          <w:iCs/>
        </w:rPr>
        <w:t xml:space="preserve">of the OATT, an SSE Applicant elects to keep its CRIS request but with no System Deliverability Upgrade identified to make the project fully deliverable (as provided for in Section </w:t>
      </w:r>
      <w:del w:id="112" w:author="Keegan, Sara" w:date="2024-02-28T10:14:00Z">
        <w:r w:rsidRPr="00E80C81">
          <w:rPr>
            <w:iCs/>
          </w:rPr>
          <w:delText>25.7.7.1(3)</w:delText>
        </w:r>
      </w:del>
      <w:ins w:id="113" w:author="Keegan, Sara" w:date="2024-02-28T10:15:00Z">
        <w:r w:rsidRPr="00E80C81">
          <w:rPr>
            <w:iCs/>
          </w:rPr>
          <w:t xml:space="preserve"> 25.5.10.1(1)</w:t>
        </w:r>
      </w:ins>
      <w:ins w:id="114" w:author="Hunton Andrews Kurth" w:date="2024-01-10T18:12:00Z">
        <w:r w:rsidRPr="00E80C81">
          <w:rPr>
            <w:iCs/>
          </w:rPr>
          <w:t xml:space="preserve"> or </w:t>
        </w:r>
      </w:ins>
      <w:ins w:id="115" w:author="Keegan, Sara" w:date="2024-02-28T10:17:00Z">
        <w:r w:rsidRPr="00E80C81">
          <w:rPr>
            <w:iCs/>
          </w:rPr>
          <w:t>40.14.</w:t>
        </w:r>
        <w:r w:rsidRPr="00E80C81">
          <w:rPr>
            <w:iCs/>
          </w:rPr>
          <w:t>1(1)</w:t>
        </w:r>
      </w:ins>
      <w:ins w:id="116" w:author="Keegan, Sara" w:date="2024-02-28T10:14:00Z">
        <w:r w:rsidRPr="00E80C81">
          <w:rPr>
            <w:iCs/>
          </w:rPr>
          <w:t>)</w:t>
        </w:r>
      </w:ins>
      <w:r w:rsidRPr="00E80C81">
        <w:rPr>
          <w:iCs/>
        </w:rPr>
        <w:t>,) and (ii) the total quantity of MW</w:t>
      </w:r>
      <w:r w:rsidRPr="00E80C81">
        <w:rPr>
          <w:iCs/>
        </w:rPr>
        <w:t xml:space="preserve"> of CRIS for which the Self Supply Exemption is requested exceeds the total amount of Deliverable MW, as specified in the next Class Year Interconnection Facilities Study </w:t>
      </w:r>
      <w:ins w:id="117" w:author="Hunton Andrews Kurth" w:date="2024-01-10T18:13:00Z">
        <w:r w:rsidRPr="00E80C81">
          <w:rPr>
            <w:iCs/>
          </w:rPr>
          <w:t xml:space="preserve">or Cluster Study </w:t>
        </w:r>
      </w:ins>
      <w:r w:rsidRPr="00E80C81">
        <w:rPr>
          <w:iCs/>
        </w:rPr>
        <w:t>report, the ISO shall reduce the total quantity of MW of CRIS for wh</w:t>
      </w:r>
      <w:r w:rsidRPr="00E80C81">
        <w:rPr>
          <w:iCs/>
        </w:rPr>
        <w:t xml:space="preserve">ich a Self Supply Exemption is requested to the total amount of Deliverable MW identified in such </w:t>
      </w:r>
      <w:ins w:id="118" w:author="Hunton Andrews Kurth" w:date="2024-01-10T18:13:00Z">
        <w:r w:rsidRPr="00E80C81">
          <w:rPr>
            <w:iCs/>
          </w:rPr>
          <w:t xml:space="preserve">Class Year </w:t>
        </w:r>
      </w:ins>
      <w:r w:rsidRPr="00E80C81">
        <w:rPr>
          <w:iCs/>
        </w:rPr>
        <w:t>Interconnection Facilities Study</w:t>
      </w:r>
      <w:ins w:id="119" w:author="Hunton Andrews Kurth" w:date="2024-01-10T18:13:00Z">
        <w:r w:rsidRPr="00E80C81">
          <w:rPr>
            <w:iCs/>
          </w:rPr>
          <w:t xml:space="preserve"> or Cluster Study</w:t>
        </w:r>
      </w:ins>
      <w:r w:rsidRPr="00E80C81">
        <w:rPr>
          <w:iCs/>
        </w:rPr>
        <w:t xml:space="preserve"> </w:t>
      </w:r>
      <w:del w:id="120" w:author="Hunton Andrews Kurth" w:date="2024-01-10T18:13:00Z">
        <w:r w:rsidRPr="00E80C81">
          <w:rPr>
            <w:iCs/>
          </w:rPr>
          <w:delText>R</w:delText>
        </w:r>
      </w:del>
      <w:ins w:id="121" w:author="Hunton Andrews Kurth" w:date="2024-01-10T18:13:00Z">
        <w:r w:rsidRPr="00E80C81">
          <w:rPr>
            <w:iCs/>
          </w:rPr>
          <w:t>r</w:t>
        </w:r>
      </w:ins>
      <w:r w:rsidRPr="00E80C81">
        <w:rPr>
          <w:iCs/>
        </w:rPr>
        <w:t>eport. If there is more than one LSE associated with the SSE Applicant, the ISO shall reduce th</w:t>
      </w:r>
      <w:r w:rsidRPr="00E80C81">
        <w:rPr>
          <w:iCs/>
        </w:rPr>
        <w:t xml:space="preserve">e quantity of MW of CRIS for each Self Supply LSE by the ratio of Deliverable MW to the total MW of CRIS for which Self Supply exemptions were initially requested. </w:t>
      </w:r>
    </w:p>
    <w:p w:rsidR="00090D21" w:rsidRPr="00E80C81" w:rsidRDefault="00892012">
      <w:pPr>
        <w:pStyle w:val="Bodypara"/>
        <w:rPr>
          <w:iCs/>
        </w:rPr>
      </w:pPr>
      <w:r w:rsidRPr="00E80C81">
        <w:rPr>
          <w:iCs/>
        </w:rPr>
        <w:t>The ISO shall compute the Net Short Threshold and Net Long Threshold, and determine whether</w:t>
      </w:r>
      <w:r w:rsidRPr="00E80C81">
        <w:rPr>
          <w:iCs/>
        </w:rPr>
        <w:t xml:space="preserve"> each is satisfied, based on its computation of each of the values specified in this Section. If there is more than one Self Supply LSE associated with the SSE Applicant’s request for a Self Supply Exemption, the MW associated with each Self Supply LSE sha</w:t>
      </w:r>
      <w:r w:rsidRPr="00E80C81">
        <w:rPr>
          <w:iCs/>
        </w:rPr>
        <w:t xml:space="preserve">ll be considered separately. </w:t>
      </w:r>
    </w:p>
    <w:p w:rsidR="00090D21" w:rsidRPr="00E80C81" w:rsidRDefault="00892012">
      <w:pPr>
        <w:pStyle w:val="Bodypara"/>
        <w:rPr>
          <w:iCs/>
        </w:rPr>
      </w:pPr>
      <w:r w:rsidRPr="00E80C81">
        <w:rPr>
          <w:iCs/>
        </w:rPr>
        <w:t xml:space="preserve">If the Self Supply LSE or its Affiliates are associated with more than one request for a Self Supply Exemption in the Class Year </w:t>
      </w:r>
      <w:ins w:id="122" w:author="Hunton Andrews Kurth" w:date="2024-01-10T18:13:00Z">
        <w:r w:rsidRPr="00E80C81">
          <w:rPr>
            <w:iCs/>
          </w:rPr>
          <w:t xml:space="preserve">or Cluster Study </w:t>
        </w:r>
      </w:ins>
      <w:r w:rsidRPr="00E80C81">
        <w:rPr>
          <w:iCs/>
        </w:rPr>
        <w:t>(including any associated with a transfer of CRIS at the same location,) and the</w:t>
      </w:r>
      <w:r w:rsidRPr="00E80C81">
        <w:rPr>
          <w:iCs/>
        </w:rPr>
        <w:t xml:space="preserve"> Self Supply LSE and its Affiliates satisfy the Net Long Threshold in a non-zero amount that is greater than the “Cumulative Affiliated Quantity” (as defined in Section 23.4.5.7.14.3,) then remaining in the Class Year</w:t>
      </w:r>
      <w:ins w:id="123" w:author="Hunton Andrews Kurth" w:date="2024-01-10T18:14:00Z">
        <w:r w:rsidRPr="00E80C81">
          <w:rPr>
            <w:iCs/>
          </w:rPr>
          <w:t xml:space="preserve"> or Cluster Study</w:t>
        </w:r>
      </w:ins>
      <w:r w:rsidRPr="00E80C81">
        <w:rPr>
          <w:iCs/>
        </w:rPr>
        <w:t>, the ISO shall reduce the quantity of MW for which they are eligible to receive a Self Supply Exemption by the ratio of (a) the quantity of MW by which the Self Supply LSE and its Affiliates satisfy the Net Long Threshold, to (b) the Cumulative Affiliated</w:t>
      </w:r>
      <w:r w:rsidRPr="00E80C81">
        <w:rPr>
          <w:iCs/>
        </w:rPr>
        <w:t xml:space="preserve"> Quantity associated with SSE Applicant(s) then remaining in the Class Year </w:t>
      </w:r>
      <w:ins w:id="124" w:author="Hunton Andrews Kurth" w:date="2024-01-10T18:14:00Z">
        <w:r w:rsidRPr="00E80C81">
          <w:rPr>
            <w:iCs/>
          </w:rPr>
          <w:t xml:space="preserve">or Cluster Study </w:t>
        </w:r>
      </w:ins>
      <w:r w:rsidRPr="00E80C81">
        <w:rPr>
          <w:iCs/>
        </w:rPr>
        <w:t xml:space="preserve">or associated with a transfer of CRIS at the same location (provided the transferee does not notify the ISO, on or before the date the Class Year </w:t>
      </w:r>
      <w:ins w:id="125" w:author="Hunton Andrews Kurth" w:date="2024-01-10T18:14:00Z">
        <w:r w:rsidRPr="00E80C81">
          <w:rPr>
            <w:iCs/>
          </w:rPr>
          <w:t xml:space="preserve">or Cluster Study </w:t>
        </w:r>
      </w:ins>
      <w:r w:rsidRPr="00E80C81">
        <w:rPr>
          <w:iCs/>
        </w:rPr>
        <w:t xml:space="preserve">is completed, that it no longer expects to be the recipient of the transferred CRIS.) </w:t>
      </w:r>
    </w:p>
    <w:p w:rsidR="00090D21" w:rsidRPr="00E80C81" w:rsidRDefault="00892012">
      <w:pPr>
        <w:pStyle w:val="Bodypara"/>
        <w:rPr>
          <w:iCs/>
        </w:rPr>
      </w:pPr>
      <w:r w:rsidRPr="00E80C81">
        <w:rPr>
          <w:iCs/>
        </w:rPr>
        <w:t xml:space="preserve">For the purposes of Section 23.4.5.7.14.3, “Projected ICAP Requirements” is the amount of ICAP MW reasonably projected by the ISO that reflects the expected obligations </w:t>
      </w:r>
      <w:r w:rsidRPr="00E80C81">
        <w:rPr>
          <w:iCs/>
        </w:rPr>
        <w:t>of the Self Supply LSE, and all its Affiliates, to satisfy the ICAP Requirements of its long term customers. This amount will equal the sum of the total amounts projected by the ISO that will be required to be purchased in each Locality and the NYCA for it</w:t>
      </w:r>
      <w:r w:rsidRPr="00E80C81">
        <w:rPr>
          <w:iCs/>
        </w:rPr>
        <w:t>s long term customers. Such projection shall be based on the Self Supply LSE’s and all its Affiliates’ share(s) of the Locational Minimum Unforced Capacity Requirements and the NYCA Minimum Unforced Capacity Requirement, as applicable and in accordance wit</w:t>
      </w:r>
      <w:r w:rsidRPr="00E80C81">
        <w:rPr>
          <w:iCs/>
        </w:rPr>
        <w:t xml:space="preserve">h ISO Procedures, over the ten most recently completed Capability Years preceding the </w:t>
      </w:r>
      <w:del w:id="126" w:author="Keegan, Sara" w:date="2024-02-28T10:18:00Z">
        <w:r w:rsidRPr="00E80C81">
          <w:rPr>
            <w:iCs/>
          </w:rPr>
          <w:delText>Class Year</w:delText>
        </w:r>
      </w:del>
      <w:ins w:id="127" w:author="Keegan, Sara" w:date="2024-02-28T10:18:00Z">
        <w:r w:rsidRPr="00E80C81">
          <w:rPr>
            <w:iCs/>
          </w:rPr>
          <w:t>Cluster Study</w:t>
        </w:r>
      </w:ins>
      <w:r w:rsidRPr="00E80C81">
        <w:rPr>
          <w:iCs/>
        </w:rPr>
        <w:t xml:space="preserve"> Start Date and any incremental long term customers that have entered contracts with the Self Supply LSE or its Affiliates with a term of 10 years </w:t>
      </w:r>
      <w:r w:rsidRPr="00E80C81">
        <w:rPr>
          <w:iCs/>
        </w:rPr>
        <w:t xml:space="preserve">or more prior to the Class Year Study’s </w:t>
      </w:r>
      <w:ins w:id="128" w:author="Hunton Andrews Kurth" w:date="2024-01-10T18:15:00Z">
        <w:r w:rsidRPr="00E80C81">
          <w:rPr>
            <w:iCs/>
          </w:rPr>
          <w:t xml:space="preserve">or Cluster Study’s </w:t>
        </w:r>
      </w:ins>
      <w:r w:rsidRPr="00E80C81">
        <w:rPr>
          <w:iCs/>
        </w:rPr>
        <w:t xml:space="preserve">Initial Decision </w:t>
      </w:r>
      <w:ins w:id="129" w:author="Hunton Andrews Kurth" w:date="2024-01-10T18:15:00Z">
        <w:r w:rsidRPr="00E80C81">
          <w:rPr>
            <w:iCs/>
          </w:rPr>
          <w:t>Round</w:t>
        </w:r>
      </w:ins>
      <w:del w:id="130" w:author="Hunton Andrews Kurth" w:date="2024-01-10T18:15:00Z">
        <w:r w:rsidRPr="00E80C81">
          <w:rPr>
            <w:iCs/>
          </w:rPr>
          <w:delText>Period</w:delText>
        </w:r>
      </w:del>
      <w:r w:rsidRPr="00E80C81">
        <w:rPr>
          <w:iCs/>
        </w:rPr>
        <w:t>.  Such projection shall also reflect that ICAP MW purchased in a Locality may be used to meet capacity requirements for each Locality in which they are contained, as we</w:t>
      </w:r>
      <w:r w:rsidRPr="00E80C81">
        <w:rPr>
          <w:iCs/>
        </w:rPr>
        <w:t xml:space="preserve">ll as for the NYCA. </w:t>
      </w:r>
    </w:p>
    <w:p w:rsidR="00090D21" w:rsidRPr="00E80C81" w:rsidRDefault="00892012">
      <w:pPr>
        <w:pStyle w:val="Bodypara"/>
        <w:rPr>
          <w:iCs/>
        </w:rPr>
      </w:pPr>
      <w:r w:rsidRPr="00E80C81">
        <w:rPr>
          <w:iCs/>
        </w:rPr>
        <w:t>When calculating the Self Supply LSE’s and all its Affiliates’ Projected ICAP Requirements, each of their shares of the Locational Minimum Unforced Capacity Requirements and the NYCA Minimum Unforced Capacity Requirement over these ten</w:t>
      </w:r>
      <w:r w:rsidRPr="00E80C81">
        <w:rPr>
          <w:iCs/>
        </w:rPr>
        <w:t xml:space="preserve"> Capability Years shall be translated to their ICAP MW equivalent(s) using the derating factor that was applied to translate the Installed Capacity Requirement into the Unforced Capacity Requirement in the same Capability Period and Locality, or the NYCA i</w:t>
      </w:r>
      <w:r w:rsidRPr="00E80C81">
        <w:rPr>
          <w:iCs/>
        </w:rPr>
        <w:t xml:space="preserve">f applicable, in which the purchase was made. </w:t>
      </w:r>
    </w:p>
    <w:p w:rsidR="00090D21" w:rsidRPr="00E80C81" w:rsidRDefault="00892012">
      <w:pPr>
        <w:pStyle w:val="Bodypara"/>
        <w:rPr>
          <w:iCs/>
        </w:rPr>
      </w:pPr>
      <w:r w:rsidRPr="00E80C81">
        <w:rPr>
          <w:iCs/>
        </w:rPr>
        <w:t>For the purposes of Section 23.4.5.7.14.3, “Excess Award Percentage” is the reasonably projected amount of excess capacity that the Self Supply LSE and all its Affiliates will be required to purchase in each L</w:t>
      </w:r>
      <w:r w:rsidRPr="00E80C81">
        <w:rPr>
          <w:iCs/>
        </w:rPr>
        <w:t xml:space="preserve">ocality, and the NYCA, expressed as a percentage of its “Projected ICAP Requirements”, Such projection shall be based on the total excess UCAP MW awarded in each ICAP Spot Market Auction, divided by the Locational Minimum Unforced Capacity Requirement, or </w:t>
      </w:r>
      <w:r w:rsidRPr="00E80C81">
        <w:rPr>
          <w:iCs/>
        </w:rPr>
        <w:t xml:space="preserve">the NYCA Minimum Unforced Capacity Requirement, for the same Capability Period and Locality (or the NYCA) in which the award was made, over the three most recently completed Capability Years preceding the </w:t>
      </w:r>
      <w:del w:id="131" w:author="Keegan, Sara" w:date="2024-02-28T10:18:00Z">
        <w:r w:rsidRPr="00E80C81">
          <w:rPr>
            <w:iCs/>
          </w:rPr>
          <w:delText>Class Year</w:delText>
        </w:r>
      </w:del>
      <w:ins w:id="132" w:author="Keegan, Sara" w:date="2024-02-28T10:18:00Z">
        <w:r w:rsidRPr="00E80C81">
          <w:rPr>
            <w:iCs/>
          </w:rPr>
          <w:t>Cluster Study</w:t>
        </w:r>
      </w:ins>
      <w:r w:rsidRPr="00E80C81">
        <w:rPr>
          <w:iCs/>
        </w:rPr>
        <w:t xml:space="preserve"> </w:t>
      </w:r>
      <w:ins w:id="133" w:author="Hunton Andrews Kurth" w:date="2024-03-18T18:09:00Z">
        <w:r w:rsidRPr="00E80C81">
          <w:rPr>
            <w:iCs/>
          </w:rPr>
          <w:t xml:space="preserve">Process </w:t>
        </w:r>
      </w:ins>
      <w:r w:rsidRPr="00E80C81">
        <w:rPr>
          <w:iCs/>
        </w:rPr>
        <w:t xml:space="preserve">Start Date. </w:t>
      </w:r>
    </w:p>
    <w:p w:rsidR="00090D21" w:rsidRPr="00E80C81" w:rsidRDefault="00892012">
      <w:pPr>
        <w:pStyle w:val="Bodypara"/>
        <w:rPr>
          <w:iCs/>
        </w:rPr>
      </w:pPr>
      <w:r w:rsidRPr="00E80C81">
        <w:rPr>
          <w:iCs/>
        </w:rPr>
        <w:t>For th</w:t>
      </w:r>
      <w:r w:rsidRPr="00E80C81">
        <w:rPr>
          <w:iCs/>
        </w:rPr>
        <w:t>e purposes of Section 23.4.5.7.14.3, “Capacity Obligations without Entry”, calculated for each Locality and the NYCA, is the product of (a) Projected ICAP Requirements and (b) one plus the Excess Award Percentage.</w:t>
      </w:r>
    </w:p>
    <w:p w:rsidR="00090D21" w:rsidRPr="00E80C81" w:rsidRDefault="00892012">
      <w:pPr>
        <w:pStyle w:val="Bodypara"/>
        <w:rPr>
          <w:iCs/>
        </w:rPr>
      </w:pPr>
      <w:r w:rsidRPr="00E80C81">
        <w:rPr>
          <w:iCs/>
        </w:rPr>
        <w:t>For the purposes of Section 23.4.5.7.14.3,</w:t>
      </w:r>
      <w:r w:rsidRPr="00E80C81">
        <w:rPr>
          <w:iCs/>
        </w:rPr>
        <w:t xml:space="preserve"> “Capacity Obligations with Entry”, calculated for each Locality and the NYCA, is the product of (a) Projected ICAP Requirements and (b) one plus the Excess Award Percentage, adjusted to reflect the projected increase in excess that the Self Supply LSE wou</w:t>
      </w:r>
      <w:r w:rsidRPr="00E80C81">
        <w:rPr>
          <w:iCs/>
        </w:rPr>
        <w:t xml:space="preserve">ld be obligated to purchase as a result of the entry of the SSE Applicant. </w:t>
      </w:r>
    </w:p>
    <w:p w:rsidR="00090D21" w:rsidRPr="00E80C81" w:rsidRDefault="00892012">
      <w:pPr>
        <w:pStyle w:val="Bodypara"/>
        <w:rPr>
          <w:iCs/>
        </w:rPr>
      </w:pPr>
      <w:r w:rsidRPr="00E80C81">
        <w:rPr>
          <w:iCs/>
        </w:rPr>
        <w:t>For the purposes of Section 23.4.5.7.14.3, “Self Supply Capacity” for a given Locality (or the NYCA,) is (a) the full amount of ICAP MW associated with each Generator or UDR projec</w:t>
      </w:r>
      <w:r w:rsidRPr="00E80C81">
        <w:rPr>
          <w:iCs/>
        </w:rPr>
        <w:t xml:space="preserve">t that the Self Supply LSE or any of its Affiliates own directly or indirectly, in at least a 50.01% interest (in the aggregate) as of the </w:t>
      </w:r>
      <w:del w:id="134" w:author="Keegan, Sara" w:date="2024-02-28T10:18:00Z">
        <w:r w:rsidRPr="00E80C81">
          <w:rPr>
            <w:iCs/>
          </w:rPr>
          <w:delText>Class Year</w:delText>
        </w:r>
      </w:del>
      <w:ins w:id="135" w:author="Keegan, Sara" w:date="2024-02-28T10:18:00Z">
        <w:r w:rsidRPr="00E80C81">
          <w:rPr>
            <w:iCs/>
          </w:rPr>
          <w:t>Cluster Stu</w:t>
        </w:r>
      </w:ins>
      <w:ins w:id="136" w:author="Keegan, Sara" w:date="2024-02-28T10:19:00Z">
        <w:r w:rsidRPr="00E80C81">
          <w:rPr>
            <w:iCs/>
          </w:rPr>
          <w:t>dy</w:t>
        </w:r>
      </w:ins>
      <w:r w:rsidRPr="00E80C81">
        <w:rPr>
          <w:iCs/>
        </w:rPr>
        <w:t xml:space="preserve"> </w:t>
      </w:r>
      <w:ins w:id="137" w:author="Hunton Andrews Kurth" w:date="2024-03-18T18:09:00Z">
        <w:r w:rsidRPr="00E80C81">
          <w:rPr>
            <w:iCs/>
          </w:rPr>
          <w:t xml:space="preserve">Process </w:t>
        </w:r>
      </w:ins>
      <w:r w:rsidRPr="00E80C81">
        <w:rPr>
          <w:iCs/>
        </w:rPr>
        <w:t xml:space="preserve">Start Date, or have the power to direct the management or policies of, excluding any </w:t>
      </w:r>
      <w:r w:rsidRPr="00E80C81">
        <w:rPr>
          <w:iCs/>
        </w:rPr>
        <w:t>whose CRIS MW are projected by the ISO to be expired on or before the date that marks the end of Mitigation Study Period, based on a demonstration by the Self Supply LSE, and (b) the ICAP MW that the Self Supply LSE and all its Affiliates are reasonably pr</w:t>
      </w:r>
      <w:r w:rsidRPr="00E80C81">
        <w:rPr>
          <w:iCs/>
        </w:rPr>
        <w:t>ojected by the ISO to receive, including ICAP MW which they have a call option to receive, either by way of ownership or under “Existing Long Term Commitments” in that Locality (or the NYCA), and that are associated with a Generator or UDR project that the</w:t>
      </w:r>
      <w:r w:rsidRPr="00E80C81">
        <w:rPr>
          <w:iCs/>
        </w:rPr>
        <w:t xml:space="preserve"> Self Supply LSE or any of its Affiliates do not own directly or indirectly, at least a 50.01% interest (in the aggregate) as of the </w:t>
      </w:r>
      <w:ins w:id="138" w:author="Keegan, Sara" w:date="2024-02-28T10:19:00Z">
        <w:r w:rsidRPr="00E80C81">
          <w:rPr>
            <w:iCs/>
          </w:rPr>
          <w:t xml:space="preserve">Cluster Study </w:t>
        </w:r>
      </w:ins>
      <w:ins w:id="139" w:author="Hunton Andrews Kurth" w:date="2024-03-18T18:09:00Z">
        <w:r w:rsidRPr="00E80C81">
          <w:rPr>
            <w:iCs/>
          </w:rPr>
          <w:t>Pro</w:t>
        </w:r>
      </w:ins>
      <w:ins w:id="140" w:author="Hunton Andrews Kurth" w:date="2024-03-18T18:10:00Z">
        <w:r w:rsidRPr="00E80C81">
          <w:rPr>
            <w:iCs/>
          </w:rPr>
          <w:t xml:space="preserve">cess </w:t>
        </w:r>
      </w:ins>
      <w:del w:id="141" w:author="Keegan, Sara" w:date="2024-02-28T10:19:00Z">
        <w:r w:rsidRPr="00E80C81">
          <w:rPr>
            <w:iCs/>
          </w:rPr>
          <w:delText xml:space="preserve">Class Year </w:delText>
        </w:r>
      </w:del>
      <w:r w:rsidRPr="00E80C81">
        <w:rPr>
          <w:iCs/>
        </w:rPr>
        <w:t>Start Date, and that they do not have the power to direct the management or policies of, e</w:t>
      </w:r>
      <w:r w:rsidRPr="00E80C81">
        <w:rPr>
          <w:iCs/>
        </w:rPr>
        <w:t>xcluding those that are associated with any Generator or UDR project identified in Excluded Capacity pursuant to Section 23.4.5.7.15.  For purposes of Self Supply Capacity, “Existing Long Term Commitments” is the amount of Capacity that the Self Supply LSE</w:t>
      </w:r>
      <w:r w:rsidRPr="00E80C81">
        <w:rPr>
          <w:iCs/>
        </w:rPr>
        <w:t xml:space="preserve"> or any of its Affiliates are projected by the ISO to receive, which shall include ICAP which they have a call option to receive, under a written agreement (whether stated in ICAP or otherwise,) with a minimum term of ten years obligation remaining thereon</w:t>
      </w:r>
      <w:r w:rsidRPr="00E80C81">
        <w:rPr>
          <w:iCs/>
        </w:rPr>
        <w:t xml:space="preserve"> on the </w:t>
      </w:r>
      <w:ins w:id="142" w:author="Keegan, Sara" w:date="2024-02-28T10:19:00Z">
        <w:r w:rsidRPr="00E80C81">
          <w:rPr>
            <w:iCs/>
          </w:rPr>
          <w:t xml:space="preserve">Cluster Study </w:t>
        </w:r>
      </w:ins>
      <w:ins w:id="143" w:author="Hunton Andrews Kurth" w:date="2024-03-18T18:10:00Z">
        <w:r w:rsidRPr="00E80C81">
          <w:rPr>
            <w:iCs/>
          </w:rPr>
          <w:t xml:space="preserve">Process </w:t>
        </w:r>
      </w:ins>
      <w:del w:id="144" w:author="Keegan, Sara" w:date="2024-02-28T10:19:00Z">
        <w:r w:rsidRPr="00E80C81">
          <w:rPr>
            <w:iCs/>
          </w:rPr>
          <w:delText xml:space="preserve">Class Year </w:delText>
        </w:r>
      </w:del>
      <w:r w:rsidRPr="00E80C81">
        <w:rPr>
          <w:iCs/>
        </w:rPr>
        <w:t>Start Date.  When calculating the term and remaining term of a written agreement for the purposes of this section, the ISO, using its independent judgment and at its sole discretion, will determine whether to reflec</w:t>
      </w:r>
      <w:r w:rsidRPr="00E80C81">
        <w:rPr>
          <w:iCs/>
        </w:rPr>
        <w:t xml:space="preserve">t in its calculation any potential extension to the current term of a written agreement that may reasonably result from renewal provisions. </w:t>
      </w:r>
    </w:p>
    <w:p w:rsidR="00090D21" w:rsidRPr="00E80C81" w:rsidRDefault="00892012">
      <w:pPr>
        <w:pStyle w:val="Bodypara"/>
        <w:rPr>
          <w:iCs/>
        </w:rPr>
      </w:pPr>
      <w:r w:rsidRPr="00E80C81">
        <w:rPr>
          <w:iCs/>
        </w:rPr>
        <w:t xml:space="preserve">For the purposes of Section 23.4.5.7.14.3, “Additional Self Supply Capacity,” for a given Locality (or the NYCA,) is the ICAP MW of a Generator or UDR project that were granted a Self Supply Exemption at the time of the completed Class Year </w:t>
      </w:r>
      <w:ins w:id="145" w:author="Hunton Andrews Kurth" w:date="2024-01-10T18:18:00Z">
        <w:r w:rsidRPr="00E80C81">
          <w:rPr>
            <w:iCs/>
          </w:rPr>
          <w:t>or Cluster Stud</w:t>
        </w:r>
        <w:r w:rsidRPr="00E80C81">
          <w:rPr>
            <w:iCs/>
          </w:rPr>
          <w:t xml:space="preserve">y </w:t>
        </w:r>
      </w:ins>
      <w:r w:rsidRPr="00E80C81">
        <w:rPr>
          <w:iCs/>
        </w:rPr>
        <w:t>based on the Self Supply LSE or any of its Affiliates’ being a Self Supply LSE for such Generator or UDR project, in the 10 year period immediately preceding the Class Year Start Date of the Class Year</w:t>
      </w:r>
      <w:ins w:id="146" w:author="Keegan, Sara" w:date="2024-02-28T10:20:00Z">
        <w:r w:rsidRPr="00E80C81">
          <w:rPr>
            <w:iCs/>
          </w:rPr>
          <w:t xml:space="preserve">, or Cluster Study </w:t>
        </w:r>
      </w:ins>
      <w:ins w:id="147" w:author="Hunton Andrews Kurth" w:date="2024-03-18T18:10:00Z">
        <w:r w:rsidRPr="00E80C81">
          <w:rPr>
            <w:iCs/>
          </w:rPr>
          <w:t xml:space="preserve">Process </w:t>
        </w:r>
      </w:ins>
      <w:ins w:id="148" w:author="Keegan, Sara" w:date="2024-02-28T10:20:00Z">
        <w:r w:rsidRPr="00E80C81">
          <w:rPr>
            <w:iCs/>
          </w:rPr>
          <w:t xml:space="preserve">Start Date of the Cluster </w:t>
        </w:r>
        <w:r w:rsidRPr="00E80C81">
          <w:rPr>
            <w:iCs/>
          </w:rPr>
          <w:t>Study, as applicable</w:t>
        </w:r>
      </w:ins>
      <w:r w:rsidRPr="00E80C81">
        <w:rPr>
          <w:iCs/>
        </w:rPr>
        <w:t>, in that Locality (or the NYCA), excluding: (i) any ICAP MW that are included in Self Supply Capacity, (ii) any ICAP MW associated with a Generator or UDR project that the Self Supply LSE and any of its Affiliates own directly or indir</w:t>
      </w:r>
      <w:r w:rsidRPr="00E80C81">
        <w:rPr>
          <w:iCs/>
        </w:rPr>
        <w:t xml:space="preserve">ectly, at least a 50.01% interest(in the aggregate) as of the </w:t>
      </w:r>
      <w:ins w:id="149" w:author="Keegan, Sara" w:date="2024-02-28T10:20:00Z">
        <w:r w:rsidRPr="00E80C81">
          <w:rPr>
            <w:iCs/>
          </w:rPr>
          <w:t>Cluster Study</w:t>
        </w:r>
      </w:ins>
      <w:ins w:id="150" w:author="Hunton Andrews Kurth" w:date="2024-03-18T18:10:00Z">
        <w:r w:rsidRPr="00E80C81">
          <w:rPr>
            <w:iCs/>
          </w:rPr>
          <w:t xml:space="preserve"> Process</w:t>
        </w:r>
      </w:ins>
      <w:del w:id="151" w:author="Keegan, Sara" w:date="2024-02-28T10:20:00Z">
        <w:r w:rsidRPr="00E80C81">
          <w:rPr>
            <w:iCs/>
          </w:rPr>
          <w:delText>Class Year</w:delText>
        </w:r>
      </w:del>
      <w:r w:rsidRPr="00E80C81">
        <w:rPr>
          <w:iCs/>
        </w:rPr>
        <w:t xml:space="preserve"> Start Date, or have the power to direct the management or policies of, and that the CRIS of which is projected by the ISO to be expired on or before the date that</w:t>
      </w:r>
      <w:r w:rsidRPr="00E80C81">
        <w:rPr>
          <w:iCs/>
        </w:rPr>
        <w:t xml:space="preserve"> marks the end of Mitigation Study Period, based on a demonstration by the Self Supply LSE; and (iii) any ICAP MW of a Generator or UDR project that neither the Self Supply LSE nor any of its Affiliates own directly or indirectly, at least a 50.01% interes</w:t>
      </w:r>
      <w:r w:rsidRPr="00E80C81">
        <w:rPr>
          <w:iCs/>
        </w:rPr>
        <w:t xml:space="preserve">t (in the aggregate) as of the </w:t>
      </w:r>
      <w:ins w:id="152" w:author="Keegan, Sara" w:date="2024-02-28T10:20:00Z">
        <w:r w:rsidRPr="00E80C81">
          <w:rPr>
            <w:iCs/>
          </w:rPr>
          <w:t>Cluster Study</w:t>
        </w:r>
      </w:ins>
      <w:ins w:id="153" w:author="Hunton Andrews Kurth" w:date="2024-03-18T18:10:00Z">
        <w:r w:rsidRPr="00E80C81">
          <w:rPr>
            <w:iCs/>
          </w:rPr>
          <w:t xml:space="preserve"> Process</w:t>
        </w:r>
      </w:ins>
      <w:del w:id="154" w:author="Keegan, Sara" w:date="2024-02-28T10:20:00Z">
        <w:r w:rsidRPr="00E80C81">
          <w:rPr>
            <w:iCs/>
          </w:rPr>
          <w:delText>Class Year</w:delText>
        </w:r>
      </w:del>
      <w:r w:rsidRPr="00E80C81">
        <w:rPr>
          <w:iCs/>
        </w:rPr>
        <w:t xml:space="preserve"> Start Date, or have the power to direct the management or policies of, and that is a Generator or UDR project identified in Excluded Capacity pursuant to Section 23.4.5.7.15. </w:t>
      </w:r>
    </w:p>
    <w:p w:rsidR="00090D21" w:rsidRPr="00E80C81" w:rsidRDefault="00892012">
      <w:pPr>
        <w:pStyle w:val="subhead"/>
        <w:rPr>
          <w:iCs/>
        </w:rPr>
      </w:pPr>
      <w:r w:rsidRPr="00E80C81">
        <w:rPr>
          <w:iCs/>
        </w:rPr>
        <w:t>23.4.5.7.14.3.1</w:t>
      </w:r>
      <w:r w:rsidRPr="00E80C81">
        <w:rPr>
          <w:iCs/>
        </w:rPr>
        <w:tab/>
        <w:t>N</w:t>
      </w:r>
      <w:r w:rsidRPr="00E80C81">
        <w:rPr>
          <w:iCs/>
        </w:rPr>
        <w:t xml:space="preserve">et Short Threshold </w:t>
      </w:r>
    </w:p>
    <w:p w:rsidR="00090D21" w:rsidRPr="00E80C81" w:rsidRDefault="00892012">
      <w:pPr>
        <w:pStyle w:val="Bodypara"/>
        <w:rPr>
          <w:iCs/>
        </w:rPr>
      </w:pPr>
      <w:r w:rsidRPr="00E80C81">
        <w:rPr>
          <w:iCs/>
        </w:rPr>
        <w:t>The Net Short Threshold will be satisfied for the “SSE Evaluated ICAP” if the ISO determines that, summed over all Localities and the NYCA, the Self Supply LSE’s and all of its Affiliates’ “Total Capacity Costs without Entry” are expect</w:t>
      </w:r>
      <w:r w:rsidRPr="00E80C81">
        <w:rPr>
          <w:iCs/>
        </w:rPr>
        <w:t xml:space="preserve">ed to be less than the Self Supply LSE’s and all of its Affiliates’ “Total Capacity Costs with Entry” when accounting for the nested structure of the Self Supply LSE’s ICAP Requirements. </w:t>
      </w:r>
    </w:p>
    <w:p w:rsidR="00090D21" w:rsidRPr="00E80C81" w:rsidRDefault="00892012">
      <w:pPr>
        <w:pStyle w:val="alphapara"/>
        <w:rPr>
          <w:iCs/>
        </w:rPr>
      </w:pPr>
      <w:r w:rsidRPr="00E80C81">
        <w:rPr>
          <w:iCs/>
        </w:rPr>
        <w:t>23.4.5.7.14.3.1.1</w:t>
      </w:r>
      <w:r w:rsidRPr="00E80C81">
        <w:rPr>
          <w:iCs/>
        </w:rPr>
        <w:tab/>
        <w:t>The ISO will calculate the estimated “Total Capaci</w:t>
      </w:r>
      <w:r w:rsidRPr="00E80C81">
        <w:rPr>
          <w:iCs/>
        </w:rPr>
        <w:t xml:space="preserve">ty Costs without Entry” as the sum over all Localities, and the NYCA, of the product of (a) the “ICAP Spot Auction Price without Entry” and (b) the “Capacity Exposed to Market Prices without Entry”. </w:t>
      </w:r>
    </w:p>
    <w:p w:rsidR="00090D21" w:rsidRPr="00E80C81" w:rsidRDefault="00892012">
      <w:pPr>
        <w:pStyle w:val="alphapara"/>
        <w:rPr>
          <w:iCs/>
        </w:rPr>
      </w:pPr>
      <w:r w:rsidRPr="00E80C81">
        <w:rPr>
          <w:iCs/>
        </w:rPr>
        <w:t xml:space="preserve">(a) </w:t>
      </w:r>
      <w:r w:rsidRPr="00E80C81">
        <w:rPr>
          <w:iCs/>
        </w:rPr>
        <w:tab/>
        <w:t>“ICAP Spot Market Auction Price without Entry” shal</w:t>
      </w:r>
      <w:r w:rsidRPr="00E80C81">
        <w:rPr>
          <w:iCs/>
        </w:rPr>
        <w:t xml:space="preserve">l be based on the ICAP Spot Market Auction prices for each Locality and the NYCA, averaged over the three most recently completed Capability Years preceding the </w:t>
      </w:r>
      <w:ins w:id="155" w:author="Keegan, Sara" w:date="2024-02-28T10:21:00Z">
        <w:r w:rsidRPr="00E80C81">
          <w:rPr>
            <w:iCs/>
          </w:rPr>
          <w:t xml:space="preserve">Cluster Study </w:t>
        </w:r>
      </w:ins>
      <w:ins w:id="156" w:author="Hunton Andrews Kurth" w:date="2024-03-18T18:10:00Z">
        <w:r w:rsidRPr="00E80C81">
          <w:rPr>
            <w:iCs/>
          </w:rPr>
          <w:t xml:space="preserve">Process </w:t>
        </w:r>
      </w:ins>
      <w:del w:id="157" w:author="Keegan, Sara" w:date="2024-02-28T10:21:00Z">
        <w:r w:rsidRPr="00E80C81">
          <w:rPr>
            <w:iCs/>
          </w:rPr>
          <w:delText xml:space="preserve">Class Year </w:delText>
        </w:r>
      </w:del>
      <w:r w:rsidRPr="00E80C81">
        <w:rPr>
          <w:iCs/>
        </w:rPr>
        <w:t xml:space="preserve">Start Date. </w:t>
      </w:r>
    </w:p>
    <w:p w:rsidR="00090D21" w:rsidRPr="00E80C81" w:rsidRDefault="00892012">
      <w:pPr>
        <w:pStyle w:val="alphapara"/>
        <w:rPr>
          <w:iCs/>
        </w:rPr>
      </w:pPr>
      <w:r w:rsidRPr="00E80C81">
        <w:rPr>
          <w:iCs/>
        </w:rPr>
        <w:t xml:space="preserve">(b) </w:t>
      </w:r>
      <w:r w:rsidRPr="00E80C81">
        <w:rPr>
          <w:iCs/>
        </w:rPr>
        <w:tab/>
        <w:t>“Capacity Exposed to Market Prices without E</w:t>
      </w:r>
      <w:r w:rsidRPr="00E80C81">
        <w:rPr>
          <w:iCs/>
        </w:rPr>
        <w:t xml:space="preserve">ntry” is calculated for each Locality and the NYCA as: </w:t>
      </w:r>
    </w:p>
    <w:p w:rsidR="00090D21" w:rsidRPr="00E80C81" w:rsidRDefault="00892012">
      <w:pPr>
        <w:pStyle w:val="alphapara"/>
        <w:ind w:firstLine="0"/>
        <w:rPr>
          <w:iCs/>
        </w:rPr>
      </w:pPr>
      <w:r w:rsidRPr="00E80C81">
        <w:rPr>
          <w:iCs/>
        </w:rPr>
        <w:t>“Capacity Obligations without Entry” for each Locality and the NYCA, translated from ICAP MW into UCAP MW using the average derating factor for each Locality and the NYCA corresponding to the ICAP Spot Market Auctions used to determine the ICAP Spot Market</w:t>
      </w:r>
      <w:r w:rsidRPr="00E80C81">
        <w:rPr>
          <w:iCs/>
        </w:rPr>
        <w:t xml:space="preserve"> Auction Price without Entry; </w:t>
      </w:r>
    </w:p>
    <w:p w:rsidR="00090D21" w:rsidRPr="00E80C81" w:rsidRDefault="00892012">
      <w:pPr>
        <w:pStyle w:val="alphapara"/>
        <w:rPr>
          <w:iCs/>
        </w:rPr>
      </w:pPr>
      <w:r w:rsidRPr="00E80C81">
        <w:rPr>
          <w:iCs/>
        </w:rPr>
        <w:t xml:space="preserve">minus </w:t>
      </w:r>
    </w:p>
    <w:p w:rsidR="00090D21" w:rsidRPr="00E80C81" w:rsidRDefault="00892012">
      <w:pPr>
        <w:pStyle w:val="alphapara"/>
        <w:ind w:firstLine="0"/>
        <w:rPr>
          <w:iCs/>
        </w:rPr>
      </w:pPr>
      <w:r w:rsidRPr="00E80C81">
        <w:rPr>
          <w:iCs/>
        </w:rPr>
        <w:t>“Self Supply Capacity” for each Locality and the NYCA, translated from ICAP MW into UCAP MW using a derating factor, as determined by the ISO, that is reasonably anticipated to be associated with ICAP Suppliers include</w:t>
      </w:r>
      <w:r w:rsidRPr="00E80C81">
        <w:rPr>
          <w:iCs/>
        </w:rPr>
        <w:t xml:space="preserve">d in this Self Supply Capacity; </w:t>
      </w:r>
    </w:p>
    <w:p w:rsidR="00090D21" w:rsidRPr="00E80C81" w:rsidRDefault="00892012">
      <w:pPr>
        <w:pStyle w:val="alphapara"/>
        <w:rPr>
          <w:iCs/>
        </w:rPr>
      </w:pPr>
      <w:r w:rsidRPr="00E80C81">
        <w:rPr>
          <w:iCs/>
        </w:rPr>
        <w:t xml:space="preserve">minus </w:t>
      </w:r>
    </w:p>
    <w:p w:rsidR="00090D21" w:rsidRPr="00E80C81" w:rsidRDefault="00892012">
      <w:pPr>
        <w:pStyle w:val="alphapara"/>
        <w:ind w:firstLine="0"/>
        <w:rPr>
          <w:iCs/>
        </w:rPr>
      </w:pPr>
      <w:r w:rsidRPr="00E80C81">
        <w:rPr>
          <w:iCs/>
        </w:rPr>
        <w:t>“Additional Self Supply Capacity” for each Locality and the NYCA, translated from ICAP MW into UCAP MW using a derating factor, as determined by the ISO, that is reasonably anticipated to be associated with ICAP Supp</w:t>
      </w:r>
      <w:r w:rsidRPr="00E80C81">
        <w:rPr>
          <w:iCs/>
        </w:rPr>
        <w:t xml:space="preserve">liers included in this Additional Self Supply Capacity; </w:t>
      </w:r>
    </w:p>
    <w:p w:rsidR="00090D21" w:rsidRPr="00E80C81" w:rsidRDefault="00892012">
      <w:pPr>
        <w:pStyle w:val="alphapara"/>
        <w:rPr>
          <w:iCs/>
        </w:rPr>
      </w:pPr>
      <w:r w:rsidRPr="00E80C81">
        <w:rPr>
          <w:iCs/>
        </w:rPr>
        <w:t xml:space="preserve">minus </w:t>
      </w:r>
    </w:p>
    <w:p w:rsidR="00090D21" w:rsidRPr="00E80C81" w:rsidRDefault="00892012">
      <w:pPr>
        <w:pStyle w:val="alphapara"/>
        <w:ind w:firstLine="0"/>
        <w:rPr>
          <w:iCs/>
        </w:rPr>
      </w:pPr>
      <w:r w:rsidRPr="00E80C81">
        <w:rPr>
          <w:iCs/>
        </w:rPr>
        <w:t>“Previously Included Capacity Exposed to Market Prices without Entry,” which shall be determined as follows: When calculating “Capacity Exposed to Market Prices Without Entry” for the New York</w:t>
      </w:r>
      <w:r w:rsidRPr="00E80C81">
        <w:rPr>
          <w:iCs/>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sidRPr="00E80C81">
        <w:rPr>
          <w:iCs/>
        </w:rPr>
        <w:t>rices without Entry” shall be set equal to “Capacity Exposed to Market Prices without Entry” calculated for the New York City Locality. When calculating “Capacity Exposed to Market Prices without Entry” for the NYCA, “Previously Included Capacity Exposed t</w:t>
      </w:r>
      <w:r w:rsidRPr="00E80C81">
        <w:rPr>
          <w:iCs/>
        </w:rPr>
        <w:t>o Market Prices without Entry” shall be set equal to the sum of “Capacity Exposed to Market Prices without Entry” calculated for the G-J, New York City, and Long Island Localities.</w:t>
      </w:r>
    </w:p>
    <w:p w:rsidR="00090D21" w:rsidRPr="00E80C81" w:rsidRDefault="00892012">
      <w:pPr>
        <w:pStyle w:val="alphapara"/>
        <w:rPr>
          <w:iCs/>
        </w:rPr>
      </w:pPr>
      <w:r w:rsidRPr="00E80C81">
        <w:rPr>
          <w:iCs/>
        </w:rPr>
        <w:t>23.4.5.7.14.3.1.2</w:t>
      </w:r>
      <w:r w:rsidRPr="00E80C81">
        <w:rPr>
          <w:iCs/>
        </w:rPr>
        <w:tab/>
        <w:t xml:space="preserve">The ISO will calculate “Total Capacity Costs with Entry” </w:t>
      </w:r>
      <w:r w:rsidRPr="00E80C81">
        <w:rPr>
          <w:iCs/>
        </w:rPr>
        <w:t xml:space="preserve">as the sum of “Proportional Entry Costs” and the sum over all Localities, and the NYCA, of the product of (a) “ICAP </w:t>
      </w:r>
      <w:r w:rsidRPr="00E80C81">
        <w:rPr>
          <w:iCs/>
          <w:u w:color="0000FF"/>
        </w:rPr>
        <w:t>Spot</w:t>
      </w:r>
      <w:r w:rsidRPr="00E80C81">
        <w:rPr>
          <w:iCs/>
        </w:rPr>
        <w:t xml:space="preserve"> Market Auction Price With Entry” and (b) “Capacity Exposed to Market Prices With Entry”. </w:t>
      </w:r>
    </w:p>
    <w:p w:rsidR="00090D21" w:rsidRPr="00E80C81" w:rsidRDefault="00892012">
      <w:pPr>
        <w:pStyle w:val="alphapara"/>
        <w:ind w:firstLine="0"/>
        <w:rPr>
          <w:iCs/>
        </w:rPr>
      </w:pPr>
      <w:r w:rsidRPr="00E80C81">
        <w:rPr>
          <w:iCs/>
        </w:rPr>
        <w:t xml:space="preserve">“Proportional Entry Costs” is the percentage </w:t>
      </w:r>
      <w:r w:rsidRPr="00E80C81">
        <w:rPr>
          <w:iCs/>
        </w:rPr>
        <w:t xml:space="preserve">of the Unit Net CONE (expressed in dollars) of the SSE Applicant (calculated in accordance with Section 23.4.5.7.3 if an Examined Facility, or in </w:t>
      </w:r>
      <w:r w:rsidRPr="00E80C81">
        <w:rPr>
          <w:iCs/>
          <w:u w:color="0000FF"/>
        </w:rPr>
        <w:t>accordance</w:t>
      </w:r>
      <w:r w:rsidRPr="00E80C81">
        <w:rPr>
          <w:iCs/>
        </w:rPr>
        <w:t xml:space="preserve"> with Section 23.4.5.7.2.1 if an NCZ Examined Project, or in accordance with Section 23.4.5.7.6.1 if</w:t>
      </w:r>
      <w:r w:rsidRPr="00E80C81">
        <w:rPr>
          <w:iCs/>
        </w:rPr>
        <w:t xml:space="preserve"> Additional CRIS MW) that is equal to the SSE Evaluated ICAP divided by the total MW of CRIS requested by the SSE Applicant in the Class Year</w:t>
      </w:r>
      <w:ins w:id="158" w:author="Hunton Andrews Kurth" w:date="2024-01-10T18:37:00Z">
        <w:r w:rsidRPr="00E80C81">
          <w:rPr>
            <w:iCs/>
          </w:rPr>
          <w:t xml:space="preserve"> or Cluster Study</w:t>
        </w:r>
      </w:ins>
      <w:r w:rsidRPr="00E80C81">
        <w:rPr>
          <w:iCs/>
        </w:rPr>
        <w:t xml:space="preserve">. </w:t>
      </w:r>
    </w:p>
    <w:p w:rsidR="00090D21" w:rsidRPr="00E80C81" w:rsidRDefault="00892012">
      <w:pPr>
        <w:pStyle w:val="alphapara"/>
        <w:rPr>
          <w:iCs/>
        </w:rPr>
      </w:pPr>
      <w:r w:rsidRPr="00E80C81">
        <w:rPr>
          <w:iCs/>
        </w:rPr>
        <w:t xml:space="preserve">(a) </w:t>
      </w:r>
      <w:r w:rsidRPr="00E80C81">
        <w:rPr>
          <w:iCs/>
        </w:rPr>
        <w:tab/>
        <w:t>The “</w:t>
      </w:r>
      <w:r w:rsidRPr="00E80C81">
        <w:rPr>
          <w:iCs/>
          <w:u w:color="0000FF"/>
        </w:rPr>
        <w:t>ICAP</w:t>
      </w:r>
      <w:r w:rsidRPr="00E80C81">
        <w:rPr>
          <w:iCs/>
        </w:rPr>
        <w:t xml:space="preserve"> Spot Market Auction Price with Entry” shall be based on the ICAP Spot Market Auction prices calculated for each Locality and the NYCA, averaged over the three most recently completed Capability Years preceding the </w:t>
      </w:r>
      <w:ins w:id="159" w:author="Keegan, Sara" w:date="2024-02-28T10:21:00Z">
        <w:r w:rsidRPr="00E80C81">
          <w:rPr>
            <w:iCs/>
          </w:rPr>
          <w:t>Cluster Study</w:t>
        </w:r>
      </w:ins>
      <w:ins w:id="160" w:author="Hunton Andrews Kurth" w:date="2024-03-18T18:10:00Z">
        <w:r w:rsidRPr="00E80C81">
          <w:rPr>
            <w:iCs/>
          </w:rPr>
          <w:t xml:space="preserve"> Process</w:t>
        </w:r>
      </w:ins>
      <w:del w:id="161" w:author="Keegan, Sara" w:date="2024-02-28T10:21:00Z">
        <w:r w:rsidRPr="00E80C81">
          <w:rPr>
            <w:iCs/>
          </w:rPr>
          <w:delText>Class Year</w:delText>
        </w:r>
      </w:del>
      <w:r w:rsidRPr="00E80C81">
        <w:rPr>
          <w:iCs/>
        </w:rPr>
        <w:t xml:space="preserve"> Start Dat</w:t>
      </w:r>
      <w:r w:rsidRPr="00E80C81">
        <w:rPr>
          <w:iCs/>
        </w:rPr>
        <w:t xml:space="preserve">e, and adjusted to reflect the entry of the SSE Applicant. </w:t>
      </w:r>
    </w:p>
    <w:p w:rsidR="00090D21" w:rsidRPr="00E80C81" w:rsidRDefault="00892012">
      <w:pPr>
        <w:pStyle w:val="alphapara"/>
        <w:rPr>
          <w:iCs/>
        </w:rPr>
      </w:pPr>
      <w:r w:rsidRPr="00E80C81">
        <w:rPr>
          <w:iCs/>
        </w:rPr>
        <w:t xml:space="preserve">(b) </w:t>
      </w:r>
      <w:r w:rsidRPr="00E80C81">
        <w:rPr>
          <w:iCs/>
        </w:rPr>
        <w:tab/>
        <w:t>the “</w:t>
      </w:r>
      <w:r w:rsidRPr="00E80C81">
        <w:rPr>
          <w:iCs/>
          <w:u w:color="0000FF"/>
        </w:rPr>
        <w:t>Capacity</w:t>
      </w:r>
      <w:r w:rsidRPr="00E80C81">
        <w:rPr>
          <w:iCs/>
        </w:rPr>
        <w:t xml:space="preserve"> Exposed to Market Prices with Entry” is calculated for each Locality and the NYCA as: </w:t>
      </w:r>
    </w:p>
    <w:p w:rsidR="00090D21" w:rsidRPr="00E80C81" w:rsidRDefault="00892012">
      <w:pPr>
        <w:pStyle w:val="alphapara"/>
        <w:ind w:firstLine="0"/>
        <w:rPr>
          <w:iCs/>
        </w:rPr>
      </w:pPr>
      <w:r w:rsidRPr="00E80C81">
        <w:rPr>
          <w:iCs/>
        </w:rPr>
        <w:t xml:space="preserve">“Capacity </w:t>
      </w:r>
      <w:r w:rsidRPr="00E80C81">
        <w:rPr>
          <w:iCs/>
          <w:u w:color="0000FF"/>
        </w:rPr>
        <w:t>Obligations</w:t>
      </w:r>
      <w:r w:rsidRPr="00E80C81">
        <w:rPr>
          <w:iCs/>
        </w:rPr>
        <w:t xml:space="preserve"> with Entry” for each Locality and the NYCA, translated from ICAP MW </w:t>
      </w:r>
      <w:r w:rsidRPr="00E80C81">
        <w:rPr>
          <w:iCs/>
        </w:rPr>
        <w:t xml:space="preserve">into UCAP MW using the average derating factor for each Locality and the NYCA corresponding to the ICAP Spot Market Auctions used to determine the ICAP Spot Market Auction Price with Entry; </w:t>
      </w:r>
    </w:p>
    <w:p w:rsidR="00090D21" w:rsidRPr="00E80C81" w:rsidRDefault="00892012">
      <w:pPr>
        <w:pStyle w:val="alphapara"/>
        <w:rPr>
          <w:iCs/>
        </w:rPr>
      </w:pPr>
      <w:r w:rsidRPr="00E80C81">
        <w:rPr>
          <w:iCs/>
        </w:rPr>
        <w:t>Minus</w:t>
      </w:r>
    </w:p>
    <w:p w:rsidR="00090D21" w:rsidRPr="00E80C81" w:rsidRDefault="00892012">
      <w:pPr>
        <w:pStyle w:val="alphapara"/>
        <w:ind w:firstLine="0"/>
        <w:rPr>
          <w:iCs/>
        </w:rPr>
      </w:pPr>
      <w:r w:rsidRPr="00E80C81">
        <w:rPr>
          <w:iCs/>
        </w:rPr>
        <w:t xml:space="preserve">“Self Supply </w:t>
      </w:r>
      <w:r w:rsidRPr="00E80C81">
        <w:rPr>
          <w:iCs/>
          <w:u w:color="0000FF"/>
        </w:rPr>
        <w:t>Capacity</w:t>
      </w:r>
      <w:r w:rsidRPr="00E80C81">
        <w:rPr>
          <w:iCs/>
        </w:rPr>
        <w:t>” for each Locality and the NYCA, tran</w:t>
      </w:r>
      <w:r w:rsidRPr="00E80C81">
        <w:rPr>
          <w:iCs/>
        </w:rPr>
        <w:t xml:space="preserve">slated from ICAP MW into UCAP MW using a derating factor, as determined by the ISO, that is reasonably anticipated to be associated with ICAP Suppliers included in this Self Supply Capacity; </w:t>
      </w:r>
    </w:p>
    <w:p w:rsidR="00090D21" w:rsidRPr="00E80C81" w:rsidRDefault="00892012">
      <w:pPr>
        <w:pStyle w:val="alphapara"/>
        <w:rPr>
          <w:iCs/>
        </w:rPr>
      </w:pPr>
      <w:r w:rsidRPr="00E80C81">
        <w:rPr>
          <w:iCs/>
        </w:rPr>
        <w:t xml:space="preserve">minus </w:t>
      </w:r>
    </w:p>
    <w:p w:rsidR="00090D21" w:rsidRPr="00E80C81" w:rsidRDefault="00892012">
      <w:pPr>
        <w:pStyle w:val="alphapara"/>
        <w:ind w:firstLine="0"/>
        <w:rPr>
          <w:iCs/>
        </w:rPr>
      </w:pPr>
      <w:r w:rsidRPr="00E80C81">
        <w:rPr>
          <w:iCs/>
        </w:rPr>
        <w:t>“Additional Self Supply Capacity” for each Locality and t</w:t>
      </w:r>
      <w:r w:rsidRPr="00E80C81">
        <w:rPr>
          <w:iCs/>
        </w:rPr>
        <w:t xml:space="preserve">he NYCA, translated from ICAP MW into UCAP MW using a derating factor, as determined by the ISO, that is reasonably anticipated to be associated with ICAP Suppliers included in this Additional Self Supply Capacity; </w:t>
      </w:r>
    </w:p>
    <w:p w:rsidR="00090D21" w:rsidRPr="00E80C81" w:rsidRDefault="00892012">
      <w:pPr>
        <w:pStyle w:val="alphapara"/>
        <w:rPr>
          <w:iCs/>
        </w:rPr>
      </w:pPr>
      <w:r w:rsidRPr="00E80C81">
        <w:rPr>
          <w:iCs/>
        </w:rPr>
        <w:t xml:space="preserve">minus </w:t>
      </w:r>
    </w:p>
    <w:p w:rsidR="00090D21" w:rsidRPr="00E80C81" w:rsidRDefault="00892012">
      <w:pPr>
        <w:pStyle w:val="alphapara"/>
        <w:ind w:firstLine="0"/>
        <w:rPr>
          <w:iCs/>
        </w:rPr>
      </w:pPr>
      <w:r w:rsidRPr="00E80C81">
        <w:rPr>
          <w:iCs/>
        </w:rPr>
        <w:t xml:space="preserve">“SSE Evaluated ICAP”, translated </w:t>
      </w:r>
      <w:r w:rsidRPr="00E80C81">
        <w:rPr>
          <w:iCs/>
        </w:rPr>
        <w:t>from ICAP MW into UCAP MW using a derating factor, as determined by the ISO that is reasonably anticipated to be associated with the SSE Applicant;</w:t>
      </w:r>
    </w:p>
    <w:p w:rsidR="00090D21" w:rsidRPr="00E80C81" w:rsidRDefault="00892012">
      <w:pPr>
        <w:pStyle w:val="alphapara"/>
        <w:rPr>
          <w:iCs/>
        </w:rPr>
      </w:pPr>
      <w:r w:rsidRPr="00E80C81">
        <w:rPr>
          <w:iCs/>
        </w:rPr>
        <w:t xml:space="preserve">minus </w:t>
      </w:r>
    </w:p>
    <w:p w:rsidR="00090D21" w:rsidRPr="00E80C81" w:rsidRDefault="00892012">
      <w:pPr>
        <w:pStyle w:val="alphapara"/>
        <w:ind w:firstLine="0"/>
        <w:rPr>
          <w:iCs/>
        </w:rPr>
      </w:pPr>
      <w:r w:rsidRPr="00E80C81">
        <w:rPr>
          <w:iCs/>
        </w:rPr>
        <w:t>“Previously Included Capacity Exposed to Market Prices with Entry,” which shall be determined as foll</w:t>
      </w:r>
      <w:r w:rsidRPr="00E80C81">
        <w:rPr>
          <w:iCs/>
        </w:rPr>
        <w:t>ows: When calculating “Capacity Exposed to Market Prices With Entry” for the New York City or Long Island Localities, “Previously Included Capacity Exposed to Market Prices with Entry” shall be zero. When calculating “Capacity Exposed to Market Prices with</w:t>
      </w:r>
      <w:r w:rsidRPr="00E80C81">
        <w:rPr>
          <w:iCs/>
        </w:rPr>
        <w:t xml:space="preserve"> Entry” for the G-J Locality, “Previously Included Capacity Exposed to Market Prices with Entry” shall be set equal to “Capacity Exposed to Market Prices with Entry” calculated for the New York City Locality. When calculating “Capacity Exposed to Market Pr</w:t>
      </w:r>
      <w:r w:rsidRPr="00E80C81">
        <w:rPr>
          <w:iCs/>
        </w:rPr>
        <w:t xml:space="preserve">ices with Entry” for the NYCA, “Previously Included Capacity Exposed to Market Prices with Entry” shall be set equal to the sum of “Capacity Exposed to Market Prices with Entry” calculated for the G-J, New York City, and Long Island Localities. </w:t>
      </w:r>
    </w:p>
    <w:p w:rsidR="00090D21" w:rsidRPr="00E80C81" w:rsidRDefault="00892012">
      <w:pPr>
        <w:pStyle w:val="subhead"/>
        <w:rPr>
          <w:iCs/>
        </w:rPr>
      </w:pPr>
      <w:r w:rsidRPr="00E80C81">
        <w:rPr>
          <w:iCs/>
        </w:rPr>
        <w:t>23.4.5.7.1</w:t>
      </w:r>
      <w:r w:rsidRPr="00E80C81">
        <w:rPr>
          <w:iCs/>
        </w:rPr>
        <w:t>4.3.2</w:t>
      </w:r>
      <w:r w:rsidRPr="00E80C81">
        <w:rPr>
          <w:iCs/>
        </w:rPr>
        <w:tab/>
        <w:t xml:space="preserve">Net Long Threshold </w:t>
      </w:r>
    </w:p>
    <w:p w:rsidR="00090D21" w:rsidRPr="00E80C81" w:rsidRDefault="00892012">
      <w:pPr>
        <w:pStyle w:val="Bodypara"/>
        <w:rPr>
          <w:iCs/>
        </w:rPr>
      </w:pPr>
      <w:r w:rsidRPr="00E80C81">
        <w:rPr>
          <w:iCs/>
        </w:rPr>
        <w:t>If the Self Supply LSE and any of its Affiliates are associated with more than one Self Supply Exemption Request in the Class Year</w:t>
      </w:r>
      <w:ins w:id="162" w:author="Hunton Andrews Kurth" w:date="2024-01-10T18:39:00Z">
        <w:r w:rsidRPr="00E80C81">
          <w:rPr>
            <w:iCs/>
          </w:rPr>
          <w:t xml:space="preserve"> or Cluster Study</w:t>
        </w:r>
      </w:ins>
      <w:r w:rsidRPr="00E80C81">
        <w:rPr>
          <w:iCs/>
        </w:rPr>
        <w:t>, the Net Long Threshold determination will be made based on the sum of the Self Su</w:t>
      </w:r>
      <w:r w:rsidRPr="00E80C81">
        <w:rPr>
          <w:iCs/>
        </w:rPr>
        <w:t xml:space="preserve">pply LSE’s and all of its Affiliates’ SSE Evaluated ICAP (“Cumulative Affiliated Quantity”) prior to the Initial Decision </w:t>
      </w:r>
      <w:ins w:id="163" w:author="Hunton Andrews Kurth" w:date="2024-01-10T18:39:00Z">
        <w:r w:rsidRPr="00E80C81">
          <w:rPr>
            <w:iCs/>
          </w:rPr>
          <w:t>Round</w:t>
        </w:r>
      </w:ins>
      <w:del w:id="164" w:author="Hunton Andrews Kurth" w:date="2024-01-10T18:39:00Z">
        <w:r w:rsidRPr="00E80C81">
          <w:rPr>
            <w:iCs/>
          </w:rPr>
          <w:delText>Period</w:delText>
        </w:r>
      </w:del>
      <w:r w:rsidRPr="00E80C81">
        <w:rPr>
          <w:iCs/>
        </w:rPr>
        <w:t>. The ISO shall recalculate the Cumulative Affiliated Quantity prior to the ISO’s issuance of a Revised Project Cost Alloca</w:t>
      </w:r>
      <w:r w:rsidRPr="00E80C81">
        <w:rPr>
          <w:iCs/>
        </w:rPr>
        <w:t xml:space="preserve">tion Subsequent Decision </w:t>
      </w:r>
      <w:ins w:id="165" w:author="Hunton Andrews Kurth" w:date="2024-01-10T18:39:00Z">
        <w:r w:rsidRPr="00E80C81">
          <w:rPr>
            <w:iCs/>
          </w:rPr>
          <w:t>Round</w:t>
        </w:r>
      </w:ins>
      <w:del w:id="166" w:author="Hunton Andrews Kurth" w:date="2024-01-10T18:39:00Z">
        <w:r w:rsidRPr="00E80C81">
          <w:rPr>
            <w:iCs/>
          </w:rPr>
          <w:delText>Period</w:delText>
        </w:r>
      </w:del>
      <w:r w:rsidRPr="00E80C81">
        <w:rPr>
          <w:iCs/>
        </w:rPr>
        <w:t xml:space="preserve"> if any SSE Applicant with which it is associated is no longer in the Class Year</w:t>
      </w:r>
      <w:ins w:id="167" w:author="Hunton Andrews Kurth" w:date="2024-01-10T18:39:00Z">
        <w:r w:rsidRPr="00E80C81">
          <w:rPr>
            <w:iCs/>
          </w:rPr>
          <w:t xml:space="preserve"> or Cluster Study</w:t>
        </w:r>
      </w:ins>
      <w:r w:rsidRPr="00E80C81">
        <w:rPr>
          <w:iCs/>
        </w:rPr>
        <w:t xml:space="preserve">. </w:t>
      </w:r>
    </w:p>
    <w:p w:rsidR="00090D21" w:rsidRPr="00E80C81" w:rsidRDefault="00892012">
      <w:pPr>
        <w:pStyle w:val="Bodypara"/>
        <w:rPr>
          <w:iCs/>
        </w:rPr>
      </w:pPr>
      <w:r w:rsidRPr="00E80C81">
        <w:rPr>
          <w:iCs/>
        </w:rPr>
        <w:t>For each Mitigated Capacity Zone containing the location of the SSE Applicant, the ISO will determine the largest amount</w:t>
      </w:r>
      <w:r w:rsidRPr="00E80C81">
        <w:rPr>
          <w:iCs/>
        </w:rPr>
        <w:t xml:space="preserve"> of SSE Evaluated ICAP MW that is (a) less than or equal to the sum of the Self Supply LSE’s and all of its Affiliates’ “SSE Evaluated ICAP” and (b) for which the Self Supply LSE’s and all of its Affiliates’ “Total Self Supply Capacity” is less than or equ</w:t>
      </w:r>
      <w:r w:rsidRPr="00E80C81">
        <w:rPr>
          <w:iCs/>
        </w:rPr>
        <w:t xml:space="preserve">al to the “Future Capacity Obligation.” The Net Long Threshold will be satisfied for the smallest of these determined amounts of SSE Evaluated ICAP MW, and will be considered not satisfied if the smallest of these amounts is less than or equal to zero. </w:t>
      </w:r>
    </w:p>
    <w:p w:rsidR="00090D21" w:rsidRPr="00E80C81" w:rsidRDefault="00892012">
      <w:pPr>
        <w:pStyle w:val="alphapara"/>
        <w:rPr>
          <w:iCs/>
        </w:rPr>
      </w:pPr>
      <w:r w:rsidRPr="00E80C81">
        <w:rPr>
          <w:iCs/>
        </w:rPr>
        <w:t>(i</w:t>
      </w:r>
      <w:r w:rsidRPr="00E80C81">
        <w:rPr>
          <w:iCs/>
        </w:rPr>
        <w:t xml:space="preserve">) </w:t>
      </w:r>
      <w:r w:rsidRPr="00E80C81">
        <w:rPr>
          <w:iCs/>
        </w:rPr>
        <w:tab/>
        <w:t xml:space="preserve">The “Total Self Supply Capacity” is the sum, in each Mitigated Capacity Zone, of ICAP MW of (A) Self Supply Capacity, (B) Additional Self-Supply Capacity, and (C) the cumulative quantity of the Self Supply LSE’s and all of its Affiliates’ SSE Evaluated </w:t>
      </w:r>
      <w:r w:rsidRPr="00E80C81">
        <w:rPr>
          <w:iCs/>
        </w:rPr>
        <w:t xml:space="preserve">ICAP. </w:t>
      </w:r>
    </w:p>
    <w:p w:rsidR="00090D21" w:rsidRPr="00E80C81" w:rsidRDefault="00892012">
      <w:pPr>
        <w:pStyle w:val="alphapara"/>
        <w:rPr>
          <w:iCs/>
        </w:rPr>
      </w:pPr>
      <w:r w:rsidRPr="00E80C81">
        <w:rPr>
          <w:iCs/>
        </w:rPr>
        <w:t xml:space="preserve">(ii) </w:t>
      </w:r>
      <w:r w:rsidRPr="00E80C81">
        <w:rPr>
          <w:iCs/>
        </w:rPr>
        <w:tab/>
        <w:t xml:space="preserve">the “Future Capacity Obligation” is the product of (A) ICAP MW of Capacity Obligations without Entry, and (B) the higher of (x) one plus the “10 year growth rate of peak demand” and (y) </w:t>
      </w:r>
      <w:r w:rsidRPr="00E80C81">
        <w:rPr>
          <w:iCs/>
          <w:u w:color="0000FF"/>
        </w:rPr>
        <w:t>one</w:t>
      </w:r>
      <w:r w:rsidRPr="00E80C81">
        <w:rPr>
          <w:iCs/>
        </w:rPr>
        <w:t xml:space="preserve"> plus one percent. The “10 year growth rate of peak de</w:t>
      </w:r>
      <w:r w:rsidRPr="00E80C81">
        <w:rPr>
          <w:iCs/>
        </w:rPr>
        <w:t>mand” shall be determined based on the longest available NYSO Baseline forecast of non-coincident peak demand for the corresponding Mitigated Capacity Zone found in the “Baseline Forecast of Non-Coincident Peak Demand” table, or its successor in the most c</w:t>
      </w:r>
      <w:r w:rsidRPr="00E80C81">
        <w:rPr>
          <w:iCs/>
        </w:rPr>
        <w:t xml:space="preserve">urrent Gold Book, published by the </w:t>
      </w:r>
      <w:ins w:id="168" w:author="Keegan, Sara" w:date="2024-02-28T10:21:00Z">
        <w:r w:rsidRPr="00E80C81">
          <w:rPr>
            <w:iCs/>
          </w:rPr>
          <w:t>Cluster Study</w:t>
        </w:r>
      </w:ins>
      <w:ins w:id="169" w:author="Hunton Andrews Kurth" w:date="2024-03-18T18:10:00Z">
        <w:r w:rsidRPr="00E80C81">
          <w:rPr>
            <w:iCs/>
          </w:rPr>
          <w:t xml:space="preserve"> Process</w:t>
        </w:r>
      </w:ins>
      <w:del w:id="170" w:author="Keegan, Sara" w:date="2024-02-28T10:21:00Z">
        <w:r w:rsidRPr="00E80C81">
          <w:rPr>
            <w:iCs/>
          </w:rPr>
          <w:delText>Class Year</w:delText>
        </w:r>
      </w:del>
      <w:r w:rsidRPr="00E80C81">
        <w:rPr>
          <w:iCs/>
        </w:rPr>
        <w:t xml:space="preserve"> Start Date of the Class Year, for each Mitigated Capacity Zone. </w:t>
      </w:r>
    </w:p>
    <w:p w:rsidR="00090D21" w:rsidRPr="00E80C81" w:rsidRDefault="00892012">
      <w:pPr>
        <w:pStyle w:val="subhead"/>
        <w:rPr>
          <w:iCs/>
        </w:rPr>
      </w:pPr>
      <w:r w:rsidRPr="00E80C81">
        <w:rPr>
          <w:iCs/>
        </w:rPr>
        <w:t>23.4.5.7.14.4</w:t>
      </w:r>
      <w:r w:rsidRPr="00E80C81">
        <w:rPr>
          <w:iCs/>
        </w:rPr>
        <w:tab/>
        <w:t xml:space="preserve">Timing of Determinations </w:t>
      </w:r>
    </w:p>
    <w:p w:rsidR="00090D21" w:rsidRPr="00E80C81" w:rsidRDefault="00892012">
      <w:pPr>
        <w:pStyle w:val="subhead"/>
        <w:rPr>
          <w:iCs/>
        </w:rPr>
      </w:pPr>
      <w:r w:rsidRPr="00E80C81">
        <w:rPr>
          <w:iCs/>
        </w:rPr>
        <w:t>23.4.5.7.14.4.1</w:t>
      </w:r>
      <w:r w:rsidRPr="00E80C81">
        <w:rPr>
          <w:iCs/>
        </w:rPr>
        <w:tab/>
        <w:t xml:space="preserve">Determinations. </w:t>
      </w:r>
    </w:p>
    <w:p w:rsidR="00090D21" w:rsidRPr="00E80C81" w:rsidRDefault="00892012">
      <w:pPr>
        <w:pStyle w:val="alphapara"/>
        <w:rPr>
          <w:iCs/>
        </w:rPr>
      </w:pPr>
      <w:r w:rsidRPr="00E80C81">
        <w:rPr>
          <w:iCs/>
        </w:rPr>
        <w:t>(a)</w:t>
      </w:r>
      <w:r w:rsidRPr="00E80C81">
        <w:rPr>
          <w:iCs/>
        </w:rPr>
        <w:tab/>
        <w:t xml:space="preserve">Prior to the Initial Decision </w:t>
      </w:r>
      <w:ins w:id="171" w:author="Hunton Andrews Kurth" w:date="2024-01-10T18:40:00Z">
        <w:r w:rsidRPr="00E80C81">
          <w:rPr>
            <w:iCs/>
          </w:rPr>
          <w:t>Round</w:t>
        </w:r>
      </w:ins>
      <w:del w:id="172" w:author="Hunton Andrews Kurth" w:date="2024-01-10T18:40:00Z">
        <w:r w:rsidRPr="00E80C81">
          <w:rPr>
            <w:iCs/>
          </w:rPr>
          <w:delText>Period</w:delText>
        </w:r>
      </w:del>
      <w:r w:rsidRPr="00E80C81">
        <w:rPr>
          <w:iCs/>
        </w:rPr>
        <w:t>, the ISO shall determine whether all or a portion of the MW specified in the request for a Self Supply Exemption is eligible for a Self Supply Exemption in accordance with Section 23.4.5.7.14.1.2. If the ISO determines that all or a portion of the CRIS MW</w:t>
      </w:r>
      <w:r w:rsidRPr="00E80C81">
        <w:rPr>
          <w:iCs/>
        </w:rPr>
        <w:t xml:space="preserve"> for which a Self Supply Exemption was requested is not eligible for a Self Supply Exemption, the ISO shall make a determination in accordance with Section 23.4.5.7.3.2 prior to the commencement of the Initial Decision </w:t>
      </w:r>
      <w:ins w:id="173" w:author="Hunton Andrews Kurth" w:date="2024-01-10T18:41:00Z">
        <w:r w:rsidRPr="00E80C81">
          <w:rPr>
            <w:iCs/>
          </w:rPr>
          <w:t>Round</w:t>
        </w:r>
      </w:ins>
      <w:del w:id="174" w:author="Hunton Andrews Kurth" w:date="2024-01-10T18:41:00Z">
        <w:r w:rsidRPr="00E80C81">
          <w:rPr>
            <w:iCs/>
          </w:rPr>
          <w:delText>Period</w:delText>
        </w:r>
      </w:del>
      <w:r w:rsidRPr="00E80C81">
        <w:rPr>
          <w:iCs/>
        </w:rPr>
        <w:t>, and prior to the ISO’s i</w:t>
      </w:r>
      <w:r w:rsidRPr="00E80C81">
        <w:rPr>
          <w:iCs/>
        </w:rPr>
        <w:t>ssuance of a Revised Project Cost Allocation. When evaluating eligibility for a Self Supply Exemption, the ISO shall consult with the Market Monitoring Unit. The responsibilities of the Market Monitoring Unit that are addressed in this section of the Mitig</w:t>
      </w:r>
      <w:r w:rsidRPr="00E80C81">
        <w:rPr>
          <w:iCs/>
        </w:rPr>
        <w:t xml:space="preserve">ation Measures are also addressed in Section 30.4.6.2.13 of Attachment O to this Services Tariff. </w:t>
      </w:r>
    </w:p>
    <w:p w:rsidR="00090D21" w:rsidRPr="00E80C81" w:rsidRDefault="00892012">
      <w:pPr>
        <w:pStyle w:val="alphapara"/>
        <w:rPr>
          <w:iCs/>
        </w:rPr>
      </w:pPr>
      <w:r w:rsidRPr="00E80C81">
        <w:rPr>
          <w:iCs/>
        </w:rPr>
        <w:t>(b)</w:t>
      </w:r>
      <w:r w:rsidRPr="00E80C81">
        <w:rPr>
          <w:iCs/>
        </w:rPr>
        <w:tab/>
      </w:r>
      <w:r w:rsidRPr="00E80C81">
        <w:rPr>
          <w:iCs/>
        </w:rPr>
        <w:t>Determinations made pursuant to Section 23.4.5.7.14.4 shall be provided to the SSE Applicant concurrent with the issuance of determinations in accordance with Section 23.4.5.7.3.3, and to an NCZ Examined Project at the time of the ISO’s determination pursu</w:t>
      </w:r>
      <w:r w:rsidRPr="00E80C81">
        <w:rPr>
          <w:iCs/>
        </w:rPr>
        <w:t xml:space="preserve">ant to Section 23.4.5.7.2.1. </w:t>
      </w:r>
    </w:p>
    <w:p w:rsidR="00090D21" w:rsidRPr="00E80C81" w:rsidRDefault="00892012">
      <w:pPr>
        <w:pStyle w:val="alphapara"/>
        <w:rPr>
          <w:iCs/>
        </w:rPr>
      </w:pPr>
      <w:r w:rsidRPr="00E80C81">
        <w:rPr>
          <w:iCs/>
        </w:rPr>
        <w:t>(c)</w:t>
      </w:r>
      <w:r w:rsidRPr="00E80C81">
        <w:rPr>
          <w:iCs/>
        </w:rPr>
        <w:tab/>
        <w:t xml:space="preserve">The ISO shall post on its web site and concurrently notify the Self Supply LSE of the ISO’s determination of exempt, and if exempt the quantity of MW exempted, or non-exempt, </w:t>
      </w:r>
      <w:r w:rsidRPr="00E80C81">
        <w:rPr>
          <w:iCs/>
          <w:u w:color="0000FF"/>
        </w:rPr>
        <w:t>from</w:t>
      </w:r>
      <w:r w:rsidRPr="00E80C81">
        <w:rPr>
          <w:iCs/>
        </w:rPr>
        <w:t xml:space="preserve"> an Offer </w:t>
      </w:r>
      <w:r w:rsidRPr="00E80C81">
        <w:rPr>
          <w:iCs/>
          <w:u w:color="0000FF"/>
        </w:rPr>
        <w:t>Floor</w:t>
      </w:r>
      <w:r w:rsidRPr="00E80C81">
        <w:rPr>
          <w:iCs/>
        </w:rPr>
        <w:t xml:space="preserve"> as soon as the determinatio</w:t>
      </w:r>
      <w:r w:rsidRPr="00E80C81">
        <w:rPr>
          <w:iCs/>
        </w:rPr>
        <w:t xml:space="preserve">n is final. Concurrent with the ISO’s posting, the Market Monitoring Unit shall publish a report on the ISO’s determination, as further specified in Sections 30.4.6.2.13 of Attachment O to this Services Tariff. </w:t>
      </w:r>
    </w:p>
    <w:p w:rsidR="00090D21" w:rsidRPr="00E80C81" w:rsidRDefault="00892012">
      <w:pPr>
        <w:pStyle w:val="subhead"/>
        <w:rPr>
          <w:iCs/>
        </w:rPr>
      </w:pPr>
      <w:r w:rsidRPr="00E80C81">
        <w:rPr>
          <w:iCs/>
        </w:rPr>
        <w:t>23.4.5.7.14.5</w:t>
      </w:r>
      <w:r w:rsidRPr="00E80C81">
        <w:rPr>
          <w:iCs/>
        </w:rPr>
        <w:tab/>
        <w:t>Revocation of a Self Supply Ex</w:t>
      </w:r>
      <w:r w:rsidRPr="00E80C81">
        <w:rPr>
          <w:iCs/>
        </w:rPr>
        <w:t xml:space="preserve">emption </w:t>
      </w:r>
    </w:p>
    <w:p w:rsidR="00090D21" w:rsidRPr="00E80C81" w:rsidRDefault="00892012">
      <w:pPr>
        <w:pStyle w:val="alphapara"/>
        <w:rPr>
          <w:iCs/>
        </w:rPr>
      </w:pPr>
      <w:r w:rsidRPr="00E80C81">
        <w:rPr>
          <w:iCs/>
        </w:rPr>
        <w:t>(a)</w:t>
      </w:r>
      <w:r w:rsidRPr="00E80C81">
        <w:rPr>
          <w:iCs/>
        </w:rPr>
        <w:tab/>
        <w:t>If, at the time prior to the SSE Applicant first producing or transmitting, Energy it or the Self Supply LSE no longer satisfies the requirements of Section 23.4.5.7.14.1(b) or no longer meets the requirements of the Acknowledgement and Certif</w:t>
      </w:r>
      <w:r w:rsidRPr="00E80C81">
        <w:rPr>
          <w:iCs/>
        </w:rPr>
        <w:t xml:space="preserve">ication, the SSE Applicant and the Self Supply LSE shall notify each other and the ISO in writing within 3 business days of the event or basis for the failure to meet the requirements for a Self Supply Exemption.  Within 10 business days of its receipt of </w:t>
      </w:r>
      <w:r w:rsidRPr="00E80C81">
        <w:rPr>
          <w:iCs/>
        </w:rPr>
        <w:t>this notification, the ISO shall provide written notice of its intent to revoke the Self Supply Exemption that specifies its findings.  The ISO will provide an opportunity for the SSE Applicant of Self Supply LSE to schedule a joint meeting with the ISO wi</w:t>
      </w:r>
      <w:r w:rsidRPr="00E80C81">
        <w:rPr>
          <w:iCs/>
        </w:rPr>
        <w:t>thin 20 business days from the date of its notice of intent to revoke the Self Supply Exemption.  The purpose of the meeting will be to allow the submittal of additional documentation and other facts that could rebut the findings of the ISO that were ident</w:t>
      </w:r>
      <w:r w:rsidRPr="00E80C81">
        <w:rPr>
          <w:iCs/>
        </w:rPr>
        <w:t>ified in its notice of intent to revoke the Self Supply Exemption.  The ISO shall determine within 10 business days of this joint meeting whether the revocation of the Self Supply Exemption shall be finalized and then shall post on its website its determin</w:t>
      </w:r>
      <w:r w:rsidRPr="00E80C81">
        <w:rPr>
          <w:iCs/>
        </w:rPr>
        <w:t xml:space="preserve">ation to revoke the Self Supply Exemption.  If the ISO  revokes the Self Supply Exemption, the Generator will be subject to the Mitigation Net CONE Offer Floor (such value calculated based on the date it first offers </w:t>
      </w:r>
      <w:r w:rsidRPr="00E80C81">
        <w:rPr>
          <w:iCs/>
          <w:u w:color="0000FF"/>
        </w:rPr>
        <w:t>UCAP</w:t>
      </w:r>
      <w:r w:rsidRPr="00E80C81">
        <w:rPr>
          <w:iCs/>
        </w:rPr>
        <w:t>, in accordance with Section 23.4.5</w:t>
      </w:r>
      <w:r w:rsidRPr="00E80C81">
        <w:rPr>
          <w:iCs/>
        </w:rPr>
        <w:t xml:space="preserve">.7.3.7, and adjusted annually in accordance with Section 23.4.5.7 of this Services Tariff.) </w:t>
      </w:r>
    </w:p>
    <w:p w:rsidR="00090D21" w:rsidRPr="00E80C81" w:rsidRDefault="00892012">
      <w:pPr>
        <w:pStyle w:val="alphapara"/>
        <w:rPr>
          <w:iCs/>
        </w:rPr>
      </w:pPr>
      <w:r w:rsidRPr="00E80C81">
        <w:rPr>
          <w:iCs/>
        </w:rPr>
        <w:t>(b)</w:t>
      </w:r>
      <w:r w:rsidRPr="00E80C81">
        <w:rPr>
          <w:iCs/>
        </w:rPr>
        <w:tab/>
        <w:t>The failure to provide the ISO written notice in accordance with Section 23.4.5.7.14.5(a) shall constitute a violation of the Services Tariff. Such violation s</w:t>
      </w:r>
      <w:r w:rsidRPr="00E80C81">
        <w:rPr>
          <w:iCs/>
        </w:rPr>
        <w:t xml:space="preserve">hall be reported by the ISO to the Market </w:t>
      </w:r>
      <w:r w:rsidRPr="00E80C81">
        <w:rPr>
          <w:iCs/>
          <w:u w:color="0000FF"/>
        </w:rPr>
        <w:t>Monitoring</w:t>
      </w:r>
      <w:r w:rsidRPr="00E80C81">
        <w:rPr>
          <w:iCs/>
        </w:rPr>
        <w:t xml:space="preserve"> Unit and to the Commission’s Office of Enforcement (or any successor to its responsibilities.) </w:t>
      </w:r>
    </w:p>
    <w:p w:rsidR="00090D21" w:rsidRDefault="00892012">
      <w:pPr>
        <w:pStyle w:val="alphapara"/>
        <w:rPr>
          <w:iCs/>
        </w:rPr>
      </w:pPr>
      <w:r w:rsidRPr="00E80C81">
        <w:rPr>
          <w:iCs/>
        </w:rPr>
        <w:t>(c)</w:t>
      </w:r>
      <w:r w:rsidRPr="00E80C81">
        <w:rPr>
          <w:iCs/>
        </w:rPr>
        <w:tab/>
        <w:t>Where the ISO reasonably believes that a request for a Self Supply Exemption was granted based on (i) f</w:t>
      </w:r>
      <w:r w:rsidRPr="00E80C81">
        <w:rPr>
          <w:iCs/>
        </w:rPr>
        <w:t>alse, misleading, or inaccurate information, or (ii) the Self Supply LSE’s inclusion within “Self Supply Capacity” (as that term is used in Section 23.4.5.7.14.3) of a Generator or UDR project’s capacity that was identified by the Self Supply LSE whose CRI</w:t>
      </w:r>
      <w:r w:rsidRPr="00E80C81">
        <w:rPr>
          <w:iCs/>
        </w:rPr>
        <w:t xml:space="preserve">S was projected to expire before the end of the Mitigation Study Period but has not expired on or before the date that marked the end of the Mitigation Study Period, the ISO shall notify the SSE Applicant or the Owner/Operator of the Generator or UDR, and </w:t>
      </w:r>
      <w:r w:rsidRPr="00E80C81">
        <w:rPr>
          <w:iCs/>
        </w:rPr>
        <w:t xml:space="preserve">the Self Supply LSE that the Self Supply Exemption may be revoked in writing. The written notice shall provide to the Self Supply Applicant, or the Owner/Operator of the Generator or UDR, </w:t>
      </w:r>
      <w:del w:id="175" w:author="Hunton Andrews Kurth" w:date="2024-01-10T18:42:00Z">
        <w:r w:rsidRPr="00E80C81">
          <w:rPr>
            <w:iCs/>
          </w:rPr>
          <w:delText xml:space="preserve"> </w:delText>
        </w:r>
      </w:del>
      <w:r w:rsidRPr="00E80C81">
        <w:rPr>
          <w:iCs/>
        </w:rPr>
        <w:t>and the Self Supply LSE an opportunity to submit documentation to t</w:t>
      </w:r>
      <w:r w:rsidRPr="00E80C81">
        <w:rPr>
          <w:iCs/>
        </w:rPr>
        <w:t>he ISO and meet jointly with the ISO to rebut the ISO’s findings within 30 days from the date of the ISO’s written notice.  The ISO shall determine within 10 business days of this meeting whether the revocation of the Self Supply Exemption shall be finaliz</w:t>
      </w:r>
      <w:r w:rsidRPr="00E80C81">
        <w:rPr>
          <w:iCs/>
        </w:rPr>
        <w:t xml:space="preserve">ed and post on its website its determination to revoke the Self Supply Exemption.  Where the ISO revokes the Self Supply Exemption the Generator or UDR shall be subject to the Mitigation Net CONE Offer Floor (such value calculated based on </w:t>
      </w:r>
      <w:r w:rsidRPr="00E80C81">
        <w:rPr>
          <w:iCs/>
          <w:u w:color="0000FF"/>
        </w:rPr>
        <w:t>the</w:t>
      </w:r>
      <w:r w:rsidRPr="00E80C81">
        <w:rPr>
          <w:iCs/>
        </w:rPr>
        <w:t xml:space="preserve"> date the SSE</w:t>
      </w:r>
      <w:r w:rsidRPr="00E80C81">
        <w:rPr>
          <w:iCs/>
        </w:rPr>
        <w:t xml:space="preserve"> Applicant first offers UCAP, in accordance with Section 23.4.5.7.3.7, and adjusted annually in accordance with Section 23.4.5.7 of this Services Tariff.)  Prior to the revocation of a Self Supply Exemption and the submission of a report to the Commission’</w:t>
      </w:r>
      <w:r w:rsidRPr="00E80C81">
        <w:rPr>
          <w:iCs/>
        </w:rPr>
        <w:t>s Office of Enforcement (or any successor to its responsibilities,) the ISO shall provide the SSE Applicant an opportunity to explain any statement, information, or action, and if a statement information or action of the Self Supply LSE, it shall also prov</w:t>
      </w:r>
      <w:r w:rsidRPr="00E80C81">
        <w:rPr>
          <w:iCs/>
        </w:rPr>
        <w:t>ide an opportunity to that entity.  The ISO cannot revoke the Self Supply Exemption until after the 30 days written notice period has expired, unless ordered to do so by the Commission.</w:t>
      </w:r>
    </w:p>
    <w:p w:rsidR="00090D21" w:rsidRDefault="00892012">
      <w:pPr>
        <w:rPr>
          <w:iCs/>
        </w:rPr>
      </w:pPr>
    </w:p>
    <w:sectPr w:rsidR="00090D2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2012">
      <w:r>
        <w:separator/>
      </w:r>
    </w:p>
  </w:endnote>
  <w:endnote w:type="continuationSeparator" w:id="0">
    <w:p w:rsidR="00000000" w:rsidRDefault="008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BD" w:rsidRDefault="0089201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BD" w:rsidRDefault="0089201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BD" w:rsidRDefault="00892012">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2012">
      <w:r>
        <w:separator/>
      </w:r>
    </w:p>
  </w:footnote>
  <w:footnote w:type="continuationSeparator" w:id="0">
    <w:p w:rsidR="00000000" w:rsidRDefault="008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BD" w:rsidRDefault="0089201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Att H Self S</w:t>
    </w:r>
    <w:r>
      <w:rPr>
        <w:rFonts w:ascii="Arial" w:eastAsia="Arial" w:hAnsi="Arial" w:cs="Arial"/>
        <w:color w:val="000000"/>
        <w:sz w:val="16"/>
      </w:rPr>
      <w:t>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BD" w:rsidRDefault="0089201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w:t>
    </w:r>
    <w:r>
      <w:rPr>
        <w:rFonts w:ascii="Arial" w:eastAsia="Arial" w:hAnsi="Arial" w:cs="Arial"/>
        <w:color w:val="000000"/>
        <w:sz w:val="16"/>
      </w:rPr>
      <w:t>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BD" w:rsidRDefault="00892012">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23.4.5 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B944796">
      <w:start w:val="5"/>
      <w:numFmt w:val="upperRoman"/>
      <w:lvlText w:val="(%1)"/>
      <w:lvlJc w:val="left"/>
      <w:pPr>
        <w:ind w:left="1800" w:hanging="720"/>
      </w:pPr>
      <w:rPr>
        <w:rFonts w:hint="default"/>
        <w:color w:val="auto"/>
      </w:rPr>
    </w:lvl>
    <w:lvl w:ilvl="1" w:tplc="D932EE16" w:tentative="1">
      <w:start w:val="1"/>
      <w:numFmt w:val="lowerLetter"/>
      <w:lvlText w:val="%2."/>
      <w:lvlJc w:val="left"/>
      <w:pPr>
        <w:ind w:left="2160" w:hanging="360"/>
      </w:pPr>
    </w:lvl>
    <w:lvl w:ilvl="2" w:tplc="53C2CC28" w:tentative="1">
      <w:start w:val="1"/>
      <w:numFmt w:val="lowerRoman"/>
      <w:lvlText w:val="%3."/>
      <w:lvlJc w:val="right"/>
      <w:pPr>
        <w:ind w:left="2880" w:hanging="180"/>
      </w:pPr>
    </w:lvl>
    <w:lvl w:ilvl="3" w:tplc="97C85400" w:tentative="1">
      <w:start w:val="1"/>
      <w:numFmt w:val="decimal"/>
      <w:lvlText w:val="%4."/>
      <w:lvlJc w:val="left"/>
      <w:pPr>
        <w:ind w:left="3600" w:hanging="360"/>
      </w:pPr>
    </w:lvl>
    <w:lvl w:ilvl="4" w:tplc="01520D02" w:tentative="1">
      <w:start w:val="1"/>
      <w:numFmt w:val="lowerLetter"/>
      <w:lvlText w:val="%5."/>
      <w:lvlJc w:val="left"/>
      <w:pPr>
        <w:ind w:left="4320" w:hanging="360"/>
      </w:pPr>
    </w:lvl>
    <w:lvl w:ilvl="5" w:tplc="73FC2F74" w:tentative="1">
      <w:start w:val="1"/>
      <w:numFmt w:val="lowerRoman"/>
      <w:lvlText w:val="%6."/>
      <w:lvlJc w:val="right"/>
      <w:pPr>
        <w:ind w:left="5040" w:hanging="180"/>
      </w:pPr>
    </w:lvl>
    <w:lvl w:ilvl="6" w:tplc="EB5A98F6" w:tentative="1">
      <w:start w:val="1"/>
      <w:numFmt w:val="decimal"/>
      <w:lvlText w:val="%7."/>
      <w:lvlJc w:val="left"/>
      <w:pPr>
        <w:ind w:left="5760" w:hanging="360"/>
      </w:pPr>
    </w:lvl>
    <w:lvl w:ilvl="7" w:tplc="A5F66E86" w:tentative="1">
      <w:start w:val="1"/>
      <w:numFmt w:val="lowerLetter"/>
      <w:lvlText w:val="%8."/>
      <w:lvlJc w:val="left"/>
      <w:pPr>
        <w:ind w:left="6480" w:hanging="360"/>
      </w:pPr>
    </w:lvl>
    <w:lvl w:ilvl="8" w:tplc="7C1A88BC" w:tentative="1">
      <w:start w:val="1"/>
      <w:numFmt w:val="lowerRoman"/>
      <w:lvlText w:val="%9."/>
      <w:lvlJc w:val="right"/>
      <w:pPr>
        <w:ind w:left="7200" w:hanging="180"/>
      </w:pPr>
    </w:lvl>
  </w:abstractNum>
  <w:abstractNum w:abstractNumId="1">
    <w:nsid w:val="0775374A"/>
    <w:multiLevelType w:val="hybridMultilevel"/>
    <w:tmpl w:val="F5EC19CC"/>
    <w:lvl w:ilvl="0" w:tplc="92FC43B6">
      <w:start w:val="1"/>
      <w:numFmt w:val="bullet"/>
      <w:pStyle w:val="Bulletpara"/>
      <w:lvlText w:val=""/>
      <w:lvlJc w:val="left"/>
      <w:pPr>
        <w:tabs>
          <w:tab w:val="num" w:pos="720"/>
        </w:tabs>
        <w:ind w:left="720" w:hanging="360"/>
      </w:pPr>
      <w:rPr>
        <w:rFonts w:ascii="Symbol" w:hAnsi="Symbol" w:hint="default"/>
      </w:rPr>
    </w:lvl>
    <w:lvl w:ilvl="1" w:tplc="2A686368" w:tentative="1">
      <w:start w:val="1"/>
      <w:numFmt w:val="bullet"/>
      <w:lvlText w:val="o"/>
      <w:lvlJc w:val="left"/>
      <w:pPr>
        <w:tabs>
          <w:tab w:val="num" w:pos="1440"/>
        </w:tabs>
        <w:ind w:left="1440" w:hanging="360"/>
      </w:pPr>
      <w:rPr>
        <w:rFonts w:ascii="Courier New" w:hAnsi="Courier New" w:cs="Courier New" w:hint="default"/>
      </w:rPr>
    </w:lvl>
    <w:lvl w:ilvl="2" w:tplc="290278B0" w:tentative="1">
      <w:start w:val="1"/>
      <w:numFmt w:val="bullet"/>
      <w:lvlText w:val=""/>
      <w:lvlJc w:val="left"/>
      <w:pPr>
        <w:tabs>
          <w:tab w:val="num" w:pos="2160"/>
        </w:tabs>
        <w:ind w:left="2160" w:hanging="360"/>
      </w:pPr>
      <w:rPr>
        <w:rFonts w:ascii="Wingdings" w:hAnsi="Wingdings" w:hint="default"/>
      </w:rPr>
    </w:lvl>
    <w:lvl w:ilvl="3" w:tplc="56243078" w:tentative="1">
      <w:start w:val="1"/>
      <w:numFmt w:val="bullet"/>
      <w:lvlText w:val=""/>
      <w:lvlJc w:val="left"/>
      <w:pPr>
        <w:tabs>
          <w:tab w:val="num" w:pos="2880"/>
        </w:tabs>
        <w:ind w:left="2880" w:hanging="360"/>
      </w:pPr>
      <w:rPr>
        <w:rFonts w:ascii="Symbol" w:hAnsi="Symbol" w:hint="default"/>
      </w:rPr>
    </w:lvl>
    <w:lvl w:ilvl="4" w:tplc="BDB689DC" w:tentative="1">
      <w:start w:val="1"/>
      <w:numFmt w:val="bullet"/>
      <w:lvlText w:val="o"/>
      <w:lvlJc w:val="left"/>
      <w:pPr>
        <w:tabs>
          <w:tab w:val="num" w:pos="3600"/>
        </w:tabs>
        <w:ind w:left="3600" w:hanging="360"/>
      </w:pPr>
      <w:rPr>
        <w:rFonts w:ascii="Courier New" w:hAnsi="Courier New" w:cs="Courier New" w:hint="default"/>
      </w:rPr>
    </w:lvl>
    <w:lvl w:ilvl="5" w:tplc="3A5893D2" w:tentative="1">
      <w:start w:val="1"/>
      <w:numFmt w:val="bullet"/>
      <w:lvlText w:val=""/>
      <w:lvlJc w:val="left"/>
      <w:pPr>
        <w:tabs>
          <w:tab w:val="num" w:pos="4320"/>
        </w:tabs>
        <w:ind w:left="4320" w:hanging="360"/>
      </w:pPr>
      <w:rPr>
        <w:rFonts w:ascii="Wingdings" w:hAnsi="Wingdings" w:hint="default"/>
      </w:rPr>
    </w:lvl>
    <w:lvl w:ilvl="6" w:tplc="6BDEBE06" w:tentative="1">
      <w:start w:val="1"/>
      <w:numFmt w:val="bullet"/>
      <w:lvlText w:val=""/>
      <w:lvlJc w:val="left"/>
      <w:pPr>
        <w:tabs>
          <w:tab w:val="num" w:pos="5040"/>
        </w:tabs>
        <w:ind w:left="5040" w:hanging="360"/>
      </w:pPr>
      <w:rPr>
        <w:rFonts w:ascii="Symbol" w:hAnsi="Symbol" w:hint="default"/>
      </w:rPr>
    </w:lvl>
    <w:lvl w:ilvl="7" w:tplc="60CC02DC" w:tentative="1">
      <w:start w:val="1"/>
      <w:numFmt w:val="bullet"/>
      <w:lvlText w:val="o"/>
      <w:lvlJc w:val="left"/>
      <w:pPr>
        <w:tabs>
          <w:tab w:val="num" w:pos="5760"/>
        </w:tabs>
        <w:ind w:left="5760" w:hanging="360"/>
      </w:pPr>
      <w:rPr>
        <w:rFonts w:ascii="Courier New" w:hAnsi="Courier New" w:cs="Courier New" w:hint="default"/>
      </w:rPr>
    </w:lvl>
    <w:lvl w:ilvl="8" w:tplc="076AA80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5D6BF1C">
      <w:start w:val="1"/>
      <w:numFmt w:val="lowerLetter"/>
      <w:lvlText w:val="%1."/>
      <w:lvlJc w:val="left"/>
      <w:pPr>
        <w:ind w:left="720" w:hanging="360"/>
      </w:pPr>
      <w:rPr>
        <w:rFonts w:hint="default"/>
      </w:rPr>
    </w:lvl>
    <w:lvl w:ilvl="1" w:tplc="487AF74A" w:tentative="1">
      <w:start w:val="1"/>
      <w:numFmt w:val="lowerLetter"/>
      <w:lvlText w:val="%2."/>
      <w:lvlJc w:val="left"/>
      <w:pPr>
        <w:ind w:left="1440" w:hanging="360"/>
      </w:pPr>
    </w:lvl>
    <w:lvl w:ilvl="2" w:tplc="7A7ED412" w:tentative="1">
      <w:start w:val="1"/>
      <w:numFmt w:val="lowerRoman"/>
      <w:lvlText w:val="%3."/>
      <w:lvlJc w:val="right"/>
      <w:pPr>
        <w:ind w:left="2160" w:hanging="180"/>
      </w:pPr>
    </w:lvl>
    <w:lvl w:ilvl="3" w:tplc="64604A2E" w:tentative="1">
      <w:start w:val="1"/>
      <w:numFmt w:val="decimal"/>
      <w:lvlText w:val="%4."/>
      <w:lvlJc w:val="left"/>
      <w:pPr>
        <w:ind w:left="2880" w:hanging="360"/>
      </w:pPr>
    </w:lvl>
    <w:lvl w:ilvl="4" w:tplc="5F8AA222" w:tentative="1">
      <w:start w:val="1"/>
      <w:numFmt w:val="lowerLetter"/>
      <w:lvlText w:val="%5."/>
      <w:lvlJc w:val="left"/>
      <w:pPr>
        <w:ind w:left="3600" w:hanging="360"/>
      </w:pPr>
    </w:lvl>
    <w:lvl w:ilvl="5" w:tplc="75F0EECE" w:tentative="1">
      <w:start w:val="1"/>
      <w:numFmt w:val="lowerRoman"/>
      <w:lvlText w:val="%6."/>
      <w:lvlJc w:val="right"/>
      <w:pPr>
        <w:ind w:left="4320" w:hanging="180"/>
      </w:pPr>
    </w:lvl>
    <w:lvl w:ilvl="6" w:tplc="06D453D0" w:tentative="1">
      <w:start w:val="1"/>
      <w:numFmt w:val="decimal"/>
      <w:lvlText w:val="%7."/>
      <w:lvlJc w:val="left"/>
      <w:pPr>
        <w:ind w:left="5040" w:hanging="360"/>
      </w:pPr>
    </w:lvl>
    <w:lvl w:ilvl="7" w:tplc="AABEAD18" w:tentative="1">
      <w:start w:val="1"/>
      <w:numFmt w:val="lowerLetter"/>
      <w:lvlText w:val="%8."/>
      <w:lvlJc w:val="left"/>
      <w:pPr>
        <w:ind w:left="5760" w:hanging="360"/>
      </w:pPr>
    </w:lvl>
    <w:lvl w:ilvl="8" w:tplc="225A28E8" w:tentative="1">
      <w:start w:val="1"/>
      <w:numFmt w:val="lowerRoman"/>
      <w:lvlText w:val="%9."/>
      <w:lvlJc w:val="right"/>
      <w:pPr>
        <w:ind w:left="6480" w:hanging="180"/>
      </w:pPr>
    </w:lvl>
  </w:abstractNum>
  <w:abstractNum w:abstractNumId="3">
    <w:nsid w:val="0EBD13D5"/>
    <w:multiLevelType w:val="hybridMultilevel"/>
    <w:tmpl w:val="5DACEA7A"/>
    <w:lvl w:ilvl="0" w:tplc="459859DC">
      <w:start w:val="1"/>
      <w:numFmt w:val="lowerLetter"/>
      <w:lvlText w:val="%1."/>
      <w:lvlJc w:val="left"/>
      <w:pPr>
        <w:ind w:left="720" w:hanging="360"/>
      </w:pPr>
      <w:rPr>
        <w:rFonts w:hint="default"/>
      </w:rPr>
    </w:lvl>
    <w:lvl w:ilvl="1" w:tplc="A1105564" w:tentative="1">
      <w:start w:val="1"/>
      <w:numFmt w:val="lowerLetter"/>
      <w:lvlText w:val="%2."/>
      <w:lvlJc w:val="left"/>
      <w:pPr>
        <w:ind w:left="1440" w:hanging="360"/>
      </w:pPr>
    </w:lvl>
    <w:lvl w:ilvl="2" w:tplc="5A6A311E" w:tentative="1">
      <w:start w:val="1"/>
      <w:numFmt w:val="lowerRoman"/>
      <w:lvlText w:val="%3."/>
      <w:lvlJc w:val="right"/>
      <w:pPr>
        <w:ind w:left="2160" w:hanging="180"/>
      </w:pPr>
    </w:lvl>
    <w:lvl w:ilvl="3" w:tplc="BE7AF504" w:tentative="1">
      <w:start w:val="1"/>
      <w:numFmt w:val="decimal"/>
      <w:lvlText w:val="%4."/>
      <w:lvlJc w:val="left"/>
      <w:pPr>
        <w:ind w:left="2880" w:hanging="360"/>
      </w:pPr>
    </w:lvl>
    <w:lvl w:ilvl="4" w:tplc="58BCBAAA" w:tentative="1">
      <w:start w:val="1"/>
      <w:numFmt w:val="lowerLetter"/>
      <w:lvlText w:val="%5."/>
      <w:lvlJc w:val="left"/>
      <w:pPr>
        <w:ind w:left="3600" w:hanging="360"/>
      </w:pPr>
    </w:lvl>
    <w:lvl w:ilvl="5" w:tplc="8E6AE27E" w:tentative="1">
      <w:start w:val="1"/>
      <w:numFmt w:val="lowerRoman"/>
      <w:lvlText w:val="%6."/>
      <w:lvlJc w:val="right"/>
      <w:pPr>
        <w:ind w:left="4320" w:hanging="180"/>
      </w:pPr>
    </w:lvl>
    <w:lvl w:ilvl="6" w:tplc="A8369824" w:tentative="1">
      <w:start w:val="1"/>
      <w:numFmt w:val="decimal"/>
      <w:lvlText w:val="%7."/>
      <w:lvlJc w:val="left"/>
      <w:pPr>
        <w:ind w:left="5040" w:hanging="360"/>
      </w:pPr>
    </w:lvl>
    <w:lvl w:ilvl="7" w:tplc="3A2C23E2" w:tentative="1">
      <w:start w:val="1"/>
      <w:numFmt w:val="lowerLetter"/>
      <w:lvlText w:val="%8."/>
      <w:lvlJc w:val="left"/>
      <w:pPr>
        <w:ind w:left="5760" w:hanging="360"/>
      </w:pPr>
    </w:lvl>
    <w:lvl w:ilvl="8" w:tplc="11820BE4" w:tentative="1">
      <w:start w:val="1"/>
      <w:numFmt w:val="lowerRoman"/>
      <w:lvlText w:val="%9."/>
      <w:lvlJc w:val="right"/>
      <w:pPr>
        <w:ind w:left="6480" w:hanging="180"/>
      </w:pPr>
    </w:lvl>
  </w:abstractNum>
  <w:abstractNum w:abstractNumId="4">
    <w:nsid w:val="12AB6DDA"/>
    <w:multiLevelType w:val="hybridMultilevel"/>
    <w:tmpl w:val="AF2CC96E"/>
    <w:lvl w:ilvl="0" w:tplc="641279B0">
      <w:start w:val="1"/>
      <w:numFmt w:val="decimal"/>
      <w:lvlText w:val="%1."/>
      <w:lvlJc w:val="left"/>
      <w:pPr>
        <w:ind w:left="720" w:hanging="360"/>
      </w:pPr>
      <w:rPr>
        <w:rFonts w:hint="default"/>
      </w:rPr>
    </w:lvl>
    <w:lvl w:ilvl="1" w:tplc="B2304F46" w:tentative="1">
      <w:start w:val="1"/>
      <w:numFmt w:val="lowerLetter"/>
      <w:lvlText w:val="%2."/>
      <w:lvlJc w:val="left"/>
      <w:pPr>
        <w:ind w:left="1440" w:hanging="360"/>
      </w:pPr>
    </w:lvl>
    <w:lvl w:ilvl="2" w:tplc="AA8AF452" w:tentative="1">
      <w:start w:val="1"/>
      <w:numFmt w:val="lowerRoman"/>
      <w:lvlText w:val="%3."/>
      <w:lvlJc w:val="right"/>
      <w:pPr>
        <w:ind w:left="2160" w:hanging="180"/>
      </w:pPr>
    </w:lvl>
    <w:lvl w:ilvl="3" w:tplc="92821F28" w:tentative="1">
      <w:start w:val="1"/>
      <w:numFmt w:val="decimal"/>
      <w:lvlText w:val="%4."/>
      <w:lvlJc w:val="left"/>
      <w:pPr>
        <w:ind w:left="2880" w:hanging="360"/>
      </w:pPr>
    </w:lvl>
    <w:lvl w:ilvl="4" w:tplc="813AF468" w:tentative="1">
      <w:start w:val="1"/>
      <w:numFmt w:val="lowerLetter"/>
      <w:lvlText w:val="%5."/>
      <w:lvlJc w:val="left"/>
      <w:pPr>
        <w:ind w:left="3600" w:hanging="360"/>
      </w:pPr>
    </w:lvl>
    <w:lvl w:ilvl="5" w:tplc="ECF62FAC" w:tentative="1">
      <w:start w:val="1"/>
      <w:numFmt w:val="lowerRoman"/>
      <w:lvlText w:val="%6."/>
      <w:lvlJc w:val="right"/>
      <w:pPr>
        <w:ind w:left="4320" w:hanging="180"/>
      </w:pPr>
    </w:lvl>
    <w:lvl w:ilvl="6" w:tplc="4094F89C" w:tentative="1">
      <w:start w:val="1"/>
      <w:numFmt w:val="decimal"/>
      <w:lvlText w:val="%7."/>
      <w:lvlJc w:val="left"/>
      <w:pPr>
        <w:ind w:left="5040" w:hanging="360"/>
      </w:pPr>
    </w:lvl>
    <w:lvl w:ilvl="7" w:tplc="FAB480BA" w:tentative="1">
      <w:start w:val="1"/>
      <w:numFmt w:val="lowerLetter"/>
      <w:lvlText w:val="%8."/>
      <w:lvlJc w:val="left"/>
      <w:pPr>
        <w:ind w:left="5760" w:hanging="360"/>
      </w:pPr>
    </w:lvl>
    <w:lvl w:ilvl="8" w:tplc="C00C2A0A" w:tentative="1">
      <w:start w:val="1"/>
      <w:numFmt w:val="lowerRoman"/>
      <w:lvlText w:val="%9."/>
      <w:lvlJc w:val="right"/>
      <w:pPr>
        <w:ind w:left="6480" w:hanging="180"/>
      </w:pPr>
    </w:lvl>
  </w:abstractNum>
  <w:abstractNum w:abstractNumId="5">
    <w:nsid w:val="207863CF"/>
    <w:multiLevelType w:val="hybridMultilevel"/>
    <w:tmpl w:val="9F4463D2"/>
    <w:lvl w:ilvl="0" w:tplc="4DFC43E2">
      <w:start w:val="1"/>
      <w:numFmt w:val="upperRoman"/>
      <w:lvlText w:val="(%1)"/>
      <w:lvlJc w:val="left"/>
      <w:pPr>
        <w:ind w:left="810" w:hanging="720"/>
      </w:pPr>
      <w:rPr>
        <w:rFonts w:hint="default"/>
        <w:color w:val="auto"/>
      </w:rPr>
    </w:lvl>
    <w:lvl w:ilvl="1" w:tplc="C3123B4C" w:tentative="1">
      <w:start w:val="1"/>
      <w:numFmt w:val="lowerLetter"/>
      <w:lvlText w:val="%2."/>
      <w:lvlJc w:val="left"/>
      <w:pPr>
        <w:ind w:left="1170" w:hanging="360"/>
      </w:pPr>
    </w:lvl>
    <w:lvl w:ilvl="2" w:tplc="33D0F91A" w:tentative="1">
      <w:start w:val="1"/>
      <w:numFmt w:val="lowerRoman"/>
      <w:lvlText w:val="%3."/>
      <w:lvlJc w:val="right"/>
      <w:pPr>
        <w:ind w:left="1890" w:hanging="180"/>
      </w:pPr>
    </w:lvl>
    <w:lvl w:ilvl="3" w:tplc="1130C28E" w:tentative="1">
      <w:start w:val="1"/>
      <w:numFmt w:val="decimal"/>
      <w:lvlText w:val="%4."/>
      <w:lvlJc w:val="left"/>
      <w:pPr>
        <w:ind w:left="2610" w:hanging="360"/>
      </w:pPr>
    </w:lvl>
    <w:lvl w:ilvl="4" w:tplc="380EF7EA" w:tentative="1">
      <w:start w:val="1"/>
      <w:numFmt w:val="lowerLetter"/>
      <w:lvlText w:val="%5."/>
      <w:lvlJc w:val="left"/>
      <w:pPr>
        <w:ind w:left="3330" w:hanging="360"/>
      </w:pPr>
    </w:lvl>
    <w:lvl w:ilvl="5" w:tplc="976CA3A0" w:tentative="1">
      <w:start w:val="1"/>
      <w:numFmt w:val="lowerRoman"/>
      <w:lvlText w:val="%6."/>
      <w:lvlJc w:val="right"/>
      <w:pPr>
        <w:ind w:left="4050" w:hanging="180"/>
      </w:pPr>
    </w:lvl>
    <w:lvl w:ilvl="6" w:tplc="DCBA8B62" w:tentative="1">
      <w:start w:val="1"/>
      <w:numFmt w:val="decimal"/>
      <w:lvlText w:val="%7."/>
      <w:lvlJc w:val="left"/>
      <w:pPr>
        <w:ind w:left="4770" w:hanging="360"/>
      </w:pPr>
    </w:lvl>
    <w:lvl w:ilvl="7" w:tplc="9820B376" w:tentative="1">
      <w:start w:val="1"/>
      <w:numFmt w:val="lowerLetter"/>
      <w:lvlText w:val="%8."/>
      <w:lvlJc w:val="left"/>
      <w:pPr>
        <w:ind w:left="5490" w:hanging="360"/>
      </w:pPr>
    </w:lvl>
    <w:lvl w:ilvl="8" w:tplc="422275C0" w:tentative="1">
      <w:start w:val="1"/>
      <w:numFmt w:val="lowerRoman"/>
      <w:lvlText w:val="%9."/>
      <w:lvlJc w:val="right"/>
      <w:pPr>
        <w:ind w:left="6210" w:hanging="180"/>
      </w:pPr>
    </w:lvl>
  </w:abstractNum>
  <w:abstractNum w:abstractNumId="6">
    <w:nsid w:val="38BB2E5C"/>
    <w:multiLevelType w:val="hybridMultilevel"/>
    <w:tmpl w:val="0C9E450E"/>
    <w:lvl w:ilvl="0" w:tplc="0DEC5C28">
      <w:start w:val="1"/>
      <w:numFmt w:val="decimal"/>
      <w:lvlText w:val="%1."/>
      <w:lvlJc w:val="left"/>
      <w:pPr>
        <w:ind w:left="720" w:hanging="360"/>
      </w:pPr>
      <w:rPr>
        <w:rFonts w:hint="default"/>
        <w:b w:val="0"/>
        <w:i w:val="0"/>
      </w:rPr>
    </w:lvl>
    <w:lvl w:ilvl="1" w:tplc="F3E67624" w:tentative="1">
      <w:start w:val="1"/>
      <w:numFmt w:val="lowerLetter"/>
      <w:lvlText w:val="%2."/>
      <w:lvlJc w:val="left"/>
      <w:pPr>
        <w:ind w:left="1440" w:hanging="360"/>
      </w:pPr>
    </w:lvl>
    <w:lvl w:ilvl="2" w:tplc="B5EEEC58" w:tentative="1">
      <w:start w:val="1"/>
      <w:numFmt w:val="lowerRoman"/>
      <w:lvlText w:val="%3."/>
      <w:lvlJc w:val="right"/>
      <w:pPr>
        <w:ind w:left="2160" w:hanging="180"/>
      </w:pPr>
    </w:lvl>
    <w:lvl w:ilvl="3" w:tplc="75C44678" w:tentative="1">
      <w:start w:val="1"/>
      <w:numFmt w:val="decimal"/>
      <w:lvlText w:val="%4."/>
      <w:lvlJc w:val="left"/>
      <w:pPr>
        <w:ind w:left="2880" w:hanging="360"/>
      </w:pPr>
    </w:lvl>
    <w:lvl w:ilvl="4" w:tplc="FB1E5A88" w:tentative="1">
      <w:start w:val="1"/>
      <w:numFmt w:val="lowerLetter"/>
      <w:lvlText w:val="%5."/>
      <w:lvlJc w:val="left"/>
      <w:pPr>
        <w:ind w:left="3600" w:hanging="360"/>
      </w:pPr>
    </w:lvl>
    <w:lvl w:ilvl="5" w:tplc="8110CA6A" w:tentative="1">
      <w:start w:val="1"/>
      <w:numFmt w:val="lowerRoman"/>
      <w:lvlText w:val="%6."/>
      <w:lvlJc w:val="right"/>
      <w:pPr>
        <w:ind w:left="4320" w:hanging="180"/>
      </w:pPr>
    </w:lvl>
    <w:lvl w:ilvl="6" w:tplc="D8B66A30" w:tentative="1">
      <w:start w:val="1"/>
      <w:numFmt w:val="decimal"/>
      <w:lvlText w:val="%7."/>
      <w:lvlJc w:val="left"/>
      <w:pPr>
        <w:ind w:left="5040" w:hanging="360"/>
      </w:pPr>
    </w:lvl>
    <w:lvl w:ilvl="7" w:tplc="3D94B870" w:tentative="1">
      <w:start w:val="1"/>
      <w:numFmt w:val="lowerLetter"/>
      <w:lvlText w:val="%8."/>
      <w:lvlJc w:val="left"/>
      <w:pPr>
        <w:ind w:left="5760" w:hanging="360"/>
      </w:pPr>
    </w:lvl>
    <w:lvl w:ilvl="8" w:tplc="519C5816" w:tentative="1">
      <w:start w:val="1"/>
      <w:numFmt w:val="lowerRoman"/>
      <w:lvlText w:val="%9."/>
      <w:lvlJc w:val="right"/>
      <w:pPr>
        <w:ind w:left="6480" w:hanging="180"/>
      </w:pPr>
    </w:lvl>
  </w:abstractNum>
  <w:abstractNum w:abstractNumId="7">
    <w:nsid w:val="64335067"/>
    <w:multiLevelType w:val="hybridMultilevel"/>
    <w:tmpl w:val="B96CD70C"/>
    <w:lvl w:ilvl="0" w:tplc="2BA0176A">
      <w:start w:val="1"/>
      <w:numFmt w:val="lowerLetter"/>
      <w:lvlText w:val="(%1)"/>
      <w:lvlJc w:val="left"/>
      <w:pPr>
        <w:ind w:left="559" w:hanging="360"/>
      </w:pPr>
      <w:rPr>
        <w:rFonts w:hint="default"/>
        <w:color w:val="auto"/>
      </w:rPr>
    </w:lvl>
    <w:lvl w:ilvl="1" w:tplc="88908E10" w:tentative="1">
      <w:start w:val="1"/>
      <w:numFmt w:val="lowerLetter"/>
      <w:lvlText w:val="%2."/>
      <w:lvlJc w:val="left"/>
      <w:pPr>
        <w:ind w:left="1279" w:hanging="360"/>
      </w:pPr>
    </w:lvl>
    <w:lvl w:ilvl="2" w:tplc="9628E8D8" w:tentative="1">
      <w:start w:val="1"/>
      <w:numFmt w:val="lowerRoman"/>
      <w:lvlText w:val="%3."/>
      <w:lvlJc w:val="right"/>
      <w:pPr>
        <w:ind w:left="1999" w:hanging="180"/>
      </w:pPr>
    </w:lvl>
    <w:lvl w:ilvl="3" w:tplc="648A6800" w:tentative="1">
      <w:start w:val="1"/>
      <w:numFmt w:val="decimal"/>
      <w:lvlText w:val="%4."/>
      <w:lvlJc w:val="left"/>
      <w:pPr>
        <w:ind w:left="2719" w:hanging="360"/>
      </w:pPr>
    </w:lvl>
    <w:lvl w:ilvl="4" w:tplc="3318B0C0" w:tentative="1">
      <w:start w:val="1"/>
      <w:numFmt w:val="lowerLetter"/>
      <w:lvlText w:val="%5."/>
      <w:lvlJc w:val="left"/>
      <w:pPr>
        <w:ind w:left="3439" w:hanging="360"/>
      </w:pPr>
    </w:lvl>
    <w:lvl w:ilvl="5" w:tplc="4CFA87B4" w:tentative="1">
      <w:start w:val="1"/>
      <w:numFmt w:val="lowerRoman"/>
      <w:lvlText w:val="%6."/>
      <w:lvlJc w:val="right"/>
      <w:pPr>
        <w:ind w:left="4159" w:hanging="180"/>
      </w:pPr>
    </w:lvl>
    <w:lvl w:ilvl="6" w:tplc="ADB20292" w:tentative="1">
      <w:start w:val="1"/>
      <w:numFmt w:val="decimal"/>
      <w:lvlText w:val="%7."/>
      <w:lvlJc w:val="left"/>
      <w:pPr>
        <w:ind w:left="4879" w:hanging="360"/>
      </w:pPr>
    </w:lvl>
    <w:lvl w:ilvl="7" w:tplc="DA32568A" w:tentative="1">
      <w:start w:val="1"/>
      <w:numFmt w:val="lowerLetter"/>
      <w:lvlText w:val="%8."/>
      <w:lvlJc w:val="left"/>
      <w:pPr>
        <w:ind w:left="5599" w:hanging="360"/>
      </w:pPr>
    </w:lvl>
    <w:lvl w:ilvl="8" w:tplc="7186ABD8" w:tentative="1">
      <w:start w:val="1"/>
      <w:numFmt w:val="lowerRoman"/>
      <w:lvlText w:val="%9."/>
      <w:lvlJc w:val="right"/>
      <w:pPr>
        <w:ind w:left="6319" w:hanging="180"/>
      </w:pPr>
    </w:lvl>
  </w:abstractNum>
  <w:abstractNum w:abstractNumId="8">
    <w:nsid w:val="6CDD1727"/>
    <w:multiLevelType w:val="hybridMultilevel"/>
    <w:tmpl w:val="F394F5EA"/>
    <w:lvl w:ilvl="0" w:tplc="733ADE54">
      <w:start w:val="1"/>
      <w:numFmt w:val="lowerLetter"/>
      <w:lvlText w:val="%1."/>
      <w:lvlJc w:val="left"/>
      <w:pPr>
        <w:ind w:left="720" w:hanging="360"/>
      </w:pPr>
      <w:rPr>
        <w:rFonts w:hint="default"/>
        <w:color w:val="auto"/>
      </w:rPr>
    </w:lvl>
    <w:lvl w:ilvl="1" w:tplc="D6D661C4" w:tentative="1">
      <w:start w:val="1"/>
      <w:numFmt w:val="lowerLetter"/>
      <w:lvlText w:val="%2."/>
      <w:lvlJc w:val="left"/>
      <w:pPr>
        <w:ind w:left="1440" w:hanging="360"/>
      </w:pPr>
    </w:lvl>
    <w:lvl w:ilvl="2" w:tplc="F6EC5014" w:tentative="1">
      <w:start w:val="1"/>
      <w:numFmt w:val="lowerRoman"/>
      <w:lvlText w:val="%3."/>
      <w:lvlJc w:val="right"/>
      <w:pPr>
        <w:ind w:left="2160" w:hanging="180"/>
      </w:pPr>
    </w:lvl>
    <w:lvl w:ilvl="3" w:tplc="7F1CEBC6" w:tentative="1">
      <w:start w:val="1"/>
      <w:numFmt w:val="decimal"/>
      <w:lvlText w:val="%4."/>
      <w:lvlJc w:val="left"/>
      <w:pPr>
        <w:ind w:left="2880" w:hanging="360"/>
      </w:pPr>
    </w:lvl>
    <w:lvl w:ilvl="4" w:tplc="963ACAFA" w:tentative="1">
      <w:start w:val="1"/>
      <w:numFmt w:val="lowerLetter"/>
      <w:lvlText w:val="%5."/>
      <w:lvlJc w:val="left"/>
      <w:pPr>
        <w:ind w:left="3600" w:hanging="360"/>
      </w:pPr>
    </w:lvl>
    <w:lvl w:ilvl="5" w:tplc="89341F86" w:tentative="1">
      <w:start w:val="1"/>
      <w:numFmt w:val="lowerRoman"/>
      <w:lvlText w:val="%6."/>
      <w:lvlJc w:val="right"/>
      <w:pPr>
        <w:ind w:left="4320" w:hanging="180"/>
      </w:pPr>
    </w:lvl>
    <w:lvl w:ilvl="6" w:tplc="C31A3FCC" w:tentative="1">
      <w:start w:val="1"/>
      <w:numFmt w:val="decimal"/>
      <w:lvlText w:val="%7."/>
      <w:lvlJc w:val="left"/>
      <w:pPr>
        <w:ind w:left="5040" w:hanging="360"/>
      </w:pPr>
    </w:lvl>
    <w:lvl w:ilvl="7" w:tplc="FE36FB96" w:tentative="1">
      <w:start w:val="1"/>
      <w:numFmt w:val="lowerLetter"/>
      <w:lvlText w:val="%8."/>
      <w:lvlJc w:val="left"/>
      <w:pPr>
        <w:ind w:left="5760" w:hanging="360"/>
      </w:pPr>
    </w:lvl>
    <w:lvl w:ilvl="8" w:tplc="39E43A4E" w:tentative="1">
      <w:start w:val="1"/>
      <w:numFmt w:val="lowerRoman"/>
      <w:lvlText w:val="%9."/>
      <w:lvlJc w:val="right"/>
      <w:pPr>
        <w:ind w:left="6480" w:hanging="180"/>
      </w:pPr>
    </w:lvl>
  </w:abstractNum>
  <w:abstractNum w:abstractNumId="9">
    <w:nsid w:val="7A6136E0"/>
    <w:multiLevelType w:val="hybridMultilevel"/>
    <w:tmpl w:val="89642E12"/>
    <w:lvl w:ilvl="0" w:tplc="489E2274">
      <w:start w:val="1"/>
      <w:numFmt w:val="decimal"/>
      <w:lvlText w:val="%1."/>
      <w:lvlJc w:val="left"/>
      <w:pPr>
        <w:ind w:left="1080" w:hanging="720"/>
      </w:pPr>
      <w:rPr>
        <w:rFonts w:hint="default"/>
      </w:rPr>
    </w:lvl>
    <w:lvl w:ilvl="1" w:tplc="48E4E42A" w:tentative="1">
      <w:start w:val="1"/>
      <w:numFmt w:val="lowerLetter"/>
      <w:lvlText w:val="%2."/>
      <w:lvlJc w:val="left"/>
      <w:pPr>
        <w:ind w:left="1440" w:hanging="360"/>
      </w:pPr>
    </w:lvl>
    <w:lvl w:ilvl="2" w:tplc="D59202A4" w:tentative="1">
      <w:start w:val="1"/>
      <w:numFmt w:val="lowerRoman"/>
      <w:lvlText w:val="%3."/>
      <w:lvlJc w:val="right"/>
      <w:pPr>
        <w:ind w:left="2160" w:hanging="180"/>
      </w:pPr>
    </w:lvl>
    <w:lvl w:ilvl="3" w:tplc="8884B752" w:tentative="1">
      <w:start w:val="1"/>
      <w:numFmt w:val="decimal"/>
      <w:lvlText w:val="%4."/>
      <w:lvlJc w:val="left"/>
      <w:pPr>
        <w:ind w:left="2880" w:hanging="360"/>
      </w:pPr>
    </w:lvl>
    <w:lvl w:ilvl="4" w:tplc="3F72500E" w:tentative="1">
      <w:start w:val="1"/>
      <w:numFmt w:val="lowerLetter"/>
      <w:lvlText w:val="%5."/>
      <w:lvlJc w:val="left"/>
      <w:pPr>
        <w:ind w:left="3600" w:hanging="360"/>
      </w:pPr>
    </w:lvl>
    <w:lvl w:ilvl="5" w:tplc="7BEA1DE6" w:tentative="1">
      <w:start w:val="1"/>
      <w:numFmt w:val="lowerRoman"/>
      <w:lvlText w:val="%6."/>
      <w:lvlJc w:val="right"/>
      <w:pPr>
        <w:ind w:left="4320" w:hanging="180"/>
      </w:pPr>
    </w:lvl>
    <w:lvl w:ilvl="6" w:tplc="8BA6F1FA" w:tentative="1">
      <w:start w:val="1"/>
      <w:numFmt w:val="decimal"/>
      <w:lvlText w:val="%7."/>
      <w:lvlJc w:val="left"/>
      <w:pPr>
        <w:ind w:left="5040" w:hanging="360"/>
      </w:pPr>
    </w:lvl>
    <w:lvl w:ilvl="7" w:tplc="8AA696A2" w:tentative="1">
      <w:start w:val="1"/>
      <w:numFmt w:val="lowerLetter"/>
      <w:lvlText w:val="%8."/>
      <w:lvlJc w:val="left"/>
      <w:pPr>
        <w:ind w:left="5760" w:hanging="360"/>
      </w:pPr>
    </w:lvl>
    <w:lvl w:ilvl="8" w:tplc="53D465E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BD"/>
    <w:rsid w:val="00892012"/>
    <w:rsid w:val="00D2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table" w:styleId="TableGrid">
    <w:name w:val="Table Grid"/>
    <w:basedOn w:val="TableNormal"/>
    <w:semiHidden/>
    <w:unhideWhenUsed/>
    <w:rsid w:val="00D4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52635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table" w:styleId="TableGrid">
    <w:name w:val="Table Grid"/>
    <w:basedOn w:val="TableNormal"/>
    <w:semiHidden/>
    <w:unhideWhenUsed/>
    <w:rsid w:val="00D4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5263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8B78B-EE4F-4B37-9A55-AC7C1C9A9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BC5593-BEAD-471E-B09D-48D025144B7D}">
  <ds:schemaRefs>
    <ds:schemaRef ds:uri="http://schemas.microsoft.com/sharepoint/v3/contenttype/forms"/>
  </ds:schemaRefs>
</ds:datastoreItem>
</file>

<file path=customXml/itemProps3.xml><?xml version="1.0" encoding="utf-8"?>
<ds:datastoreItem xmlns:ds="http://schemas.openxmlformats.org/officeDocument/2006/customXml" ds:itemID="{145A9F3D-20FA-40D7-872C-25D8E68C3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87116-5F76-43B5-9C7D-9890E739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8727</Words>
  <Characters>49744</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2024-05-08T15:10:00Z</dcterms:created>
  <dcterms:modified xsi:type="dcterms:W3CDTF">2024-05-08T15:10:00Z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d605ed3c-17bc-40cc-bccc-4a4d04f84091</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2024-02-28T14:54:50Z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1452355913</vt:i4>
  </property>
  <property fmtid="{D5CDD505-2E9C-101B-9397-08002B2CF9AE}" pid="16" name="_AuthorEmail">
    <vt:lpwstr>SKeegan@nyiso.com</vt:lpwstr>
  </property>
  <property fmtid="{D5CDD505-2E9C-101B-9397-08002B2CF9AE}" pid="17" name="_AuthorEmailDisplayName">
    <vt:lpwstr>Keegan, Sara</vt:lpwstr>
  </property>
  <property fmtid="{D5CDD505-2E9C-101B-9397-08002B2CF9AE}" pid="18" name="_EmailSubject">
    <vt:lpwstr>Updated 23.4.</vt:lpwstr>
  </property>
  <property fmtid="{D5CDD505-2E9C-101B-9397-08002B2CF9AE}" pid="19" name="_NewReviewCycle">
    <vt:lpwstr/>
  </property>
  <property fmtid="{D5CDD505-2E9C-101B-9397-08002B2CF9AE}" pid="20" name="_PreviousAdHocReviewCycleID">
    <vt:i4>1320037635</vt:i4>
  </property>
  <property fmtid="{D5CDD505-2E9C-101B-9397-08002B2CF9AE}" pid="21" name="_ReviewingToolsShownOnce">
    <vt:lpwstr/>
  </property>
</Properties>
</file>