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6B" w:rsidRPr="00422631" w:rsidRDefault="00CD17BD">
      <w:pPr>
        <w:pStyle w:val="alphapara"/>
      </w:pPr>
      <w:bookmarkStart w:id="0" w:name="_GoBack"/>
      <w:bookmarkEnd w:id="0"/>
      <w:r>
        <w:t>23.4.5.7.11</w:t>
      </w:r>
      <w:r>
        <w:tab/>
      </w:r>
      <w:r w:rsidRPr="00422631">
        <w:t>Mitigated UCAP that is subject to an Offer Floor shall remain subject to the requirements of Section 23.4.5.4</w:t>
      </w:r>
      <w:r w:rsidRPr="00422631">
        <w:t>.</w:t>
      </w:r>
      <w:r w:rsidRPr="00422631">
        <w:t xml:space="preserve"> </w:t>
      </w:r>
      <w:r w:rsidRPr="00422631">
        <w:t xml:space="preserve"> </w:t>
      </w:r>
      <w:r w:rsidRPr="00422631">
        <w:rPr>
          <w:spacing w:val="-1"/>
          <w:u w:color="2E97D3"/>
        </w:rPr>
        <w:t>Except</w:t>
      </w:r>
      <w:r w:rsidRPr="00422631">
        <w:rPr>
          <w:u w:color="2E97D3"/>
        </w:rPr>
        <w:t xml:space="preserve"> </w:t>
      </w:r>
      <w:r w:rsidRPr="00422631">
        <w:rPr>
          <w:spacing w:val="-1"/>
          <w:u w:color="2E97D3"/>
        </w:rPr>
        <w:t>as</w:t>
      </w:r>
      <w:r w:rsidRPr="00422631">
        <w:rPr>
          <w:u w:color="2E97D3"/>
        </w:rPr>
        <w:t xml:space="preserve"> </w:t>
      </w:r>
      <w:r w:rsidRPr="00422631">
        <w:rPr>
          <w:spacing w:val="-1"/>
          <w:u w:color="2E97D3"/>
        </w:rPr>
        <w:t>set</w:t>
      </w:r>
      <w:r w:rsidRPr="00422631">
        <w:rPr>
          <w:u w:color="2E97D3"/>
        </w:rPr>
        <w:t xml:space="preserve"> </w:t>
      </w:r>
      <w:r w:rsidRPr="00422631">
        <w:rPr>
          <w:spacing w:val="-1"/>
          <w:u w:color="2E97D3"/>
        </w:rPr>
        <w:t>forth</w:t>
      </w:r>
      <w:r w:rsidRPr="00422631">
        <w:rPr>
          <w:u w:color="2E97D3"/>
        </w:rPr>
        <w:t xml:space="preserve"> in 23.4.5.7.12,</w:t>
      </w:r>
      <w:r w:rsidRPr="00422631">
        <w:t xml:space="preserve"> </w:t>
      </w:r>
      <w:r w:rsidRPr="00422631">
        <w:t>and if the Offer Floor is higher than the applicable</w:t>
      </w:r>
      <w:r w:rsidRPr="00422631">
        <w:t xml:space="preserve"> Mitigated UCAP</w:t>
      </w:r>
      <w:r w:rsidRPr="00422631">
        <w:t xml:space="preserve"> offer cap</w:t>
      </w:r>
      <w:r w:rsidRPr="00422631">
        <w:rPr>
          <w:u w:color="2E97D3"/>
        </w:rPr>
        <w:t>, the</w:t>
      </w:r>
      <w:r w:rsidRPr="00422631">
        <w:rPr>
          <w:spacing w:val="-1"/>
          <w:u w:color="2E97D3"/>
        </w:rPr>
        <w:t xml:space="preserve"> </w:t>
      </w:r>
      <w:r w:rsidRPr="00422631">
        <w:rPr>
          <w:u w:color="2E97D3"/>
        </w:rPr>
        <w:t xml:space="preserve">(a) </w:t>
      </w:r>
      <w:r w:rsidRPr="00422631">
        <w:rPr>
          <w:spacing w:val="-1"/>
          <w:u w:color="2E97D3"/>
        </w:rPr>
        <w:t>Installed</w:t>
      </w:r>
      <w:r w:rsidRPr="00422631">
        <w:rPr>
          <w:u w:color="2E97D3"/>
        </w:rPr>
        <w:t xml:space="preserve"> Capacity</w:t>
      </w:r>
      <w:r w:rsidRPr="00422631">
        <w:rPr>
          <w:spacing w:val="-5"/>
          <w:u w:color="2E97D3"/>
        </w:rPr>
        <w:t xml:space="preserve"> </w:t>
      </w:r>
      <w:r w:rsidRPr="00422631">
        <w:rPr>
          <w:spacing w:val="-1"/>
          <w:u w:color="2E97D3"/>
        </w:rPr>
        <w:t>Supplier</w:t>
      </w:r>
      <w:r w:rsidRPr="00422631">
        <w:t xml:space="preserve"> shall submit offers </w:t>
      </w:r>
      <w:r w:rsidRPr="00422631">
        <w:t xml:space="preserve">equal to </w:t>
      </w:r>
      <w:r w:rsidRPr="00422631">
        <w:t xml:space="preserve">the applicable Offer Floor, </w:t>
      </w:r>
      <w:r w:rsidRPr="00422631">
        <w:rPr>
          <w:u w:color="2E97D3"/>
        </w:rPr>
        <w:t xml:space="preserve">and </w:t>
      </w:r>
      <w:r w:rsidRPr="00422631">
        <w:rPr>
          <w:spacing w:val="-1"/>
          <w:u w:color="2E97D3"/>
        </w:rPr>
        <w:t xml:space="preserve">(b) </w:t>
      </w:r>
      <w:r w:rsidRPr="00422631">
        <w:rPr>
          <w:u w:color="2E97D3"/>
        </w:rPr>
        <w:t>if</w:t>
      </w:r>
      <w:r w:rsidRPr="00422631">
        <w:rPr>
          <w:spacing w:val="-2"/>
          <w:u w:color="2E97D3"/>
        </w:rPr>
        <w:t xml:space="preserve"> </w:t>
      </w:r>
      <w:r w:rsidRPr="00422631">
        <w:rPr>
          <w:u w:color="2E97D3"/>
        </w:rPr>
        <w:t>the</w:t>
      </w:r>
      <w:r w:rsidRPr="00422631">
        <w:rPr>
          <w:spacing w:val="-1"/>
          <w:u w:color="2E97D3"/>
        </w:rPr>
        <w:t xml:space="preserve"> Mitigated</w:t>
      </w:r>
      <w:r w:rsidRPr="00422631">
        <w:rPr>
          <w:u w:color="2E97D3"/>
        </w:rPr>
        <w:t xml:space="preserve"> UCAP is </w:t>
      </w:r>
      <w:r w:rsidRPr="00422631">
        <w:rPr>
          <w:spacing w:val="-1"/>
          <w:u w:color="2E97D3"/>
        </w:rPr>
        <w:t>associated</w:t>
      </w:r>
      <w:r w:rsidRPr="00422631">
        <w:rPr>
          <w:u w:color="2E97D3"/>
        </w:rPr>
        <w:t xml:space="preserve"> </w:t>
      </w:r>
      <w:r w:rsidRPr="00422631">
        <w:rPr>
          <w:spacing w:val="-1"/>
          <w:u w:color="2E97D3"/>
        </w:rPr>
        <w:t>with</w:t>
      </w:r>
      <w:r w:rsidRPr="00422631">
        <w:rPr>
          <w:u w:color="2E97D3"/>
        </w:rPr>
        <w:t xml:space="preserve"> a</w:t>
      </w:r>
      <w:r w:rsidRPr="00422631">
        <w:rPr>
          <w:spacing w:val="-1"/>
          <w:u w:color="2E97D3"/>
        </w:rPr>
        <w:t xml:space="preserve"> DER Aggregation</w:t>
      </w:r>
      <w:r w:rsidRPr="00422631">
        <w:rPr>
          <w:u w:color="2E97D3"/>
        </w:rPr>
        <w:t xml:space="preserve"> </w:t>
      </w:r>
      <w:r w:rsidRPr="00422631">
        <w:rPr>
          <w:spacing w:val="-1"/>
          <w:u w:color="2E97D3"/>
        </w:rPr>
        <w:t>that</w:t>
      </w:r>
      <w:r w:rsidRPr="00422631">
        <w:rPr>
          <w:u w:color="2E97D3"/>
        </w:rPr>
        <w:t xml:space="preserve"> includes MW</w:t>
      </w:r>
      <w:r w:rsidRPr="00422631">
        <w:rPr>
          <w:spacing w:val="1"/>
          <w:u w:color="2E97D3"/>
        </w:rPr>
        <w:t xml:space="preserve"> </w:t>
      </w:r>
      <w:r w:rsidRPr="00422631">
        <w:rPr>
          <w:spacing w:val="-1"/>
          <w:u w:color="2E97D3"/>
        </w:rPr>
        <w:t>subject</w:t>
      </w:r>
      <w:r w:rsidRPr="00422631">
        <w:rPr>
          <w:u w:color="2E97D3"/>
        </w:rPr>
        <w:t xml:space="preserve"> to </w:t>
      </w:r>
      <w:r w:rsidRPr="00422631">
        <w:rPr>
          <w:spacing w:val="-1"/>
          <w:u w:color="2E97D3"/>
        </w:rPr>
        <w:t>an</w:t>
      </w:r>
      <w:r w:rsidRPr="00422631">
        <w:rPr>
          <w:u w:color="2E97D3"/>
        </w:rPr>
        <w:t xml:space="preserve"> </w:t>
      </w:r>
      <w:r w:rsidRPr="00422631">
        <w:rPr>
          <w:spacing w:val="-1"/>
          <w:u w:color="2E97D3"/>
        </w:rPr>
        <w:t>Offer</w:t>
      </w:r>
      <w:r w:rsidRPr="00422631">
        <w:rPr>
          <w:spacing w:val="1"/>
          <w:u w:color="2E97D3"/>
        </w:rPr>
        <w:t xml:space="preserve"> </w:t>
      </w:r>
      <w:r w:rsidRPr="00422631">
        <w:rPr>
          <w:spacing w:val="-1"/>
          <w:u w:color="2E97D3"/>
        </w:rPr>
        <w:t>Floor,</w:t>
      </w:r>
      <w:r w:rsidRPr="00422631">
        <w:rPr>
          <w:u w:color="2E97D3"/>
        </w:rPr>
        <w:t xml:space="preserve"> the</w:t>
      </w:r>
      <w:r w:rsidRPr="00422631">
        <w:rPr>
          <w:spacing w:val="1"/>
          <w:u w:color="2E97D3"/>
        </w:rPr>
        <w:t xml:space="preserve"> </w:t>
      </w:r>
      <w:r w:rsidRPr="00422631">
        <w:rPr>
          <w:spacing w:val="-1"/>
          <w:u w:color="2E97D3"/>
        </w:rPr>
        <w:t>Installed</w:t>
      </w:r>
      <w:r w:rsidRPr="00422631">
        <w:rPr>
          <w:u w:color="2E97D3"/>
        </w:rPr>
        <w:t xml:space="preserve"> Capacity </w:t>
      </w:r>
      <w:r w:rsidRPr="00422631">
        <w:rPr>
          <w:spacing w:val="-1"/>
          <w:u w:color="2E97D3"/>
        </w:rPr>
        <w:t>Supplier shall</w:t>
      </w:r>
      <w:r w:rsidRPr="00422631">
        <w:rPr>
          <w:u w:color="2E97D3"/>
        </w:rPr>
        <w:t xml:space="preserve"> submit </w:t>
      </w:r>
      <w:r w:rsidRPr="00422631">
        <w:rPr>
          <w:spacing w:val="-1"/>
          <w:u w:color="2E97D3"/>
        </w:rPr>
        <w:t>offers</w:t>
      </w:r>
      <w:r w:rsidRPr="00422631">
        <w:rPr>
          <w:u w:color="2E97D3"/>
        </w:rPr>
        <w:t xml:space="preserve"> </w:t>
      </w:r>
      <w:r w:rsidRPr="00422631">
        <w:rPr>
          <w:spacing w:val="-1"/>
          <w:u w:color="2E97D3"/>
        </w:rPr>
        <w:t xml:space="preserve">for </w:t>
      </w:r>
      <w:r w:rsidRPr="00422631">
        <w:rPr>
          <w:u w:color="2E97D3"/>
        </w:rPr>
        <w:t>the</w:t>
      </w:r>
      <w:r w:rsidRPr="00422631">
        <w:rPr>
          <w:spacing w:val="-1"/>
          <w:u w:color="2E97D3"/>
        </w:rPr>
        <w:t xml:space="preserve"> </w:t>
      </w:r>
      <w:r w:rsidRPr="00422631">
        <w:rPr>
          <w:u w:color="2E97D3"/>
        </w:rPr>
        <w:t>MW</w:t>
      </w:r>
      <w:r w:rsidRPr="00422631">
        <w:rPr>
          <w:spacing w:val="1"/>
          <w:u w:color="2E97D3"/>
        </w:rPr>
        <w:t xml:space="preserve"> </w:t>
      </w:r>
      <w:r w:rsidRPr="00422631">
        <w:rPr>
          <w:spacing w:val="-1"/>
          <w:u w:color="2E97D3"/>
        </w:rPr>
        <w:t>subject</w:t>
      </w:r>
      <w:r w:rsidRPr="00422631">
        <w:rPr>
          <w:u w:color="2E97D3"/>
        </w:rPr>
        <w:t xml:space="preserve"> </w:t>
      </w:r>
      <w:r w:rsidRPr="00422631">
        <w:rPr>
          <w:spacing w:val="1"/>
          <w:u w:color="2E97D3"/>
        </w:rPr>
        <w:t>to</w:t>
      </w:r>
      <w:r w:rsidRPr="00422631">
        <w:rPr>
          <w:u w:color="2E97D3"/>
        </w:rPr>
        <w:t xml:space="preserve"> the</w:t>
      </w:r>
      <w:r w:rsidRPr="00422631">
        <w:rPr>
          <w:spacing w:val="-1"/>
          <w:u w:color="2E97D3"/>
        </w:rPr>
        <w:t xml:space="preserve"> Offer Floor</w:t>
      </w:r>
      <w:r w:rsidRPr="00422631">
        <w:rPr>
          <w:spacing w:val="1"/>
          <w:u w:color="2E97D3"/>
        </w:rPr>
        <w:t xml:space="preserve"> </w:t>
      </w:r>
      <w:r w:rsidRPr="00422631">
        <w:rPr>
          <w:spacing w:val="-1"/>
          <w:u w:color="2E97D3"/>
        </w:rPr>
        <w:t>equal</w:t>
      </w:r>
      <w:r w:rsidRPr="00422631">
        <w:rPr>
          <w:spacing w:val="1"/>
          <w:u w:color="2E97D3"/>
        </w:rPr>
        <w:t xml:space="preserve"> to</w:t>
      </w:r>
      <w:r w:rsidRPr="00422631">
        <w:rPr>
          <w:u w:color="2E97D3"/>
        </w:rPr>
        <w:t xml:space="preserve"> the </w:t>
      </w:r>
      <w:r w:rsidRPr="00422631">
        <w:rPr>
          <w:spacing w:val="-1"/>
          <w:u w:color="2E97D3"/>
        </w:rPr>
        <w:t>applicable Offer</w:t>
      </w:r>
      <w:r w:rsidRPr="00422631">
        <w:rPr>
          <w:spacing w:val="1"/>
          <w:u w:color="2E97D3"/>
        </w:rPr>
        <w:t xml:space="preserve"> </w:t>
      </w:r>
      <w:r w:rsidRPr="00422631">
        <w:rPr>
          <w:spacing w:val="-1"/>
          <w:u w:color="2E97D3"/>
        </w:rPr>
        <w:t>Floor</w:t>
      </w:r>
      <w:r w:rsidRPr="00422631">
        <w:t>.</w:t>
      </w:r>
    </w:p>
    <w:p w:rsidR="0020656B" w:rsidRDefault="00CD17BD"/>
    <w:sectPr w:rsidR="002065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D17BD">
      <w:r>
        <w:separator/>
      </w:r>
    </w:p>
  </w:endnote>
  <w:endnote w:type="continuationSeparator" w:id="0">
    <w:p w:rsidR="00000000" w:rsidRDefault="00C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4CB" w:rsidRDefault="00CD17B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4/16/2024 - Docket #: ER19-2276-006 -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4CB" w:rsidRDefault="00CD17B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4/16/2024 - Docket #: ER19-2276-006 -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4CB" w:rsidRDefault="00CD17BD">
    <w:pPr>
      <w:jc w:val="right"/>
    </w:pPr>
    <w:r>
      <w:rPr>
        <w:rFonts w:ascii="Arial" w:eastAsia="Arial" w:hAnsi="Arial" w:cs="Arial"/>
        <w:color w:val="000000"/>
        <w:sz w:val="16"/>
      </w:rPr>
      <w:t>Effe</w:t>
    </w:r>
    <w:r>
      <w:rPr>
        <w:rFonts w:ascii="Arial" w:eastAsia="Arial" w:hAnsi="Arial" w:cs="Arial"/>
        <w:color w:val="000000"/>
        <w:sz w:val="16"/>
      </w:rPr>
      <w:t xml:space="preserve">ctive Date: 4/16/2024 - Docket #: ER19-2276-006 -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D17BD">
      <w:r>
        <w:separator/>
      </w:r>
    </w:p>
  </w:footnote>
  <w:footnote w:type="continuationSeparator" w:id="0">
    <w:p w:rsidR="00000000" w:rsidRDefault="00CD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4CB" w:rsidRDefault="00CD17BD"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23 MST Att H - ISO Market Power </w:t>
    </w:r>
    <w:r>
      <w:rPr>
        <w:rFonts w:ascii="Arial" w:eastAsia="Arial" w:hAnsi="Arial" w:cs="Arial"/>
        <w:color w:val="000000"/>
        <w:sz w:val="16"/>
      </w:rPr>
      <w:t>Mitigation Measures --&gt; 23.4.5 MST Att Installed Capacity Market Mitigation Measures --&gt; 23.4.5.7 MST Att H --&gt; 23.4.5.7.11 MST Att 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4CB" w:rsidRDefault="00CD17BD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</w:t>
    </w:r>
    <w:r>
      <w:rPr>
        <w:rFonts w:ascii="Arial" w:eastAsia="Arial" w:hAnsi="Arial" w:cs="Arial"/>
        <w:color w:val="000000"/>
        <w:sz w:val="16"/>
      </w:rPr>
      <w:t>ion Measures --&gt; 23.4.5 MST Att Installed Capacity Market Mitigation Measures --&gt; 23.4.5.7 MST Att H --&gt; 23.4.5.7.11 MST Att 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4CB" w:rsidRDefault="00CD17BD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Measures --&gt; 23.4.5.7 MST Att H --&gt; 23.4.5.7.11 MST Att 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031"/>
    <w:multiLevelType w:val="hybridMultilevel"/>
    <w:tmpl w:val="7AFC8CE6"/>
    <w:lvl w:ilvl="0" w:tplc="BAF008EC">
      <w:start w:val="5"/>
      <w:numFmt w:val="upperRoman"/>
      <w:lvlText w:val="(%1)"/>
      <w:lvlJc w:val="left"/>
      <w:pPr>
        <w:ind w:left="1800" w:hanging="720"/>
      </w:pPr>
      <w:rPr>
        <w:rFonts w:hint="default"/>
        <w:color w:val="auto"/>
      </w:rPr>
    </w:lvl>
    <w:lvl w:ilvl="1" w:tplc="98C8CCD8" w:tentative="1">
      <w:start w:val="1"/>
      <w:numFmt w:val="lowerLetter"/>
      <w:lvlText w:val="%2."/>
      <w:lvlJc w:val="left"/>
      <w:pPr>
        <w:ind w:left="2160" w:hanging="360"/>
      </w:pPr>
    </w:lvl>
    <w:lvl w:ilvl="2" w:tplc="23EC9C50" w:tentative="1">
      <w:start w:val="1"/>
      <w:numFmt w:val="lowerRoman"/>
      <w:lvlText w:val="%3."/>
      <w:lvlJc w:val="right"/>
      <w:pPr>
        <w:ind w:left="2880" w:hanging="180"/>
      </w:pPr>
    </w:lvl>
    <w:lvl w:ilvl="3" w:tplc="3BEC28E4" w:tentative="1">
      <w:start w:val="1"/>
      <w:numFmt w:val="decimal"/>
      <w:lvlText w:val="%4."/>
      <w:lvlJc w:val="left"/>
      <w:pPr>
        <w:ind w:left="3600" w:hanging="360"/>
      </w:pPr>
    </w:lvl>
    <w:lvl w:ilvl="4" w:tplc="10642ADA" w:tentative="1">
      <w:start w:val="1"/>
      <w:numFmt w:val="lowerLetter"/>
      <w:lvlText w:val="%5."/>
      <w:lvlJc w:val="left"/>
      <w:pPr>
        <w:ind w:left="4320" w:hanging="360"/>
      </w:pPr>
    </w:lvl>
    <w:lvl w:ilvl="5" w:tplc="6C44CCBC" w:tentative="1">
      <w:start w:val="1"/>
      <w:numFmt w:val="lowerRoman"/>
      <w:lvlText w:val="%6."/>
      <w:lvlJc w:val="right"/>
      <w:pPr>
        <w:ind w:left="5040" w:hanging="180"/>
      </w:pPr>
    </w:lvl>
    <w:lvl w:ilvl="6" w:tplc="C164B438" w:tentative="1">
      <w:start w:val="1"/>
      <w:numFmt w:val="decimal"/>
      <w:lvlText w:val="%7."/>
      <w:lvlJc w:val="left"/>
      <w:pPr>
        <w:ind w:left="5760" w:hanging="360"/>
      </w:pPr>
    </w:lvl>
    <w:lvl w:ilvl="7" w:tplc="7FC2B94E" w:tentative="1">
      <w:start w:val="1"/>
      <w:numFmt w:val="lowerLetter"/>
      <w:lvlText w:val="%8."/>
      <w:lvlJc w:val="left"/>
      <w:pPr>
        <w:ind w:left="6480" w:hanging="360"/>
      </w:pPr>
    </w:lvl>
    <w:lvl w:ilvl="8" w:tplc="9D12363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5374A"/>
    <w:multiLevelType w:val="hybridMultilevel"/>
    <w:tmpl w:val="F5EC19CC"/>
    <w:lvl w:ilvl="0" w:tplc="0DF6FF8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E2CF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DCA5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A1F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3C92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8A7E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4D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9A8A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E0B2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0470"/>
    <w:multiLevelType w:val="hybridMultilevel"/>
    <w:tmpl w:val="A1F4B0EC"/>
    <w:lvl w:ilvl="0" w:tplc="2C9EED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0881F40" w:tentative="1">
      <w:start w:val="1"/>
      <w:numFmt w:val="lowerLetter"/>
      <w:lvlText w:val="%2."/>
      <w:lvlJc w:val="left"/>
      <w:pPr>
        <w:ind w:left="1440" w:hanging="360"/>
      </w:pPr>
    </w:lvl>
    <w:lvl w:ilvl="2" w:tplc="64CAFA76" w:tentative="1">
      <w:start w:val="1"/>
      <w:numFmt w:val="lowerRoman"/>
      <w:lvlText w:val="%3."/>
      <w:lvlJc w:val="right"/>
      <w:pPr>
        <w:ind w:left="2160" w:hanging="180"/>
      </w:pPr>
    </w:lvl>
    <w:lvl w:ilvl="3" w:tplc="0A7C9FB0" w:tentative="1">
      <w:start w:val="1"/>
      <w:numFmt w:val="decimal"/>
      <w:lvlText w:val="%4."/>
      <w:lvlJc w:val="left"/>
      <w:pPr>
        <w:ind w:left="2880" w:hanging="360"/>
      </w:pPr>
    </w:lvl>
    <w:lvl w:ilvl="4" w:tplc="BF8CE7D0" w:tentative="1">
      <w:start w:val="1"/>
      <w:numFmt w:val="lowerLetter"/>
      <w:lvlText w:val="%5."/>
      <w:lvlJc w:val="left"/>
      <w:pPr>
        <w:ind w:left="3600" w:hanging="360"/>
      </w:pPr>
    </w:lvl>
    <w:lvl w:ilvl="5" w:tplc="D80CE386" w:tentative="1">
      <w:start w:val="1"/>
      <w:numFmt w:val="lowerRoman"/>
      <w:lvlText w:val="%6."/>
      <w:lvlJc w:val="right"/>
      <w:pPr>
        <w:ind w:left="4320" w:hanging="180"/>
      </w:pPr>
    </w:lvl>
    <w:lvl w:ilvl="6" w:tplc="2C9CBB0A" w:tentative="1">
      <w:start w:val="1"/>
      <w:numFmt w:val="decimal"/>
      <w:lvlText w:val="%7."/>
      <w:lvlJc w:val="left"/>
      <w:pPr>
        <w:ind w:left="5040" w:hanging="360"/>
      </w:pPr>
    </w:lvl>
    <w:lvl w:ilvl="7" w:tplc="13C4BC60" w:tentative="1">
      <w:start w:val="1"/>
      <w:numFmt w:val="lowerLetter"/>
      <w:lvlText w:val="%8."/>
      <w:lvlJc w:val="left"/>
      <w:pPr>
        <w:ind w:left="5760" w:hanging="360"/>
      </w:pPr>
    </w:lvl>
    <w:lvl w:ilvl="8" w:tplc="544C41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13D5"/>
    <w:multiLevelType w:val="hybridMultilevel"/>
    <w:tmpl w:val="5DACEA7A"/>
    <w:lvl w:ilvl="0" w:tplc="9D9CE2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37CF6EA" w:tentative="1">
      <w:start w:val="1"/>
      <w:numFmt w:val="lowerLetter"/>
      <w:lvlText w:val="%2."/>
      <w:lvlJc w:val="left"/>
      <w:pPr>
        <w:ind w:left="1440" w:hanging="360"/>
      </w:pPr>
    </w:lvl>
    <w:lvl w:ilvl="2" w:tplc="0644A568" w:tentative="1">
      <w:start w:val="1"/>
      <w:numFmt w:val="lowerRoman"/>
      <w:lvlText w:val="%3."/>
      <w:lvlJc w:val="right"/>
      <w:pPr>
        <w:ind w:left="2160" w:hanging="180"/>
      </w:pPr>
    </w:lvl>
    <w:lvl w:ilvl="3" w:tplc="274C0FD0" w:tentative="1">
      <w:start w:val="1"/>
      <w:numFmt w:val="decimal"/>
      <w:lvlText w:val="%4."/>
      <w:lvlJc w:val="left"/>
      <w:pPr>
        <w:ind w:left="2880" w:hanging="360"/>
      </w:pPr>
    </w:lvl>
    <w:lvl w:ilvl="4" w:tplc="EFF8C376" w:tentative="1">
      <w:start w:val="1"/>
      <w:numFmt w:val="lowerLetter"/>
      <w:lvlText w:val="%5."/>
      <w:lvlJc w:val="left"/>
      <w:pPr>
        <w:ind w:left="3600" w:hanging="360"/>
      </w:pPr>
    </w:lvl>
    <w:lvl w:ilvl="5" w:tplc="09C054BC" w:tentative="1">
      <w:start w:val="1"/>
      <w:numFmt w:val="lowerRoman"/>
      <w:lvlText w:val="%6."/>
      <w:lvlJc w:val="right"/>
      <w:pPr>
        <w:ind w:left="4320" w:hanging="180"/>
      </w:pPr>
    </w:lvl>
    <w:lvl w:ilvl="6" w:tplc="18BC6314" w:tentative="1">
      <w:start w:val="1"/>
      <w:numFmt w:val="decimal"/>
      <w:lvlText w:val="%7."/>
      <w:lvlJc w:val="left"/>
      <w:pPr>
        <w:ind w:left="5040" w:hanging="360"/>
      </w:pPr>
    </w:lvl>
    <w:lvl w:ilvl="7" w:tplc="5D781D20" w:tentative="1">
      <w:start w:val="1"/>
      <w:numFmt w:val="lowerLetter"/>
      <w:lvlText w:val="%8."/>
      <w:lvlJc w:val="left"/>
      <w:pPr>
        <w:ind w:left="5760" w:hanging="360"/>
      </w:pPr>
    </w:lvl>
    <w:lvl w:ilvl="8" w:tplc="D4320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6DDA"/>
    <w:multiLevelType w:val="hybridMultilevel"/>
    <w:tmpl w:val="AF2CC96E"/>
    <w:lvl w:ilvl="0" w:tplc="65306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B2EC24" w:tentative="1">
      <w:start w:val="1"/>
      <w:numFmt w:val="lowerLetter"/>
      <w:lvlText w:val="%2."/>
      <w:lvlJc w:val="left"/>
      <w:pPr>
        <w:ind w:left="1440" w:hanging="360"/>
      </w:pPr>
    </w:lvl>
    <w:lvl w:ilvl="2" w:tplc="9E3A7CFA" w:tentative="1">
      <w:start w:val="1"/>
      <w:numFmt w:val="lowerRoman"/>
      <w:lvlText w:val="%3."/>
      <w:lvlJc w:val="right"/>
      <w:pPr>
        <w:ind w:left="2160" w:hanging="180"/>
      </w:pPr>
    </w:lvl>
    <w:lvl w:ilvl="3" w:tplc="0C42A5DA" w:tentative="1">
      <w:start w:val="1"/>
      <w:numFmt w:val="decimal"/>
      <w:lvlText w:val="%4."/>
      <w:lvlJc w:val="left"/>
      <w:pPr>
        <w:ind w:left="2880" w:hanging="360"/>
      </w:pPr>
    </w:lvl>
    <w:lvl w:ilvl="4" w:tplc="2FF8C34C" w:tentative="1">
      <w:start w:val="1"/>
      <w:numFmt w:val="lowerLetter"/>
      <w:lvlText w:val="%5."/>
      <w:lvlJc w:val="left"/>
      <w:pPr>
        <w:ind w:left="3600" w:hanging="360"/>
      </w:pPr>
    </w:lvl>
    <w:lvl w:ilvl="5" w:tplc="F71CA66A" w:tentative="1">
      <w:start w:val="1"/>
      <w:numFmt w:val="lowerRoman"/>
      <w:lvlText w:val="%6."/>
      <w:lvlJc w:val="right"/>
      <w:pPr>
        <w:ind w:left="4320" w:hanging="180"/>
      </w:pPr>
    </w:lvl>
    <w:lvl w:ilvl="6" w:tplc="9F66A436" w:tentative="1">
      <w:start w:val="1"/>
      <w:numFmt w:val="decimal"/>
      <w:lvlText w:val="%7."/>
      <w:lvlJc w:val="left"/>
      <w:pPr>
        <w:ind w:left="5040" w:hanging="360"/>
      </w:pPr>
    </w:lvl>
    <w:lvl w:ilvl="7" w:tplc="39B89444" w:tentative="1">
      <w:start w:val="1"/>
      <w:numFmt w:val="lowerLetter"/>
      <w:lvlText w:val="%8."/>
      <w:lvlJc w:val="left"/>
      <w:pPr>
        <w:ind w:left="5760" w:hanging="360"/>
      </w:pPr>
    </w:lvl>
    <w:lvl w:ilvl="8" w:tplc="8AA8B7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3CF"/>
    <w:multiLevelType w:val="hybridMultilevel"/>
    <w:tmpl w:val="9F4463D2"/>
    <w:lvl w:ilvl="0" w:tplc="6360DCA2">
      <w:start w:val="1"/>
      <w:numFmt w:val="upperRoman"/>
      <w:lvlText w:val="(%1)"/>
      <w:lvlJc w:val="left"/>
      <w:pPr>
        <w:ind w:left="810" w:hanging="720"/>
      </w:pPr>
      <w:rPr>
        <w:rFonts w:hint="default"/>
        <w:color w:val="auto"/>
      </w:rPr>
    </w:lvl>
    <w:lvl w:ilvl="1" w:tplc="B8F63608" w:tentative="1">
      <w:start w:val="1"/>
      <w:numFmt w:val="lowerLetter"/>
      <w:lvlText w:val="%2."/>
      <w:lvlJc w:val="left"/>
      <w:pPr>
        <w:ind w:left="1170" w:hanging="360"/>
      </w:pPr>
    </w:lvl>
    <w:lvl w:ilvl="2" w:tplc="41E8C85E" w:tentative="1">
      <w:start w:val="1"/>
      <w:numFmt w:val="lowerRoman"/>
      <w:lvlText w:val="%3."/>
      <w:lvlJc w:val="right"/>
      <w:pPr>
        <w:ind w:left="1890" w:hanging="180"/>
      </w:pPr>
    </w:lvl>
    <w:lvl w:ilvl="3" w:tplc="4930231E" w:tentative="1">
      <w:start w:val="1"/>
      <w:numFmt w:val="decimal"/>
      <w:lvlText w:val="%4."/>
      <w:lvlJc w:val="left"/>
      <w:pPr>
        <w:ind w:left="2610" w:hanging="360"/>
      </w:pPr>
    </w:lvl>
    <w:lvl w:ilvl="4" w:tplc="B7DE372E" w:tentative="1">
      <w:start w:val="1"/>
      <w:numFmt w:val="lowerLetter"/>
      <w:lvlText w:val="%5."/>
      <w:lvlJc w:val="left"/>
      <w:pPr>
        <w:ind w:left="3330" w:hanging="360"/>
      </w:pPr>
    </w:lvl>
    <w:lvl w:ilvl="5" w:tplc="329E20FE" w:tentative="1">
      <w:start w:val="1"/>
      <w:numFmt w:val="lowerRoman"/>
      <w:lvlText w:val="%6."/>
      <w:lvlJc w:val="right"/>
      <w:pPr>
        <w:ind w:left="4050" w:hanging="180"/>
      </w:pPr>
    </w:lvl>
    <w:lvl w:ilvl="6" w:tplc="10EC8DD4" w:tentative="1">
      <w:start w:val="1"/>
      <w:numFmt w:val="decimal"/>
      <w:lvlText w:val="%7."/>
      <w:lvlJc w:val="left"/>
      <w:pPr>
        <w:ind w:left="4770" w:hanging="360"/>
      </w:pPr>
    </w:lvl>
    <w:lvl w:ilvl="7" w:tplc="6F64D654" w:tentative="1">
      <w:start w:val="1"/>
      <w:numFmt w:val="lowerLetter"/>
      <w:lvlText w:val="%8."/>
      <w:lvlJc w:val="left"/>
      <w:pPr>
        <w:ind w:left="5490" w:hanging="360"/>
      </w:pPr>
    </w:lvl>
    <w:lvl w:ilvl="8" w:tplc="EDB01E7C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8BB2E5C"/>
    <w:multiLevelType w:val="hybridMultilevel"/>
    <w:tmpl w:val="0C9E450E"/>
    <w:lvl w:ilvl="0" w:tplc="537C3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306D560" w:tentative="1">
      <w:start w:val="1"/>
      <w:numFmt w:val="lowerLetter"/>
      <w:lvlText w:val="%2."/>
      <w:lvlJc w:val="left"/>
      <w:pPr>
        <w:ind w:left="1440" w:hanging="360"/>
      </w:pPr>
    </w:lvl>
    <w:lvl w:ilvl="2" w:tplc="7C16F7A4" w:tentative="1">
      <w:start w:val="1"/>
      <w:numFmt w:val="lowerRoman"/>
      <w:lvlText w:val="%3."/>
      <w:lvlJc w:val="right"/>
      <w:pPr>
        <w:ind w:left="2160" w:hanging="180"/>
      </w:pPr>
    </w:lvl>
    <w:lvl w:ilvl="3" w:tplc="F8B4B546" w:tentative="1">
      <w:start w:val="1"/>
      <w:numFmt w:val="decimal"/>
      <w:lvlText w:val="%4."/>
      <w:lvlJc w:val="left"/>
      <w:pPr>
        <w:ind w:left="2880" w:hanging="360"/>
      </w:pPr>
    </w:lvl>
    <w:lvl w:ilvl="4" w:tplc="CBC264C4" w:tentative="1">
      <w:start w:val="1"/>
      <w:numFmt w:val="lowerLetter"/>
      <w:lvlText w:val="%5."/>
      <w:lvlJc w:val="left"/>
      <w:pPr>
        <w:ind w:left="3600" w:hanging="360"/>
      </w:pPr>
    </w:lvl>
    <w:lvl w:ilvl="5" w:tplc="11E01366" w:tentative="1">
      <w:start w:val="1"/>
      <w:numFmt w:val="lowerRoman"/>
      <w:lvlText w:val="%6."/>
      <w:lvlJc w:val="right"/>
      <w:pPr>
        <w:ind w:left="4320" w:hanging="180"/>
      </w:pPr>
    </w:lvl>
    <w:lvl w:ilvl="6" w:tplc="7EFAA7DA" w:tentative="1">
      <w:start w:val="1"/>
      <w:numFmt w:val="decimal"/>
      <w:lvlText w:val="%7."/>
      <w:lvlJc w:val="left"/>
      <w:pPr>
        <w:ind w:left="5040" w:hanging="360"/>
      </w:pPr>
    </w:lvl>
    <w:lvl w:ilvl="7" w:tplc="E7322B40" w:tentative="1">
      <w:start w:val="1"/>
      <w:numFmt w:val="lowerLetter"/>
      <w:lvlText w:val="%8."/>
      <w:lvlJc w:val="left"/>
      <w:pPr>
        <w:ind w:left="5760" w:hanging="360"/>
      </w:pPr>
    </w:lvl>
    <w:lvl w:ilvl="8" w:tplc="93581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35067"/>
    <w:multiLevelType w:val="hybridMultilevel"/>
    <w:tmpl w:val="B96CD70C"/>
    <w:lvl w:ilvl="0" w:tplc="BCD49D30">
      <w:start w:val="1"/>
      <w:numFmt w:val="lowerLetter"/>
      <w:lvlText w:val="(%1)"/>
      <w:lvlJc w:val="left"/>
      <w:pPr>
        <w:ind w:left="559" w:hanging="360"/>
      </w:pPr>
      <w:rPr>
        <w:rFonts w:hint="default"/>
        <w:color w:val="auto"/>
      </w:rPr>
    </w:lvl>
    <w:lvl w:ilvl="1" w:tplc="D1E4D4BE" w:tentative="1">
      <w:start w:val="1"/>
      <w:numFmt w:val="lowerLetter"/>
      <w:lvlText w:val="%2."/>
      <w:lvlJc w:val="left"/>
      <w:pPr>
        <w:ind w:left="1279" w:hanging="360"/>
      </w:pPr>
    </w:lvl>
    <w:lvl w:ilvl="2" w:tplc="35BCB874" w:tentative="1">
      <w:start w:val="1"/>
      <w:numFmt w:val="lowerRoman"/>
      <w:lvlText w:val="%3."/>
      <w:lvlJc w:val="right"/>
      <w:pPr>
        <w:ind w:left="1999" w:hanging="180"/>
      </w:pPr>
    </w:lvl>
    <w:lvl w:ilvl="3" w:tplc="DF6E35E2" w:tentative="1">
      <w:start w:val="1"/>
      <w:numFmt w:val="decimal"/>
      <w:lvlText w:val="%4."/>
      <w:lvlJc w:val="left"/>
      <w:pPr>
        <w:ind w:left="2719" w:hanging="360"/>
      </w:pPr>
    </w:lvl>
    <w:lvl w:ilvl="4" w:tplc="8334BF98" w:tentative="1">
      <w:start w:val="1"/>
      <w:numFmt w:val="lowerLetter"/>
      <w:lvlText w:val="%5."/>
      <w:lvlJc w:val="left"/>
      <w:pPr>
        <w:ind w:left="3439" w:hanging="360"/>
      </w:pPr>
    </w:lvl>
    <w:lvl w:ilvl="5" w:tplc="B1C0AF52" w:tentative="1">
      <w:start w:val="1"/>
      <w:numFmt w:val="lowerRoman"/>
      <w:lvlText w:val="%6."/>
      <w:lvlJc w:val="right"/>
      <w:pPr>
        <w:ind w:left="4159" w:hanging="180"/>
      </w:pPr>
    </w:lvl>
    <w:lvl w:ilvl="6" w:tplc="60424DEA" w:tentative="1">
      <w:start w:val="1"/>
      <w:numFmt w:val="decimal"/>
      <w:lvlText w:val="%7."/>
      <w:lvlJc w:val="left"/>
      <w:pPr>
        <w:ind w:left="4879" w:hanging="360"/>
      </w:pPr>
    </w:lvl>
    <w:lvl w:ilvl="7" w:tplc="75721032" w:tentative="1">
      <w:start w:val="1"/>
      <w:numFmt w:val="lowerLetter"/>
      <w:lvlText w:val="%8."/>
      <w:lvlJc w:val="left"/>
      <w:pPr>
        <w:ind w:left="5599" w:hanging="360"/>
      </w:pPr>
    </w:lvl>
    <w:lvl w:ilvl="8" w:tplc="CEB22D12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6CDD1727"/>
    <w:multiLevelType w:val="hybridMultilevel"/>
    <w:tmpl w:val="F394F5EA"/>
    <w:lvl w:ilvl="0" w:tplc="A13854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59237EC" w:tentative="1">
      <w:start w:val="1"/>
      <w:numFmt w:val="lowerLetter"/>
      <w:lvlText w:val="%2."/>
      <w:lvlJc w:val="left"/>
      <w:pPr>
        <w:ind w:left="1440" w:hanging="360"/>
      </w:pPr>
    </w:lvl>
    <w:lvl w:ilvl="2" w:tplc="D52C81C8" w:tentative="1">
      <w:start w:val="1"/>
      <w:numFmt w:val="lowerRoman"/>
      <w:lvlText w:val="%3."/>
      <w:lvlJc w:val="right"/>
      <w:pPr>
        <w:ind w:left="2160" w:hanging="180"/>
      </w:pPr>
    </w:lvl>
    <w:lvl w:ilvl="3" w:tplc="57D61BB0" w:tentative="1">
      <w:start w:val="1"/>
      <w:numFmt w:val="decimal"/>
      <w:lvlText w:val="%4."/>
      <w:lvlJc w:val="left"/>
      <w:pPr>
        <w:ind w:left="2880" w:hanging="360"/>
      </w:pPr>
    </w:lvl>
    <w:lvl w:ilvl="4" w:tplc="9C04DE10" w:tentative="1">
      <w:start w:val="1"/>
      <w:numFmt w:val="lowerLetter"/>
      <w:lvlText w:val="%5."/>
      <w:lvlJc w:val="left"/>
      <w:pPr>
        <w:ind w:left="3600" w:hanging="360"/>
      </w:pPr>
    </w:lvl>
    <w:lvl w:ilvl="5" w:tplc="B0983DBA" w:tentative="1">
      <w:start w:val="1"/>
      <w:numFmt w:val="lowerRoman"/>
      <w:lvlText w:val="%6."/>
      <w:lvlJc w:val="right"/>
      <w:pPr>
        <w:ind w:left="4320" w:hanging="180"/>
      </w:pPr>
    </w:lvl>
    <w:lvl w:ilvl="6" w:tplc="522836B0" w:tentative="1">
      <w:start w:val="1"/>
      <w:numFmt w:val="decimal"/>
      <w:lvlText w:val="%7."/>
      <w:lvlJc w:val="left"/>
      <w:pPr>
        <w:ind w:left="5040" w:hanging="360"/>
      </w:pPr>
    </w:lvl>
    <w:lvl w:ilvl="7" w:tplc="74D23CF4" w:tentative="1">
      <w:start w:val="1"/>
      <w:numFmt w:val="lowerLetter"/>
      <w:lvlText w:val="%8."/>
      <w:lvlJc w:val="left"/>
      <w:pPr>
        <w:ind w:left="5760" w:hanging="360"/>
      </w:pPr>
    </w:lvl>
    <w:lvl w:ilvl="8" w:tplc="EA008A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136E0"/>
    <w:multiLevelType w:val="hybridMultilevel"/>
    <w:tmpl w:val="89642E12"/>
    <w:lvl w:ilvl="0" w:tplc="838404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736C52C" w:tentative="1">
      <w:start w:val="1"/>
      <w:numFmt w:val="lowerLetter"/>
      <w:lvlText w:val="%2."/>
      <w:lvlJc w:val="left"/>
      <w:pPr>
        <w:ind w:left="1440" w:hanging="360"/>
      </w:pPr>
    </w:lvl>
    <w:lvl w:ilvl="2" w:tplc="AAA63C5C" w:tentative="1">
      <w:start w:val="1"/>
      <w:numFmt w:val="lowerRoman"/>
      <w:lvlText w:val="%3."/>
      <w:lvlJc w:val="right"/>
      <w:pPr>
        <w:ind w:left="2160" w:hanging="180"/>
      </w:pPr>
    </w:lvl>
    <w:lvl w:ilvl="3" w:tplc="E2C66BB4" w:tentative="1">
      <w:start w:val="1"/>
      <w:numFmt w:val="decimal"/>
      <w:lvlText w:val="%4."/>
      <w:lvlJc w:val="left"/>
      <w:pPr>
        <w:ind w:left="2880" w:hanging="360"/>
      </w:pPr>
    </w:lvl>
    <w:lvl w:ilvl="4" w:tplc="549440D0" w:tentative="1">
      <w:start w:val="1"/>
      <w:numFmt w:val="lowerLetter"/>
      <w:lvlText w:val="%5."/>
      <w:lvlJc w:val="left"/>
      <w:pPr>
        <w:ind w:left="3600" w:hanging="360"/>
      </w:pPr>
    </w:lvl>
    <w:lvl w:ilvl="5" w:tplc="D7F8F2D4" w:tentative="1">
      <w:start w:val="1"/>
      <w:numFmt w:val="lowerRoman"/>
      <w:lvlText w:val="%6."/>
      <w:lvlJc w:val="right"/>
      <w:pPr>
        <w:ind w:left="4320" w:hanging="180"/>
      </w:pPr>
    </w:lvl>
    <w:lvl w:ilvl="6" w:tplc="472CC852" w:tentative="1">
      <w:start w:val="1"/>
      <w:numFmt w:val="decimal"/>
      <w:lvlText w:val="%7."/>
      <w:lvlJc w:val="left"/>
      <w:pPr>
        <w:ind w:left="5040" w:hanging="360"/>
      </w:pPr>
    </w:lvl>
    <w:lvl w:ilvl="7" w:tplc="7AFE01EA" w:tentative="1">
      <w:start w:val="1"/>
      <w:numFmt w:val="lowerLetter"/>
      <w:lvlText w:val="%8."/>
      <w:lvlJc w:val="left"/>
      <w:pPr>
        <w:ind w:left="5760" w:hanging="360"/>
      </w:pPr>
    </w:lvl>
    <w:lvl w:ilvl="8" w:tplc="C6BEF28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CB"/>
    <w:rsid w:val="00B364CB"/>
    <w:rsid w:val="00CD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4912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4912"/>
    <w:rPr>
      <w:szCs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D44912"/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4912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4912"/>
    <w:rPr>
      <w:szCs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D44912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D1887-EAEF-4F02-AA98-56B5F743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 IIS</cp:lastModifiedBy>
  <cp:revision>2</cp:revision>
  <cp:lastPrinted>2023-10-17T20:13:00Z</cp:lastPrinted>
  <dcterms:created xsi:type="dcterms:W3CDTF">2024-07-09T15:06:00Z</dcterms:created>
  <dcterms:modified xsi:type="dcterms:W3CDTF">2024-07-09T15:06:00Z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gFAA2RjfPKrF47hSHvEIZr89taLJD+t8VuaD/11D9dhO8w9/x1DiLn/yQGLssF9Saiw6t19Ewgvj2Ru3
SGL0QQ84/Zh0alkb7Pf6vG/14WV3iUUalKwqt7+pYT0zU4ef8kipNgZJMNUHr/m3SGL0QQ84/Zh0
alkb7Pf6vG/14WV3iUUalKwqt7+pYT0zU4ef8kip4ZkCUiDhVaMXBDy1FaVZ5UAmrwW2UHSqutCA
M9lNVzELs1NvwR7rt</vt:lpwstr>
  </property>
  <property fmtid="{D5CDD505-2E9C-101B-9397-08002B2CF9AE}" pid="4" name="MAIL_MSG_ID2">
    <vt:lpwstr>lNEfbebtoA7QZCYkxv84eYWo3s9Ftu2cgZ7/bi4NrmaNMUgPHGMdgwnpQwC
iPpZqgnU2qvbkptNF64kXLLVSmm5E/QCXiOHAQ==</vt:lpwstr>
  </property>
  <property fmtid="{D5CDD505-2E9C-101B-9397-08002B2CF9AE}" pid="5" name="MSIP_Label_5bf193d9-c1cf-45e0-8fa7-a9bc86b7f5dd_ActionId">
    <vt:lpwstr>c56945e2-5ad8-49a0-aad9-1e9fdcf3586e</vt:lpwstr>
  </property>
  <property fmtid="{D5CDD505-2E9C-101B-9397-08002B2CF9AE}" pid="6" name="MSIP_Label_5bf193d9-c1cf-45e0-8fa7-a9bc86b7f5dd_ContentBits">
    <vt:lpwstr>0</vt:lpwstr>
  </property>
  <property fmtid="{D5CDD505-2E9C-101B-9397-08002B2CF9AE}" pid="7" name="MSIP_Label_5bf193d9-c1cf-45e0-8fa7-a9bc86b7f5dd_Enabled">
    <vt:lpwstr>true</vt:lpwstr>
  </property>
  <property fmtid="{D5CDD505-2E9C-101B-9397-08002B2CF9AE}" pid="8" name="MSIP_Label_5bf193d9-c1cf-45e0-8fa7-a9bc86b7f5dd_Method">
    <vt:lpwstr>Privileged</vt:lpwstr>
  </property>
  <property fmtid="{D5CDD505-2E9C-101B-9397-08002B2CF9AE}" pid="9" name="MSIP_Label_5bf193d9-c1cf-45e0-8fa7-a9bc86b7f5dd_Name">
    <vt:lpwstr>NYISO Proprietary Information</vt:lpwstr>
  </property>
  <property fmtid="{D5CDD505-2E9C-101B-9397-08002B2CF9AE}" pid="10" name="MSIP_Label_5bf193d9-c1cf-45e0-8fa7-a9bc86b7f5dd_SetDate">
    <vt:lpwstr>2023-10-10T20:20:47Z</vt:lpwstr>
  </property>
  <property fmtid="{D5CDD505-2E9C-101B-9397-08002B2CF9AE}" pid="11" name="MSIP_Label_5bf193d9-c1cf-45e0-8fa7-a9bc86b7f5dd_SiteId">
    <vt:lpwstr>7658602a-f7b9-4209-bc62-d2bfc30dea0d</vt:lpwstr>
  </property>
  <property fmtid="{D5CDD505-2E9C-101B-9397-08002B2CF9AE}" pid="12" name="RESPONSE_SENDER_NAME">
    <vt:lpwstr>sAAAE34RQVAK31mGmtx9pk6+lLQOio9IutTFE1gpRgPa658=</vt:lpwstr>
  </property>
  <property fmtid="{D5CDD505-2E9C-101B-9397-08002B2CF9AE}" pid="13" name="SWDocID">
    <vt:lpwstr>55430.000063 EMF_US 34161548v1</vt:lpwstr>
  </property>
  <property fmtid="{D5CDD505-2E9C-101B-9397-08002B2CF9AE}" pid="14" name="_AdHocReviewCycleID">
    <vt:i4>1960897906</vt:i4>
  </property>
  <property fmtid="{D5CDD505-2E9C-101B-9397-08002B2CF9AE}" pid="15" name="_AuthorEmail">
    <vt:lpwstr>gcampbell@nyiso.com</vt:lpwstr>
  </property>
  <property fmtid="{D5CDD505-2E9C-101B-9397-08002B2CF9AE}" pid="16" name="_AuthorEmailDisplayName">
    <vt:lpwstr>Campbell, Greg J.</vt:lpwstr>
  </property>
  <property fmtid="{D5CDD505-2E9C-101B-9397-08002B2CF9AE}" pid="17" name="_EmailSubject">
    <vt:lpwstr>Outstanding DER items </vt:lpwstr>
  </property>
  <property fmtid="{D5CDD505-2E9C-101B-9397-08002B2CF9AE}" pid="18" name="_NewReviewCycle">
    <vt:lpwstr/>
  </property>
  <property fmtid="{D5CDD505-2E9C-101B-9397-08002B2CF9AE}" pid="19" name="_ReviewingToolsShownOnce">
    <vt:lpwstr/>
  </property>
</Properties>
</file>