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3F2923">
      <w:pPr>
        <w:pStyle w:val="Heading2"/>
      </w:pPr>
      <w:bookmarkStart w:id="0" w:name="_Toc261446011"/>
      <w:bookmarkStart w:id="1" w:name="_GoBack"/>
      <w:bookmarkEnd w:id="1"/>
      <w:r>
        <w:t>2.19</w:t>
      </w:r>
      <w:r>
        <w:tab/>
        <w:t>Definitions - S</w:t>
      </w:r>
      <w:bookmarkEnd w:id="0"/>
    </w:p>
    <w:p w:rsidR="009A716B" w:rsidRDefault="003F2923">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3F2923"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3F2923">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3F2923">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3F2923">
      <w:pPr>
        <w:pStyle w:val="Definition"/>
      </w:pPr>
      <w:r>
        <w:rPr>
          <w:b/>
        </w:rPr>
        <w:t>Scheduled Energy Injections:</w:t>
      </w:r>
      <w:r>
        <w:t xml:space="preserve"> As defined in the ISO OATT.</w:t>
      </w:r>
    </w:p>
    <w:p w:rsidR="009A716B" w:rsidRDefault="003F2923">
      <w:pPr>
        <w:pStyle w:val="Definition"/>
      </w:pPr>
      <w:r>
        <w:rPr>
          <w:b/>
        </w:rPr>
        <w:t>Scheduled Energy Withdrawals</w:t>
      </w:r>
      <w:r>
        <w:t>: As defined in the ISO OATT.</w:t>
      </w:r>
    </w:p>
    <w:p w:rsidR="009A716B" w:rsidRDefault="003F2923">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3F2923">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3F2923">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3F2923">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3F2923">
      <w:pPr>
        <w:pStyle w:val="Definition"/>
        <w:rPr>
          <w:b/>
        </w:rPr>
      </w:pPr>
      <w:r>
        <w:rPr>
          <w:b/>
          <w:bCs/>
        </w:rPr>
        <w:t xml:space="preserve">SCR Load Change Reporting Threshold: </w:t>
      </w:r>
      <w:r>
        <w:rPr>
          <w:bCs/>
        </w:rPr>
        <w:t xml:space="preserve">For a Special Case Resource with an applicable ACL greater than or equal to 500 kW, </w:t>
      </w:r>
      <w:r>
        <w:rPr>
          <w:bCs/>
        </w:rPr>
        <w:t xml:space="preserve">a reduction or increase in total Load not attributable to fluctuations in Load due to weather as described in ISO Procedures, that is equal to or greater than </w:t>
      </w:r>
      <w:r>
        <w:t>(i) thirty (30) percent of the applicable ACL for any month within the Capability Period, or (ii)</w:t>
      </w:r>
      <w:r>
        <w:t xml:space="preserve"> five (5) MW in the NYC Locality or ten(10) MW if in any other Load Zone; whichever is less.  For SCRs that elect to enroll with an Incremental ACL and do not increase the eligible Installed Capacity associated with the SCR, the RIP may enroll the SCR with</w:t>
      </w:r>
      <w:r>
        <w:t xml:space="preserve"> a lower percentage change to its total Load increase as specified in Section 5.12.11.1.5 of this Services Tariff.</w:t>
      </w:r>
    </w:p>
    <w:p w:rsidR="009A716B" w:rsidRDefault="003F2923">
      <w:pPr>
        <w:pStyle w:val="Definition"/>
      </w:pPr>
      <w:r>
        <w:rPr>
          <w:b/>
        </w:rPr>
        <w:t>SCUC</w:t>
      </w:r>
      <w:r>
        <w:t>: Security Constrained Unit Commitment, described in Section 4.2.4 of this ISO Services Tariff.</w:t>
      </w:r>
    </w:p>
    <w:p w:rsidR="009A716B" w:rsidRDefault="003F2923">
      <w:pPr>
        <w:pStyle w:val="Definition"/>
      </w:pPr>
      <w:r>
        <w:rPr>
          <w:b/>
        </w:rPr>
        <w:t>Secondary</w:t>
      </w:r>
      <w:r>
        <w:rPr>
          <w:b/>
          <w:bCs/>
        </w:rPr>
        <w:t xml:space="preserve"> Holder</w:t>
      </w:r>
      <w:r>
        <w:t xml:space="preserve">: </w:t>
      </w:r>
      <w:r>
        <w:t>As defined in the ISO O</w:t>
      </w:r>
      <w:r>
        <w:t>ATT</w:t>
      </w:r>
      <w:r>
        <w:t>.</w:t>
      </w:r>
    </w:p>
    <w:p w:rsidR="009A716B" w:rsidRDefault="003F2923">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w:t>
      </w:r>
      <w:r>
        <w:t>ption deficiencies or excess Energy supply) or changes in transmission usage will be based on the Real</w:t>
      </w:r>
      <w:r>
        <w:noBreakHyphen/>
        <w:t>Time LBMPs.</w:t>
      </w:r>
    </w:p>
    <w:p w:rsidR="009A716B" w:rsidRDefault="003F2923">
      <w:pPr>
        <w:pStyle w:val="Definition"/>
        <w:rPr>
          <w:bCs/>
        </w:rPr>
      </w:pPr>
      <w:r>
        <w:rPr>
          <w:b/>
        </w:rPr>
        <w:t>Secondary</w:t>
      </w:r>
      <w:r>
        <w:rPr>
          <w:b/>
          <w:bCs/>
        </w:rPr>
        <w:t xml:space="preserve"> Market</w:t>
      </w:r>
      <w:r>
        <w:t xml:space="preserve">: </w:t>
      </w:r>
      <w:r>
        <w:t>As defined in the ISO OATT</w:t>
      </w:r>
      <w:r>
        <w:rPr>
          <w:bCs/>
        </w:rPr>
        <w:t>.</w:t>
      </w:r>
    </w:p>
    <w:p w:rsidR="009A716B" w:rsidRDefault="003F2923">
      <w:pPr>
        <w:pStyle w:val="Definition"/>
      </w:pPr>
      <w:r>
        <w:rPr>
          <w:b/>
        </w:rPr>
        <w:t>Security</w:t>
      </w:r>
      <w:r>
        <w:rPr>
          <w:b/>
          <w:bCs/>
        </w:rPr>
        <w:t xml:space="preserve"> Coordinator</w:t>
      </w:r>
      <w:r>
        <w:t xml:space="preserve">: An entity that provides the security assessment and Emergency operations </w:t>
      </w:r>
      <w:r>
        <w:t>coordination for a group of Control Areas.  A Security Coordinator must not participate in the wholesale or retail merchant functions.</w:t>
      </w:r>
    </w:p>
    <w:p w:rsidR="009A716B" w:rsidRDefault="003F2923">
      <w:pPr>
        <w:pStyle w:val="Definition"/>
        <w:rPr>
          <w:iCs/>
        </w:rPr>
      </w:pPr>
      <w:r>
        <w:rPr>
          <w:b/>
        </w:rPr>
        <w:t>Self</w:t>
      </w:r>
      <w:r>
        <w:rPr>
          <w:b/>
          <w:bCs/>
          <w:iCs/>
        </w:rPr>
        <w:t>-Committed Fixed</w:t>
      </w:r>
      <w:r>
        <w:t xml:space="preserve">: </w:t>
      </w:r>
      <w:r>
        <w:rPr>
          <w:iCs/>
        </w:rPr>
        <w:t xml:space="preserve">A bidding mode in which a Generator </w:t>
      </w:r>
      <w:r>
        <w:rPr>
          <w:iCs/>
        </w:rPr>
        <w:t xml:space="preserve">or Aggregation </w:t>
      </w:r>
      <w:r>
        <w:rPr>
          <w:iCs/>
        </w:rPr>
        <w:t>is self-committed and opts not to be Dispatchabl</w:t>
      </w:r>
      <w:r>
        <w:rPr>
          <w:iCs/>
        </w:rPr>
        <w:t>e over any portion of its operating range.</w:t>
      </w:r>
    </w:p>
    <w:p w:rsidR="009A716B" w:rsidRDefault="003F2923">
      <w:pPr>
        <w:pStyle w:val="Definition"/>
        <w:rPr>
          <w:iCs/>
        </w:rPr>
      </w:pPr>
      <w:r>
        <w:rPr>
          <w:b/>
          <w:bCs/>
          <w:iCs/>
        </w:rPr>
        <w:t>Self-Committed Flexible</w:t>
      </w:r>
      <w:r>
        <w:t xml:space="preserve">: </w:t>
      </w:r>
      <w:r>
        <w:rPr>
          <w:iCs/>
        </w:rPr>
        <w:t xml:space="preserve">A bidding mode in which a Dispatchable Generator </w:t>
      </w:r>
      <w:r>
        <w:rPr>
          <w:iCs/>
        </w:rPr>
        <w:t xml:space="preserve">or Aggregation </w:t>
      </w:r>
      <w:r>
        <w:rPr>
          <w:iCs/>
        </w:rPr>
        <w:t>follows Base Point Signals within a portion of its operating range, but self-commits.</w:t>
      </w:r>
    </w:p>
    <w:p w:rsidR="001251C6" w:rsidRDefault="003F2923" w:rsidP="001251C6">
      <w:pPr>
        <w:pStyle w:val="Definition"/>
        <w:rPr>
          <w:iCs/>
        </w:rPr>
      </w:pPr>
      <w:r w:rsidRPr="00967B35">
        <w:rPr>
          <w:b/>
          <w:iCs/>
        </w:rPr>
        <w:t>Self-Managed Energy Level</w:t>
      </w:r>
      <w:r>
        <w:rPr>
          <w:iCs/>
        </w:rPr>
        <w:t xml:space="preserve">:  </w:t>
      </w:r>
      <w:r w:rsidRPr="0078639A">
        <w:rPr>
          <w:iCs/>
        </w:rPr>
        <w:t xml:space="preserve">A Bid </w:t>
      </w:r>
      <w:r w:rsidRPr="0078639A">
        <w:rPr>
          <w:iCs/>
        </w:rPr>
        <w:t>parameter which when selected</w:t>
      </w:r>
      <w:r>
        <w:rPr>
          <w:iCs/>
        </w:rPr>
        <w:t xml:space="preserve"> </w:t>
      </w:r>
      <w:r w:rsidRPr="008F46AB">
        <w:rPr>
          <w:iCs/>
        </w:rPr>
        <w:t>indicates that an Energy Storage Resource’s</w:t>
      </w:r>
      <w:r>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w:t>
      </w:r>
      <w:r w:rsidRPr="008F46AB">
        <w:rPr>
          <w:iCs/>
        </w:rPr>
        <w:t xml:space="preserve"> this Services Tariff.</w:t>
      </w:r>
    </w:p>
    <w:p w:rsidR="009A716B" w:rsidRDefault="003F2923">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9A716B" w:rsidRDefault="003F2923">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9A716B" w:rsidRDefault="003F2923">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3F2923">
      <w:pPr>
        <w:pStyle w:val="Definition"/>
      </w:pPr>
      <w:r>
        <w:rPr>
          <w:b/>
        </w:rPr>
        <w:t>Settlement</w:t>
      </w:r>
      <w:r>
        <w:t>: The process o</w:t>
      </w:r>
      <w:r>
        <w:t>f determining the charges to be paid to, or by, a Customer to satisfy its obligations.</w:t>
      </w:r>
    </w:p>
    <w:p w:rsidR="009A716B" w:rsidRDefault="003F2923">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9A716B" w:rsidRDefault="003F2923">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rsidRDefault="003F2923">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r>
        <w:t xml:space="preserve">  The Shut-Down Period sh</w:t>
      </w:r>
      <w:r>
        <w:t>all be set to zero for a BTM:NG Resource, an Energy Storage Resource, and an Aggregation.</w:t>
      </w:r>
    </w:p>
    <w:p w:rsidR="009A716B" w:rsidRDefault="003F2923">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273281" w:rsidRDefault="003F2923">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3F2923">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w:t>
      </w:r>
      <w:r>
        <w:t xml:space="preserve">rocedures, in order to facilitate their participation in the Installed Capacity market as Installed Capacity Suppliers.  </w:t>
      </w:r>
    </w:p>
    <w:p w:rsidR="009A716B" w:rsidRDefault="003F2923">
      <w:pPr>
        <w:pStyle w:val="Definition"/>
      </w:pPr>
      <w:r>
        <w:rPr>
          <w:b/>
        </w:rPr>
        <w:t>Special Case Resource Capacity</w:t>
      </w:r>
      <w:r>
        <w:t>: The Installed Capacity Equivalent of the Unforced Capacity which has been sold by a Special Case Resou</w:t>
      </w:r>
      <w:r>
        <w:t>rce in the Installed Capacity market during the current Capability Period.</w:t>
      </w:r>
    </w:p>
    <w:p w:rsidR="009A716B" w:rsidRDefault="003F2923">
      <w:pPr>
        <w:pStyle w:val="Definition"/>
      </w:pPr>
      <w:r>
        <w:rPr>
          <w:b/>
        </w:rPr>
        <w:t>Start-Up Period</w:t>
      </w:r>
      <w:r>
        <w:t>: An ISO approved period of time immediately following synchronization to the Bulk power system, which has been designated by a Customer and bid into the Real-Time Ma</w:t>
      </w:r>
      <w:r>
        <w:t>rket, during which unstable operation prevents the unit from accurately following its base points.</w:t>
      </w:r>
      <w:r>
        <w:t xml:space="preserve">  The Start-Up Period shall be set to zero for a BTM:NG Resource</w:t>
      </w:r>
      <w:r>
        <w:t xml:space="preserve"> </w:t>
      </w:r>
      <w:r w:rsidRPr="008F46AB">
        <w:t>and Energy Storage Resource</w:t>
      </w:r>
      <w:r>
        <w:t xml:space="preserve"> and an Aggregation</w:t>
      </w:r>
      <w:r>
        <w:t>.</w:t>
      </w:r>
    </w:p>
    <w:p w:rsidR="009A716B" w:rsidRDefault="003F2923">
      <w:pPr>
        <w:pStyle w:val="Definition"/>
        <w:spacing w:after="120"/>
      </w:pPr>
      <w:r>
        <w:rPr>
          <w:b/>
          <w:bCs/>
        </w:rPr>
        <w:t xml:space="preserve">Station </w:t>
      </w:r>
      <w:r>
        <w:rPr>
          <w:b/>
        </w:rPr>
        <w:t>Power</w:t>
      </w:r>
      <w:r>
        <w:t xml:space="preserve">: Station Power shall mean the Energy used by a Generator: </w:t>
      </w:r>
    </w:p>
    <w:p w:rsidR="009A716B" w:rsidRDefault="003F2923">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3F2923">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3F2923">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3F2923">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Limited Energy Storage Resource</w:t>
      </w:r>
      <w:r>
        <w:t xml:space="preserve">s </w:t>
      </w:r>
      <w:r w:rsidRPr="0078639A">
        <w:t>and Energy Storage Resources when that Energy is stored for later injection back to the grid</w:t>
      </w:r>
      <w:r>
        <w:t>; (iii) p</w:t>
      </w:r>
      <w:r>
        <w:t>rovided during a Black Start restoration by Generators that provide Black Start Capability Service</w:t>
      </w:r>
      <w:r>
        <w:t>; or (iv) used by a Resource in a</w:t>
      </w:r>
      <w:r>
        <w:t>n</w:t>
      </w:r>
      <w:r>
        <w:t xml:space="preserve"> Aggregation</w:t>
      </w:r>
      <w:r>
        <w:t>.</w:t>
      </w:r>
    </w:p>
    <w:p w:rsidR="009A716B" w:rsidRDefault="003F2923">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w:t>
      </w:r>
      <w:r>
        <w:rPr>
          <w:iCs/>
        </w:rPr>
        <w:t>g a Generator up to its specified minimum operating level from an offline state.</w:t>
      </w:r>
      <w:r>
        <w:rPr>
          <w:iCs/>
        </w:rPr>
        <w:t xml:space="preserve">  If the Supplier is a BTM:NG Resource</w:t>
      </w:r>
      <w:r>
        <w:rPr>
          <w:iCs/>
        </w:rPr>
        <w:t>,</w:t>
      </w:r>
      <w:r>
        <w:rPr>
          <w:iCs/>
        </w:rPr>
        <w:t xml:space="preserve"> </w:t>
      </w:r>
      <w:r w:rsidRPr="008F46AB">
        <w:rPr>
          <w:iCs/>
        </w:rPr>
        <w:t>Energy Storage Resource</w:t>
      </w:r>
      <w:r>
        <w:rPr>
          <w:iCs/>
        </w:rPr>
        <w:t xml:space="preserve"> or an Aggregation</w:t>
      </w:r>
      <w:r>
        <w:rPr>
          <w:iCs/>
        </w:rPr>
        <w:t>, it shall not submit a Start-Up Bid.</w:t>
      </w:r>
    </w:p>
    <w:p w:rsidR="009A716B" w:rsidRDefault="003F2923">
      <w:pPr>
        <w:pStyle w:val="Definitionindent"/>
        <w:spacing w:before="0" w:after="240"/>
        <w:ind w:left="0" w:firstLine="720"/>
      </w:pPr>
      <w:r>
        <w:t xml:space="preserve">Start-Up Bids submitted for a Generator that is not able </w:t>
      </w:r>
      <w:r>
        <w:t>to complete its specified minimum run time (of up to a maximum of 24 hours) within the Dispatch Day are expected to include expected net costs related to the hour(s) that a Generator needs to run on the day following the Dispatch Day in order to complete i</w:t>
      </w:r>
      <w:r>
        <w:t>ts minimum run time.  The component of the Start-Up Bid that incorporates costs that the Generator expects to incur on the day following the Dispatch Day is expected to reflect the operating costs that the Supplier does not expect to be able to recover thr</w:t>
      </w:r>
      <w:r>
        <w:t xml:space="preserve">ough LBMP revenues while operating to meet the Generator’s minimum run time, at the minimum operating level Bid for that Generator for the hour of the Dispatch Day in which the Generator is scheduled to start-up.  Settlement rules addressing Start-Up Bids </w:t>
      </w:r>
      <w:r>
        <w:t>that incorporates costs related to the hours that a Generator needs to run on the day following the Dispatch Day on which the Generator is committed are set forth in Attachment C to this ISO Services Tariff.</w:t>
      </w:r>
    </w:p>
    <w:p w:rsidR="009A716B" w:rsidRDefault="003F2923">
      <w:pPr>
        <w:pStyle w:val="Definition"/>
      </w:pPr>
      <w:r>
        <w:rPr>
          <w:b/>
          <w:bCs/>
        </w:rPr>
        <w:t>Storm Watch</w:t>
      </w:r>
      <w:r>
        <w:t>: Actual or anticipated severe weathe</w:t>
      </w:r>
      <w:r>
        <w:t>r conditions under which region-specific portions of the NYS Transmission System are operated in a more conservative manner by reducing transmission transfer limits.</w:t>
      </w:r>
    </w:p>
    <w:p w:rsidR="009A716B" w:rsidRDefault="003F2923">
      <w:pPr>
        <w:pStyle w:val="Definition"/>
      </w:pPr>
      <w:r>
        <w:rPr>
          <w:b/>
        </w:rPr>
        <w:t>Strandable Costs</w:t>
      </w:r>
      <w:r>
        <w:t>: Prudent and verifiable expenditures and commitments made pursuant to a T</w:t>
      </w:r>
      <w:r>
        <w:t>ransmission Owner’s legal obligations that are currently recovered in the Transmission Owner’s retail or wholesale rate that could become unrecoverable as a result of a restructuring of the electric utility industry and/or electricity market, or as a resul</w:t>
      </w:r>
      <w:r>
        <w:t>t of retail</w:t>
      </w:r>
      <w:r>
        <w:noBreakHyphen/>
        <w:t>turned</w:t>
      </w:r>
      <w:r>
        <w:noBreakHyphen/>
        <w:t xml:space="preserve">wholesale customers, or customers switching generation or Transmission Service suppliers. </w:t>
      </w:r>
    </w:p>
    <w:p w:rsidR="009A716B" w:rsidRDefault="003F2923">
      <w:pPr>
        <w:pStyle w:val="Definition"/>
      </w:pPr>
      <w:r>
        <w:rPr>
          <w:b/>
        </w:rPr>
        <w:t>Stranded Investment Recovery Charge</w:t>
      </w:r>
      <w:r>
        <w:t>: A charge established by a Transmission Owner to recover Strandable Costs.</w:t>
      </w:r>
    </w:p>
    <w:p w:rsidR="009A716B" w:rsidRDefault="003F2923">
      <w:pPr>
        <w:pStyle w:val="Definition"/>
      </w:pPr>
      <w:r>
        <w:rPr>
          <w:b/>
        </w:rPr>
        <w:t>Study Month</w:t>
      </w:r>
      <w:r>
        <w:t>:  The calendar month fo</w:t>
      </w:r>
      <w:r>
        <w:t>r which the ISO calculates the Monthly Net Benefit Offer Floor, in accordance with Section 4.2.1.9 of the ISO Services Tariff and ISO Procedures.</w:t>
      </w:r>
    </w:p>
    <w:p w:rsidR="009A716B" w:rsidRDefault="003F2923">
      <w:pPr>
        <w:pStyle w:val="Definition"/>
      </w:pPr>
      <w:r>
        <w:rPr>
          <w:b/>
        </w:rPr>
        <w:t>Subzone</w:t>
      </w:r>
      <w:r>
        <w:t>: That portion of a Load Zone in a Transmission Owner’s Transmission District.</w:t>
      </w:r>
    </w:p>
    <w:p w:rsidR="009A716B" w:rsidRDefault="003F2923">
      <w:pPr>
        <w:pStyle w:val="Definition"/>
      </w:pPr>
      <w:r>
        <w:rPr>
          <w:b/>
        </w:rPr>
        <w:t>Supplemental Event Inter</w:t>
      </w:r>
      <w:r>
        <w:rPr>
          <w:b/>
        </w:rPr>
        <w:t>val</w:t>
      </w:r>
      <w:r>
        <w:t>: Any RTD interval in which there is a maximum generation pickup or a large event reserve pickup or which is one of the three RTD intervals following the termination of the maximum generation pickup or the large event reserve pickup.</w:t>
      </w:r>
    </w:p>
    <w:p w:rsidR="009A716B" w:rsidRDefault="003F2923">
      <w:pPr>
        <w:pStyle w:val="Definition"/>
        <w:rPr>
          <w:b/>
        </w:rPr>
      </w:pPr>
      <w:r>
        <w:rPr>
          <w:b/>
        </w:rPr>
        <w:t>Supplemental Resour</w:t>
      </w:r>
      <w:r>
        <w:rPr>
          <w:b/>
        </w:rPr>
        <w:t>ce Evaluation ("SRE")</w:t>
      </w:r>
      <w:r>
        <w:t xml:space="preserve">: A determination of </w:t>
      </w:r>
      <w:r>
        <w:t xml:space="preserve">(i) </w:t>
      </w:r>
      <w:r>
        <w:t>the least cost selection of additional Generators</w:t>
      </w:r>
      <w:r>
        <w:t xml:space="preserve"> or Aggregations</w:t>
      </w:r>
      <w:r>
        <w:t>, which are to be committed to meet changed or local system conditions for the Dispatch Day that may cause the Day-Ahead schedules for the Dispat</w:t>
      </w:r>
      <w:r>
        <w:t xml:space="preserve">ch Day to be inadequate to meet the reliability requirements of the Transmission Owner’s local system or to meet Load or reliability requirements of the ISO; or (ii) </w:t>
      </w:r>
      <w:r>
        <w:t xml:space="preserve">the least cost selection of additional Generators, which are to be committed to meet </w:t>
      </w:r>
      <w:r>
        <w:t>forec</w:t>
      </w:r>
      <w:r>
        <w:t>ast Load and reserve requirements over the six-day period that follows the Dispatch Day.</w:t>
      </w:r>
      <w:r>
        <w:t xml:space="preserve">  An Aggregation or ESR is expected to be available in real-time and capable of injecting Energy at its full capability for all of the SRE commitment hours it receives.</w:t>
      </w:r>
    </w:p>
    <w:p w:rsidR="009A716B" w:rsidRDefault="003F2923">
      <w:pPr>
        <w:pStyle w:val="Definition"/>
      </w:pPr>
      <w:r>
        <w:rPr>
          <w:b/>
        </w:rPr>
        <w:t>Supplier</w:t>
      </w:r>
      <w:r>
        <w:t>: A Party that is supplying the Capacity, Demand Reduction, Energy and/or associated Ancillary Services to be made available under the ISO OATT or the ISO Services Tariff, including Generators</w:t>
      </w:r>
      <w:r>
        <w:t>, BTM:NG Resources,</w:t>
      </w:r>
      <w:r>
        <w:t xml:space="preserve"> </w:t>
      </w:r>
      <w:r w:rsidRPr="008F46AB">
        <w:rPr>
          <w:iCs/>
        </w:rPr>
        <w:t>Energy Storage Resource</w:t>
      </w:r>
      <w:r>
        <w:rPr>
          <w:iCs/>
        </w:rPr>
        <w:t>s,</w:t>
      </w:r>
      <w:r>
        <w:t xml:space="preserve"> </w:t>
      </w:r>
      <w:r>
        <w:t>Demand Si</w:t>
      </w:r>
      <w:r>
        <w:t>de Resources</w:t>
      </w:r>
      <w:r>
        <w:t>, and Aggregations</w:t>
      </w:r>
      <w:r>
        <w:t xml:space="preserve"> that satisfy all applicable ISO requirements.</w:t>
      </w:r>
    </w:p>
    <w:p w:rsidR="009A716B" w:rsidRDefault="003F2923">
      <w:pPr>
        <w:pStyle w:val="Definition"/>
      </w:pPr>
      <w:r>
        <w:rPr>
          <w:b/>
        </w:rPr>
        <w:t>System Resource</w:t>
      </w:r>
      <w:r>
        <w:t xml:space="preserve">: A portfolio of Unforced Capacity provided by Resources located in a single ISO-defined Locality, the remainder of the NYCA, or any single External Control Area, </w:t>
      </w:r>
      <w:r>
        <w:t>that is owned by or under the control of a single entity, which is not the operator of the Control Area where such Resources are 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923">
      <w:r>
        <w:separator/>
      </w:r>
    </w:p>
  </w:endnote>
  <w:endnote w:type="continuationSeparator" w:id="0">
    <w:p w:rsidR="00000000" w:rsidRDefault="003F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B8" w:rsidRDefault="003F292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B8" w:rsidRDefault="003F292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B8" w:rsidRDefault="003F292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923">
      <w:r>
        <w:separator/>
      </w:r>
    </w:p>
  </w:footnote>
  <w:footnote w:type="continuationSeparator" w:id="0">
    <w:p w:rsidR="00000000" w:rsidRDefault="003F2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B8" w:rsidRDefault="003F2923">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B8" w:rsidRDefault="003F2923">
    <w:r>
      <w:rPr>
        <w:rFonts w:ascii="Arial" w:eastAsia="Arial" w:hAnsi="Arial" w:cs="Arial"/>
        <w:color w:val="000000"/>
        <w:sz w:val="16"/>
      </w:rPr>
      <w:t>NYISO Tariffs --&gt; Market Administration and Control Area Services Tariff (MST) --&gt; 2 MST Definitions --&gt; 2.19 MST</w:t>
    </w:r>
    <w:r>
      <w:rPr>
        <w:rFonts w:ascii="Arial" w:eastAsia="Arial" w:hAnsi="Arial" w:cs="Arial"/>
        <w:color w:val="000000"/>
        <w:sz w:val="16"/>
      </w:rPr>
      <w:t xml:space="preserve">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B8" w:rsidRDefault="003F2923">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580E20A">
      <w:start w:val="1"/>
      <w:numFmt w:val="bullet"/>
      <w:pStyle w:val="Bulletpara"/>
      <w:lvlText w:val=""/>
      <w:lvlJc w:val="left"/>
      <w:pPr>
        <w:tabs>
          <w:tab w:val="num" w:pos="720"/>
        </w:tabs>
        <w:ind w:left="720" w:hanging="360"/>
      </w:pPr>
      <w:rPr>
        <w:rFonts w:ascii="Symbol" w:hAnsi="Symbol" w:hint="default"/>
      </w:rPr>
    </w:lvl>
    <w:lvl w:ilvl="1" w:tplc="2100518C" w:tentative="1">
      <w:start w:val="1"/>
      <w:numFmt w:val="bullet"/>
      <w:lvlText w:val="o"/>
      <w:lvlJc w:val="left"/>
      <w:pPr>
        <w:tabs>
          <w:tab w:val="num" w:pos="1440"/>
        </w:tabs>
        <w:ind w:left="1440" w:hanging="360"/>
      </w:pPr>
      <w:rPr>
        <w:rFonts w:ascii="Courier New" w:hAnsi="Courier New" w:hint="default"/>
      </w:rPr>
    </w:lvl>
    <w:lvl w:ilvl="2" w:tplc="BAB8CEF2" w:tentative="1">
      <w:start w:val="1"/>
      <w:numFmt w:val="bullet"/>
      <w:lvlText w:val=""/>
      <w:lvlJc w:val="left"/>
      <w:pPr>
        <w:tabs>
          <w:tab w:val="num" w:pos="2160"/>
        </w:tabs>
        <w:ind w:left="2160" w:hanging="360"/>
      </w:pPr>
      <w:rPr>
        <w:rFonts w:ascii="Wingdings" w:hAnsi="Wingdings" w:hint="default"/>
      </w:rPr>
    </w:lvl>
    <w:lvl w:ilvl="3" w:tplc="9BEE6EFA" w:tentative="1">
      <w:start w:val="1"/>
      <w:numFmt w:val="bullet"/>
      <w:lvlText w:val=""/>
      <w:lvlJc w:val="left"/>
      <w:pPr>
        <w:tabs>
          <w:tab w:val="num" w:pos="2880"/>
        </w:tabs>
        <w:ind w:left="2880" w:hanging="360"/>
      </w:pPr>
      <w:rPr>
        <w:rFonts w:ascii="Symbol" w:hAnsi="Symbol" w:hint="default"/>
      </w:rPr>
    </w:lvl>
    <w:lvl w:ilvl="4" w:tplc="E16C9976" w:tentative="1">
      <w:start w:val="1"/>
      <w:numFmt w:val="bullet"/>
      <w:lvlText w:val="o"/>
      <w:lvlJc w:val="left"/>
      <w:pPr>
        <w:tabs>
          <w:tab w:val="num" w:pos="3600"/>
        </w:tabs>
        <w:ind w:left="3600" w:hanging="360"/>
      </w:pPr>
      <w:rPr>
        <w:rFonts w:ascii="Courier New" w:hAnsi="Courier New" w:hint="default"/>
      </w:rPr>
    </w:lvl>
    <w:lvl w:ilvl="5" w:tplc="BAD4E770" w:tentative="1">
      <w:start w:val="1"/>
      <w:numFmt w:val="bullet"/>
      <w:lvlText w:val=""/>
      <w:lvlJc w:val="left"/>
      <w:pPr>
        <w:tabs>
          <w:tab w:val="num" w:pos="4320"/>
        </w:tabs>
        <w:ind w:left="4320" w:hanging="360"/>
      </w:pPr>
      <w:rPr>
        <w:rFonts w:ascii="Wingdings" w:hAnsi="Wingdings" w:hint="default"/>
      </w:rPr>
    </w:lvl>
    <w:lvl w:ilvl="6" w:tplc="79148CC2" w:tentative="1">
      <w:start w:val="1"/>
      <w:numFmt w:val="bullet"/>
      <w:lvlText w:val=""/>
      <w:lvlJc w:val="left"/>
      <w:pPr>
        <w:tabs>
          <w:tab w:val="num" w:pos="5040"/>
        </w:tabs>
        <w:ind w:left="5040" w:hanging="360"/>
      </w:pPr>
      <w:rPr>
        <w:rFonts w:ascii="Symbol" w:hAnsi="Symbol" w:hint="default"/>
      </w:rPr>
    </w:lvl>
    <w:lvl w:ilvl="7" w:tplc="7E4E0560" w:tentative="1">
      <w:start w:val="1"/>
      <w:numFmt w:val="bullet"/>
      <w:lvlText w:val="o"/>
      <w:lvlJc w:val="left"/>
      <w:pPr>
        <w:tabs>
          <w:tab w:val="num" w:pos="5760"/>
        </w:tabs>
        <w:ind w:left="5760" w:hanging="360"/>
      </w:pPr>
      <w:rPr>
        <w:rFonts w:ascii="Courier New" w:hAnsi="Courier New" w:hint="default"/>
      </w:rPr>
    </w:lvl>
    <w:lvl w:ilvl="8" w:tplc="B164BAE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F01B8"/>
    <w:rsid w:val="003F2923"/>
    <w:rsid w:val="005F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807A6-F4A6-4B1C-A03B-5CB9EC1D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2190</Words>
  <Characters>12486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ea6ce4b2-52fa-4366-8c2f-06ee9809c3b8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2023-04-05T11:15:02Z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171375178</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Balance of Period TCC - Initial Draft Filing for Review</vt:lpwstr>
  </property>
  <property fmtid="{D5CDD505-2E9C-101B-9397-08002B2CF9AE}" pid="18" name="_NewReviewCycle">
    <vt:lpwstr/>
  </property>
  <property fmtid="{D5CDD505-2E9C-101B-9397-08002B2CF9AE}" pid="19" name="_PreviousAdHocReviewCycleID">
    <vt:i4>304749101</vt:i4>
  </property>
  <property fmtid="{D5CDD505-2E9C-101B-9397-08002B2CF9AE}" pid="20" name="_ReviewingToolsShownOnce">
    <vt:lpwstr/>
  </property>
</Properties>
</file>