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A4" w:rsidRDefault="00D761A4">
      <w:pPr>
        <w:autoSpaceDE w:val="0"/>
        <w:autoSpaceDN w:val="0"/>
        <w:adjustRightInd w:val="0"/>
        <w:spacing w:line="240" w:lineRule="exact"/>
      </w:pPr>
      <w:bookmarkStart w:id="0" w:name="Pg1"/>
      <w:bookmarkStart w:id="1" w:name="_GoBack"/>
      <w:bookmarkEnd w:id="0"/>
      <w:bookmarkEnd w:id="1"/>
    </w:p>
    <w:p w:rsidR="00D761A4" w:rsidRDefault="00D761A4">
      <w:pPr>
        <w:autoSpaceDE w:val="0"/>
        <w:autoSpaceDN w:val="0"/>
        <w:adjustRightInd w:val="0"/>
        <w:spacing w:line="276" w:lineRule="exact"/>
        <w:ind w:left="1800"/>
      </w:pPr>
    </w:p>
    <w:p w:rsidR="00D761A4" w:rsidRDefault="002348ED">
      <w:pPr>
        <w:autoSpaceDE w:val="0"/>
        <w:autoSpaceDN w:val="0"/>
        <w:adjustRightInd w:val="0"/>
        <w:spacing w:before="195" w:line="276" w:lineRule="exact"/>
        <w:ind w:left="180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D761A4">
      <w:pPr>
        <w:autoSpaceDE w:val="0"/>
        <w:autoSpaceDN w:val="0"/>
        <w:adjustRightInd w:val="0"/>
        <w:spacing w:line="276" w:lineRule="exact"/>
        <w:ind w:left="4257"/>
        <w:rPr>
          <w:color w:val="000000"/>
          <w:spacing w:val="-3"/>
        </w:rPr>
      </w:pPr>
    </w:p>
    <w:p w:rsidR="00D761A4" w:rsidRDefault="002348ED">
      <w:pPr>
        <w:autoSpaceDE w:val="0"/>
        <w:autoSpaceDN w:val="0"/>
        <w:adjustRightInd w:val="0"/>
        <w:spacing w:before="96"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2646 </w:t>
      </w:r>
    </w:p>
    <w:p w:rsidR="00D761A4" w:rsidRDefault="00D761A4">
      <w:pPr>
        <w:autoSpaceDE w:val="0"/>
        <w:autoSpaceDN w:val="0"/>
        <w:adjustRightInd w:val="0"/>
        <w:spacing w:line="276" w:lineRule="exact"/>
        <w:ind w:left="4531"/>
        <w:rPr>
          <w:rFonts w:ascii="Times New Roman Bold" w:hAnsi="Times New Roman Bold"/>
          <w:color w:val="000000"/>
          <w:spacing w:val="-3"/>
        </w:rPr>
      </w:pPr>
    </w:p>
    <w:p w:rsidR="00D761A4" w:rsidRDefault="00D761A4">
      <w:pPr>
        <w:autoSpaceDE w:val="0"/>
        <w:autoSpaceDN w:val="0"/>
        <w:adjustRightInd w:val="0"/>
        <w:spacing w:line="276" w:lineRule="exact"/>
        <w:ind w:left="4531"/>
        <w:rPr>
          <w:rFonts w:ascii="Times New Roman Bold" w:hAnsi="Times New Roman Bold"/>
          <w:color w:val="000000"/>
          <w:spacing w:val="-3"/>
        </w:rPr>
      </w:pPr>
    </w:p>
    <w:p w:rsidR="00D761A4" w:rsidRDefault="002348ED">
      <w:pPr>
        <w:autoSpaceDE w:val="0"/>
        <w:autoSpaceDN w:val="0"/>
        <w:adjustRightInd w:val="0"/>
        <w:spacing w:before="212"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D761A4" w:rsidRDefault="002348ED">
      <w:pPr>
        <w:tabs>
          <w:tab w:val="left" w:pos="5361"/>
        </w:tabs>
        <w:autoSpaceDE w:val="0"/>
        <w:autoSpaceDN w:val="0"/>
        <w:adjustRightInd w:val="0"/>
        <w:spacing w:before="51" w:line="510" w:lineRule="exact"/>
        <w:ind w:left="4094" w:right="3907"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761A4" w:rsidRDefault="002348ED">
      <w:pPr>
        <w:tabs>
          <w:tab w:val="left" w:pos="3489"/>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D761A4" w:rsidRDefault="002348ED">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D761A4" w:rsidRDefault="002348ED">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D761A4" w:rsidRDefault="002348ED">
      <w:pPr>
        <w:tabs>
          <w:tab w:val="left" w:pos="4833"/>
        </w:tabs>
        <w:autoSpaceDE w:val="0"/>
        <w:autoSpaceDN w:val="0"/>
        <w:adjustRightInd w:val="0"/>
        <w:spacing w:before="43" w:line="520" w:lineRule="exact"/>
        <w:ind w:left="4449" w:right="4258"/>
        <w:rPr>
          <w:rFonts w:ascii="Times New Roman Bold" w:hAnsi="Times New Roman Bold"/>
          <w:color w:val="000000"/>
          <w:spacing w:val="-3"/>
        </w:rPr>
      </w:pPr>
      <w:r>
        <w:rPr>
          <w:rFonts w:ascii="Times New Roman Bold" w:hAnsi="Times New Roman Bold"/>
          <w:color w:val="000000"/>
          <w:spacing w:val="-3"/>
        </w:rPr>
        <w:t xml:space="preserve">SUNEAST HILLS SOLAR LLC </w:t>
      </w:r>
      <w:r>
        <w:rPr>
          <w:rFonts w:ascii="Times New Roman Bold" w:hAnsi="Times New Roman Bold"/>
          <w:color w:val="000000"/>
          <w:spacing w:val="-3"/>
        </w:rPr>
        <w:br/>
      </w:r>
      <w:r>
        <w:rPr>
          <w:rFonts w:ascii="Times New Roman Bold" w:hAnsi="Times New Roman Bold"/>
          <w:color w:val="000000"/>
          <w:spacing w:val="-3"/>
        </w:rPr>
        <w:tab/>
        <w:t xml:space="preserve">Dated as of May 25, 2022 </w:t>
      </w:r>
    </w:p>
    <w:p w:rsidR="00D761A4" w:rsidRDefault="002348ED">
      <w:pPr>
        <w:autoSpaceDE w:val="0"/>
        <w:autoSpaceDN w:val="0"/>
        <w:adjustRightInd w:val="0"/>
        <w:spacing w:before="202" w:line="276" w:lineRule="exact"/>
        <w:ind w:left="5495"/>
        <w:rPr>
          <w:rFonts w:ascii="Times New Roman Bold" w:hAnsi="Times New Roman Bold"/>
          <w:color w:val="000000"/>
          <w:spacing w:val="-3"/>
        </w:rPr>
      </w:pPr>
      <w:r>
        <w:rPr>
          <w:rFonts w:ascii="Times New Roman Bold" w:hAnsi="Times New Roman Bold"/>
          <w:color w:val="000000"/>
          <w:spacing w:val="-3"/>
        </w:rPr>
        <w:t xml:space="preserve">(Hills Solar) </w:t>
      </w:r>
    </w:p>
    <w:p w:rsidR="00D761A4" w:rsidRDefault="00D761A4">
      <w:pPr>
        <w:autoSpaceDE w:val="0"/>
        <w:autoSpaceDN w:val="0"/>
        <w:adjustRightInd w:val="0"/>
        <w:rPr>
          <w:rFonts w:ascii="Times New Roman Bold" w:hAnsi="Times New Roman Bold"/>
          <w:color w:val="000000"/>
          <w:spacing w:val="-3"/>
        </w:rPr>
        <w:sectPr w:rsidR="00D761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761A4" w:rsidRDefault="00D761A4">
      <w:pPr>
        <w:autoSpaceDE w:val="0"/>
        <w:autoSpaceDN w:val="0"/>
        <w:adjustRightInd w:val="0"/>
        <w:spacing w:line="240" w:lineRule="exact"/>
        <w:rPr>
          <w:rFonts w:ascii="Times New Roman Bold" w:hAnsi="Times New Roman Bold"/>
          <w:color w:val="000000"/>
          <w:spacing w:val="-3"/>
        </w:rPr>
      </w:pPr>
      <w:bookmarkStart w:id="2" w:name="Pg2"/>
      <w:bookmarkEnd w:id="2"/>
    </w:p>
    <w:p w:rsidR="00D761A4" w:rsidRDefault="00D761A4">
      <w:pPr>
        <w:autoSpaceDE w:val="0"/>
        <w:autoSpaceDN w:val="0"/>
        <w:adjustRightInd w:val="0"/>
        <w:spacing w:line="276" w:lineRule="exact"/>
        <w:ind w:left="1440"/>
        <w:rPr>
          <w:rFonts w:ascii="Times New Roman Bold" w:hAnsi="Times New Roman Bold"/>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4824"/>
        <w:rPr>
          <w:color w:val="000000"/>
          <w:spacing w:val="-3"/>
        </w:rPr>
      </w:pPr>
    </w:p>
    <w:p w:rsidR="00D761A4" w:rsidRDefault="002348ED">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D761A4" w:rsidRDefault="002348ED">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D761A4" w:rsidRDefault="002348ED">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5</w:t>
      </w:r>
    </w:p>
    <w:p w:rsidR="00D761A4" w:rsidRDefault="002348ED">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r>
      <w:r>
        <w:rPr>
          <w:color w:val="000000"/>
          <w:spacing w:val="-3"/>
        </w:rPr>
        <w:t>Purpose</w:t>
      </w:r>
      <w:r>
        <w:rPr>
          <w:color w:val="000000"/>
        </w:rPr>
        <w:tab/>
      </w:r>
      <w:r>
        <w:rPr>
          <w:color w:val="000000"/>
          <w:spacing w:val="-3"/>
        </w:rPr>
        <w:t>5</w:t>
      </w:r>
    </w:p>
    <w:p w:rsidR="00D761A4" w:rsidRDefault="002348ED">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5</w:t>
      </w:r>
    </w:p>
    <w:p w:rsidR="00D761A4" w:rsidRDefault="002348ED">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5</w:t>
      </w:r>
    </w:p>
    <w:p w:rsidR="00D761A4" w:rsidRDefault="002348ED">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5</w:t>
      </w:r>
    </w:p>
    <w:p w:rsidR="00D761A4" w:rsidRDefault="002348ED">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7</w:t>
      </w:r>
    </w:p>
    <w:p w:rsidR="00D761A4" w:rsidRDefault="002348ED">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7</w:t>
      </w:r>
    </w:p>
    <w:p w:rsidR="00D761A4" w:rsidRDefault="002348ED">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8</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11</w:t>
      </w:r>
    </w:p>
    <w:p w:rsidR="00D761A4" w:rsidRDefault="002348ED">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w:t>
      </w:r>
      <w:r>
        <w:rPr>
          <w:rFonts w:ascii="Times New Roman Bold" w:hAnsi="Times New Roman Bold"/>
          <w:color w:val="000000"/>
          <w:spacing w:val="-3"/>
        </w:rPr>
        <w:t>Testing, Authorization, and Right of Access</w:t>
      </w:r>
      <w:r>
        <w:rPr>
          <w:rFonts w:ascii="Times New Roman Bold" w:hAnsi="Times New Roman Bold"/>
          <w:color w:val="000000"/>
        </w:rPr>
        <w:tab/>
      </w:r>
      <w:r>
        <w:rPr>
          <w:rFonts w:ascii="Times New Roman Bold" w:hAnsi="Times New Roman Bold"/>
          <w:color w:val="000000"/>
          <w:spacing w:val="-3"/>
        </w:rPr>
        <w:t>12</w:t>
      </w:r>
    </w:p>
    <w:p w:rsidR="00D761A4" w:rsidRDefault="002348ED">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12</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12</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13</w:t>
      </w:r>
    </w:p>
    <w:p w:rsidR="00D761A4" w:rsidRDefault="002348ED">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D761A4" w:rsidRDefault="002348ED">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14</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14</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14</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15</w:t>
      </w:r>
    </w:p>
    <w:p w:rsidR="00D761A4" w:rsidRDefault="002348ED">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761A4" w:rsidRDefault="002348ED">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17</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17</w:t>
      </w:r>
    </w:p>
    <w:p w:rsidR="00D761A4" w:rsidRDefault="002348ED">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w:t>
      </w:r>
      <w:r>
        <w:rPr>
          <w:rFonts w:ascii="Times New Roman Bold" w:hAnsi="Times New Roman Bold"/>
          <w:color w:val="000000"/>
          <w:spacing w:val="-3"/>
        </w:rPr>
        <w:t>y for System Upgrade Facilities and System</w:t>
      </w:r>
    </w:p>
    <w:p w:rsidR="00D761A4" w:rsidRDefault="002348ED">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18</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18</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18</w:t>
      </w:r>
    </w:p>
    <w:p w:rsidR="00D761A4" w:rsidRDefault="002348ED">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D761A4" w:rsidRDefault="002348ED">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spacing w:val="-3"/>
        </w:rPr>
        <w:t>19</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19</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20</w:t>
      </w:r>
    </w:p>
    <w:p w:rsidR="00D761A4" w:rsidRDefault="002348ED">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761A4" w:rsidRDefault="002348ED">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21</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21</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21</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22</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23</w:t>
      </w: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2348ED">
      <w:pPr>
        <w:autoSpaceDE w:val="0"/>
        <w:autoSpaceDN w:val="0"/>
        <w:adjustRightInd w:val="0"/>
        <w:spacing w:before="131" w:line="276" w:lineRule="exact"/>
        <w:ind w:left="6057"/>
        <w:rPr>
          <w:color w:val="000000"/>
          <w:spacing w:val="-3"/>
        </w:rPr>
      </w:pPr>
      <w:r>
        <w:rPr>
          <w:color w:val="000000"/>
          <w:spacing w:val="-3"/>
        </w:rPr>
        <w:t xml:space="preserve">1 </w:t>
      </w:r>
    </w:p>
    <w:p w:rsidR="00D761A4" w:rsidRDefault="00D761A4">
      <w:pPr>
        <w:autoSpaceDE w:val="0"/>
        <w:autoSpaceDN w:val="0"/>
        <w:adjustRightInd w:val="0"/>
        <w:rPr>
          <w:color w:val="000000"/>
          <w:spacing w:val="-3"/>
        </w:rPr>
        <w:sectPr w:rsidR="00D761A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 w:name="Pg3"/>
      <w:bookmarkEnd w:id="3"/>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23</w:t>
      </w:r>
    </w:p>
    <w:p w:rsidR="00D761A4" w:rsidRDefault="002348ED">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D761A4" w:rsidRDefault="002348ED">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D761A4" w:rsidRDefault="002348ED">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D761A4" w:rsidRDefault="002348ED">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D761A4" w:rsidRDefault="002348ED">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D761A4" w:rsidRDefault="002348ED">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30</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30</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30</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30</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30</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31</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31</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31</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31</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31</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31</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32</w:t>
      </w:r>
    </w:p>
    <w:p w:rsidR="00D761A4" w:rsidRDefault="002348ED">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33</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34</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34</w:t>
      </w:r>
    </w:p>
    <w:p w:rsidR="00D761A4" w:rsidRDefault="002348ED">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35</w:t>
      </w:r>
    </w:p>
    <w:p w:rsidR="00D761A4" w:rsidRDefault="002348ED">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36</w:t>
      </w:r>
    </w:p>
    <w:p w:rsidR="00D761A4" w:rsidRDefault="002348ED">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37</w:t>
      </w:r>
    </w:p>
    <w:p w:rsidR="00D761A4" w:rsidRDefault="00D761A4">
      <w:pPr>
        <w:autoSpaceDE w:val="0"/>
        <w:autoSpaceDN w:val="0"/>
        <w:adjustRightInd w:val="0"/>
        <w:spacing w:line="276" w:lineRule="exact"/>
        <w:ind w:left="1440"/>
        <w:rPr>
          <w:rFonts w:ascii="Times New Roman Bold" w:hAnsi="Times New Roman Bold"/>
          <w:color w:val="000000"/>
          <w:spacing w:val="-3"/>
        </w:rPr>
      </w:pPr>
    </w:p>
    <w:p w:rsidR="00D761A4" w:rsidRDefault="002348ED">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D761A4" w:rsidRDefault="002348ED">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D761A4" w:rsidRDefault="002348ED">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D761A4" w:rsidRDefault="002348ED">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D761A4" w:rsidRDefault="002348ED">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Interconnection </w:t>
      </w:r>
      <w:r>
        <w:rPr>
          <w:color w:val="000000"/>
          <w:spacing w:val="-2"/>
        </w:rPr>
        <w:br/>
      </w:r>
      <w:r>
        <w:rPr>
          <w:color w:val="000000"/>
          <w:spacing w:val="-3"/>
        </w:rPr>
        <w:t xml:space="preserve">Customer’s Needs </w:t>
      </w:r>
    </w:p>
    <w:p w:rsidR="00D761A4" w:rsidRDefault="002348ED">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D761A4" w:rsidRDefault="002348ED">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D761A4" w:rsidRDefault="00D761A4">
      <w:pPr>
        <w:autoSpaceDE w:val="0"/>
        <w:autoSpaceDN w:val="0"/>
        <w:adjustRightInd w:val="0"/>
        <w:spacing w:line="276" w:lineRule="exact"/>
        <w:ind w:left="6057"/>
        <w:rPr>
          <w:color w:val="000000"/>
          <w:spacing w:val="-3"/>
        </w:rPr>
      </w:pPr>
    </w:p>
    <w:p w:rsidR="00D761A4" w:rsidRDefault="002348ED">
      <w:pPr>
        <w:autoSpaceDE w:val="0"/>
        <w:autoSpaceDN w:val="0"/>
        <w:adjustRightInd w:val="0"/>
        <w:spacing w:before="248" w:line="276" w:lineRule="exact"/>
        <w:ind w:left="6057"/>
        <w:rPr>
          <w:color w:val="000000"/>
          <w:spacing w:val="-3"/>
        </w:rPr>
      </w:pPr>
      <w:r>
        <w:rPr>
          <w:color w:val="000000"/>
          <w:spacing w:val="-3"/>
        </w:rPr>
        <w:t xml:space="preserve">2 </w:t>
      </w:r>
    </w:p>
    <w:p w:rsidR="00D761A4" w:rsidRDefault="00D761A4">
      <w:pPr>
        <w:autoSpaceDE w:val="0"/>
        <w:autoSpaceDN w:val="0"/>
        <w:adjustRightInd w:val="0"/>
        <w:rPr>
          <w:color w:val="000000"/>
          <w:spacing w:val="-3"/>
        </w:rPr>
        <w:sectPr w:rsidR="00D761A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4" w:name="Pg4"/>
      <w:bookmarkEnd w:id="4"/>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2348ED">
      <w:pPr>
        <w:autoSpaceDE w:val="0"/>
        <w:autoSpaceDN w:val="0"/>
        <w:adjustRightInd w:val="0"/>
        <w:spacing w:before="359" w:line="38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2348ED">
      <w:pPr>
        <w:autoSpaceDE w:val="0"/>
        <w:autoSpaceDN w:val="0"/>
        <w:adjustRightInd w:val="0"/>
        <w:spacing w:before="30" w:line="276" w:lineRule="exact"/>
        <w:ind w:left="6057"/>
        <w:rPr>
          <w:color w:val="000000"/>
          <w:spacing w:val="-3"/>
        </w:rPr>
      </w:pPr>
      <w:r>
        <w:rPr>
          <w:color w:val="000000"/>
          <w:spacing w:val="-3"/>
        </w:rPr>
        <w:t xml:space="preserve">3 </w:t>
      </w:r>
    </w:p>
    <w:p w:rsidR="00D761A4" w:rsidRDefault="00D761A4">
      <w:pPr>
        <w:autoSpaceDE w:val="0"/>
        <w:autoSpaceDN w:val="0"/>
        <w:adjustRightInd w:val="0"/>
        <w:rPr>
          <w:color w:val="000000"/>
          <w:spacing w:val="-3"/>
        </w:rPr>
        <w:sectPr w:rsidR="00D761A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5" w:name="Pg5"/>
      <w:bookmarkEnd w:id="5"/>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D761A4" w:rsidRDefault="002348ED">
      <w:pPr>
        <w:autoSpaceDE w:val="0"/>
        <w:autoSpaceDN w:val="0"/>
        <w:adjustRightInd w:val="0"/>
        <w:spacing w:line="277" w:lineRule="exact"/>
        <w:ind w:left="1440" w:right="1280"/>
        <w:rPr>
          <w:color w:val="000000"/>
          <w:spacing w:val="-3"/>
        </w:rPr>
      </w:pPr>
      <w:r>
        <w:rPr>
          <w:color w:val="000000"/>
          <w:spacing w:val="-2"/>
        </w:rPr>
        <w:t xml:space="preserve">(“Agreement” or “SGIA”) is made and entered into this 25th day of May, 2022, by and among </w:t>
      </w:r>
      <w:r>
        <w:rPr>
          <w:color w:val="000000"/>
          <w:spacing w:val="-2"/>
        </w:rPr>
        <w:br/>
        <w:t xml:space="preserve">the New York Independent System Operator, Inc., a not-for-profit corporation organized and </w:t>
      </w:r>
      <w:r>
        <w:rPr>
          <w:color w:val="000000"/>
          <w:spacing w:val="-2"/>
        </w:rPr>
        <w:br/>
        <w:t>existing under the laws of the State of New York (“NYISO”), Niagara Mohaw</w:t>
      </w:r>
      <w:r>
        <w:rPr>
          <w:color w:val="000000"/>
          <w:spacing w:val="-2"/>
        </w:rPr>
        <w:t xml:space="preserve">k Power </w:t>
      </w:r>
      <w:r>
        <w:rPr>
          <w:color w:val="000000"/>
          <w:spacing w:val="-2"/>
        </w:rPr>
        <w:br/>
        <w:t xml:space="preserve">Corporation d/b/a National Grid, a corporation organized and existing under the laws of the State of New York (“Connecting Transmission Owner”), and SunEast Hills Solar LLC, a limited </w:t>
      </w:r>
      <w:r>
        <w:rPr>
          <w:color w:val="000000"/>
          <w:spacing w:val="-2"/>
        </w:rPr>
        <w:br/>
        <w:t>liability company organized and existing under the laws of the</w:t>
      </w:r>
      <w:r>
        <w:rPr>
          <w:color w:val="000000"/>
          <w:spacing w:val="-2"/>
        </w:rPr>
        <w:t xml:space="preserve"> State of Delaware </w:t>
      </w:r>
      <w:r>
        <w:rPr>
          <w:color w:val="000000"/>
          <w:spacing w:val="-2"/>
        </w:rPr>
        <w:br/>
        <w:t xml:space="preserve">(“Interconnection Customer”) each hereinafter sometimes referred to individually as “Party” or </w:t>
      </w:r>
      <w:r>
        <w:rPr>
          <w:color w:val="000000"/>
          <w:spacing w:val="-3"/>
        </w:rPr>
        <w:t xml:space="preserve">referred to collectively as the “Parties.” </w:t>
      </w:r>
    </w:p>
    <w:p w:rsidR="00D761A4" w:rsidRDefault="002348ED">
      <w:pPr>
        <w:autoSpaceDE w:val="0"/>
        <w:autoSpaceDN w:val="0"/>
        <w:adjustRightInd w:val="0"/>
        <w:spacing w:before="108" w:line="276" w:lineRule="exact"/>
        <w:ind w:left="1440"/>
        <w:rPr>
          <w:color w:val="000000"/>
          <w:spacing w:val="-2"/>
        </w:rPr>
      </w:pPr>
      <w:r>
        <w:rPr>
          <w:color w:val="000000"/>
          <w:spacing w:val="-2"/>
        </w:rPr>
        <w:t xml:space="preserve">In consideration of the mutual covenants set forth herein, the Parties agree as follows: </w:t>
      </w: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2348ED">
      <w:pPr>
        <w:autoSpaceDE w:val="0"/>
        <w:autoSpaceDN w:val="0"/>
        <w:adjustRightInd w:val="0"/>
        <w:spacing w:before="36" w:line="276" w:lineRule="exact"/>
        <w:ind w:left="6057"/>
        <w:rPr>
          <w:color w:val="000000"/>
          <w:spacing w:val="-3"/>
        </w:rPr>
      </w:pPr>
      <w:r>
        <w:rPr>
          <w:color w:val="000000"/>
          <w:spacing w:val="-3"/>
        </w:rPr>
        <w:t xml:space="preserve">4 </w:t>
      </w:r>
    </w:p>
    <w:p w:rsidR="00D761A4" w:rsidRDefault="00D761A4">
      <w:pPr>
        <w:autoSpaceDE w:val="0"/>
        <w:autoSpaceDN w:val="0"/>
        <w:adjustRightInd w:val="0"/>
        <w:rPr>
          <w:color w:val="000000"/>
          <w:spacing w:val="-3"/>
        </w:rPr>
        <w:sectPr w:rsidR="00D761A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6" w:name="Pg6"/>
      <w:bookmarkEnd w:id="6"/>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761A4" w:rsidRDefault="002348ED">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761A4" w:rsidRDefault="002348ED">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D761A4" w:rsidRDefault="002348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761A4" w:rsidRDefault="002348ED">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D761A4" w:rsidRDefault="002348ED">
      <w:pPr>
        <w:autoSpaceDE w:val="0"/>
        <w:autoSpaceDN w:val="0"/>
        <w:adjustRightInd w:val="0"/>
        <w:spacing w:before="1" w:line="280" w:lineRule="exact"/>
        <w:ind w:left="1440" w:right="1637"/>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D761A4" w:rsidRDefault="002348E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761A4" w:rsidRDefault="002348ED">
      <w:pPr>
        <w:tabs>
          <w:tab w:val="left" w:pos="2880"/>
        </w:tabs>
        <w:autoSpaceDE w:val="0"/>
        <w:autoSpaceDN w:val="0"/>
        <w:adjustRightInd w:val="0"/>
        <w:spacing w:before="242" w:line="270" w:lineRule="exact"/>
        <w:ind w:left="2160" w:right="1401"/>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D761A4" w:rsidRDefault="002348ED">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761A4" w:rsidRDefault="002348ED">
      <w:pPr>
        <w:autoSpaceDE w:val="0"/>
        <w:autoSpaceDN w:val="0"/>
        <w:adjustRightInd w:val="0"/>
        <w:spacing w:before="4" w:line="276" w:lineRule="exact"/>
        <w:ind w:left="2880" w:right="1264"/>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D761A4" w:rsidRDefault="002348E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761A4" w:rsidRDefault="002348ED">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D761A4" w:rsidRDefault="002348ED">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D761A4" w:rsidRDefault="002348ED">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761A4" w:rsidRDefault="002348ED">
      <w:pPr>
        <w:tabs>
          <w:tab w:val="left" w:pos="2880"/>
        </w:tabs>
        <w:autoSpaceDE w:val="0"/>
        <w:autoSpaceDN w:val="0"/>
        <w:adjustRightInd w:val="0"/>
        <w:spacing w:before="222"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2348ED">
      <w:pPr>
        <w:autoSpaceDE w:val="0"/>
        <w:autoSpaceDN w:val="0"/>
        <w:adjustRightInd w:val="0"/>
        <w:spacing w:before="276" w:line="276" w:lineRule="exact"/>
        <w:ind w:left="6057"/>
        <w:rPr>
          <w:color w:val="000000"/>
          <w:spacing w:val="-3"/>
        </w:rPr>
      </w:pPr>
      <w:r>
        <w:rPr>
          <w:color w:val="000000"/>
          <w:spacing w:val="-3"/>
        </w:rPr>
        <w:t xml:space="preserve">5 </w:t>
      </w:r>
    </w:p>
    <w:p w:rsidR="00D761A4" w:rsidRDefault="00D761A4">
      <w:pPr>
        <w:autoSpaceDE w:val="0"/>
        <w:autoSpaceDN w:val="0"/>
        <w:adjustRightInd w:val="0"/>
        <w:rPr>
          <w:color w:val="000000"/>
          <w:spacing w:val="-3"/>
        </w:rPr>
        <w:sectPr w:rsidR="00D761A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7" w:name="Pg7"/>
      <w:bookmarkEnd w:id="7"/>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2160"/>
        <w:rPr>
          <w:color w:val="000000"/>
          <w:spacing w:val="-3"/>
        </w:rPr>
      </w:pPr>
    </w:p>
    <w:p w:rsidR="00D761A4" w:rsidRDefault="002348ED">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D761A4" w:rsidRDefault="002348ED">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D761A4" w:rsidRDefault="002348ED">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D761A4" w:rsidRDefault="002348ED">
      <w:pPr>
        <w:autoSpaceDE w:val="0"/>
        <w:autoSpaceDN w:val="0"/>
        <w:adjustRightInd w:val="0"/>
        <w:spacing w:before="1" w:line="280" w:lineRule="exact"/>
        <w:ind w:left="2880" w:right="1294"/>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761A4" w:rsidRDefault="002348ED">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D761A4" w:rsidRDefault="002348ED">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D761A4" w:rsidRDefault="002348ED">
      <w:pPr>
        <w:tabs>
          <w:tab w:val="left" w:pos="2880"/>
        </w:tabs>
        <w:autoSpaceDE w:val="0"/>
        <w:autoSpaceDN w:val="0"/>
        <w:adjustRightInd w:val="0"/>
        <w:spacing w:before="24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D761A4" w:rsidRDefault="002348ED">
      <w:pPr>
        <w:autoSpaceDE w:val="0"/>
        <w:autoSpaceDN w:val="0"/>
        <w:adjustRightInd w:val="0"/>
        <w:spacing w:line="276"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D761A4" w:rsidRDefault="002348ED">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D761A4" w:rsidRDefault="002348ED">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D761A4" w:rsidRDefault="002348ED">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this Agre</w:t>
      </w:r>
      <w:r>
        <w:rPr>
          <w:color w:val="000000"/>
          <w:spacing w:val="-2"/>
        </w:rPr>
        <w:t xml:space="preserv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Connecting Transmission Owner</w:t>
      </w:r>
      <w:r>
        <w:rPr>
          <w:color w:val="000000"/>
          <w:spacing w:val="-3"/>
        </w:rPr>
        <w:t xml:space="preserve">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 xml:space="preserve">Connecting Transmission Owner’s electric system, personnel, and other persons </w:t>
      </w:r>
      <w:r>
        <w:rPr>
          <w:color w:val="000000"/>
          <w:spacing w:val="-2"/>
        </w:rPr>
        <w:br/>
        <w:t>from damage and injury.  The allocation of responsibili</w:t>
      </w:r>
      <w:r>
        <w:rPr>
          <w:color w:val="000000"/>
          <w:spacing w:val="-2"/>
        </w:rPr>
        <w:t xml:space="preserve">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D761A4" w:rsidRDefault="002348ED">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D761A4" w:rsidRDefault="002348ED">
      <w:pPr>
        <w:autoSpaceDE w:val="0"/>
        <w:autoSpaceDN w:val="0"/>
        <w:adjustRightInd w:val="0"/>
        <w:spacing w:before="1" w:line="280" w:lineRule="exact"/>
        <w:ind w:left="2880" w:right="1541"/>
        <w:jc w:val="both"/>
        <w:rPr>
          <w:color w:val="000000"/>
          <w:spacing w:val="-3"/>
        </w:rPr>
      </w:pPr>
      <w:r>
        <w:rPr>
          <w:color w:val="000000"/>
          <w:spacing w:val="-2"/>
        </w:rPr>
        <w:t>interconnection.  T</w:t>
      </w:r>
      <w:r>
        <w:rPr>
          <w:color w:val="000000"/>
          <w:spacing w:val="-2"/>
        </w:rPr>
        <w:t xml:space="preserve">he Connecting Transmission Owner shall cooperate with the </w:t>
      </w:r>
      <w:r>
        <w:rPr>
          <w:color w:val="000000"/>
          <w:spacing w:val="-3"/>
        </w:rPr>
        <w:t xml:space="preserve">NYISO in these efforts. </w:t>
      </w:r>
    </w:p>
    <w:p w:rsidR="00D761A4" w:rsidRDefault="002348ED">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D761A4" w:rsidRDefault="002348ED">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D761A4" w:rsidRDefault="002348ED">
      <w:pPr>
        <w:autoSpaceDE w:val="0"/>
        <w:autoSpaceDN w:val="0"/>
        <w:adjustRightInd w:val="0"/>
        <w:spacing w:before="8" w:line="276" w:lineRule="exact"/>
        <w:ind w:left="2880"/>
        <w:rPr>
          <w:color w:val="000000"/>
          <w:spacing w:val="-2"/>
        </w:rPr>
      </w:pPr>
      <w:r>
        <w:rPr>
          <w:color w:val="000000"/>
          <w:spacing w:val="-2"/>
        </w:rPr>
        <w:t>Interconne</w:t>
      </w:r>
      <w:r>
        <w:rPr>
          <w:color w:val="000000"/>
          <w:spacing w:val="-2"/>
        </w:rPr>
        <w:t xml:space="preserve">ction Customer shall enable these capabilities such that its Small </w:t>
      </w:r>
    </w:p>
    <w:p w:rsidR="00D761A4" w:rsidRDefault="002348ED">
      <w:pPr>
        <w:autoSpaceDE w:val="0"/>
        <w:autoSpaceDN w:val="0"/>
        <w:adjustRightInd w:val="0"/>
        <w:spacing w:before="5" w:line="275" w:lineRule="exact"/>
        <w:ind w:left="2880" w:right="1282"/>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w:t>
      </w:r>
      <w:r>
        <w:rPr>
          <w:color w:val="000000"/>
          <w:spacing w:val="-2"/>
        </w:rPr>
        <w:t>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be in accordance with Good Utility </w:t>
      </w: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2348ED">
      <w:pPr>
        <w:autoSpaceDE w:val="0"/>
        <w:autoSpaceDN w:val="0"/>
        <w:adjustRightInd w:val="0"/>
        <w:spacing w:before="73" w:line="276" w:lineRule="exact"/>
        <w:ind w:left="6057"/>
        <w:rPr>
          <w:color w:val="000000"/>
          <w:spacing w:val="-3"/>
        </w:rPr>
      </w:pPr>
      <w:r>
        <w:rPr>
          <w:color w:val="000000"/>
          <w:spacing w:val="-3"/>
        </w:rPr>
        <w:t xml:space="preserve">6 </w:t>
      </w:r>
    </w:p>
    <w:p w:rsidR="00D761A4" w:rsidRDefault="00D761A4">
      <w:pPr>
        <w:autoSpaceDE w:val="0"/>
        <w:autoSpaceDN w:val="0"/>
        <w:adjustRightInd w:val="0"/>
        <w:rPr>
          <w:color w:val="000000"/>
          <w:spacing w:val="-3"/>
        </w:rPr>
        <w:sectPr w:rsidR="00D761A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8" w:name="Pg8"/>
      <w:bookmarkEnd w:id="8"/>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5" w:lineRule="exact"/>
        <w:ind w:left="2880"/>
        <w:rPr>
          <w:color w:val="000000"/>
          <w:spacing w:val="-3"/>
        </w:rPr>
      </w:pPr>
    </w:p>
    <w:p w:rsidR="00D761A4" w:rsidRDefault="002348ED">
      <w:pPr>
        <w:autoSpaceDE w:val="0"/>
        <w:autoSpaceDN w:val="0"/>
        <w:adjustRightInd w:val="0"/>
        <w:spacing w:before="170" w:line="275" w:lineRule="exact"/>
        <w:ind w:left="2880" w:right="1312"/>
        <w:rPr>
          <w:color w:val="000000"/>
          <w:spacing w:val="-3"/>
        </w:rPr>
      </w:pPr>
      <w:r>
        <w:rPr>
          <w:color w:val="000000"/>
          <w:spacing w:val="-2"/>
        </w:rPr>
        <w:t xml:space="preserve">Practice and consistent with any standards and </w:t>
      </w:r>
      <w:r>
        <w:rPr>
          <w:color w:val="000000"/>
          <w:spacing w:val="-2"/>
        </w:rPr>
        <w:t xml:space="preserve">guidelines that are applied to other </w:t>
      </w:r>
      <w:r>
        <w:rPr>
          <w:color w:val="000000"/>
          <w:spacing w:val="-2"/>
        </w:rPr>
        <w:b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w:t>
      </w:r>
      <w:r>
        <w:rPr>
          <w:color w:val="000000"/>
          <w:spacing w:val="-2"/>
        </w:rPr>
        <w:t xml:space="preserve">Transmission Owner </w:t>
      </w:r>
      <w:r>
        <w:rPr>
          <w:color w:val="000000"/>
          <w:spacing w:val="-2"/>
        </w:rPr>
        <w:b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the ability of a Small Generating Facility to stay connected to and synchroni</w:t>
      </w:r>
      <w:r>
        <w:rPr>
          <w:color w:val="000000"/>
          <w:spacing w:val="-2"/>
        </w:rPr>
        <w:t xml:space="preserve">zed </w:t>
      </w:r>
      <w:r>
        <w:rPr>
          <w:color w:val="000000"/>
          <w:spacing w:val="-2"/>
        </w:rPr>
        <w:br/>
        <w:t xml:space="preserve">with the system or equipment of the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w:t>
      </w:r>
      <w:r>
        <w:rPr>
          <w:color w:val="000000"/>
          <w:spacing w:val="-2"/>
        </w:rPr>
        <w:t xml:space="preserve">ther generating facilities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w:t>
      </w:r>
      <w:r>
        <w:rPr>
          <w:color w:val="000000"/>
          <w:spacing w:val="-2"/>
        </w:rPr>
        <w:t xml:space="preserve"> Transmission Owner 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w:t>
      </w:r>
      <w:r>
        <w:rPr>
          <w:color w:val="000000"/>
          <w:spacing w:val="-2"/>
        </w:rPr>
        <w:t xml:space="preserve">generating facilities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r>
      <w:r>
        <w:rPr>
          <w:color w:val="000000"/>
          <w:spacing w:val="-3"/>
        </w:rP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w:t>
      </w:r>
      <w:r>
        <w:rPr>
          <w:color w:val="000000"/>
          <w:spacing w:val="-2"/>
        </w:rPr>
        <w:t xml:space="preserve">ating facilities in the Balancing Authority Area on a </w:t>
      </w:r>
      <w:r>
        <w:rPr>
          <w:color w:val="000000"/>
          <w:spacing w:val="-2"/>
        </w:rPr>
        <w:br/>
      </w:r>
      <w:r>
        <w:rPr>
          <w:color w:val="000000"/>
          <w:spacing w:val="-3"/>
        </w:rPr>
        <w:t xml:space="preserve">comparable basis. </w:t>
      </w:r>
    </w:p>
    <w:p w:rsidR="00D761A4" w:rsidRDefault="002348ED">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761A4" w:rsidRDefault="002348ED">
      <w:pPr>
        <w:autoSpaceDE w:val="0"/>
        <w:autoSpaceDN w:val="0"/>
        <w:adjustRightInd w:val="0"/>
        <w:spacing w:before="221" w:line="277" w:lineRule="exact"/>
        <w:ind w:left="1440" w:right="1368" w:firstLine="720"/>
        <w:rPr>
          <w:color w:val="000000"/>
          <w:spacing w:val="-3"/>
        </w:rPr>
      </w:pPr>
      <w:r>
        <w:rPr>
          <w:color w:val="000000"/>
          <w:spacing w:val="-2"/>
        </w:rPr>
        <w:t xml:space="preserve">Once the Small Generating Facility has been authorized to commence parallel operation, </w:t>
      </w:r>
      <w:r>
        <w:rPr>
          <w:color w:val="000000"/>
          <w:spacing w:val="-2"/>
        </w:rPr>
        <w:t xml:space="preserve">the Interconnection Customer shall abide by all rules and procedures pertaining to the parallel operation of the Small Generating Facility in the applicable control area, including, but not </w:t>
      </w:r>
      <w:r>
        <w:rPr>
          <w:color w:val="000000"/>
          <w:spacing w:val="-2"/>
        </w:rPr>
        <w:br/>
        <w:t>limited to: (1) the rules and procedures concerning the operation</w:t>
      </w:r>
      <w:r>
        <w:rPr>
          <w:color w:val="000000"/>
          <w:spacing w:val="-2"/>
        </w:rPr>
        <w:t xml:space="preserve"> of generation set forth in the NYISO tariffs or ISO Procedures or the Connecting Transmission Owner’s tariff; (2) any </w:t>
      </w:r>
      <w:r>
        <w:rPr>
          <w:color w:val="000000"/>
          <w:spacing w:val="-2"/>
        </w:rPr>
        <w:br/>
        <w:t>requirements consistent with Good Utility Practice or that are necessary to ensure the safe and reliable operation of the Transmission S</w:t>
      </w:r>
      <w:r>
        <w:rPr>
          <w:color w:val="000000"/>
          <w:spacing w:val="-2"/>
        </w:rPr>
        <w:t xml:space="preserve">ystem or Distribution System; and (3) the Operating </w:t>
      </w:r>
      <w:r>
        <w:rPr>
          <w:color w:val="000000"/>
          <w:spacing w:val="-3"/>
        </w:rPr>
        <w:t xml:space="preserve">Requirements set forth in Attachment 5 of this Agreement. </w:t>
      </w:r>
    </w:p>
    <w:p w:rsidR="00D761A4" w:rsidRDefault="002348E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761A4" w:rsidRDefault="002348ED">
      <w:pPr>
        <w:autoSpaceDE w:val="0"/>
        <w:autoSpaceDN w:val="0"/>
        <w:adjustRightInd w:val="0"/>
        <w:spacing w:before="212" w:line="280"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Owner’s reasonable and necessary cost for the pur</w:t>
      </w:r>
      <w:r>
        <w:rPr>
          <w:color w:val="000000"/>
          <w:spacing w:val="-2"/>
        </w:rPr>
        <w:t xml:space="preserve">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w:t>
      </w:r>
      <w:r>
        <w:rPr>
          <w:color w:val="000000"/>
          <w:spacing w:val="-2"/>
        </w:rPr>
        <w:t xml:space="preserve">ipment shall conform to applicable industry rules and Operating </w:t>
      </w:r>
      <w:r>
        <w:rPr>
          <w:color w:val="000000"/>
          <w:spacing w:val="-2"/>
        </w:rPr>
        <w:br/>
      </w:r>
      <w:r>
        <w:rPr>
          <w:color w:val="000000"/>
          <w:spacing w:val="-3"/>
        </w:rPr>
        <w:t xml:space="preserve">Requirements. </w:t>
      </w: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D761A4">
      <w:pPr>
        <w:autoSpaceDE w:val="0"/>
        <w:autoSpaceDN w:val="0"/>
        <w:adjustRightInd w:val="0"/>
        <w:spacing w:line="276" w:lineRule="exact"/>
        <w:ind w:left="6057"/>
        <w:rPr>
          <w:color w:val="000000"/>
          <w:spacing w:val="-3"/>
        </w:rPr>
      </w:pPr>
    </w:p>
    <w:p w:rsidR="00D761A4" w:rsidRDefault="002348ED">
      <w:pPr>
        <w:autoSpaceDE w:val="0"/>
        <w:autoSpaceDN w:val="0"/>
        <w:adjustRightInd w:val="0"/>
        <w:spacing w:before="20" w:line="276" w:lineRule="exact"/>
        <w:ind w:left="6057"/>
        <w:rPr>
          <w:color w:val="000000"/>
          <w:spacing w:val="-3"/>
        </w:rPr>
      </w:pPr>
      <w:r>
        <w:rPr>
          <w:color w:val="000000"/>
          <w:spacing w:val="-3"/>
        </w:rPr>
        <w:t xml:space="preserve">7 </w:t>
      </w:r>
      <w:r>
        <w:rPr>
          <w:color w:val="000000"/>
          <w:spacing w:val="-3"/>
        </w:rPr>
        <w:pict>
          <v:polyline id="_x0000_s1570" style="position:absolute;left:0;text-align:left;z-index:-251593728;mso-position-horizontal-relative:page;mso-position-vertical-relative:page" points="255.85pt,565.45pt,261.6pt,565.45pt,261.6pt,551.25pt,255.85pt,551.25pt,255.85pt,565.45pt" coordsize="116,284" o:allowincell="f" fillcolor="#d2d2d2" stroked="f">
            <v:path arrowok="t"/>
            <w10:wrap anchorx="page" anchory="page"/>
          </v:polyline>
        </w:pict>
      </w:r>
      <w:r>
        <w:rPr>
          <w:color w:val="000000"/>
          <w:spacing w:val="-3"/>
        </w:rPr>
        <w:pict>
          <v:polyline id="_x0000_s1026" style="position:absolute;left:0;text-align:left;z-index:-251555840;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54816;mso-position-horizontal-relative:page;mso-position-vertical-relative:page" points="165.1pt,658.05pt,171.1pt,658.05pt,171.1pt,644.4pt,165.1pt,644.4pt,165.1pt,658.05pt" coordsize="120,274" o:allowincell="f" fillcolor="#d2d2d2"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9" w:name="Pg9"/>
      <w:bookmarkEnd w:id="9"/>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D761A4" w:rsidRDefault="002348ED">
      <w:pPr>
        <w:tabs>
          <w:tab w:val="left" w:pos="2880"/>
        </w:tabs>
        <w:autoSpaceDE w:val="0"/>
        <w:autoSpaceDN w:val="0"/>
        <w:adjustRightInd w:val="0"/>
        <w:spacing w:before="238" w:line="276" w:lineRule="exact"/>
        <w:ind w:left="1440" w:firstLine="720"/>
        <w:rPr>
          <w:color w:val="000000"/>
          <w:spacing w:val="-3"/>
        </w:rPr>
      </w:pPr>
      <w:r>
        <w:rPr>
          <w:color w:val="000000"/>
          <w:spacing w:val="-3"/>
        </w:rPr>
        <w:t>1.8.1</w:t>
      </w:r>
      <w:r>
        <w:rPr>
          <w:color w:val="000000"/>
          <w:spacing w:val="-3"/>
        </w:rPr>
        <w:tab/>
        <w:t>Power Factor Design Criteria</w:t>
      </w:r>
    </w:p>
    <w:p w:rsidR="00D761A4" w:rsidRDefault="002348ED">
      <w:pPr>
        <w:tabs>
          <w:tab w:val="left" w:pos="3600"/>
        </w:tabs>
        <w:autoSpaceDE w:val="0"/>
        <w:autoSpaceDN w:val="0"/>
        <w:adjustRightInd w:val="0"/>
        <w:spacing w:before="225" w:line="277" w:lineRule="exact"/>
        <w:ind w:left="2880" w:right="1386"/>
        <w:rPr>
          <w:color w:val="000000"/>
          <w:spacing w:val="-3"/>
        </w:rPr>
      </w:pPr>
      <w:r>
        <w:rPr>
          <w:color w:val="000000"/>
          <w:spacing w:val="-2"/>
        </w:rPr>
        <w:t xml:space="preserve">1.8.1.1  Synchronous Generation.  The Interconnection Customer shall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 xml:space="preserve">continuous rated power output at the Point of Interconnection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 xml:space="preserve">or the Transmission Owner in whose 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 xml:space="preserve">that apply to all similarly situated generators in the New York Control </w:t>
      </w:r>
      <w:r>
        <w:rPr>
          <w:color w:val="000000"/>
          <w:spacing w:val="-2"/>
        </w:rPr>
        <w:br/>
      </w:r>
      <w:r>
        <w:rPr>
          <w:color w:val="000000"/>
          <w:spacing w:val="-2"/>
        </w:rPr>
        <w:tab/>
        <w:t>Area or Transmission District (as appl</w:t>
      </w:r>
      <w:r>
        <w:rPr>
          <w:color w:val="000000"/>
          <w:spacing w:val="-2"/>
        </w:rPr>
        <w:t xml:space="preserve">icable) on a comparable basis, in </w:t>
      </w:r>
      <w:r>
        <w:rPr>
          <w:color w:val="000000"/>
          <w:spacing w:val="-2"/>
        </w:rPr>
        <w:br/>
      </w:r>
      <w:r>
        <w:rPr>
          <w:color w:val="000000"/>
          <w:spacing w:val="-2"/>
        </w:rPr>
        <w:tab/>
      </w:r>
      <w:r>
        <w:rPr>
          <w:color w:val="000000"/>
          <w:spacing w:val="-3"/>
        </w:rPr>
        <w:t xml:space="preserve">accordance with Good Utility Practice. </w:t>
      </w:r>
    </w:p>
    <w:p w:rsidR="00D761A4" w:rsidRDefault="002348ED">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D761A4" w:rsidRDefault="002348ED">
      <w:pPr>
        <w:autoSpaceDE w:val="0"/>
        <w:autoSpaceDN w:val="0"/>
        <w:adjustRightInd w:val="0"/>
        <w:spacing w:before="4" w:line="276" w:lineRule="exact"/>
        <w:ind w:left="3600"/>
        <w:rPr>
          <w:color w:val="000000"/>
          <w:spacing w:val="-3"/>
        </w:rPr>
      </w:pPr>
      <w:r>
        <w:rPr>
          <w:color w:val="000000"/>
          <w:spacing w:val="-3"/>
        </w:rPr>
        <w:t xml:space="preserve">design its Small Generating Facility to maintain a composite power </w:t>
      </w:r>
    </w:p>
    <w:p w:rsidR="00D761A4" w:rsidRDefault="002348ED">
      <w:pPr>
        <w:autoSpaceDE w:val="0"/>
        <w:autoSpaceDN w:val="0"/>
        <w:adjustRightInd w:val="0"/>
        <w:spacing w:before="5" w:line="275" w:lineRule="exact"/>
        <w:ind w:left="3600" w:right="1319"/>
        <w:rPr>
          <w:color w:val="000000"/>
          <w:spacing w:val="-3"/>
        </w:rPr>
      </w:pPr>
      <w:r>
        <w:rPr>
          <w:color w:val="000000"/>
          <w:spacing w:val="-2"/>
        </w:rPr>
        <w:t>delivery at continuous rated power out</w:t>
      </w:r>
      <w:r>
        <w:rPr>
          <w:color w:val="000000"/>
          <w:spacing w:val="-2"/>
        </w:rPr>
        <w:t xml:space="preserve">put at the high-side of the generator </w:t>
      </w:r>
      <w:r>
        <w:rPr>
          <w:color w:val="000000"/>
          <w:spacing w:val="-2"/>
        </w:rPr>
        <w:br/>
      </w:r>
      <w:r>
        <w:rPr>
          <w:color w:val="000000"/>
          <w:spacing w:val="-3"/>
        </w:rPr>
        <w:t xml:space="preserve">substation at a power factor within the range of 0.95 leading to 0.95 </w:t>
      </w:r>
      <w:r>
        <w:rPr>
          <w:color w:val="000000"/>
          <w:spacing w:val="-3"/>
        </w:rPr>
        <w:br/>
        <w:t xml:space="preserve">lagging, unless the NYISO or the Transmission Owner in whose </w:t>
      </w:r>
      <w:r>
        <w:rPr>
          <w:color w:val="000000"/>
          <w:spacing w:val="-3"/>
        </w:rPr>
        <w:br/>
        <w:t xml:space="preserve">Transmission District the Small Generating Facility interconnects has </w:t>
      </w:r>
      <w:r>
        <w:rPr>
          <w:color w:val="000000"/>
          <w:spacing w:val="-3"/>
        </w:rPr>
        <w:br/>
      </w:r>
      <w:r>
        <w:rPr>
          <w:color w:val="000000"/>
          <w:spacing w:val="-2"/>
        </w:rPr>
        <w:t>established a</w:t>
      </w:r>
      <w:r>
        <w:rPr>
          <w:color w:val="000000"/>
          <w:spacing w:val="-2"/>
        </w:rPr>
        <w:t xml:space="preserve"> different power factor range that applies to all similarly </w:t>
      </w:r>
      <w:r>
        <w:rPr>
          <w:color w:val="000000"/>
          <w:spacing w:val="-2"/>
        </w:rPr>
        <w:br/>
        <w:t xml:space="preserve">situated non-synchronous generators in the control area or Transmission </w:t>
      </w:r>
      <w:r>
        <w:rPr>
          <w:color w:val="000000"/>
          <w:spacing w:val="-2"/>
        </w:rPr>
        <w:br/>
        <w:t xml:space="preserve">District (as applicable) on a comparable basis, in accordance with Good </w:t>
      </w:r>
      <w:r>
        <w:rPr>
          <w:color w:val="000000"/>
          <w:spacing w:val="-2"/>
        </w:rPr>
        <w:br/>
        <w:t>Utility Practice.  This power factor range standa</w:t>
      </w:r>
      <w:r>
        <w:rPr>
          <w:color w:val="000000"/>
          <w:spacing w:val="-2"/>
        </w:rPr>
        <w:t xml:space="preserve">rd shall be dynamic and </w:t>
      </w:r>
      <w:r>
        <w:rPr>
          <w:color w:val="000000"/>
          <w:spacing w:val="-2"/>
        </w:rPr>
        <w:br/>
        <w:t xml:space="preserve">can be met using, for example, power electronics designed to supply this </w:t>
      </w:r>
      <w:r>
        <w:rPr>
          <w:color w:val="000000"/>
          <w:spacing w:val="-2"/>
        </w:rPr>
        <w:br/>
        <w:t xml:space="preserve">level of reactive capability (taking into account any limitations due to </w:t>
      </w:r>
      <w:r>
        <w:rPr>
          <w:color w:val="000000"/>
          <w:spacing w:val="-2"/>
        </w:rPr>
        <w:br/>
        <w:t xml:space="preserve">voltage level, real power output, etc.) or fixed and switched capacitors, or </w:t>
      </w:r>
      <w:r>
        <w:rPr>
          <w:color w:val="000000"/>
          <w:spacing w:val="-2"/>
        </w:rPr>
        <w:br/>
      </w:r>
      <w:r>
        <w:rPr>
          <w:color w:val="000000"/>
          <w:spacing w:val="-3"/>
        </w:rPr>
        <w:t>a com</w:t>
      </w:r>
      <w:r>
        <w:rPr>
          <w:color w:val="000000"/>
          <w:spacing w:val="-3"/>
        </w:rPr>
        <w:t xml:space="preserve">bination of the two.  This requirement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Study Agreement as of September 21, 2016. </w:t>
      </w:r>
    </w:p>
    <w:p w:rsidR="00D761A4" w:rsidRDefault="002348ED">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D761A4" w:rsidRDefault="002348ED">
      <w:pPr>
        <w:autoSpaceDE w:val="0"/>
        <w:autoSpaceDN w:val="0"/>
        <w:adjustRightInd w:val="0"/>
        <w:spacing w:before="9" w:line="27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D761A4" w:rsidRDefault="002348ED">
      <w:pPr>
        <w:tabs>
          <w:tab w:val="left" w:pos="2880"/>
        </w:tabs>
        <w:autoSpaceDE w:val="0"/>
        <w:autoSpaceDN w:val="0"/>
        <w:adjustRightInd w:val="0"/>
        <w:spacing w:before="246" w:line="276" w:lineRule="exact"/>
        <w:ind w:left="2160"/>
        <w:rPr>
          <w:color w:val="000000"/>
          <w:spacing w:val="-2"/>
        </w:rPr>
      </w:pPr>
      <w:r>
        <w:rPr>
          <w:color w:val="000000"/>
          <w:spacing w:val="-3"/>
        </w:rPr>
        <w:t>1.8.3</w:t>
      </w:r>
      <w:r>
        <w:rPr>
          <w:color w:val="000000"/>
          <w:spacing w:val="-3"/>
        </w:rPr>
        <w:t xml:space="preserve"> </w:t>
      </w:r>
      <w:r>
        <w:rPr>
          <w:color w:val="000000"/>
          <w:spacing w:val="-3"/>
        </w:rPr>
        <w:tab/>
      </w:r>
      <w:r>
        <w:rPr>
          <w:color w:val="000000"/>
          <w:spacing w:val="-2"/>
        </w:rPr>
        <w:t xml:space="preserve">Primary Frequency Response.  Interconnection Customer shall ensure the primary </w:t>
      </w:r>
    </w:p>
    <w:p w:rsidR="00D761A4" w:rsidRDefault="002348ED">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D761A4" w:rsidRDefault="002348ED">
      <w:pPr>
        <w:autoSpaceDE w:val="0"/>
        <w:autoSpaceDN w:val="0"/>
        <w:adjustRightInd w:val="0"/>
        <w:spacing w:before="4"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term “functioni</w:t>
      </w:r>
      <w:r>
        <w:rPr>
          <w:color w:val="000000"/>
          <w:spacing w:val="-2"/>
        </w:rPr>
        <w:t xml:space="preserve">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w:t>
      </w:r>
      <w:r>
        <w:rPr>
          <w:color w:val="000000"/>
          <w:spacing w:val="-2"/>
        </w:rPr>
        <w:t xml:space="preserve">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D761A4" w:rsidRDefault="002348ED">
      <w:pPr>
        <w:autoSpaceDE w:val="0"/>
        <w:autoSpaceDN w:val="0"/>
        <w:adjustRightInd w:val="0"/>
        <w:spacing w:before="1" w:line="256" w:lineRule="exact"/>
        <w:ind w:left="2880"/>
        <w:rPr>
          <w:color w:val="000000"/>
          <w:spacing w:val="-2"/>
        </w:rPr>
      </w:pPr>
      <w:r>
        <w:rPr>
          <w:color w:val="000000"/>
          <w:spacing w:val="-2"/>
        </w:rPr>
        <w:t>equivalent controls with the capability of oper</w:t>
      </w:r>
      <w:r>
        <w:rPr>
          <w:color w:val="000000"/>
          <w:spacing w:val="-2"/>
        </w:rPr>
        <w:t xml:space="preserve">ating: (1) with a maximum 5 </w:t>
      </w:r>
    </w:p>
    <w:p w:rsidR="00D761A4" w:rsidRDefault="002348ED">
      <w:pPr>
        <w:autoSpaceDE w:val="0"/>
        <w:autoSpaceDN w:val="0"/>
        <w:adjustRightInd w:val="0"/>
        <w:spacing w:before="8" w:line="276" w:lineRule="exact"/>
        <w:ind w:left="2880"/>
        <w:rPr>
          <w:color w:val="000000"/>
          <w:spacing w:val="-2"/>
        </w:rPr>
      </w:pPr>
      <w:r>
        <w:rPr>
          <w:color w:val="000000"/>
          <w:spacing w:val="-2"/>
        </w:rPr>
        <w:t xml:space="preserve">percent droop and ±0.036 Hz deadband; or (2) in accordance with the relevant </w:t>
      </w:r>
    </w:p>
    <w:p w:rsidR="00D761A4" w:rsidRDefault="00D761A4">
      <w:pPr>
        <w:autoSpaceDE w:val="0"/>
        <w:autoSpaceDN w:val="0"/>
        <w:adjustRightInd w:val="0"/>
        <w:spacing w:line="276" w:lineRule="exact"/>
        <w:ind w:left="6057"/>
        <w:rPr>
          <w:color w:val="000000"/>
          <w:spacing w:val="-2"/>
        </w:rPr>
      </w:pPr>
    </w:p>
    <w:p w:rsidR="00D761A4" w:rsidRDefault="00D761A4">
      <w:pPr>
        <w:autoSpaceDE w:val="0"/>
        <w:autoSpaceDN w:val="0"/>
        <w:adjustRightInd w:val="0"/>
        <w:spacing w:line="276" w:lineRule="exact"/>
        <w:ind w:left="6057"/>
        <w:rPr>
          <w:color w:val="000000"/>
          <w:spacing w:val="-2"/>
        </w:rPr>
      </w:pPr>
    </w:p>
    <w:p w:rsidR="00D761A4" w:rsidRDefault="002348ED">
      <w:pPr>
        <w:autoSpaceDE w:val="0"/>
        <w:autoSpaceDN w:val="0"/>
        <w:adjustRightInd w:val="0"/>
        <w:spacing w:before="32" w:line="276" w:lineRule="exact"/>
        <w:ind w:left="6057"/>
        <w:rPr>
          <w:color w:val="000000"/>
          <w:spacing w:val="-3"/>
        </w:rPr>
      </w:pPr>
      <w:r>
        <w:rPr>
          <w:color w:val="000000"/>
          <w:spacing w:val="-3"/>
        </w:rPr>
        <w:t xml:space="preserve">8 </w:t>
      </w:r>
    </w:p>
    <w:p w:rsidR="00D761A4" w:rsidRDefault="00D761A4">
      <w:pPr>
        <w:autoSpaceDE w:val="0"/>
        <w:autoSpaceDN w:val="0"/>
        <w:adjustRightInd w:val="0"/>
        <w:rPr>
          <w:color w:val="000000"/>
          <w:spacing w:val="-3"/>
        </w:rPr>
        <w:sectPr w:rsidR="00D761A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0" w:name="Pg10"/>
      <w:bookmarkEnd w:id="10"/>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5" w:lineRule="exact"/>
        <w:ind w:left="2880"/>
        <w:rPr>
          <w:color w:val="000000"/>
          <w:spacing w:val="-3"/>
        </w:rPr>
      </w:pPr>
    </w:p>
    <w:p w:rsidR="00D761A4" w:rsidRDefault="002348ED">
      <w:pPr>
        <w:autoSpaceDE w:val="0"/>
        <w:autoSpaceDN w:val="0"/>
        <w:adjustRightInd w:val="0"/>
        <w:spacing w:before="170" w:line="275" w:lineRule="exact"/>
        <w:ind w:left="2880" w:right="1548"/>
        <w:rPr>
          <w:color w:val="000000"/>
          <w:spacing w:val="-2"/>
        </w:rPr>
      </w:pPr>
      <w:r>
        <w:rPr>
          <w:color w:val="000000"/>
          <w:spacing w:val="-2"/>
        </w:rPr>
        <w:t xml:space="preserve">droop, deadband, and timely and sustained response settings from an approved </w:t>
      </w:r>
      <w:r>
        <w:rPr>
          <w:color w:val="000000"/>
          <w:spacing w:val="-2"/>
        </w:rPr>
        <w:br/>
        <w:t>Applicable Reliability Standard providing for equivalent or more stri</w:t>
      </w:r>
      <w:r>
        <w:rPr>
          <w:color w:val="000000"/>
          <w:spacing w:val="-2"/>
        </w:rPr>
        <w:t xml:space="preserve">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D761A4" w:rsidRDefault="002348ED">
      <w:pPr>
        <w:autoSpaceDE w:val="0"/>
        <w:autoSpaceDN w:val="0"/>
        <w:adjustRightInd w:val="0"/>
        <w:spacing w:before="1" w:line="256" w:lineRule="exact"/>
        <w:ind w:left="2880"/>
        <w:rPr>
          <w:color w:val="000000"/>
          <w:spacing w:val="-2"/>
        </w:rPr>
      </w:pPr>
      <w:r>
        <w:rPr>
          <w:color w:val="000000"/>
          <w:spacing w:val="-2"/>
        </w:rPr>
        <w:t xml:space="preserve">(2) based on </w:t>
      </w:r>
      <w:r>
        <w:rPr>
          <w:color w:val="000000"/>
          <w:spacing w:val="-2"/>
        </w:rPr>
        <w:t xml:space="preserve">an approved Applicable Reliability Standard providing for an </w:t>
      </w:r>
    </w:p>
    <w:p w:rsidR="00D761A4" w:rsidRDefault="002348ED">
      <w:pPr>
        <w:autoSpaceDE w:val="0"/>
        <w:autoSpaceDN w:val="0"/>
        <w:adjustRightInd w:val="0"/>
        <w:spacing w:before="8" w:line="276" w:lineRule="exact"/>
        <w:ind w:left="2880" w:right="1263"/>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w:t>
      </w:r>
      <w:r>
        <w:rPr>
          <w:color w:val="000000"/>
          <w:spacing w:val="-2"/>
        </w:rPr>
        <w:t xml:space="preserve">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 the expecte</w:t>
      </w:r>
      <w:r>
        <w:rPr>
          <w:color w:val="000000"/>
          <w:spacing w:val="-2"/>
        </w:rPr>
        <w:t xml:space="preserv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 the magnitud</w:t>
      </w:r>
      <w:r>
        <w:rPr>
          <w:color w:val="000000"/>
          <w:spacing w:val="-2"/>
        </w:rPr>
        <w:t xml:space="preserve">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capability of t</w:t>
      </w:r>
      <w:r>
        <w:rPr>
          <w:color w:val="000000"/>
          <w:spacing w:val="-2"/>
        </w:rPr>
        <w:t xml:space="preserve">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D761A4" w:rsidRDefault="002348ED">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D761A4" w:rsidRDefault="002348ED">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D761A4" w:rsidRDefault="002348ED">
      <w:pPr>
        <w:tabs>
          <w:tab w:val="left" w:pos="3600"/>
        </w:tabs>
        <w:autoSpaceDE w:val="0"/>
        <w:autoSpaceDN w:val="0"/>
        <w:adjustRightInd w:val="0"/>
        <w:spacing w:before="225" w:line="275" w:lineRule="exact"/>
        <w:ind w:left="2880" w:right="1267"/>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 xml:space="preserve">Interconnection Customer shall operate the Small Generating Facility with </w:t>
      </w:r>
      <w:r>
        <w:rPr>
          <w:color w:val="000000"/>
          <w:spacing w:val="-2"/>
        </w:rPr>
        <w:br/>
      </w:r>
      <w:r>
        <w:rPr>
          <w:color w:val="000000"/>
          <w:spacing w:val="-2"/>
        </w:rPr>
        <w:tab/>
        <w:t>its</w:t>
      </w:r>
      <w:r>
        <w:rPr>
          <w:color w:val="000000"/>
          <w:spacing w:val="-2"/>
        </w:rPr>
        <w:t xml:space="preserve"> governor or equivalent 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 xml:space="preserve">deadband parameter to: (1) a maximum of ±0.036 Hz and set the droop </w:t>
      </w:r>
      <w:r>
        <w:rPr>
          <w:color w:val="000000"/>
          <w:spacing w:val="-3"/>
        </w:rPr>
        <w:br/>
      </w:r>
      <w:r>
        <w:rPr>
          <w:color w:val="000000"/>
          <w:spacing w:val="-3"/>
        </w:rPr>
        <w:tab/>
      </w:r>
      <w:r>
        <w:rPr>
          <w:color w:val="000000"/>
          <w:spacing w:val="-2"/>
        </w:rPr>
        <w:t xml:space="preserve">parameter to a maximum of 5 percent; </w:t>
      </w:r>
      <w:r>
        <w:rPr>
          <w:color w:val="000000"/>
          <w:spacing w:val="-2"/>
        </w:rPr>
        <w:t xml:space="preserve">or (2) implement the relevant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 xml:space="preserve">that provides for equivalent or more stringent parameters.  Interconnection </w:t>
      </w:r>
      <w:r>
        <w:rPr>
          <w:color w:val="000000"/>
          <w:spacing w:val="-2"/>
        </w:rPr>
        <w:br/>
      </w:r>
      <w:r>
        <w:rPr>
          <w:color w:val="000000"/>
          <w:spacing w:val="-2"/>
        </w:rPr>
        <w:tab/>
      </w:r>
      <w:r>
        <w:rPr>
          <w:color w:val="000000"/>
          <w:spacing w:val="-3"/>
        </w:rPr>
        <w:t>Customer shall be required to provide the status and settings of th</w:t>
      </w:r>
      <w:r>
        <w:rPr>
          <w:color w:val="000000"/>
          <w:spacing w:val="-3"/>
        </w:rPr>
        <w:t xml:space="preserve">e </w:t>
      </w:r>
      <w:r>
        <w:rPr>
          <w:color w:val="000000"/>
          <w:spacing w:val="-3"/>
        </w:rPr>
        <w:br/>
      </w:r>
      <w:r>
        <w:rPr>
          <w:color w:val="000000"/>
          <w:spacing w:val="-3"/>
        </w:rPr>
        <w:tab/>
        <w:t xml:space="preserve">governor and equivalent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with its governor or equivalent </w:t>
      </w:r>
      <w:r>
        <w:rPr>
          <w:color w:val="000000"/>
          <w:spacing w:val="-3"/>
        </w:rPr>
        <w:br/>
      </w:r>
      <w:r>
        <w:rPr>
          <w:color w:val="000000"/>
          <w:spacing w:val="-3"/>
        </w:rPr>
        <w:tab/>
      </w:r>
      <w:r>
        <w:rPr>
          <w:color w:val="000000"/>
          <w:spacing w:val="-2"/>
        </w:rPr>
        <w:t xml:space="preserve">controls not in service, Interconnection </w:t>
      </w:r>
      <w:r>
        <w:rPr>
          <w:color w:val="000000"/>
          <w:spacing w:val="-2"/>
        </w:rPr>
        <w:t xml:space="preserve">Customer shall immediately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 xml:space="preserve">will be taken out of service);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 xml:space="preserve">the governor or equivalent controls will be returned to service. </w:t>
      </w:r>
    </w:p>
    <w:p w:rsidR="00D761A4" w:rsidRDefault="00D761A4">
      <w:pPr>
        <w:autoSpaceDE w:val="0"/>
        <w:autoSpaceDN w:val="0"/>
        <w:adjustRightInd w:val="0"/>
        <w:spacing w:line="276" w:lineRule="exact"/>
        <w:ind w:left="6057"/>
        <w:rPr>
          <w:color w:val="000000"/>
          <w:spacing w:val="-3"/>
        </w:rPr>
      </w:pPr>
    </w:p>
    <w:p w:rsidR="00D761A4" w:rsidRDefault="002348ED">
      <w:pPr>
        <w:autoSpaceDE w:val="0"/>
        <w:autoSpaceDN w:val="0"/>
        <w:adjustRightInd w:val="0"/>
        <w:spacing w:before="209" w:line="276" w:lineRule="exact"/>
        <w:ind w:left="6057"/>
        <w:rPr>
          <w:color w:val="000000"/>
          <w:spacing w:val="-3"/>
        </w:rPr>
      </w:pPr>
      <w:r>
        <w:rPr>
          <w:color w:val="000000"/>
          <w:spacing w:val="-3"/>
        </w:rPr>
        <w:t xml:space="preserve">9 </w:t>
      </w:r>
    </w:p>
    <w:p w:rsidR="00D761A4" w:rsidRDefault="00D761A4">
      <w:pPr>
        <w:autoSpaceDE w:val="0"/>
        <w:autoSpaceDN w:val="0"/>
        <w:adjustRightInd w:val="0"/>
        <w:rPr>
          <w:color w:val="000000"/>
          <w:spacing w:val="-3"/>
        </w:rPr>
        <w:sectPr w:rsidR="00D761A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1" w:name="Pg11"/>
      <w:bookmarkEnd w:id="11"/>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3600"/>
        <w:rPr>
          <w:color w:val="000000"/>
          <w:spacing w:val="-3"/>
        </w:rPr>
      </w:pPr>
    </w:p>
    <w:p w:rsidR="00D761A4" w:rsidRDefault="002348ED">
      <w:pPr>
        <w:autoSpaceDE w:val="0"/>
        <w:autoSpaceDN w:val="0"/>
        <w:adjustRightInd w:val="0"/>
        <w:spacing w:before="168" w:line="276" w:lineRule="exact"/>
        <w:ind w:left="3600"/>
        <w:rPr>
          <w:color w:val="000000"/>
          <w:spacing w:val="-3"/>
        </w:rPr>
      </w:pPr>
      <w:r>
        <w:rPr>
          <w:color w:val="000000"/>
          <w:spacing w:val="-3"/>
        </w:rPr>
        <w:t xml:space="preserve">Interconnection Customer shall make Reasonable Efforts to return its </w:t>
      </w:r>
    </w:p>
    <w:p w:rsidR="00D761A4" w:rsidRDefault="002348ED">
      <w:pPr>
        <w:autoSpaceDE w:val="0"/>
        <w:autoSpaceDN w:val="0"/>
        <w:adjustRightInd w:val="0"/>
        <w:spacing w:before="1" w:line="256" w:lineRule="exact"/>
        <w:ind w:left="3600"/>
        <w:rPr>
          <w:color w:val="000000"/>
          <w:spacing w:val="-3"/>
        </w:rPr>
      </w:pPr>
      <w:r>
        <w:rPr>
          <w:color w:val="000000"/>
          <w:spacing w:val="-3"/>
        </w:rPr>
        <w:t xml:space="preserve">governor or equivalent controls into service as soon as practicable. </w:t>
      </w:r>
    </w:p>
    <w:p w:rsidR="00D761A4" w:rsidRDefault="002348ED">
      <w:pPr>
        <w:autoSpaceDE w:val="0"/>
        <w:autoSpaceDN w:val="0"/>
        <w:adjustRightInd w:val="0"/>
        <w:spacing w:before="5" w:line="280" w:lineRule="exact"/>
        <w:ind w:left="3600" w:right="1410"/>
        <w:rPr>
          <w:color w:val="000000"/>
          <w:spacing w:val="-3"/>
        </w:rPr>
      </w:pPr>
      <w:r>
        <w:rPr>
          <w:color w:val="000000"/>
          <w:spacing w:val="-3"/>
        </w:rPr>
        <w:t xml:space="preserve">Interconnection Customer shall make Reasonable Efforts to keep outages </w:t>
      </w:r>
      <w:r>
        <w:rPr>
          <w:color w:val="000000"/>
          <w:spacing w:val="-2"/>
        </w:rPr>
        <w:t>of the Small Generating Facility’s governor o</w:t>
      </w:r>
      <w:r>
        <w:rPr>
          <w:color w:val="000000"/>
          <w:spacing w:val="-2"/>
        </w:rPr>
        <w:t xml:space="preserve">r equivalent controls to a </w:t>
      </w:r>
      <w:r>
        <w:rPr>
          <w:color w:val="000000"/>
          <w:spacing w:val="-3"/>
        </w:rPr>
        <w:t xml:space="preserve">minimum whenever the Small Generating Facility is operated in parallel with the New York State Transmission System. </w:t>
      </w:r>
    </w:p>
    <w:p w:rsidR="00D761A4" w:rsidRDefault="002348ED">
      <w:pPr>
        <w:tabs>
          <w:tab w:val="left" w:pos="3600"/>
        </w:tabs>
        <w:autoSpaceDE w:val="0"/>
        <w:autoSpaceDN w:val="0"/>
        <w:adjustRightInd w:val="0"/>
        <w:spacing w:before="224" w:line="276" w:lineRule="exact"/>
        <w:ind w:left="2880" w:right="1414"/>
        <w:rPr>
          <w:color w:val="000000"/>
          <w:spacing w:val="-3"/>
        </w:rPr>
      </w:pPr>
      <w:r>
        <w:rPr>
          <w:color w:val="000000"/>
          <w:spacing w:val="-2"/>
        </w:rPr>
        <w:t xml:space="preserve">1.8.3.2 Timely and Sustained Response.  Interconnection Customer shall ensure </w:t>
      </w:r>
      <w:r>
        <w:rPr>
          <w:color w:val="000000"/>
          <w:spacing w:val="-2"/>
        </w:rPr>
        <w:br/>
      </w:r>
      <w:r>
        <w:rPr>
          <w:color w:val="000000"/>
          <w:spacing w:val="-2"/>
        </w:rPr>
        <w:tab/>
      </w:r>
      <w:r>
        <w:rPr>
          <w:color w:val="000000"/>
          <w:spacing w:val="-3"/>
        </w:rPr>
        <w:t xml:space="preserve">that the Small Generating Facility’s real power response to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 xml:space="preserve">provided and shall begin immediately after frequency deviates outside of </w:t>
      </w:r>
      <w:r>
        <w:rPr>
          <w:color w:val="000000"/>
          <w:spacing w:val="-2"/>
        </w:rPr>
        <w:br/>
      </w:r>
      <w:r>
        <w:rPr>
          <w:color w:val="000000"/>
          <w:spacing w:val="-2"/>
        </w:rPr>
        <w:tab/>
      </w:r>
      <w:r>
        <w:rPr>
          <w:color w:val="000000"/>
          <w:spacing w:val="-3"/>
        </w:rPr>
        <w:t>the deadband, and to the extent the S</w:t>
      </w:r>
      <w:r>
        <w:rPr>
          <w:color w:val="000000"/>
          <w:spacing w:val="-3"/>
        </w:rPr>
        <w:t xml:space="preserve">mall Generating Facility has </w:t>
      </w:r>
      <w:r>
        <w:rPr>
          <w:color w:val="000000"/>
          <w:spacing w:val="-3"/>
        </w:rPr>
        <w:br/>
      </w:r>
      <w:r>
        <w:rPr>
          <w:color w:val="000000"/>
          <w:spacing w:val="-3"/>
        </w:rPr>
        <w:tab/>
        <w:t xml:space="preserve">operating capability in the direction needed to correct the frequency </w:t>
      </w:r>
      <w:r>
        <w:rPr>
          <w:color w:val="000000"/>
          <w:spacing w:val="-3"/>
        </w:rPr>
        <w:br/>
      </w:r>
      <w:r>
        <w:rPr>
          <w:color w:val="000000"/>
          <w:spacing w:val="-3"/>
        </w:rPr>
        <w:tab/>
      </w:r>
      <w:r>
        <w:rPr>
          <w:color w:val="000000"/>
          <w:spacing w:val="-2"/>
        </w:rPr>
        <w:t xml:space="preserve">deviation.  Interconnection Customer shall not block or otherwise inhibit </w:t>
      </w:r>
      <w:r>
        <w:rPr>
          <w:color w:val="000000"/>
          <w:spacing w:val="-2"/>
        </w:rPr>
        <w:br/>
      </w:r>
      <w:r>
        <w:rPr>
          <w:color w:val="000000"/>
          <w:spacing w:val="-2"/>
        </w:rPr>
        <w:tab/>
        <w:t xml:space="preserve">the ability of the governor or equivalent controls to respond and shall </w:t>
      </w:r>
      <w:r>
        <w:rPr>
          <w:color w:val="000000"/>
          <w:spacing w:val="-2"/>
        </w:rPr>
        <w:br/>
      </w:r>
      <w:r>
        <w:rPr>
          <w:color w:val="000000"/>
          <w:spacing w:val="-2"/>
        </w:rPr>
        <w:tab/>
        <w:t>ens</w:t>
      </w:r>
      <w:r>
        <w:rPr>
          <w:color w:val="000000"/>
          <w:spacing w:val="-2"/>
        </w:rPr>
        <w:t xml:space="preserve">ure that the response is not inhibited, except under certain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 xml:space="preserve">physical energy limitations, outages of mechanical equipment, or </w:t>
      </w:r>
      <w:r>
        <w:rPr>
          <w:color w:val="000000"/>
          <w:spacing w:val="-3"/>
        </w:rPr>
        <w:br/>
      </w:r>
      <w:r>
        <w:rPr>
          <w:color w:val="000000"/>
          <w:spacing w:val="-3"/>
        </w:rPr>
        <w:tab/>
      </w:r>
      <w:r>
        <w:rPr>
          <w:color w:val="000000"/>
          <w:spacing w:val="-2"/>
        </w:rPr>
        <w:t xml:space="preserve">regulatory requirements.  The Small </w:t>
      </w:r>
      <w:r>
        <w:rPr>
          <w:color w:val="000000"/>
          <w:spacing w:val="-2"/>
        </w:rPr>
        <w:t xml:space="preserve">Generating Facility shall sustain the </w:t>
      </w:r>
      <w:r>
        <w:rPr>
          <w:color w:val="000000"/>
          <w:spacing w:val="-2"/>
        </w:rPr>
        <w:br/>
      </w:r>
      <w:r>
        <w:rPr>
          <w:color w:val="000000"/>
          <w:spacing w:val="-2"/>
        </w:rPr>
        <w:tab/>
      </w:r>
      <w:r>
        <w:rPr>
          <w:color w:val="000000"/>
          <w:spacing w:val="-3"/>
        </w:rPr>
        <w:t xml:space="preserve">real power response at least until system frequency returns to a value </w:t>
      </w:r>
      <w:r>
        <w:rPr>
          <w:color w:val="000000"/>
          <w:spacing w:val="-3"/>
        </w:rPr>
        <w:br/>
      </w:r>
      <w:r>
        <w:rPr>
          <w:color w:val="000000"/>
          <w:spacing w:val="-3"/>
        </w:rPr>
        <w:tab/>
      </w:r>
      <w:r>
        <w:rPr>
          <w:color w:val="000000"/>
          <w:spacing w:val="-2"/>
        </w:rPr>
        <w:t xml:space="preserve">within the deadband setting of the governor or equivalent controls.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r</w:t>
      </w:r>
      <w:r>
        <w:rPr>
          <w:color w:val="000000"/>
          <w:spacing w:val="-3"/>
        </w:rPr>
        <w:t xml:space="preserve">equirements shall supersede the above requirements. </w:t>
      </w:r>
    </w:p>
    <w:p w:rsidR="00D761A4" w:rsidRDefault="002348ED">
      <w:pPr>
        <w:tabs>
          <w:tab w:val="left" w:pos="3600"/>
        </w:tabs>
        <w:autoSpaceDE w:val="0"/>
        <w:autoSpaceDN w:val="0"/>
        <w:adjustRightInd w:val="0"/>
        <w:spacing w:before="241" w:line="280" w:lineRule="exact"/>
        <w:ind w:left="2880" w:right="1402"/>
        <w:rPr>
          <w:color w:val="000000"/>
          <w:spacing w:val="-3"/>
        </w:rPr>
      </w:pPr>
      <w:r>
        <w:rPr>
          <w:color w:val="000000"/>
          <w:spacing w:val="-2"/>
        </w:rPr>
        <w:t xml:space="preserve">1.8.3.3 Exemptions.  Small Generating Facilities that are regulated by the United </w:t>
      </w:r>
      <w:r>
        <w:rPr>
          <w:color w:val="000000"/>
          <w:spacing w:val="-2"/>
        </w:rPr>
        <w:br/>
      </w:r>
      <w:r>
        <w:rPr>
          <w:color w:val="000000"/>
          <w:spacing w:val="-2"/>
        </w:rPr>
        <w:tab/>
      </w:r>
      <w:r>
        <w:rPr>
          <w:color w:val="000000"/>
          <w:spacing w:val="-3"/>
        </w:rPr>
        <w:t xml:space="preserve">States Nuclear Regulatory Commission shall be exempt from Articles </w:t>
      </w:r>
    </w:p>
    <w:p w:rsidR="00D761A4" w:rsidRDefault="002348ED">
      <w:pPr>
        <w:autoSpaceDE w:val="0"/>
        <w:autoSpaceDN w:val="0"/>
        <w:adjustRightInd w:val="0"/>
        <w:spacing w:before="5" w:line="275" w:lineRule="exact"/>
        <w:ind w:left="3600" w:right="1343"/>
        <w:rPr>
          <w:color w:val="000000"/>
          <w:spacing w:val="-3"/>
        </w:rPr>
      </w:pPr>
      <w:r>
        <w:rPr>
          <w:color w:val="000000"/>
          <w:spacing w:val="-2"/>
        </w:rPr>
        <w:t>1.8.3, 1.8.3.1, and 1.8.3.2 of this Agreement.   Sm</w:t>
      </w:r>
      <w:r>
        <w:rPr>
          <w:color w:val="000000"/>
          <w:spacing w:val="-2"/>
        </w:rPr>
        <w:t xml:space="preserve">all Generating Facilities </w:t>
      </w:r>
      <w:r>
        <w:rPr>
          <w:color w:val="000000"/>
          <w:spacing w:val="-2"/>
        </w:rPr>
        <w:br/>
        <w:t>that are behind the meter generation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 xml:space="preserve">load and the generation are near-balanced in real-time operation and the </w:t>
      </w:r>
      <w:r>
        <w:rPr>
          <w:color w:val="000000"/>
          <w:spacing w:val="-2"/>
        </w:rPr>
        <w:br/>
      </w:r>
      <w:r>
        <w:rPr>
          <w:color w:val="000000"/>
          <w:spacing w:val="-3"/>
        </w:rPr>
        <w:t xml:space="preserve">generation is primarily controlled to maintain the unique thermal, </w:t>
      </w:r>
      <w:r>
        <w:rPr>
          <w:color w:val="000000"/>
          <w:spacing w:val="-3"/>
        </w:rPr>
        <w:br/>
      </w:r>
      <w:r>
        <w:rPr>
          <w:color w:val="000000"/>
          <w:spacing w:val="-2"/>
        </w:rPr>
        <w:t>chemical</w:t>
      </w:r>
      <w:r>
        <w:rPr>
          <w:color w:val="000000"/>
          <w:spacing w:val="-2"/>
        </w:rPr>
        <w:t xml:space="preserve">, or mechanical output necessary for the operating requirements </w:t>
      </w:r>
      <w:r>
        <w:rPr>
          <w:color w:val="000000"/>
          <w:spacing w:val="-2"/>
        </w:rPr>
        <w:br/>
        <w:t xml:space="preserve">of its host facility) shall be required to install primary frequency response </w:t>
      </w:r>
      <w:r>
        <w:rPr>
          <w:color w:val="000000"/>
          <w:spacing w:val="-2"/>
        </w:rPr>
        <w:br/>
      </w:r>
      <w:r>
        <w:rPr>
          <w:color w:val="000000"/>
          <w:spacing w:val="-3"/>
        </w:rPr>
        <w:t xml:space="preserve">capability requirements in accordance with the droop and deadband </w:t>
      </w:r>
      <w:r>
        <w:rPr>
          <w:color w:val="000000"/>
          <w:spacing w:val="-3"/>
        </w:rPr>
        <w:br/>
      </w:r>
      <w:r>
        <w:rPr>
          <w:color w:val="000000"/>
          <w:spacing w:val="-2"/>
        </w:rPr>
        <w:t xml:space="preserve">capability requirements specified in Article </w:t>
      </w:r>
      <w:r>
        <w:rPr>
          <w:color w:val="000000"/>
          <w:spacing w:val="-2"/>
        </w:rPr>
        <w:t xml:space="preserve">1.8.3, but shall be otherwise </w:t>
      </w:r>
      <w:r>
        <w:rPr>
          <w:color w:val="000000"/>
          <w:spacing w:val="-2"/>
        </w:rPr>
        <w:br/>
        <w:t xml:space="preserve">exempt from the operating requirements in Articles 1.8.3, 1.8.3.1, 1.8.3.2, </w:t>
      </w:r>
      <w:r>
        <w:rPr>
          <w:color w:val="000000"/>
          <w:spacing w:val="-2"/>
        </w:rPr>
        <w:br/>
      </w:r>
      <w:r>
        <w:rPr>
          <w:color w:val="000000"/>
          <w:spacing w:val="-3"/>
        </w:rPr>
        <w:t xml:space="preserve">and 1.8.3.4 of this Agreement. </w:t>
      </w:r>
    </w:p>
    <w:p w:rsidR="00D761A4" w:rsidRDefault="002348ED">
      <w:pPr>
        <w:tabs>
          <w:tab w:val="left" w:pos="3600"/>
        </w:tabs>
        <w:autoSpaceDE w:val="0"/>
        <w:autoSpaceDN w:val="0"/>
        <w:adjustRightInd w:val="0"/>
        <w:spacing w:before="245" w:line="275" w:lineRule="exact"/>
        <w:ind w:left="2880" w:right="1246"/>
        <w:rPr>
          <w:color w:val="000000"/>
          <w:spacing w:val="-3"/>
        </w:rPr>
      </w:pPr>
      <w:r>
        <w:rPr>
          <w:color w:val="000000"/>
          <w:spacing w:val="-2"/>
        </w:rPr>
        <w:t xml:space="preserve">1.8.3.4 Electric Storage Resources.  Interconnection Customer interconnecting an </w:t>
      </w:r>
      <w:r>
        <w:rPr>
          <w:color w:val="000000"/>
          <w:spacing w:val="-2"/>
        </w:rPr>
        <w:br/>
      </w:r>
      <w:r>
        <w:rPr>
          <w:color w:val="000000"/>
          <w:spacing w:val="-2"/>
        </w:rPr>
        <w:tab/>
        <w:t>electric storage resource shall e</w:t>
      </w:r>
      <w:r>
        <w:rPr>
          <w:color w:val="000000"/>
          <w:spacing w:val="-2"/>
        </w:rPr>
        <w:t xml:space="preserve">stablish an operating range in Attachment 5 </w:t>
      </w:r>
      <w:r>
        <w:rPr>
          <w:color w:val="000000"/>
          <w:spacing w:val="-2"/>
        </w:rPr>
        <w:br/>
      </w:r>
      <w:r>
        <w:rPr>
          <w:color w:val="000000"/>
          <w:spacing w:val="-2"/>
        </w:rPr>
        <w:tab/>
        <w:t xml:space="preserve">of its SGIA that specifies a minimum state of charge and a maximum state </w:t>
      </w:r>
      <w:r>
        <w:rPr>
          <w:color w:val="000000"/>
          <w:spacing w:val="-2"/>
        </w:rPr>
        <w:br/>
      </w:r>
      <w:r>
        <w:rPr>
          <w:color w:val="000000"/>
          <w:spacing w:val="-2"/>
        </w:rPr>
        <w:tab/>
        <w:t xml:space="preserve">of charge between which the electric storage resource will be required to </w:t>
      </w:r>
      <w:r>
        <w:rPr>
          <w:color w:val="000000"/>
          <w:spacing w:val="-2"/>
        </w:rPr>
        <w:br/>
      </w:r>
      <w:r>
        <w:rPr>
          <w:color w:val="000000"/>
          <w:spacing w:val="-2"/>
        </w:rPr>
        <w:tab/>
      </w:r>
      <w:r>
        <w:rPr>
          <w:color w:val="000000"/>
          <w:spacing w:val="-3"/>
        </w:rPr>
        <w:t>provide primary frequency response consistent with the cond</w:t>
      </w:r>
      <w:r>
        <w:rPr>
          <w:color w:val="000000"/>
          <w:spacing w:val="-3"/>
        </w:rPr>
        <w:t xml:space="preserve">itions set </w:t>
      </w:r>
      <w:r>
        <w:rPr>
          <w:color w:val="000000"/>
          <w:spacing w:val="-3"/>
        </w:rPr>
        <w:br/>
      </w:r>
      <w:r>
        <w:rPr>
          <w:color w:val="000000"/>
          <w:spacing w:val="-3"/>
        </w:rPr>
        <w:tab/>
      </w:r>
      <w:r>
        <w:rPr>
          <w:color w:val="000000"/>
          <w:spacing w:val="-2"/>
        </w:rPr>
        <w:t xml:space="preserve">forth in Articles 1.8.3, 1.8.3.1, 1.8.3.2, and 1.8.3.3 of this Agreement. </w:t>
      </w:r>
      <w:r>
        <w:rPr>
          <w:color w:val="000000"/>
          <w:spacing w:val="-2"/>
        </w:rPr>
        <w:br/>
      </w:r>
      <w:r>
        <w:rPr>
          <w:color w:val="000000"/>
          <w:spacing w:val="-2"/>
        </w:rPr>
        <w:tab/>
      </w:r>
      <w:r>
        <w:rPr>
          <w:color w:val="000000"/>
          <w:spacing w:val="-3"/>
        </w:rPr>
        <w:t xml:space="preserve">Attachment 5 shall specify whether the operating range is static or </w:t>
      </w:r>
      <w:r>
        <w:rPr>
          <w:color w:val="000000"/>
          <w:spacing w:val="-3"/>
        </w:rPr>
        <w:br/>
      </w:r>
      <w:r>
        <w:rPr>
          <w:color w:val="000000"/>
          <w:spacing w:val="-3"/>
        </w:rPr>
        <w:tab/>
        <w:t xml:space="preserve">dynamic, and shall consider (1) the expected magnitude of frequency </w:t>
      </w:r>
      <w:r>
        <w:rPr>
          <w:color w:val="000000"/>
          <w:spacing w:val="-3"/>
        </w:rPr>
        <w:br/>
      </w:r>
      <w:r>
        <w:rPr>
          <w:color w:val="000000"/>
          <w:spacing w:val="-3"/>
        </w:rPr>
        <w:tab/>
      </w:r>
      <w:r>
        <w:rPr>
          <w:color w:val="000000"/>
          <w:spacing w:val="-2"/>
        </w:rPr>
        <w:t>deviations in the interconn</w:t>
      </w:r>
      <w:r>
        <w:rPr>
          <w:color w:val="000000"/>
          <w:spacing w:val="-2"/>
        </w:rPr>
        <w:t xml:space="preserve">ection; (2) the expected duration that system </w:t>
      </w:r>
      <w:r>
        <w:rPr>
          <w:color w:val="000000"/>
          <w:spacing w:val="-2"/>
        </w:rPr>
        <w:br/>
      </w:r>
      <w:r>
        <w:rPr>
          <w:color w:val="000000"/>
          <w:spacing w:val="-2"/>
        </w:rPr>
        <w:tab/>
      </w:r>
      <w:r>
        <w:rPr>
          <w:color w:val="000000"/>
          <w:spacing w:val="-3"/>
        </w:rPr>
        <w:t xml:space="preserve">frequency will remain outside of the deadband parameter in the </w:t>
      </w: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69" w:line="276" w:lineRule="exact"/>
        <w:ind w:left="6000"/>
        <w:rPr>
          <w:color w:val="000000"/>
          <w:spacing w:val="-3"/>
        </w:rPr>
      </w:pPr>
      <w:r>
        <w:rPr>
          <w:color w:val="000000"/>
          <w:spacing w:val="-3"/>
        </w:rPr>
        <w:t xml:space="preserve">10 </w:t>
      </w:r>
    </w:p>
    <w:p w:rsidR="00D761A4" w:rsidRDefault="00D761A4">
      <w:pPr>
        <w:autoSpaceDE w:val="0"/>
        <w:autoSpaceDN w:val="0"/>
        <w:adjustRightInd w:val="0"/>
        <w:rPr>
          <w:color w:val="000000"/>
          <w:spacing w:val="-3"/>
        </w:rPr>
        <w:sectPr w:rsidR="00D761A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2" w:name="Pg12"/>
      <w:bookmarkEnd w:id="12"/>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3600"/>
        <w:rPr>
          <w:color w:val="000000"/>
          <w:spacing w:val="-3"/>
        </w:rPr>
      </w:pPr>
    </w:p>
    <w:p w:rsidR="00D761A4" w:rsidRDefault="002348ED">
      <w:pPr>
        <w:autoSpaceDE w:val="0"/>
        <w:autoSpaceDN w:val="0"/>
        <w:adjustRightInd w:val="0"/>
        <w:spacing w:before="168" w:line="276" w:lineRule="exact"/>
        <w:ind w:left="3600"/>
        <w:rPr>
          <w:color w:val="000000"/>
          <w:spacing w:val="-3"/>
        </w:rPr>
      </w:pPr>
      <w:r>
        <w:rPr>
          <w:color w:val="000000"/>
          <w:spacing w:val="-3"/>
        </w:rPr>
        <w:t xml:space="preserve">interconnection; (3) the expected incidence of frequency deviations </w:t>
      </w:r>
    </w:p>
    <w:p w:rsidR="00D761A4" w:rsidRDefault="002348ED">
      <w:pPr>
        <w:autoSpaceDE w:val="0"/>
        <w:autoSpaceDN w:val="0"/>
        <w:adjustRightInd w:val="0"/>
        <w:spacing w:line="277" w:lineRule="exact"/>
        <w:ind w:left="3600" w:right="1309"/>
        <w:rPr>
          <w:color w:val="000000"/>
          <w:spacing w:val="-3"/>
        </w:rPr>
      </w:pPr>
      <w:r>
        <w:rPr>
          <w:color w:val="000000"/>
          <w:spacing w:val="-2"/>
        </w:rPr>
        <w:t xml:space="preserve">outside of the deadband parameter in the interconnection; (4) the physical </w:t>
      </w:r>
      <w:r>
        <w:rPr>
          <w:color w:val="000000"/>
          <w:spacing w:val="-2"/>
        </w:rPr>
        <w:br/>
        <w:t xml:space="preserve">capabilities of the electric storage resource; (5) operational limitations of </w:t>
      </w:r>
      <w:r>
        <w:rPr>
          <w:color w:val="000000"/>
          <w:spacing w:val="-2"/>
        </w:rPr>
        <w:br/>
        <w:t xml:space="preserve">the electric storage resources due to manufacturer specification; and (6) </w:t>
      </w:r>
      <w:r>
        <w:rPr>
          <w:color w:val="000000"/>
          <w:spacing w:val="-2"/>
        </w:rPr>
        <w:br/>
      </w:r>
      <w:r>
        <w:rPr>
          <w:color w:val="000000"/>
          <w:spacing w:val="-3"/>
        </w:rPr>
        <w:t>any other relevant factors</w:t>
      </w:r>
      <w:r>
        <w:rPr>
          <w:color w:val="000000"/>
          <w:spacing w:val="-3"/>
        </w:rPr>
        <w:t xml:space="preserve"> agreed to by the NYISO, Connecting </w:t>
      </w:r>
      <w:r>
        <w:rPr>
          <w:color w:val="000000"/>
          <w:spacing w:val="-3"/>
        </w:rPr>
        <w:br/>
        <w:t xml:space="preserve">Transmission Owner, and Interconnection Customer.  If the operating </w:t>
      </w:r>
      <w:r>
        <w:rPr>
          <w:color w:val="000000"/>
          <w:spacing w:val="-3"/>
        </w:rPr>
        <w:br/>
        <w:t xml:space="preserve">range is dynamic, then Attachment 5 must establish how frequently the </w:t>
      </w:r>
      <w:r>
        <w:rPr>
          <w:color w:val="000000"/>
          <w:spacing w:val="-3"/>
        </w:rPr>
        <w:br/>
      </w:r>
      <w:r>
        <w:rPr>
          <w:color w:val="000000"/>
          <w:spacing w:val="-2"/>
        </w:rPr>
        <w:t xml:space="preserve">operating range will be reevaluated and the factors that may be considered </w:t>
      </w:r>
      <w:r>
        <w:rPr>
          <w:color w:val="000000"/>
          <w:spacing w:val="-2"/>
        </w:rPr>
        <w:br/>
      </w:r>
      <w:r>
        <w:rPr>
          <w:color w:val="000000"/>
          <w:spacing w:val="-3"/>
        </w:rPr>
        <w:t>dur</w:t>
      </w:r>
      <w:r>
        <w:rPr>
          <w:color w:val="000000"/>
          <w:spacing w:val="-3"/>
        </w:rPr>
        <w:t xml:space="preserve">ing its reevaluation. </w:t>
      </w:r>
    </w:p>
    <w:p w:rsidR="00D761A4" w:rsidRDefault="002348ED">
      <w:pPr>
        <w:autoSpaceDE w:val="0"/>
        <w:autoSpaceDN w:val="0"/>
        <w:adjustRightInd w:val="0"/>
        <w:spacing w:before="225" w:line="280" w:lineRule="exact"/>
        <w:ind w:left="3600" w:right="1263"/>
        <w:jc w:val="both"/>
        <w:rPr>
          <w:color w:val="000000"/>
          <w:spacing w:val="-2"/>
        </w:rPr>
      </w:pPr>
      <w:r>
        <w:rPr>
          <w:color w:val="000000"/>
          <w:spacing w:val="-2"/>
        </w:rPr>
        <w:t xml:space="preserve">Interconnection Customer’s electric storage resource is required to provide </w:t>
      </w:r>
      <w:r>
        <w:rPr>
          <w:color w:val="000000"/>
          <w:spacing w:val="-2"/>
        </w:rPr>
        <w:br/>
        <w:t xml:space="preserve">timely and sustained primary frequency response consistent with Article </w:t>
      </w:r>
    </w:p>
    <w:p w:rsidR="00D761A4" w:rsidRDefault="002348ED">
      <w:pPr>
        <w:autoSpaceDE w:val="0"/>
        <w:autoSpaceDN w:val="0"/>
        <w:adjustRightInd w:val="0"/>
        <w:spacing w:before="1" w:line="255" w:lineRule="exact"/>
        <w:ind w:left="3600"/>
        <w:rPr>
          <w:color w:val="000000"/>
          <w:spacing w:val="-3"/>
        </w:rPr>
      </w:pPr>
      <w:r>
        <w:rPr>
          <w:color w:val="000000"/>
          <w:spacing w:val="-3"/>
        </w:rPr>
        <w:t xml:space="preserve">1.8.3.2 of this Agreement when it is online and dispatched to inject </w:t>
      </w:r>
    </w:p>
    <w:p w:rsidR="00D761A4" w:rsidRDefault="002348ED">
      <w:pPr>
        <w:autoSpaceDE w:val="0"/>
        <w:autoSpaceDN w:val="0"/>
        <w:adjustRightInd w:val="0"/>
        <w:spacing w:before="8" w:line="276" w:lineRule="exact"/>
        <w:ind w:left="3600"/>
        <w:rPr>
          <w:color w:val="000000"/>
          <w:spacing w:val="-3"/>
        </w:rPr>
      </w:pPr>
      <w:r>
        <w:rPr>
          <w:color w:val="000000"/>
          <w:spacing w:val="-3"/>
        </w:rPr>
        <w:t xml:space="preserve">electricity to the New York State Transmission System and/or receive </w:t>
      </w:r>
    </w:p>
    <w:p w:rsidR="00D761A4" w:rsidRDefault="002348ED">
      <w:pPr>
        <w:autoSpaceDE w:val="0"/>
        <w:autoSpaceDN w:val="0"/>
        <w:adjustRightInd w:val="0"/>
        <w:spacing w:before="4" w:line="276" w:lineRule="exact"/>
        <w:ind w:left="3600" w:right="1247"/>
        <w:rPr>
          <w:color w:val="000000"/>
          <w:spacing w:val="-3"/>
        </w:rPr>
      </w:pPr>
      <w:r>
        <w:rPr>
          <w:color w:val="000000"/>
          <w:spacing w:val="-2"/>
        </w:rPr>
        <w:t xml:space="preserve">electricity from the New York State Transmission System.  This excludes </w:t>
      </w:r>
      <w:r>
        <w:rPr>
          <w:color w:val="000000"/>
          <w:spacing w:val="-2"/>
        </w:rPr>
        <w:br/>
        <w:t xml:space="preserve">circumstances when the electric storage resource is not dispatched to inject </w:t>
      </w:r>
      <w:r>
        <w:rPr>
          <w:color w:val="000000"/>
          <w:spacing w:val="-2"/>
        </w:rPr>
        <w:br/>
        <w:t>electricity to the New York State T</w:t>
      </w:r>
      <w:r>
        <w:rPr>
          <w:color w:val="000000"/>
          <w:spacing w:val="-2"/>
        </w:rPr>
        <w:t xml:space="preserve">ransmission System and/or dispatched </w:t>
      </w:r>
      <w:r>
        <w:rPr>
          <w:color w:val="000000"/>
          <w:spacing w:val="-2"/>
        </w:rPr>
        <w:br/>
        <w:t xml:space="preserve">to receive electricity from the New York State Transmission System.  If </w:t>
      </w:r>
      <w:r>
        <w:rPr>
          <w:color w:val="000000"/>
          <w:spacing w:val="-2"/>
        </w:rPr>
        <w:br/>
        <w:t xml:space="preserve">Interconnection Customer’s electric storage resource is charging at the </w:t>
      </w:r>
      <w:r>
        <w:rPr>
          <w:color w:val="000000"/>
          <w:spacing w:val="-2"/>
        </w:rPr>
        <w:br/>
        <w:t>time of a frequency deviation outside of its deadband parameter, it is t</w:t>
      </w:r>
      <w:r>
        <w:rPr>
          <w:color w:val="000000"/>
          <w:spacing w:val="-2"/>
        </w:rPr>
        <w:t xml:space="preserve">o </w:t>
      </w:r>
      <w:r>
        <w:rPr>
          <w:color w:val="000000"/>
          <w:spacing w:val="-2"/>
        </w:rPr>
        <w:br/>
        <w:t xml:space="preserve">increase (for over-frequency deviations) or decrease (for under-frequency </w:t>
      </w:r>
      <w:r>
        <w:rPr>
          <w:color w:val="000000"/>
          <w:spacing w:val="-2"/>
        </w:rPr>
        <w:br/>
        <w:t xml:space="preserve">deviations) the rate at which it is charging in accordance with its droop </w:t>
      </w:r>
      <w:r>
        <w:rPr>
          <w:color w:val="000000"/>
          <w:spacing w:val="-2"/>
        </w:rPr>
        <w:br/>
        <w:t xml:space="preserve">parameter.  Interconnection Customer’s electric storage resource is not </w:t>
      </w:r>
      <w:r>
        <w:rPr>
          <w:color w:val="000000"/>
          <w:spacing w:val="-2"/>
        </w:rPr>
        <w:br/>
        <w:t>required to change from chargi</w:t>
      </w:r>
      <w:r>
        <w:rPr>
          <w:color w:val="000000"/>
          <w:spacing w:val="-2"/>
        </w:rPr>
        <w:t xml:space="preserve">ng to discharging, or vice versa, unless the </w:t>
      </w:r>
      <w:r>
        <w:rPr>
          <w:color w:val="000000"/>
          <w:spacing w:val="-2"/>
        </w:rPr>
        <w:br/>
        <w:t xml:space="preserve">response necessitated by the droop and deadband settings requires it to do </w:t>
      </w:r>
      <w:r>
        <w:rPr>
          <w:color w:val="000000"/>
          <w:spacing w:val="-2"/>
        </w:rPr>
        <w:br/>
      </w:r>
      <w:r>
        <w:rPr>
          <w:color w:val="000000"/>
          <w:spacing w:val="-3"/>
        </w:rPr>
        <w:t xml:space="preserve">so and it is technically capable of making such a transition. </w:t>
      </w:r>
    </w:p>
    <w:p w:rsidR="00D761A4" w:rsidRDefault="002348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761A4" w:rsidRDefault="002348ED">
      <w:pPr>
        <w:autoSpaceDE w:val="0"/>
        <w:autoSpaceDN w:val="0"/>
        <w:adjustRightInd w:val="0"/>
        <w:spacing w:before="218" w:line="280" w:lineRule="exact"/>
        <w:ind w:left="1440" w:right="1308" w:firstLine="720"/>
        <w:rPr>
          <w:color w:val="000000"/>
          <w:spacing w:val="-3"/>
        </w:rPr>
      </w:pPr>
      <w:r>
        <w:rPr>
          <w:color w:val="000000"/>
          <w:spacing w:val="-2"/>
        </w:rPr>
        <w:t>Capitalized terms used herein shall have the mean</w:t>
      </w:r>
      <w:r>
        <w:rPr>
          <w:color w:val="000000"/>
          <w:spacing w:val="-2"/>
        </w:rPr>
        <w:t xml:space="preserve">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 or Section 30.1 o</w:t>
      </w:r>
      <w:r>
        <w:rPr>
          <w:color w:val="000000"/>
          <w:spacing w:val="-3"/>
        </w:rPr>
        <w:t xml:space="preserve">f Attachment X of the ISO OATT.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64"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611136;mso-position-horizontal-relative:page;mso-position-vertical-relative:page" points="143.5pt,494.4pt,149.5pt,494.4pt,149.5pt,480.45pt,143.5pt,480.45pt,143.5pt,494.4pt" coordsize="120,279" o:allowincell="f" fillcolor="#d2d2d2"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3" w:name="Pg13"/>
      <w:bookmarkEnd w:id="13"/>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761A4" w:rsidRDefault="002348ED">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D761A4" w:rsidRDefault="002348ED">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D761A4" w:rsidRDefault="002348ED">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D761A4" w:rsidRDefault="002348ED">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D761A4" w:rsidRDefault="002348ED">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761A4" w:rsidRDefault="002348ED">
      <w:pPr>
        <w:autoSpaceDE w:val="0"/>
        <w:autoSpaceDN w:val="0"/>
        <w:adjustRightInd w:val="0"/>
        <w:spacing w:before="4" w:line="276" w:lineRule="exact"/>
        <w:ind w:left="2880" w:right="1323"/>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D761A4" w:rsidRDefault="002348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D761A4" w:rsidRDefault="002348ED">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761A4" w:rsidRDefault="002348ED">
      <w:pPr>
        <w:tabs>
          <w:tab w:val="left" w:pos="2971"/>
        </w:tabs>
        <w:autoSpaceDE w:val="0"/>
        <w:autoSpaceDN w:val="0"/>
        <w:adjustRightInd w:val="0"/>
        <w:spacing w:before="244" w:line="276" w:lineRule="exact"/>
        <w:ind w:left="2251" w:right="1426"/>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w:t>
      </w:r>
      <w:r>
        <w:rPr>
          <w:color w:val="000000"/>
          <w:spacing w:val="-2"/>
        </w:rPr>
        <w:br/>
      </w:r>
      <w:r>
        <w:rPr>
          <w:color w:val="000000"/>
          <w:spacing w:val="-2"/>
        </w:rPr>
        <w:tab/>
        <w:t xml:space="preserve">System without prior written authorization of the NYISO.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 xml:space="preserve">authorization once the NYISO receives notification that the Interconnection </w:t>
      </w:r>
      <w:r>
        <w:rPr>
          <w:color w:val="000000"/>
          <w:spacing w:val="-2"/>
        </w:rPr>
        <w:br/>
      </w:r>
      <w:r>
        <w:rPr>
          <w:color w:val="000000"/>
          <w:spacing w:val="-2"/>
        </w:rPr>
        <w:tab/>
        <w:t>Cus</w:t>
      </w:r>
      <w:r>
        <w:rPr>
          <w:color w:val="000000"/>
          <w:spacing w:val="-2"/>
        </w:rPr>
        <w:t xml:space="preserve">tomer has complied with all applicable parallel Operating Requirements. </w:t>
      </w:r>
      <w:r>
        <w:rPr>
          <w:color w:val="000000"/>
          <w:spacing w:val="-2"/>
        </w:rPr>
        <w:br/>
      </w:r>
      <w:r>
        <w:rPr>
          <w:color w:val="000000"/>
          <w:spacing w:val="-2"/>
        </w:rPr>
        <w:tab/>
        <w:t xml:space="preserve">Such authorization shall not be unreasonably withheld, conditioned, or delayed.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595776;mso-position-horizontal-relative:page;mso-position-vertical-relative:page" points="203.05pt,532.05pt,209.05pt,532.05pt,209.05pt,518.4pt,203.05pt,518.4pt,203.05pt,532.05pt" coordsize="121,274" o:allowincell="f" fillcolor="#d2d2d2"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4" w:name="Pg14"/>
      <w:bookmarkEnd w:id="14"/>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761A4" w:rsidRDefault="002348ED">
      <w:pPr>
        <w:tabs>
          <w:tab w:val="left" w:pos="2971"/>
        </w:tabs>
        <w:autoSpaceDE w:val="0"/>
        <w:autoSpaceDN w:val="0"/>
        <w:adjustRightInd w:val="0"/>
        <w:spacing w:before="219" w:line="277" w:lineRule="exact"/>
        <w:ind w:left="2251" w:right="1292"/>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w:t>
      </w:r>
      <w:r>
        <w:rPr>
          <w:color w:val="000000"/>
          <w:spacing w:val="-2"/>
        </w:rPr>
        <w:t xml:space="preserve">interconnection, and observe the commissioning of the </w:t>
      </w:r>
      <w:r>
        <w:rPr>
          <w:color w:val="000000"/>
          <w:spacing w:val="-2"/>
        </w:rPr>
        <w:br/>
      </w:r>
      <w:r>
        <w:rPr>
          <w:color w:val="000000"/>
          <w:spacing w:val="-2"/>
        </w:rPr>
        <w:tab/>
        <w:t xml:space="preserve">Small Generating Facility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addition, the Interconnection C</w:t>
      </w:r>
      <w:r>
        <w:rPr>
          <w:color w:val="000000"/>
          <w:spacing w:val="-2"/>
        </w:rPr>
        <w:t xml:space="preserve">ustomer shall notify the NYISO and Connecting </w:t>
      </w:r>
      <w:r>
        <w:rPr>
          <w:color w:val="000000"/>
          <w:spacing w:val="-2"/>
        </w:rPr>
        <w:br/>
      </w:r>
      <w:r>
        <w:rPr>
          <w:color w:val="000000"/>
          <w:spacing w:val="-2"/>
        </w:rPr>
        <w:tab/>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761A4" w:rsidRDefault="002348ED">
      <w:pPr>
        <w:tabs>
          <w:tab w:val="left" w:pos="2971"/>
        </w:tabs>
        <w:autoSpaceDE w:val="0"/>
        <w:autoSpaceDN w:val="0"/>
        <w:adjustRightInd w:val="0"/>
        <w:spacing w:before="244" w:line="276" w:lineRule="exact"/>
        <w:ind w:left="2251" w:right="129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w:t>
      </w:r>
      <w:r>
        <w:rPr>
          <w:color w:val="000000"/>
          <w:spacing w:val="-1"/>
        </w:rPr>
        <w:t xml:space="preserve">asonable hours, </w:t>
      </w:r>
      <w:r>
        <w:rPr>
          <w:color w:val="000000"/>
          <w:spacing w:val="-1"/>
        </w:rPr>
        <w:br/>
      </w:r>
      <w:r>
        <w:rPr>
          <w:color w:val="000000"/>
          <w:spacing w:val="-1"/>
        </w:rPr>
        <w:tab/>
      </w:r>
      <w:r>
        <w:rPr>
          <w:color w:val="000000"/>
          <w:spacing w:val="-2"/>
        </w:rPr>
        <w:t xml:space="preserve">and 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any rea</w:t>
      </w:r>
      <w:r>
        <w:rPr>
          <w:color w:val="000000"/>
          <w:spacing w:val="-2"/>
        </w:rPr>
        <w:t xml:space="preserve">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D761A4" w:rsidRDefault="002348ED">
      <w:pPr>
        <w:tabs>
          <w:tab w:val="left" w:pos="2971"/>
        </w:tabs>
        <w:autoSpaceDE w:val="0"/>
        <w:autoSpaceDN w:val="0"/>
        <w:adjustRightInd w:val="0"/>
        <w:spacing w:before="221" w:line="280" w:lineRule="exact"/>
        <w:ind w:left="2251" w:right="1508"/>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w:t>
      </w:r>
      <w:r>
        <w:rPr>
          <w:color w:val="000000"/>
          <w:spacing w:val="-1"/>
        </w:rPr>
        <w:t xml:space="preserve">ociated with following this </w:t>
      </w:r>
      <w:r>
        <w:rPr>
          <w:color w:val="000000"/>
          <w:spacing w:val="-1"/>
        </w:rPr>
        <w:br/>
      </w:r>
      <w:r>
        <w:rPr>
          <w:color w:val="000000"/>
          <w:spacing w:val="-1"/>
        </w:rPr>
        <w:tab/>
      </w:r>
      <w:r>
        <w:rPr>
          <w:color w:val="000000"/>
          <w:spacing w:val="-2"/>
        </w:rPr>
        <w:t xml:space="preserve">article.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268" w:line="276" w:lineRule="exact"/>
        <w:ind w:left="6000"/>
        <w:rPr>
          <w:color w:val="000000"/>
          <w:spacing w:val="-3"/>
        </w:rPr>
      </w:pPr>
      <w:r>
        <w:rPr>
          <w:color w:val="000000"/>
          <w:spacing w:val="-3"/>
        </w:rPr>
        <w:t xml:space="preserve">13 </w:t>
      </w:r>
    </w:p>
    <w:p w:rsidR="00D761A4" w:rsidRDefault="00D761A4">
      <w:pPr>
        <w:autoSpaceDE w:val="0"/>
        <w:autoSpaceDN w:val="0"/>
        <w:adjustRightInd w:val="0"/>
        <w:rPr>
          <w:color w:val="000000"/>
          <w:spacing w:val="-3"/>
        </w:rPr>
        <w:sectPr w:rsidR="00D761A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5" w:name="Pg15"/>
      <w:bookmarkEnd w:id="15"/>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761A4" w:rsidRDefault="002348ED">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761A4" w:rsidRDefault="002348ED">
      <w:pPr>
        <w:autoSpaceDE w:val="0"/>
        <w:autoSpaceDN w:val="0"/>
        <w:adjustRightInd w:val="0"/>
        <w:spacing w:before="225" w:line="276" w:lineRule="exact"/>
        <w:ind w:left="2160"/>
        <w:rPr>
          <w:color w:val="000000"/>
          <w:spacing w:val="-2"/>
        </w:rPr>
      </w:pPr>
      <w:r>
        <w:rPr>
          <w:color w:val="000000"/>
          <w:spacing w:val="-2"/>
        </w:rPr>
        <w:t>This Agreement shall become effective upon execution by the Parties</w:t>
      </w:r>
      <w:r>
        <w:rPr>
          <w:color w:val="000000"/>
          <w:spacing w:val="-2"/>
        </w:rPr>
        <w:t xml:space="preserve"> subject to </w:t>
      </w:r>
    </w:p>
    <w:p w:rsidR="00D761A4" w:rsidRDefault="002348ED">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w:t>
      </w:r>
      <w:r>
        <w:rPr>
          <w:color w:val="000000"/>
          <w:spacing w:val="-2"/>
        </w:rPr>
        <w:t xml:space="preserve"> the Agreement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D761A4" w:rsidRDefault="002348E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761A4" w:rsidRDefault="002348ED">
      <w:pPr>
        <w:autoSpaceDE w:val="0"/>
        <w:autoSpaceDN w:val="0"/>
        <w:adjustRightInd w:val="0"/>
        <w:spacing w:before="242" w:line="27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 xml:space="preserve">each successive one-year period thereafter, unless terminated earlier </w:t>
      </w:r>
      <w:r>
        <w:rPr>
          <w:color w:val="000000"/>
          <w:spacing w:val="-2"/>
        </w:rPr>
        <w:t xml:space="preserve">in accordance with article </w:t>
      </w:r>
    </w:p>
    <w:p w:rsidR="00D761A4" w:rsidRDefault="002348ED">
      <w:pPr>
        <w:autoSpaceDE w:val="0"/>
        <w:autoSpaceDN w:val="0"/>
        <w:adjustRightInd w:val="0"/>
        <w:spacing w:before="6" w:line="276" w:lineRule="exact"/>
        <w:ind w:left="1440"/>
        <w:rPr>
          <w:color w:val="000000"/>
          <w:spacing w:val="-3"/>
        </w:rPr>
      </w:pPr>
      <w:r>
        <w:rPr>
          <w:color w:val="000000"/>
          <w:spacing w:val="-3"/>
        </w:rPr>
        <w:t xml:space="preserve">3.3 of this Agreement. </w:t>
      </w:r>
    </w:p>
    <w:p w:rsidR="00D761A4" w:rsidRDefault="002348ED">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761A4" w:rsidRDefault="002348ED">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D761A4" w:rsidRDefault="002348ED">
      <w:pPr>
        <w:tabs>
          <w:tab w:val="left" w:pos="2971"/>
        </w:tabs>
        <w:autoSpaceDE w:val="0"/>
        <w:autoSpaceDN w:val="0"/>
        <w:adjustRightInd w:val="0"/>
        <w:spacing w:before="246" w:line="276" w:lineRule="exact"/>
        <w:ind w:left="2251"/>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D761A4" w:rsidRDefault="002348ED">
      <w:pPr>
        <w:autoSpaceDE w:val="0"/>
        <w:autoSpaceDN w:val="0"/>
        <w:adjustRightInd w:val="0"/>
        <w:spacing w:before="2" w:line="276" w:lineRule="exact"/>
        <w:ind w:left="2251" w:firstLine="719"/>
        <w:rPr>
          <w:color w:val="000000"/>
          <w:spacing w:val="-3"/>
        </w:rPr>
      </w:pPr>
      <w:r>
        <w:rPr>
          <w:color w:val="000000"/>
          <w:spacing w:val="-3"/>
        </w:rPr>
        <w:t>giving the NYISO and Connecting Transmission Owner 20 Business Days</w:t>
      </w:r>
    </w:p>
    <w:p w:rsidR="00D761A4" w:rsidRDefault="002348ED">
      <w:pPr>
        <w:autoSpaceDE w:val="0"/>
        <w:autoSpaceDN w:val="0"/>
        <w:adjustRightInd w:val="0"/>
        <w:spacing w:before="1" w:line="273" w:lineRule="exact"/>
        <w:ind w:left="2251" w:firstLine="719"/>
        <w:rPr>
          <w:color w:val="000000"/>
          <w:spacing w:val="-2"/>
        </w:rPr>
      </w:pPr>
      <w:r>
        <w:rPr>
          <w:color w:val="000000"/>
          <w:spacing w:val="-2"/>
        </w:rPr>
        <w:t xml:space="preserve">written </w:t>
      </w:r>
      <w:r>
        <w:rPr>
          <w:color w:val="000000"/>
          <w:spacing w:val="-2"/>
        </w:rPr>
        <w:t>notice.  The NYISO may terminate this Agreement after the Small</w:t>
      </w:r>
    </w:p>
    <w:p w:rsidR="00D761A4" w:rsidRDefault="002348ED">
      <w:pPr>
        <w:autoSpaceDE w:val="0"/>
        <w:autoSpaceDN w:val="0"/>
        <w:adjustRightInd w:val="0"/>
        <w:spacing w:before="8" w:line="276" w:lineRule="exact"/>
        <w:ind w:left="2251" w:firstLine="719"/>
        <w:rPr>
          <w:color w:val="000000"/>
          <w:spacing w:val="-3"/>
        </w:rPr>
      </w:pPr>
      <w:r>
        <w:rPr>
          <w:color w:val="000000"/>
          <w:spacing w:val="-3"/>
        </w:rPr>
        <w:t>Generating Facility is Retired.</w:t>
      </w:r>
    </w:p>
    <w:p w:rsidR="00D761A4" w:rsidRDefault="002348ED">
      <w:pPr>
        <w:tabs>
          <w:tab w:val="left" w:pos="2971"/>
        </w:tabs>
        <w:autoSpaceDE w:val="0"/>
        <w:autoSpaceDN w:val="0"/>
        <w:adjustRightInd w:val="0"/>
        <w:spacing w:before="238" w:line="276" w:lineRule="exact"/>
        <w:ind w:left="2251"/>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D761A4" w:rsidRDefault="002348ED">
      <w:pPr>
        <w:tabs>
          <w:tab w:val="left" w:pos="2971"/>
        </w:tabs>
        <w:autoSpaceDE w:val="0"/>
        <w:autoSpaceDN w:val="0"/>
        <w:adjustRightInd w:val="0"/>
        <w:spacing w:before="237" w:line="276" w:lineRule="exact"/>
        <w:ind w:left="2251"/>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D761A4" w:rsidRDefault="002348ED">
      <w:pPr>
        <w:autoSpaceDE w:val="0"/>
        <w:autoSpaceDN w:val="0"/>
        <w:adjustRightInd w:val="0"/>
        <w:spacing w:line="280" w:lineRule="exact"/>
        <w:ind w:left="2971"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terminating P</w:t>
      </w:r>
      <w:r>
        <w:rPr>
          <w:color w:val="000000"/>
          <w:spacing w:val="-3"/>
        </w:rPr>
        <w:t xml:space="preserve">arty’s Default of this SGIA or such non-terminating Party </w:t>
      </w:r>
      <w:r>
        <w:rPr>
          <w:color w:val="000000"/>
          <w:spacing w:val="-3"/>
        </w:rPr>
        <w:br/>
        <w:t xml:space="preserve">otherwise is responsible for these costs under this SGIA. </w:t>
      </w:r>
    </w:p>
    <w:p w:rsidR="00D761A4" w:rsidRDefault="002348ED">
      <w:pPr>
        <w:tabs>
          <w:tab w:val="left" w:pos="2971"/>
        </w:tabs>
        <w:autoSpaceDE w:val="0"/>
        <w:autoSpaceDN w:val="0"/>
        <w:adjustRightInd w:val="0"/>
        <w:spacing w:before="221" w:line="276" w:lineRule="exact"/>
        <w:ind w:left="2251"/>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D761A4" w:rsidRDefault="002348ED">
      <w:pPr>
        <w:autoSpaceDE w:val="0"/>
        <w:autoSpaceDN w:val="0"/>
        <w:adjustRightInd w:val="0"/>
        <w:spacing w:before="1" w:line="256" w:lineRule="exact"/>
        <w:ind w:left="2971"/>
        <w:rPr>
          <w:color w:val="000000"/>
          <w:spacing w:val="-3"/>
        </w:rPr>
      </w:pPr>
      <w:r>
        <w:rPr>
          <w:color w:val="000000"/>
          <w:spacing w:val="-3"/>
        </w:rPr>
        <w:t>obligations, owed or continuing at the time o</w:t>
      </w:r>
      <w:r>
        <w:rPr>
          <w:color w:val="000000"/>
          <w:spacing w:val="-3"/>
        </w:rPr>
        <w:t xml:space="preserve">f the termination.  The </w:t>
      </w:r>
    </w:p>
    <w:p w:rsidR="00D761A4" w:rsidRDefault="002348ED">
      <w:pPr>
        <w:autoSpaceDE w:val="0"/>
        <w:autoSpaceDN w:val="0"/>
        <w:adjustRightInd w:val="0"/>
        <w:spacing w:before="8" w:line="276" w:lineRule="exact"/>
        <w:ind w:left="2971" w:right="1265"/>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w:t>
      </w:r>
      <w:r>
        <w:rPr>
          <w:color w:val="000000"/>
          <w:spacing w:val="-2"/>
        </w:rPr>
        <w:t xml:space="preserve">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 xml:space="preserve">amount to be paid the Interconnection Customer shall pay the disputed amount to </w:t>
      </w: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248" w:line="276" w:lineRule="exact"/>
        <w:ind w:left="6000"/>
        <w:rPr>
          <w:color w:val="000000"/>
          <w:spacing w:val="-3"/>
        </w:rPr>
      </w:pPr>
      <w:r>
        <w:rPr>
          <w:color w:val="000000"/>
          <w:spacing w:val="-3"/>
        </w:rPr>
        <w:t xml:space="preserve">14 </w:t>
      </w:r>
    </w:p>
    <w:p w:rsidR="00D761A4" w:rsidRDefault="00D761A4">
      <w:pPr>
        <w:autoSpaceDE w:val="0"/>
        <w:autoSpaceDN w:val="0"/>
        <w:adjustRightInd w:val="0"/>
        <w:rPr>
          <w:color w:val="000000"/>
          <w:spacing w:val="-3"/>
        </w:rPr>
        <w:sectPr w:rsidR="00D761A4">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6" w:name="Pg16"/>
      <w:bookmarkEnd w:id="16"/>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4" w:lineRule="exact"/>
        <w:ind w:left="2971"/>
        <w:rPr>
          <w:color w:val="000000"/>
          <w:spacing w:val="-3"/>
        </w:rPr>
      </w:pPr>
    </w:p>
    <w:p w:rsidR="00D761A4" w:rsidRDefault="002348ED">
      <w:pPr>
        <w:autoSpaceDE w:val="0"/>
        <w:autoSpaceDN w:val="0"/>
        <w:adjustRightInd w:val="0"/>
        <w:spacing w:before="172" w:line="274" w:lineRule="exact"/>
        <w:ind w:left="2971" w:right="1292"/>
        <w:rPr>
          <w:color w:val="000000"/>
          <w:spacing w:val="-3"/>
        </w:rPr>
      </w:pPr>
      <w:r>
        <w:rPr>
          <w:color w:val="000000"/>
          <w:spacing w:val="-2"/>
        </w:rPr>
        <w:t xml:space="preserve">the Connecting Transmission Owner or into an interest bearing escrow account, </w:t>
      </w:r>
      <w:r>
        <w:rPr>
          <w:color w:val="000000"/>
          <w:spacing w:val="-2"/>
        </w:rPr>
        <w:br/>
        <w:t xml:space="preserve">pending resolution of the dispute in accordance with Article 10 of this </w:t>
      </w:r>
      <w:r>
        <w:rPr>
          <w:color w:val="000000"/>
          <w:spacing w:val="-2"/>
        </w:rPr>
        <w:br/>
        <w:t xml:space="preserve">Agreement.  To the extent the dispute is resolved in the Interconnection </w:t>
      </w:r>
      <w:r>
        <w:rPr>
          <w:color w:val="000000"/>
          <w:spacing w:val="-2"/>
        </w:rPr>
        <w:br/>
        <w:t>Customer’s favor, that portion</w:t>
      </w:r>
      <w:r>
        <w:rPr>
          <w:color w:val="000000"/>
          <w:spacing w:val="-2"/>
        </w:rPr>
        <w:t xml:space="preserve"> of the disputed amount will be returned to the </w:t>
      </w:r>
      <w:r>
        <w:rPr>
          <w:color w:val="000000"/>
          <w:spacing w:val="-2"/>
        </w:rPr>
        <w:br/>
        <w:t xml:space="preserve">Interconnection Customer with interest at rates applicable to refunds under the </w:t>
      </w:r>
      <w:r>
        <w:rPr>
          <w:color w:val="000000"/>
          <w:spacing w:val="-2"/>
        </w:rPr>
        <w:br/>
        <w:t xml:space="preserve">Commission’s regulations.  To the extent the dispute is resolved in the </w:t>
      </w:r>
      <w:r>
        <w:rPr>
          <w:color w:val="000000"/>
          <w:spacing w:val="-2"/>
        </w:rPr>
        <w:br/>
        <w:t>Connecting Transmission Owner’s favor, that portion o</w:t>
      </w:r>
      <w:r>
        <w:rPr>
          <w:color w:val="000000"/>
          <w:spacing w:val="-2"/>
        </w:rPr>
        <w:t xml:space="preserve">f any escrowed funds and </w:t>
      </w:r>
      <w:r>
        <w:rPr>
          <w:color w:val="000000"/>
          <w:spacing w:val="-2"/>
        </w:rPr>
        <w:br/>
      </w:r>
      <w:r>
        <w:rPr>
          <w:color w:val="000000"/>
          <w:spacing w:val="-3"/>
        </w:rPr>
        <w:t xml:space="preserve">interest will be released to the Connecting Transmission Owner. </w:t>
      </w:r>
    </w:p>
    <w:p w:rsidR="00D761A4" w:rsidRDefault="002348ED">
      <w:pPr>
        <w:tabs>
          <w:tab w:val="left" w:pos="2971"/>
        </w:tabs>
        <w:autoSpaceDE w:val="0"/>
        <w:autoSpaceDN w:val="0"/>
        <w:adjustRightInd w:val="0"/>
        <w:spacing w:before="242" w:line="280" w:lineRule="exact"/>
        <w:ind w:left="2251" w:right="1311"/>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761A4" w:rsidRDefault="002348E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761A4" w:rsidRDefault="002348ED">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761A4" w:rsidRDefault="002348ED">
      <w:pPr>
        <w:autoSpaceDE w:val="0"/>
        <w:autoSpaceDN w:val="0"/>
        <w:adjustRightInd w:val="0"/>
        <w:spacing w:before="244" w:line="276" w:lineRule="exact"/>
        <w:ind w:left="2251"/>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761A4" w:rsidRDefault="002348ED">
      <w:pPr>
        <w:autoSpaceDE w:val="0"/>
        <w:autoSpaceDN w:val="0"/>
        <w:adjustRightInd w:val="0"/>
        <w:spacing w:before="246" w:line="274"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D761A4" w:rsidRDefault="002348ED">
      <w:pPr>
        <w:autoSpaceDE w:val="0"/>
        <w:autoSpaceDN w:val="0"/>
        <w:adjustRightInd w:val="0"/>
        <w:spacing w:before="4" w:line="277" w:lineRule="exact"/>
        <w:ind w:left="1440" w:right="1294"/>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D761A4" w:rsidRDefault="002348ED">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761A4" w:rsidRDefault="002348ED">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132" w:line="276" w:lineRule="exact"/>
        <w:ind w:left="6000"/>
        <w:rPr>
          <w:color w:val="000000"/>
          <w:spacing w:val="-3"/>
        </w:rPr>
      </w:pPr>
      <w:r>
        <w:rPr>
          <w:color w:val="000000"/>
          <w:spacing w:val="-3"/>
        </w:rPr>
        <w:t xml:space="preserve">15 </w:t>
      </w:r>
    </w:p>
    <w:p w:rsidR="00D761A4" w:rsidRDefault="00D761A4">
      <w:pPr>
        <w:autoSpaceDE w:val="0"/>
        <w:autoSpaceDN w:val="0"/>
        <w:adjustRightInd w:val="0"/>
        <w:rPr>
          <w:color w:val="000000"/>
          <w:spacing w:val="-3"/>
        </w:rPr>
        <w:sectPr w:rsidR="00D761A4">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7" w:name="Pg17"/>
      <w:bookmarkEnd w:id="17"/>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D761A4" w:rsidRDefault="002348ED">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Transmission Owner shall use Reaso</w:t>
      </w:r>
      <w:r>
        <w:rPr>
          <w:color w:val="000000"/>
          <w:spacing w:val="-2"/>
        </w:rPr>
        <w:t xml:space="preserve">nable Efforts to </w:t>
      </w:r>
      <w:r>
        <w:rPr>
          <w:color w:val="000000"/>
          <w:spacing w:val="-2"/>
        </w:rPr>
        <w:br/>
        <w:t xml:space="preserve">coordinate such reduction or temporary disconnection with the Interconnection Customer. </w:t>
      </w:r>
    </w:p>
    <w:p w:rsidR="00D761A4" w:rsidRDefault="002348ED">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761A4" w:rsidRDefault="002348ED">
      <w:pPr>
        <w:autoSpaceDE w:val="0"/>
        <w:autoSpaceDN w:val="0"/>
        <w:adjustRightInd w:val="0"/>
        <w:spacing w:before="221" w:line="280" w:lineRule="exact"/>
        <w:ind w:left="1440" w:right="1409" w:firstLine="720"/>
        <w:rPr>
          <w:color w:val="000000"/>
          <w:spacing w:val="-3"/>
        </w:rPr>
      </w:pPr>
      <w:r>
        <w:rPr>
          <w:color w:val="000000"/>
          <w:spacing w:val="-2"/>
        </w:rPr>
        <w:t>During any forced outage, the NYISO or Connecting Transmission Owner may suspend interconnection service to the Interconnecti</w:t>
      </w:r>
      <w:r>
        <w:rPr>
          <w:color w:val="000000"/>
          <w:spacing w:val="-2"/>
        </w:rPr>
        <w:t>on Customer to effect immediate repairs on the New York State Transmission System or the Distribution System.  The NYISO shall use Reasonable Efforts to provide the Interconnection Customer with prior notice.  If prior notice is not given, the NYISO shall,</w:t>
      </w:r>
      <w:r>
        <w:rPr>
          <w:color w:val="000000"/>
          <w:spacing w:val="-2"/>
        </w:rPr>
        <w:t xml:space="preserve"> upon request, provide the Interconnection Customer written documentation </w:t>
      </w:r>
      <w:r>
        <w:rPr>
          <w:color w:val="000000"/>
          <w:spacing w:val="-3"/>
        </w:rPr>
        <w:t xml:space="preserve">after the fact explaining the circumstances of the disconnection. </w:t>
      </w:r>
    </w:p>
    <w:p w:rsidR="00D761A4" w:rsidRDefault="002348ED">
      <w:pPr>
        <w:autoSpaceDE w:val="0"/>
        <w:autoSpaceDN w:val="0"/>
        <w:adjustRightInd w:val="0"/>
        <w:spacing w:before="224" w:line="276" w:lineRule="exact"/>
        <w:ind w:left="2251"/>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D761A4" w:rsidRDefault="002348ED">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D761A4" w:rsidRDefault="002348ED">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D761A4" w:rsidRDefault="002348ED">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D761A4" w:rsidRDefault="002348ED">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D761A4" w:rsidRDefault="002348ED">
      <w:pPr>
        <w:autoSpaceDE w:val="0"/>
        <w:autoSpaceDN w:val="0"/>
        <w:adjustRightInd w:val="0"/>
        <w:spacing w:before="4" w:line="277"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 the safety or reliabi</w:t>
      </w:r>
      <w:r>
        <w:rPr>
          <w:color w:val="000000"/>
          <w:spacing w:val="-2"/>
        </w:rPr>
        <w:t xml:space="preserve">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w:t>
      </w:r>
      <w:r>
        <w:rPr>
          <w:color w:val="000000"/>
          <w:spacing w:val="-2"/>
        </w:rPr>
        <w:t xml:space="preserve">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t>
      </w:r>
      <w:r>
        <w:rPr>
          <w:color w:val="000000"/>
          <w:spacing w:val="-2"/>
        </w:rPr>
        <w:t xml:space="preserve">will not be reconnected until the unauthorized modifications are authorized or removed. </w:t>
      </w:r>
    </w:p>
    <w:p w:rsidR="00D761A4" w:rsidRDefault="002348ED">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D761A4" w:rsidRDefault="002348ED">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D761A4" w:rsidRDefault="002348ED">
      <w:pPr>
        <w:autoSpaceDE w:val="0"/>
        <w:autoSpaceDN w:val="0"/>
        <w:adjustRightInd w:val="0"/>
        <w:spacing w:before="4" w:line="276" w:lineRule="exact"/>
        <w:ind w:left="1440"/>
        <w:rPr>
          <w:color w:val="000000"/>
          <w:spacing w:val="-2"/>
        </w:rPr>
      </w:pPr>
      <w:r>
        <w:rPr>
          <w:color w:val="000000"/>
          <w:spacing w:val="-2"/>
        </w:rPr>
        <w:t>Interconnection Facilities, and the New York State Transmi</w:t>
      </w:r>
      <w:r>
        <w:rPr>
          <w:color w:val="000000"/>
          <w:spacing w:val="-2"/>
        </w:rPr>
        <w:t xml:space="preserve">ssion System and Distribution </w:t>
      </w:r>
    </w:p>
    <w:p w:rsidR="00D761A4" w:rsidRDefault="002348ED">
      <w:pPr>
        <w:autoSpaceDE w:val="0"/>
        <w:autoSpaceDN w:val="0"/>
        <w:adjustRightInd w:val="0"/>
        <w:spacing w:before="1"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172" w:line="276" w:lineRule="exact"/>
        <w:ind w:left="6000"/>
        <w:rPr>
          <w:color w:val="000000"/>
          <w:spacing w:val="-3"/>
        </w:rPr>
      </w:pPr>
      <w:r>
        <w:rPr>
          <w:color w:val="000000"/>
          <w:spacing w:val="-3"/>
        </w:rPr>
        <w:t xml:space="preserve">16 </w:t>
      </w:r>
    </w:p>
    <w:p w:rsidR="00D761A4" w:rsidRDefault="00D761A4">
      <w:pPr>
        <w:autoSpaceDE w:val="0"/>
        <w:autoSpaceDN w:val="0"/>
        <w:adjustRightInd w:val="0"/>
        <w:rPr>
          <w:color w:val="000000"/>
          <w:spacing w:val="-3"/>
        </w:rPr>
        <w:sectPr w:rsidR="00D761A4">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8" w:name="Pg18"/>
      <w:bookmarkEnd w:id="18"/>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761A4" w:rsidRDefault="002348ED">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w:t>
      </w:r>
      <w:r>
        <w:rPr>
          <w:rFonts w:ascii="Times New Roman Bold" w:hAnsi="Times New Roman Bold"/>
          <w:color w:val="000000"/>
          <w:spacing w:val="-3"/>
        </w:rPr>
        <w:t>ilities</w:t>
      </w:r>
    </w:p>
    <w:p w:rsidR="00D761A4" w:rsidRDefault="002348ED">
      <w:pPr>
        <w:autoSpaceDE w:val="0"/>
        <w:autoSpaceDN w:val="0"/>
        <w:adjustRightInd w:val="0"/>
        <w:spacing w:before="225" w:line="276" w:lineRule="exact"/>
        <w:ind w:left="2251"/>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761A4" w:rsidRDefault="002348ED">
      <w:pPr>
        <w:autoSpaceDE w:val="0"/>
        <w:autoSpaceDN w:val="0"/>
        <w:adjustRightInd w:val="0"/>
        <w:spacing w:before="4" w:line="276" w:lineRule="exact"/>
        <w:ind w:left="2971"/>
        <w:rPr>
          <w:color w:val="000000"/>
          <w:spacing w:val="-3"/>
        </w:rPr>
      </w:pPr>
      <w:r>
        <w:rPr>
          <w:color w:val="000000"/>
          <w:spacing w:val="-3"/>
        </w:rPr>
        <w:t xml:space="preserve">Facilities itemized in Attachment 2 of this Agreement.  The NYISO, in </w:t>
      </w:r>
    </w:p>
    <w:p w:rsidR="00D761A4" w:rsidRDefault="002348ED">
      <w:pPr>
        <w:autoSpaceDE w:val="0"/>
        <w:autoSpaceDN w:val="0"/>
        <w:adjustRightInd w:val="0"/>
        <w:spacing w:before="4" w:line="276" w:lineRule="exact"/>
        <w:ind w:left="2971"/>
        <w:rPr>
          <w:color w:val="000000"/>
          <w:spacing w:val="-2"/>
        </w:rPr>
      </w:pPr>
      <w:r>
        <w:rPr>
          <w:color w:val="000000"/>
          <w:spacing w:val="-2"/>
        </w:rPr>
        <w:t xml:space="preserve">consultation with the Connecting Transmission Owner, shall provide a best </w:t>
      </w:r>
    </w:p>
    <w:p w:rsidR="00D761A4" w:rsidRDefault="002348ED">
      <w:pPr>
        <w:autoSpaceDE w:val="0"/>
        <w:autoSpaceDN w:val="0"/>
        <w:adjustRightInd w:val="0"/>
        <w:spacing w:before="1" w:line="256" w:lineRule="exact"/>
        <w:ind w:left="2971"/>
        <w:rPr>
          <w:color w:val="000000"/>
          <w:spacing w:val="-2"/>
        </w:rPr>
      </w:pPr>
      <w:r>
        <w:rPr>
          <w:color w:val="000000"/>
          <w:spacing w:val="-2"/>
        </w:rPr>
        <w:t xml:space="preserve">estimate cost, including overheads, for the purchase and construction of its </w:t>
      </w:r>
    </w:p>
    <w:p w:rsidR="00D761A4" w:rsidRDefault="002348ED">
      <w:pPr>
        <w:autoSpaceDE w:val="0"/>
        <w:autoSpaceDN w:val="0"/>
        <w:adjustRightInd w:val="0"/>
        <w:spacing w:before="5" w:line="280" w:lineRule="exact"/>
        <w:ind w:left="2971" w:right="129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D761A4" w:rsidRDefault="002348ED">
      <w:pPr>
        <w:tabs>
          <w:tab w:val="left" w:pos="2971"/>
        </w:tabs>
        <w:autoSpaceDE w:val="0"/>
        <w:autoSpaceDN w:val="0"/>
        <w:adjustRightInd w:val="0"/>
        <w:spacing w:before="249" w:line="270" w:lineRule="exact"/>
        <w:ind w:left="2251" w:right="135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761A4" w:rsidRDefault="002348ED">
      <w:pPr>
        <w:autoSpaceDE w:val="0"/>
        <w:autoSpaceDN w:val="0"/>
        <w:adjustRightInd w:val="0"/>
        <w:spacing w:before="2" w:line="280" w:lineRule="exact"/>
        <w:ind w:left="2971" w:right="1286"/>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D761A4" w:rsidRDefault="002348ED">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761A4" w:rsidRDefault="002348ED">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D761A4" w:rsidRDefault="002348ED">
      <w:pPr>
        <w:autoSpaceDE w:val="0"/>
        <w:autoSpaceDN w:val="0"/>
        <w:adjustRightInd w:val="0"/>
        <w:spacing w:before="4" w:line="276" w:lineRule="exact"/>
        <w:ind w:left="1440" w:right="1251"/>
        <w:rPr>
          <w:color w:val="000000"/>
          <w:spacing w:val="-3"/>
        </w:rPr>
      </w:pPr>
      <w:r>
        <w:rPr>
          <w:color w:val="000000"/>
          <w:spacing w:val="-2"/>
        </w:rPr>
        <w:t>Transmission</w:t>
      </w:r>
      <w:r>
        <w:rPr>
          <w:color w:val="000000"/>
          <w:spacing w:val="-2"/>
        </w:rPr>
        <w:t xml:space="preserve">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The Interconn</w:t>
      </w:r>
      <w:r>
        <w:rPr>
          <w:color w:val="000000"/>
          <w:spacing w:val="-2"/>
        </w:rPr>
        <w:t xml:space="preserve">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48000;mso-position-horizontal-relative:page;mso-position-vertical-relative:page" points="311.3pt,151.2pt,317.3pt,151.2pt,317.3pt,137.3pt,311.3pt,137.3pt,311.3pt,151.2pt" coordsize="121,279" o:allowincell="f" fillcolor="#d2d2d2" stroked="f">
            <v:path arrowok="t"/>
            <w10:wrap anchorx="page" anchory="page"/>
          </v:polyline>
        </w:pict>
      </w:r>
      <w:r>
        <w:rPr>
          <w:color w:val="000000"/>
          <w:spacing w:val="-3"/>
        </w:rPr>
        <w:pict>
          <v:polyline id="_x0000_s1031" style="position:absolute;left:0;text-align:left;z-index:-251614208;mso-position-horizontal-relative:page;mso-position-vertical-relative:page" points="448.05pt,314.9pt,454.05pt,314.9pt,454.05pt,301.2pt,448.05pt,301.2pt,448.05pt,314.9pt" coordsize="121,274" o:allowincell="f" fillcolor="#d2d2d2" stroked="f">
            <v:path arrowok="t"/>
            <w10:wrap anchorx="page" anchory="page"/>
          </v:polyline>
        </w:pict>
      </w:r>
      <w:r>
        <w:rPr>
          <w:color w:val="000000"/>
          <w:spacing w:val="-3"/>
        </w:rPr>
        <w:pict>
          <v:polyline id="_x0000_s1032" style="position:absolute;left:0;text-align:left;z-index:-251597824;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79392;mso-position-horizontal-relative:page;mso-position-vertical-relative:page" points="251.3pt,477.1pt,257.05pt,477.1pt,257.05pt,463.2pt,251.3pt,463.2pt,251.3pt,477.1pt" coordsize="116,278" o:allowincell="f" fillcolor="#d2d2d2"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19" w:name="Pg19"/>
      <w:bookmarkEnd w:id="19"/>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761A4" w:rsidRDefault="002348ED">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761A4" w:rsidRDefault="002348ED">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761A4" w:rsidRDefault="002348ED">
      <w:pPr>
        <w:autoSpaceDE w:val="0"/>
        <w:autoSpaceDN w:val="0"/>
        <w:adjustRightInd w:val="0"/>
        <w:spacing w:before="224" w:line="280" w:lineRule="exact"/>
        <w:ind w:left="1440" w:right="1298" w:firstLine="720"/>
        <w:jc w:val="both"/>
        <w:rPr>
          <w:color w:val="000000"/>
          <w:spacing w:val="-2"/>
        </w:rPr>
      </w:pPr>
      <w:r>
        <w:rPr>
          <w:color w:val="000000"/>
          <w:spacing w:val="-2"/>
        </w:rPr>
        <w:t>No portion of this article 5 shall a</w:t>
      </w:r>
      <w:r>
        <w:rPr>
          <w:color w:val="000000"/>
          <w:spacing w:val="-2"/>
        </w:rPr>
        <w:t xml:space="preserve">pply unless the interconnection of the Small Generating Facility requires System Upgrade Facilities or System Deliverability Upgrades. </w:t>
      </w:r>
    </w:p>
    <w:p w:rsidR="00D761A4" w:rsidRDefault="002348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761A4" w:rsidRDefault="002348ED">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D761A4" w:rsidRDefault="002348ED">
      <w:pPr>
        <w:autoSpaceDE w:val="0"/>
        <w:autoSpaceDN w:val="0"/>
        <w:adjustRightInd w:val="0"/>
        <w:spacing w:before="4" w:line="276" w:lineRule="exact"/>
        <w:ind w:left="1440" w:right="1275"/>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Study for the Inter</w:t>
      </w:r>
      <w:r>
        <w:rPr>
          <w:color w:val="000000"/>
          <w:spacing w:val="-2"/>
        </w:rPr>
        <w:t xml:space="preserve">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D761A4" w:rsidRDefault="002348ED">
      <w:pPr>
        <w:tabs>
          <w:tab w:val="left" w:pos="2971"/>
        </w:tabs>
        <w:autoSpaceDE w:val="0"/>
        <w:autoSpaceDN w:val="0"/>
        <w:adjustRightInd w:val="0"/>
        <w:spacing w:before="249" w:line="270" w:lineRule="exact"/>
        <w:ind w:left="2251" w:right="1318"/>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w:t>
      </w:r>
    </w:p>
    <w:p w:rsidR="00D761A4" w:rsidRDefault="002348ED">
      <w:pPr>
        <w:autoSpaceDE w:val="0"/>
        <w:autoSpaceDN w:val="0"/>
        <w:adjustRightInd w:val="0"/>
        <w:spacing w:before="6" w:line="276" w:lineRule="exact"/>
        <w:ind w:left="2971" w:right="1361"/>
        <w:rPr>
          <w:color w:val="000000"/>
          <w:spacing w:val="-3"/>
        </w:rPr>
      </w:pPr>
      <w:r>
        <w:rPr>
          <w:color w:val="000000"/>
          <w:spacing w:val="-2"/>
        </w:rPr>
        <w:t>6 of this Agree</w:t>
      </w:r>
      <w:r>
        <w:rPr>
          <w:color w:val="000000"/>
          <w:spacing w:val="-2"/>
        </w:rPr>
        <w:t xml:space="preserv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Interconnection Customer shall be responsible for all System Upgrade Facility costs as required by Section 32.3.5.3.2 of Atta</w:t>
      </w:r>
      <w:r>
        <w:rPr>
          <w:color w:val="000000"/>
          <w:spacing w:val="-2"/>
        </w:rPr>
        <w:t xml:space="preserve">chment Z or its share of any </w:t>
      </w:r>
      <w:r>
        <w:rPr>
          <w:color w:val="000000"/>
          <w:spacing w:val="-2"/>
        </w:rPr>
        <w:br/>
        <w:t xml:space="preserve">System Upgrade Facilities and System Deliverability Upgrades costs resulting from the final Attachment S process, as applicable, and Attachment 6 to this </w:t>
      </w:r>
      <w:r>
        <w:rPr>
          <w:color w:val="000000"/>
          <w:spacing w:val="-2"/>
        </w:rPr>
        <w:br/>
      </w:r>
      <w:r>
        <w:rPr>
          <w:color w:val="000000"/>
          <w:spacing w:val="-3"/>
        </w:rPr>
        <w:t xml:space="preserve">Agreement shall be revised accordingly. </w:t>
      </w:r>
    </w:p>
    <w:p w:rsidR="00D761A4" w:rsidRDefault="002348ED">
      <w:pPr>
        <w:tabs>
          <w:tab w:val="left" w:pos="2971"/>
        </w:tabs>
        <w:autoSpaceDE w:val="0"/>
        <w:autoSpaceDN w:val="0"/>
        <w:adjustRightInd w:val="0"/>
        <w:spacing w:before="241" w:line="280" w:lineRule="exact"/>
        <w:ind w:left="2251" w:right="1460"/>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w:t>
      </w:r>
      <w:r>
        <w:rPr>
          <w:color w:val="000000"/>
          <w:spacing w:val="-1"/>
        </w:rPr>
        <w:t xml:space="preserve">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 xml:space="preserve">its Small Generating Facility in accordance with Section 32.3.5.3 of the SGIP. </w:t>
      </w:r>
    </w:p>
    <w:p w:rsidR="00D761A4" w:rsidRDefault="002348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Special Provisions for Affected</w:t>
      </w:r>
      <w:r>
        <w:rPr>
          <w:rFonts w:ascii="Times New Roman Bold" w:hAnsi="Times New Roman Bold"/>
          <w:color w:val="000000"/>
          <w:spacing w:val="-3"/>
        </w:rPr>
        <w:t xml:space="preserve"> Systems </w:t>
      </w:r>
    </w:p>
    <w:p w:rsidR="00D761A4" w:rsidRDefault="002348ED">
      <w:pPr>
        <w:autoSpaceDE w:val="0"/>
        <w:autoSpaceDN w:val="0"/>
        <w:adjustRightInd w:val="0"/>
        <w:spacing w:before="224" w:line="276" w:lineRule="exact"/>
        <w:ind w:left="1440" w:right="1606"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Affected System Operator shall enter into an agreement that provides for such </w:t>
      </w:r>
      <w:r>
        <w:rPr>
          <w:color w:val="000000"/>
          <w:spacing w:val="-2"/>
        </w:rPr>
        <w:t>repayment, but only if responsibility for the cost of such System Upgrade Facilities is not to be allocated in accordance with Attachment S of the ISO OATT.  The agreement shall specify the terms governing payments to be made by the Interconnection Custome</w:t>
      </w:r>
      <w:r>
        <w:rPr>
          <w:color w:val="000000"/>
          <w:spacing w:val="-2"/>
        </w:rPr>
        <w:t xml:space="preserve">r to the Affected System </w:t>
      </w:r>
      <w:r>
        <w:rPr>
          <w:color w:val="000000"/>
          <w:spacing w:val="-3"/>
        </w:rPr>
        <w:t xml:space="preserve">Operator as well as the repayment by the Affected System Operator.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18304;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603968;mso-position-horizontal-relative:page;mso-position-vertical-relative:page" points="148.55pt,366.5pt,154.55pt,366.5pt,154.55pt,352.8pt,148.55pt,352.8pt,148.55pt,366.5pt" coordsize="120,274" o:allowincell="f" fillcolor="#d2d2d2" stroked="f">
            <v:path arrowok="t"/>
            <w10:wrap anchorx="page" anchory="page"/>
          </v:polyline>
        </w:pict>
      </w:r>
      <w:r>
        <w:rPr>
          <w:color w:val="000000"/>
          <w:spacing w:val="-3"/>
        </w:rPr>
        <w:pict>
          <v:polyline id="_x0000_s1036" style="position:absolute;left:0;text-align:left;z-index:-251588608;mso-position-horizontal-relative:page;mso-position-vertical-relative:page" points="475.9pt,435.6pt,481.65pt,435.6pt,481.65pt,421.65pt,475.9pt,421.65pt,475.9pt,435.6pt" coordsize="116,279" o:allowincell="f" fillcolor="#d2d2d2"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0" w:name="Pg20"/>
      <w:bookmarkEnd w:id="20"/>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761A4" w:rsidRDefault="002348ED">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D761A4" w:rsidRDefault="002348ED">
      <w:pPr>
        <w:tabs>
          <w:tab w:val="left" w:pos="2971"/>
        </w:tabs>
        <w:autoSpaceDE w:val="0"/>
        <w:autoSpaceDN w:val="0"/>
        <w:adjustRightInd w:val="0"/>
        <w:spacing w:before="237" w:line="276" w:lineRule="exact"/>
        <w:ind w:left="1440" w:firstLine="811"/>
        <w:rPr>
          <w:color w:val="000000"/>
          <w:spacing w:val="-2"/>
        </w:rPr>
      </w:pPr>
      <w:r>
        <w:rPr>
          <w:color w:val="000000"/>
          <w:spacing w:val="-3"/>
        </w:rPr>
        <w:t>6.1.1</w:t>
      </w:r>
      <w:r>
        <w:rPr>
          <w:color w:val="000000"/>
          <w:spacing w:val="-3"/>
        </w:rPr>
        <w:tab/>
      </w:r>
      <w:r>
        <w:rPr>
          <w:color w:val="000000"/>
          <w:spacing w:val="-2"/>
        </w:rPr>
        <w:t xml:space="preserve">The Connecting </w:t>
      </w:r>
      <w:r>
        <w:rPr>
          <w:color w:val="000000"/>
          <w:spacing w:val="-2"/>
        </w:rPr>
        <w:t>Transmission Owner shall bill the Interconnection Customer for</w:t>
      </w:r>
    </w:p>
    <w:p w:rsidR="00D761A4" w:rsidRDefault="002348ED">
      <w:pPr>
        <w:autoSpaceDE w:val="0"/>
        <w:autoSpaceDN w:val="0"/>
        <w:adjustRightInd w:val="0"/>
        <w:spacing w:line="280" w:lineRule="exact"/>
        <w:ind w:left="2971" w:right="1267"/>
        <w:jc w:val="both"/>
        <w:rPr>
          <w:color w:val="000000"/>
          <w:spacing w:val="-3"/>
        </w:rPr>
      </w:pPr>
      <w:r>
        <w:rPr>
          <w:color w:val="000000"/>
          <w:spacing w:val="-2"/>
        </w:rPr>
        <w:t>the design, engineering, construction, and procurement costs of Interconnection Facilities and Upgrades contemplated by this Agreement on a monthly basis, or as otherwise agreed by those Partie</w:t>
      </w:r>
      <w:r>
        <w:rPr>
          <w:color w:val="000000"/>
          <w:spacing w:val="-2"/>
        </w:rPr>
        <w:t xml:space="preserve">s.  The Interconnection Customer shall pay all </w:t>
      </w:r>
      <w:r>
        <w:rPr>
          <w:color w:val="000000"/>
          <w:spacing w:val="-3"/>
        </w:rPr>
        <w:t xml:space="preserve">invoice amounts within 30 calendar days after receipt of the invoice. </w:t>
      </w:r>
    </w:p>
    <w:p w:rsidR="00D761A4" w:rsidRDefault="002348ED">
      <w:pPr>
        <w:tabs>
          <w:tab w:val="left" w:pos="2971"/>
        </w:tabs>
        <w:autoSpaceDE w:val="0"/>
        <w:autoSpaceDN w:val="0"/>
        <w:adjustRightInd w:val="0"/>
        <w:spacing w:before="213" w:line="276" w:lineRule="exact"/>
        <w:ind w:left="2251"/>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D761A4" w:rsidRDefault="002348ED">
      <w:pPr>
        <w:autoSpaceDE w:val="0"/>
        <w:autoSpaceDN w:val="0"/>
        <w:adjustRightInd w:val="0"/>
        <w:spacing w:before="5" w:line="275" w:lineRule="exact"/>
        <w:ind w:left="2971" w:right="1249"/>
        <w:rPr>
          <w:color w:val="000000"/>
          <w:spacing w:val="-3"/>
        </w:rPr>
      </w:pPr>
      <w:r>
        <w:rPr>
          <w:color w:val="000000"/>
          <w:spacing w:val="-2"/>
        </w:rPr>
        <w:t>Connecting Transmission Owner’s Interconnection Facilit</w:t>
      </w:r>
      <w:r>
        <w:rPr>
          <w:color w:val="000000"/>
          <w:spacing w:val="-2"/>
        </w:rPr>
        <w:t xml:space="preserve">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Interconnection Customer’s cost responsibil</w:t>
      </w:r>
      <w:r>
        <w:rPr>
          <w:color w:val="000000"/>
          <w:spacing w:val="-2"/>
        </w:rPr>
        <w:t xml:space="preserve">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w:t>
      </w:r>
      <w:r>
        <w:rPr>
          <w:color w:val="000000"/>
          <w:spacing w:val="-3"/>
        </w:rPr>
        <w:t xml:space="preserv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th</w:t>
      </w:r>
      <w:r>
        <w:rPr>
          <w:color w:val="000000"/>
          <w:spacing w:val="-2"/>
        </w:rPr>
        <w:t xml:space="preserve">e Interconnection Customer’s </w:t>
      </w:r>
      <w:r>
        <w:rPr>
          <w:color w:val="000000"/>
          <w:spacing w:val="-2"/>
        </w:rPr>
        <w:br/>
        <w:t xml:space="preserve">previous aggregate payments exceed its cost responsibility under this Agreement, </w:t>
      </w:r>
      <w:r>
        <w:rPr>
          <w:color w:val="000000"/>
          <w:spacing w:val="-2"/>
        </w:rPr>
        <w:br/>
      </w:r>
      <w:r>
        <w:rPr>
          <w:color w:val="000000"/>
          <w:spacing w:val="-3"/>
        </w:rPr>
        <w:t xml:space="preserve">the Connecting Transmission Owner shall refund to the Interconnection </w:t>
      </w:r>
      <w:r>
        <w:rPr>
          <w:color w:val="000000"/>
          <w:spacing w:val="-3"/>
        </w:rPr>
        <w:br/>
      </w:r>
      <w:r>
        <w:rPr>
          <w:color w:val="000000"/>
          <w:spacing w:val="-2"/>
        </w:rPr>
        <w:t>Customer an amount equal to the difference within 30 calendar days of the</w:t>
      </w:r>
      <w:r>
        <w:rPr>
          <w:color w:val="000000"/>
          <w:spacing w:val="-2"/>
        </w:rPr>
        <w:t xml:space="preserve"> final </w:t>
      </w:r>
      <w:r>
        <w:rPr>
          <w:color w:val="000000"/>
          <w:spacing w:val="-2"/>
        </w:rPr>
        <w:br/>
      </w:r>
      <w:r>
        <w:rPr>
          <w:color w:val="000000"/>
          <w:spacing w:val="-3"/>
        </w:rPr>
        <w:t xml:space="preserve">accounting report. </w:t>
      </w:r>
    </w:p>
    <w:p w:rsidR="00D761A4" w:rsidRDefault="002348ED">
      <w:pPr>
        <w:tabs>
          <w:tab w:val="left" w:pos="2971"/>
        </w:tabs>
        <w:autoSpaceDE w:val="0"/>
        <w:autoSpaceDN w:val="0"/>
        <w:adjustRightInd w:val="0"/>
        <w:spacing w:before="245" w:line="276" w:lineRule="exact"/>
        <w:ind w:left="2251"/>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D761A4" w:rsidRDefault="002348ED">
      <w:pPr>
        <w:autoSpaceDE w:val="0"/>
        <w:autoSpaceDN w:val="0"/>
        <w:adjustRightInd w:val="0"/>
        <w:spacing w:before="4" w:line="276" w:lineRule="exact"/>
        <w:ind w:left="2971"/>
        <w:rPr>
          <w:color w:val="000000"/>
          <w:spacing w:val="-2"/>
        </w:rPr>
      </w:pPr>
      <w:r>
        <w:rPr>
          <w:color w:val="000000"/>
          <w:spacing w:val="-2"/>
        </w:rPr>
        <w:t xml:space="preserve">Interconnection Customer shall pay the disputed amount to the Connecting </w:t>
      </w:r>
    </w:p>
    <w:p w:rsidR="00D761A4" w:rsidRDefault="002348ED">
      <w:pPr>
        <w:autoSpaceDE w:val="0"/>
        <w:autoSpaceDN w:val="0"/>
        <w:adjustRightInd w:val="0"/>
        <w:spacing w:before="1" w:line="256" w:lineRule="exact"/>
        <w:ind w:left="2971"/>
        <w:rPr>
          <w:color w:val="000000"/>
          <w:spacing w:val="-3"/>
        </w:rPr>
      </w:pPr>
      <w:r>
        <w:rPr>
          <w:color w:val="000000"/>
          <w:spacing w:val="-3"/>
        </w:rPr>
        <w:t xml:space="preserve">Transmission Owner or into an interest bearing escrow account, pending </w:t>
      </w:r>
    </w:p>
    <w:p w:rsidR="00D761A4" w:rsidRDefault="002348ED">
      <w:pPr>
        <w:autoSpaceDE w:val="0"/>
        <w:autoSpaceDN w:val="0"/>
        <w:adjustRightInd w:val="0"/>
        <w:spacing w:before="8" w:line="276" w:lineRule="exact"/>
        <w:ind w:left="2971" w:right="1255"/>
        <w:rPr>
          <w:color w:val="000000"/>
          <w:spacing w:val="-3"/>
        </w:rPr>
      </w:pPr>
      <w:r>
        <w:rPr>
          <w:color w:val="000000"/>
          <w:spacing w:val="-2"/>
        </w:rPr>
        <w:t xml:space="preserve">resolution of the dispute in accordance with Article 10 of this Agreement.  To the extent the dispute is resolved in the Interconnection Customer’s favor, that </w:t>
      </w:r>
      <w:r>
        <w:rPr>
          <w:color w:val="000000"/>
          <w:spacing w:val="-2"/>
        </w:rPr>
        <w:br/>
        <w:t>portion of the disputed amount will be credited or returned to the Interconnection Customer wit</w:t>
      </w:r>
      <w:r>
        <w:rPr>
          <w:color w:val="000000"/>
          <w:spacing w:val="-2"/>
        </w:rPr>
        <w:t xml:space="preserve">h interest at rates applicable to refunds under the Commission’s </w:t>
      </w:r>
      <w:r>
        <w:rPr>
          <w:color w:val="000000"/>
          <w:spacing w:val="-3"/>
        </w:rPr>
        <w:t xml:space="preserve">regulations.  To the extent the dispute is resolved in the Connecting </w:t>
      </w:r>
      <w:r>
        <w:rPr>
          <w:color w:val="000000"/>
          <w:spacing w:val="-3"/>
        </w:rPr>
        <w:br/>
      </w:r>
      <w:r>
        <w:rPr>
          <w:color w:val="000000"/>
          <w:spacing w:val="-2"/>
        </w:rPr>
        <w:t xml:space="preserve">Transmission Owner’s favor, that portion of any escrowed funds and interest will </w:t>
      </w:r>
      <w:r>
        <w:rPr>
          <w:color w:val="000000"/>
          <w:spacing w:val="-3"/>
        </w:rPr>
        <w:t xml:space="preserve">be released to the Connecting Transmission Owner. </w:t>
      </w:r>
    </w:p>
    <w:p w:rsidR="00D761A4" w:rsidRDefault="002348ED">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761A4" w:rsidRDefault="002348ED">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D761A4" w:rsidRDefault="002348ED">
      <w:pPr>
        <w:autoSpaceDE w:val="0"/>
        <w:autoSpaceDN w:val="0"/>
        <w:adjustRightInd w:val="0"/>
        <w:spacing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w:t>
      </w:r>
      <w:r>
        <w:rPr>
          <w:color w:val="000000"/>
          <w:spacing w:val="-2"/>
        </w:rPr>
        <w:t xml:space="preserve">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milesto</w:t>
      </w:r>
      <w:r>
        <w:rPr>
          <w:color w:val="000000"/>
          <w:spacing w:val="-2"/>
        </w:rPr>
        <w:t xml:space="preserve">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73"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590656;mso-position-horizontal-relative:page;mso-position-vertical-relative:page" points="330.25pt,640.8pt,336.25pt,640.8pt,336.25pt,626.85pt,330.25pt,626.85pt,330.25pt,640.8pt" coordsize="121,279" o:allowincell="f" fillcolor="#d2d2d2" stroked="f">
            <v:path arrowok="t"/>
            <w10:wrap anchorx="page" anchory="page"/>
          </v:polyline>
        </w:pict>
      </w:r>
      <w:r>
        <w:rPr>
          <w:color w:val="000000"/>
          <w:spacing w:val="-3"/>
        </w:rPr>
        <w:pict>
          <v:polyline id="_x0000_s1038" style="position:absolute;left:0;text-align:left;z-index:-251559936;mso-position-horizontal-relative:page;mso-position-vertical-relative:page" points="264.7pt,709.65pt,270.7pt,709.65pt,270.7pt,696pt,264.7pt,696pt,264.7pt,709.65pt" coordsize="120,274" o:allowincell="f" fillcolor="#d2d2d2"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1" w:name="Pg21"/>
      <w:bookmarkEnd w:id="21"/>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D761A4" w:rsidRDefault="002348ED">
      <w:pPr>
        <w:autoSpaceDE w:val="0"/>
        <w:autoSpaceDN w:val="0"/>
        <w:adjustRightInd w:val="0"/>
        <w:spacing w:line="280" w:lineRule="exact"/>
        <w:ind w:left="1440" w:right="1291"/>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D761A4" w:rsidRDefault="002348ED">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D761A4" w:rsidRDefault="002348ED">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D761A4" w:rsidRDefault="002348ED">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shall provide</w:t>
      </w:r>
      <w:r>
        <w:rPr>
          <w:color w:val="000000"/>
          <w:spacing w:val="-2"/>
        </w:rPr>
        <w:t xml:space="preserve"> the </w:t>
      </w:r>
    </w:p>
    <w:p w:rsidR="00D761A4" w:rsidRDefault="002348ED">
      <w:pPr>
        <w:autoSpaceDE w:val="0"/>
        <w:autoSpaceDN w:val="0"/>
        <w:adjustRightInd w:val="0"/>
        <w:spacing w:before="5" w:line="275" w:lineRule="exact"/>
        <w:ind w:left="1440" w:right="1284"/>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w:t>
      </w:r>
      <w:r>
        <w:rPr>
          <w:color w:val="000000"/>
          <w:spacing w:val="-2"/>
        </w:rPr>
        <w:t xml:space="preserve">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w:t>
      </w:r>
      <w:r>
        <w:rPr>
          <w:color w:val="000000"/>
          <w:spacing w:val="-2"/>
        </w:rPr>
        <w:t xml:space="preserve">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w:t>
      </w:r>
      <w:r>
        <w:rPr>
          <w:color w:val="000000"/>
          <w:spacing w:val="-2"/>
        </w:rPr>
        <w:t xml:space="preserve"> any such security to the extent that the Interconnection Customer fails to make any payments </w:t>
      </w:r>
      <w:r>
        <w:rPr>
          <w:color w:val="000000"/>
          <w:spacing w:val="-2"/>
        </w:rPr>
        <w:br/>
      </w:r>
      <w:r>
        <w:rPr>
          <w:color w:val="000000"/>
          <w:spacing w:val="-3"/>
        </w:rPr>
        <w:t xml:space="preserve">due under this Agreement.  In addition: </w:t>
      </w:r>
    </w:p>
    <w:p w:rsidR="00D761A4" w:rsidRDefault="002348ED">
      <w:pPr>
        <w:autoSpaceDE w:val="0"/>
        <w:autoSpaceDN w:val="0"/>
        <w:adjustRightInd w:val="0"/>
        <w:spacing w:before="245" w:line="276" w:lineRule="exact"/>
        <w:ind w:left="2251"/>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761A4" w:rsidRDefault="002348ED">
      <w:pPr>
        <w:autoSpaceDE w:val="0"/>
        <w:autoSpaceDN w:val="0"/>
        <w:adjustRightInd w:val="0"/>
        <w:spacing w:before="9" w:line="270" w:lineRule="exact"/>
        <w:ind w:left="2971" w:right="1746"/>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D761A4" w:rsidRDefault="002348ED">
      <w:pPr>
        <w:tabs>
          <w:tab w:val="left" w:pos="2971"/>
        </w:tabs>
        <w:autoSpaceDE w:val="0"/>
        <w:autoSpaceDN w:val="0"/>
        <w:adjustRightInd w:val="0"/>
        <w:spacing w:before="242" w:line="280" w:lineRule="exact"/>
        <w:ind w:left="2251" w:right="147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761A4" w:rsidRDefault="002348ED">
      <w:pPr>
        <w:tabs>
          <w:tab w:val="left" w:pos="2971"/>
        </w:tabs>
        <w:autoSpaceDE w:val="0"/>
        <w:autoSpaceDN w:val="0"/>
        <w:adjustRightInd w:val="0"/>
        <w:spacing w:before="220" w:line="280" w:lineRule="exact"/>
        <w:ind w:left="2251" w:right="144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60" w:line="276" w:lineRule="exact"/>
        <w:ind w:left="6000"/>
        <w:rPr>
          <w:color w:val="000000"/>
          <w:spacing w:val="-3"/>
        </w:rPr>
      </w:pPr>
      <w:r>
        <w:rPr>
          <w:color w:val="000000"/>
          <w:spacing w:val="-3"/>
        </w:rPr>
        <w:t xml:space="preserve">20 </w:t>
      </w:r>
    </w:p>
    <w:p w:rsidR="00D761A4" w:rsidRDefault="00D761A4">
      <w:pPr>
        <w:autoSpaceDE w:val="0"/>
        <w:autoSpaceDN w:val="0"/>
        <w:adjustRightInd w:val="0"/>
        <w:rPr>
          <w:color w:val="000000"/>
          <w:spacing w:val="-3"/>
        </w:rPr>
        <w:sectPr w:rsidR="00D761A4">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2" w:name="Pg22"/>
      <w:bookmarkEnd w:id="22"/>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w:t>
      </w:r>
      <w:r>
        <w:rPr>
          <w:rFonts w:ascii="Times New Roman Bold" w:hAnsi="Times New Roman Bold"/>
          <w:color w:val="000000"/>
          <w:spacing w:val="-2"/>
        </w:rPr>
        <w:t>Liability, Indemnity, Force Majeure, Consequential Damages,</w:t>
      </w:r>
    </w:p>
    <w:p w:rsidR="00D761A4" w:rsidRDefault="002348ED">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D761A4" w:rsidRDefault="002348ED">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761A4" w:rsidRDefault="002348ED">
      <w:pPr>
        <w:autoSpaceDE w:val="0"/>
        <w:autoSpaceDN w:val="0"/>
        <w:adjustRightInd w:val="0"/>
        <w:spacing w:before="224" w:line="280" w:lineRule="exact"/>
        <w:ind w:left="1440" w:right="1614"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D761A4" w:rsidRDefault="002348ED">
      <w:pPr>
        <w:autoSpaceDE w:val="0"/>
        <w:autoSpaceDN w:val="0"/>
        <w:adjustRightInd w:val="0"/>
        <w:spacing w:before="224" w:line="276" w:lineRule="exact"/>
        <w:ind w:left="2251"/>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D761A4" w:rsidRDefault="002348ED">
      <w:pPr>
        <w:autoSpaceDE w:val="0"/>
        <w:autoSpaceDN w:val="0"/>
        <w:adjustRightInd w:val="0"/>
        <w:spacing w:before="4" w:line="277" w:lineRule="exact"/>
        <w:ind w:left="2971" w:right="1256"/>
        <w:rPr>
          <w:color w:val="000000"/>
          <w:spacing w:val="-3"/>
        </w:rPr>
      </w:pPr>
      <w:r>
        <w:rPr>
          <w:color w:val="000000"/>
          <w:spacing w:val="-2"/>
        </w:rPr>
        <w:t xml:space="preserve">any affiliate of the assigning Party with an equal or greater credit rating and with the legal authority and operational ability to satisfy the obligations of the </w:t>
      </w:r>
      <w:r>
        <w:rPr>
          <w:color w:val="000000"/>
          <w:spacing w:val="-2"/>
        </w:rPr>
        <w:br/>
        <w:t>assigning P</w:t>
      </w:r>
      <w:r>
        <w:rPr>
          <w:color w:val="000000"/>
          <w:spacing w:val="-2"/>
        </w:rPr>
        <w:t xml:space="preserve">arty under this Agreement, provided that the Interconnection </w:t>
      </w:r>
      <w:r>
        <w:rPr>
          <w:color w:val="000000"/>
          <w:spacing w:val="-2"/>
        </w:rPr>
        <w:br/>
        <w:t xml:space="preserve">Customer promptly notifies the NYISO and the Connecting Transmission Owner of any such assignment.  A Party may assign this Agreement without the consent of the other Parties in connection with </w:t>
      </w:r>
      <w:r>
        <w:rPr>
          <w:color w:val="000000"/>
          <w:spacing w:val="-2"/>
        </w:rPr>
        <w:t xml:space="preserve">the sale, merger, restructuring, or transfer of a substantial portion of all of its assets, including the Interconnection Facilities it owns, so long as the assignee in such a transaction directly assumes all rights, </w:t>
      </w:r>
      <w:r>
        <w:rPr>
          <w:color w:val="000000"/>
          <w:spacing w:val="-3"/>
        </w:rPr>
        <w:t>duties and obligation arising under thi</w:t>
      </w:r>
      <w:r>
        <w:rPr>
          <w:color w:val="000000"/>
          <w:spacing w:val="-3"/>
        </w:rPr>
        <w:t xml:space="preserve">s Agreement. </w:t>
      </w:r>
    </w:p>
    <w:p w:rsidR="00D761A4" w:rsidRDefault="002348ED">
      <w:pPr>
        <w:tabs>
          <w:tab w:val="left" w:pos="2971"/>
        </w:tabs>
        <w:autoSpaceDE w:val="0"/>
        <w:autoSpaceDN w:val="0"/>
        <w:adjustRightInd w:val="0"/>
        <w:spacing w:before="221" w:line="280" w:lineRule="exact"/>
        <w:ind w:left="2251" w:right="1749"/>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 xml:space="preserve">collateral security purposes to aid in providing financing for the Small </w:t>
      </w:r>
      <w:r>
        <w:rPr>
          <w:color w:val="000000"/>
          <w:spacing w:val="-2"/>
        </w:rPr>
        <w:br/>
      </w:r>
      <w:r>
        <w:rPr>
          <w:color w:val="000000"/>
          <w:spacing w:val="-2"/>
        </w:rPr>
        <w:tab/>
      </w:r>
      <w:r>
        <w:rPr>
          <w:color w:val="000000"/>
          <w:spacing w:val="-3"/>
        </w:rPr>
        <w:t>Generati</w:t>
      </w:r>
      <w:r>
        <w:rPr>
          <w:color w:val="000000"/>
          <w:spacing w:val="-3"/>
        </w:rPr>
        <w:t xml:space="preserve">ng Facility. </w:t>
      </w:r>
    </w:p>
    <w:p w:rsidR="00D761A4" w:rsidRDefault="002348ED">
      <w:pPr>
        <w:autoSpaceDE w:val="0"/>
        <w:autoSpaceDN w:val="0"/>
        <w:adjustRightInd w:val="0"/>
        <w:spacing w:before="224" w:line="276" w:lineRule="exact"/>
        <w:ind w:left="2251"/>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761A4" w:rsidRDefault="002348ED">
      <w:pPr>
        <w:autoSpaceDE w:val="0"/>
        <w:autoSpaceDN w:val="0"/>
        <w:adjustRightInd w:val="0"/>
        <w:spacing w:before="4" w:line="276" w:lineRule="exact"/>
        <w:ind w:left="2971"/>
        <w:rPr>
          <w:color w:val="000000"/>
          <w:spacing w:val="-2"/>
        </w:rPr>
      </w:pPr>
      <w:r>
        <w:rPr>
          <w:color w:val="000000"/>
          <w:spacing w:val="-2"/>
        </w:rPr>
        <w:t xml:space="preserve">Assignment shall not relieve a Party of its obligations, nor shall a Party’s </w:t>
      </w:r>
    </w:p>
    <w:p w:rsidR="00D761A4" w:rsidRDefault="002348ED">
      <w:pPr>
        <w:autoSpaceDE w:val="0"/>
        <w:autoSpaceDN w:val="0"/>
        <w:adjustRightInd w:val="0"/>
        <w:spacing w:before="1" w:line="280" w:lineRule="exact"/>
        <w:ind w:left="2971" w:right="1506"/>
        <w:jc w:val="both"/>
        <w:rPr>
          <w:color w:val="000000"/>
          <w:spacing w:val="-3"/>
        </w:rPr>
      </w:pPr>
      <w:r>
        <w:rPr>
          <w:color w:val="000000"/>
          <w:spacing w:val="-2"/>
        </w:rPr>
        <w:t xml:space="preserve">obligations be enlarged, in whole or in part, by reason thereof.  An assignee </w:t>
      </w:r>
      <w:r>
        <w:rPr>
          <w:color w:val="000000"/>
          <w:spacing w:val="-2"/>
        </w:rPr>
        <w:t xml:space="preserve">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D761A4" w:rsidRDefault="002348E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761A4" w:rsidRDefault="002348ED">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D761A4" w:rsidRDefault="002348ED">
      <w:pPr>
        <w:autoSpaceDE w:val="0"/>
        <w:autoSpaceDN w:val="0"/>
        <w:adjustRightInd w:val="0"/>
        <w:spacing w:before="7" w:line="273" w:lineRule="exact"/>
        <w:ind w:left="1440" w:right="1477"/>
        <w:rPr>
          <w:color w:val="000000"/>
          <w:spacing w:val="-3"/>
        </w:rPr>
      </w:pPr>
      <w:r>
        <w:rPr>
          <w:color w:val="000000"/>
          <w:spacing w:val="-2"/>
        </w:rPr>
        <w:t>expense, including reasonable attorney’s fees, relating to or arising from any act or omission in its performance of this Agreement, shall be limited to the amoun</w:t>
      </w:r>
      <w:r>
        <w:rPr>
          <w:color w:val="000000"/>
          <w:spacing w:val="-2"/>
        </w:rPr>
        <w:t xml:space="preserve">t of direct damage actually incurred.  In no event shall any Party be liable to the other Parties for any indirect, special, </w:t>
      </w:r>
      <w:r>
        <w:rPr>
          <w:color w:val="000000"/>
          <w:spacing w:val="-3"/>
        </w:rPr>
        <w:t xml:space="preserve">consequential, or punitive damages. </w:t>
      </w:r>
    </w:p>
    <w:p w:rsidR="00D761A4" w:rsidRDefault="002348E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761A4" w:rsidRDefault="002348ED">
      <w:pPr>
        <w:tabs>
          <w:tab w:val="left" w:pos="2971"/>
        </w:tabs>
        <w:autoSpaceDE w:val="0"/>
        <w:autoSpaceDN w:val="0"/>
        <w:adjustRightInd w:val="0"/>
        <w:spacing w:before="230" w:line="280" w:lineRule="exact"/>
        <w:ind w:left="2251" w:right="1399"/>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w:t>
      </w:r>
      <w:r>
        <w:rPr>
          <w:color w:val="000000"/>
          <w:spacing w:val="-1"/>
        </w:rPr>
        <w:t xml:space="preserve">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196" w:line="276" w:lineRule="exact"/>
        <w:ind w:left="6000"/>
        <w:rPr>
          <w:color w:val="000000"/>
          <w:spacing w:val="-3"/>
        </w:rPr>
      </w:pPr>
      <w:r>
        <w:rPr>
          <w:color w:val="000000"/>
          <w:spacing w:val="-3"/>
        </w:rPr>
        <w:t xml:space="preserve">21 </w:t>
      </w:r>
    </w:p>
    <w:p w:rsidR="00D761A4" w:rsidRDefault="00D761A4">
      <w:pPr>
        <w:autoSpaceDE w:val="0"/>
        <w:autoSpaceDN w:val="0"/>
        <w:adjustRightInd w:val="0"/>
        <w:rPr>
          <w:color w:val="000000"/>
          <w:spacing w:val="-3"/>
        </w:rPr>
        <w:sectPr w:rsidR="00D761A4">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3" w:name="Pg23"/>
      <w:bookmarkEnd w:id="23"/>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2251"/>
        <w:rPr>
          <w:color w:val="000000"/>
          <w:spacing w:val="-3"/>
        </w:rPr>
      </w:pPr>
    </w:p>
    <w:p w:rsidR="00D761A4" w:rsidRDefault="002348ED">
      <w:pPr>
        <w:tabs>
          <w:tab w:val="left" w:pos="2971"/>
        </w:tabs>
        <w:autoSpaceDE w:val="0"/>
        <w:autoSpaceDN w:val="0"/>
        <w:adjustRightInd w:val="0"/>
        <w:spacing w:before="168" w:line="276" w:lineRule="exact"/>
        <w:ind w:left="2251"/>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D761A4" w:rsidRDefault="002348ED">
      <w:pPr>
        <w:autoSpaceDE w:val="0"/>
        <w:autoSpaceDN w:val="0"/>
        <w:adjustRightInd w:val="0"/>
        <w:spacing w:line="276" w:lineRule="exact"/>
        <w:ind w:left="2971" w:right="128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w:t>
      </w:r>
      <w:r>
        <w:rPr>
          <w:color w:val="000000"/>
          <w:spacing w:val="-2"/>
        </w:rPr>
        <w:t xml:space="preserve">person or damage to property, the alleged violation of any </w:t>
      </w:r>
      <w:r>
        <w:rPr>
          <w:color w:val="000000"/>
          <w:spacing w:val="-2"/>
        </w:rPr>
        <w:br/>
        <w:t xml:space="preserve">Environmental Law, or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w:t>
      </w:r>
      <w:r>
        <w:rPr>
          <w:color w:val="000000"/>
          <w:spacing w:val="-2"/>
        </w:rPr>
        <w:t xml:space="preserve">third parties (any and all of these a </w:t>
      </w:r>
      <w:r>
        <w:rPr>
          <w:color w:val="000000"/>
          <w:spacing w:val="-2"/>
        </w:rPr>
        <w:br/>
        <w:t xml:space="preserve">“Loss”), arising out of or resulting from: (i) the Indemnified Party’s performance </w:t>
      </w:r>
      <w:r>
        <w:rPr>
          <w:color w:val="000000"/>
          <w:spacing w:val="-2"/>
        </w:rPr>
        <w:br/>
        <w:t xml:space="preserve">under this Agreement on behalf of the Indemnifying Party, except in cases where </w:t>
      </w:r>
      <w:r>
        <w:rPr>
          <w:color w:val="000000"/>
          <w:spacing w:val="-2"/>
        </w:rPr>
        <w:br/>
        <w:t>the Indemnifying Party can demonstrate that the Loss</w:t>
      </w:r>
      <w:r>
        <w:rPr>
          <w:color w:val="000000"/>
          <w:spacing w:val="-2"/>
        </w:rPr>
        <w:t xml:space="preserve"> of the Indemnified Party </w:t>
      </w:r>
      <w:r>
        <w:rPr>
          <w:color w:val="000000"/>
          <w:spacing w:val="-2"/>
        </w:rPr>
        <w:br/>
      </w:r>
      <w:r>
        <w:rPr>
          <w:color w:val="000000"/>
          <w:spacing w:val="-3"/>
        </w:rPr>
        <w:t xml:space="preserve">was caused by the gross negligence or intentional wrongdoing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Substance.</w:t>
      </w:r>
      <w:r>
        <w:rPr>
          <w:color w:val="000000"/>
          <w:spacing w:val="-3"/>
        </w:rPr>
        <w:t xml:space="preserve"> </w:t>
      </w:r>
    </w:p>
    <w:p w:rsidR="00D761A4" w:rsidRDefault="002348ED">
      <w:pPr>
        <w:tabs>
          <w:tab w:val="left" w:pos="2971"/>
        </w:tabs>
        <w:autoSpaceDE w:val="0"/>
        <w:autoSpaceDN w:val="0"/>
        <w:adjustRightInd w:val="0"/>
        <w:spacing w:before="228" w:line="276" w:lineRule="exact"/>
        <w:ind w:left="2251"/>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w:t>
      </w:r>
    </w:p>
    <w:p w:rsidR="00D761A4" w:rsidRDefault="002348ED">
      <w:pPr>
        <w:autoSpaceDE w:val="0"/>
        <w:autoSpaceDN w:val="0"/>
        <w:adjustRightInd w:val="0"/>
        <w:spacing w:before="1" w:line="256" w:lineRule="exact"/>
        <w:ind w:left="2971"/>
        <w:rPr>
          <w:color w:val="000000"/>
          <w:spacing w:val="-2"/>
        </w:rPr>
      </w:pPr>
      <w:r>
        <w:rPr>
          <w:color w:val="000000"/>
          <w:spacing w:val="-2"/>
        </w:rPr>
        <w:t xml:space="preserve">a third party, and the Indemnifying Party fails, after notice and reasonable </w:t>
      </w:r>
    </w:p>
    <w:p w:rsidR="00D761A4" w:rsidRDefault="002348ED">
      <w:pPr>
        <w:autoSpaceDE w:val="0"/>
        <w:autoSpaceDN w:val="0"/>
        <w:adjustRightInd w:val="0"/>
        <w:spacing w:before="5" w:line="280" w:lineRule="exact"/>
        <w:ind w:left="2971" w:right="1330"/>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761A4" w:rsidRDefault="002348ED">
      <w:pPr>
        <w:tabs>
          <w:tab w:val="left" w:pos="2971"/>
        </w:tabs>
        <w:autoSpaceDE w:val="0"/>
        <w:autoSpaceDN w:val="0"/>
        <w:adjustRightInd w:val="0"/>
        <w:spacing w:before="244" w:line="276" w:lineRule="exact"/>
        <w:ind w:left="2251"/>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D761A4" w:rsidRDefault="002348ED">
      <w:pPr>
        <w:autoSpaceDE w:val="0"/>
        <w:autoSpaceDN w:val="0"/>
        <w:adjustRightInd w:val="0"/>
        <w:spacing w:before="1" w:line="256" w:lineRule="exact"/>
        <w:ind w:left="2971"/>
        <w:rPr>
          <w:color w:val="000000"/>
          <w:spacing w:val="-2"/>
        </w:rPr>
      </w:pPr>
      <w:r>
        <w:rPr>
          <w:color w:val="000000"/>
          <w:spacing w:val="-2"/>
        </w:rPr>
        <w:t xml:space="preserve">Party harmless under this article, the amount owing to the Indemnified Party </w:t>
      </w:r>
    </w:p>
    <w:p w:rsidR="00D761A4" w:rsidRDefault="002348ED">
      <w:pPr>
        <w:autoSpaceDE w:val="0"/>
        <w:autoSpaceDN w:val="0"/>
        <w:adjustRightInd w:val="0"/>
        <w:spacing w:before="5" w:line="280" w:lineRule="exact"/>
        <w:ind w:left="2971" w:right="1345"/>
        <w:jc w:val="both"/>
        <w:rPr>
          <w:color w:val="000000"/>
          <w:spacing w:val="-3"/>
        </w:rPr>
      </w:pPr>
      <w:r>
        <w:rPr>
          <w:color w:val="000000"/>
          <w:spacing w:val="-2"/>
        </w:rPr>
        <w:t xml:space="preserve">shall be the amount of such Indemnified Party’s actual loss, net of any insurance </w:t>
      </w:r>
      <w:r>
        <w:rPr>
          <w:color w:val="000000"/>
          <w:spacing w:val="-3"/>
        </w:rPr>
        <w:t xml:space="preserve">or other recovery. </w:t>
      </w:r>
    </w:p>
    <w:p w:rsidR="00D761A4" w:rsidRDefault="002348ED">
      <w:pPr>
        <w:tabs>
          <w:tab w:val="left" w:pos="2971"/>
        </w:tabs>
        <w:autoSpaceDE w:val="0"/>
        <w:autoSpaceDN w:val="0"/>
        <w:adjustRightInd w:val="0"/>
        <w:spacing w:before="244" w:line="276" w:lineRule="exact"/>
        <w:ind w:left="2251"/>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D761A4" w:rsidRDefault="002348ED">
      <w:pPr>
        <w:autoSpaceDE w:val="0"/>
        <w:autoSpaceDN w:val="0"/>
        <w:adjustRightInd w:val="0"/>
        <w:spacing w:before="1" w:line="256" w:lineRule="exact"/>
        <w:ind w:left="2971"/>
        <w:rPr>
          <w:color w:val="000000"/>
          <w:spacing w:val="-3"/>
        </w:rPr>
      </w:pPr>
      <w:r>
        <w:rPr>
          <w:color w:val="000000"/>
          <w:spacing w:val="-3"/>
        </w:rPr>
        <w:t xml:space="preserve">commencement of any action or administrative or legal proceeding or </w:t>
      </w:r>
    </w:p>
    <w:p w:rsidR="00D761A4" w:rsidRDefault="002348ED">
      <w:pPr>
        <w:autoSpaceDE w:val="0"/>
        <w:autoSpaceDN w:val="0"/>
        <w:adjustRightInd w:val="0"/>
        <w:spacing w:before="5" w:line="280" w:lineRule="exact"/>
        <w:ind w:left="2971" w:right="1249"/>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w:t>
      </w:r>
      <w:r>
        <w:rPr>
          <w:color w:val="000000"/>
          <w:spacing w:val="-2"/>
        </w:rPr>
        <w:t xml:space="preserve">notify the Indemnifying Party of such fact.  Any failure </w:t>
      </w:r>
      <w:r>
        <w:rPr>
          <w:color w:val="000000"/>
          <w:spacing w:val="-2"/>
        </w:rPr>
        <w:br/>
        <w:t xml:space="preserve">of or delay in such notification shall not affect a Party’s indemnification </w:t>
      </w:r>
      <w:r>
        <w:rPr>
          <w:color w:val="000000"/>
          <w:spacing w:val="-2"/>
        </w:rPr>
        <w:br/>
        <w:t xml:space="preserve">obligation unless such failure or delay is materially prejudicial to the </w:t>
      </w:r>
      <w:r>
        <w:rPr>
          <w:color w:val="000000"/>
          <w:spacing w:val="-2"/>
        </w:rPr>
        <w:br/>
      </w:r>
      <w:r>
        <w:rPr>
          <w:color w:val="000000"/>
          <w:spacing w:val="-3"/>
        </w:rPr>
        <w:t xml:space="preserve">Indemnifying Party. </w:t>
      </w:r>
    </w:p>
    <w:p w:rsidR="00D761A4" w:rsidRDefault="002348ED">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761A4" w:rsidRDefault="002348ED">
      <w:pPr>
        <w:autoSpaceDE w:val="0"/>
        <w:autoSpaceDN w:val="0"/>
        <w:adjustRightInd w:val="0"/>
        <w:spacing w:before="225" w:line="277"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60" w:line="276" w:lineRule="exact"/>
        <w:ind w:left="6000"/>
        <w:rPr>
          <w:color w:val="000000"/>
          <w:spacing w:val="-3"/>
        </w:rPr>
      </w:pPr>
      <w:r>
        <w:rPr>
          <w:color w:val="000000"/>
          <w:spacing w:val="-3"/>
        </w:rPr>
        <w:t xml:space="preserve">22 </w:t>
      </w:r>
    </w:p>
    <w:p w:rsidR="00D761A4" w:rsidRDefault="00D761A4">
      <w:pPr>
        <w:autoSpaceDE w:val="0"/>
        <w:autoSpaceDN w:val="0"/>
        <w:adjustRightInd w:val="0"/>
        <w:rPr>
          <w:color w:val="000000"/>
          <w:spacing w:val="-3"/>
        </w:rPr>
        <w:sectPr w:rsidR="00D761A4">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4" w:name="Pg24"/>
      <w:bookmarkEnd w:id="24"/>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761A4" w:rsidRDefault="002348ED">
      <w:pPr>
        <w:tabs>
          <w:tab w:val="left" w:pos="2971"/>
        </w:tabs>
        <w:autoSpaceDE w:val="0"/>
        <w:autoSpaceDN w:val="0"/>
        <w:adjustRightInd w:val="0"/>
        <w:spacing w:before="233" w:line="276" w:lineRule="exact"/>
        <w:ind w:left="1440" w:firstLine="811"/>
        <w:rPr>
          <w:color w:val="000000"/>
          <w:spacing w:val="-2"/>
        </w:rPr>
      </w:pPr>
      <w:r>
        <w:rPr>
          <w:color w:val="000000"/>
          <w:spacing w:val="-3"/>
        </w:rPr>
        <w:t>7.5.1</w:t>
      </w:r>
      <w:r>
        <w:rPr>
          <w:color w:val="000000"/>
          <w:spacing w:val="-3"/>
        </w:rPr>
        <w:tab/>
      </w:r>
      <w:r>
        <w:rPr>
          <w:color w:val="000000"/>
          <w:spacing w:val="-2"/>
        </w:rPr>
        <w:t>As used in this article, a “Force Majeure Event” shall mean “any act of God,</w:t>
      </w:r>
    </w:p>
    <w:p w:rsidR="00D761A4" w:rsidRDefault="002348ED">
      <w:pPr>
        <w:autoSpaceDE w:val="0"/>
        <w:autoSpaceDN w:val="0"/>
        <w:adjustRightInd w:val="0"/>
        <w:spacing w:line="277" w:lineRule="exact"/>
        <w:ind w:left="2971" w:right="1333"/>
        <w:rPr>
          <w:color w:val="000000"/>
          <w:spacing w:val="-3"/>
        </w:rPr>
      </w:pPr>
      <w:r>
        <w:rPr>
          <w:color w:val="000000"/>
          <w:spacing w:val="-2"/>
        </w:rPr>
        <w:t xml:space="preserve">labor disturbance, act of the public enemy, war, insurrection, riot, fire, storm or </w:t>
      </w:r>
      <w:r>
        <w:rPr>
          <w:color w:val="000000"/>
          <w:spacing w:val="-2"/>
        </w:rPr>
        <w:br/>
        <w:t>flood, explosion, breakage or accident to machinery or equipmen</w:t>
      </w:r>
      <w:r>
        <w:rPr>
          <w:color w:val="000000"/>
          <w:spacing w:val="-2"/>
        </w:rPr>
        <w:t xml:space="preserve">t, any order, </w:t>
      </w:r>
      <w:r>
        <w:rPr>
          <w:color w:val="000000"/>
          <w:spacing w:val="-2"/>
        </w:rPr>
        <w:br/>
        <w:t xml:space="preserve">regulation or restriction imposed by governmental, military or lawfully </w:t>
      </w:r>
      <w:r>
        <w:rPr>
          <w:color w:val="000000"/>
          <w:spacing w:val="-2"/>
        </w:rPr>
        <w:br/>
        <w:t xml:space="preserve">established civilian authorities, or any other cause beyond a Party’s control.  A </w:t>
      </w:r>
      <w:r>
        <w:rPr>
          <w:color w:val="000000"/>
          <w:spacing w:val="-2"/>
        </w:rPr>
        <w:br/>
        <w:t xml:space="preserve">Force Majeure Event does not include an act of negligence or intentional </w:t>
      </w:r>
      <w:r>
        <w:rPr>
          <w:color w:val="000000"/>
          <w:spacing w:val="-2"/>
        </w:rPr>
        <w:br/>
        <w:t>wrongdoing.</w:t>
      </w:r>
      <w:r>
        <w:rPr>
          <w:color w:val="000000"/>
          <w:spacing w:val="-2"/>
        </w:rPr>
        <w:t xml:space="preserve">”  For the purposes of this article, this definition of Force Majeure </w:t>
      </w:r>
      <w:r>
        <w:rPr>
          <w:color w:val="000000"/>
          <w:spacing w:val="-2"/>
        </w:rPr>
        <w:br/>
        <w:t xml:space="preserve">shall supersede the definitions of Force Majeure set out in Section 32.10.1 of the </w:t>
      </w:r>
      <w:r>
        <w:rPr>
          <w:color w:val="000000"/>
          <w:spacing w:val="-2"/>
        </w:rPr>
        <w:br/>
      </w:r>
      <w:r>
        <w:rPr>
          <w:color w:val="000000"/>
          <w:spacing w:val="-3"/>
        </w:rPr>
        <w:t xml:space="preserve">ISO OATT. </w:t>
      </w:r>
    </w:p>
    <w:p w:rsidR="00D761A4" w:rsidRDefault="002348ED">
      <w:pPr>
        <w:tabs>
          <w:tab w:val="left" w:pos="2971"/>
        </w:tabs>
        <w:autoSpaceDE w:val="0"/>
        <w:autoSpaceDN w:val="0"/>
        <w:adjustRightInd w:val="0"/>
        <w:spacing w:before="234" w:line="276" w:lineRule="exact"/>
        <w:ind w:left="2251"/>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D761A4" w:rsidRDefault="002348ED">
      <w:pPr>
        <w:autoSpaceDE w:val="0"/>
        <w:autoSpaceDN w:val="0"/>
        <w:adjustRightInd w:val="0"/>
        <w:spacing w:before="1" w:line="256" w:lineRule="exact"/>
        <w:ind w:left="2971"/>
        <w:rPr>
          <w:color w:val="000000"/>
          <w:spacing w:val="-2"/>
        </w:rPr>
      </w:pPr>
      <w:r>
        <w:rPr>
          <w:color w:val="000000"/>
          <w:spacing w:val="-2"/>
        </w:rPr>
        <w:t xml:space="preserve">this Agreement, the Party affected by the Force Majeure Event (“Affected </w:t>
      </w:r>
    </w:p>
    <w:p w:rsidR="00D761A4" w:rsidRDefault="002348ED">
      <w:pPr>
        <w:autoSpaceDE w:val="0"/>
        <w:autoSpaceDN w:val="0"/>
        <w:adjustRightInd w:val="0"/>
        <w:spacing w:before="8" w:line="276" w:lineRule="exact"/>
        <w:ind w:left="2971"/>
        <w:rPr>
          <w:color w:val="000000"/>
          <w:spacing w:val="-2"/>
        </w:rPr>
      </w:pPr>
      <w:r>
        <w:rPr>
          <w:color w:val="000000"/>
          <w:spacing w:val="-2"/>
        </w:rPr>
        <w:t xml:space="preserve">Party”) shall promptly notify the other Parties, either in writing or via the </w:t>
      </w:r>
    </w:p>
    <w:p w:rsidR="00D761A4" w:rsidRDefault="002348ED">
      <w:pPr>
        <w:autoSpaceDE w:val="0"/>
        <w:autoSpaceDN w:val="0"/>
        <w:adjustRightInd w:val="0"/>
        <w:spacing w:before="4" w:line="276" w:lineRule="exact"/>
        <w:ind w:left="2971" w:right="1434"/>
        <w:rPr>
          <w:color w:val="000000"/>
          <w:spacing w:val="-2"/>
        </w:rPr>
      </w:pPr>
      <w:r>
        <w:rPr>
          <w:color w:val="000000"/>
          <w:spacing w:val="-2"/>
        </w:rPr>
        <w:t xml:space="preserve">telephone, of the existence of the Force Majeure Event.  The notification must </w:t>
      </w:r>
      <w:r>
        <w:rPr>
          <w:color w:val="000000"/>
          <w:spacing w:val="-2"/>
        </w:rPr>
        <w:br/>
        <w:t>specify in reasonable d</w:t>
      </w:r>
      <w:r>
        <w:rPr>
          <w:color w:val="000000"/>
          <w:spacing w:val="-2"/>
        </w:rPr>
        <w:t xml:space="preserve">etail the circumstances of the Force Majeure Event, its </w:t>
      </w:r>
      <w:r>
        <w:rPr>
          <w:color w:val="000000"/>
          <w:spacing w:val="-2"/>
        </w:rPr>
        <w:br/>
        <w:t xml:space="preserve">expected duration, and the steps that the Affected Party is taking to mitigate the </w:t>
      </w:r>
      <w:r>
        <w:rPr>
          <w:color w:val="000000"/>
          <w:spacing w:val="-2"/>
        </w:rPr>
        <w:br/>
        <w:t xml:space="preserve">effects of the event on its performance.  The Affected Party shall keep the other </w:t>
      </w:r>
      <w:r>
        <w:rPr>
          <w:color w:val="000000"/>
          <w:spacing w:val="-2"/>
        </w:rPr>
        <w:br/>
        <w:t>Parties informed on a continuing</w:t>
      </w:r>
      <w:r>
        <w:rPr>
          <w:color w:val="000000"/>
          <w:spacing w:val="-2"/>
        </w:rPr>
        <w:t xml:space="preserve"> basis of developments relating to the Force </w:t>
      </w:r>
      <w:r>
        <w:rPr>
          <w:color w:val="000000"/>
          <w:spacing w:val="-2"/>
        </w:rPr>
        <w:br/>
        <w:t xml:space="preserve">Majeure Event until the event ends.  The Affected Party will be entitled to </w:t>
      </w:r>
    </w:p>
    <w:p w:rsidR="00D761A4" w:rsidRDefault="002348ED">
      <w:pPr>
        <w:autoSpaceDE w:val="0"/>
        <w:autoSpaceDN w:val="0"/>
        <w:adjustRightInd w:val="0"/>
        <w:spacing w:before="5" w:line="275" w:lineRule="exact"/>
        <w:ind w:left="2971" w:right="1355"/>
        <w:rPr>
          <w:color w:val="000000"/>
          <w:spacing w:val="-3"/>
        </w:rPr>
      </w:pPr>
      <w:r>
        <w:rPr>
          <w:color w:val="000000"/>
          <w:spacing w:val="-2"/>
        </w:rPr>
        <w:t xml:space="preserve">suspend or modify its performance of obligations under this Agreement (other </w:t>
      </w:r>
      <w:r>
        <w:rPr>
          <w:color w:val="000000"/>
          <w:spacing w:val="-2"/>
        </w:rPr>
        <w:br/>
        <w:t>than the obligation to make payments) only to the exten</w:t>
      </w:r>
      <w:r>
        <w:rPr>
          <w:color w:val="000000"/>
          <w:spacing w:val="-2"/>
        </w:rPr>
        <w:t xml:space="preserve">t that the effect of the </w:t>
      </w:r>
      <w:r>
        <w:rPr>
          <w:color w:val="000000"/>
          <w:spacing w:val="-2"/>
        </w:rPr>
        <w:br/>
        <w:t xml:space="preserve">Force 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D761A4" w:rsidRDefault="002348ED">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761A4" w:rsidRDefault="002348ED">
      <w:pPr>
        <w:autoSpaceDE w:val="0"/>
        <w:autoSpaceDN w:val="0"/>
        <w:adjustRightInd w:val="0"/>
        <w:spacing w:before="215" w:line="276" w:lineRule="exact"/>
        <w:ind w:left="2251"/>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D761A4" w:rsidRDefault="002348ED">
      <w:pPr>
        <w:autoSpaceDE w:val="0"/>
        <w:autoSpaceDN w:val="0"/>
        <w:adjustRightInd w:val="0"/>
        <w:spacing w:before="4" w:line="276" w:lineRule="exact"/>
        <w:ind w:left="2971"/>
        <w:rPr>
          <w:color w:val="000000"/>
          <w:spacing w:val="-2"/>
        </w:rPr>
      </w:pPr>
      <w:r>
        <w:rPr>
          <w:color w:val="000000"/>
          <w:spacing w:val="-2"/>
        </w:rPr>
        <w:t xml:space="preserve">obligation (other than the payment of money) is the result of a Force Majeure </w:t>
      </w:r>
    </w:p>
    <w:p w:rsidR="00D761A4" w:rsidRDefault="002348ED">
      <w:pPr>
        <w:autoSpaceDE w:val="0"/>
        <w:autoSpaceDN w:val="0"/>
        <w:adjustRightInd w:val="0"/>
        <w:spacing w:before="4" w:line="277" w:lineRule="exact"/>
        <w:ind w:left="2971" w:right="1307"/>
        <w:rPr>
          <w:color w:val="000000"/>
          <w:spacing w:val="-3"/>
        </w:rPr>
      </w:pPr>
      <w:r>
        <w:rPr>
          <w:color w:val="000000"/>
          <w:spacing w:val="-2"/>
        </w:rPr>
        <w:t>Event or the result of an act or omission of the other Parties.  Upon a Breach, the non-breaching P</w:t>
      </w:r>
      <w:r>
        <w:rPr>
          <w:color w:val="000000"/>
          <w:spacing w:val="-2"/>
        </w:rPr>
        <w:t xml:space="preserve">arty shall give written notice of such Breach to the Breaching Party.  Except as provided in article 7.6.2, the Breaching Party shall have 60 </w:t>
      </w:r>
      <w:r>
        <w:rPr>
          <w:color w:val="000000"/>
          <w:spacing w:val="-2"/>
        </w:rPr>
        <w:br/>
        <w:t xml:space="preserve">calendar days from receipt of the Breach notice within which to cure such </w:t>
      </w:r>
      <w:r>
        <w:rPr>
          <w:color w:val="000000"/>
          <w:spacing w:val="-2"/>
        </w:rPr>
        <w:br/>
        <w:t>Breach; provided however, if such Brea</w:t>
      </w:r>
      <w:r>
        <w:rPr>
          <w:color w:val="000000"/>
          <w:spacing w:val="-2"/>
        </w:rPr>
        <w:t xml:space="preserve">ch is not capable of cure within 60 </w:t>
      </w:r>
      <w:r>
        <w:rPr>
          <w:color w:val="000000"/>
          <w:spacing w:val="-2"/>
        </w:rPr>
        <w:br/>
        <w:t>calendar days, the Breaching Party shall commence such cure within 20 calendar days after notice and continuously and diligently complete such cure within six months from receipt of the Breach notice; and, if cured with</w:t>
      </w:r>
      <w:r>
        <w:rPr>
          <w:color w:val="000000"/>
          <w:spacing w:val="-2"/>
        </w:rPr>
        <w:t xml:space="preserve">in such time, the </w:t>
      </w:r>
      <w:r>
        <w:rPr>
          <w:color w:val="000000"/>
          <w:spacing w:val="-2"/>
        </w:rPr>
        <w:br/>
      </w:r>
      <w:r>
        <w:rPr>
          <w:color w:val="000000"/>
          <w:spacing w:val="-3"/>
        </w:rPr>
        <w:t xml:space="preserve">Breach specified in such notice shall cease to exist. </w:t>
      </w:r>
    </w:p>
    <w:p w:rsidR="00D761A4" w:rsidRDefault="002348ED">
      <w:pPr>
        <w:tabs>
          <w:tab w:val="left" w:pos="2971"/>
        </w:tabs>
        <w:autoSpaceDE w:val="0"/>
        <w:autoSpaceDN w:val="0"/>
        <w:adjustRightInd w:val="0"/>
        <w:spacing w:before="224" w:line="276" w:lineRule="exact"/>
        <w:ind w:left="2251" w:right="1269"/>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r>
      <w:r>
        <w:rPr>
          <w:color w:val="000000"/>
          <w:spacing w:val="-2"/>
        </w:rPr>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obligat</w:t>
      </w:r>
      <w:r>
        <w:rPr>
          <w:color w:val="000000"/>
          <w:spacing w:val="-2"/>
        </w:rPr>
        <w:t xml:space="preserve">ion hereunder and, whether or not those Parties terminate this Agreement,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72" w:line="276" w:lineRule="exact"/>
        <w:ind w:left="6000"/>
        <w:rPr>
          <w:color w:val="000000"/>
          <w:spacing w:val="-3"/>
        </w:rPr>
      </w:pPr>
      <w:r>
        <w:rPr>
          <w:color w:val="000000"/>
          <w:spacing w:val="-3"/>
        </w:rPr>
        <w:t xml:space="preserve">23 </w:t>
      </w:r>
    </w:p>
    <w:p w:rsidR="00D761A4" w:rsidRDefault="00D761A4">
      <w:pPr>
        <w:autoSpaceDE w:val="0"/>
        <w:autoSpaceDN w:val="0"/>
        <w:adjustRightInd w:val="0"/>
        <w:rPr>
          <w:color w:val="000000"/>
          <w:spacing w:val="-3"/>
        </w:rPr>
        <w:sectPr w:rsidR="00D761A4">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5" w:name="Pg25"/>
      <w:bookmarkEnd w:id="25"/>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0" w:lineRule="exact"/>
        <w:ind w:left="2971"/>
        <w:rPr>
          <w:color w:val="000000"/>
          <w:spacing w:val="-3"/>
        </w:rPr>
      </w:pPr>
    </w:p>
    <w:p w:rsidR="00D761A4" w:rsidRDefault="002348ED">
      <w:pPr>
        <w:autoSpaceDE w:val="0"/>
        <w:autoSpaceDN w:val="0"/>
        <w:adjustRightInd w:val="0"/>
        <w:spacing w:before="179" w:line="270" w:lineRule="exact"/>
        <w:ind w:left="2971" w:right="1655"/>
        <w:rPr>
          <w:color w:val="000000"/>
          <w:spacing w:val="-2"/>
        </w:rPr>
      </w:pPr>
      <w:r>
        <w:rPr>
          <w:color w:val="000000"/>
          <w:spacing w:val="-2"/>
        </w:rPr>
        <w:t xml:space="preserve">to recover from the defaulting Party all amounts due hereunder, plus all other </w:t>
      </w:r>
      <w:r>
        <w:rPr>
          <w:color w:val="000000"/>
          <w:spacing w:val="-2"/>
        </w:rPr>
        <w:t xml:space="preserve">damages and remedies to which they are entitled at law or in equity.  The provisions of this article shall survive termination of this Agreement. </w:t>
      </w:r>
    </w:p>
    <w:p w:rsidR="00D761A4" w:rsidRDefault="002348ED">
      <w:pPr>
        <w:autoSpaceDE w:val="0"/>
        <w:autoSpaceDN w:val="0"/>
        <w:adjustRightInd w:val="0"/>
        <w:spacing w:before="246" w:line="276" w:lineRule="exact"/>
        <w:ind w:left="2251"/>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761A4" w:rsidRDefault="002348ED">
      <w:pPr>
        <w:autoSpaceDE w:val="0"/>
        <w:autoSpaceDN w:val="0"/>
        <w:adjustRightInd w:val="0"/>
        <w:spacing w:before="4" w:line="276" w:lineRule="exact"/>
        <w:ind w:left="2971"/>
        <w:rPr>
          <w:color w:val="000000"/>
          <w:spacing w:val="-2"/>
        </w:rPr>
      </w:pPr>
      <w:r>
        <w:rPr>
          <w:color w:val="000000"/>
          <w:spacing w:val="-2"/>
        </w:rPr>
        <w:t>Section 32.3.5.3 of the SGI</w:t>
      </w:r>
      <w:r>
        <w:rPr>
          <w:color w:val="000000"/>
          <w:spacing w:val="-2"/>
        </w:rPr>
        <w:t xml:space="preserve">P, if the Interconnection Request is withdrawn or </w:t>
      </w:r>
    </w:p>
    <w:p w:rsidR="00D761A4" w:rsidRDefault="002348ED">
      <w:pPr>
        <w:autoSpaceDE w:val="0"/>
        <w:autoSpaceDN w:val="0"/>
        <w:adjustRightInd w:val="0"/>
        <w:spacing w:line="300" w:lineRule="exact"/>
        <w:ind w:left="2971" w:right="1378"/>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145" w:line="276" w:lineRule="exact"/>
        <w:ind w:left="6000"/>
        <w:rPr>
          <w:color w:val="000000"/>
          <w:spacing w:val="-3"/>
        </w:rPr>
      </w:pPr>
      <w:r>
        <w:rPr>
          <w:color w:val="000000"/>
          <w:spacing w:val="-3"/>
        </w:rPr>
        <w:t xml:space="preserve">24 </w:t>
      </w:r>
    </w:p>
    <w:p w:rsidR="00D761A4" w:rsidRDefault="00D761A4">
      <w:pPr>
        <w:autoSpaceDE w:val="0"/>
        <w:autoSpaceDN w:val="0"/>
        <w:adjustRightInd w:val="0"/>
        <w:rPr>
          <w:color w:val="000000"/>
          <w:spacing w:val="-3"/>
        </w:rPr>
        <w:sectPr w:rsidR="00D761A4">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6" w:name="Pg26"/>
      <w:bookmarkEnd w:id="26"/>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761A4" w:rsidRDefault="002348ED">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w:t>
      </w:r>
      <w:r>
        <w:rPr>
          <w:color w:val="000000"/>
          <w:spacing w:val="-2"/>
        </w:rPr>
        <w:t>shall, at its own expense, maintain in force general</w:t>
      </w:r>
    </w:p>
    <w:p w:rsidR="00D761A4" w:rsidRDefault="002348ED">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D761A4" w:rsidRDefault="002348ED">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r>
      <w:r>
        <w:rPr>
          <w:color w:val="000000"/>
          <w:spacing w:val="-2"/>
        </w:rPr>
        <w:t xml:space="preserve">to insure against all reasonably foreseeable direct liabilities given the size and nature of </w:t>
      </w:r>
      <w:r>
        <w:rPr>
          <w:color w:val="000000"/>
          <w:spacing w:val="-2"/>
        </w:rPr>
        <w:br/>
        <w:t xml:space="preserve">the generating equipment being interconnected, the interconnection itself, and the </w:t>
      </w:r>
      <w:r>
        <w:rPr>
          <w:color w:val="000000"/>
          <w:spacing w:val="-2"/>
        </w:rPr>
        <w:br/>
        <w:t>characteristics of the system to which the interconnection is made.  Such insu</w:t>
      </w:r>
      <w:r>
        <w:rPr>
          <w:color w:val="000000"/>
          <w:spacing w:val="-2"/>
        </w:rPr>
        <w:t xml:space="preserve">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a generating facility.  Such insurance shall be obtained from an insur</w:t>
      </w:r>
      <w:r>
        <w:rPr>
          <w:color w:val="000000"/>
          <w:spacing w:val="-2"/>
        </w:rPr>
        <w:t xml:space="preserve">ance provider </w:t>
      </w:r>
      <w:r>
        <w:rPr>
          <w:color w:val="000000"/>
          <w:spacing w:val="-2"/>
        </w:rPr>
        <w:br/>
        <w:t xml:space="preserve">authorized to do business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w:t>
      </w:r>
      <w:r>
        <w:rPr>
          <w:color w:val="000000"/>
          <w:spacing w:val="-2"/>
        </w:rPr>
        <w:t xml:space="preserve">shall show </w:t>
      </w:r>
      <w:r>
        <w:rPr>
          <w:color w:val="000000"/>
          <w:spacing w:val="-2"/>
        </w:rPr>
        <w:br/>
        <w:t xml:space="preserve">proof of insurance to the Connecting Transmission Owner no later than ten Business </w:t>
      </w:r>
      <w:r>
        <w:rPr>
          <w:color w:val="000000"/>
          <w:spacing w:val="-2"/>
        </w:rPr>
        <w:br/>
        <w:t xml:space="preserve">Days prior to the anticipated commercial operation date.  An Interconnection Customer </w:t>
      </w:r>
      <w:r>
        <w:rPr>
          <w:color w:val="000000"/>
          <w:spacing w:val="-2"/>
        </w:rPr>
        <w:br/>
        <w:t>of sufficient creditworthiness may propose to self-insure for such liabil</w:t>
      </w:r>
      <w:r>
        <w:rPr>
          <w:color w:val="000000"/>
          <w:spacing w:val="-2"/>
        </w:rPr>
        <w:t xml:space="preserve">ities, and such a </w:t>
      </w:r>
      <w:r>
        <w:rPr>
          <w:color w:val="000000"/>
          <w:spacing w:val="-2"/>
        </w:rPr>
        <w:br/>
      </w:r>
      <w:r>
        <w:rPr>
          <w:color w:val="000000"/>
          <w:spacing w:val="-3"/>
        </w:rPr>
        <w:t xml:space="preserve">proposal shall not be unreasonably rejected. </w:t>
      </w:r>
    </w:p>
    <w:p w:rsidR="00D761A4" w:rsidRDefault="002348ED">
      <w:pPr>
        <w:tabs>
          <w:tab w:val="left" w:pos="2160"/>
        </w:tabs>
        <w:autoSpaceDE w:val="0"/>
        <w:autoSpaceDN w:val="0"/>
        <w:adjustRightInd w:val="0"/>
        <w:spacing w:before="224"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D761A4" w:rsidRDefault="002348ED">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761A4" w:rsidRDefault="002348ED">
      <w:pPr>
        <w:autoSpaceDE w:val="0"/>
        <w:autoSpaceDN w:val="0"/>
        <w:adjustRightInd w:val="0"/>
        <w:spacing w:before="1" w:line="280" w:lineRule="exact"/>
        <w:ind w:left="2160" w:right="1642"/>
        <w:jc w:val="both"/>
        <w:rPr>
          <w:color w:val="000000"/>
          <w:spacing w:val="-3"/>
        </w:rPr>
      </w:pPr>
      <w:r>
        <w:rPr>
          <w:color w:val="000000"/>
          <w:spacing w:val="-2"/>
        </w:rPr>
        <w:t>insurance or self-in</w:t>
      </w:r>
      <w:r>
        <w:rPr>
          <w:color w:val="000000"/>
          <w:spacing w:val="-2"/>
        </w:rPr>
        <w:t xml:space="preserve">surance shall not exclude the liabilities undertaken pursuant to this </w:t>
      </w:r>
      <w:r>
        <w:rPr>
          <w:color w:val="000000"/>
          <w:spacing w:val="-3"/>
        </w:rPr>
        <w:t xml:space="preserve">Agreement. </w:t>
      </w:r>
    </w:p>
    <w:p w:rsidR="00D761A4" w:rsidRDefault="002348ED">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D761A4" w:rsidRDefault="002348ED">
      <w:pPr>
        <w:autoSpaceDE w:val="0"/>
        <w:autoSpaceDN w:val="0"/>
        <w:adjustRightInd w:val="0"/>
        <w:spacing w:before="1" w:line="280" w:lineRule="exact"/>
        <w:ind w:left="2160" w:right="1716"/>
        <w:jc w:val="both"/>
        <w:rPr>
          <w:color w:val="000000"/>
          <w:spacing w:val="-3"/>
        </w:rPr>
      </w:pPr>
      <w:r>
        <w:rPr>
          <w:color w:val="000000"/>
          <w:spacing w:val="-2"/>
        </w:rPr>
        <w:t>resulting in any injuries or damages that are included within the scope of cover</w:t>
      </w:r>
      <w:r>
        <w:rPr>
          <w:color w:val="000000"/>
          <w:spacing w:val="-2"/>
        </w:rPr>
        <w:t xml:space="preserve">age of </w:t>
      </w:r>
      <w:r>
        <w:rPr>
          <w:color w:val="000000"/>
          <w:spacing w:val="-3"/>
        </w:rPr>
        <w:t xml:space="preserve">such insurance, whether or not such coverage is sought.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68"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44928;mso-position-horizontal-relative:page;mso-position-vertical-relative:page" points="283.2pt,194.4pt,288.95pt,194.4pt,288.95pt,180.45pt,283.2pt,180.45pt,283.2pt,194.4pt" coordsize="115,279" o:allowincell="f" fillcolor="#d2d2d2"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7" w:name="Pg27"/>
      <w:bookmarkEnd w:id="27"/>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761A4" w:rsidRDefault="002348ED">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761A4" w:rsidRDefault="002348ED">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D761A4" w:rsidRDefault="002348ED">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D761A4" w:rsidRDefault="002348ED">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D761A4" w:rsidRDefault="002348ED">
      <w:pPr>
        <w:tabs>
          <w:tab w:val="left" w:pos="2971"/>
        </w:tabs>
        <w:autoSpaceDE w:val="0"/>
        <w:autoSpaceDN w:val="0"/>
        <w:adjustRightInd w:val="0"/>
        <w:spacing w:before="221" w:line="280" w:lineRule="exact"/>
        <w:ind w:left="2251" w:right="1273"/>
        <w:rPr>
          <w:color w:val="000000"/>
          <w:spacing w:val="-3"/>
        </w:rPr>
      </w:pPr>
      <w:r>
        <w:rPr>
          <w:color w:val="000000"/>
          <w:spacing w:val="-1"/>
        </w:rPr>
        <w:t>9.2.1</w:t>
      </w:r>
      <w:r>
        <w:rPr>
          <w:rFonts w:ascii="Arial" w:hAnsi="Arial"/>
          <w:color w:val="000000"/>
          <w:spacing w:val="-1"/>
        </w:rPr>
        <w:t xml:space="preserve"> </w:t>
      </w:r>
      <w:r>
        <w:rPr>
          <w:color w:val="000000"/>
          <w:spacing w:val="-1"/>
        </w:rPr>
        <w:t xml:space="preserve">  Each Party shall employ at least the same standard of care to prot</w:t>
      </w:r>
      <w:r>
        <w:rPr>
          <w:color w:val="000000"/>
          <w:spacing w:val="-1"/>
        </w:rPr>
        <w:t xml:space="preserve">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D761A4" w:rsidRDefault="002348ED">
      <w:pPr>
        <w:tabs>
          <w:tab w:val="left" w:pos="2971"/>
        </w:tabs>
        <w:autoSpaceDE w:val="0"/>
        <w:autoSpaceDN w:val="0"/>
        <w:adjustRightInd w:val="0"/>
        <w:spacing w:before="246" w:line="273" w:lineRule="exact"/>
        <w:ind w:left="2251" w:right="1257"/>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injunction or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D761A4" w:rsidRDefault="002348ED">
      <w:pPr>
        <w:tabs>
          <w:tab w:val="left" w:pos="2160"/>
        </w:tabs>
        <w:autoSpaceDE w:val="0"/>
        <w:autoSpaceDN w:val="0"/>
        <w:adjustRightInd w:val="0"/>
        <w:spacing w:before="245" w:line="276" w:lineRule="exact"/>
        <w:ind w:left="1440"/>
        <w:rPr>
          <w:color w:val="000000"/>
          <w:spacing w:val="-2"/>
        </w:rPr>
      </w:pPr>
      <w:r>
        <w:rPr>
          <w:color w:val="000000"/>
          <w:spacing w:val="-2"/>
        </w:rPr>
        <w:t xml:space="preserve">9.3 </w:t>
      </w:r>
      <w:r>
        <w:rPr>
          <w:color w:val="000000"/>
          <w:spacing w:val="-2"/>
        </w:rPr>
        <w:tab/>
        <w:t>Notwithstanding anything in this article to t</w:t>
      </w:r>
      <w:r>
        <w:rPr>
          <w:color w:val="000000"/>
          <w:spacing w:val="-2"/>
        </w:rPr>
        <w:t xml:space="preserve">he contrary, and pursuant to 18 CFR § lb.20, </w:t>
      </w:r>
    </w:p>
    <w:p w:rsidR="00D761A4" w:rsidRDefault="002348ED">
      <w:pPr>
        <w:autoSpaceDE w:val="0"/>
        <w:autoSpaceDN w:val="0"/>
        <w:adjustRightInd w:val="0"/>
        <w:spacing w:before="5" w:line="275" w:lineRule="exact"/>
        <w:ind w:left="2160" w:right="1269"/>
        <w:rPr>
          <w:color w:val="000000"/>
          <w:spacing w:val="-3"/>
        </w:rPr>
      </w:pPr>
      <w:r>
        <w:rPr>
          <w:color w:val="000000"/>
          <w:spacing w:val="-2"/>
        </w:rPr>
        <w:t xml:space="preserve">if FERC, during the course of an investigation or otherwise, requests information from </w:t>
      </w:r>
      <w:r>
        <w:rPr>
          <w:color w:val="000000"/>
          <w:spacing w:val="-2"/>
        </w:rPr>
        <w:br/>
        <w:t xml:space="preserve">one of the Parties that is otherwise required to be maintained in confidence pursuant to </w:t>
      </w:r>
      <w:r>
        <w:rPr>
          <w:color w:val="000000"/>
          <w:spacing w:val="-2"/>
        </w:rPr>
        <w:br/>
        <w:t xml:space="preserve">this Agreement, the Party shall </w:t>
      </w:r>
      <w:r>
        <w:rPr>
          <w:color w:val="000000"/>
          <w:spacing w:val="-2"/>
        </w:rPr>
        <w:t xml:space="preserve">provide the requested information to FERC, within the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information be treated </w:t>
      </w:r>
      <w:r>
        <w:rPr>
          <w:color w:val="000000"/>
          <w:spacing w:val="-2"/>
        </w:rPr>
        <w:br/>
        <w:t>as confidential and n</w:t>
      </w:r>
      <w:r>
        <w:rPr>
          <w:color w:val="000000"/>
          <w:spacing w:val="-2"/>
        </w:rPr>
        <w:t xml:space="preserve">on-public by FERC and that the information be withheld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to FERC.  The Party shall notify the </w:t>
      </w:r>
      <w:r>
        <w:rPr>
          <w:color w:val="000000"/>
          <w:spacing w:val="-2"/>
        </w:rPr>
        <w:br/>
        <w:t>other P</w:t>
      </w:r>
      <w:r>
        <w:rPr>
          <w:color w:val="000000"/>
          <w:spacing w:val="-2"/>
        </w:rPr>
        <w:t xml:space="preserve">arties to this Agreement when it is notified by FERC 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be made public, pursuant to 18 CFR § </w:t>
      </w:r>
      <w:r>
        <w:rPr>
          <w:color w:val="000000"/>
          <w:spacing w:val="-2"/>
        </w:rPr>
        <w:br/>
        <w:t>388.112</w:t>
      </w:r>
      <w:r>
        <w:rPr>
          <w:color w:val="000000"/>
          <w:spacing w:val="-2"/>
        </w:rPr>
        <w:t xml:space="preserve">.  Requests from a state regulatory body conducting a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D761A4" w:rsidRDefault="002348ED">
      <w:pPr>
        <w:tabs>
          <w:tab w:val="left" w:pos="2160"/>
        </w:tabs>
        <w:autoSpaceDE w:val="0"/>
        <w:autoSpaceDN w:val="0"/>
        <w:adjustRightInd w:val="0"/>
        <w:spacing w:before="245" w:line="276" w:lineRule="exact"/>
        <w:ind w:left="1440"/>
        <w:rPr>
          <w:color w:val="000000"/>
          <w:spacing w:val="-2"/>
        </w:rPr>
      </w:pPr>
      <w:r>
        <w:rPr>
          <w:color w:val="000000"/>
          <w:spacing w:val="-2"/>
        </w:rPr>
        <w:t xml:space="preserve">9.4 </w:t>
      </w:r>
      <w:r>
        <w:rPr>
          <w:color w:val="000000"/>
          <w:spacing w:val="-2"/>
        </w:rPr>
        <w:tab/>
        <w:t>Consistent with the provisions of this article 9, the Parties to th</w:t>
      </w:r>
      <w:r>
        <w:rPr>
          <w:color w:val="000000"/>
          <w:spacing w:val="-2"/>
        </w:rPr>
        <w:t xml:space="preserve">is Agreement will </w:t>
      </w:r>
    </w:p>
    <w:p w:rsidR="00D761A4" w:rsidRDefault="002348ED">
      <w:pPr>
        <w:autoSpaceDE w:val="0"/>
        <w:autoSpaceDN w:val="0"/>
        <w:adjustRightInd w:val="0"/>
        <w:spacing w:before="4" w:line="276" w:lineRule="exact"/>
        <w:ind w:left="2160"/>
        <w:rPr>
          <w:color w:val="000000"/>
          <w:spacing w:val="-2"/>
        </w:rPr>
      </w:pPr>
      <w:r>
        <w:rPr>
          <w:color w:val="000000"/>
          <w:spacing w:val="-2"/>
        </w:rPr>
        <w:t xml:space="preserve">cooperate in good faith to provide each other, Affected Systems, Affected System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96" w:line="276" w:lineRule="exact"/>
        <w:ind w:left="6000"/>
        <w:rPr>
          <w:color w:val="000000"/>
          <w:spacing w:val="-3"/>
        </w:rPr>
      </w:pPr>
      <w:r>
        <w:rPr>
          <w:color w:val="000000"/>
          <w:spacing w:val="-3"/>
        </w:rPr>
        <w:t xml:space="preserve">26 </w:t>
      </w:r>
    </w:p>
    <w:p w:rsidR="00D761A4" w:rsidRDefault="00D761A4">
      <w:pPr>
        <w:autoSpaceDE w:val="0"/>
        <w:autoSpaceDN w:val="0"/>
        <w:adjustRightInd w:val="0"/>
        <w:rPr>
          <w:color w:val="000000"/>
          <w:spacing w:val="-3"/>
        </w:rPr>
        <w:sectPr w:rsidR="00D761A4">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8" w:name="Pg28"/>
      <w:bookmarkEnd w:id="28"/>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60" w:lineRule="exact"/>
        <w:ind w:left="2160"/>
        <w:jc w:val="both"/>
        <w:rPr>
          <w:color w:val="000000"/>
          <w:spacing w:val="-3"/>
        </w:rPr>
      </w:pPr>
    </w:p>
    <w:p w:rsidR="00D761A4" w:rsidRDefault="002348ED">
      <w:pPr>
        <w:autoSpaceDE w:val="0"/>
        <w:autoSpaceDN w:val="0"/>
        <w:adjustRightInd w:val="0"/>
        <w:spacing w:before="198" w:line="260" w:lineRule="exact"/>
        <w:ind w:left="2160" w:right="1765"/>
        <w:jc w:val="both"/>
        <w:rPr>
          <w:color w:val="000000"/>
          <w:spacing w:val="-3"/>
        </w:rPr>
      </w:pPr>
      <w:r>
        <w:rPr>
          <w:color w:val="000000"/>
          <w:spacing w:val="-2"/>
        </w:rPr>
        <w:t xml:space="preserve">Operators, and state and federal regulators the information necessary to carry out the </w:t>
      </w:r>
      <w:r>
        <w:rPr>
          <w:color w:val="000000"/>
          <w:spacing w:val="-3"/>
        </w:rPr>
        <w:t xml:space="preserve">terms of the SGIP and this Agreement.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171" w:line="276" w:lineRule="exact"/>
        <w:ind w:left="6000"/>
        <w:rPr>
          <w:color w:val="000000"/>
          <w:spacing w:val="-3"/>
        </w:rPr>
      </w:pPr>
      <w:r>
        <w:rPr>
          <w:color w:val="000000"/>
          <w:spacing w:val="-3"/>
        </w:rPr>
        <w:t xml:space="preserve">27 </w:t>
      </w:r>
    </w:p>
    <w:p w:rsidR="00D761A4" w:rsidRDefault="00D761A4">
      <w:pPr>
        <w:autoSpaceDE w:val="0"/>
        <w:autoSpaceDN w:val="0"/>
        <w:adjustRightInd w:val="0"/>
        <w:rPr>
          <w:color w:val="000000"/>
          <w:spacing w:val="-3"/>
        </w:rPr>
        <w:sectPr w:rsidR="00D761A4">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29" w:name="Pg29"/>
      <w:bookmarkEnd w:id="29"/>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761A4" w:rsidRDefault="002348ED">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D761A4" w:rsidRDefault="002348ED">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761A4" w:rsidRDefault="002348ED">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D761A4" w:rsidRDefault="002348ED">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D761A4" w:rsidRDefault="002348ED">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D761A4" w:rsidRDefault="002348ED">
      <w:pPr>
        <w:autoSpaceDE w:val="0"/>
        <w:autoSpaceDN w:val="0"/>
        <w:adjustRightInd w:val="0"/>
        <w:spacing w:before="1" w:line="280" w:lineRule="exact"/>
        <w:ind w:left="2160" w:right="1329"/>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D761A4" w:rsidRDefault="002348ED">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D761A4" w:rsidRDefault="002348ED">
      <w:pPr>
        <w:autoSpaceDE w:val="0"/>
        <w:autoSpaceDN w:val="0"/>
        <w:adjustRightInd w:val="0"/>
        <w:spacing w:line="280" w:lineRule="exact"/>
        <w:ind w:left="2160" w:right="1723"/>
        <w:jc w:val="both"/>
        <w:rPr>
          <w:color w:val="000000"/>
          <w:spacing w:val="-3"/>
        </w:rPr>
      </w:pPr>
      <w:r>
        <w:rPr>
          <w:color w:val="000000"/>
          <w:spacing w:val="-2"/>
        </w:rPr>
        <w:t>any Party may contact FERC’s Di</w:t>
      </w:r>
      <w:r>
        <w:rPr>
          <w:color w:val="000000"/>
          <w:spacing w:val="-2"/>
        </w:rPr>
        <w:t xml:space="preserve">spute Resolution Service (“DRS”) for assistance in </w:t>
      </w:r>
      <w:r>
        <w:rPr>
          <w:color w:val="000000"/>
          <w:spacing w:val="-3"/>
        </w:rPr>
        <w:t xml:space="preserve">resolving the dispute. </w:t>
      </w:r>
    </w:p>
    <w:p w:rsidR="00D761A4" w:rsidRDefault="002348ED">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D761A4" w:rsidRDefault="002348ED">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D761A4" w:rsidRDefault="002348ED">
      <w:pPr>
        <w:autoSpaceDE w:val="0"/>
        <w:autoSpaceDN w:val="0"/>
        <w:adjustRightInd w:val="0"/>
        <w:spacing w:line="28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D761A4" w:rsidRDefault="002348ED">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D761A4" w:rsidRDefault="002348ED">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D761A4" w:rsidRDefault="002348ED">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 xml:space="preserve">If any Party </w:t>
      </w:r>
      <w:r>
        <w:rPr>
          <w:color w:val="000000"/>
          <w:spacing w:val="-2"/>
        </w:rPr>
        <w:t xml:space="preserve">elects to seek assistance from the DRS, or if the attempted dispute resolution </w:t>
      </w:r>
    </w:p>
    <w:p w:rsidR="00D761A4" w:rsidRDefault="002348ED">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100" w:line="276" w:lineRule="exact"/>
        <w:ind w:left="6000"/>
        <w:rPr>
          <w:color w:val="000000"/>
          <w:spacing w:val="-3"/>
        </w:rPr>
      </w:pPr>
      <w:r>
        <w:rPr>
          <w:color w:val="000000"/>
          <w:spacing w:val="-3"/>
        </w:rPr>
        <w:t xml:space="preserve">28 </w:t>
      </w:r>
    </w:p>
    <w:p w:rsidR="00D761A4" w:rsidRDefault="00D761A4">
      <w:pPr>
        <w:autoSpaceDE w:val="0"/>
        <w:autoSpaceDN w:val="0"/>
        <w:adjustRightInd w:val="0"/>
        <w:rPr>
          <w:color w:val="000000"/>
          <w:spacing w:val="-3"/>
        </w:rPr>
        <w:sectPr w:rsidR="00D761A4">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0" w:name="Pg30"/>
      <w:bookmarkEnd w:id="30"/>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11</w:t>
      </w:r>
      <w:r>
        <w:rPr>
          <w:rFonts w:ascii="Times New Roman Bold" w:hAnsi="Times New Roman Bold"/>
          <w:color w:val="000000"/>
          <w:spacing w:val="-3"/>
        </w:rPr>
        <w:tab/>
        <w:t>Taxes</w:t>
      </w:r>
    </w:p>
    <w:p w:rsidR="00D761A4" w:rsidRDefault="002348ED">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761A4" w:rsidRDefault="002348ED">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D761A4" w:rsidRDefault="002348ED">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D761A4" w:rsidRDefault="002348ED">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D761A4" w:rsidRDefault="002348ED">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w:t>
      </w:r>
      <w:r>
        <w:rPr>
          <w:color w:val="000000"/>
          <w:spacing w:val="-2"/>
        </w:rPr>
        <w:t xml:space="preserve">Bonds. </w:t>
      </w:r>
      <w:r>
        <w:rPr>
          <w:color w:val="000000"/>
          <w:spacing w:val="-2"/>
        </w:rPr>
        <w:br/>
        <w:t xml:space="preserve">Notwithstanding any other provisions of this Agreement, LIPA, NYPA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w:t>
      </w:r>
      <w:r>
        <w:rPr>
          <w:color w:val="000000"/>
          <w:spacing w:val="-2"/>
        </w:rPr>
        <w:t>f their Tax-</w:t>
      </w:r>
      <w:r>
        <w:rPr>
          <w:color w:val="000000"/>
          <w:spacing w:val="-2"/>
        </w:rPr>
        <w:br/>
        <w:t xml:space="preserve">Exempt Bonds or impair their ability to issue future tax-exempt obligations.  For </w:t>
      </w:r>
    </w:p>
    <w:p w:rsidR="00D761A4" w:rsidRDefault="002348ED">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r>
      <w:r>
        <w:rPr>
          <w:color w:val="000000"/>
          <w:spacing w:val="-2"/>
        </w:rPr>
        <w:t xml:space="preserve">Island Power Authority, NYPA and Consolidated Edison Company of New York, Inc., </w:t>
      </w:r>
      <w:r>
        <w:rPr>
          <w:color w:val="000000"/>
          <w:spacing w:val="-2"/>
        </w:rPr>
        <w:br/>
        <w:t xml:space="preserve">the interest on which is not included in gross income under the Internal Revenue Code. </w:t>
      </w:r>
    </w:p>
    <w:p w:rsidR="00D761A4" w:rsidRDefault="002348ED">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LIPA and NYPA do not waive their exemptions, pursuant to Section 201(f) of the FP</w:t>
      </w:r>
      <w:r>
        <w:rPr>
          <w:color w:val="000000"/>
          <w:spacing w:val="-2"/>
        </w:rPr>
        <w:t xml:space="preserve">A, </w:t>
      </w:r>
    </w:p>
    <w:p w:rsidR="00D761A4" w:rsidRDefault="002348ED">
      <w:pPr>
        <w:autoSpaceDE w:val="0"/>
        <w:autoSpaceDN w:val="0"/>
        <w:adjustRightInd w:val="0"/>
        <w:spacing w:line="300" w:lineRule="exact"/>
        <w:ind w:left="2160" w:right="1584"/>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761A4" w:rsidRDefault="002348ED">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 xml:space="preserve">Any payments due to the Connecting Transmission Owner under this Agreement shall be </w:t>
      </w:r>
    </w:p>
    <w:p w:rsidR="00D761A4" w:rsidRDefault="002348ED">
      <w:pPr>
        <w:autoSpaceDE w:val="0"/>
        <w:autoSpaceDN w:val="0"/>
        <w:adjustRightInd w:val="0"/>
        <w:spacing w:before="4" w:line="276" w:lineRule="exact"/>
        <w:ind w:left="2160" w:right="1274"/>
        <w:rPr>
          <w:color w:val="000000"/>
          <w:spacing w:val="-3"/>
        </w:rPr>
      </w:pPr>
      <w:r>
        <w:rPr>
          <w:color w:val="000000"/>
          <w:spacing w:val="-2"/>
        </w:rPr>
        <w:t>adjusted to include any tax liability incurred</w:t>
      </w:r>
      <w:r>
        <w:rPr>
          <w:color w:val="000000"/>
          <w:spacing w:val="-2"/>
        </w:rPr>
        <w:t xml:space="preserve">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OATT.  Excep</w:t>
      </w:r>
      <w:r>
        <w:rPr>
          <w:color w:val="000000"/>
          <w:spacing w:val="-2"/>
        </w:rPr>
        <w:t xml:space="preserve">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8" w:line="276" w:lineRule="exact"/>
        <w:ind w:left="6000"/>
        <w:rPr>
          <w:color w:val="000000"/>
          <w:spacing w:val="-3"/>
        </w:rPr>
      </w:pPr>
      <w:r>
        <w:rPr>
          <w:color w:val="000000"/>
          <w:spacing w:val="-3"/>
        </w:rPr>
        <w:t xml:space="preserve">29 </w:t>
      </w:r>
    </w:p>
    <w:p w:rsidR="00D761A4" w:rsidRDefault="00D761A4">
      <w:pPr>
        <w:autoSpaceDE w:val="0"/>
        <w:autoSpaceDN w:val="0"/>
        <w:adjustRightInd w:val="0"/>
        <w:rPr>
          <w:color w:val="000000"/>
          <w:spacing w:val="-3"/>
        </w:rPr>
        <w:sectPr w:rsidR="00D761A4">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1" w:name="Pg31"/>
      <w:bookmarkEnd w:id="31"/>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761A4" w:rsidRDefault="002348ED">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 xml:space="preserve">Governing Law, Regulatory </w:t>
      </w:r>
      <w:r>
        <w:rPr>
          <w:rFonts w:ascii="Times New Roman Bold" w:hAnsi="Times New Roman Bold"/>
          <w:color w:val="000000"/>
          <w:spacing w:val="-3"/>
        </w:rPr>
        <w:t>Authority, and Rules</w:t>
      </w:r>
    </w:p>
    <w:p w:rsidR="00D761A4" w:rsidRDefault="002348ED">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w:t>
      </w:r>
      <w:r>
        <w:rPr>
          <w:color w:val="000000"/>
          <w:spacing w:val="-2"/>
        </w:rPr>
        <w:t xml:space="preserve">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D761A4" w:rsidRDefault="002348ED">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761A4" w:rsidRDefault="002348ED">
      <w:pPr>
        <w:autoSpaceDE w:val="0"/>
        <w:autoSpaceDN w:val="0"/>
        <w:adjustRightInd w:val="0"/>
        <w:spacing w:before="226"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D761A4" w:rsidRDefault="002348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D761A4" w:rsidRDefault="002348ED">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w:t>
      </w:r>
      <w:r>
        <w:rPr>
          <w:color w:val="000000"/>
          <w:spacing w:val="-2"/>
        </w:rPr>
        <w:t xml:space="preserve"> any character whatsoever in favor of any persons, corporations, associations, or entities other than the Parties, and the obligations herein assumed are solely for the use and benefit of the Parties, their successors in interest and where permitted, their</w:t>
      </w:r>
      <w:r>
        <w:rPr>
          <w:color w:val="000000"/>
          <w:spacing w:val="-2"/>
        </w:rPr>
        <w:t xml:space="preserve"> assigns.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w:t>
      </w:r>
      <w:r>
        <w:rPr>
          <w:color w:val="000000"/>
          <w:spacing w:val="-2"/>
        </w:rPr>
        <w:t xml:space="preserve">vided for under Article 7.3 of this Agreement and the limitation of liability </w:t>
      </w:r>
      <w:r>
        <w:rPr>
          <w:color w:val="000000"/>
          <w:spacing w:val="-2"/>
        </w:rPr>
        <w:br/>
      </w:r>
      <w:r>
        <w:rPr>
          <w:color w:val="000000"/>
          <w:spacing w:val="-3"/>
        </w:rPr>
        <w:t xml:space="preserve">provided for in Article 7.2 of this Agreement. </w:t>
      </w:r>
    </w:p>
    <w:p w:rsidR="00D761A4" w:rsidRDefault="002348E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761A4" w:rsidRDefault="002348ED">
      <w:pPr>
        <w:autoSpaceDE w:val="0"/>
        <w:autoSpaceDN w:val="0"/>
        <w:adjustRightInd w:val="0"/>
        <w:spacing w:before="237" w:line="276" w:lineRule="exact"/>
        <w:ind w:left="2251"/>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761A4" w:rsidRDefault="002348ED">
      <w:pPr>
        <w:autoSpaceDE w:val="0"/>
        <w:autoSpaceDN w:val="0"/>
        <w:adjustRightInd w:val="0"/>
        <w:spacing w:line="280" w:lineRule="exact"/>
        <w:ind w:left="2971" w:right="1371"/>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761A4" w:rsidRDefault="002348ED">
      <w:pPr>
        <w:tabs>
          <w:tab w:val="left" w:pos="2971"/>
        </w:tabs>
        <w:autoSpaceDE w:val="0"/>
        <w:autoSpaceDN w:val="0"/>
        <w:adjustRightInd w:val="0"/>
        <w:spacing w:before="225" w:line="276" w:lineRule="exact"/>
        <w:ind w:left="2251" w:right="151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761A4" w:rsidRDefault="002348ED">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D761A4" w:rsidRDefault="002348ED">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68" w:line="276" w:lineRule="exact"/>
        <w:ind w:left="6000"/>
        <w:rPr>
          <w:color w:val="000000"/>
          <w:spacing w:val="-3"/>
        </w:rPr>
      </w:pPr>
      <w:r>
        <w:rPr>
          <w:color w:val="000000"/>
          <w:spacing w:val="-3"/>
        </w:rPr>
        <w:t xml:space="preserve">30 </w:t>
      </w:r>
    </w:p>
    <w:p w:rsidR="00D761A4" w:rsidRDefault="00D761A4">
      <w:pPr>
        <w:autoSpaceDE w:val="0"/>
        <w:autoSpaceDN w:val="0"/>
        <w:adjustRightInd w:val="0"/>
        <w:rPr>
          <w:color w:val="000000"/>
          <w:spacing w:val="-3"/>
        </w:rPr>
        <w:sectPr w:rsidR="00D761A4">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2" w:name="Pg32"/>
      <w:bookmarkEnd w:id="32"/>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D761A4" w:rsidRDefault="002348ED">
      <w:pPr>
        <w:autoSpaceDE w:val="0"/>
        <w:autoSpaceDN w:val="0"/>
        <w:adjustRightInd w:val="0"/>
        <w:spacing w:before="221" w:line="280" w:lineRule="exact"/>
        <w:ind w:left="1440" w:right="1435" w:firstLine="720"/>
        <w:jc w:val="both"/>
        <w:rPr>
          <w:color w:val="000000"/>
          <w:spacing w:val="-3"/>
        </w:rPr>
      </w:pPr>
      <w:r>
        <w:rPr>
          <w:color w:val="000000"/>
          <w:spacing w:val="-2"/>
        </w:rPr>
        <w:t>This Agreement may be e</w:t>
      </w:r>
      <w:r>
        <w:rPr>
          <w:color w:val="000000"/>
          <w:spacing w:val="-2"/>
        </w:rPr>
        <w:t xml:space="preserve">xecuted in two or more counterparts, each of which is deemed </w:t>
      </w:r>
      <w:r>
        <w:rPr>
          <w:color w:val="000000"/>
          <w:spacing w:val="-3"/>
        </w:rPr>
        <w:t xml:space="preserve">an original but all constitute one and the same instrument. </w:t>
      </w:r>
    </w:p>
    <w:p w:rsidR="00D761A4" w:rsidRDefault="002348ED">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761A4" w:rsidRDefault="002348ED">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D761A4" w:rsidRDefault="002348ED">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D761A4" w:rsidRDefault="002348ED">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D761A4" w:rsidRDefault="002348ED">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D761A4" w:rsidRDefault="002348ED">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761A4" w:rsidRDefault="002348ED">
      <w:pPr>
        <w:autoSpaceDE w:val="0"/>
        <w:autoSpaceDN w:val="0"/>
        <w:adjustRightInd w:val="0"/>
        <w:spacing w:before="237" w:line="276" w:lineRule="exact"/>
        <w:ind w:left="1440" w:right="1338" w:firstLine="720"/>
        <w:rPr>
          <w:color w:val="000000"/>
          <w:spacing w:val="-3"/>
        </w:rPr>
      </w:pPr>
      <w:r>
        <w:rPr>
          <w:color w:val="000000"/>
          <w:spacing w:val="-2"/>
        </w:rPr>
        <w:t xml:space="preserve">If any provision or portion of this Agreement shall for any reason be held or adjudged to </w:t>
      </w:r>
      <w:r>
        <w:rPr>
          <w:color w:val="000000"/>
          <w:spacing w:val="-2"/>
        </w:rPr>
        <w:t xml:space="preserve">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restore insofar as pra</w:t>
      </w:r>
      <w:r>
        <w:rPr>
          <w:color w:val="000000"/>
          <w:spacing w:val="-2"/>
        </w:rPr>
        <w:t xml:space="preserve">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D761A4" w:rsidRDefault="002348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D761A4" w:rsidRDefault="002348ED">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w:t>
      </w:r>
      <w:r>
        <w:rPr>
          <w:color w:val="000000"/>
          <w:spacing w:val="-2"/>
        </w:rPr>
        <w:t xml:space="preserve">trol hardware and software is essential to ensure day-to-day reliability and operational security.  FERC expects the NYISO, the Connecting Transmission Owner, Market Participants, and Interconnection </w:t>
      </w:r>
      <w:r>
        <w:rPr>
          <w:color w:val="000000"/>
          <w:spacing w:val="-2"/>
        </w:rPr>
        <w:br/>
        <w:t xml:space="preserve">Customers interconnected to electric systems to comply </w:t>
      </w:r>
      <w:r>
        <w:rPr>
          <w:color w:val="000000"/>
          <w:spacing w:val="-2"/>
        </w:rPr>
        <w:t xml:space="preserve">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w:t>
      </w:r>
      <w:r>
        <w:rPr>
          <w:color w:val="000000"/>
          <w:spacing w:val="-2"/>
        </w:rPr>
        <w:t xml:space="preserve">rastructure and operational security, including physical, </w:t>
      </w:r>
      <w:r>
        <w:rPr>
          <w:color w:val="000000"/>
          <w:spacing w:val="-2"/>
        </w:rPr>
        <w:br/>
      </w:r>
      <w:r>
        <w:rPr>
          <w:color w:val="000000"/>
          <w:spacing w:val="-3"/>
        </w:rPr>
        <w:t xml:space="preserve">operational, and cyber-security practices. </w:t>
      </w:r>
    </w:p>
    <w:p w:rsidR="00D761A4" w:rsidRDefault="002348E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761A4" w:rsidRDefault="002348ED">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D761A4" w:rsidRDefault="002348ED">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D761A4" w:rsidRDefault="002348ED">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761A4" w:rsidRDefault="002348ED">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D761A4" w:rsidRDefault="002348ED">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12" w:line="276" w:lineRule="exact"/>
        <w:ind w:left="6000"/>
        <w:rPr>
          <w:color w:val="000000"/>
          <w:spacing w:val="-3"/>
        </w:rPr>
      </w:pPr>
      <w:r>
        <w:rPr>
          <w:color w:val="000000"/>
          <w:spacing w:val="-3"/>
        </w:rPr>
        <w:t xml:space="preserve">31 </w:t>
      </w:r>
    </w:p>
    <w:p w:rsidR="00D761A4" w:rsidRDefault="00D761A4">
      <w:pPr>
        <w:autoSpaceDE w:val="0"/>
        <w:autoSpaceDN w:val="0"/>
        <w:adjustRightInd w:val="0"/>
        <w:rPr>
          <w:color w:val="000000"/>
          <w:spacing w:val="-3"/>
        </w:rPr>
        <w:sectPr w:rsidR="00D761A4">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3" w:name="Pg33"/>
      <w:bookmarkEnd w:id="33"/>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0" w:lineRule="exact"/>
        <w:ind w:left="1440"/>
        <w:rPr>
          <w:color w:val="000000"/>
          <w:spacing w:val="-3"/>
        </w:rPr>
      </w:pPr>
    </w:p>
    <w:p w:rsidR="00D761A4" w:rsidRDefault="002348ED">
      <w:pPr>
        <w:autoSpaceDE w:val="0"/>
        <w:autoSpaceDN w:val="0"/>
        <w:adjustRightInd w:val="0"/>
        <w:spacing w:before="179" w:line="270" w:lineRule="exact"/>
        <w:ind w:left="1440" w:right="1370"/>
        <w:rPr>
          <w:color w:val="000000"/>
          <w:spacing w:val="-3"/>
        </w:rPr>
      </w:pPr>
      <w:r>
        <w:rPr>
          <w:color w:val="000000"/>
          <w:spacing w:val="-2"/>
        </w:rPr>
        <w:t>however, that each Party shall require its subcontractors to comply with all applicable terms and conditions of this Agreement in providing such serv</w:t>
      </w:r>
      <w:r>
        <w:rPr>
          <w:color w:val="000000"/>
          <w:spacing w:val="-2"/>
        </w:rPr>
        <w:t xml:space="preserve">ices and each Party shall remain primarily </w:t>
      </w:r>
      <w:r>
        <w:rPr>
          <w:color w:val="000000"/>
          <w:spacing w:val="-3"/>
        </w:rPr>
        <w:t xml:space="preserve">liable to the other Parties for the performance of such subcontractor. </w:t>
      </w:r>
    </w:p>
    <w:p w:rsidR="00D761A4" w:rsidRDefault="002348ED">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761A4" w:rsidRDefault="002348ED">
      <w:pPr>
        <w:autoSpaceDE w:val="0"/>
        <w:autoSpaceDN w:val="0"/>
        <w:adjustRightInd w:val="0"/>
        <w:spacing w:before="4" w:line="276" w:lineRule="exact"/>
        <w:ind w:left="3600"/>
        <w:rPr>
          <w:color w:val="000000"/>
          <w:spacing w:val="-2"/>
        </w:rPr>
      </w:pPr>
      <w:r>
        <w:rPr>
          <w:color w:val="000000"/>
          <w:spacing w:val="-2"/>
        </w:rPr>
        <w:t>Party of any of its obligations under this Agreement.  Th</w:t>
      </w:r>
      <w:r>
        <w:rPr>
          <w:color w:val="000000"/>
          <w:spacing w:val="-2"/>
        </w:rPr>
        <w:t xml:space="preserve">e hiring Party </w:t>
      </w:r>
    </w:p>
    <w:p w:rsidR="00D761A4" w:rsidRDefault="002348ED">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w:t>
      </w:r>
      <w:r>
        <w:rPr>
          <w:color w:val="000000"/>
          <w:spacing w:val="-3"/>
        </w:rPr>
        <w:t xml:space="preserve">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w:t>
      </w:r>
      <w:r>
        <w:rPr>
          <w:color w:val="000000"/>
          <w:spacing w:val="-3"/>
        </w:rPr>
        <w:t xml:space="preserve">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761A4" w:rsidRDefault="002348ED">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D761A4" w:rsidRDefault="002348ED">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D761A4" w:rsidRDefault="002348ED">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761A4" w:rsidRDefault="002348ED">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r>
      <w:r>
        <w:rPr>
          <w:color w:val="000000"/>
          <w:spacing w:val="-2"/>
        </w:rP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w:t>
      </w:r>
      <w:r>
        <w:rPr>
          <w:color w:val="000000"/>
          <w:spacing w:val="-2"/>
        </w:rPr>
        <w:t xml:space="preserve">sting rights of the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w:t>
      </w:r>
      <w:r>
        <w:rPr>
          <w:color w:val="000000"/>
          <w:spacing w:val="-2"/>
        </w:rPr>
        <w:t xml:space="preserve">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w:t>
      </w:r>
      <w:r>
        <w:rPr>
          <w:color w:val="000000"/>
          <w:spacing w:val="-2"/>
        </w:rPr>
        <w:t xml:space="preserve"> Sections 205 or 206 of the Federal Power Act and FERC’s rules and </w:t>
      </w:r>
      <w:r>
        <w:rPr>
          <w:color w:val="000000"/>
          <w:spacing w:val="-2"/>
        </w:rPr>
        <w:br/>
        <w:t xml:space="preserve">regulations, except to the extent that the Parties otherwise agree as provided herein. </w:t>
      </w: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D761A4">
      <w:pPr>
        <w:autoSpaceDE w:val="0"/>
        <w:autoSpaceDN w:val="0"/>
        <w:adjustRightInd w:val="0"/>
        <w:spacing w:line="276" w:lineRule="exact"/>
        <w:ind w:left="6000"/>
        <w:rPr>
          <w:color w:val="000000"/>
          <w:spacing w:val="-2"/>
        </w:rPr>
      </w:pPr>
    </w:p>
    <w:p w:rsidR="00D761A4" w:rsidRDefault="002348ED">
      <w:pPr>
        <w:autoSpaceDE w:val="0"/>
        <w:autoSpaceDN w:val="0"/>
        <w:adjustRightInd w:val="0"/>
        <w:spacing w:before="24" w:line="276" w:lineRule="exact"/>
        <w:ind w:left="6000"/>
        <w:rPr>
          <w:color w:val="000000"/>
          <w:spacing w:val="-3"/>
        </w:rPr>
      </w:pPr>
      <w:r>
        <w:rPr>
          <w:color w:val="000000"/>
          <w:spacing w:val="-3"/>
        </w:rPr>
        <w:t xml:space="preserve">32 </w:t>
      </w:r>
    </w:p>
    <w:p w:rsidR="00D761A4" w:rsidRDefault="00D761A4">
      <w:pPr>
        <w:autoSpaceDE w:val="0"/>
        <w:autoSpaceDN w:val="0"/>
        <w:adjustRightInd w:val="0"/>
        <w:rPr>
          <w:color w:val="000000"/>
          <w:spacing w:val="-3"/>
        </w:rPr>
        <w:sectPr w:rsidR="00D761A4">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4" w:name="Pg34"/>
      <w:bookmarkEnd w:id="34"/>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761A4" w:rsidRDefault="002348ED">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761A4" w:rsidRDefault="002348ED">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D761A4" w:rsidRDefault="002348ED">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SunEast Hills Solar LLC </w:t>
      </w:r>
    </w:p>
    <w:p w:rsidR="00D761A4" w:rsidRDefault="002348ED">
      <w:pPr>
        <w:autoSpaceDE w:val="0"/>
        <w:autoSpaceDN w:val="0"/>
        <w:adjustRightInd w:val="0"/>
        <w:spacing w:before="4" w:line="276" w:lineRule="exact"/>
        <w:ind w:left="2880"/>
        <w:rPr>
          <w:color w:val="000000"/>
          <w:spacing w:val="-3"/>
        </w:rPr>
      </w:pPr>
      <w:r>
        <w:rPr>
          <w:color w:val="000000"/>
          <w:spacing w:val="-3"/>
        </w:rPr>
        <w:t xml:space="preserve">c/o Cordelio Power </w:t>
      </w:r>
    </w:p>
    <w:p w:rsidR="00D761A4" w:rsidRDefault="002348ED">
      <w:pPr>
        <w:tabs>
          <w:tab w:val="left" w:pos="4320"/>
        </w:tabs>
        <w:autoSpaceDE w:val="0"/>
        <w:autoSpaceDN w:val="0"/>
        <w:adjustRightInd w:val="0"/>
        <w:spacing w:before="4" w:line="276" w:lineRule="exact"/>
        <w:ind w:left="2880"/>
        <w:rPr>
          <w:color w:val="000000"/>
          <w:spacing w:val="-3"/>
        </w:rPr>
      </w:pPr>
      <w:r>
        <w:rPr>
          <w:color w:val="000000"/>
          <w:spacing w:val="-3"/>
        </w:rPr>
        <w:t>Attention:</w:t>
      </w:r>
      <w:r>
        <w:rPr>
          <w:color w:val="000000"/>
          <w:spacing w:val="-3"/>
        </w:rPr>
        <w:tab/>
        <w:t>Legal</w:t>
      </w:r>
    </w:p>
    <w:p w:rsidR="00D761A4" w:rsidRDefault="002348ED">
      <w:pPr>
        <w:tabs>
          <w:tab w:val="left" w:pos="4320"/>
        </w:tabs>
        <w:autoSpaceDE w:val="0"/>
        <w:autoSpaceDN w:val="0"/>
        <w:adjustRightInd w:val="0"/>
        <w:spacing w:before="3" w:line="276" w:lineRule="exact"/>
        <w:ind w:left="2880"/>
        <w:rPr>
          <w:color w:val="000000"/>
          <w:spacing w:val="-3"/>
        </w:rPr>
      </w:pPr>
      <w:r>
        <w:rPr>
          <w:color w:val="000000"/>
          <w:spacing w:val="-3"/>
        </w:rPr>
        <w:t>Address:</w:t>
      </w:r>
      <w:r>
        <w:rPr>
          <w:color w:val="000000"/>
          <w:spacing w:val="-3"/>
        </w:rPr>
        <w:tab/>
        <w:t>605 - 65 Queen Street West</w:t>
      </w:r>
    </w:p>
    <w:p w:rsidR="00D761A4" w:rsidRDefault="002348ED">
      <w:pPr>
        <w:tabs>
          <w:tab w:val="left" w:pos="5040"/>
        </w:tabs>
        <w:autoSpaceDE w:val="0"/>
        <w:autoSpaceDN w:val="0"/>
        <w:adjustRightInd w:val="0"/>
        <w:spacing w:before="2" w:line="276" w:lineRule="exact"/>
        <w:ind w:left="2880"/>
        <w:rPr>
          <w:color w:val="000000"/>
          <w:spacing w:val="-3"/>
        </w:rPr>
      </w:pPr>
      <w:r>
        <w:rPr>
          <w:color w:val="000000"/>
          <w:spacing w:val="-3"/>
        </w:rPr>
        <w:t>City: Toronto</w:t>
      </w:r>
      <w:r>
        <w:rPr>
          <w:color w:val="000000"/>
          <w:spacing w:val="-3"/>
        </w:rPr>
        <w:tab/>
        <w:t>Province:  ON   Code: M5H 2M5</w:t>
      </w:r>
    </w:p>
    <w:p w:rsidR="00D761A4" w:rsidRDefault="002348ED">
      <w:pPr>
        <w:autoSpaceDE w:val="0"/>
        <w:autoSpaceDN w:val="0"/>
        <w:adjustRightInd w:val="0"/>
        <w:spacing w:before="1" w:line="260" w:lineRule="exact"/>
        <w:ind w:left="2880"/>
        <w:rPr>
          <w:color w:val="000000"/>
          <w:spacing w:val="-3"/>
        </w:rPr>
      </w:pPr>
      <w:r>
        <w:rPr>
          <w:color w:val="000000"/>
          <w:spacing w:val="-3"/>
        </w:rPr>
        <w:t xml:space="preserve">Country:  Canada </w:t>
      </w:r>
    </w:p>
    <w:p w:rsidR="00D761A4" w:rsidRDefault="002348ED">
      <w:pPr>
        <w:autoSpaceDE w:val="0"/>
        <w:autoSpaceDN w:val="0"/>
        <w:adjustRightInd w:val="0"/>
        <w:spacing w:before="7" w:line="276" w:lineRule="exact"/>
        <w:ind w:left="2880"/>
        <w:rPr>
          <w:color w:val="000000"/>
          <w:spacing w:val="-3"/>
        </w:rPr>
      </w:pPr>
      <w:r>
        <w:rPr>
          <w:color w:val="000000"/>
          <w:spacing w:val="-3"/>
        </w:rPr>
        <w:t xml:space="preserve">Phone: (604) 418-2040 </w:t>
      </w:r>
    </w:p>
    <w:p w:rsidR="00D761A4" w:rsidRDefault="002348ED">
      <w:pPr>
        <w:autoSpaceDE w:val="0"/>
        <w:autoSpaceDN w:val="0"/>
        <w:adjustRightInd w:val="0"/>
        <w:spacing w:before="4" w:line="276" w:lineRule="exact"/>
        <w:ind w:left="2880"/>
        <w:rPr>
          <w:color w:val="000000"/>
          <w:spacing w:val="-3"/>
        </w:rPr>
      </w:pPr>
      <w:r>
        <w:rPr>
          <w:color w:val="000000"/>
          <w:spacing w:val="-3"/>
        </w:rPr>
        <w:t xml:space="preserve">Email: legal@cordeliopower.com </w:t>
      </w: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268" w:line="276" w:lineRule="exact"/>
        <w:ind w:left="2160"/>
        <w:rPr>
          <w:color w:val="000000"/>
          <w:spacing w:val="-3"/>
        </w:rPr>
      </w:pPr>
      <w:r>
        <w:rPr>
          <w:color w:val="000000"/>
          <w:spacing w:val="-3"/>
        </w:rPr>
        <w:t xml:space="preserve">If to the Connecting Transmission Owner: </w:t>
      </w:r>
    </w:p>
    <w:p w:rsidR="00D761A4" w:rsidRDefault="00D761A4">
      <w:pPr>
        <w:autoSpaceDE w:val="0"/>
        <w:autoSpaceDN w:val="0"/>
        <w:adjustRightInd w:val="0"/>
        <w:spacing w:line="280" w:lineRule="exact"/>
        <w:ind w:left="2880"/>
        <w:jc w:val="both"/>
        <w:rPr>
          <w:color w:val="000000"/>
          <w:spacing w:val="-3"/>
        </w:rPr>
      </w:pPr>
    </w:p>
    <w:p w:rsidR="00D761A4" w:rsidRDefault="002348ED">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D761A4" w:rsidRDefault="002348ED">
      <w:pPr>
        <w:tabs>
          <w:tab w:val="left" w:pos="5040"/>
          <w:tab w:val="left" w:pos="6542"/>
        </w:tabs>
        <w:autoSpaceDE w:val="0"/>
        <w:autoSpaceDN w:val="0"/>
        <w:adjustRightInd w:val="0"/>
        <w:spacing w:before="1" w:line="273" w:lineRule="exact"/>
        <w:ind w:left="2880"/>
        <w:rPr>
          <w:color w:val="000000"/>
          <w:spacing w:val="-3"/>
        </w:rPr>
      </w:pPr>
      <w:r>
        <w:rPr>
          <w:color w:val="000000"/>
          <w:spacing w:val="-3"/>
        </w:rPr>
        <w:t>City:</w:t>
      </w:r>
      <w:r>
        <w:rPr>
          <w:color w:val="000000"/>
          <w:spacing w:val="-3"/>
        </w:rPr>
        <w:t xml:space="preserve">  Waltham</w:t>
      </w:r>
      <w:r>
        <w:rPr>
          <w:color w:val="000000"/>
          <w:spacing w:val="-3"/>
        </w:rPr>
        <w:tab/>
        <w:t>State:  MA</w:t>
      </w:r>
      <w:r>
        <w:rPr>
          <w:color w:val="000000"/>
          <w:spacing w:val="-3"/>
        </w:rPr>
        <w:tab/>
        <w:t>Zip:  02541-1120</w:t>
      </w:r>
    </w:p>
    <w:p w:rsidR="00D761A4" w:rsidRDefault="002348ED">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D761A4" w:rsidRDefault="002348ED">
      <w:pPr>
        <w:autoSpaceDE w:val="0"/>
        <w:autoSpaceDN w:val="0"/>
        <w:adjustRightInd w:val="0"/>
        <w:spacing w:before="271" w:line="276" w:lineRule="exact"/>
        <w:ind w:left="2160"/>
        <w:rPr>
          <w:color w:val="000000"/>
          <w:spacing w:val="-3"/>
        </w:rPr>
      </w:pPr>
      <w:r>
        <w:rPr>
          <w:color w:val="000000"/>
          <w:spacing w:val="-3"/>
        </w:rPr>
        <w:t xml:space="preserve">If to the NYISO: </w:t>
      </w:r>
    </w:p>
    <w:p w:rsidR="00D761A4" w:rsidRDefault="002348ED">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D761A4" w:rsidRDefault="002348ED">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D761A4" w:rsidRDefault="002348ED">
      <w:pPr>
        <w:tabs>
          <w:tab w:val="left" w:pos="5040"/>
          <w:tab w:val="left" w:pos="6604"/>
        </w:tabs>
        <w:autoSpaceDE w:val="0"/>
        <w:autoSpaceDN w:val="0"/>
        <w:adjustRightInd w:val="0"/>
        <w:spacing w:before="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761A4" w:rsidRDefault="002348ED">
      <w:pPr>
        <w:autoSpaceDE w:val="0"/>
        <w:autoSpaceDN w:val="0"/>
        <w:adjustRightInd w:val="0"/>
        <w:spacing w:before="1" w:line="257" w:lineRule="exact"/>
        <w:ind w:left="2880"/>
        <w:rPr>
          <w:color w:val="000000"/>
          <w:spacing w:val="-3"/>
        </w:rPr>
      </w:pPr>
      <w:r>
        <w:rPr>
          <w:color w:val="000000"/>
          <w:spacing w:val="-3"/>
        </w:rPr>
        <w:t xml:space="preserve">Phone:  (518) 356-6000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D761A4" w:rsidRDefault="00D761A4">
      <w:pPr>
        <w:autoSpaceDE w:val="0"/>
        <w:autoSpaceDN w:val="0"/>
        <w:adjustRightInd w:val="0"/>
        <w:spacing w:line="270" w:lineRule="exact"/>
        <w:ind w:left="2880"/>
        <w:rPr>
          <w:color w:val="000000"/>
          <w:spacing w:val="-3"/>
        </w:rPr>
      </w:pPr>
    </w:p>
    <w:p w:rsidR="00D761A4" w:rsidRDefault="002348ED">
      <w:pPr>
        <w:autoSpaceDE w:val="0"/>
        <w:autoSpaceDN w:val="0"/>
        <w:adjustRightInd w:val="0"/>
        <w:spacing w:before="19" w:line="270" w:lineRule="exact"/>
        <w:ind w:left="2880" w:right="4750"/>
        <w:rPr>
          <w:color w:val="000000"/>
          <w:spacing w:val="-3"/>
        </w:rPr>
      </w:pPr>
      <w:r>
        <w:rPr>
          <w:color w:val="000000"/>
          <w:spacing w:val="-3"/>
        </w:rPr>
        <w:t>New York Independent System Operator, Inc. Attention: Vice President, Ope</w:t>
      </w:r>
      <w:r>
        <w:rPr>
          <w:color w:val="000000"/>
          <w:spacing w:val="-3"/>
        </w:rPr>
        <w:t xml:space="preserve">rations </w:t>
      </w:r>
      <w:r>
        <w:rPr>
          <w:color w:val="000000"/>
          <w:spacing w:val="-3"/>
        </w:rPr>
        <w:br/>
        <w:t xml:space="preserve">Address:  10 Krey Boulevard </w:t>
      </w:r>
    </w:p>
    <w:p w:rsidR="00D761A4" w:rsidRDefault="002348ED">
      <w:pPr>
        <w:tabs>
          <w:tab w:val="left" w:pos="5040"/>
          <w:tab w:val="left" w:pos="6604"/>
        </w:tabs>
        <w:autoSpaceDE w:val="0"/>
        <w:autoSpaceDN w:val="0"/>
        <w:adjustRightInd w:val="0"/>
        <w:spacing w:before="1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761A4" w:rsidRDefault="002348ED">
      <w:pPr>
        <w:autoSpaceDE w:val="0"/>
        <w:autoSpaceDN w:val="0"/>
        <w:adjustRightInd w:val="0"/>
        <w:spacing w:line="273" w:lineRule="exact"/>
        <w:ind w:left="2880"/>
        <w:rPr>
          <w:color w:val="000000"/>
          <w:spacing w:val="-3"/>
        </w:rPr>
      </w:pPr>
      <w:r>
        <w:rPr>
          <w:color w:val="000000"/>
          <w:spacing w:val="-3"/>
        </w:rPr>
        <w:t xml:space="preserve">Phone:  (518) 356-6000 </w:t>
      </w: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49" w:line="276" w:lineRule="exact"/>
        <w:ind w:left="6000"/>
        <w:rPr>
          <w:color w:val="000000"/>
          <w:spacing w:val="-3"/>
        </w:rPr>
      </w:pPr>
      <w:r>
        <w:rPr>
          <w:color w:val="000000"/>
          <w:spacing w:val="-3"/>
        </w:rPr>
        <w:t xml:space="preserve">33 </w:t>
      </w:r>
    </w:p>
    <w:p w:rsidR="00D761A4" w:rsidRDefault="00D761A4">
      <w:pPr>
        <w:autoSpaceDE w:val="0"/>
        <w:autoSpaceDN w:val="0"/>
        <w:adjustRightInd w:val="0"/>
        <w:rPr>
          <w:color w:val="000000"/>
          <w:spacing w:val="-3"/>
        </w:rPr>
        <w:sectPr w:rsidR="00D761A4">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5" w:name="Pg35"/>
      <w:bookmarkEnd w:id="35"/>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761A4" w:rsidRDefault="002348ED">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D761A4" w:rsidRDefault="002348ED">
      <w:pPr>
        <w:autoSpaceDE w:val="0"/>
        <w:autoSpaceDN w:val="0"/>
        <w:adjustRightInd w:val="0"/>
        <w:spacing w:before="197" w:line="280" w:lineRule="exact"/>
        <w:ind w:left="2880" w:right="6775"/>
        <w:jc w:val="both"/>
        <w:rPr>
          <w:color w:val="000000"/>
          <w:spacing w:val="-3"/>
        </w:rPr>
      </w:pPr>
      <w:r>
        <w:rPr>
          <w:color w:val="000000"/>
          <w:spacing w:val="-3"/>
        </w:rPr>
        <w:t xml:space="preserve">SunEast Hills Solar LLC </w:t>
      </w:r>
      <w:r>
        <w:rPr>
          <w:color w:val="000000"/>
          <w:spacing w:val="-3"/>
        </w:rPr>
        <w:t xml:space="preserve">c/o Cordelio Power </w:t>
      </w:r>
    </w:p>
    <w:p w:rsidR="00D761A4" w:rsidRDefault="002348ED">
      <w:pPr>
        <w:tabs>
          <w:tab w:val="left" w:pos="4320"/>
        </w:tabs>
        <w:autoSpaceDE w:val="0"/>
        <w:autoSpaceDN w:val="0"/>
        <w:adjustRightInd w:val="0"/>
        <w:spacing w:before="14" w:line="276" w:lineRule="exact"/>
        <w:ind w:left="2880"/>
        <w:rPr>
          <w:color w:val="000000"/>
          <w:spacing w:val="-3"/>
        </w:rPr>
      </w:pPr>
      <w:r>
        <w:rPr>
          <w:color w:val="000000"/>
          <w:spacing w:val="-3"/>
        </w:rPr>
        <w:t>Attention:</w:t>
      </w:r>
      <w:r>
        <w:rPr>
          <w:color w:val="000000"/>
          <w:spacing w:val="-3"/>
        </w:rPr>
        <w:tab/>
        <w:t>Accounts Payable</w:t>
      </w:r>
    </w:p>
    <w:p w:rsidR="00D761A4" w:rsidRDefault="002348ED">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605 - 65 Queen Street West</w:t>
      </w:r>
    </w:p>
    <w:p w:rsidR="00D761A4" w:rsidRDefault="002348ED">
      <w:pPr>
        <w:tabs>
          <w:tab w:val="left" w:pos="5040"/>
        </w:tabs>
        <w:autoSpaceDE w:val="0"/>
        <w:autoSpaceDN w:val="0"/>
        <w:adjustRightInd w:val="0"/>
        <w:spacing w:before="3" w:line="276" w:lineRule="exact"/>
        <w:ind w:left="2880"/>
        <w:rPr>
          <w:color w:val="000000"/>
          <w:spacing w:val="-3"/>
        </w:rPr>
      </w:pPr>
      <w:r>
        <w:rPr>
          <w:color w:val="000000"/>
          <w:spacing w:val="-3"/>
        </w:rPr>
        <w:t>City: Toronto</w:t>
      </w:r>
      <w:r>
        <w:rPr>
          <w:color w:val="000000"/>
          <w:spacing w:val="-3"/>
        </w:rPr>
        <w:tab/>
        <w:t>Province:  ON   Code: M5H 2M5</w:t>
      </w:r>
    </w:p>
    <w:p w:rsidR="00D761A4" w:rsidRDefault="002348ED">
      <w:pPr>
        <w:autoSpaceDE w:val="0"/>
        <w:autoSpaceDN w:val="0"/>
        <w:adjustRightInd w:val="0"/>
        <w:spacing w:line="273" w:lineRule="exact"/>
        <w:ind w:left="2880"/>
        <w:rPr>
          <w:color w:val="000000"/>
          <w:spacing w:val="-3"/>
        </w:rPr>
      </w:pPr>
      <w:r>
        <w:rPr>
          <w:color w:val="000000"/>
          <w:spacing w:val="-3"/>
        </w:rPr>
        <w:t xml:space="preserve">Country:  Canada </w:t>
      </w:r>
    </w:p>
    <w:p w:rsidR="00D761A4" w:rsidRDefault="002348ED">
      <w:pPr>
        <w:autoSpaceDE w:val="0"/>
        <w:autoSpaceDN w:val="0"/>
        <w:adjustRightInd w:val="0"/>
        <w:spacing w:before="1" w:line="257" w:lineRule="exact"/>
        <w:ind w:left="2880"/>
        <w:rPr>
          <w:color w:val="000000"/>
          <w:spacing w:val="-3"/>
        </w:rPr>
      </w:pPr>
      <w:r>
        <w:rPr>
          <w:color w:val="000000"/>
          <w:spacing w:val="-3"/>
        </w:rPr>
        <w:t xml:space="preserve">Phone: (647) 352-9533 </w:t>
      </w: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Email: AP@cordeliopower.com </w:t>
      </w: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D761A4" w:rsidRDefault="00D761A4">
      <w:pPr>
        <w:autoSpaceDE w:val="0"/>
        <w:autoSpaceDN w:val="0"/>
        <w:adjustRightInd w:val="0"/>
        <w:spacing w:line="270" w:lineRule="exact"/>
        <w:ind w:left="2880"/>
        <w:jc w:val="both"/>
        <w:rPr>
          <w:color w:val="000000"/>
          <w:spacing w:val="-3"/>
        </w:rPr>
      </w:pPr>
    </w:p>
    <w:p w:rsidR="00D761A4" w:rsidRDefault="002348ED">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D761A4" w:rsidRDefault="002348ED">
      <w:pPr>
        <w:tabs>
          <w:tab w:val="left" w:pos="5040"/>
          <w:tab w:val="left" w:pos="6542"/>
        </w:tabs>
        <w:autoSpaceDE w:val="0"/>
        <w:autoSpaceDN w:val="0"/>
        <w:adjustRightInd w:val="0"/>
        <w:spacing w:before="18"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D761A4" w:rsidRDefault="002348ED">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D761A4" w:rsidRDefault="002348ED">
      <w:pPr>
        <w:autoSpaceDE w:val="0"/>
        <w:autoSpaceDN w:val="0"/>
        <w:adjustRightInd w:val="0"/>
        <w:spacing w:before="226" w:line="280" w:lineRule="exact"/>
        <w:ind w:left="1440" w:right="1380" w:firstLine="720"/>
        <w:jc w:val="both"/>
        <w:rPr>
          <w:color w:val="000000"/>
          <w:spacing w:val="-3"/>
        </w:rPr>
      </w:pPr>
      <w:r>
        <w:rPr>
          <w:color w:val="000000"/>
          <w:spacing w:val="-2"/>
        </w:rPr>
        <w:t>Any notice or request required or permitted to</w:t>
      </w:r>
      <w:r>
        <w:rPr>
          <w:color w:val="000000"/>
          <w:spacing w:val="-2"/>
        </w:rPr>
        <w:t xml:space="preserve">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D761A4" w:rsidRDefault="002348ED">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SunEast Hills Solar </w:t>
      </w:r>
      <w:r>
        <w:rPr>
          <w:color w:val="000000"/>
          <w:spacing w:val="-3"/>
        </w:rPr>
        <w:t xml:space="preserve">LLC </w:t>
      </w:r>
    </w:p>
    <w:p w:rsidR="00D761A4" w:rsidRDefault="002348ED">
      <w:pPr>
        <w:autoSpaceDE w:val="0"/>
        <w:autoSpaceDN w:val="0"/>
        <w:adjustRightInd w:val="0"/>
        <w:spacing w:before="4" w:line="276" w:lineRule="exact"/>
        <w:ind w:left="2880"/>
        <w:rPr>
          <w:color w:val="000000"/>
          <w:spacing w:val="-3"/>
        </w:rPr>
      </w:pPr>
      <w:r>
        <w:rPr>
          <w:color w:val="000000"/>
          <w:spacing w:val="-3"/>
        </w:rPr>
        <w:t xml:space="preserve">c/o Cordelio Power </w:t>
      </w:r>
    </w:p>
    <w:p w:rsidR="00D761A4" w:rsidRDefault="002348ED">
      <w:pPr>
        <w:tabs>
          <w:tab w:val="left" w:pos="4320"/>
        </w:tabs>
        <w:autoSpaceDE w:val="0"/>
        <w:autoSpaceDN w:val="0"/>
        <w:adjustRightInd w:val="0"/>
        <w:spacing w:before="7" w:line="276" w:lineRule="exact"/>
        <w:ind w:left="2880"/>
        <w:rPr>
          <w:color w:val="000000"/>
          <w:spacing w:val="-3"/>
        </w:rPr>
      </w:pPr>
      <w:r>
        <w:rPr>
          <w:color w:val="000000"/>
          <w:spacing w:val="-3"/>
        </w:rPr>
        <w:t>Attention:</w:t>
      </w:r>
      <w:r>
        <w:rPr>
          <w:color w:val="000000"/>
          <w:spacing w:val="-3"/>
        </w:rPr>
        <w:tab/>
        <w:t>Clayton W. Robinson</w:t>
      </w:r>
    </w:p>
    <w:p w:rsidR="00D761A4" w:rsidRDefault="002348ED">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605 - 65 Queen Street West</w:t>
      </w:r>
    </w:p>
    <w:p w:rsidR="00D761A4" w:rsidRDefault="002348ED">
      <w:pPr>
        <w:tabs>
          <w:tab w:val="left" w:pos="5040"/>
        </w:tabs>
        <w:autoSpaceDE w:val="0"/>
        <w:autoSpaceDN w:val="0"/>
        <w:adjustRightInd w:val="0"/>
        <w:spacing w:before="1" w:line="273" w:lineRule="exact"/>
        <w:ind w:left="2880"/>
        <w:rPr>
          <w:color w:val="000000"/>
          <w:spacing w:val="-3"/>
        </w:rPr>
      </w:pPr>
      <w:r>
        <w:rPr>
          <w:color w:val="000000"/>
          <w:spacing w:val="-3"/>
        </w:rPr>
        <w:t>City: Toronto</w:t>
      </w:r>
      <w:r>
        <w:rPr>
          <w:color w:val="000000"/>
          <w:spacing w:val="-3"/>
        </w:rPr>
        <w:tab/>
        <w:t>Province:  ON   Code: M5H 2M5</w:t>
      </w:r>
    </w:p>
    <w:p w:rsidR="00D761A4" w:rsidRDefault="002348ED">
      <w:pPr>
        <w:autoSpaceDE w:val="0"/>
        <w:autoSpaceDN w:val="0"/>
        <w:adjustRightInd w:val="0"/>
        <w:spacing w:line="264" w:lineRule="exact"/>
        <w:ind w:left="2880"/>
        <w:rPr>
          <w:color w:val="000000"/>
          <w:spacing w:val="-3"/>
        </w:rPr>
      </w:pPr>
      <w:r>
        <w:rPr>
          <w:color w:val="000000"/>
          <w:spacing w:val="-3"/>
        </w:rPr>
        <w:t xml:space="preserve">Country:  Canada </w:t>
      </w:r>
    </w:p>
    <w:p w:rsidR="00D761A4" w:rsidRDefault="002348ED">
      <w:pPr>
        <w:autoSpaceDE w:val="0"/>
        <w:autoSpaceDN w:val="0"/>
        <w:adjustRightInd w:val="0"/>
        <w:spacing w:before="7" w:line="276" w:lineRule="exact"/>
        <w:ind w:left="2880"/>
        <w:rPr>
          <w:color w:val="000000"/>
          <w:spacing w:val="-3"/>
        </w:rPr>
      </w:pPr>
      <w:r>
        <w:rPr>
          <w:color w:val="000000"/>
          <w:spacing w:val="-3"/>
        </w:rPr>
        <w:t xml:space="preserve">Phone: (347) 739-3422 </w:t>
      </w:r>
    </w:p>
    <w:p w:rsidR="00D761A4" w:rsidRDefault="002348ED">
      <w:pPr>
        <w:autoSpaceDE w:val="0"/>
        <w:autoSpaceDN w:val="0"/>
        <w:adjustRightInd w:val="0"/>
        <w:spacing w:before="4" w:line="276" w:lineRule="exact"/>
        <w:ind w:left="2880"/>
        <w:rPr>
          <w:color w:val="000000"/>
          <w:spacing w:val="-3"/>
        </w:rPr>
      </w:pPr>
      <w:r>
        <w:rPr>
          <w:color w:val="000000"/>
          <w:spacing w:val="-3"/>
        </w:rPr>
        <w:t xml:space="preserve">Email: crobinson@cordeliopower.com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with a copy to: </w:t>
      </w:r>
    </w:p>
    <w:p w:rsidR="00D761A4" w:rsidRDefault="002348ED">
      <w:pPr>
        <w:autoSpaceDE w:val="0"/>
        <w:autoSpaceDN w:val="0"/>
        <w:adjustRightInd w:val="0"/>
        <w:spacing w:before="264" w:line="276" w:lineRule="exact"/>
        <w:ind w:left="2880"/>
        <w:rPr>
          <w:color w:val="000000"/>
          <w:spacing w:val="-3"/>
        </w:rPr>
      </w:pPr>
      <w:r>
        <w:rPr>
          <w:color w:val="000000"/>
          <w:spacing w:val="-3"/>
        </w:rPr>
        <w:t xml:space="preserve">Attention:  David A. Ross </w:t>
      </w:r>
    </w:p>
    <w:p w:rsidR="00D761A4" w:rsidRDefault="002348ED">
      <w:pPr>
        <w:autoSpaceDE w:val="0"/>
        <w:autoSpaceDN w:val="0"/>
        <w:adjustRightInd w:val="0"/>
        <w:spacing w:before="4" w:line="276" w:lineRule="exact"/>
        <w:ind w:left="2880"/>
        <w:rPr>
          <w:color w:val="000000"/>
          <w:spacing w:val="-3"/>
        </w:rPr>
      </w:pPr>
      <w:r>
        <w:rPr>
          <w:color w:val="000000"/>
          <w:spacing w:val="-3"/>
        </w:rPr>
        <w:t xml:space="preserve">Address:  34 W. Miner Street </w:t>
      </w:r>
    </w:p>
    <w:p w:rsidR="00D761A4" w:rsidRDefault="002348ED">
      <w:pPr>
        <w:tabs>
          <w:tab w:val="left" w:pos="5822"/>
          <w:tab w:val="left" w:pos="7200"/>
        </w:tabs>
        <w:autoSpaceDE w:val="0"/>
        <w:autoSpaceDN w:val="0"/>
        <w:adjustRightInd w:val="0"/>
        <w:spacing w:before="10"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  19382</w:t>
      </w:r>
    </w:p>
    <w:p w:rsidR="00D761A4" w:rsidRDefault="002348ED">
      <w:pPr>
        <w:autoSpaceDE w:val="0"/>
        <w:autoSpaceDN w:val="0"/>
        <w:adjustRightInd w:val="0"/>
        <w:spacing w:line="274" w:lineRule="exact"/>
        <w:ind w:left="2880"/>
        <w:rPr>
          <w:color w:val="000000"/>
          <w:spacing w:val="-3"/>
        </w:rPr>
      </w:pPr>
      <w:r>
        <w:rPr>
          <w:color w:val="000000"/>
          <w:spacing w:val="-3"/>
        </w:rPr>
        <w:t xml:space="preserve">Phone:  (610) 742-5144 </w:t>
      </w:r>
    </w:p>
    <w:p w:rsidR="00D761A4" w:rsidRDefault="002348ED">
      <w:pPr>
        <w:autoSpaceDE w:val="0"/>
        <w:autoSpaceDN w:val="0"/>
        <w:adjustRightInd w:val="0"/>
        <w:spacing w:before="5" w:line="276" w:lineRule="exact"/>
        <w:ind w:left="2880"/>
        <w:rPr>
          <w:color w:val="000000"/>
          <w:spacing w:val="-3"/>
        </w:rPr>
      </w:pPr>
      <w:r>
        <w:rPr>
          <w:color w:val="000000"/>
          <w:spacing w:val="-3"/>
        </w:rPr>
        <w:t xml:space="preserve">Email:  dave.ross@suneastpower.com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72" w:line="276" w:lineRule="exact"/>
        <w:ind w:left="6000"/>
        <w:rPr>
          <w:color w:val="000000"/>
          <w:spacing w:val="-3"/>
        </w:rPr>
      </w:pPr>
      <w:r>
        <w:rPr>
          <w:color w:val="000000"/>
          <w:spacing w:val="-3"/>
        </w:rPr>
        <w:t xml:space="preserve">34 </w:t>
      </w:r>
    </w:p>
    <w:p w:rsidR="00D761A4" w:rsidRDefault="00D761A4">
      <w:pPr>
        <w:autoSpaceDE w:val="0"/>
        <w:autoSpaceDN w:val="0"/>
        <w:adjustRightInd w:val="0"/>
        <w:rPr>
          <w:color w:val="000000"/>
          <w:spacing w:val="-3"/>
        </w:rPr>
        <w:sectPr w:rsidR="00D761A4">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6" w:name="Pg36"/>
      <w:bookmarkEnd w:id="36"/>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2160"/>
        <w:rPr>
          <w:color w:val="000000"/>
          <w:spacing w:val="-3"/>
        </w:rPr>
      </w:pP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152" w:line="276" w:lineRule="exact"/>
        <w:ind w:left="2160"/>
        <w:rPr>
          <w:color w:val="000000"/>
          <w:spacing w:val="-3"/>
        </w:rPr>
      </w:pPr>
      <w:r>
        <w:rPr>
          <w:color w:val="000000"/>
          <w:spacing w:val="-3"/>
        </w:rPr>
        <w:t xml:space="preserve">If to the Connecting Transmission Owner: </w:t>
      </w:r>
    </w:p>
    <w:p w:rsidR="00D761A4" w:rsidRDefault="00D761A4">
      <w:pPr>
        <w:autoSpaceDE w:val="0"/>
        <w:autoSpaceDN w:val="0"/>
        <w:adjustRightInd w:val="0"/>
        <w:spacing w:line="280" w:lineRule="exact"/>
        <w:ind w:left="2880"/>
        <w:jc w:val="both"/>
        <w:rPr>
          <w:color w:val="000000"/>
          <w:spacing w:val="-3"/>
        </w:rPr>
      </w:pPr>
    </w:p>
    <w:p w:rsidR="00D761A4" w:rsidRDefault="002348ED">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D761A4" w:rsidRDefault="002348ED">
      <w:pPr>
        <w:tabs>
          <w:tab w:val="left" w:pos="5040"/>
          <w:tab w:val="left" w:pos="6542"/>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D761A4" w:rsidRDefault="002348ED">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D761A4" w:rsidRDefault="002348ED">
      <w:pPr>
        <w:tabs>
          <w:tab w:val="left" w:pos="4320"/>
        </w:tabs>
        <w:autoSpaceDE w:val="0"/>
        <w:autoSpaceDN w:val="0"/>
        <w:adjustRightInd w:val="0"/>
        <w:spacing w:before="1" w:line="270" w:lineRule="exact"/>
        <w:ind w:left="2880"/>
        <w:rPr>
          <w:color w:val="000000"/>
          <w:spacing w:val="-3"/>
        </w:rPr>
      </w:pPr>
      <w:r>
        <w:rPr>
          <w:color w:val="000000"/>
          <w:spacing w:val="-3"/>
        </w:rPr>
        <w:t>E-mail:</w:t>
      </w:r>
      <w:r>
        <w:rPr>
          <w:color w:val="000000"/>
          <w:spacing w:val="-3"/>
        </w:rPr>
        <w:tab/>
        <w:t>kevin.reardon@nationalgri</w:t>
      </w:r>
      <w:r>
        <w:rPr>
          <w:color w:val="000000"/>
          <w:spacing w:val="-3"/>
        </w:rPr>
        <w:t>d.com</w:t>
      </w:r>
    </w:p>
    <w:p w:rsidR="00D761A4" w:rsidRDefault="002348ED">
      <w:pPr>
        <w:autoSpaceDE w:val="0"/>
        <w:autoSpaceDN w:val="0"/>
        <w:adjustRightInd w:val="0"/>
        <w:spacing w:before="259" w:line="276" w:lineRule="exact"/>
        <w:ind w:left="2160"/>
        <w:rPr>
          <w:color w:val="000000"/>
          <w:spacing w:val="-3"/>
        </w:rPr>
      </w:pPr>
      <w:r>
        <w:rPr>
          <w:color w:val="000000"/>
          <w:spacing w:val="-3"/>
        </w:rPr>
        <w:t xml:space="preserve">If to the NYISO: </w:t>
      </w:r>
    </w:p>
    <w:p w:rsidR="00D761A4" w:rsidRDefault="00D761A4">
      <w:pPr>
        <w:autoSpaceDE w:val="0"/>
        <w:autoSpaceDN w:val="0"/>
        <w:adjustRightInd w:val="0"/>
        <w:spacing w:line="280" w:lineRule="exact"/>
        <w:ind w:left="2880"/>
        <w:rPr>
          <w:color w:val="000000"/>
          <w:spacing w:val="-3"/>
        </w:rPr>
      </w:pPr>
    </w:p>
    <w:p w:rsidR="00D761A4" w:rsidRDefault="002348ED">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761A4" w:rsidRDefault="002348ED">
      <w:pPr>
        <w:tabs>
          <w:tab w:val="left" w:pos="5040"/>
          <w:tab w:val="left" w:pos="6604"/>
        </w:tabs>
        <w:autoSpaceDE w:val="0"/>
        <w:autoSpaceDN w:val="0"/>
        <w:adjustRightInd w:val="0"/>
        <w:spacing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761A4" w:rsidRDefault="002348ED">
      <w:pPr>
        <w:autoSpaceDE w:val="0"/>
        <w:autoSpaceDN w:val="0"/>
        <w:adjustRightInd w:val="0"/>
        <w:spacing w:before="1" w:line="261" w:lineRule="exact"/>
        <w:ind w:left="2880"/>
        <w:rPr>
          <w:color w:val="000000"/>
          <w:spacing w:val="-3"/>
        </w:rPr>
      </w:pPr>
      <w:r>
        <w:rPr>
          <w:color w:val="000000"/>
          <w:spacing w:val="-3"/>
        </w:rPr>
        <w:t xml:space="preserve">Phone:  (518) 356-6000 </w:t>
      </w:r>
    </w:p>
    <w:p w:rsidR="00D761A4" w:rsidRDefault="002348ED">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D761A4" w:rsidRDefault="002348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D761A4" w:rsidRDefault="002348ED">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D761A4" w:rsidRDefault="002348ED">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SunEast Hills Solar LLC </w:t>
      </w:r>
    </w:p>
    <w:p w:rsidR="00D761A4" w:rsidRDefault="002348ED">
      <w:pPr>
        <w:autoSpaceDE w:val="0"/>
        <w:autoSpaceDN w:val="0"/>
        <w:adjustRightInd w:val="0"/>
        <w:spacing w:before="4" w:line="276" w:lineRule="exact"/>
        <w:ind w:left="2880"/>
        <w:rPr>
          <w:color w:val="000000"/>
          <w:spacing w:val="-3"/>
        </w:rPr>
      </w:pPr>
      <w:r>
        <w:rPr>
          <w:color w:val="000000"/>
          <w:spacing w:val="-3"/>
        </w:rPr>
        <w:t xml:space="preserve">c/o Cordelio Power </w:t>
      </w:r>
    </w:p>
    <w:p w:rsidR="00D761A4" w:rsidRDefault="002348ED">
      <w:pPr>
        <w:tabs>
          <w:tab w:val="left" w:pos="4320"/>
        </w:tabs>
        <w:autoSpaceDE w:val="0"/>
        <w:autoSpaceDN w:val="0"/>
        <w:adjustRightInd w:val="0"/>
        <w:spacing w:before="1" w:line="272" w:lineRule="exact"/>
        <w:ind w:left="2880"/>
        <w:rPr>
          <w:color w:val="000000"/>
          <w:spacing w:val="-3"/>
        </w:rPr>
      </w:pPr>
      <w:r>
        <w:rPr>
          <w:color w:val="000000"/>
          <w:spacing w:val="-3"/>
        </w:rPr>
        <w:t>Attention:</w:t>
      </w:r>
      <w:r>
        <w:rPr>
          <w:color w:val="000000"/>
          <w:spacing w:val="-3"/>
        </w:rPr>
        <w:tab/>
        <w:t>Clayton W. Robinson</w:t>
      </w:r>
    </w:p>
    <w:p w:rsidR="00D761A4" w:rsidRDefault="002348ED">
      <w:pPr>
        <w:tabs>
          <w:tab w:val="left" w:pos="4320"/>
        </w:tabs>
        <w:autoSpaceDE w:val="0"/>
        <w:autoSpaceDN w:val="0"/>
        <w:adjustRightInd w:val="0"/>
        <w:spacing w:before="3" w:line="276" w:lineRule="exact"/>
        <w:ind w:left="2880"/>
        <w:rPr>
          <w:color w:val="000000"/>
          <w:spacing w:val="-3"/>
        </w:rPr>
      </w:pPr>
      <w:r>
        <w:rPr>
          <w:color w:val="000000"/>
          <w:spacing w:val="-3"/>
        </w:rPr>
        <w:t>Address:</w:t>
      </w:r>
      <w:r>
        <w:rPr>
          <w:color w:val="000000"/>
          <w:spacing w:val="-3"/>
        </w:rPr>
        <w:tab/>
        <w:t>605 - 65 Queen Street West</w:t>
      </w:r>
    </w:p>
    <w:p w:rsidR="00D761A4" w:rsidRDefault="002348ED">
      <w:pPr>
        <w:tabs>
          <w:tab w:val="left" w:pos="5040"/>
        </w:tabs>
        <w:autoSpaceDE w:val="0"/>
        <w:autoSpaceDN w:val="0"/>
        <w:adjustRightInd w:val="0"/>
        <w:spacing w:before="3" w:line="276" w:lineRule="exact"/>
        <w:ind w:left="2880"/>
        <w:rPr>
          <w:color w:val="000000"/>
          <w:spacing w:val="-3"/>
        </w:rPr>
      </w:pPr>
      <w:r>
        <w:rPr>
          <w:color w:val="000000"/>
          <w:spacing w:val="-3"/>
        </w:rPr>
        <w:t>City: Toronto</w:t>
      </w:r>
      <w:r>
        <w:rPr>
          <w:color w:val="000000"/>
          <w:spacing w:val="-3"/>
        </w:rPr>
        <w:tab/>
      </w:r>
      <w:r>
        <w:rPr>
          <w:color w:val="000000"/>
          <w:spacing w:val="-3"/>
        </w:rPr>
        <w:t>Province:  ON   Code: M5H 2M5</w:t>
      </w:r>
    </w:p>
    <w:p w:rsidR="00D761A4" w:rsidRDefault="002348ED">
      <w:pPr>
        <w:autoSpaceDE w:val="0"/>
        <w:autoSpaceDN w:val="0"/>
        <w:adjustRightInd w:val="0"/>
        <w:spacing w:before="1" w:line="268" w:lineRule="exact"/>
        <w:ind w:left="2880"/>
        <w:rPr>
          <w:color w:val="000000"/>
          <w:spacing w:val="-3"/>
        </w:rPr>
      </w:pPr>
      <w:r>
        <w:rPr>
          <w:color w:val="000000"/>
          <w:spacing w:val="-3"/>
        </w:rPr>
        <w:t xml:space="preserve">Country:  Canada </w:t>
      </w:r>
    </w:p>
    <w:p w:rsidR="00D761A4" w:rsidRDefault="002348ED">
      <w:pPr>
        <w:autoSpaceDE w:val="0"/>
        <w:autoSpaceDN w:val="0"/>
        <w:adjustRightInd w:val="0"/>
        <w:spacing w:before="6" w:line="276" w:lineRule="exact"/>
        <w:ind w:left="2880"/>
        <w:rPr>
          <w:color w:val="000000"/>
          <w:spacing w:val="-3"/>
        </w:rPr>
      </w:pPr>
      <w:r>
        <w:rPr>
          <w:color w:val="000000"/>
          <w:spacing w:val="-3"/>
        </w:rPr>
        <w:t xml:space="preserve">Phone: (347) 739-3422 </w:t>
      </w:r>
    </w:p>
    <w:p w:rsidR="00D761A4" w:rsidRDefault="002348ED">
      <w:pPr>
        <w:autoSpaceDE w:val="0"/>
        <w:autoSpaceDN w:val="0"/>
        <w:adjustRightInd w:val="0"/>
        <w:spacing w:before="1" w:line="256" w:lineRule="exact"/>
        <w:ind w:left="2880"/>
        <w:rPr>
          <w:color w:val="000000"/>
          <w:spacing w:val="-3"/>
        </w:rPr>
      </w:pPr>
      <w:r>
        <w:rPr>
          <w:color w:val="000000"/>
          <w:spacing w:val="-3"/>
        </w:rPr>
        <w:t xml:space="preserve">Email: crobinson@cordeliopower.com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12" w:line="276" w:lineRule="exact"/>
        <w:ind w:left="2880"/>
        <w:rPr>
          <w:color w:val="000000"/>
          <w:spacing w:val="-3"/>
        </w:rPr>
      </w:pPr>
      <w:r>
        <w:rPr>
          <w:color w:val="000000"/>
          <w:spacing w:val="-3"/>
        </w:rPr>
        <w:t xml:space="preserve">with a copy to: </w:t>
      </w:r>
    </w:p>
    <w:p w:rsidR="00D761A4" w:rsidRDefault="00D761A4">
      <w:pPr>
        <w:autoSpaceDE w:val="0"/>
        <w:autoSpaceDN w:val="0"/>
        <w:adjustRightInd w:val="0"/>
        <w:spacing w:line="276" w:lineRule="exact"/>
        <w:ind w:left="2880"/>
        <w:rPr>
          <w:color w:val="000000"/>
          <w:spacing w:val="-3"/>
        </w:rPr>
      </w:pP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Attention:  David A. Ross </w:t>
      </w:r>
    </w:p>
    <w:p w:rsidR="00D761A4" w:rsidRDefault="002348ED">
      <w:pPr>
        <w:autoSpaceDE w:val="0"/>
        <w:autoSpaceDN w:val="0"/>
        <w:adjustRightInd w:val="0"/>
        <w:spacing w:before="4" w:line="276" w:lineRule="exact"/>
        <w:ind w:left="2880"/>
        <w:rPr>
          <w:color w:val="000000"/>
          <w:spacing w:val="-3"/>
        </w:rPr>
      </w:pPr>
      <w:r>
        <w:rPr>
          <w:color w:val="000000"/>
          <w:spacing w:val="-3"/>
        </w:rPr>
        <w:t xml:space="preserve">Address:  34 W. Miner Street </w:t>
      </w:r>
    </w:p>
    <w:p w:rsidR="00D761A4" w:rsidRDefault="002348ED">
      <w:pPr>
        <w:tabs>
          <w:tab w:val="left" w:pos="5822"/>
          <w:tab w:val="left" w:pos="7200"/>
        </w:tabs>
        <w:autoSpaceDE w:val="0"/>
        <w:autoSpaceDN w:val="0"/>
        <w:adjustRightInd w:val="0"/>
        <w:spacing w:before="5" w:line="276" w:lineRule="exact"/>
        <w:ind w:left="2880"/>
        <w:rPr>
          <w:color w:val="000000"/>
          <w:spacing w:val="-3"/>
        </w:rPr>
      </w:pPr>
      <w:r>
        <w:rPr>
          <w:color w:val="000000"/>
          <w:spacing w:val="-3"/>
        </w:rPr>
        <w:t>City:  West Chester</w:t>
      </w:r>
      <w:r>
        <w:rPr>
          <w:color w:val="000000"/>
          <w:spacing w:val="-3"/>
        </w:rPr>
        <w:tab/>
        <w:t>State:  PA</w:t>
      </w:r>
      <w:r>
        <w:rPr>
          <w:color w:val="000000"/>
          <w:spacing w:val="-3"/>
        </w:rPr>
        <w:tab/>
        <w:t>Zip:  19382</w:t>
      </w:r>
    </w:p>
    <w:p w:rsidR="00D761A4" w:rsidRDefault="002348ED">
      <w:pPr>
        <w:autoSpaceDE w:val="0"/>
        <w:autoSpaceDN w:val="0"/>
        <w:adjustRightInd w:val="0"/>
        <w:spacing w:before="1" w:line="255" w:lineRule="exact"/>
        <w:ind w:left="2880"/>
        <w:rPr>
          <w:color w:val="000000"/>
          <w:spacing w:val="-3"/>
        </w:rPr>
      </w:pPr>
      <w:r>
        <w:rPr>
          <w:color w:val="000000"/>
          <w:spacing w:val="-3"/>
        </w:rPr>
        <w:t xml:space="preserve">Phone:  (610) 742-5144 </w:t>
      </w:r>
    </w:p>
    <w:p w:rsidR="00D761A4" w:rsidRDefault="002348ED">
      <w:pPr>
        <w:autoSpaceDE w:val="0"/>
        <w:autoSpaceDN w:val="0"/>
        <w:adjustRightInd w:val="0"/>
        <w:spacing w:before="8" w:line="276" w:lineRule="exact"/>
        <w:ind w:left="2880"/>
        <w:rPr>
          <w:color w:val="000000"/>
          <w:spacing w:val="-3"/>
        </w:rPr>
      </w:pPr>
      <w:r>
        <w:rPr>
          <w:color w:val="000000"/>
          <w:spacing w:val="-3"/>
        </w:rPr>
        <w:t xml:space="preserve">Email:  dave.ross@suneastpower.com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56" w:line="276" w:lineRule="exact"/>
        <w:ind w:left="6000"/>
        <w:rPr>
          <w:color w:val="000000"/>
          <w:spacing w:val="-3"/>
        </w:rPr>
      </w:pPr>
      <w:r>
        <w:rPr>
          <w:color w:val="000000"/>
          <w:spacing w:val="-3"/>
        </w:rPr>
        <w:t xml:space="preserve">35 </w:t>
      </w:r>
    </w:p>
    <w:p w:rsidR="00D761A4" w:rsidRDefault="00D761A4">
      <w:pPr>
        <w:autoSpaceDE w:val="0"/>
        <w:autoSpaceDN w:val="0"/>
        <w:adjustRightInd w:val="0"/>
        <w:rPr>
          <w:color w:val="000000"/>
          <w:spacing w:val="-3"/>
        </w:rPr>
        <w:sectPr w:rsidR="00D761A4">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7" w:name="Pg37"/>
      <w:bookmarkEnd w:id="37"/>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168" w:line="276" w:lineRule="exact"/>
        <w:ind w:left="2160"/>
        <w:rPr>
          <w:color w:val="000000"/>
          <w:spacing w:val="-3"/>
        </w:rPr>
      </w:pPr>
      <w:r>
        <w:rPr>
          <w:color w:val="000000"/>
          <w:spacing w:val="-3"/>
        </w:rPr>
        <w:t xml:space="preserve">Connecting Transmission Owner’s Operating Representative: </w:t>
      </w:r>
    </w:p>
    <w:p w:rsidR="00D761A4" w:rsidRDefault="002348ED">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D761A4" w:rsidRDefault="002348ED">
      <w:pPr>
        <w:tabs>
          <w:tab w:val="left" w:pos="5040"/>
          <w:tab w:val="left" w:pos="6542"/>
        </w:tabs>
        <w:autoSpaceDE w:val="0"/>
        <w:autoSpaceDN w:val="0"/>
        <w:adjustRightInd w:val="0"/>
        <w:spacing w:before="7" w:line="276" w:lineRule="exact"/>
        <w:ind w:left="2880"/>
        <w:rPr>
          <w:color w:val="000000"/>
          <w:spacing w:val="-3"/>
        </w:rPr>
      </w:pPr>
      <w:r>
        <w:rPr>
          <w:color w:val="000000"/>
          <w:spacing w:val="-3"/>
        </w:rPr>
        <w:t>City:  Waltham</w:t>
      </w:r>
      <w:r>
        <w:rPr>
          <w:color w:val="000000"/>
          <w:spacing w:val="-3"/>
        </w:rPr>
        <w:tab/>
        <w:t>State:</w:t>
      </w:r>
      <w:r>
        <w:rPr>
          <w:color w:val="000000"/>
          <w:spacing w:val="-3"/>
        </w:rPr>
        <w:t xml:space="preserve">  MA</w:t>
      </w:r>
      <w:r>
        <w:rPr>
          <w:color w:val="000000"/>
          <w:spacing w:val="-3"/>
        </w:rPr>
        <w:tab/>
        <w:t>Zip:  02541-1120</w:t>
      </w:r>
    </w:p>
    <w:p w:rsidR="00D761A4" w:rsidRDefault="002348ED">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D761A4" w:rsidRDefault="002348ED">
      <w:pPr>
        <w:autoSpaceDE w:val="0"/>
        <w:autoSpaceDN w:val="0"/>
        <w:adjustRightInd w:val="0"/>
        <w:spacing w:before="262" w:line="276" w:lineRule="exact"/>
        <w:ind w:left="2160"/>
        <w:rPr>
          <w:color w:val="000000"/>
          <w:spacing w:val="-3"/>
        </w:rPr>
      </w:pPr>
      <w:r>
        <w:rPr>
          <w:color w:val="000000"/>
          <w:spacing w:val="-3"/>
        </w:rPr>
        <w:t xml:space="preserve">NYISO’s Operating Representative: </w:t>
      </w:r>
    </w:p>
    <w:p w:rsidR="00D761A4" w:rsidRDefault="00D761A4">
      <w:pPr>
        <w:autoSpaceDE w:val="0"/>
        <w:autoSpaceDN w:val="0"/>
        <w:adjustRightInd w:val="0"/>
        <w:spacing w:line="280" w:lineRule="exact"/>
        <w:ind w:left="2880"/>
        <w:rPr>
          <w:color w:val="000000"/>
          <w:spacing w:val="-3"/>
        </w:rPr>
      </w:pPr>
    </w:p>
    <w:p w:rsidR="00D761A4" w:rsidRDefault="002348ED">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761A4" w:rsidRDefault="002348ED">
      <w:pPr>
        <w:tabs>
          <w:tab w:val="left" w:pos="5040"/>
          <w:tab w:val="left" w:pos="6604"/>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 xml:space="preserve">Zip: </w:t>
      </w:r>
      <w:r>
        <w:rPr>
          <w:color w:val="000000"/>
          <w:spacing w:val="-3"/>
        </w:rPr>
        <w:t>12144</w:t>
      </w:r>
    </w:p>
    <w:p w:rsidR="00D761A4" w:rsidRDefault="002348ED">
      <w:pPr>
        <w:autoSpaceDE w:val="0"/>
        <w:autoSpaceDN w:val="0"/>
        <w:adjustRightInd w:val="0"/>
        <w:spacing w:line="265" w:lineRule="exact"/>
        <w:ind w:left="2880"/>
        <w:rPr>
          <w:color w:val="000000"/>
          <w:spacing w:val="-3"/>
        </w:rPr>
      </w:pPr>
      <w:r>
        <w:rPr>
          <w:color w:val="000000"/>
          <w:spacing w:val="-3"/>
        </w:rPr>
        <w:t xml:space="preserve">Phone:  (518) 356-6000 </w:t>
      </w:r>
    </w:p>
    <w:p w:rsidR="00D761A4" w:rsidRDefault="002348ED">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D761A4" w:rsidRDefault="002348ED">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D761A4" w:rsidRDefault="002348ED">
      <w:pPr>
        <w:autoSpaceDE w:val="0"/>
        <w:autoSpaceDN w:val="0"/>
        <w:adjustRightInd w:val="0"/>
        <w:spacing w:before="205" w:line="30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204" w:line="276" w:lineRule="exact"/>
        <w:ind w:left="6000"/>
        <w:rPr>
          <w:color w:val="000000"/>
          <w:spacing w:val="-3"/>
        </w:rPr>
      </w:pPr>
      <w:r>
        <w:rPr>
          <w:color w:val="000000"/>
          <w:spacing w:val="-3"/>
        </w:rPr>
        <w:t xml:space="preserve">36 </w:t>
      </w:r>
    </w:p>
    <w:p w:rsidR="00D761A4" w:rsidRDefault="00D761A4">
      <w:pPr>
        <w:autoSpaceDE w:val="0"/>
        <w:autoSpaceDN w:val="0"/>
        <w:adjustRightInd w:val="0"/>
        <w:rPr>
          <w:color w:val="000000"/>
          <w:spacing w:val="-3"/>
        </w:rPr>
        <w:sectPr w:rsidR="00D761A4">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8" w:name="Pg38"/>
      <w:bookmarkEnd w:id="38"/>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761A4" w:rsidRDefault="002348ED">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761A4" w:rsidRDefault="002348ED">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D761A4" w:rsidRDefault="002348ED">
      <w:pPr>
        <w:autoSpaceDE w:val="0"/>
        <w:autoSpaceDN w:val="0"/>
        <w:adjustRightInd w:val="0"/>
        <w:spacing w:before="12" w:line="550" w:lineRule="exact"/>
        <w:ind w:left="1440" w:right="6908"/>
        <w:jc w:val="both"/>
        <w:rPr>
          <w:color w:val="000000"/>
          <w:spacing w:val="-3"/>
        </w:rPr>
      </w:pPr>
      <w:r>
        <w:rPr>
          <w:color w:val="000000"/>
          <w:spacing w:val="-3"/>
        </w:rPr>
        <w:t>Name: ______________</w:t>
      </w:r>
      <w:r>
        <w:rPr>
          <w:color w:val="000000"/>
          <w:spacing w:val="-3"/>
        </w:rPr>
        <w:t xml:space="preserve">___________ </w:t>
      </w:r>
      <w:r>
        <w:rPr>
          <w:color w:val="000000"/>
          <w:spacing w:val="-3"/>
        </w:rPr>
        <w:br/>
        <w:t xml:space="preserve">Title: __________________________ </w:t>
      </w:r>
      <w:r>
        <w:rPr>
          <w:color w:val="000000"/>
          <w:spacing w:val="-3"/>
        </w:rPr>
        <w:br/>
        <w:t xml:space="preserve">Date: __________________________ </w:t>
      </w:r>
    </w:p>
    <w:p w:rsidR="00D761A4" w:rsidRDefault="002348ED">
      <w:pPr>
        <w:autoSpaceDE w:val="0"/>
        <w:autoSpaceDN w:val="0"/>
        <w:adjustRightInd w:val="0"/>
        <w:spacing w:before="299" w:line="540" w:lineRule="exact"/>
        <w:ind w:left="1440" w:right="4722"/>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D761A4" w:rsidRDefault="002348ED">
      <w:pPr>
        <w:autoSpaceDE w:val="0"/>
        <w:autoSpaceDN w:val="0"/>
        <w:adjustRightInd w:val="0"/>
        <w:spacing w:before="8" w:line="555" w:lineRule="exact"/>
        <w:ind w:left="1440" w:right="6905"/>
        <w:rPr>
          <w:color w:val="000000"/>
          <w:spacing w:val="-3"/>
        </w:rPr>
      </w:pPr>
      <w:r>
        <w:rPr>
          <w:color w:val="000000"/>
          <w:spacing w:val="-3"/>
        </w:rP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__________________________ </w:t>
      </w:r>
      <w:r>
        <w:rPr>
          <w:color w:val="000000"/>
          <w:spacing w:val="-3"/>
        </w:rPr>
        <w:br/>
        <w:t>For SunEa</w:t>
      </w:r>
      <w:r>
        <w:rPr>
          <w:color w:val="000000"/>
          <w:spacing w:val="-3"/>
        </w:rPr>
        <w:t xml:space="preserve">st Hills Solar LLC </w:t>
      </w:r>
      <w:r>
        <w:rPr>
          <w:color w:val="000000"/>
          <w:spacing w:val="-3"/>
        </w:rPr>
        <w:br/>
        <w:t xml:space="preserve">By: </w:t>
      </w:r>
    </w:p>
    <w:p w:rsidR="00D761A4" w:rsidRDefault="002348ED">
      <w:pPr>
        <w:autoSpaceDE w:val="0"/>
        <w:autoSpaceDN w:val="0"/>
        <w:adjustRightInd w:val="0"/>
        <w:spacing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D761A4">
      <w:pPr>
        <w:autoSpaceDE w:val="0"/>
        <w:autoSpaceDN w:val="0"/>
        <w:adjustRightInd w:val="0"/>
        <w:spacing w:line="276" w:lineRule="exact"/>
        <w:ind w:left="6000"/>
        <w:rPr>
          <w:color w:val="000000"/>
          <w:spacing w:val="-3"/>
        </w:rPr>
      </w:pPr>
    </w:p>
    <w:p w:rsidR="00D761A4" w:rsidRDefault="002348ED">
      <w:pPr>
        <w:autoSpaceDE w:val="0"/>
        <w:autoSpaceDN w:val="0"/>
        <w:adjustRightInd w:val="0"/>
        <w:spacing w:before="108" w:line="276" w:lineRule="exact"/>
        <w:ind w:left="6000"/>
        <w:rPr>
          <w:color w:val="000000"/>
          <w:spacing w:val="-3"/>
        </w:rPr>
      </w:pPr>
      <w:r>
        <w:rPr>
          <w:color w:val="000000"/>
          <w:spacing w:val="-3"/>
        </w:rPr>
        <w:t xml:space="preserve">37 </w:t>
      </w:r>
      <w:r>
        <w:rPr>
          <w:color w:val="000000"/>
          <w:spacing w:val="-3"/>
        </w:rPr>
        <w:pict>
          <v:polyline id="_x0000_s1040" style="position:absolute;left:0;text-align:left;z-index:-251642880;mso-position-horizontal-relative:page;mso-position-vertical-relative:page" points="92.4pt,180pt,256.55pt,180pt,256.55pt,179pt,92.4pt,179pt,92.4pt,180pt" coordsize="3283,20" o:allowincell="f" fillcolor="black" stroked="f">
            <v:path arrowok="t"/>
            <w10:wrap anchorx="page" anchory="page"/>
          </v:polyline>
        </w:pict>
      </w:r>
      <w:r>
        <w:rPr>
          <w:color w:val="000000"/>
          <w:spacing w:val="-3"/>
        </w:rPr>
        <w:pict>
          <v:polyline id="_x0000_s1041" style="position:absolute;left:0;text-align:left;z-index:-251596800;mso-position-horizontal-relative:page;mso-position-vertical-relative:page" points="92.4pt,331.95pt,256.55pt,331.95pt,256.55pt,330.95pt,92.4pt,330.95pt,92.4pt,331.95pt" coordsize="3283,20" o:allowincell="f" fillcolor="black" stroked="f">
            <v:path arrowok="t"/>
            <w10:wrap anchorx="page" anchory="page"/>
          </v:polyline>
        </w:pict>
      </w:r>
      <w:r>
        <w:rPr>
          <w:color w:val="000000"/>
          <w:spacing w:val="-3"/>
        </w:rPr>
        <w:pict>
          <v:polyline id="_x0000_s1042" style="position:absolute;left:0;text-align:left;z-index:-251553792;mso-position-horizontal-relative:page;mso-position-vertical-relative:page" points="92.4pt,470.15pt,265.45pt,470.15pt,265.45pt,469.15pt,92.4pt,469.15pt,92.4pt,470.15pt" coordsize="3461,20" o:allowincell="f" fillcolor="black" stroked="f">
            <v:path arrowok="t"/>
            <w10:wrap anchorx="page" anchory="page"/>
          </v:polyline>
        </w:pict>
      </w:r>
    </w:p>
    <w:p w:rsidR="00D761A4" w:rsidRDefault="00D761A4">
      <w:pPr>
        <w:autoSpaceDE w:val="0"/>
        <w:autoSpaceDN w:val="0"/>
        <w:adjustRightInd w:val="0"/>
        <w:rPr>
          <w:color w:val="000000"/>
          <w:spacing w:val="-3"/>
        </w:rPr>
        <w:sectPr w:rsidR="00D761A4">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3"/>
        </w:rPr>
      </w:pPr>
      <w:bookmarkStart w:id="39" w:name="Pg39"/>
      <w:bookmarkEnd w:id="39"/>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5424"/>
        <w:rPr>
          <w:color w:val="000000"/>
          <w:spacing w:val="-3"/>
        </w:rPr>
      </w:pP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D761A4" w:rsidRDefault="002348ED">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D761A4" w:rsidRDefault="002348ED">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D761A4" w:rsidRDefault="002348ED">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D761A4" w:rsidRDefault="002348ED">
      <w:pPr>
        <w:autoSpaceDE w:val="0"/>
        <w:autoSpaceDN w:val="0"/>
        <w:adjustRightInd w:val="0"/>
        <w:spacing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D761A4" w:rsidRDefault="002348ED">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D761A4" w:rsidRDefault="002348ED">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Nort</w:t>
      </w:r>
      <w:r>
        <w:rPr>
          <w:color w:val="000000"/>
          <w:spacing w:val="-2"/>
        </w:rPr>
        <w:t xml:space="preserve">h </w:t>
      </w:r>
    </w:p>
    <w:p w:rsidR="00D761A4" w:rsidRDefault="002348ED">
      <w:pPr>
        <w:autoSpaceDE w:val="0"/>
        <w:autoSpaceDN w:val="0"/>
        <w:adjustRightInd w:val="0"/>
        <w:spacing w:before="7" w:line="273"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w:t>
      </w:r>
      <w:r>
        <w:rPr>
          <w:color w:val="000000"/>
          <w:spacing w:val="-2"/>
        </w:rPr>
        <w:t xml:space="preserve">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w:t>
      </w:r>
      <w:r>
        <w:rPr>
          <w:color w:val="000000"/>
          <w:spacing w:val="-2"/>
        </w:rPr>
        <w:t xml:space="preserve">ement or guideline as applied to it in the context of Attachment Z to the ISO </w:t>
      </w:r>
      <w:r>
        <w:rPr>
          <w:color w:val="000000"/>
          <w:spacing w:val="-2"/>
        </w:rPr>
        <w:br/>
        <w:t xml:space="preserve">OATT and this Agreement.  For the purposes of this Agreement, this definition of Applicable </w:t>
      </w:r>
    </w:p>
    <w:p w:rsidR="00D761A4" w:rsidRDefault="002348ED">
      <w:pPr>
        <w:autoSpaceDE w:val="0"/>
        <w:autoSpaceDN w:val="0"/>
        <w:adjustRightInd w:val="0"/>
        <w:spacing w:before="2" w:line="280" w:lineRule="exact"/>
        <w:ind w:left="1440" w:right="1329"/>
        <w:jc w:val="both"/>
        <w:rPr>
          <w:color w:val="000000"/>
          <w:spacing w:val="-3"/>
        </w:rPr>
      </w:pPr>
      <w:r>
        <w:rPr>
          <w:color w:val="000000"/>
          <w:spacing w:val="-2"/>
        </w:rPr>
        <w:t>Reliability Standards shall supersede the definition of Applicable Reliability Stand</w:t>
      </w:r>
      <w:r>
        <w:rPr>
          <w:color w:val="000000"/>
          <w:spacing w:val="-2"/>
        </w:rPr>
        <w:t xml:space="preserve">ards set out in </w:t>
      </w:r>
      <w:r>
        <w:rPr>
          <w:color w:val="000000"/>
          <w:spacing w:val="-3"/>
        </w:rPr>
        <w:t xml:space="preserve">Attachment X to the ISO OATT. </w:t>
      </w:r>
    </w:p>
    <w:p w:rsidR="00D761A4" w:rsidRDefault="002348ED">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w:t>
      </w:r>
      <w:r>
        <w:rPr>
          <w:color w:val="000000"/>
          <w:spacing w:val="-2"/>
        </w:rPr>
        <w:t xml:space="preserve">.2.3 of the Large Facility Interconnection Procedures. </w:t>
      </w:r>
    </w:p>
    <w:p w:rsidR="00D761A4" w:rsidRDefault="002348ED">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D761A4" w:rsidRDefault="002348ED">
      <w:pPr>
        <w:autoSpaceDE w:val="0"/>
        <w:autoSpaceDN w:val="0"/>
        <w:adjustRightInd w:val="0"/>
        <w:spacing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233" w:line="276" w:lineRule="exact"/>
        <w:ind w:left="5956"/>
        <w:rPr>
          <w:color w:val="000000"/>
          <w:spacing w:val="-4"/>
        </w:rPr>
      </w:pPr>
      <w:r>
        <w:rPr>
          <w:color w:val="000000"/>
          <w:spacing w:val="-4"/>
        </w:rPr>
        <w:t xml:space="preserve">1-1 </w:t>
      </w:r>
    </w:p>
    <w:p w:rsidR="00D761A4" w:rsidRDefault="00D761A4">
      <w:pPr>
        <w:autoSpaceDE w:val="0"/>
        <w:autoSpaceDN w:val="0"/>
        <w:adjustRightInd w:val="0"/>
        <w:rPr>
          <w:color w:val="000000"/>
          <w:spacing w:val="-4"/>
        </w:rPr>
        <w:sectPr w:rsidR="00D761A4">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0" w:name="Pg40"/>
      <w:bookmarkEnd w:id="40"/>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w:t>
      </w:r>
      <w:r>
        <w:rPr>
          <w:color w:val="000000"/>
          <w:spacing w:val="-3"/>
        </w:rPr>
        <w:t xml:space="preserve">2646 </w:t>
      </w:r>
    </w:p>
    <w:p w:rsidR="00D761A4" w:rsidRDefault="00D761A4">
      <w:pPr>
        <w:autoSpaceDE w:val="0"/>
        <w:autoSpaceDN w:val="0"/>
        <w:adjustRightInd w:val="0"/>
        <w:spacing w:line="260" w:lineRule="exact"/>
        <w:ind w:left="1440"/>
        <w:jc w:val="both"/>
        <w:rPr>
          <w:color w:val="000000"/>
          <w:spacing w:val="-3"/>
        </w:rPr>
      </w:pPr>
    </w:p>
    <w:p w:rsidR="00D761A4" w:rsidRDefault="002348ED">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D761A4" w:rsidRDefault="002348ED">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D761A4" w:rsidRDefault="002348ED">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D761A4" w:rsidRDefault="002348ED">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D761A4" w:rsidRDefault="002348ED">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D761A4" w:rsidRDefault="002348ED">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D761A4" w:rsidRDefault="002348ED">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 xml:space="preserve">Small Generator Interconnection Agreement. </w:t>
      </w:r>
    </w:p>
    <w:p w:rsidR="00D761A4" w:rsidRDefault="002348ED">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w:t>
      </w:r>
      <w:r>
        <w:rPr>
          <w:color w:val="000000"/>
          <w:spacing w:val="-2"/>
        </w:rPr>
        <w:t xml:space="preserve">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 shall not in</w:t>
      </w:r>
      <w:r>
        <w:rPr>
          <w:color w:val="000000"/>
          <w:spacing w:val="-2"/>
        </w:rPr>
        <w:t xml:space="preserve">clude </w:t>
      </w:r>
      <w:r>
        <w:rPr>
          <w:color w:val="000000"/>
          <w:spacing w:val="-3"/>
        </w:rPr>
        <w:t xml:space="preserve">LIPA’s distribution facilities.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D761A4" w:rsidRDefault="002348ED">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w:t>
      </w:r>
      <w:r>
        <w:rPr>
          <w:color w:val="000000"/>
          <w:spacing w:val="-2"/>
        </w:rPr>
        <w:t xml:space="preserve">ating Facility and render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w:t>
      </w:r>
      <w:r>
        <w:rPr>
          <w:color w:val="000000"/>
          <w:spacing w:val="-3"/>
        </w:rPr>
        <w:t xml:space="preserve">tem Deliverability Upgrades. </w:t>
      </w:r>
    </w:p>
    <w:p w:rsidR="00D761A4" w:rsidRDefault="002348ED">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t>
      </w:r>
      <w:r>
        <w:rPr>
          <w:color w:val="000000"/>
          <w:spacing w:val="-2"/>
        </w:rPr>
        <w:t xml:space="preserve">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D761A4" w:rsidRDefault="002348ED">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w:t>
      </w:r>
      <w:r>
        <w:rPr>
          <w:color w:val="000000"/>
          <w:spacing w:val="-2"/>
        </w:rPr>
        <w:t xml:space="preserve">isturbance, act of the public enemy, war,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w:t>
      </w:r>
      <w:r>
        <w:rPr>
          <w:color w:val="000000"/>
          <w:spacing w:val="-2"/>
        </w:rPr>
        <w:t xml:space="preserve">ities, or any other cause beyond a Party’s control.  A Force Majeure event does not include </w:t>
      </w:r>
      <w:r>
        <w:rPr>
          <w:color w:val="000000"/>
          <w:spacing w:val="-2"/>
        </w:rPr>
        <w:br/>
        <w:t xml:space="preserve">an act of negligence or intentional wrongdoing.  For the purposes of this Agreement, this </w:t>
      </w: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173" w:line="276" w:lineRule="exact"/>
        <w:ind w:left="5956"/>
        <w:rPr>
          <w:color w:val="000000"/>
          <w:spacing w:val="-4"/>
        </w:rPr>
      </w:pPr>
      <w:r>
        <w:rPr>
          <w:color w:val="000000"/>
          <w:spacing w:val="-4"/>
        </w:rPr>
        <w:t xml:space="preserve">1-2 </w:t>
      </w:r>
    </w:p>
    <w:p w:rsidR="00D761A4" w:rsidRDefault="00D761A4">
      <w:pPr>
        <w:autoSpaceDE w:val="0"/>
        <w:autoSpaceDN w:val="0"/>
        <w:adjustRightInd w:val="0"/>
        <w:rPr>
          <w:color w:val="000000"/>
          <w:spacing w:val="-4"/>
        </w:rPr>
        <w:sectPr w:rsidR="00D761A4">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1" w:name="Pg41"/>
      <w:bookmarkEnd w:id="41"/>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D761A4" w:rsidRDefault="002348ED">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D761A4" w:rsidRDefault="002348ED">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761A4" w:rsidRDefault="002348ED">
      <w:pPr>
        <w:autoSpaceDE w:val="0"/>
        <w:autoSpaceDN w:val="0"/>
        <w:adjustRightInd w:val="0"/>
        <w:spacing w:before="4" w:line="276"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D761A4" w:rsidRDefault="002348ED">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D761A4" w:rsidRDefault="002348ED">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w:t>
      </w:r>
      <w:r>
        <w:rPr>
          <w:color w:val="000000"/>
          <w:spacing w:val="-2"/>
        </w:rPr>
        <w:t xml:space="preserve">veloper reasonably expects it will be </w:t>
      </w:r>
    </w:p>
    <w:p w:rsidR="00D761A4" w:rsidRDefault="002348ED">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D761A4" w:rsidRDefault="002348ED">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D761A4" w:rsidRDefault="002348ED">
      <w:pPr>
        <w:autoSpaceDE w:val="0"/>
        <w:autoSpaceDN w:val="0"/>
        <w:adjustRightInd w:val="0"/>
        <w:spacing w:before="1" w:line="280" w:lineRule="exact"/>
        <w:ind w:left="1440" w:right="1251"/>
        <w:jc w:val="both"/>
        <w:rPr>
          <w:color w:val="000000"/>
          <w:spacing w:val="-3"/>
        </w:rPr>
      </w:pPr>
      <w:r>
        <w:rPr>
          <w:color w:val="000000"/>
          <w:spacing w:val="-2"/>
        </w:rPr>
        <w:t>affiliates or sub</w:t>
      </w:r>
      <w:r>
        <w:rPr>
          <w:color w:val="000000"/>
          <w:spacing w:val="-2"/>
        </w:rPr>
        <w:t xml:space="preserve">sidiaries, that proposes to interconnect its Small Generating Facility with the New </w:t>
      </w:r>
      <w:r>
        <w:rPr>
          <w:color w:val="000000"/>
          <w:spacing w:val="-3"/>
        </w:rPr>
        <w:t xml:space="preserve">York State Transmission System or the Distribution System. </w:t>
      </w:r>
    </w:p>
    <w:p w:rsidR="00D761A4" w:rsidRDefault="002348ED">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w:t>
      </w:r>
      <w:r>
        <w:rPr>
          <w:color w:val="000000"/>
          <w:spacing w:val="-2"/>
        </w:rPr>
        <w:t xml:space="preserve">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 ne</w:t>
      </w:r>
      <w:r>
        <w:rPr>
          <w:color w:val="000000"/>
          <w:spacing w:val="-2"/>
        </w:rPr>
        <w:t xml:space="preserv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Syst</w:t>
      </w:r>
      <w:r>
        <w:rPr>
          <w:color w:val="000000"/>
          <w:spacing w:val="-2"/>
        </w:rPr>
        <w:t xml:space="preserve">em Upgrade Facilities.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D761A4" w:rsidRDefault="002348ED">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137" w:line="276" w:lineRule="exact"/>
        <w:ind w:left="5956"/>
        <w:rPr>
          <w:color w:val="000000"/>
          <w:spacing w:val="-4"/>
        </w:rPr>
      </w:pPr>
      <w:r>
        <w:rPr>
          <w:color w:val="000000"/>
          <w:spacing w:val="-4"/>
        </w:rPr>
        <w:t xml:space="preserve">1-3 </w:t>
      </w:r>
    </w:p>
    <w:p w:rsidR="00D761A4" w:rsidRDefault="00D761A4">
      <w:pPr>
        <w:autoSpaceDE w:val="0"/>
        <w:autoSpaceDN w:val="0"/>
        <w:adjustRightInd w:val="0"/>
        <w:rPr>
          <w:color w:val="000000"/>
          <w:spacing w:val="-4"/>
        </w:rPr>
        <w:sectPr w:rsidR="00D761A4">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2" w:name="Pg42"/>
      <w:bookmarkEnd w:id="42"/>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60" w:lineRule="exact"/>
        <w:ind w:left="1440"/>
        <w:jc w:val="both"/>
        <w:rPr>
          <w:color w:val="000000"/>
          <w:spacing w:val="-3"/>
        </w:rPr>
      </w:pPr>
    </w:p>
    <w:p w:rsidR="00D761A4" w:rsidRDefault="002348ED">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761A4" w:rsidRDefault="002348ED">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 Modificatio</w:t>
      </w:r>
      <w:r>
        <w:rPr>
          <w:rFonts w:ascii="Times New Roman Bold" w:hAnsi="Times New Roman Bold"/>
          <w:color w:val="000000"/>
          <w:spacing w:val="-2"/>
        </w:rPr>
        <w:t>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D761A4" w:rsidRDefault="002348ED">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D761A4" w:rsidRDefault="002348ED">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NYISO Deliverability </w:t>
      </w:r>
      <w:r>
        <w:rPr>
          <w:rFonts w:ascii="Times New Roman Bold" w:hAnsi="Times New Roman Bold"/>
          <w:color w:val="000000"/>
          <w:spacing w:val="-2"/>
        </w:rPr>
        <w:t>Interconnection Standard</w:t>
      </w:r>
      <w:r>
        <w:rPr>
          <w:color w:val="000000"/>
          <w:spacing w:val="-2"/>
        </w:rPr>
        <w:t xml:space="preserve"> - The standard that must be met, unless </w:t>
      </w:r>
    </w:p>
    <w:p w:rsidR="00D761A4" w:rsidRDefault="002348ED">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w:t>
      </w:r>
      <w:r>
        <w:rPr>
          <w:color w:val="000000"/>
          <w:spacing w:val="-2"/>
        </w:rPr>
        <w:t xml:space="preserve">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w:t>
      </w:r>
      <w:r>
        <w:rPr>
          <w:color w:val="000000"/>
          <w:spacing w:val="-2"/>
        </w:rPr>
        <w:t xml:space="preserve">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w:t>
      </w:r>
      <w:r>
        <w:rPr>
          <w:color w:val="000000"/>
          <w:spacing w:val="-2"/>
        </w:rPr>
        <w:t xml:space="preserve">oject in the Class Year Deliverability Study. </w:t>
      </w:r>
    </w:p>
    <w:p w:rsidR="00D761A4" w:rsidRDefault="002348ED">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w:t>
      </w:r>
      <w:r>
        <w:rPr>
          <w:color w:val="000000"/>
          <w:spacing w:val="-2"/>
        </w:rPr>
        <w:t xml:space="preserve">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w:t>
      </w:r>
      <w:r>
        <w:rPr>
          <w:color w:val="000000"/>
          <w:spacing w:val="-2"/>
        </w:rPr>
        <w:t xml:space="preserve">ction Standard is designed to ensure reliable access by the proposed project to the </w:t>
      </w:r>
      <w:r>
        <w:rPr>
          <w:color w:val="000000"/>
          <w:spacing w:val="-2"/>
        </w:rPr>
        <w:br/>
        <w:t xml:space="preserve">New York State Transmission System or to the Distribution System.  The Minimum </w:t>
      </w:r>
    </w:p>
    <w:p w:rsidR="00D761A4" w:rsidRDefault="002348ED">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requirem</w:t>
      </w:r>
      <w:r>
        <w:rPr>
          <w:color w:val="000000"/>
          <w:spacing w:val="-2"/>
        </w:rPr>
        <w:t xml:space="preserve">ent on </w:t>
      </w:r>
      <w:r>
        <w:rPr>
          <w:color w:val="000000"/>
          <w:spacing w:val="-3"/>
        </w:rPr>
        <w:t xml:space="preserve">the proposed interconnection. </w:t>
      </w:r>
    </w:p>
    <w:p w:rsidR="00D761A4" w:rsidRDefault="002348ED">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w:t>
      </w:r>
      <w:r>
        <w:rPr>
          <w:color w:val="000000"/>
          <w:spacing w:val="-2"/>
        </w:rPr>
        <w:t xml:space="preserv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D761A4" w:rsidRDefault="002348ED">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w:t>
      </w:r>
      <w:r>
        <w:rPr>
          <w:color w:val="000000"/>
          <w:spacing w:val="-3"/>
        </w:rPr>
        <w:t xml:space="preserve">combination of the above. </w:t>
      </w:r>
    </w:p>
    <w:p w:rsidR="00D761A4" w:rsidRDefault="002348ED">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D761A4" w:rsidRDefault="002348ED">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176" w:line="276" w:lineRule="exact"/>
        <w:ind w:left="5956"/>
        <w:rPr>
          <w:color w:val="000000"/>
          <w:spacing w:val="-4"/>
        </w:rPr>
      </w:pPr>
      <w:r>
        <w:rPr>
          <w:color w:val="000000"/>
          <w:spacing w:val="-4"/>
        </w:rPr>
        <w:t xml:space="preserve">1-4 </w:t>
      </w:r>
    </w:p>
    <w:p w:rsidR="00D761A4" w:rsidRDefault="00D761A4">
      <w:pPr>
        <w:autoSpaceDE w:val="0"/>
        <w:autoSpaceDN w:val="0"/>
        <w:adjustRightInd w:val="0"/>
        <w:rPr>
          <w:color w:val="000000"/>
          <w:spacing w:val="-4"/>
        </w:rPr>
        <w:sectPr w:rsidR="00D761A4">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3" w:name="Pg43"/>
      <w:bookmarkEnd w:id="43"/>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4" w:lineRule="exact"/>
        <w:ind w:left="1440"/>
        <w:rPr>
          <w:color w:val="000000"/>
          <w:spacing w:val="-3"/>
        </w:rPr>
      </w:pPr>
    </w:p>
    <w:p w:rsidR="00D761A4" w:rsidRDefault="002348ED">
      <w:pPr>
        <w:autoSpaceDE w:val="0"/>
        <w:autoSpaceDN w:val="0"/>
        <w:adjustRightInd w:val="0"/>
        <w:spacing w:before="172" w:line="274" w:lineRule="exact"/>
        <w:ind w:left="1440" w:right="1247"/>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w:t>
      </w:r>
      <w:r>
        <w:rPr>
          <w:color w:val="000000"/>
          <w:spacing w:val="-2"/>
        </w:rPr>
        <w:t xml:space="preserve">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 to interconnec</w:t>
      </w:r>
      <w:r>
        <w:rPr>
          <w:color w:val="000000"/>
          <w:spacing w:val="-2"/>
        </w:rPr>
        <w:t xml:space="preserve">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w:t>
      </w:r>
      <w:r>
        <w:rPr>
          <w:color w:val="000000"/>
          <w:spacing w:val="-2"/>
        </w:rPr>
        <w:t xml:space="preserve">ion System made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Small </w:t>
      </w:r>
      <w:r>
        <w:rPr>
          <w:color w:val="000000"/>
          <w:spacing w:val="-2"/>
        </w:rPr>
        <w:br/>
        <w:t>Generati</w:t>
      </w:r>
      <w:r>
        <w:rPr>
          <w:color w:val="000000"/>
          <w:spacing w:val="-2"/>
        </w:rPr>
        <w:t xml:space="preserve">ng Facility if all units within the facility are behind a single facility meter, even if such </w:t>
      </w:r>
      <w:r>
        <w:rPr>
          <w:color w:val="000000"/>
          <w:spacing w:val="-2"/>
        </w:rPr>
        <w:br/>
      </w:r>
      <w:r>
        <w:rPr>
          <w:color w:val="000000"/>
          <w:spacing w:val="-3"/>
        </w:rPr>
        <w:t xml:space="preserve">units are different technology types. </w:t>
      </w:r>
    </w:p>
    <w:p w:rsidR="00D761A4" w:rsidRDefault="002348ED">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components of electrical equipme</w:t>
      </w:r>
      <w:r>
        <w:rPr>
          <w:color w:val="000000"/>
          <w:spacing w:val="-2"/>
        </w:rPr>
        <w:t xml:space="preserve">nt that can be used, consistent with Good Utility Practice and Applicable Reliability Requirements, to make the modifications or additions to the existing New York State Transmission System that are required for the proposed project to connect reliably to </w:t>
      </w:r>
      <w:r>
        <w:rPr>
          <w:color w:val="000000"/>
          <w:spacing w:val="-2"/>
        </w:rPr>
        <w:t xml:space="preserve">the system in a manner that meets the NYISO Deliverability Interconnection Standard for </w:t>
      </w:r>
      <w:r>
        <w:rPr>
          <w:color w:val="000000"/>
          <w:spacing w:val="-2"/>
        </w:rPr>
        <w:br/>
      </w:r>
      <w:r>
        <w:rPr>
          <w:color w:val="000000"/>
          <w:spacing w:val="-3"/>
        </w:rPr>
        <w:t xml:space="preserve">Capacity Resource Interconnection Service. </w:t>
      </w:r>
    </w:p>
    <w:p w:rsidR="00D761A4" w:rsidRDefault="002348ED">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761A4" w:rsidRDefault="002348ED">
      <w:pPr>
        <w:autoSpaceDE w:val="0"/>
        <w:autoSpaceDN w:val="0"/>
        <w:adjustRightInd w:val="0"/>
        <w:spacing w:before="5" w:line="275" w:lineRule="exact"/>
        <w:ind w:left="1440" w:right="1260"/>
        <w:rPr>
          <w:color w:val="000000"/>
          <w:spacing w:val="-3"/>
        </w:rPr>
      </w:pPr>
      <w:r>
        <w:rPr>
          <w:color w:val="000000"/>
          <w:spacing w:val="-2"/>
        </w:rPr>
        <w:t>components of electrical equipment th</w:t>
      </w:r>
      <w:r>
        <w:rPr>
          <w:color w:val="000000"/>
          <w:spacing w:val="-2"/>
        </w:rPr>
        <w:t xml:space="preserve">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w:t>
      </w:r>
      <w:r>
        <w:rPr>
          <w:color w:val="000000"/>
          <w:spacing w:val="-2"/>
        </w:rPr>
        <w:t xml:space="preserve">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w:t>
      </w:r>
      <w:r>
        <w:rPr>
          <w:color w:val="000000"/>
          <w:spacing w:val="-2"/>
        </w:rPr>
        <w:t xml:space="preserve">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D761A4" w:rsidRDefault="002348ED">
      <w:pPr>
        <w:autoSpaceDE w:val="0"/>
        <w:autoSpaceDN w:val="0"/>
        <w:adjustRightInd w:val="0"/>
        <w:spacing w:before="241" w:line="280" w:lineRule="exact"/>
        <w:ind w:left="1440" w:right="2074"/>
        <w:jc w:val="both"/>
        <w:rPr>
          <w:color w:val="000000"/>
          <w:spacing w:val="-2"/>
        </w:rPr>
      </w:pPr>
      <w:r>
        <w:rPr>
          <w:rFonts w:ascii="Times New Roman Bold" w:hAnsi="Times New Roman Bold"/>
          <w:color w:val="000000"/>
          <w:spacing w:val="-1"/>
        </w:rPr>
        <w:t>Tariff</w:t>
      </w:r>
      <w:r>
        <w:rPr>
          <w:color w:val="000000"/>
          <w:spacing w:val="-1"/>
        </w:rPr>
        <w:t xml:space="preserve"> - The NYISO’s Open Access </w:t>
      </w:r>
      <w:r>
        <w:rPr>
          <w:color w:val="000000"/>
          <w:spacing w:val="-1"/>
        </w:rPr>
        <w:t xml:space="preserve">Transmission Tariff, as filed with the FERC, and as </w:t>
      </w:r>
      <w:r>
        <w:rPr>
          <w:color w:val="000000"/>
          <w:spacing w:val="-2"/>
        </w:rPr>
        <w:t xml:space="preserve">amended or supplemented from time to time, or any successor tariff. </w:t>
      </w:r>
    </w:p>
    <w:p w:rsidR="00D761A4" w:rsidRDefault="002348ED">
      <w:pPr>
        <w:autoSpaceDE w:val="0"/>
        <w:autoSpaceDN w:val="0"/>
        <w:adjustRightInd w:val="0"/>
        <w:spacing w:before="249" w:line="27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D761A4" w:rsidRDefault="002348ED">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52" w:line="276" w:lineRule="exact"/>
        <w:ind w:left="5956"/>
        <w:rPr>
          <w:color w:val="000000"/>
          <w:spacing w:val="-4"/>
        </w:rPr>
      </w:pPr>
      <w:r>
        <w:rPr>
          <w:color w:val="000000"/>
          <w:spacing w:val="-4"/>
        </w:rPr>
        <w:t xml:space="preserve">1-5 </w:t>
      </w:r>
    </w:p>
    <w:p w:rsidR="00D761A4" w:rsidRDefault="00D761A4">
      <w:pPr>
        <w:autoSpaceDE w:val="0"/>
        <w:autoSpaceDN w:val="0"/>
        <w:adjustRightInd w:val="0"/>
        <w:rPr>
          <w:color w:val="000000"/>
          <w:spacing w:val="-4"/>
        </w:rPr>
        <w:sectPr w:rsidR="00D761A4">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4" w:name="Pg44"/>
      <w:bookmarkEnd w:id="44"/>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D761A4" w:rsidRDefault="002348ED">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761A4" w:rsidRDefault="002348ED">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761A4" w:rsidRDefault="002348ED">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D761A4" w:rsidRDefault="002348ED">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D761A4" w:rsidRDefault="002348ED">
      <w:pPr>
        <w:autoSpaceDE w:val="0"/>
        <w:autoSpaceDN w:val="0"/>
        <w:adjustRightInd w:val="0"/>
        <w:spacing w:before="1" w:line="280" w:lineRule="exact"/>
        <w:ind w:left="1440" w:right="1305"/>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D761A4" w:rsidRDefault="002348ED">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761A4" w:rsidRDefault="002348ED">
      <w:pPr>
        <w:autoSpaceDE w:val="0"/>
        <w:autoSpaceDN w:val="0"/>
        <w:adjustRightInd w:val="0"/>
        <w:spacing w:before="225" w:line="276" w:lineRule="exact"/>
        <w:ind w:left="2160"/>
        <w:rPr>
          <w:color w:val="000000"/>
          <w:spacing w:val="-2"/>
        </w:rPr>
      </w:pPr>
      <w:r>
        <w:rPr>
          <w:color w:val="000000"/>
          <w:spacing w:val="-2"/>
        </w:rPr>
        <w:t>The Interconnection Customer</w:t>
      </w:r>
      <w:r>
        <w:rPr>
          <w:color w:val="000000"/>
          <w:spacing w:val="-2"/>
        </w:rPr>
        <w:t xml:space="preserve"> is constructing a 20 MW solar generation farm to be </w:t>
      </w:r>
    </w:p>
    <w:p w:rsidR="00D761A4" w:rsidRDefault="002348ED">
      <w:pPr>
        <w:autoSpaceDE w:val="0"/>
        <w:autoSpaceDN w:val="0"/>
        <w:adjustRightInd w:val="0"/>
        <w:spacing w:before="1" w:line="280" w:lineRule="exact"/>
        <w:ind w:left="1440" w:right="1428"/>
        <w:jc w:val="both"/>
        <w:rPr>
          <w:color w:val="000000"/>
          <w:spacing w:val="-3"/>
        </w:rPr>
      </w:pPr>
      <w:r>
        <w:rPr>
          <w:color w:val="000000"/>
          <w:spacing w:val="-2"/>
        </w:rPr>
        <w:t xml:space="preserve">located in Little Falls, New York (“Small Generating Facility”).  The Small Generating Facility </w:t>
      </w:r>
      <w:r>
        <w:rPr>
          <w:color w:val="000000"/>
          <w:spacing w:val="-3"/>
        </w:rPr>
        <w:t xml:space="preserve">will consist of a collector system comprised of: </w:t>
      </w:r>
    </w:p>
    <w:p w:rsidR="00D761A4" w:rsidRDefault="002348ED">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TMEIC 4200kVA solar inverters; </w:t>
      </w:r>
    </w:p>
    <w:p w:rsidR="00D761A4" w:rsidRDefault="002348E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TMEIC 3360kVA solar inverter; </w:t>
      </w:r>
    </w:p>
    <w:p w:rsidR="00D761A4" w:rsidRDefault="002348ED">
      <w:pPr>
        <w:tabs>
          <w:tab w:val="left" w:pos="2880"/>
        </w:tabs>
        <w:autoSpaceDE w:val="0"/>
        <w:autoSpaceDN w:val="0"/>
        <w:adjustRightInd w:val="0"/>
        <w:spacing w:before="261" w:line="280" w:lineRule="exact"/>
        <w:ind w:left="2520" w:right="13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five (5) 4200kVA 34.5kV/630V pad mount transformers with integral disconnect </w:t>
      </w:r>
      <w:r>
        <w:rPr>
          <w:color w:val="000000"/>
          <w:spacing w:val="-1"/>
        </w:rPr>
        <w:br/>
      </w:r>
      <w:r>
        <w:rPr>
          <w:color w:val="000000"/>
          <w:spacing w:val="-1"/>
        </w:rPr>
        <w:tab/>
      </w:r>
      <w:r>
        <w:rPr>
          <w:color w:val="000000"/>
          <w:spacing w:val="-3"/>
        </w:rPr>
        <w:t xml:space="preserve">and fuses; and </w:t>
      </w:r>
    </w:p>
    <w:p w:rsidR="00D761A4" w:rsidRDefault="002348ED">
      <w:pPr>
        <w:tabs>
          <w:tab w:val="left" w:pos="2880"/>
        </w:tabs>
        <w:autoSpaceDE w:val="0"/>
        <w:autoSpaceDN w:val="0"/>
        <w:adjustRightInd w:val="0"/>
        <w:spacing w:before="240" w:line="280" w:lineRule="exact"/>
        <w:ind w:left="2520" w:right="13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3360kVA 34.5kV/630V pad mount transformers with integral disconnect </w:t>
      </w:r>
      <w:r>
        <w:rPr>
          <w:color w:val="000000"/>
          <w:spacing w:val="-1"/>
        </w:rPr>
        <w:br/>
      </w:r>
      <w:r>
        <w:rPr>
          <w:color w:val="000000"/>
          <w:spacing w:val="-1"/>
        </w:rPr>
        <w:tab/>
      </w:r>
      <w:r>
        <w:rPr>
          <w:color w:val="000000"/>
          <w:spacing w:val="-3"/>
        </w:rPr>
        <w:t xml:space="preserve">and fuses. </w:t>
      </w:r>
    </w:p>
    <w:p w:rsidR="00D761A4" w:rsidRDefault="002348ED">
      <w:pPr>
        <w:autoSpaceDE w:val="0"/>
        <w:autoSpaceDN w:val="0"/>
        <w:adjustRightInd w:val="0"/>
        <w:spacing w:before="249" w:line="270" w:lineRule="exact"/>
        <w:ind w:left="1440" w:right="1257"/>
        <w:rPr>
          <w:color w:val="000000"/>
          <w:spacing w:val="-3"/>
        </w:rPr>
      </w:pPr>
      <w:r>
        <w:rPr>
          <w:color w:val="000000"/>
          <w:spacing w:val="-2"/>
        </w:rPr>
        <w:t xml:space="preserve">The output of each of the transformers is aggregated on a 34.5kV collection circuit and stepped up to 115kV via a 25MVA 34.5/115kV step-up transformer in a collector substation (“Hills Solar </w:t>
      </w:r>
      <w:r>
        <w:rPr>
          <w:color w:val="000000"/>
          <w:spacing w:val="-3"/>
        </w:rPr>
        <w:t xml:space="preserve">Collector Substation”). </w:t>
      </w:r>
    </w:p>
    <w:p w:rsidR="00D761A4" w:rsidRDefault="00D761A4">
      <w:pPr>
        <w:autoSpaceDE w:val="0"/>
        <w:autoSpaceDN w:val="0"/>
        <w:adjustRightInd w:val="0"/>
        <w:spacing w:line="275" w:lineRule="exact"/>
        <w:ind w:left="1440"/>
        <w:rPr>
          <w:color w:val="000000"/>
          <w:spacing w:val="-3"/>
        </w:rPr>
      </w:pPr>
    </w:p>
    <w:p w:rsidR="00D761A4" w:rsidRDefault="002348ED">
      <w:pPr>
        <w:autoSpaceDE w:val="0"/>
        <w:autoSpaceDN w:val="0"/>
        <w:adjustRightInd w:val="0"/>
        <w:spacing w:before="11" w:line="275" w:lineRule="exact"/>
        <w:ind w:left="1440" w:right="1537" w:firstLine="720"/>
        <w:rPr>
          <w:color w:val="000000"/>
          <w:spacing w:val="-3"/>
        </w:rPr>
      </w:pPr>
      <w:r>
        <w:rPr>
          <w:color w:val="000000"/>
          <w:spacing w:val="-2"/>
        </w:rPr>
        <w:t>The Point of Interconnection (“POI”) fo</w:t>
      </w:r>
      <w:r>
        <w:rPr>
          <w:color w:val="000000"/>
          <w:spacing w:val="-2"/>
        </w:rPr>
        <w:t xml:space="preserve">r the Small Generating Facility is Connecting Transmission Owner’s 115kV Fairfield-Inghams Line 3 between structures 40½ and tower 41. The POI will be approximately 3 miles from Connecting Transmission Owner’s Fairfield </w:t>
      </w:r>
      <w:r>
        <w:rPr>
          <w:color w:val="000000"/>
          <w:spacing w:val="-2"/>
        </w:rPr>
        <w:br/>
        <w:t>Substation, 4.15 miles from Connect</w:t>
      </w:r>
      <w:r>
        <w:rPr>
          <w:color w:val="000000"/>
          <w:spacing w:val="-2"/>
        </w:rPr>
        <w:t xml:space="preserve">ing Transmission Owner’s Inghams Substation and .04 </w:t>
      </w:r>
      <w:r>
        <w:rPr>
          <w:color w:val="000000"/>
          <w:spacing w:val="-3"/>
        </w:rPr>
        <w:t xml:space="preserve">miles from Connecting Transmission Owner’s Salisbury Substation. </w:t>
      </w:r>
    </w:p>
    <w:p w:rsidR="00D761A4" w:rsidRDefault="002348ED">
      <w:pPr>
        <w:autoSpaceDE w:val="0"/>
        <w:autoSpaceDN w:val="0"/>
        <w:adjustRightInd w:val="0"/>
        <w:spacing w:before="245" w:line="276" w:lineRule="exact"/>
        <w:ind w:left="2160"/>
        <w:rPr>
          <w:color w:val="000000"/>
          <w:spacing w:val="-2"/>
        </w:rPr>
      </w:pPr>
      <w:r>
        <w:rPr>
          <w:color w:val="000000"/>
          <w:spacing w:val="-2"/>
        </w:rPr>
        <w:t xml:space="preserve">The Point of Change of Ownership (“PCO”) will be at the line side connection of the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Interconnection Customer’s disconnect switch located on the Interconnection Customer’s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termination structure inside the Interconnection Customer’s Hills Solar Collector Substation. </w:t>
      </w:r>
    </w:p>
    <w:p w:rsidR="00D761A4" w:rsidRDefault="002348ED">
      <w:pPr>
        <w:autoSpaceDE w:val="0"/>
        <w:autoSpaceDN w:val="0"/>
        <w:adjustRightInd w:val="0"/>
        <w:spacing w:line="280" w:lineRule="exact"/>
        <w:ind w:left="1440" w:right="1262"/>
        <w:jc w:val="both"/>
        <w:rPr>
          <w:color w:val="000000"/>
          <w:spacing w:val="-3"/>
        </w:rPr>
      </w:pPr>
      <w:r>
        <w:rPr>
          <w:color w:val="000000"/>
          <w:spacing w:val="-2"/>
        </w:rPr>
        <w:t>Connecting Transmission Owner will own the insulators, whips, and hardwar</w:t>
      </w:r>
      <w:r>
        <w:rPr>
          <w:color w:val="000000"/>
          <w:spacing w:val="-2"/>
        </w:rPr>
        <w:t xml:space="preserve">e connections to the </w:t>
      </w:r>
      <w:r>
        <w:rPr>
          <w:color w:val="000000"/>
          <w:spacing w:val="-3"/>
        </w:rPr>
        <w:t xml:space="preserve">Interconnection Customer’s disconnect switch. </w:t>
      </w:r>
    </w:p>
    <w:p w:rsidR="00D761A4" w:rsidRDefault="002348ED">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INTERCONNECTION CUSTOMER’S INTERCONNECTION FACILITIES </w:t>
      </w:r>
    </w:p>
    <w:p w:rsidR="00D761A4" w:rsidRDefault="00D761A4">
      <w:pPr>
        <w:autoSpaceDE w:val="0"/>
        <w:autoSpaceDN w:val="0"/>
        <w:adjustRightInd w:val="0"/>
        <w:spacing w:line="276" w:lineRule="exact"/>
        <w:ind w:left="5956"/>
        <w:rPr>
          <w:rFonts w:ascii="Times New Roman Bold" w:hAnsi="Times New Roman Bold"/>
          <w:color w:val="000000"/>
          <w:spacing w:val="-3"/>
        </w:rPr>
      </w:pPr>
    </w:p>
    <w:p w:rsidR="00D761A4" w:rsidRDefault="00D761A4">
      <w:pPr>
        <w:autoSpaceDE w:val="0"/>
        <w:autoSpaceDN w:val="0"/>
        <w:adjustRightInd w:val="0"/>
        <w:spacing w:line="276" w:lineRule="exact"/>
        <w:ind w:left="5956"/>
        <w:rPr>
          <w:rFonts w:ascii="Times New Roman Bold" w:hAnsi="Times New Roman Bold"/>
          <w:color w:val="000000"/>
          <w:spacing w:val="-3"/>
        </w:rPr>
      </w:pPr>
    </w:p>
    <w:p w:rsidR="00D761A4" w:rsidRDefault="002348ED">
      <w:pPr>
        <w:autoSpaceDE w:val="0"/>
        <w:autoSpaceDN w:val="0"/>
        <w:adjustRightInd w:val="0"/>
        <w:spacing w:before="172" w:line="276" w:lineRule="exact"/>
        <w:ind w:left="5956"/>
        <w:rPr>
          <w:color w:val="000000"/>
          <w:spacing w:val="-4"/>
        </w:rPr>
      </w:pPr>
      <w:r>
        <w:rPr>
          <w:color w:val="000000"/>
          <w:spacing w:val="-4"/>
        </w:rPr>
        <w:t xml:space="preserve">2-1 </w:t>
      </w:r>
    </w:p>
    <w:p w:rsidR="00D761A4" w:rsidRDefault="00D761A4">
      <w:pPr>
        <w:autoSpaceDE w:val="0"/>
        <w:autoSpaceDN w:val="0"/>
        <w:adjustRightInd w:val="0"/>
        <w:rPr>
          <w:color w:val="000000"/>
          <w:spacing w:val="-4"/>
        </w:rPr>
        <w:sectPr w:rsidR="00D761A4">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5" w:name="Pg45"/>
      <w:bookmarkEnd w:id="45"/>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68" w:line="276" w:lineRule="exact"/>
        <w:ind w:left="1440" w:right="1389" w:firstLine="720"/>
        <w:rPr>
          <w:color w:val="000000"/>
          <w:spacing w:val="-3"/>
        </w:rPr>
      </w:pPr>
      <w:r>
        <w:rPr>
          <w:color w:val="000000"/>
          <w:spacing w:val="-2"/>
        </w:rPr>
        <w:t xml:space="preserve">The Interconnection Customer’s Interconnection Facilities (“ICIF”) include all of the </w:t>
      </w:r>
      <w:r>
        <w:rPr>
          <w:color w:val="000000"/>
          <w:spacing w:val="-2"/>
        </w:rPr>
        <w:br/>
      </w:r>
      <w:r>
        <w:rPr>
          <w:color w:val="000000"/>
          <w:spacing w:val="-2"/>
        </w:rPr>
        <w:t xml:space="preserve">facilities between the Interconnection Customer’s side of the PCO and the Small Generating </w:t>
      </w:r>
      <w:r>
        <w:rPr>
          <w:color w:val="000000"/>
          <w:spacing w:val="-2"/>
        </w:rPr>
        <w:br/>
        <w:t xml:space="preserve">Facility, except the Connecting Transmission Owner-owned revenue metering and </w:t>
      </w:r>
      <w:r>
        <w:rPr>
          <w:color w:val="000000"/>
          <w:spacing w:val="-2"/>
        </w:rPr>
        <w:br/>
        <w:t>telecommunications described in Section C below.  The ICIF will be located on propert</w:t>
      </w:r>
      <w:r>
        <w:rPr>
          <w:color w:val="000000"/>
          <w:spacing w:val="-2"/>
        </w:rPr>
        <w:t xml:space="preserve">y owned or leased by the Interconnection Customer.  As depicted on the one-line diagram in Attachment </w:t>
      </w:r>
      <w:r>
        <w:rPr>
          <w:color w:val="000000"/>
          <w:spacing w:val="-3"/>
        </w:rPr>
        <w:t xml:space="preserve">3, the ICIF consist of the following: </w:t>
      </w:r>
    </w:p>
    <w:p w:rsidR="00D761A4" w:rsidRDefault="002348ED">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Hills Solar Collector Substation</w:t>
      </w:r>
    </w:p>
    <w:p w:rsidR="00D761A4" w:rsidRDefault="002348ED">
      <w:pPr>
        <w:tabs>
          <w:tab w:val="left" w:pos="2520"/>
        </w:tabs>
        <w:autoSpaceDE w:val="0"/>
        <w:autoSpaceDN w:val="0"/>
        <w:adjustRightInd w:val="0"/>
        <w:spacing w:before="252" w:line="276" w:lineRule="exact"/>
        <w:ind w:left="2160"/>
        <w:rPr>
          <w:color w:val="000000"/>
          <w:spacing w:val="-3"/>
        </w:rPr>
      </w:pPr>
      <w:r>
        <w:rPr>
          <w:color w:val="000000"/>
          <w:spacing w:val="-3"/>
        </w:rPr>
        <w:t>•</w:t>
      </w:r>
      <w:r>
        <w:rPr>
          <w:color w:val="000000"/>
          <w:spacing w:val="-3"/>
        </w:rPr>
        <w:tab/>
        <w:t>one (1) three phase, three winding, 115-34.5/13.8kV wye-grounded/wye-</w:t>
      </w:r>
    </w:p>
    <w:p w:rsidR="00D761A4" w:rsidRDefault="002348ED">
      <w:pPr>
        <w:autoSpaceDE w:val="0"/>
        <w:autoSpaceDN w:val="0"/>
        <w:adjustRightInd w:val="0"/>
        <w:spacing w:before="2" w:line="276" w:lineRule="exact"/>
        <w:ind w:left="2160" w:firstLine="360"/>
        <w:rPr>
          <w:color w:val="000000"/>
          <w:spacing w:val="-3"/>
        </w:rPr>
      </w:pPr>
      <w:r>
        <w:rPr>
          <w:color w:val="000000"/>
          <w:spacing w:val="-3"/>
        </w:rPr>
        <w:t>grounde</w:t>
      </w:r>
      <w:r>
        <w:rPr>
          <w:color w:val="000000"/>
          <w:spacing w:val="-3"/>
        </w:rPr>
        <w:t>d/delta tertiary, step-up transformer rated 15/20/25MVA</w:t>
      </w:r>
    </w:p>
    <w:p w:rsidR="00D761A4" w:rsidRDefault="002348ED">
      <w:pPr>
        <w:autoSpaceDE w:val="0"/>
        <w:autoSpaceDN w:val="0"/>
        <w:adjustRightInd w:val="0"/>
        <w:spacing w:before="3" w:line="276" w:lineRule="exact"/>
        <w:ind w:left="2160" w:firstLine="360"/>
        <w:rPr>
          <w:color w:val="000000"/>
          <w:spacing w:val="-3"/>
        </w:rPr>
      </w:pPr>
      <w:r>
        <w:rPr>
          <w:color w:val="000000"/>
          <w:spacing w:val="-3"/>
        </w:rPr>
        <w:t>(ONAN/ONAF/ONAF), with impedance of 9.0%;</w:t>
      </w:r>
    </w:p>
    <w:p w:rsidR="00D761A4" w:rsidRDefault="002348ED">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D761A4" w:rsidRDefault="002348ED">
      <w:pPr>
        <w:autoSpaceDE w:val="0"/>
        <w:autoSpaceDN w:val="0"/>
        <w:adjustRightInd w:val="0"/>
        <w:spacing w:before="2" w:line="276" w:lineRule="exact"/>
        <w:ind w:left="2160" w:firstLine="360"/>
        <w:rPr>
          <w:color w:val="000000"/>
          <w:spacing w:val="-3"/>
        </w:rPr>
      </w:pPr>
      <w:r>
        <w:rPr>
          <w:color w:val="000000"/>
          <w:spacing w:val="-3"/>
        </w:rPr>
        <w:t>surge arresters;</w:t>
      </w:r>
    </w:p>
    <w:p w:rsidR="00D761A4" w:rsidRDefault="002348ED">
      <w:pPr>
        <w:tabs>
          <w:tab w:val="left" w:pos="2520"/>
        </w:tabs>
        <w:autoSpaceDE w:val="0"/>
        <w:autoSpaceDN w:val="0"/>
        <w:adjustRightInd w:val="0"/>
        <w:spacing w:before="252"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w:t>
      </w:r>
      <w:r>
        <w:rPr>
          <w:color w:val="000000"/>
          <w:spacing w:val="-2"/>
        </w:rPr>
        <w:t xml:space="preserve"> group operated air break</w:t>
      </w:r>
    </w:p>
    <w:p w:rsidR="00D761A4" w:rsidRDefault="002348ED">
      <w:pPr>
        <w:autoSpaceDE w:val="0"/>
        <w:autoSpaceDN w:val="0"/>
        <w:adjustRightInd w:val="0"/>
        <w:spacing w:before="2" w:line="276" w:lineRule="exact"/>
        <w:ind w:left="2160" w:firstLine="360"/>
        <w:rPr>
          <w:color w:val="000000"/>
          <w:spacing w:val="-3"/>
        </w:rPr>
      </w:pPr>
      <w:r>
        <w:rPr>
          <w:color w:val="000000"/>
          <w:spacing w:val="-3"/>
        </w:rPr>
        <w:t>switch;</w:t>
      </w:r>
    </w:p>
    <w:p w:rsidR="00D761A4" w:rsidRDefault="002348ED">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115kV, 1200A, 550kV BIL, 40 kAIC SF-6 circuit breaker;</w:t>
      </w:r>
    </w:p>
    <w:p w:rsidR="00D761A4" w:rsidRDefault="002348ED">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115kV, potential transformers 600/1000:1:1;</w:t>
      </w:r>
    </w:p>
    <w:p w:rsidR="00D761A4" w:rsidRDefault="002348ED">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six (6) 24.4kV MCOV station class surge arresters;</w:t>
      </w:r>
    </w:p>
    <w:p w:rsidR="00D761A4" w:rsidRDefault="002348ED">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(1) 38kV, 1200A, group operated air break </w:t>
      </w:r>
      <w:r>
        <w:rPr>
          <w:color w:val="000000"/>
          <w:spacing w:val="-3"/>
        </w:rPr>
        <w:t>switch;</w:t>
      </w:r>
    </w:p>
    <w:p w:rsidR="00D761A4" w:rsidRDefault="002348ED">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one (1) 38kV, 1200A, 25kAIC vacuum circuit breaker;</w:t>
      </w:r>
    </w:p>
    <w:p w:rsidR="00D761A4" w:rsidRDefault="002348ED">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38kV, 1200A, hookstick operated disconnect switches;</w:t>
      </w:r>
    </w:p>
    <w:p w:rsidR="00D761A4" w:rsidRDefault="002348ED">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38kV, potential transformers (“PTs”) 300:1; and</w:t>
      </w:r>
    </w:p>
    <w:p w:rsidR="00D761A4" w:rsidRDefault="002348ED">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50kVA 19.9kV - 120/240v station service transformer.</w:t>
      </w:r>
    </w:p>
    <w:p w:rsidR="00D761A4" w:rsidRDefault="002348ED">
      <w:pPr>
        <w:tabs>
          <w:tab w:val="left" w:pos="2880"/>
        </w:tabs>
        <w:autoSpaceDE w:val="0"/>
        <w:autoSpaceDN w:val="0"/>
        <w:adjustRightInd w:val="0"/>
        <w:spacing w:before="24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w:t>
      </w:r>
      <w:r>
        <w:rPr>
          <w:rFonts w:ascii="Times New Roman Bold" w:hAnsi="Times New Roman Bold"/>
          <w:color w:val="000000"/>
          <w:spacing w:val="-3"/>
        </w:rPr>
        <w:t>tem Protection Requirements</w:t>
      </w:r>
    </w:p>
    <w:p w:rsidR="00D761A4" w:rsidRDefault="002348ED">
      <w:pPr>
        <w:tabs>
          <w:tab w:val="left" w:pos="4320"/>
        </w:tabs>
        <w:autoSpaceDE w:val="0"/>
        <w:autoSpaceDN w:val="0"/>
        <w:adjustRightInd w:val="0"/>
        <w:spacing w:before="243" w:line="276" w:lineRule="exact"/>
        <w:ind w:left="216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w:t>
      </w:r>
    </w:p>
    <w:p w:rsidR="00D761A4" w:rsidRDefault="002348ED">
      <w:pPr>
        <w:autoSpaceDE w:val="0"/>
        <w:autoSpaceDN w:val="0"/>
        <w:adjustRightInd w:val="0"/>
        <w:spacing w:before="221" w:line="277" w:lineRule="exact"/>
        <w:ind w:left="1440" w:right="1335" w:firstLine="720"/>
        <w:rPr>
          <w:color w:val="000000"/>
          <w:spacing w:val="-3"/>
        </w:rPr>
      </w:pPr>
      <w:r>
        <w:rPr>
          <w:color w:val="000000"/>
          <w:spacing w:val="-2"/>
        </w:rPr>
        <w:t>Connecting Transmission Owner’s Fairfield-Inghams Line 3 shall be protected using a permissive overreaching transfer trip (“POTT”) for the A package and step distance as the B package.  Direct transfer trip (“DTT”) wil</w:t>
      </w:r>
      <w:r>
        <w:rPr>
          <w:color w:val="000000"/>
          <w:spacing w:val="-2"/>
        </w:rPr>
        <w:t xml:space="preserve">l be used between the Hills Solar Collector Substation and the line terminals at Inghams and Fairfield Substations to ensure removal of generation. </w:t>
      </w:r>
      <w:r>
        <w:rPr>
          <w:color w:val="000000"/>
          <w:spacing w:val="-2"/>
        </w:rPr>
        <w:br/>
        <w:t xml:space="preserve">This will require the installation of two (2) RFL GARD8000 tele-protection sets at the Hills </w:t>
      </w:r>
      <w:r>
        <w:rPr>
          <w:color w:val="000000"/>
          <w:spacing w:val="-2"/>
        </w:rPr>
        <w:br/>
        <w:t>Solar Collect</w:t>
      </w:r>
      <w:r>
        <w:rPr>
          <w:color w:val="000000"/>
          <w:spacing w:val="-2"/>
        </w:rPr>
        <w:t xml:space="preserve">or Substation.  The Interconnection Customer will provide redundant 115kV line protection to remove the generation for line faults.  Two sets of 2000:5, C800 multi-ratio current </w:t>
      </w:r>
      <w:r>
        <w:rPr>
          <w:color w:val="000000"/>
          <w:spacing w:val="-3"/>
        </w:rPr>
        <w:t xml:space="preserve">transformers (“CTs”) shall be provided for these schemes. </w:t>
      </w: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228" w:line="276" w:lineRule="exact"/>
        <w:ind w:left="5956"/>
        <w:rPr>
          <w:color w:val="000000"/>
          <w:spacing w:val="-4"/>
        </w:rPr>
      </w:pPr>
      <w:r>
        <w:rPr>
          <w:color w:val="000000"/>
          <w:spacing w:val="-4"/>
        </w:rPr>
        <w:t xml:space="preserve">2-2 </w:t>
      </w:r>
    </w:p>
    <w:p w:rsidR="00D761A4" w:rsidRDefault="00D761A4">
      <w:pPr>
        <w:autoSpaceDE w:val="0"/>
        <w:autoSpaceDN w:val="0"/>
        <w:adjustRightInd w:val="0"/>
        <w:rPr>
          <w:color w:val="000000"/>
          <w:spacing w:val="-4"/>
        </w:rPr>
        <w:sectPr w:rsidR="00D761A4">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6" w:name="Pg46"/>
      <w:bookmarkEnd w:id="46"/>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3600"/>
        <w:rPr>
          <w:color w:val="000000"/>
          <w:spacing w:val="-3"/>
        </w:rPr>
      </w:pPr>
    </w:p>
    <w:p w:rsidR="00D761A4" w:rsidRDefault="002348ED">
      <w:pPr>
        <w:tabs>
          <w:tab w:val="left" w:pos="4320"/>
        </w:tabs>
        <w:autoSpaceDE w:val="0"/>
        <w:autoSpaceDN w:val="0"/>
        <w:adjustRightInd w:val="0"/>
        <w:spacing w:before="173"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w:t>
      </w:r>
      <w:r>
        <w:rPr>
          <w:rFonts w:ascii="Times New Roman Italic" w:hAnsi="Times New Roman Italic"/>
          <w:color w:val="000000"/>
          <w:spacing w:val="-3"/>
        </w:rPr>
        <w:t>ormer</w:t>
      </w:r>
    </w:p>
    <w:p w:rsidR="00D761A4" w:rsidRDefault="002348ED">
      <w:pPr>
        <w:autoSpaceDE w:val="0"/>
        <w:autoSpaceDN w:val="0"/>
        <w:adjustRightInd w:val="0"/>
        <w:spacing w:before="216" w:line="280" w:lineRule="exact"/>
        <w:ind w:left="1440" w:right="1614" w:firstLine="720"/>
        <w:jc w:val="both"/>
        <w:rPr>
          <w:color w:val="000000"/>
          <w:spacing w:val="-2"/>
        </w:rPr>
      </w:pPr>
      <w:r>
        <w:rPr>
          <w:color w:val="000000"/>
          <w:spacing w:val="-2"/>
        </w:rPr>
        <w:t xml:space="preserve">The 115-34.5kV transformer is protected by two independent protection systems; one </w:t>
      </w:r>
      <w:r>
        <w:rPr>
          <w:color w:val="000000"/>
          <w:spacing w:val="-2"/>
        </w:rPr>
        <w:br/>
        <w:t xml:space="preserve">must be a transformer differential.  If overcurrent protection is used for the other system, then </w:t>
      </w:r>
      <w:r>
        <w:rPr>
          <w:color w:val="000000"/>
          <w:spacing w:val="-2"/>
        </w:rPr>
        <w:br/>
        <w:t>both phase and ground time and instantaneous protection shall be pr</w:t>
      </w:r>
      <w:r>
        <w:rPr>
          <w:color w:val="000000"/>
          <w:spacing w:val="-2"/>
        </w:rPr>
        <w:t xml:space="preserve">ovided.  Each of the two </w:t>
      </w:r>
      <w:r>
        <w:rPr>
          <w:color w:val="000000"/>
          <w:spacing w:val="-2"/>
        </w:rPr>
        <w:br/>
        <w:t xml:space="preserve">schemes will operate separate lockout relays to trip and block the necessary breakers. </w:t>
      </w:r>
    </w:p>
    <w:p w:rsidR="00D761A4" w:rsidRDefault="002348ED">
      <w:pPr>
        <w:tabs>
          <w:tab w:val="left" w:pos="4320"/>
        </w:tabs>
        <w:autoSpaceDE w:val="0"/>
        <w:autoSpaceDN w:val="0"/>
        <w:adjustRightInd w:val="0"/>
        <w:spacing w:before="247"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D761A4" w:rsidRDefault="002348ED">
      <w:pPr>
        <w:autoSpaceDE w:val="0"/>
        <w:autoSpaceDN w:val="0"/>
        <w:adjustRightInd w:val="0"/>
        <w:spacing w:before="221" w:line="276" w:lineRule="exact"/>
        <w:ind w:left="2160"/>
        <w:rPr>
          <w:color w:val="000000"/>
          <w:spacing w:val="-2"/>
        </w:rPr>
      </w:pPr>
      <w:r>
        <w:rPr>
          <w:color w:val="000000"/>
          <w:spacing w:val="-2"/>
        </w:rPr>
        <w:t xml:space="preserve">Breaker failure protection for the 115kV breaker will trip the appropriate adjacent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breakers and send direct transfer trip to Inghams and Fairfield Substations.  DTT receive from </w:t>
      </w:r>
    </w:p>
    <w:p w:rsidR="00D761A4" w:rsidRDefault="002348ED">
      <w:pPr>
        <w:autoSpaceDE w:val="0"/>
        <w:autoSpaceDN w:val="0"/>
        <w:adjustRightInd w:val="0"/>
        <w:spacing w:before="1" w:line="280" w:lineRule="exact"/>
        <w:ind w:left="1440" w:right="1300"/>
        <w:jc w:val="both"/>
        <w:rPr>
          <w:color w:val="000000"/>
          <w:spacing w:val="-2"/>
        </w:rPr>
      </w:pPr>
      <w:r>
        <w:rPr>
          <w:color w:val="000000"/>
          <w:spacing w:val="-2"/>
        </w:rPr>
        <w:t>Inghams and Fairfield Substations will be required to trip the Interconnection Customer’s 115kV breaker for a line relay operation, or breaker failure at Ingham</w:t>
      </w:r>
      <w:r>
        <w:rPr>
          <w:color w:val="000000"/>
          <w:spacing w:val="-2"/>
        </w:rPr>
        <w:t xml:space="preserve">s and Fairfield Substations. </w:t>
      </w:r>
    </w:p>
    <w:p w:rsidR="00D761A4" w:rsidRDefault="002348ED">
      <w:pPr>
        <w:tabs>
          <w:tab w:val="left" w:pos="4320"/>
        </w:tabs>
        <w:autoSpaceDE w:val="0"/>
        <w:autoSpaceDN w:val="0"/>
        <w:adjustRightInd w:val="0"/>
        <w:spacing w:before="249" w:line="276" w:lineRule="exact"/>
        <w:ind w:left="360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D761A4" w:rsidRDefault="002348ED">
      <w:pPr>
        <w:autoSpaceDE w:val="0"/>
        <w:autoSpaceDN w:val="0"/>
        <w:adjustRightInd w:val="0"/>
        <w:spacing w:before="216" w:line="280" w:lineRule="exact"/>
        <w:ind w:left="1440" w:right="1697" w:firstLine="720"/>
        <w:jc w:val="both"/>
        <w:rPr>
          <w:color w:val="000000"/>
          <w:spacing w:val="-3"/>
        </w:rPr>
      </w:pPr>
      <w:r>
        <w:rPr>
          <w:color w:val="000000"/>
          <w:spacing w:val="-2"/>
        </w:rPr>
        <w:t xml:space="preserve">A fiber facility at the Hills Solar Collector Substation for protection systems and data </w:t>
      </w:r>
      <w:r>
        <w:rPr>
          <w:color w:val="000000"/>
          <w:spacing w:val="-3"/>
        </w:rPr>
        <w:t xml:space="preserve">transmittal will include: </w:t>
      </w:r>
    </w:p>
    <w:p w:rsidR="00D761A4" w:rsidRDefault="002348ED">
      <w:pPr>
        <w:tabs>
          <w:tab w:val="left" w:pos="2880"/>
        </w:tabs>
        <w:autoSpaceDE w:val="0"/>
        <w:autoSpaceDN w:val="0"/>
        <w:adjustRightInd w:val="0"/>
        <w:spacing w:before="260" w:line="280" w:lineRule="exact"/>
        <w:ind w:left="2520" w:right="218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Hills Solar Collector Substation to Inghams </w:t>
      </w:r>
      <w:r>
        <w:rPr>
          <w:color w:val="000000"/>
          <w:spacing w:val="-1"/>
        </w:rPr>
        <w:br/>
      </w:r>
      <w:r>
        <w:rPr>
          <w:color w:val="000000"/>
          <w:spacing w:val="-1"/>
        </w:rPr>
        <w:tab/>
      </w:r>
      <w:r>
        <w:rPr>
          <w:color w:val="000000"/>
          <w:spacing w:val="-3"/>
        </w:rPr>
        <w:t xml:space="preserve">Substation; </w:t>
      </w:r>
    </w:p>
    <w:p w:rsidR="00D761A4" w:rsidRDefault="002348ED">
      <w:pPr>
        <w:tabs>
          <w:tab w:val="left" w:pos="2880"/>
        </w:tabs>
        <w:autoSpaceDE w:val="0"/>
        <w:autoSpaceDN w:val="0"/>
        <w:adjustRightInd w:val="0"/>
        <w:spacing w:before="240" w:line="280" w:lineRule="exact"/>
        <w:ind w:left="2520" w:right="218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Hills Solar Collector Substation to Fairfield </w:t>
      </w:r>
      <w:r>
        <w:rPr>
          <w:color w:val="000000"/>
          <w:spacing w:val="-1"/>
        </w:rPr>
        <w:br/>
      </w:r>
      <w:r>
        <w:rPr>
          <w:color w:val="000000"/>
          <w:spacing w:val="-1"/>
        </w:rPr>
        <w:tab/>
      </w:r>
      <w:r>
        <w:rPr>
          <w:color w:val="000000"/>
          <w:spacing w:val="-3"/>
        </w:rPr>
        <w:t xml:space="preserve">Substation; and </w:t>
      </w:r>
    </w:p>
    <w:p w:rsidR="00D761A4" w:rsidRDefault="002348E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w:t>
      </w:r>
    </w:p>
    <w:p w:rsidR="00D761A4" w:rsidRDefault="002348ED">
      <w:pPr>
        <w:autoSpaceDE w:val="0"/>
        <w:autoSpaceDN w:val="0"/>
        <w:adjustRightInd w:val="0"/>
        <w:spacing w:before="18" w:line="260" w:lineRule="exact"/>
        <w:ind w:left="2880" w:right="1531"/>
        <w:jc w:val="both"/>
        <w:rPr>
          <w:color w:val="000000"/>
          <w:spacing w:val="-3"/>
        </w:rPr>
      </w:pPr>
      <w:r>
        <w:rPr>
          <w:color w:val="000000"/>
          <w:spacing w:val="-2"/>
        </w:rPr>
        <w:t xml:space="preserve">(“VPN”) circuit for the energy management system and report transmitting unit </w:t>
      </w:r>
      <w:r>
        <w:rPr>
          <w:color w:val="000000"/>
          <w:spacing w:val="-3"/>
        </w:rPr>
        <w:t xml:space="preserve">(“EMS-RTU”). </w:t>
      </w:r>
    </w:p>
    <w:p w:rsidR="00D761A4" w:rsidRDefault="002348ED">
      <w:pPr>
        <w:autoSpaceDE w:val="0"/>
        <w:autoSpaceDN w:val="0"/>
        <w:adjustRightInd w:val="0"/>
        <w:spacing w:before="247" w:line="276" w:lineRule="exact"/>
        <w:ind w:left="2160"/>
        <w:rPr>
          <w:color w:val="000000"/>
          <w:spacing w:val="-2"/>
        </w:rPr>
      </w:pPr>
      <w:r>
        <w:rPr>
          <w:color w:val="000000"/>
          <w:spacing w:val="-2"/>
        </w:rPr>
        <w:t>(</w:t>
      </w:r>
      <w:r>
        <w:rPr>
          <w:rFonts w:ascii="Times New Roman Italic" w:hAnsi="Times New Roman Italic"/>
          <w:color w:val="000000"/>
          <w:spacing w:val="-2"/>
        </w:rPr>
        <w:t>Note: Third party telecommunications are potentially long lead time items</w:t>
      </w:r>
      <w:r>
        <w:rPr>
          <w:color w:val="000000"/>
          <w:spacing w:val="-2"/>
        </w:rPr>
        <w:t xml:space="preserve">.) </w:t>
      </w:r>
    </w:p>
    <w:p w:rsidR="00D761A4" w:rsidRDefault="00D761A4">
      <w:pPr>
        <w:autoSpaceDE w:val="0"/>
        <w:autoSpaceDN w:val="0"/>
        <w:adjustRightInd w:val="0"/>
        <w:spacing w:line="276" w:lineRule="exact"/>
        <w:ind w:left="1440"/>
        <w:rPr>
          <w:color w:val="000000"/>
          <w:spacing w:val="-2"/>
        </w:rPr>
      </w:pPr>
    </w:p>
    <w:p w:rsidR="00D761A4" w:rsidRDefault="002348ED">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OWENER’S INTERCONNECTION</w:t>
      </w:r>
    </w:p>
    <w:p w:rsidR="00D761A4" w:rsidRDefault="002348ED">
      <w:pPr>
        <w:autoSpaceDE w:val="0"/>
        <w:autoSpaceDN w:val="0"/>
        <w:adjustRightInd w:val="0"/>
        <w:spacing w:before="2"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D761A4" w:rsidRDefault="002348ED">
      <w:pPr>
        <w:autoSpaceDE w:val="0"/>
        <w:autoSpaceDN w:val="0"/>
        <w:adjustRightInd w:val="0"/>
        <w:spacing w:before="221" w:line="276" w:lineRule="exact"/>
        <w:ind w:left="2160"/>
        <w:rPr>
          <w:color w:val="000000"/>
          <w:spacing w:val="-2"/>
        </w:rPr>
      </w:pPr>
      <w:r>
        <w:rPr>
          <w:color w:val="000000"/>
          <w:spacing w:val="-2"/>
        </w:rPr>
        <w:t>As depicted on the one</w:t>
      </w:r>
      <w:r>
        <w:rPr>
          <w:color w:val="000000"/>
          <w:spacing w:val="-2"/>
        </w:rPr>
        <w:t xml:space="preserve">-line diagram in Attachment 3, the Connecting Transmission </w:t>
      </w:r>
    </w:p>
    <w:p w:rsidR="00D761A4" w:rsidRDefault="002348ED">
      <w:pPr>
        <w:autoSpaceDE w:val="0"/>
        <w:autoSpaceDN w:val="0"/>
        <w:adjustRightInd w:val="0"/>
        <w:spacing w:before="1" w:line="280" w:lineRule="exact"/>
        <w:ind w:left="1440" w:right="1277"/>
        <w:rPr>
          <w:color w:val="000000"/>
          <w:spacing w:val="-3"/>
        </w:rPr>
      </w:pPr>
      <w:r>
        <w:rPr>
          <w:color w:val="000000"/>
          <w:spacing w:val="-2"/>
        </w:rPr>
        <w:t xml:space="preserve">Owner’s Interconnection Facilities (“CTOIF”) consist of the following constructed or installed between the POI and PCO, as well as metering and telecommunications located at the Hills Solar </w:t>
      </w:r>
      <w:r>
        <w:rPr>
          <w:color w:val="000000"/>
          <w:spacing w:val="-3"/>
        </w:rPr>
        <w:t>Collec</w:t>
      </w:r>
      <w:r>
        <w:rPr>
          <w:color w:val="000000"/>
          <w:spacing w:val="-3"/>
        </w:rPr>
        <w:t xml:space="preserve">tor Substation. </w:t>
      </w:r>
    </w:p>
    <w:p w:rsidR="00D761A4" w:rsidRDefault="002348ED">
      <w:pPr>
        <w:tabs>
          <w:tab w:val="left" w:pos="2880"/>
        </w:tabs>
        <w:autoSpaceDE w:val="0"/>
        <w:autoSpaceDN w:val="0"/>
        <w:adjustRightInd w:val="0"/>
        <w:spacing w:before="250"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D761A4" w:rsidRDefault="002348ED">
      <w:pPr>
        <w:autoSpaceDE w:val="0"/>
        <w:autoSpaceDN w:val="0"/>
        <w:adjustRightInd w:val="0"/>
        <w:spacing w:before="215" w:line="280" w:lineRule="exact"/>
        <w:ind w:left="1440" w:right="1500" w:firstLine="720"/>
        <w:rPr>
          <w:color w:val="000000"/>
          <w:spacing w:val="-3"/>
        </w:rPr>
      </w:pPr>
      <w:r>
        <w:rPr>
          <w:color w:val="000000"/>
          <w:spacing w:val="-2"/>
        </w:rPr>
        <w:t xml:space="preserve">The Connecting Transmission Owner owned revenue metering shall be located at the </w:t>
      </w:r>
      <w:r>
        <w:rPr>
          <w:color w:val="000000"/>
          <w:spacing w:val="-2"/>
        </w:rPr>
        <w:br/>
        <w:t xml:space="preserve">Hills Solar Collector Substation on the generator side of the 115kV breaker in accordance with </w:t>
      </w:r>
      <w:r>
        <w:rPr>
          <w:color w:val="000000"/>
          <w:spacing w:val="-2"/>
        </w:rPr>
        <w:br/>
      </w:r>
      <w:r>
        <w:rPr>
          <w:color w:val="000000"/>
          <w:spacing w:val="-2"/>
        </w:rPr>
        <w:t xml:space="preserve">the requirements identified in the Project Specific Specifications (as defined below), and shall </w:t>
      </w:r>
      <w:r>
        <w:rPr>
          <w:color w:val="000000"/>
          <w:spacing w:val="-2"/>
        </w:rPr>
        <w:br/>
      </w:r>
      <w:r>
        <w:rPr>
          <w:color w:val="000000"/>
          <w:spacing w:val="-3"/>
        </w:rPr>
        <w:t xml:space="preserve">consist of: </w:t>
      </w: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256" w:line="276" w:lineRule="exact"/>
        <w:ind w:left="5956"/>
        <w:rPr>
          <w:color w:val="000000"/>
          <w:spacing w:val="-4"/>
        </w:rPr>
      </w:pPr>
      <w:r>
        <w:rPr>
          <w:color w:val="000000"/>
          <w:spacing w:val="-4"/>
        </w:rPr>
        <w:t xml:space="preserve">2-3 </w:t>
      </w:r>
    </w:p>
    <w:p w:rsidR="00D761A4" w:rsidRDefault="00D761A4">
      <w:pPr>
        <w:autoSpaceDE w:val="0"/>
        <w:autoSpaceDN w:val="0"/>
        <w:adjustRightInd w:val="0"/>
        <w:rPr>
          <w:color w:val="000000"/>
          <w:spacing w:val="-4"/>
        </w:rPr>
        <w:sectPr w:rsidR="00D761A4">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7" w:name="Pg47"/>
      <w:bookmarkEnd w:id="47"/>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0" w:lineRule="exact"/>
        <w:ind w:left="2160"/>
        <w:rPr>
          <w:color w:val="000000"/>
          <w:spacing w:val="-3"/>
        </w:rPr>
      </w:pPr>
    </w:p>
    <w:p w:rsidR="00D761A4" w:rsidRDefault="002348ED">
      <w:pPr>
        <w:tabs>
          <w:tab w:val="left" w:pos="2520"/>
        </w:tabs>
        <w:autoSpaceDE w:val="0"/>
        <w:autoSpaceDN w:val="0"/>
        <w:adjustRightInd w:val="0"/>
        <w:spacing w:before="199" w:line="270" w:lineRule="exact"/>
        <w:ind w:left="2160" w:right="127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shall be ABB/Kuhlman KXM-550, GE Grid Solutions KOTEF 123.ER, or </w:t>
      </w:r>
      <w:r>
        <w:rPr>
          <w:color w:val="000000"/>
          <w:spacing w:val="-3"/>
        </w:rPr>
        <w:br/>
      </w:r>
      <w:r>
        <w:rPr>
          <w:color w:val="000000"/>
          <w:spacing w:val="-3"/>
        </w:rPr>
        <w:tab/>
        <w:t xml:space="preserve">other Connecting Transmission Owner specified equivalent); and </w:t>
      </w:r>
    </w:p>
    <w:p w:rsidR="00D761A4" w:rsidRDefault="002348ED">
      <w:pPr>
        <w:autoSpaceDE w:val="0"/>
        <w:autoSpaceDN w:val="0"/>
        <w:adjustRightInd w:val="0"/>
        <w:spacing w:before="26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D761A4" w:rsidRDefault="002348ED">
      <w:pPr>
        <w:autoSpaceDE w:val="0"/>
        <w:autoSpaceDN w:val="0"/>
        <w:adjustRightInd w:val="0"/>
        <w:spacing w:before="205" w:line="300" w:lineRule="exact"/>
        <w:ind w:left="1440" w:right="1413" w:firstLine="720"/>
        <w:jc w:val="both"/>
        <w:rPr>
          <w:color w:val="000000"/>
          <w:spacing w:val="-3"/>
        </w:rPr>
      </w:pPr>
      <w:r>
        <w:rPr>
          <w:color w:val="000000"/>
          <w:spacing w:val="-2"/>
        </w:rPr>
        <w:t>(</w:t>
      </w:r>
      <w:r>
        <w:rPr>
          <w:rFonts w:ascii="Times New Roman Italic" w:hAnsi="Times New Roman Italic"/>
          <w:color w:val="000000"/>
          <w:spacing w:val="-2"/>
        </w:rPr>
        <w:t xml:space="preserve">Note: The Connecting Transmission Owner’s revenue metering CTs and VTs cannot be </w:t>
      </w:r>
      <w:r>
        <w:rPr>
          <w:rFonts w:ascii="Times New Roman Italic" w:hAnsi="Times New Roman Italic"/>
          <w:color w:val="000000"/>
          <w:spacing w:val="-3"/>
        </w:rPr>
        <w:t>used to f</w:t>
      </w:r>
      <w:r>
        <w:rPr>
          <w:rFonts w:ascii="Times New Roman Italic" w:hAnsi="Times New Roman Italic"/>
          <w:color w:val="000000"/>
          <w:spacing w:val="-3"/>
        </w:rPr>
        <w:t>eed the Interconnection Customer’s check meter</w:t>
      </w:r>
      <w:r>
        <w:rPr>
          <w:color w:val="000000"/>
          <w:spacing w:val="-3"/>
        </w:rPr>
        <w:t xml:space="preserve">.) </w:t>
      </w:r>
    </w:p>
    <w:p w:rsidR="00D761A4" w:rsidRDefault="002348ED">
      <w:pPr>
        <w:tabs>
          <w:tab w:val="left" w:pos="2880"/>
        </w:tabs>
        <w:autoSpaceDE w:val="0"/>
        <w:autoSpaceDN w:val="0"/>
        <w:adjustRightInd w:val="0"/>
        <w:spacing w:before="23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D761A4" w:rsidRDefault="00D761A4">
      <w:pPr>
        <w:autoSpaceDE w:val="0"/>
        <w:autoSpaceDN w:val="0"/>
        <w:adjustRightInd w:val="0"/>
        <w:spacing w:line="270" w:lineRule="exact"/>
        <w:ind w:left="1440"/>
        <w:jc w:val="both"/>
        <w:rPr>
          <w:rFonts w:ascii="Times New Roman Bold" w:hAnsi="Times New Roman Bold"/>
          <w:color w:val="000000"/>
          <w:spacing w:val="-3"/>
        </w:rPr>
      </w:pPr>
    </w:p>
    <w:p w:rsidR="00D761A4" w:rsidRDefault="002348ED">
      <w:pPr>
        <w:autoSpaceDE w:val="0"/>
        <w:autoSpaceDN w:val="0"/>
        <w:adjustRightInd w:val="0"/>
        <w:spacing w:before="9" w:line="270" w:lineRule="exact"/>
        <w:ind w:left="1440" w:right="1329" w:firstLine="720"/>
        <w:jc w:val="both"/>
        <w:rPr>
          <w:color w:val="000000"/>
          <w:spacing w:val="-3"/>
        </w:rPr>
      </w:pPr>
      <w:r>
        <w:rPr>
          <w:color w:val="000000"/>
          <w:spacing w:val="-2"/>
        </w:rPr>
        <w:t xml:space="preserve">The RTU will be located at the Hills Solar Collector Substation in an RTU cabinet that is typically 42”H x 30”W x 12”D, wall-mounted with the bottom edge 36” above the floor with a </w:t>
      </w:r>
      <w:r>
        <w:rPr>
          <w:color w:val="000000"/>
          <w:spacing w:val="-3"/>
        </w:rPr>
        <w:t xml:space="preserve">5-foot clear working space in front of the mounting panel. </w:t>
      </w: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10" w:line="276" w:lineRule="exact"/>
        <w:ind w:left="2160"/>
        <w:rPr>
          <w:rFonts w:ascii="Times New Roman Italic" w:hAnsi="Times New Roman Italic"/>
          <w:color w:val="000000"/>
          <w:spacing w:val="-2"/>
        </w:rPr>
      </w:pPr>
      <w:r>
        <w:rPr>
          <w:color w:val="000000"/>
          <w:spacing w:val="-2"/>
        </w:rPr>
        <w:t>(</w:t>
      </w:r>
      <w:r>
        <w:rPr>
          <w:rFonts w:ascii="Times New Roman Italic" w:hAnsi="Times New Roman Italic"/>
          <w:color w:val="000000"/>
          <w:spacing w:val="-2"/>
        </w:rPr>
        <w:t xml:space="preserve">Note: If no indoor facility is available, then installation of the RTU and revenue </w:t>
      </w:r>
    </w:p>
    <w:p w:rsidR="00D761A4" w:rsidRDefault="002348ED">
      <w:pPr>
        <w:autoSpaceDE w:val="0"/>
        <w:autoSpaceDN w:val="0"/>
        <w:adjustRightInd w:val="0"/>
        <w:spacing w:before="18" w:line="260" w:lineRule="exact"/>
        <w:ind w:left="1440" w:right="1334"/>
        <w:jc w:val="both"/>
        <w:rPr>
          <w:color w:val="000000"/>
          <w:spacing w:val="-3"/>
        </w:rPr>
      </w:pPr>
      <w:r>
        <w:rPr>
          <w:rFonts w:ascii="Times New Roman Italic" w:hAnsi="Times New Roman Italic"/>
          <w:color w:val="000000"/>
          <w:spacing w:val="-2"/>
        </w:rPr>
        <w:t xml:space="preserve">metering equipment in a dedicated, weatherproof, heated cubicle (accessible only to Connecting </w:t>
      </w:r>
      <w:r>
        <w:rPr>
          <w:rFonts w:ascii="Times New Roman Italic" w:hAnsi="Times New Roman Italic"/>
          <w:color w:val="000000"/>
          <w:spacing w:val="-3"/>
        </w:rPr>
        <w:t xml:space="preserve">Transmission </w:t>
      </w:r>
      <w:r>
        <w:rPr>
          <w:rFonts w:ascii="Times New Roman Italic" w:hAnsi="Times New Roman Italic"/>
          <w:color w:val="000000"/>
          <w:spacing w:val="-3"/>
        </w:rPr>
        <w:t>Owner) is acceptable</w:t>
      </w:r>
      <w:r>
        <w:rPr>
          <w:color w:val="000000"/>
          <w:spacing w:val="-3"/>
        </w:rPr>
        <w:t xml:space="preserve">.) </w:t>
      </w:r>
    </w:p>
    <w:p w:rsidR="00D761A4" w:rsidRDefault="00D761A4">
      <w:pPr>
        <w:autoSpaceDE w:val="0"/>
        <w:autoSpaceDN w:val="0"/>
        <w:adjustRightInd w:val="0"/>
        <w:spacing w:line="276" w:lineRule="exact"/>
        <w:ind w:left="2160"/>
        <w:rPr>
          <w:color w:val="000000"/>
          <w:spacing w:val="-3"/>
        </w:rPr>
      </w:pPr>
    </w:p>
    <w:p w:rsidR="00D761A4" w:rsidRDefault="002348ED">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 Tap</w:t>
      </w:r>
    </w:p>
    <w:p w:rsidR="00D761A4" w:rsidRDefault="00D761A4">
      <w:pPr>
        <w:autoSpaceDE w:val="0"/>
        <w:autoSpaceDN w:val="0"/>
        <w:adjustRightInd w:val="0"/>
        <w:spacing w:line="273" w:lineRule="exact"/>
        <w:ind w:left="1440"/>
        <w:rPr>
          <w:rFonts w:ascii="Times New Roman Bold" w:hAnsi="Times New Roman Bold"/>
          <w:color w:val="000000"/>
          <w:spacing w:val="-3"/>
        </w:rPr>
      </w:pPr>
    </w:p>
    <w:p w:rsidR="00D761A4" w:rsidRDefault="002348ED">
      <w:pPr>
        <w:autoSpaceDE w:val="0"/>
        <w:autoSpaceDN w:val="0"/>
        <w:adjustRightInd w:val="0"/>
        <w:spacing w:before="4" w:line="273" w:lineRule="exact"/>
        <w:ind w:left="1440" w:right="1274" w:firstLine="720"/>
        <w:rPr>
          <w:color w:val="000000"/>
          <w:spacing w:val="-3"/>
        </w:rPr>
      </w:pPr>
      <w:r>
        <w:rPr>
          <w:color w:val="000000"/>
          <w:spacing w:val="-2"/>
        </w:rPr>
        <w:t xml:space="preserve">Line 3 is approximately 7.15 miles long and runs from Fairfield Substation in Little Falls, </w:t>
      </w:r>
      <w:r>
        <w:rPr>
          <w:color w:val="000000"/>
          <w:spacing w:val="-2"/>
        </w:rPr>
        <w:br/>
        <w:t xml:space="preserve">NY to Inghams Substation in Manheim, NY.  The Hills Solar Collector Substation will </w:t>
      </w:r>
      <w:r>
        <w:rPr>
          <w:color w:val="000000"/>
          <w:spacing w:val="-2"/>
        </w:rPr>
        <w:br/>
        <w:t>interconnect to Line 3 between Structu</w:t>
      </w:r>
      <w:r>
        <w:rPr>
          <w:color w:val="000000"/>
          <w:spacing w:val="-2"/>
        </w:rPr>
        <w:t xml:space="preserve">re 40½ and tower 41 via a radial tap (“Line 3 Tap”), </w:t>
      </w:r>
      <w:r>
        <w:rPr>
          <w:color w:val="000000"/>
          <w:spacing w:val="-2"/>
        </w:rPr>
        <w:br/>
      </w:r>
      <w:r>
        <w:rPr>
          <w:color w:val="000000"/>
          <w:spacing w:val="-3"/>
        </w:rPr>
        <w:t xml:space="preserve">consisting of: </w:t>
      </w:r>
    </w:p>
    <w:p w:rsidR="00D761A4" w:rsidRDefault="002348ED">
      <w:pPr>
        <w:autoSpaceDE w:val="0"/>
        <w:autoSpaceDN w:val="0"/>
        <w:adjustRightInd w:val="0"/>
        <w:spacing w:before="265"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tangent light duty steel pole; </w:t>
      </w:r>
    </w:p>
    <w:p w:rsidR="00D761A4" w:rsidRDefault="002348ED">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deadend on caisson foundation; </w:t>
      </w:r>
    </w:p>
    <w:p w:rsidR="00D761A4" w:rsidRDefault="002348ED">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vertical steel single pole dead-end structure on caisson foundation; </w:t>
      </w:r>
    </w:p>
    <w:p w:rsidR="00D761A4" w:rsidRDefault="002348ED">
      <w:pPr>
        <w:tabs>
          <w:tab w:val="left" w:pos="2160"/>
        </w:tabs>
        <w:autoSpaceDE w:val="0"/>
        <w:autoSpaceDN w:val="0"/>
        <w:adjustRightInd w:val="0"/>
        <w:spacing w:before="261" w:line="280" w:lineRule="exact"/>
        <w:ind w:left="1800" w:right="16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steel pole switch structures (one near tower 41 and the other approximately 25 </w:t>
      </w:r>
      <w:r>
        <w:rPr>
          <w:color w:val="000000"/>
          <w:spacing w:val="-1"/>
        </w:rPr>
        <w:br/>
      </w:r>
      <w:r>
        <w:rPr>
          <w:color w:val="000000"/>
          <w:spacing w:val="-1"/>
        </w:rPr>
        <w:tab/>
      </w:r>
      <w:r>
        <w:rPr>
          <w:color w:val="000000"/>
          <w:spacing w:val="-3"/>
        </w:rPr>
        <w:t xml:space="preserve">feet away from structure 40½); </w:t>
      </w:r>
    </w:p>
    <w:p w:rsidR="00D761A4" w:rsidRDefault="002348ED">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floating dead-ends on tower 41; </w:t>
      </w:r>
    </w:p>
    <w:p w:rsidR="00D761A4" w:rsidRDefault="002348ED">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400 circuit feet of 336.4 kcmil 18/1 ‘MERLIN’ ACSR; and </w:t>
      </w:r>
    </w:p>
    <w:p w:rsidR="00D761A4" w:rsidRDefault="002348ED">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group operated load break switches. </w:t>
      </w:r>
    </w:p>
    <w:p w:rsidR="00D761A4" w:rsidRDefault="002348ED">
      <w:pPr>
        <w:autoSpaceDE w:val="0"/>
        <w:autoSpaceDN w:val="0"/>
        <w:adjustRightInd w:val="0"/>
        <w:spacing w:before="224" w:line="276" w:lineRule="exact"/>
        <w:ind w:left="2160"/>
        <w:rPr>
          <w:color w:val="000000"/>
          <w:spacing w:val="-2"/>
        </w:rPr>
      </w:pPr>
      <w:r>
        <w:rPr>
          <w:color w:val="000000"/>
          <w:spacing w:val="-2"/>
        </w:rPr>
        <w:t xml:space="preserve">Approximately 200 circuit feet of the existing conductor will be maintained. </w:t>
      </w:r>
    </w:p>
    <w:p w:rsidR="00D761A4" w:rsidRDefault="002348ED">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D761A4" w:rsidRDefault="002348ED">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w:t>
      </w:r>
      <w:r>
        <w:rPr>
          <w:rFonts w:ascii="Times New Roman Bold" w:hAnsi="Times New Roman Bold"/>
          <w:color w:val="000000"/>
          <w:spacing w:val="-3"/>
        </w:rPr>
        <w:t xml:space="preserve"> Customer’s Scope of Work and Responsibilities</w:t>
      </w:r>
    </w:p>
    <w:p w:rsidR="00D761A4" w:rsidRDefault="00D761A4">
      <w:pPr>
        <w:autoSpaceDE w:val="0"/>
        <w:autoSpaceDN w:val="0"/>
        <w:adjustRightInd w:val="0"/>
        <w:spacing w:line="276" w:lineRule="exact"/>
        <w:ind w:left="5956"/>
        <w:rPr>
          <w:rFonts w:ascii="Times New Roman Bold" w:hAnsi="Times New Roman Bold"/>
          <w:color w:val="000000"/>
          <w:spacing w:val="-3"/>
        </w:rPr>
      </w:pPr>
    </w:p>
    <w:p w:rsidR="00D761A4" w:rsidRDefault="00D761A4">
      <w:pPr>
        <w:autoSpaceDE w:val="0"/>
        <w:autoSpaceDN w:val="0"/>
        <w:adjustRightInd w:val="0"/>
        <w:spacing w:line="276" w:lineRule="exact"/>
        <w:ind w:left="5956"/>
        <w:rPr>
          <w:rFonts w:ascii="Times New Roman Bold" w:hAnsi="Times New Roman Bold"/>
          <w:color w:val="000000"/>
          <w:spacing w:val="-3"/>
        </w:rPr>
      </w:pPr>
    </w:p>
    <w:p w:rsidR="00D761A4" w:rsidRDefault="002348ED">
      <w:pPr>
        <w:autoSpaceDE w:val="0"/>
        <w:autoSpaceDN w:val="0"/>
        <w:adjustRightInd w:val="0"/>
        <w:spacing w:before="148" w:line="276" w:lineRule="exact"/>
        <w:ind w:left="5956"/>
        <w:rPr>
          <w:color w:val="000000"/>
          <w:spacing w:val="-4"/>
        </w:rPr>
      </w:pPr>
      <w:r>
        <w:rPr>
          <w:color w:val="000000"/>
          <w:spacing w:val="-4"/>
        </w:rPr>
        <w:t xml:space="preserve">2-4 </w:t>
      </w:r>
    </w:p>
    <w:p w:rsidR="00D761A4" w:rsidRDefault="00D761A4">
      <w:pPr>
        <w:autoSpaceDE w:val="0"/>
        <w:autoSpaceDN w:val="0"/>
        <w:adjustRightInd w:val="0"/>
        <w:rPr>
          <w:color w:val="000000"/>
          <w:spacing w:val="-4"/>
        </w:rPr>
        <w:sectPr w:rsidR="00D761A4">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48" w:name="Pg48"/>
      <w:bookmarkEnd w:id="48"/>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168" w:line="276" w:lineRule="exact"/>
        <w:ind w:left="2160"/>
        <w:rPr>
          <w:color w:val="000000"/>
          <w:spacing w:val="-2"/>
        </w:rPr>
      </w:pPr>
      <w:r>
        <w:rPr>
          <w:color w:val="000000"/>
          <w:spacing w:val="-2"/>
        </w:rPr>
        <w:t xml:space="preserve">The Interconnection Customer will design, construct, own, operate and maintain the </w:t>
      </w:r>
    </w:p>
    <w:p w:rsidR="00D761A4" w:rsidRDefault="002348ED">
      <w:pPr>
        <w:autoSpaceDE w:val="0"/>
        <w:autoSpaceDN w:val="0"/>
        <w:adjustRightInd w:val="0"/>
        <w:spacing w:before="1" w:line="256" w:lineRule="exact"/>
        <w:ind w:left="1440"/>
        <w:rPr>
          <w:color w:val="000000"/>
          <w:spacing w:val="-2"/>
        </w:rPr>
      </w:pPr>
      <w:r>
        <w:rPr>
          <w:color w:val="000000"/>
          <w:spacing w:val="-2"/>
        </w:rPr>
        <w:t xml:space="preserve">Interconnection Customer’s Interconnection Facilities in accordance with the following </w:t>
      </w:r>
    </w:p>
    <w:p w:rsidR="00D761A4" w:rsidRDefault="002348ED">
      <w:pPr>
        <w:autoSpaceDE w:val="0"/>
        <w:autoSpaceDN w:val="0"/>
        <w:adjustRightInd w:val="0"/>
        <w:spacing w:before="7" w:line="277" w:lineRule="exact"/>
        <w:ind w:left="1440" w:right="1257"/>
        <w:rPr>
          <w:color w:val="000000"/>
          <w:spacing w:val="-2"/>
        </w:rPr>
      </w:pPr>
      <w:r>
        <w:rPr>
          <w:color w:val="000000"/>
          <w:spacing w:val="-2"/>
        </w:rPr>
        <w:t xml:space="preserve">requirements, to the extent not inconsistent with the terms of this Agreement, the ISO OATT or </w:t>
      </w:r>
      <w:r>
        <w:rPr>
          <w:color w:val="000000"/>
          <w:spacing w:val="-2"/>
        </w:rPr>
        <w:br/>
        <w:t xml:space="preserve">applicable NYISO Procedures:  NYISO requirements, industry standards and specifications </w:t>
      </w:r>
      <w:r>
        <w:rPr>
          <w:color w:val="000000"/>
          <w:spacing w:val="-2"/>
        </w:rPr>
        <w:br/>
        <w:t>regulatory requirements, the Connecting Transmission Owner’s applicable</w:t>
      </w:r>
      <w:r>
        <w:rPr>
          <w:color w:val="000000"/>
          <w:spacing w:val="-2"/>
        </w:rPr>
        <w:t xml:space="preserve"> Connecting </w:t>
      </w:r>
      <w:r>
        <w:rPr>
          <w:color w:val="000000"/>
          <w:spacing w:val="-2"/>
        </w:rPr>
        <w:br/>
        <w:t xml:space="preserve">Transmission Owner’s Electric System Bulletins (“ESBs”), provided at the following website: </w:t>
      </w:r>
      <w:r>
        <w:rPr>
          <w:color w:val="000000"/>
          <w:spacing w:val="-2"/>
        </w:rPr>
        <w:br/>
      </w:r>
      <w:hyperlink r:id="rId290" w:history="1">
        <w:r>
          <w:rPr>
            <w:color w:val="000000"/>
            <w:spacing w:val="-2"/>
          </w:rPr>
          <w:t>https://www.nationalgridus.com/ProNet/Technical-Resourc</w:t>
        </w:r>
        <w:r>
          <w:rPr>
            <w:color w:val="000000"/>
            <w:spacing w:val="-2"/>
          </w:rPr>
          <w:t>es/Electric-Specifications</w:t>
        </w:r>
      </w:hyperlink>
      <w:r>
        <w:rPr>
          <w:color w:val="000000"/>
          <w:spacing w:val="-2"/>
        </w:rPr>
        <w:t xml:space="preserve">, the System </w:t>
      </w:r>
      <w:r>
        <w:rPr>
          <w:color w:val="000000"/>
          <w:spacing w:val="-2"/>
        </w:rPr>
        <w:br/>
        <w:t xml:space="preserve">Protection and Interconnection Customer Attachment Facilities Electric Installation Specification for Hills Solar Project provided as Appendix C to the Facilities Study for the Small Generating </w:t>
      </w:r>
      <w:r>
        <w:rPr>
          <w:color w:val="000000"/>
          <w:spacing w:val="-2"/>
        </w:rPr>
        <w:t xml:space="preserve">Facility (“Project Specific Specifications”), and Good Utility Practice. </w:t>
      </w:r>
    </w:p>
    <w:p w:rsidR="00D761A4" w:rsidRDefault="002348ED">
      <w:pPr>
        <w:autoSpaceDE w:val="0"/>
        <w:autoSpaceDN w:val="0"/>
        <w:adjustRightInd w:val="0"/>
        <w:spacing w:before="244" w:line="276" w:lineRule="exact"/>
        <w:ind w:left="2160"/>
        <w:rPr>
          <w:color w:val="000000"/>
          <w:spacing w:val="-2"/>
        </w:rPr>
      </w:pPr>
      <w:r>
        <w:rPr>
          <w:color w:val="000000"/>
          <w:spacing w:val="-2"/>
        </w:rPr>
        <w:t xml:space="preserve">All protection scheme design drawings and relay settings shall be prepared by the </w:t>
      </w:r>
    </w:p>
    <w:p w:rsidR="00D761A4" w:rsidRDefault="002348ED">
      <w:pPr>
        <w:autoSpaceDE w:val="0"/>
        <w:autoSpaceDN w:val="0"/>
        <w:adjustRightInd w:val="0"/>
        <w:spacing w:line="280" w:lineRule="exact"/>
        <w:ind w:left="1440" w:right="1269"/>
        <w:jc w:val="both"/>
        <w:rPr>
          <w:color w:val="000000"/>
          <w:spacing w:val="-2"/>
        </w:rPr>
      </w:pPr>
      <w:r>
        <w:rPr>
          <w:color w:val="000000"/>
          <w:spacing w:val="-2"/>
        </w:rPr>
        <w:t>Interconnection Customer’s NYS licensed professional engineer, and the design and equipment specifi</w:t>
      </w:r>
      <w:r>
        <w:rPr>
          <w:color w:val="000000"/>
          <w:spacing w:val="-2"/>
        </w:rPr>
        <w:t xml:space="preserve">cations shall be provided to the Connecting Transmission Owner for review, comment and acceptance, prior to application and testing in accordance with the ESBs. </w:t>
      </w:r>
    </w:p>
    <w:p w:rsidR="00D761A4" w:rsidRDefault="002348ED">
      <w:pPr>
        <w:autoSpaceDE w:val="0"/>
        <w:autoSpaceDN w:val="0"/>
        <w:adjustRightInd w:val="0"/>
        <w:spacing w:before="221" w:line="280" w:lineRule="exact"/>
        <w:ind w:left="1440" w:right="1476" w:firstLine="720"/>
        <w:jc w:val="both"/>
        <w:rPr>
          <w:color w:val="000000"/>
          <w:spacing w:val="-2"/>
        </w:rPr>
      </w:pPr>
      <w:r>
        <w:rPr>
          <w:color w:val="000000"/>
          <w:spacing w:val="-2"/>
        </w:rPr>
        <w:t>The Interconnection Customer shall install a meter panel in accordance with the Project Specif</w:t>
      </w:r>
      <w:r>
        <w:rPr>
          <w:color w:val="000000"/>
          <w:spacing w:val="-2"/>
        </w:rPr>
        <w:t xml:space="preserve">ic Specifications and the Connecting Transmission Owner’s ESB 756A. </w:t>
      </w:r>
    </w:p>
    <w:p w:rsidR="00D761A4" w:rsidRDefault="002348ED">
      <w:pPr>
        <w:autoSpaceDE w:val="0"/>
        <w:autoSpaceDN w:val="0"/>
        <w:adjustRightInd w:val="0"/>
        <w:spacing w:before="224" w:line="276" w:lineRule="exact"/>
        <w:ind w:left="2160"/>
        <w:rPr>
          <w:color w:val="000000"/>
          <w:spacing w:val="-2"/>
        </w:rPr>
      </w:pPr>
      <w:r>
        <w:rPr>
          <w:color w:val="000000"/>
          <w:spacing w:val="-2"/>
        </w:rPr>
        <w:t xml:space="preserve">As per ESB 752, the Interconnection Customer shall install the RTU indoors and within </w:t>
      </w:r>
    </w:p>
    <w:p w:rsidR="00D761A4" w:rsidRDefault="002348ED">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D761A4" w:rsidRDefault="002348ED">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D761A4" w:rsidRDefault="002348ED">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D761A4" w:rsidRDefault="002348ED">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D761A4" w:rsidRDefault="002348ED">
      <w:pPr>
        <w:autoSpaceDE w:val="0"/>
        <w:autoSpaceDN w:val="0"/>
        <w:adjustRightInd w:val="0"/>
        <w:spacing w:before="244" w:line="276" w:lineRule="exact"/>
        <w:ind w:left="2160"/>
        <w:rPr>
          <w:color w:val="000000"/>
          <w:spacing w:val="-2"/>
        </w:rPr>
      </w:pPr>
      <w:r>
        <w:rPr>
          <w:color w:val="000000"/>
          <w:spacing w:val="-2"/>
        </w:rPr>
        <w:t xml:space="preserve">The Interconnection Customer shall mount the CT/PT units, make grounding </w:t>
      </w:r>
    </w:p>
    <w:p w:rsidR="00D761A4" w:rsidRDefault="002348ED">
      <w:pPr>
        <w:autoSpaceDE w:val="0"/>
        <w:autoSpaceDN w:val="0"/>
        <w:adjustRightInd w:val="0"/>
        <w:spacing w:before="1" w:line="280" w:lineRule="exact"/>
        <w:ind w:left="1440" w:right="1412"/>
        <w:rPr>
          <w:color w:val="000000"/>
          <w:spacing w:val="-3"/>
        </w:rPr>
      </w:pPr>
      <w:r>
        <w:rPr>
          <w:color w:val="000000"/>
          <w:spacing w:val="-2"/>
        </w:rPr>
        <w:t>connections, and complete all primary wiring.  The Interconnection</w:t>
      </w:r>
      <w:r>
        <w:rPr>
          <w:color w:val="000000"/>
          <w:spacing w:val="-2"/>
        </w:rPr>
        <w:t xml:space="preserve"> Customer shall install the meter socket enclosure near the Connecting Transmission Owner’s RTU in accordance with the </w:t>
      </w:r>
      <w:r>
        <w:rPr>
          <w:color w:val="000000"/>
          <w:spacing w:val="-3"/>
        </w:rPr>
        <w:t xml:space="preserve">Project Specific Specifications. </w:t>
      </w:r>
    </w:p>
    <w:p w:rsidR="00D761A4" w:rsidRDefault="002348ED">
      <w:pPr>
        <w:autoSpaceDE w:val="0"/>
        <w:autoSpaceDN w:val="0"/>
        <w:adjustRightInd w:val="0"/>
        <w:spacing w:before="224" w:line="276" w:lineRule="exact"/>
        <w:ind w:left="2160"/>
        <w:rPr>
          <w:color w:val="000000"/>
          <w:spacing w:val="-2"/>
        </w:rPr>
      </w:pPr>
      <w:r>
        <w:rPr>
          <w:color w:val="000000"/>
          <w:spacing w:val="-2"/>
        </w:rPr>
        <w:t xml:space="preserve">The Interconnection Customer shall install conduit for the wiring from the instrument </w:t>
      </w:r>
    </w:p>
    <w:p w:rsidR="00D761A4" w:rsidRDefault="002348ED">
      <w:pPr>
        <w:autoSpaceDE w:val="0"/>
        <w:autoSpaceDN w:val="0"/>
        <w:adjustRightInd w:val="0"/>
        <w:spacing w:before="1"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D761A4" w:rsidRDefault="002348ED">
      <w:pPr>
        <w:autoSpaceDE w:val="0"/>
        <w:autoSpaceDN w:val="0"/>
        <w:adjustRightInd w:val="0"/>
        <w:spacing w:before="246" w:line="273" w:lineRule="exact"/>
        <w:ind w:left="1440" w:right="1255" w:firstLine="720"/>
        <w:rPr>
          <w:color w:val="000000"/>
          <w:spacing w:val="-3"/>
        </w:rPr>
      </w:pPr>
      <w:r>
        <w:rPr>
          <w:color w:val="000000"/>
          <w:spacing w:val="-2"/>
        </w:rPr>
        <w:t xml:space="preserve">The Interconnection Customer is responsible for ordering the fiber facility required at the Hills Solar Collector Substation.  </w:t>
      </w:r>
      <w:r>
        <w:rPr>
          <w:color w:val="000000"/>
          <w:spacing w:val="-2"/>
        </w:rPr>
        <w:t xml:space="preserve">Upon termination of this Agreement, Interconnection Customer shall be responsible for all costs associated with the decommissioning and removal of </w:t>
      </w:r>
      <w:r>
        <w:rPr>
          <w:color w:val="000000"/>
          <w:spacing w:val="-2"/>
        </w:rPr>
        <w:br/>
      </w:r>
      <w:r>
        <w:rPr>
          <w:color w:val="000000"/>
          <w:spacing w:val="-3"/>
        </w:rPr>
        <w:t xml:space="preserve">Interconnection Facilities. </w:t>
      </w:r>
    </w:p>
    <w:p w:rsidR="00D761A4" w:rsidRDefault="002348ED">
      <w:pPr>
        <w:autoSpaceDE w:val="0"/>
        <w:autoSpaceDN w:val="0"/>
        <w:adjustRightInd w:val="0"/>
        <w:spacing w:before="245" w:line="276" w:lineRule="exact"/>
        <w:ind w:left="2160"/>
        <w:rPr>
          <w:color w:val="000000"/>
          <w:spacing w:val="-2"/>
        </w:rPr>
      </w:pPr>
      <w:r>
        <w:rPr>
          <w:color w:val="000000"/>
          <w:spacing w:val="-2"/>
        </w:rPr>
        <w:t xml:space="preserve">New right-of-way (“ROW”) will be required for the construction, operation, and </w:t>
      </w:r>
    </w:p>
    <w:p w:rsidR="00D761A4" w:rsidRDefault="002348ED">
      <w:pPr>
        <w:autoSpaceDE w:val="0"/>
        <w:autoSpaceDN w:val="0"/>
        <w:adjustRightInd w:val="0"/>
        <w:spacing w:line="280" w:lineRule="exact"/>
        <w:ind w:left="1440" w:right="1328"/>
        <w:rPr>
          <w:color w:val="000000"/>
          <w:spacing w:val="-2"/>
        </w:rPr>
      </w:pPr>
      <w:r>
        <w:rPr>
          <w:color w:val="000000"/>
          <w:spacing w:val="-2"/>
        </w:rPr>
        <w:t xml:space="preserve">maintenance of the Line 3 Tap and must accommodate the 125’ x 125’ work pads required for </w:t>
      </w:r>
      <w:r>
        <w:rPr>
          <w:color w:val="000000"/>
          <w:spacing w:val="-2"/>
        </w:rPr>
        <w:br/>
        <w:t xml:space="preserve">the installation of the new structures.  The Interconnection Customer is responsible for obtaining </w:t>
      </w:r>
      <w:r>
        <w:rPr>
          <w:color w:val="000000"/>
          <w:spacing w:val="-2"/>
        </w:rPr>
        <w:br/>
      </w:r>
      <w:r>
        <w:rPr>
          <w:color w:val="000000"/>
          <w:spacing w:val="-2"/>
        </w:rPr>
        <w:t xml:space="preserve">the property/easements needed for the tap line, access roads to/from the tap, and work pads, in </w:t>
      </w:r>
      <w:r>
        <w:rPr>
          <w:color w:val="000000"/>
          <w:spacing w:val="-2"/>
        </w:rPr>
        <w:br/>
        <w:t xml:space="preserve">accordance with the standards set forth in the Connecting Transmission Owner’s Standards And </w:t>
      </w:r>
      <w:r>
        <w:rPr>
          <w:color w:val="000000"/>
          <w:spacing w:val="-2"/>
        </w:rPr>
        <w:br/>
        <w:t xml:space="preserve">Requirements Relating to Third Party Acquisition and Transfer of </w:t>
      </w:r>
      <w:r>
        <w:rPr>
          <w:color w:val="000000"/>
          <w:spacing w:val="-2"/>
        </w:rPr>
        <w:t xml:space="preserve">Real Property Interests to </w:t>
      </w:r>
    </w:p>
    <w:p w:rsidR="00D761A4" w:rsidRDefault="002348ED">
      <w:pPr>
        <w:autoSpaceDE w:val="0"/>
        <w:autoSpaceDN w:val="0"/>
        <w:adjustRightInd w:val="0"/>
        <w:spacing w:before="165" w:line="276" w:lineRule="exact"/>
        <w:ind w:left="5956"/>
        <w:rPr>
          <w:color w:val="000000"/>
          <w:spacing w:val="-4"/>
        </w:rPr>
      </w:pPr>
      <w:r>
        <w:rPr>
          <w:color w:val="000000"/>
          <w:spacing w:val="-4"/>
        </w:rPr>
        <w:t xml:space="preserve">2-5 </w:t>
      </w:r>
    </w:p>
    <w:p w:rsidR="00D761A4" w:rsidRDefault="00D761A4">
      <w:pPr>
        <w:autoSpaceDE w:val="0"/>
        <w:autoSpaceDN w:val="0"/>
        <w:adjustRightInd w:val="0"/>
        <w:rPr>
          <w:color w:val="000000"/>
          <w:spacing w:val="-4"/>
        </w:rPr>
        <w:sectPr w:rsidR="00D761A4">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761A4" w:rsidRDefault="002348ED">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519.3pt;width:410.95pt;height:9pt;z-index:-251556864;mso-position-horizontal-relative:page;mso-position-vertical-relative:page" o:allowincell="f">
            <v:imagedata r:id="rId297" o:title=""/>
            <w10:wrap anchorx="page" anchory="page"/>
          </v:shape>
        </w:pict>
      </w:r>
      <w:bookmarkStart w:id="49" w:name="Pg49"/>
      <w:bookmarkEnd w:id="49"/>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60" w:lineRule="exact"/>
        <w:ind w:left="1440"/>
        <w:jc w:val="both"/>
        <w:rPr>
          <w:color w:val="000000"/>
          <w:spacing w:val="-3"/>
        </w:rPr>
      </w:pPr>
    </w:p>
    <w:p w:rsidR="00D761A4" w:rsidRDefault="002348ED">
      <w:pPr>
        <w:autoSpaceDE w:val="0"/>
        <w:autoSpaceDN w:val="0"/>
        <w:adjustRightInd w:val="0"/>
        <w:spacing w:before="198" w:line="260" w:lineRule="exact"/>
        <w:ind w:left="1440" w:right="1503"/>
        <w:jc w:val="both"/>
        <w:rPr>
          <w:color w:val="000000"/>
          <w:spacing w:val="-2"/>
        </w:rPr>
      </w:pPr>
      <w:r>
        <w:rPr>
          <w:color w:val="000000"/>
          <w:spacing w:val="-2"/>
        </w:rPr>
        <w:t xml:space="preserve">Niagara Mohawk Power Corporation for Electric Facilities and Survey Specifications (January 2019).  The Interconnection Customer is also responsible for all permitting. </w:t>
      </w:r>
    </w:p>
    <w:p w:rsidR="00D761A4" w:rsidRDefault="00D761A4">
      <w:pPr>
        <w:autoSpaceDE w:val="0"/>
        <w:autoSpaceDN w:val="0"/>
        <w:adjustRightInd w:val="0"/>
        <w:spacing w:line="280" w:lineRule="exact"/>
        <w:ind w:left="1440"/>
        <w:jc w:val="both"/>
        <w:rPr>
          <w:color w:val="000000"/>
          <w:spacing w:val="-2"/>
        </w:rPr>
      </w:pPr>
    </w:p>
    <w:p w:rsidR="00D761A4" w:rsidRDefault="002348ED">
      <w:pPr>
        <w:autoSpaceDE w:val="0"/>
        <w:autoSpaceDN w:val="0"/>
        <w:adjustRightInd w:val="0"/>
        <w:spacing w:before="4" w:line="280" w:lineRule="exact"/>
        <w:ind w:left="1440" w:right="1558" w:firstLine="720"/>
        <w:jc w:val="both"/>
        <w:rPr>
          <w:color w:val="000000"/>
          <w:spacing w:val="-3"/>
        </w:rPr>
      </w:pPr>
      <w:r>
        <w:rPr>
          <w:color w:val="000000"/>
          <w:spacing w:val="-2"/>
        </w:rPr>
        <w:t xml:space="preserve">The Interconnection Customer’s takeoff structure shall be designed in accordance with </w:t>
      </w:r>
      <w:r>
        <w:rPr>
          <w:color w:val="000000"/>
          <w:spacing w:val="-3"/>
        </w:rPr>
        <w:t xml:space="preserve">the requirements set forth in the Project Specific Specifications. </w:t>
      </w:r>
    </w:p>
    <w:p w:rsidR="00D761A4" w:rsidRDefault="002348ED">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D761A4" w:rsidRDefault="00D761A4">
      <w:pPr>
        <w:autoSpaceDE w:val="0"/>
        <w:autoSpaceDN w:val="0"/>
        <w:adjustRightInd w:val="0"/>
        <w:spacing w:line="275" w:lineRule="exact"/>
        <w:ind w:left="1440"/>
        <w:rPr>
          <w:rFonts w:ascii="Times New Roman Bold" w:hAnsi="Times New Roman Bold"/>
          <w:color w:val="000000"/>
          <w:spacing w:val="-3"/>
        </w:rPr>
      </w:pPr>
    </w:p>
    <w:p w:rsidR="00D761A4" w:rsidRDefault="002348ED">
      <w:pPr>
        <w:autoSpaceDE w:val="0"/>
        <w:autoSpaceDN w:val="0"/>
        <w:adjustRightInd w:val="0"/>
        <w:spacing w:before="10" w:line="275" w:lineRule="exact"/>
        <w:ind w:left="1440" w:right="1298" w:firstLine="720"/>
        <w:rPr>
          <w:color w:val="000000"/>
          <w:spacing w:val="-3"/>
        </w:rPr>
      </w:pPr>
      <w:r>
        <w:rPr>
          <w:color w:val="000000"/>
          <w:spacing w:val="-2"/>
        </w:rPr>
        <w:t xml:space="preserve">The Connecting Transmission Owner will construct all Connecting Transmission Owner </w:t>
      </w:r>
      <w:r>
        <w:rPr>
          <w:color w:val="000000"/>
          <w:spacing w:val="-2"/>
        </w:rPr>
        <w:br/>
        <w:t xml:space="preserve">Interconnection Facilities, except as otherwise stated above and in the Project Specific </w:t>
      </w:r>
      <w:r>
        <w:rPr>
          <w:color w:val="000000"/>
          <w:spacing w:val="-2"/>
        </w:rPr>
        <w:br/>
        <w:t>Specifications.  The Connecting Transmission Owner will complete all engineering r</w:t>
      </w:r>
      <w:r>
        <w:rPr>
          <w:color w:val="000000"/>
          <w:spacing w:val="-2"/>
        </w:rPr>
        <w:t xml:space="preserve">eviews, </w:t>
      </w:r>
      <w:r>
        <w:rPr>
          <w:color w:val="000000"/>
          <w:spacing w:val="-2"/>
        </w:rPr>
        <w:br/>
        <w:t xml:space="preserve">field verifications and witness testings, etc. in accordance with the ESBs and the Project Specific </w:t>
      </w:r>
      <w:r>
        <w:rPr>
          <w:color w:val="000000"/>
          <w:spacing w:val="-2"/>
        </w:rPr>
        <w:br/>
      </w:r>
      <w:r>
        <w:rPr>
          <w:color w:val="000000"/>
          <w:spacing w:val="-3"/>
        </w:rPr>
        <w:t xml:space="preserve">Specifications. </w:t>
      </w:r>
    </w:p>
    <w:p w:rsidR="00D761A4" w:rsidRDefault="002348ED">
      <w:pPr>
        <w:autoSpaceDE w:val="0"/>
        <w:autoSpaceDN w:val="0"/>
        <w:adjustRightInd w:val="0"/>
        <w:spacing w:before="245" w:line="276" w:lineRule="exact"/>
        <w:ind w:left="2160"/>
        <w:rPr>
          <w:color w:val="000000"/>
          <w:spacing w:val="-2"/>
        </w:rPr>
      </w:pPr>
      <w:r>
        <w:rPr>
          <w:color w:val="000000"/>
          <w:spacing w:val="-2"/>
        </w:rPr>
        <w:t xml:space="preserve">The Connecting Transmission Owner will provide the CTs and VTs, and the </w:t>
      </w:r>
    </w:p>
    <w:p w:rsidR="00D761A4" w:rsidRDefault="002348ED">
      <w:pPr>
        <w:autoSpaceDE w:val="0"/>
        <w:autoSpaceDN w:val="0"/>
        <w:adjustRightInd w:val="0"/>
        <w:spacing w:before="4" w:line="276" w:lineRule="exact"/>
        <w:ind w:left="1440"/>
        <w:rPr>
          <w:color w:val="000000"/>
          <w:spacing w:val="-2"/>
        </w:rPr>
      </w:pPr>
      <w:r>
        <w:rPr>
          <w:color w:val="000000"/>
          <w:spacing w:val="-2"/>
        </w:rPr>
        <w:t>Interconnection Customer shall mount them, make groundin</w:t>
      </w:r>
      <w:r>
        <w:rPr>
          <w:color w:val="000000"/>
          <w:spacing w:val="-2"/>
        </w:rPr>
        <w:t xml:space="preserve">g connections, and complete all </w:t>
      </w:r>
    </w:p>
    <w:p w:rsidR="00D761A4" w:rsidRDefault="002348ED">
      <w:pPr>
        <w:autoSpaceDE w:val="0"/>
        <w:autoSpaceDN w:val="0"/>
        <w:adjustRightInd w:val="0"/>
        <w:spacing w:line="280" w:lineRule="exact"/>
        <w:ind w:left="1440" w:right="1309"/>
        <w:jc w:val="both"/>
        <w:rPr>
          <w:color w:val="000000"/>
          <w:spacing w:val="-3"/>
        </w:rPr>
      </w:pPr>
      <w:r>
        <w:rPr>
          <w:color w:val="000000"/>
          <w:spacing w:val="-2"/>
        </w:rPr>
        <w:t xml:space="preserve">primary wiring.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D761A4" w:rsidRDefault="002348ED">
      <w:pPr>
        <w:autoSpaceDE w:val="0"/>
        <w:autoSpaceDN w:val="0"/>
        <w:adjustRightInd w:val="0"/>
        <w:spacing w:before="225" w:line="276" w:lineRule="exact"/>
        <w:ind w:left="2160"/>
        <w:rPr>
          <w:color w:val="000000"/>
          <w:spacing w:val="-3"/>
        </w:rPr>
      </w:pPr>
      <w:r>
        <w:rPr>
          <w:color w:val="000000"/>
          <w:spacing w:val="-3"/>
        </w:rPr>
        <w:t xml:space="preserve">For revenue metering, the </w:t>
      </w:r>
      <w:r>
        <w:rPr>
          <w:color w:val="000000"/>
          <w:spacing w:val="-3"/>
        </w:rPr>
        <w:t xml:space="preserve">Connecting Transmission Owner shall: </w:t>
      </w:r>
    </w:p>
    <w:p w:rsidR="00D761A4" w:rsidRDefault="002348ED">
      <w:pPr>
        <w:tabs>
          <w:tab w:val="left" w:pos="2160"/>
        </w:tabs>
        <w:autoSpaceDE w:val="0"/>
        <w:autoSpaceDN w:val="0"/>
        <w:adjustRightInd w:val="0"/>
        <w:spacing w:before="261" w:line="28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D761A4" w:rsidRDefault="002348ED">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D761A4" w:rsidRDefault="002348ED">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D761A4" w:rsidRDefault="002348ED">
      <w:pPr>
        <w:autoSpaceDE w:val="0"/>
        <w:autoSpaceDN w:val="0"/>
        <w:adjustRightInd w:val="0"/>
        <w:spacing w:before="221" w:line="280" w:lineRule="exact"/>
        <w:ind w:left="1440" w:right="2671" w:firstLine="720"/>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D761A4" w:rsidRDefault="002348ED">
      <w:pPr>
        <w:autoSpaceDE w:val="0"/>
        <w:autoSpaceDN w:val="0"/>
        <w:adjustRightInd w:val="0"/>
        <w:spacing w:before="221" w:line="280" w:lineRule="exact"/>
        <w:ind w:left="1440" w:right="1506"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w:t>
      </w:r>
      <w:r>
        <w:rPr>
          <w:color w:val="000000"/>
          <w:spacing w:val="-2"/>
        </w:rPr>
        <w:t xml:space="preserve">interconnection of the Small Generating Facility are presented in the </w:t>
      </w:r>
      <w:r>
        <w:rPr>
          <w:color w:val="000000"/>
          <w:spacing w:val="-2"/>
        </w:rPr>
        <w:br/>
      </w:r>
      <w:r>
        <w:rPr>
          <w:color w:val="000000"/>
          <w:spacing w:val="-3"/>
        </w:rPr>
        <w:t xml:space="preserve">table below. </w:t>
      </w: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88" w:line="276" w:lineRule="exact"/>
        <w:ind w:left="5956"/>
        <w:rPr>
          <w:color w:val="000000"/>
          <w:spacing w:val="-4"/>
        </w:rPr>
      </w:pPr>
      <w:r>
        <w:rPr>
          <w:color w:val="000000"/>
          <w:spacing w:val="-4"/>
        </w:rPr>
        <w:t xml:space="preserve">2-6 </w:t>
      </w:r>
    </w:p>
    <w:p w:rsidR="00D761A4" w:rsidRDefault="00D761A4">
      <w:pPr>
        <w:autoSpaceDE w:val="0"/>
        <w:autoSpaceDN w:val="0"/>
        <w:adjustRightInd w:val="0"/>
        <w:rPr>
          <w:color w:val="000000"/>
          <w:spacing w:val="-4"/>
        </w:rPr>
        <w:sectPr w:rsidR="00D761A4">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0" w:name="Pg50"/>
      <w:bookmarkEnd w:id="50"/>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2129"/>
        <w:rPr>
          <w:color w:val="000000"/>
          <w:spacing w:val="-3"/>
        </w:rPr>
      </w:pPr>
    </w:p>
    <w:p w:rsidR="00D761A4" w:rsidRDefault="002348ED">
      <w:pPr>
        <w:autoSpaceDE w:val="0"/>
        <w:autoSpaceDN w:val="0"/>
        <w:adjustRightInd w:val="0"/>
        <w:spacing w:before="188"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D761A4" w:rsidRDefault="002348ED">
      <w:pPr>
        <w:autoSpaceDE w:val="0"/>
        <w:autoSpaceDN w:val="0"/>
        <w:adjustRightInd w:val="0"/>
        <w:spacing w:before="172" w:line="218" w:lineRule="exact"/>
        <w:ind w:left="2459"/>
        <w:rPr>
          <w:rFonts w:ascii="Arial" w:hAnsi="Arial"/>
          <w:color w:val="000000"/>
          <w:spacing w:val="-3"/>
          <w:sz w:val="19"/>
        </w:rPr>
      </w:pPr>
      <w:r>
        <w:rPr>
          <w:rFonts w:ascii="Arial" w:hAnsi="Arial"/>
          <w:color w:val="000000"/>
          <w:spacing w:val="-3"/>
          <w:sz w:val="19"/>
        </w:rPr>
        <w:t xml:space="preserve">Engineering review and compliance verification of the ICIF, including </w:t>
      </w:r>
    </w:p>
    <w:p w:rsidR="00D761A4" w:rsidRDefault="002348ED">
      <w:pPr>
        <w:tabs>
          <w:tab w:val="left" w:pos="8777"/>
        </w:tabs>
        <w:autoSpaceDE w:val="0"/>
        <w:autoSpaceDN w:val="0"/>
        <w:adjustRightInd w:val="0"/>
        <w:spacing w:before="1" w:line="220" w:lineRule="exact"/>
        <w:ind w:left="2459"/>
        <w:rPr>
          <w:rFonts w:ascii="Cambria Bold" w:hAnsi="Cambria Bold"/>
          <w:color w:val="000000"/>
          <w:spacing w:val="-3"/>
          <w:position w:val="3"/>
          <w:sz w:val="19"/>
        </w:rPr>
      </w:pPr>
      <w:r>
        <w:rPr>
          <w:rFonts w:ascii="Arial" w:hAnsi="Arial"/>
          <w:color w:val="000000"/>
          <w:spacing w:val="-3"/>
          <w:position w:val="-3"/>
          <w:sz w:val="19"/>
        </w:rPr>
        <w:t xml:space="preserve">all required drawings and </w:t>
      </w:r>
      <w:r>
        <w:rPr>
          <w:rFonts w:ascii="Arial" w:hAnsi="Arial"/>
          <w:color w:val="000000"/>
          <w:spacing w:val="-3"/>
          <w:position w:val="-3"/>
          <w:sz w:val="19"/>
        </w:rPr>
        <w:t>equipment specifications reviews, relay</w:t>
      </w:r>
      <w:r>
        <w:rPr>
          <w:rFonts w:ascii="Arial" w:hAnsi="Arial"/>
          <w:color w:val="000000"/>
          <w:spacing w:val="-3"/>
          <w:position w:val="-3"/>
          <w:sz w:val="19"/>
        </w:rPr>
        <w:tab/>
      </w:r>
      <w:r>
        <w:rPr>
          <w:rFonts w:ascii="Cambria Bold" w:hAnsi="Cambria Bold"/>
          <w:color w:val="000000"/>
          <w:spacing w:val="-3"/>
          <w:position w:val="3"/>
          <w:sz w:val="19"/>
        </w:rPr>
        <w:t>$111,800</w:t>
      </w:r>
    </w:p>
    <w:p w:rsidR="00D761A4" w:rsidRDefault="002348ED">
      <w:pPr>
        <w:autoSpaceDE w:val="0"/>
        <w:autoSpaceDN w:val="0"/>
        <w:adjustRightInd w:val="0"/>
        <w:spacing w:before="47" w:line="260" w:lineRule="exact"/>
        <w:ind w:left="2459" w:right="3957"/>
        <w:jc w:val="both"/>
        <w:rPr>
          <w:rFonts w:ascii="Arial" w:hAnsi="Arial"/>
          <w:color w:val="000000"/>
          <w:spacing w:val="-2"/>
          <w:sz w:val="19"/>
        </w:rPr>
      </w:pPr>
      <w:r>
        <w:rPr>
          <w:rFonts w:ascii="Arial" w:hAnsi="Arial"/>
          <w:color w:val="000000"/>
          <w:spacing w:val="-1"/>
          <w:sz w:val="19"/>
        </w:rPr>
        <w:t xml:space="preserve">settings, construction and testing assistance by engineering, field </w:t>
      </w:r>
      <w:r>
        <w:rPr>
          <w:rFonts w:ascii="Arial" w:hAnsi="Arial"/>
          <w:color w:val="000000"/>
          <w:spacing w:val="-2"/>
          <w:sz w:val="19"/>
        </w:rPr>
        <w:t xml:space="preserve">verification, and witness testing </w:t>
      </w:r>
    </w:p>
    <w:p w:rsidR="00D761A4" w:rsidRDefault="002348ED">
      <w:pPr>
        <w:autoSpaceDE w:val="0"/>
        <w:autoSpaceDN w:val="0"/>
        <w:adjustRightInd w:val="0"/>
        <w:spacing w:before="247"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D761A4" w:rsidRDefault="002348ED">
      <w:pPr>
        <w:autoSpaceDE w:val="0"/>
        <w:autoSpaceDN w:val="0"/>
        <w:adjustRightInd w:val="0"/>
        <w:spacing w:before="92"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D761A4" w:rsidRDefault="002348ED">
      <w:pPr>
        <w:autoSpaceDE w:val="0"/>
        <w:autoSpaceDN w:val="0"/>
        <w:adjustRightInd w:val="0"/>
        <w:spacing w:before="42" w:line="218" w:lineRule="exact"/>
        <w:ind w:left="2459"/>
        <w:rPr>
          <w:rFonts w:ascii="Arial" w:hAnsi="Arial"/>
          <w:color w:val="000000"/>
          <w:spacing w:val="-4"/>
          <w:sz w:val="19"/>
        </w:rPr>
      </w:pPr>
      <w:r>
        <w:rPr>
          <w:rFonts w:ascii="Arial" w:hAnsi="Arial"/>
          <w:color w:val="000000"/>
          <w:spacing w:val="-4"/>
          <w:sz w:val="19"/>
        </w:rPr>
        <w:t xml:space="preserve">revenue metering and EMS-RTU. </w:t>
      </w:r>
    </w:p>
    <w:p w:rsidR="00D761A4" w:rsidRDefault="00D761A4">
      <w:pPr>
        <w:autoSpaceDE w:val="0"/>
        <w:autoSpaceDN w:val="0"/>
        <w:adjustRightInd w:val="0"/>
        <w:spacing w:line="218" w:lineRule="exact"/>
        <w:ind w:left="5603"/>
        <w:rPr>
          <w:rFonts w:ascii="Arial" w:hAnsi="Arial"/>
          <w:color w:val="000000"/>
          <w:spacing w:val="-4"/>
          <w:sz w:val="19"/>
        </w:rPr>
      </w:pPr>
    </w:p>
    <w:p w:rsidR="00D761A4" w:rsidRDefault="002348ED">
      <w:pPr>
        <w:tabs>
          <w:tab w:val="left" w:pos="8777"/>
        </w:tabs>
        <w:autoSpaceDE w:val="0"/>
        <w:autoSpaceDN w:val="0"/>
        <w:adjustRightInd w:val="0"/>
        <w:spacing w:before="110" w:line="218" w:lineRule="exact"/>
        <w:ind w:left="5603"/>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$298,100</w:t>
      </w:r>
    </w:p>
    <w:p w:rsidR="00D761A4" w:rsidRDefault="00D761A4">
      <w:pPr>
        <w:autoSpaceDE w:val="0"/>
        <w:autoSpaceDN w:val="0"/>
        <w:adjustRightInd w:val="0"/>
        <w:spacing w:line="218" w:lineRule="exact"/>
        <w:ind w:left="5603"/>
        <w:rPr>
          <w:rFonts w:ascii="Cambria Bold" w:hAnsi="Cambria Bold"/>
          <w:color w:val="000000"/>
          <w:sz w:val="19"/>
        </w:rPr>
      </w:pPr>
    </w:p>
    <w:p w:rsidR="00D761A4" w:rsidRDefault="002348ED">
      <w:pPr>
        <w:tabs>
          <w:tab w:val="left" w:pos="8687"/>
        </w:tabs>
        <w:autoSpaceDE w:val="0"/>
        <w:autoSpaceDN w:val="0"/>
        <w:adjustRightInd w:val="0"/>
        <w:spacing w:before="73" w:line="218" w:lineRule="exact"/>
        <w:ind w:left="5603" w:firstLine="1392"/>
        <w:rPr>
          <w:rFonts w:ascii="Cambria Bold" w:hAnsi="Cambria Bold"/>
          <w:color w:val="000000"/>
          <w:sz w:val="19"/>
        </w:rPr>
      </w:pPr>
      <w:r>
        <w:rPr>
          <w:rFonts w:ascii="Arial Italic" w:hAnsi="Arial Italic"/>
          <w:color w:val="000000"/>
          <w:spacing w:val="-3"/>
          <w:sz w:val="19"/>
        </w:rPr>
        <w:t>Line 3 Tap</w:t>
      </w:r>
      <w:r>
        <w:rPr>
          <w:rFonts w:ascii="Arial Italic" w:hAnsi="Arial Italic"/>
          <w:color w:val="000000"/>
          <w:spacing w:val="-3"/>
          <w:sz w:val="19"/>
        </w:rPr>
        <w:tab/>
      </w:r>
      <w:r>
        <w:rPr>
          <w:rFonts w:ascii="Cambria Bold" w:hAnsi="Cambria Bold"/>
          <w:color w:val="000000"/>
          <w:sz w:val="19"/>
        </w:rPr>
        <w:t>$1,194,000</w:t>
      </w:r>
    </w:p>
    <w:p w:rsidR="00D761A4" w:rsidRDefault="00D761A4">
      <w:pPr>
        <w:autoSpaceDE w:val="0"/>
        <w:autoSpaceDN w:val="0"/>
        <w:adjustRightInd w:val="0"/>
        <w:spacing w:line="218" w:lineRule="exact"/>
        <w:ind w:left="5603"/>
        <w:rPr>
          <w:rFonts w:ascii="Cambria Bold" w:hAnsi="Cambria Bold"/>
          <w:color w:val="000000"/>
          <w:sz w:val="19"/>
        </w:rPr>
      </w:pPr>
    </w:p>
    <w:p w:rsidR="00D761A4" w:rsidRDefault="00D761A4">
      <w:pPr>
        <w:autoSpaceDE w:val="0"/>
        <w:autoSpaceDN w:val="0"/>
        <w:adjustRightInd w:val="0"/>
        <w:spacing w:line="218" w:lineRule="exact"/>
        <w:ind w:left="5603"/>
        <w:rPr>
          <w:rFonts w:ascii="Cambria Bold" w:hAnsi="Cambria Bold"/>
          <w:color w:val="000000"/>
          <w:sz w:val="19"/>
        </w:rPr>
      </w:pPr>
    </w:p>
    <w:p w:rsidR="00D761A4" w:rsidRDefault="002348ED">
      <w:pPr>
        <w:tabs>
          <w:tab w:val="left" w:pos="8732"/>
        </w:tabs>
        <w:autoSpaceDE w:val="0"/>
        <w:autoSpaceDN w:val="0"/>
        <w:adjustRightInd w:val="0"/>
        <w:spacing w:before="109" w:line="218" w:lineRule="exact"/>
        <w:ind w:left="5603" w:firstLine="130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$1,492,100</w:t>
      </w:r>
    </w:p>
    <w:p w:rsidR="00D761A4" w:rsidRDefault="00D761A4">
      <w:pPr>
        <w:autoSpaceDE w:val="0"/>
        <w:autoSpaceDN w:val="0"/>
        <w:adjustRightInd w:val="0"/>
        <w:spacing w:line="276" w:lineRule="exact"/>
        <w:ind w:left="5603"/>
        <w:rPr>
          <w:rFonts w:ascii="Cambria Bold Italic" w:hAnsi="Cambria Bold Italic"/>
          <w:color w:val="000000"/>
          <w:spacing w:val="-5"/>
          <w:sz w:val="19"/>
        </w:rPr>
      </w:pPr>
    </w:p>
    <w:p w:rsidR="00D761A4" w:rsidRDefault="002348ED">
      <w:pPr>
        <w:tabs>
          <w:tab w:val="left" w:pos="8597"/>
        </w:tabs>
        <w:autoSpaceDE w:val="0"/>
        <w:autoSpaceDN w:val="0"/>
        <w:adjustRightInd w:val="0"/>
        <w:spacing w:before="42" w:line="276" w:lineRule="exact"/>
        <w:ind w:left="5603" w:firstLine="1751"/>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$1,603,900</w:t>
      </w:r>
    </w:p>
    <w:p w:rsidR="00D761A4" w:rsidRDefault="002348ED">
      <w:pPr>
        <w:tabs>
          <w:tab w:val="left" w:pos="8762"/>
        </w:tabs>
        <w:autoSpaceDE w:val="0"/>
        <w:autoSpaceDN w:val="0"/>
        <w:adjustRightInd w:val="0"/>
        <w:spacing w:before="58" w:line="253" w:lineRule="exact"/>
        <w:ind w:left="5603" w:firstLine="1527"/>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$407,000</w:t>
      </w:r>
    </w:p>
    <w:p w:rsidR="00D761A4" w:rsidRDefault="002348ED">
      <w:pPr>
        <w:tabs>
          <w:tab w:val="left" w:pos="8597"/>
        </w:tabs>
        <w:autoSpaceDE w:val="0"/>
        <w:autoSpaceDN w:val="0"/>
        <w:adjustRightInd w:val="0"/>
        <w:spacing w:before="42" w:line="276" w:lineRule="exact"/>
        <w:ind w:left="5603" w:firstLine="1931"/>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$2,010,900</w:t>
      </w:r>
    </w:p>
    <w:p w:rsidR="00D761A4" w:rsidRDefault="00D761A4">
      <w:pPr>
        <w:autoSpaceDE w:val="0"/>
        <w:autoSpaceDN w:val="0"/>
        <w:adjustRightInd w:val="0"/>
        <w:spacing w:line="280" w:lineRule="exact"/>
        <w:ind w:left="1440"/>
        <w:jc w:val="both"/>
        <w:rPr>
          <w:rFonts w:ascii="Cambria Bold" w:hAnsi="Cambria Bold"/>
          <w:color w:val="000000"/>
          <w:spacing w:val="-5"/>
        </w:rPr>
      </w:pPr>
    </w:p>
    <w:p w:rsidR="00D761A4" w:rsidRDefault="002348ED">
      <w:pPr>
        <w:autoSpaceDE w:val="0"/>
        <w:autoSpaceDN w:val="0"/>
        <w:adjustRightInd w:val="0"/>
        <w:spacing w:before="51"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761A4" w:rsidRDefault="002348ED">
      <w:pPr>
        <w:autoSpaceDE w:val="0"/>
        <w:autoSpaceDN w:val="0"/>
        <w:adjustRightInd w:val="0"/>
        <w:spacing w:before="264" w:line="276" w:lineRule="exact"/>
        <w:ind w:left="2160"/>
        <w:rPr>
          <w:color w:val="000000"/>
          <w:spacing w:val="-4"/>
        </w:rPr>
      </w:pPr>
      <w:r>
        <w:rPr>
          <w:color w:val="000000"/>
          <w:spacing w:val="-4"/>
        </w:rPr>
        <w:t xml:space="preserve">Assume: </w:t>
      </w:r>
    </w:p>
    <w:p w:rsidR="00D761A4" w:rsidRDefault="00D761A4">
      <w:pPr>
        <w:autoSpaceDE w:val="0"/>
        <w:autoSpaceDN w:val="0"/>
        <w:adjustRightInd w:val="0"/>
        <w:spacing w:line="276" w:lineRule="exact"/>
        <w:ind w:left="2520"/>
        <w:rPr>
          <w:color w:val="000000"/>
          <w:spacing w:val="-4"/>
        </w:rPr>
      </w:pPr>
    </w:p>
    <w:p w:rsidR="00D761A4" w:rsidRDefault="002348ED">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D761A4" w:rsidRDefault="002348ED">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761A4" w:rsidRDefault="002348E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D761A4" w:rsidRDefault="002348ED">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D761A4" w:rsidRDefault="002348ED">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D761A4" w:rsidRDefault="002348E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D761A4" w:rsidRDefault="002348ED">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D761A4" w:rsidRDefault="002348E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D761A4" w:rsidRDefault="002348ED">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D761A4" w:rsidRDefault="00D761A4">
      <w:pPr>
        <w:autoSpaceDE w:val="0"/>
        <w:autoSpaceDN w:val="0"/>
        <w:adjustRightInd w:val="0"/>
        <w:spacing w:line="276" w:lineRule="exact"/>
        <w:ind w:left="5956"/>
        <w:rPr>
          <w:color w:val="000000"/>
          <w:w w:val="102"/>
        </w:rPr>
      </w:pPr>
    </w:p>
    <w:p w:rsidR="00D761A4" w:rsidRDefault="00D761A4">
      <w:pPr>
        <w:autoSpaceDE w:val="0"/>
        <w:autoSpaceDN w:val="0"/>
        <w:adjustRightInd w:val="0"/>
        <w:spacing w:line="276" w:lineRule="exact"/>
        <w:ind w:left="5956"/>
        <w:rPr>
          <w:color w:val="000000"/>
          <w:w w:val="102"/>
        </w:rPr>
      </w:pPr>
    </w:p>
    <w:p w:rsidR="00D761A4" w:rsidRDefault="002348ED">
      <w:pPr>
        <w:autoSpaceDE w:val="0"/>
        <w:autoSpaceDN w:val="0"/>
        <w:adjustRightInd w:val="0"/>
        <w:spacing w:before="132" w:line="276" w:lineRule="exact"/>
        <w:ind w:left="5956"/>
        <w:rPr>
          <w:color w:val="000000"/>
          <w:spacing w:val="-4"/>
        </w:rPr>
      </w:pPr>
      <w:r>
        <w:rPr>
          <w:color w:val="000000"/>
          <w:spacing w:val="-4"/>
        </w:rPr>
        <w:t xml:space="preserve">2-7 </w:t>
      </w:r>
      <w:r>
        <w:rPr>
          <w:color w:val="000000"/>
          <w:spacing w:val="-4"/>
        </w:rPr>
        <w:pict>
          <v:polyline id="_x0000_s1044" style="position:absolute;left:0;text-align:left;z-index:-251594752;mso-position-horizontal-relative:page;mso-position-vertical-relative:page" points="104.25pt,72.75pt,507.75pt,72.75pt,507.75pt,89.2pt,104.25pt,89.2pt,104.25pt,72.75pt" coordsize="8071,330" o:allowincell="f" fillcolor="#d9d9d9" stroked="f">
            <v:path arrowok="t"/>
            <w10:wrap anchorx="page" anchory="page"/>
          </v:polyline>
        </w:pict>
      </w:r>
      <w:r>
        <w:rPr>
          <w:color w:val="000000"/>
          <w:spacing w:val="-4"/>
        </w:rPr>
        <w:pict>
          <v:polyline id="_x0000_s1045" style="position:absolute;left:0;text-align:left;z-index:-251592704;mso-position-horizontal-relative:page;mso-position-vertical-relative:page" points="104.25pt,157.25pt,507.75pt,157.25pt,507.75pt,174.45pt,104.25pt,174.45pt,104.25pt,157.25pt" coordsize="8071,345" o:allowincell="f" fillcolor="#d9d9d9" stroked="f">
            <v:path arrowok="t"/>
            <w10:wrap anchorx="page" anchory="page"/>
          </v:polyline>
        </w:pict>
      </w:r>
      <w:r>
        <w:rPr>
          <w:color w:val="000000"/>
          <w:spacing w:val="-4"/>
        </w:rPr>
        <w:pict>
          <v:polyline id="_x0000_s1046" style="position:absolute;left:0;text-align:left;z-index:-251589632;mso-position-horizontal-relative:page;mso-position-vertical-relative:page" points="242pt,336.8pt,507.75pt,336.8pt,507.75pt,354pt,242pt,354pt,242pt,336.8pt" coordsize="5316,345" o:allowincell="f" fillcolor="#d9d9d9" stroked="f">
            <v:path arrowok="t"/>
            <w10:wrap anchorx="page" anchory="page"/>
          </v:polyline>
        </w:pict>
      </w:r>
      <w:r>
        <w:rPr>
          <w:color w:val="000000"/>
          <w:spacing w:val="-4"/>
        </w:rPr>
        <w:pict>
          <v:line id="_x0000_s1047" style="position:absolute;left:0;text-align:left;z-index:-251515904;mso-position-horizontal-relative:page;mso-position-vertical-relative:page" from="416.4pt,89.2pt" to="416.4pt,156.5pt" o:allowincell="f">
            <w10:wrap anchorx="page" anchory="page"/>
          </v:line>
        </w:pict>
      </w:r>
      <w:r>
        <w:rPr>
          <w:color w:val="000000"/>
          <w:spacing w:val="-4"/>
        </w:rPr>
        <w:pict>
          <v:polyline id="_x0000_s1048" style="position:absolute;left:0;text-align:left;z-index:-251510784;mso-position-horizontal-relative:page;mso-position-vertical-relative:page" points="416.4pt,156.5pt,417.4pt,156.5pt,417.4pt,89.2pt,416.4pt,89.2pt,416.4pt,156.5pt" coordsize="20,1346" o:allowincell="f" fillcolor="black" stroked="f">
            <v:path arrowok="t"/>
            <w10:wrap anchorx="page" anchory="page"/>
          </v:polyline>
        </w:pict>
      </w:r>
      <w:r>
        <w:rPr>
          <w:color w:val="000000"/>
          <w:spacing w:val="-4"/>
        </w:rPr>
        <w:pict>
          <v:line id="_x0000_s1049" style="position:absolute;left:0;text-align:left;z-index:-251505664;mso-position-horizontal-relative:page;mso-position-vertical-relative:page" from="416.4pt,174.45pt" to="416.4pt,291.15pt" o:allowincell="f">
            <w10:wrap anchorx="page" anchory="page"/>
          </v:line>
        </w:pict>
      </w:r>
      <w:r>
        <w:rPr>
          <w:color w:val="000000"/>
          <w:spacing w:val="-4"/>
        </w:rPr>
        <w:pict>
          <v:polyline id="_x0000_s1050" style="position:absolute;left:0;text-align:left;z-index:-251504640;mso-position-horizontal-relative:page;mso-position-vertical-relative:page" points="416.4pt,291.15pt,417.4pt,291.15pt,417.4pt,174.45pt,416.4pt,174.45pt,416.4pt,291.15pt" coordsize="20,2334" o:allowincell="f" fillcolor="black" stroked="f">
            <v:path arrowok="t"/>
            <w10:wrap anchorx="page" anchory="page"/>
          </v:polyline>
        </w:pict>
      </w:r>
      <w:r>
        <w:rPr>
          <w:color w:val="000000"/>
          <w:spacing w:val="-4"/>
        </w:rPr>
        <w:pict>
          <v:polyline id="_x0000_s1051" style="position:absolute;left:0;text-align:left;z-index:-251503616;mso-position-horizontal-relative:page;mso-position-vertical-relative:page" points="506.25pt,72.75pt,507.75pt,72.75pt,507.75pt,292.65pt,506.25pt,292.65pt,506.25pt,72.75pt" coordsize="31,4399" o:allowincell="f" fillcolor="black" stroked="f">
            <v:path arrowok="t"/>
            <w10:wrap anchorx="page" anchory="page"/>
          </v:polyline>
        </w:pict>
      </w:r>
      <w:r>
        <w:rPr>
          <w:color w:val="000000"/>
          <w:spacing w:val="-4"/>
        </w:rPr>
        <w:pict>
          <v:line id="_x0000_s1052" style="position:absolute;left:0;text-align:left;z-index:-251502592;mso-position-horizontal-relative:page;mso-position-vertical-relative:page" from="416.4pt,306.1pt" to="416.4pt,321.05pt" o:allowincell="f">
            <w10:wrap anchorx="page" anchory="page"/>
          </v:line>
        </w:pict>
      </w:r>
      <w:r>
        <w:rPr>
          <w:color w:val="000000"/>
          <w:spacing w:val="-4"/>
        </w:rPr>
        <w:pict>
          <v:polyline id="_x0000_s1053" style="position:absolute;left:0;text-align:left;z-index:-251501568;mso-position-horizontal-relative:page;mso-position-vertical-relative:page" points="416.4pt,321.1pt,417.4pt,321.1pt,417.4pt,306.1pt,416.4pt,306.1pt,416.4pt,321.1pt" coordsize="20,300" o:allowincell="f" fillcolor="black" stroked="f">
            <v:path arrowok="t"/>
            <w10:wrap anchorx="page" anchory="page"/>
          </v:polyline>
        </w:pict>
      </w:r>
      <w:r>
        <w:rPr>
          <w:color w:val="000000"/>
          <w:spacing w:val="-4"/>
        </w:rPr>
        <w:pict>
          <v:line id="_x0000_s1054" style="position:absolute;left:0;text-align:left;z-index:-251500544;mso-position-horizontal-relative:page;mso-position-vertical-relative:page" from="416.4pt,322.55pt" to="416.4pt,336pt" o:allowincell="f">
            <w10:wrap anchorx="page" anchory="page"/>
          </v:line>
        </w:pict>
      </w:r>
      <w:r>
        <w:rPr>
          <w:color w:val="000000"/>
          <w:spacing w:val="-4"/>
        </w:rPr>
        <w:pict>
          <v:polyline id="_x0000_s1055" style="position:absolute;left:0;text-align:left;z-index:-251499520;mso-position-horizontal-relative:page;mso-position-vertical-relative:page" points="416.4pt,336.05pt,417.4pt,336.05pt,417.4pt,322.55pt,416.4pt,322.55pt,416.4pt,336.05pt" coordsize="20,270" o:allowincell="f" fillcolor="black" stroked="f">
            <v:path arrowok="t"/>
            <w10:wrap anchorx="page" anchory="page"/>
          </v:polyline>
        </w:pict>
      </w:r>
      <w:r>
        <w:rPr>
          <w:color w:val="000000"/>
          <w:spacing w:val="-4"/>
        </w:rPr>
        <w:pict>
          <v:polyline id="_x0000_s1056" style="position:absolute;left:0;text-align:left;z-index:-251498496;mso-position-horizontal-relative:page;mso-position-vertical-relative:page" points="103.5pt,292.65pt,104.5pt,292.65pt,104.5pt,1in,103.5pt,1in,103.5pt,292.65pt" coordsize="20,4413" o:allowincell="f" fillcolor="black" stroked="f">
            <v:path arrowok="t"/>
            <w10:wrap anchorx="page" anchory="page"/>
          </v:polyline>
        </w:pict>
      </w:r>
      <w:r>
        <w:rPr>
          <w:color w:val="000000"/>
          <w:spacing w:val="-4"/>
        </w:rPr>
        <w:pict>
          <v:polyline id="_x0000_s1057" style="position:absolute;left:0;text-align:left;z-index:-251497472;mso-position-horizontal-relative:page;mso-position-vertical-relative:page" points="506.25pt,306.1pt,507.75pt,306.1pt,507.75pt,354pt,506.25pt,354pt,506.25pt,306.1pt" coordsize="31,958" o:allowincell="f" fillcolor="black" stroked="f">
            <v:path arrowok="t"/>
            <w10:wrap anchorx="page" anchory="page"/>
          </v:polyline>
        </w:pict>
      </w:r>
      <w:r>
        <w:rPr>
          <w:color w:val="000000"/>
          <w:spacing w:val="-4"/>
        </w:rPr>
        <w:pict>
          <v:line id="_x0000_s1058" style="position:absolute;left:0;text-align:left;z-index:-251496448;mso-position-horizontal-relative:page;mso-position-vertical-relative:page" from="416.4pt,337.5pt" to="416.4pt,352.5pt" o:allowincell="f">
            <w10:wrap anchorx="page" anchory="page"/>
          </v:line>
        </w:pict>
      </w:r>
      <w:r>
        <w:rPr>
          <w:color w:val="000000"/>
          <w:spacing w:val="-4"/>
        </w:rPr>
        <w:pict>
          <v:polyline id="_x0000_s1059" style="position:absolute;left:0;text-align:left;z-index:-251495424;mso-position-horizontal-relative:page;mso-position-vertical-relative:page" points="416.4pt,352.5pt,417.4pt,352.5pt,417.4pt,337.5pt,416.4pt,337.5pt,416.4pt,352.5pt" coordsize="20,300" o:allowincell="f" fillcolor="black" stroked="f">
            <v:path arrowok="t"/>
            <w10:wrap anchorx="page" anchory="page"/>
          </v:polyline>
        </w:pict>
      </w:r>
      <w:r>
        <w:rPr>
          <w:color w:val="000000"/>
          <w:spacing w:val="-4"/>
        </w:rPr>
        <w:pict>
          <v:polyline id="_x0000_s1060" style="position:absolute;left:0;text-align:left;z-index:-251494400;mso-position-horizontal-relative:page;mso-position-vertical-relative:page" points="241.25pt,304.65pt,242.75pt,304.65pt,242.75pt,354pt,241.25pt,354pt,241.25pt,304.65pt" coordsize="31,988" o:allowincell="f" fillcolor="black" stroked="f">
            <v:path arrowok="t"/>
            <w10:wrap anchorx="page" anchory="page"/>
          </v:polyline>
        </w:pict>
      </w:r>
      <w:r>
        <w:rPr>
          <w:color w:val="000000"/>
          <w:spacing w:val="-4"/>
        </w:rPr>
        <w:pict>
          <v:polyline id="_x0000_s1061" style="position:absolute;left:0;text-align:left;z-index:-251491328;mso-position-horizontal-relative:page;mso-position-vertical-relative:page" points="104.2pt,73pt,507.75pt,73pt,507.75pt,1in,104.2pt,1in,104.2pt,73pt" coordsize="8071,20" o:allowincell="f" fillcolor="black" stroked="f">
            <v:path arrowok="t"/>
            <w10:wrap anchorx="page" anchory="page"/>
          </v:polyline>
        </w:pict>
      </w:r>
      <w:r>
        <w:rPr>
          <w:color w:val="000000"/>
          <w:spacing w:val="-4"/>
        </w:rPr>
        <w:pict>
          <v:polyline id="_x0000_s1062" style="position:absolute;left:0;text-align:left;z-index:-251487232;mso-position-horizontal-relative:page;mso-position-vertical-relative:page" points="104.25pt,87.7pt,507.75pt,87.7pt,507.75pt,89.2pt,104.25pt,89.2pt,104.25pt,87.7pt" coordsize="8071,30" o:allowincell="f" fillcolor="black" stroked="f">
            <v:path arrowok="t"/>
            <w10:wrap anchorx="page" anchory="page"/>
          </v:polyline>
        </w:pict>
      </w:r>
      <w:r>
        <w:rPr>
          <w:color w:val="000000"/>
          <w:spacing w:val="-4"/>
        </w:rPr>
        <w:pict>
          <v:polyline id="_x0000_s1063" style="position:absolute;left:0;text-align:left;z-index:-251483136;mso-position-horizontal-relative:page;mso-position-vertical-relative:page" points="104.25pt,156.5pt,507.75pt,156.5pt,507.75pt,158pt,104.25pt,158pt,104.25pt,156.5pt" coordsize="8071,30" o:allowincell="f" fillcolor="black" stroked="f">
            <v:path arrowok="t"/>
            <w10:wrap anchorx="page" anchory="page"/>
          </v:polyline>
        </w:pict>
      </w:r>
      <w:r>
        <w:rPr>
          <w:color w:val="000000"/>
          <w:spacing w:val="-4"/>
        </w:rPr>
        <w:pict>
          <v:polyline id="_x0000_s1064" style="position:absolute;left:0;text-align:left;z-index:-251479040;mso-position-horizontal-relative:page;mso-position-vertical-relative:page" points="104.25pt,173pt,507.75pt,173pt,507.75pt,174.45pt,104.25pt,174.45pt,104.25pt,173pt" coordsize="8071,31" o:allowincell="f" fillcolor="black" stroked="f">
            <v:path arrowok="t"/>
            <w10:wrap anchorx="page" anchory="page"/>
          </v:polyline>
        </w:pict>
      </w:r>
      <w:r>
        <w:rPr>
          <w:color w:val="000000"/>
          <w:spacing w:val="-4"/>
        </w:rPr>
        <w:pict>
          <v:line id="_x0000_s1065" style="position:absolute;left:0;text-align:left;z-index:-251467776;mso-position-horizontal-relative:page;mso-position-vertical-relative:page" from="104.2pt,278.45pt" to="506.2pt,278.45pt" o:allowincell="f">
            <w10:wrap anchorx="page" anchory="page"/>
          </v:line>
        </w:pict>
      </w:r>
      <w:r>
        <w:rPr>
          <w:color w:val="000000"/>
          <w:spacing w:val="-4"/>
        </w:rPr>
        <w:pict>
          <v:polyline id="_x0000_s1066" style="position:absolute;left:0;text-align:left;z-index:-251462656;mso-position-horizontal-relative:page;mso-position-vertical-relative:page" points="104.2pt,279.45pt,506.25pt,279.45pt,506.25pt,278.45pt,104.2pt,278.45pt,104.2pt,279.45pt" coordsize="8041,20" o:allowincell="f" fillcolor="black" stroked="f">
            <v:path arrowok="t"/>
            <w10:wrap anchorx="page" anchory="page"/>
          </v:polyline>
        </w:pict>
      </w:r>
      <w:r>
        <w:rPr>
          <w:color w:val="000000"/>
          <w:spacing w:val="-4"/>
        </w:rPr>
        <w:pict>
          <v:polyline id="_x0000_s1067" style="position:absolute;left:0;text-align:left;z-index:-251459584;mso-position-horizontal-relative:page;mso-position-vertical-relative:page" points="104.25pt,291.15pt,507.75pt,291.15pt,507.75pt,292.65pt,104.25pt,292.65pt,104.25pt,291.15pt" coordsize="8071,30" o:allowincell="f" fillcolor="black" stroked="f">
            <v:path arrowok="t"/>
            <w10:wrap anchorx="page" anchory="page"/>
          </v:polyline>
        </w:pict>
      </w:r>
      <w:r>
        <w:rPr>
          <w:color w:val="000000"/>
          <w:spacing w:val="-4"/>
        </w:rPr>
        <w:pict>
          <v:polyline id="_x0000_s1068" style="position:absolute;left:0;text-align:left;z-index:-251454464;mso-position-horizontal-relative:page;mso-position-vertical-relative:page" points="242.75pt,304.65pt,507.75pt,304.65pt,507.75pt,306.1pt,242.75pt,306.1pt,242.75pt,304.65pt" coordsize="5301,31" o:allowincell="f" fillcolor="black" stroked="f">
            <v:path arrowok="t"/>
            <w10:wrap anchorx="page" anchory="page"/>
          </v:polyline>
        </w:pict>
      </w:r>
      <w:r>
        <w:rPr>
          <w:color w:val="000000"/>
          <w:spacing w:val="-4"/>
        </w:rPr>
        <w:pict>
          <v:polyline id="_x0000_s1069" style="position:absolute;left:0;text-align:left;z-index:-251450368;mso-position-horizontal-relative:page;mso-position-vertical-relative:page" points="242.75pt,321.1pt,507.75pt,321.1pt,507.75pt,322.6pt,242.75pt,322.6pt,242.75pt,321.1pt" coordsize="5301,31" o:allowincell="f" fillcolor="black" stroked="f">
            <v:path arrowok="t"/>
            <w10:wrap anchorx="page" anchory="page"/>
          </v:polyline>
        </w:pict>
      </w:r>
      <w:r>
        <w:rPr>
          <w:color w:val="000000"/>
          <w:spacing w:val="-4"/>
        </w:rPr>
        <w:pict>
          <v:polyline id="_x0000_s1070" style="position:absolute;left:0;text-align:left;z-index:-251448320;mso-position-horizontal-relative:page;mso-position-vertical-relative:page" points="242.75pt,336.05pt,507.75pt,336.05pt,507.75pt,337.55pt,242.75pt,337.55pt,242.75pt,336.05pt" coordsize="5301,31" o:allowincell="f" fillcolor="black" stroked="f">
            <v:path arrowok="t"/>
            <w10:wrap anchorx="page" anchory="page"/>
          </v:polyline>
        </w:pict>
      </w:r>
      <w:r>
        <w:rPr>
          <w:color w:val="000000"/>
          <w:spacing w:val="-4"/>
        </w:rPr>
        <w:pict>
          <v:polyline id="_x0000_s1071" style="position:absolute;left:0;text-align:left;z-index:-251446272;mso-position-horizontal-relative:page;mso-position-vertical-relative:page" points="242.75pt,352.5pt,507.75pt,352.5pt,507.75pt,354pt,242.75pt,354pt,242.75pt,352.5pt" coordsize="5301,30" o:allowincell="f" fillcolor="black" stroked="f">
            <v:path arrowok="t"/>
            <w10:wrap anchorx="page" anchory="page"/>
          </v:polyline>
        </w:pict>
      </w:r>
    </w:p>
    <w:p w:rsidR="00D761A4" w:rsidRDefault="00D761A4">
      <w:pPr>
        <w:autoSpaceDE w:val="0"/>
        <w:autoSpaceDN w:val="0"/>
        <w:adjustRightInd w:val="0"/>
        <w:rPr>
          <w:color w:val="000000"/>
          <w:spacing w:val="-4"/>
        </w:rPr>
        <w:sectPr w:rsidR="00D761A4">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1" w:name="Pg51"/>
      <w:bookmarkEnd w:id="51"/>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2646 </w:t>
      </w:r>
    </w:p>
    <w:p w:rsidR="00D761A4" w:rsidRDefault="00D761A4">
      <w:pPr>
        <w:autoSpaceDE w:val="0"/>
        <w:autoSpaceDN w:val="0"/>
        <w:adjustRightInd w:val="0"/>
        <w:spacing w:line="276" w:lineRule="exact"/>
        <w:ind w:left="2520"/>
        <w:rPr>
          <w:color w:val="000000"/>
          <w:spacing w:val="-3"/>
        </w:rPr>
      </w:pPr>
    </w:p>
    <w:p w:rsidR="00D761A4" w:rsidRDefault="002348ED">
      <w:pPr>
        <w:autoSpaceDE w:val="0"/>
        <w:autoSpaceDN w:val="0"/>
        <w:adjustRightInd w:val="0"/>
        <w:spacing w:before="18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D761A4" w:rsidRDefault="002348ED">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D761A4" w:rsidRDefault="002348ED">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D761A4" w:rsidRDefault="002348ED">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D761A4" w:rsidRDefault="002348ED">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D761A4" w:rsidRDefault="002348ED">
      <w:pPr>
        <w:tabs>
          <w:tab w:val="left" w:pos="2880"/>
        </w:tabs>
        <w:autoSpaceDE w:val="0"/>
        <w:autoSpaceDN w:val="0"/>
        <w:adjustRightInd w:val="0"/>
        <w:spacing w:before="261" w:line="280" w:lineRule="exact"/>
        <w:ind w:left="2520" w:right="20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D761A4" w:rsidRDefault="002348ED">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D761A4" w:rsidRDefault="002348ED">
      <w:pPr>
        <w:tabs>
          <w:tab w:val="left" w:pos="2880"/>
        </w:tabs>
        <w:autoSpaceDE w:val="0"/>
        <w:autoSpaceDN w:val="0"/>
        <w:adjustRightInd w:val="0"/>
        <w:spacing w:before="261" w:line="280" w:lineRule="exact"/>
        <w:ind w:left="2520" w:right="193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D761A4" w:rsidRDefault="002348ED">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D761A4" w:rsidRDefault="002348ED">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D761A4" w:rsidRDefault="002348ED">
      <w:pPr>
        <w:autoSpaceDE w:val="0"/>
        <w:autoSpaceDN w:val="0"/>
        <w:adjustRightInd w:val="0"/>
        <w:spacing w:before="221" w:line="280" w:lineRule="exact"/>
        <w:ind w:left="1440" w:right="1624"/>
        <w:rPr>
          <w:color w:val="000000"/>
          <w:spacing w:val="-3"/>
        </w:rPr>
      </w:pPr>
      <w:r>
        <w:rPr>
          <w:color w:val="000000"/>
          <w:spacing w:val="-2"/>
        </w:rPr>
        <w:t>Cost adders estimated for overtime will b</w:t>
      </w:r>
      <w:r>
        <w:rPr>
          <w:color w:val="000000"/>
          <w:spacing w:val="-2"/>
        </w:rPr>
        <w:t xml:space="preserve">e based on 1.5 and 2 times labor rates if required for work beyond normal business hours.  Meals and equipment are also extra costs incurred for </w:t>
      </w:r>
      <w:r>
        <w:rPr>
          <w:color w:val="000000"/>
          <w:spacing w:val="-3"/>
        </w:rPr>
        <w:t xml:space="preserve">overtime labor.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D761A4" w:rsidRDefault="002348ED">
      <w:pPr>
        <w:autoSpaceDE w:val="0"/>
        <w:autoSpaceDN w:val="0"/>
        <w:adjustRightInd w:val="0"/>
        <w:spacing w:before="261" w:line="280" w:lineRule="exact"/>
        <w:ind w:left="1440" w:right="1205" w:firstLine="720"/>
        <w:jc w:val="both"/>
        <w:rPr>
          <w:color w:val="000000"/>
          <w:spacing w:val="-3"/>
        </w:rPr>
      </w:pPr>
      <w:r>
        <w:rPr>
          <w:color w:val="000000"/>
          <w:w w:val="102"/>
        </w:rPr>
        <w:t xml:space="preserve">In accordance with Article 4 of this Agreement, the Interconnection Customer shall be 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D761A4" w:rsidRDefault="002348ED">
      <w:pPr>
        <w:autoSpaceDE w:val="0"/>
        <w:autoSpaceDN w:val="0"/>
        <w:adjustRightInd w:val="0"/>
        <w:spacing w:before="260" w:line="280" w:lineRule="exact"/>
        <w:ind w:left="1440" w:right="1246" w:firstLine="720"/>
        <w:jc w:val="both"/>
        <w:rPr>
          <w:color w:val="000000"/>
          <w:spacing w:val="-3"/>
        </w:rPr>
      </w:pPr>
      <w:r>
        <w:rPr>
          <w:color w:val="000000"/>
          <w:w w:val="102"/>
        </w:rPr>
        <w:t xml:space="preserve">The Interconnection Customer shall have the option to pay such O&amp;M Expenses either </w:t>
      </w:r>
      <w:r>
        <w:rPr>
          <w:color w:val="000000"/>
          <w:spacing w:val="-3"/>
        </w:rPr>
        <w:t>under the procedure d</w:t>
      </w:r>
      <w:r>
        <w:rPr>
          <w:color w:val="000000"/>
          <w:spacing w:val="-3"/>
        </w:rPr>
        <w:t xml:space="preserve">escribed in Option 1 or in Option 2 below. </w:t>
      </w:r>
    </w:p>
    <w:p w:rsidR="00D761A4" w:rsidRDefault="002348ED">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D761A4" w:rsidRDefault="002348ED">
      <w:pPr>
        <w:autoSpaceDE w:val="0"/>
        <w:autoSpaceDN w:val="0"/>
        <w:adjustRightInd w:val="0"/>
        <w:spacing w:before="221" w:line="280" w:lineRule="exact"/>
        <w:ind w:left="2880" w:right="1188"/>
        <w:jc w:val="both"/>
        <w:rPr>
          <w:color w:val="000000"/>
          <w:spacing w:val="-2"/>
        </w:rPr>
      </w:pPr>
      <w:r>
        <w:rPr>
          <w:color w:val="000000"/>
        </w:rPr>
        <w:t xml:space="preserve">The Connecting Transmission Owner will invoice and Interconnection Customer shall pay an annual payment to the Connecting Transmission Owner equal to the </w:t>
      </w:r>
      <w:r>
        <w:rPr>
          <w:color w:val="000000"/>
          <w:spacing w:val="-4"/>
        </w:rPr>
        <w:t>product of the G</w:t>
      </w:r>
      <w:r>
        <w:rPr>
          <w:color w:val="000000"/>
          <w:spacing w:val="-4"/>
        </w:rPr>
        <w:t xml:space="preserve">ross Plant Investment associated with the Connecting Transmission </w:t>
      </w:r>
      <w:r>
        <w:rPr>
          <w:color w:val="000000"/>
          <w:spacing w:val="-1"/>
        </w:rPr>
        <w:t xml:space="preserve">Owner’s Interconnection Facilities and the Annual Transmission Ongoing Charge </w:t>
      </w:r>
      <w:r>
        <w:rPr>
          <w:color w:val="000000"/>
          <w:spacing w:val="-2"/>
        </w:rPr>
        <w:t xml:space="preserve">Factor, for the term of this Interconnection Agreement. </w:t>
      </w: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120" w:line="276" w:lineRule="exact"/>
        <w:ind w:left="5956"/>
        <w:rPr>
          <w:color w:val="000000"/>
          <w:spacing w:val="-4"/>
        </w:rPr>
      </w:pPr>
      <w:r>
        <w:rPr>
          <w:color w:val="000000"/>
          <w:spacing w:val="-4"/>
        </w:rPr>
        <w:t xml:space="preserve">2-8 </w:t>
      </w:r>
    </w:p>
    <w:p w:rsidR="00D761A4" w:rsidRDefault="00D761A4">
      <w:pPr>
        <w:autoSpaceDE w:val="0"/>
        <w:autoSpaceDN w:val="0"/>
        <w:adjustRightInd w:val="0"/>
        <w:rPr>
          <w:color w:val="000000"/>
          <w:spacing w:val="-4"/>
        </w:rPr>
        <w:sectPr w:rsidR="00D761A4">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2" w:name="Pg52"/>
      <w:bookmarkEnd w:id="52"/>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0" w:lineRule="exact"/>
        <w:ind w:left="2880"/>
        <w:jc w:val="both"/>
        <w:rPr>
          <w:color w:val="000000"/>
          <w:spacing w:val="-3"/>
        </w:rPr>
      </w:pPr>
    </w:p>
    <w:p w:rsidR="00D761A4" w:rsidRDefault="002348ED">
      <w:pPr>
        <w:autoSpaceDE w:val="0"/>
        <w:autoSpaceDN w:val="0"/>
        <w:adjustRightInd w:val="0"/>
        <w:spacing w:before="179" w:line="270" w:lineRule="exact"/>
        <w:ind w:left="2880" w:right="1188"/>
        <w:jc w:val="both"/>
        <w:rPr>
          <w:color w:val="000000"/>
          <w:spacing w:val="-3"/>
        </w:rPr>
      </w:pPr>
      <w:r>
        <w:rPr>
          <w:color w:val="000000"/>
          <w:spacing w:val="-4"/>
        </w:rPr>
        <w:t>All payments due to be made by the Interconnect</w:t>
      </w:r>
      <w:r>
        <w:rPr>
          <w:color w:val="000000"/>
          <w:spacing w:val="-4"/>
        </w:rPr>
        <w:t xml:space="preserve">ion Customer shall be made within </w:t>
      </w:r>
      <w:r>
        <w:rPr>
          <w:color w:val="000000"/>
          <w:spacing w:val="-4"/>
        </w:rPr>
        <w:br/>
      </w:r>
      <w:r>
        <w:rPr>
          <w:color w:val="000000"/>
          <w:spacing w:val="-2"/>
        </w:rPr>
        <w:t xml:space="preserve">thirty </w:t>
      </w:r>
      <w:r>
        <w:rPr>
          <w:color w:val="000000"/>
          <w:w w:val="104"/>
        </w:rPr>
        <w:t xml:space="preserve">(30) days after receiving an invoice from the Connecting Transmission </w:t>
      </w:r>
      <w:r>
        <w:rPr>
          <w:color w:val="000000"/>
          <w:w w:val="104"/>
        </w:rPr>
        <w:br/>
      </w:r>
      <w:r>
        <w:rPr>
          <w:color w:val="000000"/>
          <w:spacing w:val="-3"/>
        </w:rPr>
        <w:t xml:space="preserve">Owner. </w:t>
      </w:r>
    </w:p>
    <w:p w:rsidR="00D761A4" w:rsidRDefault="00D761A4">
      <w:pPr>
        <w:autoSpaceDE w:val="0"/>
        <w:autoSpaceDN w:val="0"/>
        <w:adjustRightInd w:val="0"/>
        <w:spacing w:line="270" w:lineRule="exact"/>
        <w:ind w:left="2880"/>
        <w:jc w:val="both"/>
        <w:rPr>
          <w:color w:val="000000"/>
          <w:spacing w:val="-3"/>
        </w:rPr>
      </w:pPr>
    </w:p>
    <w:p w:rsidR="00D761A4" w:rsidRDefault="002348ED">
      <w:pPr>
        <w:autoSpaceDE w:val="0"/>
        <w:autoSpaceDN w:val="0"/>
        <w:adjustRightInd w:val="0"/>
        <w:spacing w:before="20"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Plant  Investment  cost  shall  be  established  in  w</w:t>
      </w:r>
      <w:r>
        <w:rPr>
          <w:color w:val="000000"/>
          <w:w w:val="105"/>
        </w:rPr>
        <w:t xml:space="preserve">riting  by  the  Connecting </w:t>
      </w:r>
      <w:r>
        <w:rPr>
          <w:color w:val="000000"/>
          <w:w w:val="105"/>
        </w:rPr>
        <w:br/>
      </w:r>
      <w:r>
        <w:rPr>
          <w:color w:val="000000"/>
          <w:spacing w:val="-2"/>
        </w:rPr>
        <w:t xml:space="preserve">Transmission Owner no later than 90 days following commercial operation. </w:t>
      </w:r>
    </w:p>
    <w:p w:rsidR="00D761A4" w:rsidRDefault="002348ED">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D761A4" w:rsidRDefault="002348ED">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r>
      <w:r>
        <w:rPr>
          <w:color w:val="000000"/>
          <w:spacing w:val="-4"/>
        </w:rPr>
        <w:t xml:space="preserve">Transmission Owner.  Total Gross Plant shall equal the sum of Item Nos. A </w:t>
      </w:r>
    </w:p>
    <w:p w:rsidR="00D761A4" w:rsidRDefault="002348ED">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D761A4" w:rsidRDefault="002348ED">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D761A4" w:rsidRDefault="002348ED">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t>
      </w:r>
      <w:r>
        <w:rPr>
          <w:color w:val="000000"/>
          <w:w w:val="108"/>
        </w:rPr>
        <w:t xml:space="preserve">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D761A4" w:rsidRDefault="00D761A4">
      <w:pPr>
        <w:autoSpaceDE w:val="0"/>
        <w:autoSpaceDN w:val="0"/>
        <w:adjustRightInd w:val="0"/>
        <w:spacing w:line="273" w:lineRule="exact"/>
        <w:ind w:left="2880"/>
        <w:jc w:val="both"/>
        <w:rPr>
          <w:color w:val="000000"/>
          <w:spacing w:val="-3"/>
        </w:rPr>
      </w:pPr>
    </w:p>
    <w:p w:rsidR="00D761A4" w:rsidRDefault="002348ED">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(30) days after r</w:t>
      </w:r>
      <w:r>
        <w:rPr>
          <w:color w:val="000000"/>
          <w:w w:val="104"/>
        </w:rPr>
        <w:t xml:space="preserve">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D761A4" w:rsidRDefault="002348ED">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D761A4" w:rsidRDefault="002348ED">
      <w:pPr>
        <w:autoSpaceDE w:val="0"/>
        <w:autoSpaceDN w:val="0"/>
        <w:adjustRightInd w:val="0"/>
        <w:spacing w:before="224" w:line="277" w:lineRule="exact"/>
        <w:ind w:left="2880" w:right="1244"/>
        <w:jc w:val="both"/>
        <w:rPr>
          <w:color w:val="000000"/>
          <w:spacing w:val="-3"/>
        </w:rPr>
      </w:pPr>
      <w:r>
        <w:rPr>
          <w:color w:val="000000"/>
          <w:w w:val="103"/>
        </w:rPr>
        <w:t>The Interconnection Customer shall select which option for paying</w:t>
      </w:r>
      <w:r>
        <w:rPr>
          <w:color w:val="000000"/>
          <w:w w:val="103"/>
        </w:rPr>
        <w:t xml:space="preserve">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Customer will be deeme</w:t>
      </w:r>
      <w:r>
        <w:rPr>
          <w:color w:val="000000"/>
          <w:w w:val="108"/>
        </w:rPr>
        <w:t xml:space="preserve">d to have selected Option 2: Annual Actual O&amp;M </w:t>
      </w:r>
      <w:r>
        <w:rPr>
          <w:color w:val="000000"/>
          <w:w w:val="108"/>
        </w:rPr>
        <w:br/>
      </w:r>
      <w:r>
        <w:rPr>
          <w:color w:val="000000"/>
          <w:spacing w:val="-3"/>
        </w:rPr>
        <w:t xml:space="preserve">Expenses. </w:t>
      </w: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44" w:line="276" w:lineRule="exact"/>
        <w:ind w:left="5956"/>
        <w:rPr>
          <w:color w:val="000000"/>
          <w:spacing w:val="-4"/>
        </w:rPr>
      </w:pPr>
      <w:r>
        <w:rPr>
          <w:color w:val="000000"/>
          <w:spacing w:val="-4"/>
        </w:rPr>
        <w:t xml:space="preserve">2-9 </w:t>
      </w:r>
    </w:p>
    <w:p w:rsidR="00D761A4" w:rsidRDefault="00D761A4">
      <w:pPr>
        <w:autoSpaceDE w:val="0"/>
        <w:autoSpaceDN w:val="0"/>
        <w:adjustRightInd w:val="0"/>
        <w:rPr>
          <w:color w:val="000000"/>
          <w:spacing w:val="-4"/>
        </w:rPr>
        <w:sectPr w:rsidR="00D761A4">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3" w:name="Pg53"/>
      <w:bookmarkEnd w:id="53"/>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4819"/>
        <w:rPr>
          <w:color w:val="000000"/>
          <w:spacing w:val="-3"/>
        </w:rPr>
      </w:pPr>
    </w:p>
    <w:p w:rsidR="00D761A4" w:rsidRDefault="002348ED">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761A4" w:rsidRDefault="00D761A4">
      <w:pPr>
        <w:autoSpaceDE w:val="0"/>
        <w:autoSpaceDN w:val="0"/>
        <w:adjustRightInd w:val="0"/>
        <w:spacing w:line="276" w:lineRule="exact"/>
        <w:ind w:left="1440"/>
        <w:rPr>
          <w:rFonts w:ascii="Times New Roman Bold" w:hAnsi="Times New Roman Bold"/>
          <w:color w:val="000000"/>
          <w:spacing w:val="-3"/>
          <w:u w:val="single"/>
        </w:rPr>
      </w:pPr>
    </w:p>
    <w:p w:rsidR="00D761A4" w:rsidRDefault="002348ED">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D761A4" w:rsidRDefault="002348ED">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D761A4" w:rsidRDefault="002348ED">
      <w:pPr>
        <w:tabs>
          <w:tab w:val="left" w:pos="2160"/>
        </w:tabs>
        <w:autoSpaceDE w:val="0"/>
        <w:autoSpaceDN w:val="0"/>
        <w:adjustRightInd w:val="0"/>
        <w:spacing w:before="241" w:line="280" w:lineRule="exact"/>
        <w:ind w:left="1440" w:right="1247"/>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D761A4" w:rsidRDefault="002348ED">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D761A4" w:rsidRDefault="002348ED">
      <w:pPr>
        <w:tabs>
          <w:tab w:val="left" w:pos="2160"/>
        </w:tabs>
        <w:autoSpaceDE w:val="0"/>
        <w:autoSpaceDN w:val="0"/>
        <w:adjustRightInd w:val="0"/>
        <w:spacing w:before="220" w:line="280" w:lineRule="exact"/>
        <w:ind w:left="1440" w:right="1245"/>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w:t>
      </w:r>
      <w:r>
        <w:rPr>
          <w:color w:val="000000"/>
          <w:w w:val="103"/>
        </w:rPr>
        <w:t xml:space="preserve">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Owner Affiliate</w:t>
      </w:r>
      <w:r>
        <w:rPr>
          <w:color w:val="000000"/>
          <w:spacing w:val="-2"/>
        </w:rPr>
        <w:t xml:space="preserve"> excluding any electric administrative and general wages and salaries. </w:t>
      </w:r>
    </w:p>
    <w:p w:rsidR="00D761A4" w:rsidRDefault="002348ED">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761A4" w:rsidRDefault="002348ED">
      <w:pPr>
        <w:tabs>
          <w:tab w:val="left" w:pos="2160"/>
        </w:tabs>
        <w:autoSpaceDE w:val="0"/>
        <w:autoSpaceDN w:val="0"/>
        <w:adjustRightInd w:val="0"/>
        <w:spacing w:before="132"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D761A4" w:rsidRDefault="002348ED">
      <w:pPr>
        <w:autoSpaceDE w:val="0"/>
        <w:autoSpaceDN w:val="0"/>
        <w:adjustRightInd w:val="0"/>
        <w:spacing w:before="3" w:line="276" w:lineRule="exact"/>
        <w:ind w:left="1440"/>
        <w:rPr>
          <w:color w:val="000000"/>
          <w:spacing w:val="-1"/>
        </w:rPr>
      </w:pPr>
      <w:r>
        <w:rPr>
          <w:color w:val="000000"/>
          <w:spacing w:val="-1"/>
        </w:rPr>
        <w:t>Account Nos. 920-935.</w:t>
      </w:r>
    </w:p>
    <w:p w:rsidR="00D761A4" w:rsidRDefault="002348ED">
      <w:pPr>
        <w:tabs>
          <w:tab w:val="left" w:pos="2160"/>
        </w:tabs>
        <w:autoSpaceDE w:val="0"/>
        <w:autoSpaceDN w:val="0"/>
        <w:adjustRightInd w:val="0"/>
        <w:spacing w:before="237" w:line="276" w:lineRule="exact"/>
        <w:ind w:left="1440"/>
        <w:rPr>
          <w:color w:val="000000"/>
        </w:rPr>
      </w:pPr>
      <w:r>
        <w:rPr>
          <w:color w:val="000000"/>
          <w:spacing w:val="-1"/>
        </w:rPr>
        <w:t>(2)</w:t>
      </w:r>
      <w:r>
        <w:rPr>
          <w:color w:val="000000"/>
          <w:spacing w:val="-1"/>
        </w:rPr>
        <w:tab/>
      </w:r>
      <w:r>
        <w:rPr>
          <w:color w:val="000000"/>
        </w:rPr>
        <w:t xml:space="preserve">Amortization of Investment Tax Credits </w:t>
      </w:r>
      <w:r>
        <w:rPr>
          <w:color w:val="000000"/>
        </w:rPr>
        <w:t>shall equal electric credits as recorded in FERC</w:t>
      </w:r>
    </w:p>
    <w:p w:rsidR="00D761A4" w:rsidRDefault="002348ED">
      <w:pPr>
        <w:autoSpaceDE w:val="0"/>
        <w:autoSpaceDN w:val="0"/>
        <w:adjustRightInd w:val="0"/>
        <w:spacing w:before="3" w:line="276" w:lineRule="exact"/>
        <w:ind w:left="1440"/>
        <w:rPr>
          <w:color w:val="000000"/>
          <w:spacing w:val="-1"/>
        </w:rPr>
      </w:pPr>
      <w:r>
        <w:rPr>
          <w:color w:val="000000"/>
          <w:spacing w:val="-1"/>
        </w:rPr>
        <w:t>Account No. 411.4.</w:t>
      </w:r>
    </w:p>
    <w:p w:rsidR="00D761A4" w:rsidRDefault="002348ED">
      <w:pPr>
        <w:tabs>
          <w:tab w:val="left" w:pos="2160"/>
        </w:tabs>
        <w:autoSpaceDE w:val="0"/>
        <w:autoSpaceDN w:val="0"/>
        <w:adjustRightInd w:val="0"/>
        <w:spacing w:before="237"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D761A4" w:rsidRDefault="002348ED">
      <w:pPr>
        <w:autoSpaceDE w:val="0"/>
        <w:autoSpaceDN w:val="0"/>
        <w:adjustRightInd w:val="0"/>
        <w:spacing w:before="3" w:line="276" w:lineRule="exact"/>
        <w:ind w:left="1440"/>
        <w:rPr>
          <w:color w:val="000000"/>
          <w:spacing w:val="-1"/>
        </w:rPr>
      </w:pPr>
      <w:r>
        <w:rPr>
          <w:color w:val="000000"/>
          <w:spacing w:val="-1"/>
        </w:rPr>
        <w:t>Account Nos. 360 - 374.</w:t>
      </w:r>
    </w:p>
    <w:p w:rsidR="00D761A4" w:rsidRDefault="002348ED">
      <w:pPr>
        <w:tabs>
          <w:tab w:val="left" w:pos="2160"/>
        </w:tabs>
        <w:autoSpaceDE w:val="0"/>
        <w:autoSpaceDN w:val="0"/>
        <w:adjustRightInd w:val="0"/>
        <w:spacing w:before="237"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w:t>
      </w:r>
      <w:r>
        <w:rPr>
          <w:color w:val="000000"/>
        </w:rPr>
        <w:t xml:space="preserve"> in FERC</w:t>
      </w:r>
    </w:p>
    <w:p w:rsidR="00D761A4" w:rsidRDefault="002348ED">
      <w:pPr>
        <w:autoSpaceDE w:val="0"/>
        <w:autoSpaceDN w:val="0"/>
        <w:adjustRightInd w:val="0"/>
        <w:spacing w:before="3" w:line="276" w:lineRule="exact"/>
        <w:ind w:left="1440"/>
        <w:rPr>
          <w:color w:val="000000"/>
        </w:rPr>
      </w:pPr>
      <w:r>
        <w:rPr>
          <w:color w:val="000000"/>
        </w:rPr>
        <w:t>Account Nos. 389-399 multiplied by the General Plant Allocation Factor.</w:t>
      </w:r>
    </w:p>
    <w:p w:rsidR="00D761A4" w:rsidRDefault="002348ED">
      <w:pPr>
        <w:tabs>
          <w:tab w:val="left" w:pos="2160"/>
        </w:tabs>
        <w:autoSpaceDE w:val="0"/>
        <w:autoSpaceDN w:val="0"/>
        <w:adjustRightInd w:val="0"/>
        <w:spacing w:before="237"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D761A4" w:rsidRDefault="002348ED">
      <w:pPr>
        <w:autoSpaceDE w:val="0"/>
        <w:autoSpaceDN w:val="0"/>
        <w:adjustRightInd w:val="0"/>
        <w:spacing w:before="3" w:line="276" w:lineRule="exact"/>
        <w:ind w:left="1440"/>
        <w:rPr>
          <w:color w:val="000000"/>
          <w:spacing w:val="-1"/>
        </w:rPr>
      </w:pPr>
      <w:r>
        <w:rPr>
          <w:color w:val="000000"/>
          <w:spacing w:val="-1"/>
        </w:rPr>
        <w:t>Nos. 389-399.</w:t>
      </w:r>
    </w:p>
    <w:p w:rsidR="00D761A4" w:rsidRDefault="002348ED">
      <w:pPr>
        <w:tabs>
          <w:tab w:val="left" w:pos="2160"/>
        </w:tabs>
        <w:autoSpaceDE w:val="0"/>
        <w:autoSpaceDN w:val="0"/>
        <w:adjustRightInd w:val="0"/>
        <w:spacing w:before="237"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w:t>
      </w:r>
      <w:r>
        <w:rPr>
          <w:color w:val="000000"/>
        </w:rPr>
        <w:t>s balance as recorded in</w:t>
      </w:r>
    </w:p>
    <w:p w:rsidR="00D761A4" w:rsidRDefault="002348ED">
      <w:pPr>
        <w:autoSpaceDE w:val="0"/>
        <w:autoSpaceDN w:val="0"/>
        <w:adjustRightInd w:val="0"/>
        <w:spacing w:before="3" w:line="276" w:lineRule="exact"/>
        <w:ind w:left="1440"/>
        <w:rPr>
          <w:color w:val="000000"/>
          <w:spacing w:val="-1"/>
        </w:rPr>
      </w:pPr>
      <w:r>
        <w:rPr>
          <w:color w:val="000000"/>
          <w:spacing w:val="-1"/>
        </w:rPr>
        <w:t>FERC Account No. 154.</w:t>
      </w:r>
    </w:p>
    <w:p w:rsidR="00D761A4" w:rsidRDefault="002348ED">
      <w:pPr>
        <w:tabs>
          <w:tab w:val="left" w:pos="2160"/>
        </w:tabs>
        <w:autoSpaceDE w:val="0"/>
        <w:autoSpaceDN w:val="0"/>
        <w:adjustRightInd w:val="0"/>
        <w:spacing w:before="237" w:line="276" w:lineRule="exact"/>
        <w:ind w:left="1440"/>
        <w:rPr>
          <w:color w:val="000000"/>
        </w:rPr>
      </w:pPr>
      <w:r>
        <w:rPr>
          <w:color w:val="000000"/>
          <w:spacing w:val="-1"/>
        </w:rPr>
        <w:t>(7)</w:t>
      </w:r>
      <w:r>
        <w:rPr>
          <w:color w:val="000000"/>
          <w:spacing w:val="-1"/>
        </w:rPr>
        <w:tab/>
      </w:r>
      <w:r>
        <w:rPr>
          <w:color w:val="000000"/>
        </w:rPr>
        <w:t>Payroll Taxes shall equal those electric payroll tax expenses as recorded in FERC Account</w:t>
      </w:r>
    </w:p>
    <w:p w:rsidR="00D761A4" w:rsidRDefault="002348ED">
      <w:pPr>
        <w:autoSpaceDE w:val="0"/>
        <w:autoSpaceDN w:val="0"/>
        <w:adjustRightInd w:val="0"/>
        <w:spacing w:before="3" w:line="276" w:lineRule="exact"/>
        <w:ind w:left="1440"/>
        <w:rPr>
          <w:color w:val="000000"/>
          <w:spacing w:val="-1"/>
        </w:rPr>
      </w:pPr>
      <w:r>
        <w:rPr>
          <w:color w:val="000000"/>
          <w:spacing w:val="-1"/>
        </w:rPr>
        <w:t>Nos. 408.100, 408.110 and 408.130.</w:t>
      </w:r>
    </w:p>
    <w:p w:rsidR="00D761A4" w:rsidRDefault="00D761A4">
      <w:pPr>
        <w:autoSpaceDE w:val="0"/>
        <w:autoSpaceDN w:val="0"/>
        <w:adjustRightInd w:val="0"/>
        <w:spacing w:line="276" w:lineRule="exact"/>
        <w:ind w:left="5956"/>
        <w:rPr>
          <w:color w:val="000000"/>
          <w:spacing w:val="-1"/>
        </w:rPr>
      </w:pPr>
    </w:p>
    <w:p w:rsidR="00D761A4" w:rsidRDefault="00D761A4">
      <w:pPr>
        <w:autoSpaceDE w:val="0"/>
        <w:autoSpaceDN w:val="0"/>
        <w:adjustRightInd w:val="0"/>
        <w:spacing w:line="276" w:lineRule="exact"/>
        <w:ind w:left="5956"/>
        <w:rPr>
          <w:color w:val="000000"/>
          <w:spacing w:val="-1"/>
        </w:rPr>
      </w:pPr>
    </w:p>
    <w:p w:rsidR="00D761A4" w:rsidRDefault="002348ED">
      <w:pPr>
        <w:autoSpaceDE w:val="0"/>
        <w:autoSpaceDN w:val="0"/>
        <w:adjustRightInd w:val="0"/>
        <w:spacing w:before="173" w:line="276" w:lineRule="exact"/>
        <w:ind w:left="5956"/>
        <w:rPr>
          <w:color w:val="000000"/>
          <w:spacing w:val="-4"/>
        </w:rPr>
      </w:pPr>
      <w:r>
        <w:rPr>
          <w:color w:val="000000"/>
          <w:spacing w:val="-4"/>
        </w:rPr>
        <w:t xml:space="preserve">2-1 </w:t>
      </w:r>
    </w:p>
    <w:p w:rsidR="00D761A4" w:rsidRDefault="00D761A4">
      <w:pPr>
        <w:autoSpaceDE w:val="0"/>
        <w:autoSpaceDN w:val="0"/>
        <w:adjustRightInd w:val="0"/>
        <w:rPr>
          <w:color w:val="000000"/>
          <w:spacing w:val="-4"/>
        </w:rPr>
        <w:sectPr w:rsidR="00D761A4">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4" w:name="Pg54"/>
      <w:bookmarkEnd w:id="54"/>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168" w:line="276" w:lineRule="exact"/>
        <w:ind w:left="1440"/>
        <w:rPr>
          <w:color w:val="000000"/>
        </w:rPr>
      </w:pPr>
      <w:r>
        <w:rPr>
          <w:color w:val="000000"/>
        </w:rPr>
        <w:t>(8)</w:t>
      </w:r>
      <w:r>
        <w:rPr>
          <w:color w:val="000000"/>
        </w:rPr>
        <w:tab/>
        <w:t xml:space="preserve">Prepayments shall equal electric prepayment balance as recorded in FERC </w:t>
      </w:r>
      <w:r>
        <w:rPr>
          <w:color w:val="000000"/>
        </w:rPr>
        <w:t>Account</w:t>
      </w:r>
    </w:p>
    <w:p w:rsidR="00D761A4" w:rsidRDefault="002348ED">
      <w:pPr>
        <w:autoSpaceDE w:val="0"/>
        <w:autoSpaceDN w:val="0"/>
        <w:adjustRightInd w:val="0"/>
        <w:spacing w:before="3" w:line="276" w:lineRule="exact"/>
        <w:ind w:left="1440"/>
        <w:rPr>
          <w:color w:val="000000"/>
        </w:rPr>
      </w:pPr>
      <w:r>
        <w:rPr>
          <w:color w:val="000000"/>
        </w:rPr>
        <w:t>No. 165.</w:t>
      </w:r>
    </w:p>
    <w:p w:rsidR="00D761A4" w:rsidRDefault="002348ED">
      <w:pPr>
        <w:tabs>
          <w:tab w:val="left" w:pos="2160"/>
        </w:tabs>
        <w:autoSpaceDE w:val="0"/>
        <w:autoSpaceDN w:val="0"/>
        <w:adjustRightInd w:val="0"/>
        <w:spacing w:before="237" w:line="276" w:lineRule="exact"/>
        <w:ind w:left="1440"/>
        <w:rPr>
          <w:color w:val="000000"/>
        </w:rPr>
      </w:pPr>
      <w:r>
        <w:rPr>
          <w:color w:val="000000"/>
        </w:rPr>
        <w:t>(9)</w:t>
      </w:r>
      <w:r>
        <w:rPr>
          <w:color w:val="000000"/>
        </w:rPr>
        <w:tab/>
        <w:t>Real Estate Tax Expenses shall equal electric transmission-related real estate tax expense</w:t>
      </w:r>
    </w:p>
    <w:p w:rsidR="00D761A4" w:rsidRDefault="002348ED">
      <w:pPr>
        <w:autoSpaceDE w:val="0"/>
        <w:autoSpaceDN w:val="0"/>
        <w:adjustRightInd w:val="0"/>
        <w:spacing w:before="3" w:line="276" w:lineRule="exact"/>
        <w:ind w:left="1440"/>
        <w:rPr>
          <w:color w:val="000000"/>
        </w:rPr>
      </w:pPr>
      <w:r>
        <w:rPr>
          <w:color w:val="000000"/>
        </w:rPr>
        <w:t>as recorded in FERC Account No. 408.140 and 408.180.</w:t>
      </w:r>
    </w:p>
    <w:p w:rsidR="00D761A4" w:rsidRDefault="002348ED">
      <w:pPr>
        <w:tabs>
          <w:tab w:val="left" w:pos="2160"/>
        </w:tabs>
        <w:autoSpaceDE w:val="0"/>
        <w:autoSpaceDN w:val="0"/>
        <w:adjustRightInd w:val="0"/>
        <w:spacing w:before="237" w:line="276" w:lineRule="exact"/>
        <w:ind w:left="1440"/>
        <w:rPr>
          <w:color w:val="000000"/>
        </w:rPr>
      </w:pPr>
      <w:r>
        <w:rPr>
          <w:color w:val="000000"/>
        </w:rPr>
        <w:t>(10)</w:t>
      </w:r>
      <w:r>
        <w:rPr>
          <w:color w:val="000000"/>
        </w:rPr>
        <w:tab/>
        <w:t>Transmission Operation and Maintenance Expense shall equal electric expenses as</w:t>
      </w:r>
    </w:p>
    <w:p w:rsidR="00D761A4" w:rsidRDefault="002348ED">
      <w:pPr>
        <w:autoSpaceDE w:val="0"/>
        <w:autoSpaceDN w:val="0"/>
        <w:adjustRightInd w:val="0"/>
        <w:spacing w:before="3" w:line="276" w:lineRule="exact"/>
        <w:ind w:left="1440"/>
        <w:rPr>
          <w:color w:val="000000"/>
        </w:rPr>
      </w:pPr>
      <w:r>
        <w:rPr>
          <w:color w:val="000000"/>
        </w:rPr>
        <w:t>record</w:t>
      </w:r>
      <w:r>
        <w:rPr>
          <w:color w:val="000000"/>
        </w:rPr>
        <w:t>ed in FERC Account Nos. 560, 562-573.</w:t>
      </w:r>
    </w:p>
    <w:p w:rsidR="00D761A4" w:rsidRDefault="002348ED">
      <w:pPr>
        <w:tabs>
          <w:tab w:val="left" w:pos="2160"/>
        </w:tabs>
        <w:autoSpaceDE w:val="0"/>
        <w:autoSpaceDN w:val="0"/>
        <w:adjustRightInd w:val="0"/>
        <w:spacing w:before="237" w:line="276" w:lineRule="exact"/>
        <w:ind w:left="1440"/>
        <w:rPr>
          <w:color w:val="000000"/>
        </w:rPr>
      </w:pPr>
      <w:r>
        <w:rPr>
          <w:color w:val="000000"/>
        </w:rPr>
        <w:t>(11)</w:t>
      </w:r>
      <w:r>
        <w:rPr>
          <w:color w:val="000000"/>
        </w:rPr>
        <w:tab/>
        <w:t>Transmission Plant in Service shall equal the gross plant balance as recorded in FERC</w:t>
      </w:r>
    </w:p>
    <w:p w:rsidR="00D761A4" w:rsidRDefault="002348ED">
      <w:pPr>
        <w:autoSpaceDE w:val="0"/>
        <w:autoSpaceDN w:val="0"/>
        <w:adjustRightInd w:val="0"/>
        <w:spacing w:before="3" w:line="276" w:lineRule="exact"/>
        <w:ind w:left="1440"/>
        <w:rPr>
          <w:color w:val="000000"/>
        </w:rPr>
      </w:pPr>
      <w:r>
        <w:rPr>
          <w:color w:val="000000"/>
        </w:rPr>
        <w:t>Account Nos. 350-359.</w:t>
      </w:r>
    </w:p>
    <w:p w:rsidR="00D761A4" w:rsidRDefault="002348ED">
      <w:pPr>
        <w:tabs>
          <w:tab w:val="left" w:pos="2160"/>
        </w:tabs>
        <w:autoSpaceDE w:val="0"/>
        <w:autoSpaceDN w:val="0"/>
        <w:adjustRightInd w:val="0"/>
        <w:spacing w:before="242" w:line="276" w:lineRule="exact"/>
        <w:ind w:left="1440"/>
        <w:rPr>
          <w:color w:val="000000"/>
        </w:rPr>
      </w:pPr>
      <w:r>
        <w:rPr>
          <w:color w:val="000000"/>
        </w:rPr>
        <w:t>(12)</w:t>
      </w:r>
      <w:r>
        <w:rPr>
          <w:color w:val="000000"/>
        </w:rPr>
        <w:tab/>
        <w:t>Transmission Revenue Credits shall equal the revenue reported in Account 456</w:t>
      </w:r>
    </w:p>
    <w:p w:rsidR="00D761A4" w:rsidRDefault="002348ED">
      <w:pPr>
        <w:tabs>
          <w:tab w:val="left" w:pos="2160"/>
        </w:tabs>
        <w:autoSpaceDE w:val="0"/>
        <w:autoSpaceDN w:val="0"/>
        <w:adjustRightInd w:val="0"/>
        <w:spacing w:before="233" w:line="276" w:lineRule="exact"/>
        <w:ind w:left="1440"/>
        <w:rPr>
          <w:color w:val="000000"/>
        </w:rPr>
      </w:pPr>
      <w:r>
        <w:rPr>
          <w:color w:val="000000"/>
        </w:rPr>
        <w:t>(13)</w:t>
      </w:r>
      <w:r>
        <w:rPr>
          <w:color w:val="000000"/>
        </w:rPr>
        <w:tab/>
        <w:t xml:space="preserve">Transmission </w:t>
      </w:r>
      <w:r>
        <w:rPr>
          <w:color w:val="000000"/>
        </w:rPr>
        <w:t>Related Bad Debt Expense shall equal Bad Debt Expense as reported in</w:t>
      </w:r>
    </w:p>
    <w:p w:rsidR="00D761A4" w:rsidRDefault="002348ED">
      <w:pPr>
        <w:autoSpaceDE w:val="0"/>
        <w:autoSpaceDN w:val="0"/>
        <w:adjustRightInd w:val="0"/>
        <w:spacing w:before="2" w:line="276" w:lineRule="exact"/>
        <w:ind w:left="1440"/>
        <w:rPr>
          <w:color w:val="000000"/>
          <w:spacing w:val="-3"/>
        </w:rPr>
      </w:pPr>
      <w:r>
        <w:rPr>
          <w:color w:val="000000"/>
          <w:spacing w:val="-3"/>
        </w:rPr>
        <w:t xml:space="preserve">Account 904 related to transmission billing. </w:t>
      </w:r>
    </w:p>
    <w:p w:rsidR="00D761A4" w:rsidRDefault="002348ED">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w:t>
      </w:r>
      <w:r>
        <w:rPr>
          <w:color w:val="000000"/>
          <w:w w:val="102"/>
        </w:rPr>
        <w:t xml:space="preserve">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D761A4" w:rsidRDefault="002348ED">
      <w:pPr>
        <w:autoSpaceDE w:val="0"/>
        <w:autoSpaceDN w:val="0"/>
        <w:adjustRightInd w:val="0"/>
        <w:spacing w:before="220"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D761A4" w:rsidRDefault="002348ED">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Revenue Requi</w:t>
      </w:r>
      <w:r>
        <w:rPr>
          <w:rFonts w:ascii="Times New Roman Bold" w:hAnsi="Times New Roman Bold"/>
          <w:color w:val="000000"/>
          <w:spacing w:val="-3"/>
          <w:u w:val="single"/>
        </w:rPr>
        <w:t xml:space="preserve">rement Components </w:t>
      </w:r>
    </w:p>
    <w:p w:rsidR="00D761A4" w:rsidRDefault="002348ED">
      <w:pPr>
        <w:autoSpaceDE w:val="0"/>
        <w:autoSpaceDN w:val="0"/>
        <w:adjustRightInd w:val="0"/>
        <w:spacing w:before="261" w:line="280" w:lineRule="exact"/>
        <w:ind w:left="1440" w:right="1249" w:firstLine="720"/>
        <w:jc w:val="both"/>
        <w:rPr>
          <w:color w:val="000000"/>
          <w:spacing w:val="-2"/>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w:t>
      </w:r>
      <w:r>
        <w:rPr>
          <w:color w:val="000000"/>
        </w:rPr>
        <w:t xml:space="preserve">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2"/>
        </w:rPr>
        <w:t xml:space="preserve">(F) </w:t>
      </w:r>
    </w:p>
    <w:p w:rsidR="00D761A4" w:rsidRDefault="002348ED">
      <w:pPr>
        <w:autoSpaceDE w:val="0"/>
        <w:autoSpaceDN w:val="0"/>
        <w:adjustRightInd w:val="0"/>
        <w:spacing w:line="30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D761A4" w:rsidRDefault="002348ED">
      <w:pPr>
        <w:tabs>
          <w:tab w:val="left" w:pos="2880"/>
        </w:tabs>
        <w:autoSpaceDE w:val="0"/>
        <w:autoSpaceDN w:val="0"/>
        <w:adjustRightInd w:val="0"/>
        <w:spacing w:before="181" w:line="28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D761A4" w:rsidRDefault="002348ED">
      <w:pPr>
        <w:tabs>
          <w:tab w:val="left" w:pos="3600"/>
        </w:tabs>
        <w:autoSpaceDE w:val="0"/>
        <w:autoSpaceDN w:val="0"/>
        <w:adjustRightInd w:val="0"/>
        <w:spacing w:before="131" w:line="276" w:lineRule="exact"/>
        <w:ind w:left="2880"/>
        <w:rPr>
          <w:color w:val="000000"/>
          <w:spacing w:val="-3"/>
        </w:rPr>
      </w:pPr>
      <w:r>
        <w:rPr>
          <w:color w:val="000000"/>
          <w:spacing w:val="-3"/>
        </w:rPr>
        <w:t>1.</w:t>
      </w:r>
      <w:r>
        <w:rPr>
          <w:color w:val="000000"/>
          <w:spacing w:val="-3"/>
        </w:rPr>
        <w:tab/>
        <w:t>Transmission Investment Base shall be defined as</w:t>
      </w:r>
    </w:p>
    <w:p w:rsidR="00D761A4" w:rsidRDefault="002348ED">
      <w:pPr>
        <w:autoSpaceDE w:val="0"/>
        <w:autoSpaceDN w:val="0"/>
        <w:adjustRightInd w:val="0"/>
        <w:spacing w:before="120" w:line="273" w:lineRule="exact"/>
        <w:ind w:left="3600" w:right="1245"/>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D761A4" w:rsidRDefault="002348ED">
      <w:pPr>
        <w:tabs>
          <w:tab w:val="left" w:pos="4320"/>
        </w:tabs>
        <w:autoSpaceDE w:val="0"/>
        <w:autoSpaceDN w:val="0"/>
        <w:adjustRightInd w:val="0"/>
        <w:spacing w:before="249" w:line="276" w:lineRule="exact"/>
        <w:ind w:left="3600"/>
        <w:rPr>
          <w:color w:val="000000"/>
          <w:w w:val="101"/>
        </w:rPr>
      </w:pPr>
      <w:r>
        <w:rPr>
          <w:color w:val="000000"/>
          <w:w w:val="101"/>
        </w:rPr>
        <w:t>(a)</w:t>
      </w:r>
      <w:r>
        <w:rPr>
          <w:color w:val="000000"/>
          <w:w w:val="101"/>
        </w:rPr>
        <w:tab/>
        <w:t>Transmission Plant in Service shall equal the ba</w:t>
      </w:r>
      <w:r>
        <w:rPr>
          <w:color w:val="000000"/>
          <w:w w:val="101"/>
        </w:rPr>
        <w:t>lance of Total</w:t>
      </w:r>
    </w:p>
    <w:p w:rsidR="00D761A4" w:rsidRDefault="002348ED">
      <w:pPr>
        <w:autoSpaceDE w:val="0"/>
        <w:autoSpaceDN w:val="0"/>
        <w:adjustRightInd w:val="0"/>
        <w:spacing w:before="3" w:line="276" w:lineRule="exact"/>
        <w:ind w:left="3600" w:firstLine="720"/>
        <w:rPr>
          <w:color w:val="000000"/>
          <w:w w:val="101"/>
        </w:rPr>
      </w:pPr>
      <w:r>
        <w:rPr>
          <w:color w:val="000000"/>
          <w:w w:val="101"/>
        </w:rPr>
        <w:t>investment in Transmission Plant plus Wholesale Metering Cost.</w:t>
      </w:r>
    </w:p>
    <w:p w:rsidR="00D761A4" w:rsidRDefault="002348ED">
      <w:pPr>
        <w:autoSpaceDE w:val="0"/>
        <w:autoSpaceDN w:val="0"/>
        <w:adjustRightInd w:val="0"/>
        <w:spacing w:before="1" w:line="272" w:lineRule="exact"/>
        <w:ind w:left="3600" w:firstLine="2356"/>
        <w:rPr>
          <w:color w:val="000000"/>
          <w:w w:val="101"/>
        </w:rPr>
      </w:pPr>
      <w:r>
        <w:rPr>
          <w:color w:val="000000"/>
          <w:w w:val="101"/>
        </w:rPr>
        <w:t>2-2</w:t>
      </w:r>
    </w:p>
    <w:p w:rsidR="00D761A4" w:rsidRDefault="00D761A4">
      <w:pPr>
        <w:autoSpaceDE w:val="0"/>
        <w:autoSpaceDN w:val="0"/>
        <w:adjustRightInd w:val="0"/>
        <w:rPr>
          <w:color w:val="000000"/>
          <w:w w:val="101"/>
        </w:rPr>
        <w:sectPr w:rsidR="00D761A4">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w w:val="101"/>
        </w:rPr>
      </w:pPr>
      <w:bookmarkStart w:id="55" w:name="Pg55"/>
      <w:bookmarkEnd w:id="55"/>
    </w:p>
    <w:p w:rsidR="00D761A4" w:rsidRDefault="00D761A4">
      <w:pPr>
        <w:autoSpaceDE w:val="0"/>
        <w:autoSpaceDN w:val="0"/>
        <w:adjustRightInd w:val="0"/>
        <w:spacing w:line="276" w:lineRule="exact"/>
        <w:ind w:left="1440"/>
        <w:rPr>
          <w:color w:val="000000"/>
          <w:w w:val="101"/>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3600"/>
        <w:rPr>
          <w:color w:val="000000"/>
          <w:spacing w:val="-3"/>
        </w:rPr>
      </w:pPr>
    </w:p>
    <w:p w:rsidR="00D761A4" w:rsidRDefault="002348ED">
      <w:pPr>
        <w:tabs>
          <w:tab w:val="left" w:pos="4320"/>
        </w:tabs>
        <w:autoSpaceDE w:val="0"/>
        <w:autoSpaceDN w:val="0"/>
        <w:adjustRightInd w:val="0"/>
        <w:spacing w:before="16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D761A4" w:rsidRDefault="002348ED">
      <w:pPr>
        <w:autoSpaceDE w:val="0"/>
        <w:autoSpaceDN w:val="0"/>
        <w:adjustRightInd w:val="0"/>
        <w:spacing w:line="280" w:lineRule="exact"/>
        <w:ind w:left="4320" w:right="1251"/>
        <w:jc w:val="both"/>
        <w:rPr>
          <w:color w:val="000000"/>
          <w:spacing w:val="-2"/>
        </w:rPr>
      </w:pPr>
      <w:r>
        <w:rPr>
          <w:color w:val="000000"/>
          <w:spacing w:val="-2"/>
        </w:rPr>
        <w:t>investment in General Plant multiplied by the Transmission Wages and Salaries All</w:t>
      </w:r>
      <w:r>
        <w:rPr>
          <w:color w:val="000000"/>
          <w:spacing w:val="-2"/>
        </w:rPr>
        <w:t xml:space="preserve">ocation Factor. </w:t>
      </w:r>
    </w:p>
    <w:p w:rsidR="00D761A4" w:rsidRDefault="002348ED">
      <w:pPr>
        <w:tabs>
          <w:tab w:val="left" w:pos="4320"/>
        </w:tabs>
        <w:autoSpaceDE w:val="0"/>
        <w:autoSpaceDN w:val="0"/>
        <w:adjustRightInd w:val="0"/>
        <w:spacing w:before="225"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D761A4" w:rsidRDefault="002348ED">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D761A4" w:rsidRDefault="002348ED">
      <w:pPr>
        <w:tabs>
          <w:tab w:val="left" w:pos="4320"/>
        </w:tabs>
        <w:autoSpaceDE w:val="0"/>
        <w:autoSpaceDN w:val="0"/>
        <w:adjustRightInd w:val="0"/>
        <w:spacing w:before="22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D761A4" w:rsidRDefault="002348ED">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D761A4" w:rsidRDefault="002348ED">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D761A4" w:rsidRDefault="002348ED">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D761A4" w:rsidRDefault="002348ED">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D761A4" w:rsidRDefault="002348ED">
      <w:pPr>
        <w:autoSpaceDE w:val="0"/>
        <w:autoSpaceDN w:val="0"/>
        <w:adjustRightInd w:val="0"/>
        <w:spacing w:line="280" w:lineRule="exact"/>
        <w:ind w:left="4320" w:right="1248"/>
        <w:jc w:val="both"/>
        <w:rPr>
          <w:color w:val="000000"/>
          <w:spacing w:val="-3"/>
        </w:rPr>
      </w:pPr>
      <w:r>
        <w:rPr>
          <w:color w:val="000000"/>
          <w:w w:val="102"/>
        </w:rPr>
        <w:t>of Materials and Supplies ass</w:t>
      </w:r>
      <w:r>
        <w:rPr>
          <w:color w:val="000000"/>
          <w:w w:val="102"/>
        </w:rPr>
        <w:t xml:space="preserve">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D761A4" w:rsidRDefault="002348ED">
      <w:pPr>
        <w:tabs>
          <w:tab w:val="left" w:pos="4320"/>
        </w:tabs>
        <w:autoSpaceDE w:val="0"/>
        <w:autoSpaceDN w:val="0"/>
        <w:adjustRightInd w:val="0"/>
        <w:spacing w:before="22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D761A4" w:rsidRDefault="002348ED">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Transmission-Related Administrative and Gener</w:t>
      </w:r>
      <w:r>
        <w:rPr>
          <w:color w:val="000000"/>
          <w:spacing w:val="-4"/>
        </w:rPr>
        <w:t xml:space="preserve">al Expense. </w:t>
      </w:r>
    </w:p>
    <w:p w:rsidR="00D761A4" w:rsidRDefault="002348ED">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D761A4" w:rsidRDefault="002348ED">
      <w:pPr>
        <w:autoSpaceDE w:val="0"/>
        <w:autoSpaceDN w:val="0"/>
        <w:adjustRightInd w:val="0"/>
        <w:spacing w:before="196" w:line="30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D761A4" w:rsidRDefault="002348ED">
      <w:pPr>
        <w:tabs>
          <w:tab w:val="left" w:pos="4320"/>
        </w:tabs>
        <w:autoSpaceDE w:val="0"/>
        <w:autoSpaceDN w:val="0"/>
        <w:adjustRightInd w:val="0"/>
        <w:spacing w:before="220"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D761A4" w:rsidRDefault="002348ED">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D761A4" w:rsidRDefault="002348ED">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D761A4" w:rsidRDefault="002348ED">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188" w:line="276" w:lineRule="exact"/>
        <w:ind w:left="5956"/>
        <w:rPr>
          <w:color w:val="000000"/>
          <w:spacing w:val="-4"/>
        </w:rPr>
      </w:pPr>
      <w:r>
        <w:rPr>
          <w:color w:val="000000"/>
          <w:spacing w:val="-4"/>
        </w:rPr>
        <w:t xml:space="preserve">2-3 </w:t>
      </w:r>
    </w:p>
    <w:p w:rsidR="00D761A4" w:rsidRDefault="00D761A4">
      <w:pPr>
        <w:autoSpaceDE w:val="0"/>
        <w:autoSpaceDN w:val="0"/>
        <w:adjustRightInd w:val="0"/>
        <w:rPr>
          <w:color w:val="000000"/>
          <w:spacing w:val="-4"/>
        </w:rPr>
        <w:sectPr w:rsidR="00D761A4">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6" w:name="Pg56"/>
      <w:bookmarkEnd w:id="56"/>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4320"/>
        <w:rPr>
          <w:color w:val="000000"/>
          <w:spacing w:val="-3"/>
        </w:rPr>
      </w:pPr>
    </w:p>
    <w:p w:rsidR="00D761A4" w:rsidRDefault="002348ED">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D761A4" w:rsidRDefault="002348ED">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D761A4" w:rsidRDefault="002348ED">
      <w:pPr>
        <w:tabs>
          <w:tab w:val="left" w:pos="5040"/>
        </w:tabs>
        <w:autoSpaceDE w:val="0"/>
        <w:autoSpaceDN w:val="0"/>
        <w:adjustRightInd w:val="0"/>
        <w:spacing w:before="20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D761A4" w:rsidRDefault="002348ED">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D761A4" w:rsidRDefault="002348ED">
      <w:pPr>
        <w:tabs>
          <w:tab w:val="left" w:pos="4320"/>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t>Federal Income Tax shall equal</w:t>
      </w:r>
    </w:p>
    <w:p w:rsidR="00D761A4" w:rsidRDefault="002348ED">
      <w:pPr>
        <w:autoSpaceDE w:val="0"/>
        <w:autoSpaceDN w:val="0"/>
        <w:adjustRightInd w:val="0"/>
        <w:spacing w:before="251"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761A4" w:rsidRDefault="002348ED">
      <w:pPr>
        <w:autoSpaceDE w:val="0"/>
        <w:autoSpaceDN w:val="0"/>
        <w:adjustRightInd w:val="0"/>
        <w:spacing w:before="244"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D761A4" w:rsidRDefault="002348ED">
      <w:pPr>
        <w:tabs>
          <w:tab w:val="left" w:pos="4320"/>
        </w:tabs>
        <w:autoSpaceDE w:val="0"/>
        <w:autoSpaceDN w:val="0"/>
        <w:adjustRightInd w:val="0"/>
        <w:spacing w:before="247" w:line="276" w:lineRule="exact"/>
        <w:ind w:left="3600"/>
        <w:rPr>
          <w:color w:val="000000"/>
          <w:spacing w:val="-3"/>
        </w:rPr>
      </w:pPr>
      <w:r>
        <w:rPr>
          <w:color w:val="000000"/>
          <w:spacing w:val="-3"/>
        </w:rPr>
        <w:t>(c)</w:t>
      </w:r>
      <w:r>
        <w:rPr>
          <w:color w:val="000000"/>
          <w:spacing w:val="-3"/>
        </w:rPr>
        <w:tab/>
        <w:t>State Income Tax shall equal</w:t>
      </w:r>
    </w:p>
    <w:p w:rsidR="00D761A4" w:rsidRDefault="002348ED">
      <w:pPr>
        <w:tabs>
          <w:tab w:val="left" w:pos="5040"/>
        </w:tabs>
        <w:autoSpaceDE w:val="0"/>
        <w:autoSpaceDN w:val="0"/>
        <w:adjustRightInd w:val="0"/>
        <w:spacing w:before="218" w:line="280" w:lineRule="exact"/>
        <w:ind w:left="4320" w:right="2655"/>
        <w:rPr>
          <w:color w:val="000000"/>
          <w:spacing w:val="-3"/>
        </w:rPr>
      </w:pPr>
      <w:r>
        <w:rPr>
          <w:color w:val="000000"/>
          <w:spacing w:val="-3"/>
          <w:u w:val="single"/>
        </w:rPr>
        <w:t xml:space="preserve">(A + Federal Income Tax)  x  State Income Tax </w:t>
      </w:r>
      <w:r>
        <w:rPr>
          <w:color w:val="000000"/>
          <w:spacing w:val="-3"/>
          <w:u w:val="single"/>
        </w:rPr>
        <w:t xml:space="preserve">Rate </w:t>
      </w:r>
      <w:r>
        <w:rPr>
          <w:color w:val="000000"/>
          <w:spacing w:val="-3"/>
          <w:u w:val="single"/>
        </w:rPr>
        <w:br/>
      </w:r>
      <w:r>
        <w:rPr>
          <w:color w:val="000000"/>
          <w:spacing w:val="-3"/>
        </w:rPr>
        <w:tab/>
        <w:t xml:space="preserve">(1 - State Income Tax Rate) </w:t>
      </w:r>
    </w:p>
    <w:p w:rsidR="00D761A4" w:rsidRDefault="002348ED">
      <w:pPr>
        <w:autoSpaceDE w:val="0"/>
        <w:autoSpaceDN w:val="0"/>
        <w:adjustRightInd w:val="0"/>
        <w:spacing w:before="24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D761A4" w:rsidRDefault="002348ED">
      <w:pPr>
        <w:tabs>
          <w:tab w:val="left" w:pos="2880"/>
        </w:tabs>
        <w:autoSpaceDE w:val="0"/>
        <w:autoSpaceDN w:val="0"/>
        <w:adjustRightInd w:val="0"/>
        <w:spacing w:before="238" w:line="276" w:lineRule="exact"/>
        <w:ind w:left="1440" w:firstLine="720"/>
        <w:rPr>
          <w:color w:val="000000"/>
        </w:rPr>
      </w:pPr>
      <w:r>
        <w:rPr>
          <w:color w:val="000000"/>
          <w:spacing w:val="-1"/>
        </w:rPr>
        <w:t>B.</w:t>
      </w:r>
      <w:r>
        <w:rPr>
          <w:color w:val="000000"/>
          <w:spacing w:val="-1"/>
        </w:rPr>
        <w:tab/>
      </w:r>
      <w:r>
        <w:rPr>
          <w:color w:val="000000"/>
        </w:rPr>
        <w:t>Transmission Related Rea</w:t>
      </w:r>
      <w:r>
        <w:rPr>
          <w:color w:val="000000"/>
        </w:rPr>
        <w:t>l Estate Tax Expense shall equal the Real Estate Tax</w:t>
      </w:r>
    </w:p>
    <w:p w:rsidR="00D761A4" w:rsidRDefault="002348ED">
      <w:pPr>
        <w:autoSpaceDE w:val="0"/>
        <w:autoSpaceDN w:val="0"/>
        <w:adjustRightInd w:val="0"/>
        <w:spacing w:before="7" w:line="276" w:lineRule="exact"/>
        <w:ind w:left="1440"/>
        <w:rPr>
          <w:color w:val="000000"/>
          <w:spacing w:val="-1"/>
        </w:rPr>
      </w:pPr>
      <w:r>
        <w:rPr>
          <w:color w:val="000000"/>
          <w:spacing w:val="-1"/>
        </w:rPr>
        <w:t>Expenses multiplied by the Gross Plant Allocation Factor.</w:t>
      </w:r>
    </w:p>
    <w:p w:rsidR="00D761A4" w:rsidRDefault="002348ED">
      <w:pPr>
        <w:tabs>
          <w:tab w:val="left" w:pos="2880"/>
        </w:tabs>
        <w:autoSpaceDE w:val="0"/>
        <w:autoSpaceDN w:val="0"/>
        <w:adjustRightInd w:val="0"/>
        <w:spacing w:before="113"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D761A4" w:rsidRDefault="002348ED">
      <w:pPr>
        <w:autoSpaceDE w:val="0"/>
        <w:autoSpaceDN w:val="0"/>
        <w:adjustRightInd w:val="0"/>
        <w:spacing w:before="2" w:line="276" w:lineRule="exact"/>
        <w:ind w:left="1440"/>
        <w:rPr>
          <w:color w:val="000000"/>
        </w:rPr>
      </w:pPr>
      <w:r>
        <w:rPr>
          <w:color w:val="000000"/>
        </w:rPr>
        <w:t xml:space="preserve">electric Amortization of Investment Tax Credits multiplied by the </w:t>
      </w:r>
      <w:r>
        <w:rPr>
          <w:color w:val="000000"/>
        </w:rPr>
        <w:t>Gross Transmission Plant</w:t>
      </w:r>
    </w:p>
    <w:p w:rsidR="00D761A4" w:rsidRDefault="002348ED">
      <w:pPr>
        <w:autoSpaceDE w:val="0"/>
        <w:autoSpaceDN w:val="0"/>
        <w:adjustRightInd w:val="0"/>
        <w:spacing w:before="3" w:line="276" w:lineRule="exact"/>
        <w:ind w:left="1440"/>
        <w:rPr>
          <w:color w:val="000000"/>
          <w:spacing w:val="-1"/>
        </w:rPr>
      </w:pPr>
      <w:r>
        <w:rPr>
          <w:color w:val="000000"/>
          <w:spacing w:val="-1"/>
        </w:rPr>
        <w:t>Allocation Factor.</w:t>
      </w:r>
    </w:p>
    <w:p w:rsidR="00D761A4" w:rsidRDefault="002348ED">
      <w:pPr>
        <w:tabs>
          <w:tab w:val="left" w:pos="2880"/>
        </w:tabs>
        <w:autoSpaceDE w:val="0"/>
        <w:autoSpaceDN w:val="0"/>
        <w:adjustRightInd w:val="0"/>
        <w:spacing w:before="117"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D761A4" w:rsidRDefault="002348ED">
      <w:pPr>
        <w:autoSpaceDE w:val="0"/>
        <w:autoSpaceDN w:val="0"/>
        <w:adjustRightInd w:val="0"/>
        <w:spacing w:before="3" w:line="276" w:lineRule="exact"/>
        <w:ind w:left="1440"/>
        <w:rPr>
          <w:color w:val="000000"/>
          <w:spacing w:val="-1"/>
        </w:rPr>
      </w:pPr>
      <w:r>
        <w:rPr>
          <w:color w:val="000000"/>
          <w:spacing w:val="-1"/>
        </w:rPr>
        <w:t>the Transmission Wages and Salaries Allocation Factor.</w:t>
      </w:r>
    </w:p>
    <w:p w:rsidR="00D761A4" w:rsidRDefault="002348ED">
      <w:pPr>
        <w:tabs>
          <w:tab w:val="left" w:pos="2880"/>
        </w:tabs>
        <w:autoSpaceDE w:val="0"/>
        <w:autoSpaceDN w:val="0"/>
        <w:adjustRightInd w:val="0"/>
        <w:spacing w:before="117" w:line="276" w:lineRule="exact"/>
        <w:ind w:left="1440" w:firstLine="720"/>
        <w:rPr>
          <w:color w:val="000000"/>
        </w:rPr>
      </w:pPr>
      <w:r>
        <w:rPr>
          <w:color w:val="000000"/>
          <w:spacing w:val="-1"/>
        </w:rPr>
        <w:t>E.</w:t>
      </w:r>
      <w:r>
        <w:rPr>
          <w:color w:val="000000"/>
          <w:spacing w:val="-1"/>
        </w:rPr>
        <w:tab/>
      </w:r>
      <w:r>
        <w:rPr>
          <w:color w:val="000000"/>
        </w:rPr>
        <w:t xml:space="preserve">Transmission Operation and Maintenance Expense shall equal the </w:t>
      </w:r>
      <w:r>
        <w:rPr>
          <w:color w:val="000000"/>
        </w:rPr>
        <w:t>Transmission</w:t>
      </w:r>
    </w:p>
    <w:p w:rsidR="00D761A4" w:rsidRDefault="002348ED">
      <w:pPr>
        <w:autoSpaceDE w:val="0"/>
        <w:autoSpaceDN w:val="0"/>
        <w:adjustRightInd w:val="0"/>
        <w:spacing w:before="3" w:line="276" w:lineRule="exact"/>
        <w:ind w:left="1440"/>
        <w:rPr>
          <w:color w:val="000000"/>
          <w:spacing w:val="-1"/>
        </w:rPr>
      </w:pPr>
      <w:r>
        <w:rPr>
          <w:color w:val="000000"/>
          <w:spacing w:val="-1"/>
        </w:rPr>
        <w:t>Operation and Maintenance Expense as previously defined.</w:t>
      </w:r>
    </w:p>
    <w:p w:rsidR="00D761A4" w:rsidRDefault="002348ED">
      <w:pPr>
        <w:tabs>
          <w:tab w:val="left" w:pos="2880"/>
        </w:tabs>
        <w:autoSpaceDE w:val="0"/>
        <w:autoSpaceDN w:val="0"/>
        <w:adjustRightInd w:val="0"/>
        <w:spacing w:before="117"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D761A4" w:rsidRDefault="002348ED">
      <w:pPr>
        <w:autoSpaceDE w:val="0"/>
        <w:autoSpaceDN w:val="0"/>
        <w:adjustRightInd w:val="0"/>
        <w:spacing w:before="1" w:line="273" w:lineRule="exact"/>
        <w:ind w:left="1440"/>
        <w:rPr>
          <w:color w:val="000000"/>
        </w:rPr>
      </w:pPr>
      <w:r>
        <w:rPr>
          <w:color w:val="000000"/>
        </w:rPr>
        <w:t>of the electric Administrative and General Expenses multiplied by the Transmission Wages and</w:t>
      </w:r>
    </w:p>
    <w:p w:rsidR="00D761A4" w:rsidRDefault="002348ED">
      <w:pPr>
        <w:autoSpaceDE w:val="0"/>
        <w:autoSpaceDN w:val="0"/>
        <w:adjustRightInd w:val="0"/>
        <w:spacing w:before="8" w:line="276" w:lineRule="exact"/>
        <w:ind w:left="1440"/>
        <w:rPr>
          <w:color w:val="000000"/>
          <w:spacing w:val="-1"/>
        </w:rPr>
      </w:pPr>
      <w:r>
        <w:rPr>
          <w:color w:val="000000"/>
          <w:spacing w:val="-1"/>
        </w:rPr>
        <w:t>Salaries Allo</w:t>
      </w:r>
      <w:r>
        <w:rPr>
          <w:color w:val="000000"/>
          <w:spacing w:val="-1"/>
        </w:rPr>
        <w:t>cation Factor.</w:t>
      </w:r>
    </w:p>
    <w:p w:rsidR="00D761A4" w:rsidRDefault="002348ED">
      <w:pPr>
        <w:tabs>
          <w:tab w:val="left" w:pos="2880"/>
        </w:tabs>
        <w:autoSpaceDE w:val="0"/>
        <w:autoSpaceDN w:val="0"/>
        <w:adjustRightInd w:val="0"/>
        <w:spacing w:before="113"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D761A4" w:rsidRDefault="002348ED">
      <w:pPr>
        <w:autoSpaceDE w:val="0"/>
        <w:autoSpaceDN w:val="0"/>
        <w:adjustRightInd w:val="0"/>
        <w:spacing w:before="7" w:line="276" w:lineRule="exact"/>
        <w:ind w:left="1440"/>
        <w:rPr>
          <w:color w:val="000000"/>
          <w:spacing w:val="-1"/>
        </w:rPr>
      </w:pPr>
      <w:r>
        <w:rPr>
          <w:color w:val="000000"/>
          <w:spacing w:val="-1"/>
        </w:rPr>
        <w:t>456.</w:t>
      </w:r>
    </w:p>
    <w:p w:rsidR="00D761A4" w:rsidRDefault="00D761A4">
      <w:pPr>
        <w:autoSpaceDE w:val="0"/>
        <w:autoSpaceDN w:val="0"/>
        <w:adjustRightInd w:val="0"/>
        <w:spacing w:line="276" w:lineRule="exact"/>
        <w:ind w:left="5956"/>
        <w:rPr>
          <w:color w:val="000000"/>
          <w:spacing w:val="-1"/>
        </w:rPr>
      </w:pPr>
    </w:p>
    <w:p w:rsidR="00D761A4" w:rsidRDefault="002348ED">
      <w:pPr>
        <w:autoSpaceDE w:val="0"/>
        <w:autoSpaceDN w:val="0"/>
        <w:adjustRightInd w:val="0"/>
        <w:spacing w:before="99" w:line="276" w:lineRule="exact"/>
        <w:ind w:left="5956"/>
        <w:rPr>
          <w:color w:val="000000"/>
          <w:spacing w:val="-4"/>
        </w:rPr>
      </w:pPr>
      <w:r>
        <w:rPr>
          <w:color w:val="000000"/>
          <w:spacing w:val="-4"/>
        </w:rPr>
        <w:t xml:space="preserve">2-4 </w:t>
      </w:r>
    </w:p>
    <w:p w:rsidR="00D761A4" w:rsidRDefault="00D761A4">
      <w:pPr>
        <w:autoSpaceDE w:val="0"/>
        <w:autoSpaceDN w:val="0"/>
        <w:adjustRightInd w:val="0"/>
        <w:rPr>
          <w:color w:val="000000"/>
          <w:spacing w:val="-4"/>
        </w:rPr>
        <w:sectPr w:rsidR="00D761A4">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7" w:name="Pg57"/>
      <w:bookmarkEnd w:id="57"/>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160"/>
        </w:tabs>
        <w:autoSpaceDE w:val="0"/>
        <w:autoSpaceDN w:val="0"/>
        <w:adjustRightInd w:val="0"/>
        <w:spacing w:before="168"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D761A4" w:rsidRDefault="002348ED">
      <w:pPr>
        <w:autoSpaceDE w:val="0"/>
        <w:autoSpaceDN w:val="0"/>
        <w:adjustRightInd w:val="0"/>
        <w:spacing w:before="3" w:line="276" w:lineRule="exact"/>
        <w:ind w:left="1440"/>
        <w:rPr>
          <w:color w:val="000000"/>
          <w:spacing w:val="-3"/>
        </w:rPr>
      </w:pPr>
      <w:r>
        <w:rPr>
          <w:color w:val="000000"/>
          <w:spacing w:val="-3"/>
        </w:rPr>
        <w:t>Expense as previously defined.</w:t>
      </w: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137" w:line="276" w:lineRule="exact"/>
        <w:ind w:left="5956"/>
        <w:rPr>
          <w:color w:val="000000"/>
          <w:spacing w:val="-4"/>
        </w:rPr>
      </w:pPr>
      <w:r>
        <w:rPr>
          <w:color w:val="000000"/>
          <w:spacing w:val="-4"/>
        </w:rPr>
        <w:t xml:space="preserve">2-5 </w:t>
      </w:r>
    </w:p>
    <w:p w:rsidR="00D761A4" w:rsidRDefault="00D761A4">
      <w:pPr>
        <w:autoSpaceDE w:val="0"/>
        <w:autoSpaceDN w:val="0"/>
        <w:adjustRightInd w:val="0"/>
        <w:rPr>
          <w:color w:val="000000"/>
          <w:spacing w:val="-4"/>
        </w:rPr>
        <w:sectPr w:rsidR="00D761A4">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D761A4" w:rsidRDefault="002348ED">
      <w:pPr>
        <w:autoSpaceDE w:val="0"/>
        <w:autoSpaceDN w:val="0"/>
        <w:adjustRightInd w:val="0"/>
        <w:spacing w:line="240" w:lineRule="exact"/>
        <w:rPr>
          <w:color w:val="000000"/>
          <w:spacing w:val="-4"/>
        </w:rPr>
      </w:pPr>
      <w:r>
        <w:rPr>
          <w:color w:val="000000"/>
          <w:spacing w:val="-4"/>
        </w:rPr>
        <w:pict>
          <v:shape id="_x0000_s1072" type="#_x0000_t75" style="position:absolute;margin-left:47.2pt;margin-top:125.35pt;width:698.5pt;height:411.55pt;z-index:-251643904;mso-position-horizontal-relative:page;mso-position-vertical-relative:page" o:allowincell="f">
            <v:imagedata r:id="rId352" o:title=""/>
            <w10:wrap anchorx="page" anchory="page"/>
          </v:shape>
        </w:pict>
      </w:r>
      <w:bookmarkStart w:id="58" w:name="Pg58"/>
      <w:bookmarkEnd w:id="58"/>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7224"/>
        <w:rPr>
          <w:color w:val="000000"/>
          <w:spacing w:val="-3"/>
        </w:rPr>
      </w:pPr>
    </w:p>
    <w:p w:rsidR="00D761A4" w:rsidRDefault="002348ED">
      <w:pPr>
        <w:autoSpaceDE w:val="0"/>
        <w:autoSpaceDN w:val="0"/>
        <w:adjustRightInd w:val="0"/>
        <w:spacing w:before="16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D761A4" w:rsidRDefault="002348ED">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D761A4">
      <w:pPr>
        <w:autoSpaceDE w:val="0"/>
        <w:autoSpaceDN w:val="0"/>
        <w:adjustRightInd w:val="0"/>
        <w:spacing w:line="276" w:lineRule="exact"/>
        <w:ind w:left="7756"/>
        <w:rPr>
          <w:rFonts w:ascii="Times New Roman Bold" w:hAnsi="Times New Roman Bold"/>
          <w:color w:val="000000"/>
          <w:spacing w:val="-2"/>
        </w:rPr>
      </w:pPr>
    </w:p>
    <w:p w:rsidR="00D761A4" w:rsidRDefault="002348ED">
      <w:pPr>
        <w:autoSpaceDE w:val="0"/>
        <w:autoSpaceDN w:val="0"/>
        <w:adjustRightInd w:val="0"/>
        <w:spacing w:before="148" w:line="276" w:lineRule="exact"/>
        <w:ind w:left="7756"/>
        <w:rPr>
          <w:color w:val="000000"/>
          <w:spacing w:val="-4"/>
        </w:rPr>
      </w:pPr>
      <w:r>
        <w:rPr>
          <w:color w:val="000000"/>
          <w:spacing w:val="-4"/>
        </w:rPr>
        <w:t xml:space="preserve">3-1 </w:t>
      </w:r>
    </w:p>
    <w:p w:rsidR="00D761A4" w:rsidRDefault="00D761A4">
      <w:pPr>
        <w:autoSpaceDE w:val="0"/>
        <w:autoSpaceDN w:val="0"/>
        <w:adjustRightInd w:val="0"/>
        <w:rPr>
          <w:color w:val="000000"/>
          <w:spacing w:val="-4"/>
        </w:rPr>
        <w:sectPr w:rsidR="00D761A4">
          <w:headerReference w:type="even" r:id="rId353"/>
          <w:headerReference w:type="default" r:id="rId354"/>
          <w:footerReference w:type="even" r:id="rId355"/>
          <w:footerReference w:type="default" r:id="rId356"/>
          <w:headerReference w:type="first" r:id="rId357"/>
          <w:footerReference w:type="first" r:id="rId358"/>
          <w:pgSz w:w="15840" w:h="122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59" w:name="Pg59"/>
      <w:bookmarkEnd w:id="59"/>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D761A4" w:rsidRDefault="002348ED">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D761A4" w:rsidRDefault="002348ED">
      <w:pPr>
        <w:tabs>
          <w:tab w:val="left" w:pos="2880"/>
        </w:tabs>
        <w:autoSpaceDE w:val="0"/>
        <w:autoSpaceDN w:val="0"/>
        <w:adjustRightInd w:val="0"/>
        <w:spacing w:before="25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D761A4" w:rsidRDefault="002348ED">
      <w:pPr>
        <w:autoSpaceDE w:val="0"/>
        <w:autoSpaceDN w:val="0"/>
        <w:adjustRightInd w:val="0"/>
        <w:spacing w:before="276" w:line="276" w:lineRule="exact"/>
        <w:ind w:left="1440"/>
        <w:rPr>
          <w:color w:val="000000"/>
          <w:spacing w:val="-3"/>
        </w:rPr>
      </w:pPr>
      <w:r>
        <w:rPr>
          <w:color w:val="000000"/>
          <w:spacing w:val="-3"/>
        </w:rPr>
        <w:t xml:space="preserve">In-Service </w:t>
      </w:r>
      <w:r>
        <w:rPr>
          <w:color w:val="000000"/>
          <w:spacing w:val="-3"/>
        </w:rPr>
        <w:t>Date:  January 2024</w:t>
      </w:r>
    </w:p>
    <w:p w:rsidR="00D761A4" w:rsidRDefault="002348ED">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D761A4" w:rsidRDefault="00D761A4">
      <w:pPr>
        <w:autoSpaceDE w:val="0"/>
        <w:autoSpaceDN w:val="0"/>
        <w:adjustRightInd w:val="0"/>
        <w:rPr>
          <w:color w:val="000000"/>
          <w:spacing w:val="-3"/>
        </w:rPr>
        <w:sectPr w:rsidR="00D761A4">
          <w:headerReference w:type="even" r:id="rId359"/>
          <w:headerReference w:type="default" r:id="rId360"/>
          <w:footerReference w:type="even" r:id="rId361"/>
          <w:footerReference w:type="default" r:id="rId362"/>
          <w:headerReference w:type="first" r:id="rId363"/>
          <w:footerReference w:type="first" r:id="rId364"/>
          <w:pgSz w:w="12240" w:h="15840" w:orient="landscape"/>
          <w:pgMar w:top="0" w:right="0" w:bottom="0" w:left="0" w:header="720" w:footer="720" w:gutter="0"/>
          <w:cols w:space="720"/>
        </w:sectPr>
      </w:pPr>
    </w:p>
    <w:p w:rsidR="00D761A4" w:rsidRDefault="00D761A4">
      <w:pPr>
        <w:autoSpaceDE w:val="0"/>
        <w:autoSpaceDN w:val="0"/>
        <w:adjustRightInd w:val="0"/>
        <w:spacing w:line="276" w:lineRule="exact"/>
        <w:ind w:left="1531"/>
        <w:rPr>
          <w:color w:val="000000"/>
          <w:spacing w:val="-3"/>
        </w:rPr>
      </w:pPr>
    </w:p>
    <w:p w:rsidR="00D761A4" w:rsidRDefault="00D761A4">
      <w:pPr>
        <w:autoSpaceDE w:val="0"/>
        <w:autoSpaceDN w:val="0"/>
        <w:adjustRightInd w:val="0"/>
        <w:spacing w:line="276" w:lineRule="exact"/>
        <w:ind w:left="1531"/>
        <w:rPr>
          <w:color w:val="000000"/>
          <w:spacing w:val="-3"/>
        </w:rPr>
      </w:pPr>
    </w:p>
    <w:p w:rsidR="00D761A4" w:rsidRDefault="002348ED">
      <w:pPr>
        <w:autoSpaceDE w:val="0"/>
        <w:autoSpaceDN w:val="0"/>
        <w:adjustRightInd w:val="0"/>
        <w:spacing w:before="132" w:line="276" w:lineRule="exact"/>
        <w:ind w:left="3004"/>
        <w:rPr>
          <w:rFonts w:ascii="Times New Roman Bold" w:hAnsi="Times New Roman Bold"/>
          <w:color w:val="000000"/>
          <w:spacing w:val="-3"/>
        </w:rPr>
      </w:pPr>
      <w:r>
        <w:rPr>
          <w:rFonts w:ascii="Times New Roman Bold" w:hAnsi="Times New Roman Bold"/>
          <w:color w:val="000000"/>
          <w:spacing w:val="-3"/>
        </w:rPr>
        <w:t>MILESTONE</w:t>
      </w:r>
    </w:p>
    <w:p w:rsidR="00D761A4" w:rsidRDefault="002348ED">
      <w:pPr>
        <w:tabs>
          <w:tab w:val="left" w:pos="2159"/>
        </w:tabs>
        <w:autoSpaceDE w:val="0"/>
        <w:autoSpaceDN w:val="0"/>
        <w:adjustRightInd w:val="0"/>
        <w:spacing w:before="127" w:line="276" w:lineRule="exact"/>
        <w:ind w:left="1531"/>
        <w:rPr>
          <w:color w:val="000000"/>
          <w:spacing w:val="-3"/>
        </w:rPr>
      </w:pPr>
      <w:r>
        <w:rPr>
          <w:color w:val="000000"/>
          <w:spacing w:val="-3"/>
        </w:rPr>
        <w:t>1.</w:t>
      </w:r>
      <w:r>
        <w:rPr>
          <w:color w:val="000000"/>
          <w:spacing w:val="-3"/>
        </w:rPr>
        <w:tab/>
        <w:t>Execute amended and restated</w:t>
      </w:r>
    </w:p>
    <w:p w:rsidR="00D761A4" w:rsidRDefault="002348ED">
      <w:pPr>
        <w:autoSpaceDE w:val="0"/>
        <w:autoSpaceDN w:val="0"/>
        <w:adjustRightInd w:val="0"/>
        <w:spacing w:before="3" w:line="276" w:lineRule="exact"/>
        <w:ind w:left="2164"/>
        <w:rPr>
          <w:color w:val="000000"/>
          <w:spacing w:val="-3"/>
        </w:rPr>
      </w:pPr>
      <w:r>
        <w:rPr>
          <w:color w:val="000000"/>
          <w:spacing w:val="-3"/>
        </w:rPr>
        <w:t>interconnection agreement</w:t>
      </w:r>
    </w:p>
    <w:p w:rsidR="00D761A4" w:rsidRDefault="00D761A4">
      <w:pPr>
        <w:autoSpaceDE w:val="0"/>
        <w:autoSpaceDN w:val="0"/>
        <w:adjustRightInd w:val="0"/>
        <w:spacing w:line="276" w:lineRule="exact"/>
        <w:ind w:left="1531"/>
        <w:rPr>
          <w:color w:val="000000"/>
          <w:spacing w:val="-3"/>
        </w:rPr>
      </w:pPr>
    </w:p>
    <w:p w:rsidR="00D761A4" w:rsidRDefault="002348ED">
      <w:pPr>
        <w:tabs>
          <w:tab w:val="left" w:pos="2159"/>
        </w:tabs>
        <w:autoSpaceDE w:val="0"/>
        <w:autoSpaceDN w:val="0"/>
        <w:adjustRightInd w:val="0"/>
        <w:spacing w:before="124" w:line="276" w:lineRule="exact"/>
        <w:ind w:left="1531"/>
        <w:rPr>
          <w:color w:val="000000"/>
          <w:spacing w:val="-3"/>
        </w:rPr>
      </w:pPr>
      <w:r>
        <w:rPr>
          <w:color w:val="000000"/>
          <w:spacing w:val="-3"/>
        </w:rPr>
        <w:t>2.</w:t>
      </w:r>
      <w:r>
        <w:rPr>
          <w:color w:val="000000"/>
          <w:spacing w:val="-3"/>
        </w:rPr>
        <w:tab/>
        <w:t>Provide prepayment/security</w:t>
      </w:r>
    </w:p>
    <w:p w:rsidR="00D761A4" w:rsidRDefault="002348ED">
      <w:pPr>
        <w:tabs>
          <w:tab w:val="left" w:pos="2159"/>
        </w:tabs>
        <w:autoSpaceDE w:val="0"/>
        <w:autoSpaceDN w:val="0"/>
        <w:adjustRightInd w:val="0"/>
        <w:spacing w:before="142" w:line="276" w:lineRule="exact"/>
        <w:ind w:left="1531"/>
        <w:rPr>
          <w:color w:val="000000"/>
          <w:spacing w:val="-3"/>
        </w:rPr>
      </w:pPr>
      <w:r>
        <w:rPr>
          <w:color w:val="000000"/>
          <w:spacing w:val="-3"/>
        </w:rPr>
        <w:t>3.</w:t>
      </w:r>
      <w:r>
        <w:rPr>
          <w:color w:val="000000"/>
          <w:spacing w:val="-3"/>
        </w:rPr>
        <w:tab/>
        <w:t>Issue written authorization to proceed</w:t>
      </w:r>
    </w:p>
    <w:p w:rsidR="00D761A4" w:rsidRDefault="002348ED">
      <w:pPr>
        <w:tabs>
          <w:tab w:val="left" w:pos="2152"/>
        </w:tabs>
        <w:autoSpaceDE w:val="0"/>
        <w:autoSpaceDN w:val="0"/>
        <w:adjustRightInd w:val="0"/>
        <w:spacing w:line="367" w:lineRule="exact"/>
        <w:ind w:left="1531" w:right="287" w:firstLine="633"/>
        <w:rPr>
          <w:color w:val="000000"/>
          <w:spacing w:val="-3"/>
        </w:rPr>
      </w:pPr>
      <w:r>
        <w:rPr>
          <w:color w:val="000000"/>
          <w:spacing w:val="-3"/>
        </w:rPr>
        <w:t xml:space="preserve">with engineering and procurement </w:t>
      </w:r>
      <w:r>
        <w:rPr>
          <w:color w:val="000000"/>
          <w:spacing w:val="-3"/>
        </w:rPr>
        <w:br/>
        <w:t xml:space="preserve">4. </w:t>
      </w:r>
      <w:r>
        <w:rPr>
          <w:color w:val="000000"/>
          <w:spacing w:val="-3"/>
        </w:rPr>
        <w:tab/>
        <w:t xml:space="preserve">Start engineering </w:t>
      </w:r>
      <w:r>
        <w:rPr>
          <w:color w:val="000000"/>
          <w:spacing w:val="-3"/>
        </w:rPr>
        <w:t>on Interconnection</w:t>
      </w:r>
    </w:p>
    <w:p w:rsidR="00D761A4" w:rsidRDefault="002348ED">
      <w:pPr>
        <w:tabs>
          <w:tab w:val="left" w:pos="2152"/>
        </w:tabs>
        <w:autoSpaceDE w:val="0"/>
        <w:autoSpaceDN w:val="0"/>
        <w:adjustRightInd w:val="0"/>
        <w:spacing w:line="348" w:lineRule="exact"/>
        <w:ind w:left="1531" w:right="191" w:firstLine="633"/>
        <w:jc w:val="both"/>
        <w:rPr>
          <w:color w:val="000000"/>
          <w:spacing w:val="-3"/>
        </w:rPr>
      </w:pPr>
      <w:r>
        <w:rPr>
          <w:color w:val="000000"/>
          <w:spacing w:val="-3"/>
        </w:rPr>
        <w:t xml:space="preserve">Customer’s Interconnection Facilities </w:t>
      </w:r>
      <w:r>
        <w:rPr>
          <w:color w:val="000000"/>
          <w:spacing w:val="-3"/>
        </w:rPr>
        <w:br/>
        <w:t xml:space="preserve">5. </w:t>
      </w:r>
      <w:r>
        <w:rPr>
          <w:color w:val="000000"/>
          <w:spacing w:val="-3"/>
        </w:rPr>
        <w:tab/>
        <w:t>Project initiation</w:t>
      </w:r>
    </w:p>
    <w:p w:rsidR="00D761A4" w:rsidRDefault="00D761A4">
      <w:pPr>
        <w:autoSpaceDE w:val="0"/>
        <w:autoSpaceDN w:val="0"/>
        <w:adjustRightInd w:val="0"/>
        <w:spacing w:line="276" w:lineRule="exact"/>
        <w:ind w:left="1531"/>
        <w:rPr>
          <w:color w:val="000000"/>
          <w:spacing w:val="-3"/>
        </w:rPr>
      </w:pPr>
    </w:p>
    <w:p w:rsidR="00D761A4" w:rsidRDefault="002348ED">
      <w:pPr>
        <w:tabs>
          <w:tab w:val="left" w:pos="2159"/>
        </w:tabs>
        <w:autoSpaceDE w:val="0"/>
        <w:autoSpaceDN w:val="0"/>
        <w:adjustRightInd w:val="0"/>
        <w:spacing w:before="101" w:line="276" w:lineRule="exact"/>
        <w:ind w:left="1531"/>
        <w:rPr>
          <w:color w:val="000000"/>
          <w:spacing w:val="-3"/>
        </w:rPr>
      </w:pPr>
      <w:r>
        <w:rPr>
          <w:color w:val="000000"/>
          <w:spacing w:val="-3"/>
        </w:rPr>
        <w:t>6.</w:t>
      </w:r>
      <w:r>
        <w:rPr>
          <w:color w:val="000000"/>
          <w:spacing w:val="-3"/>
        </w:rPr>
        <w:tab/>
        <w:t>Project management-level kickoff</w:t>
      </w:r>
    </w:p>
    <w:p w:rsidR="00D761A4" w:rsidRDefault="002348ED">
      <w:pPr>
        <w:autoSpaceDE w:val="0"/>
        <w:autoSpaceDN w:val="0"/>
        <w:adjustRightInd w:val="0"/>
        <w:spacing w:before="12" w:line="276" w:lineRule="exact"/>
        <w:ind w:left="2164"/>
        <w:rPr>
          <w:color w:val="000000"/>
          <w:spacing w:val="-3"/>
        </w:rPr>
      </w:pPr>
      <w:r>
        <w:rPr>
          <w:color w:val="000000"/>
          <w:spacing w:val="-3"/>
        </w:rPr>
        <w:t>meeting</w:t>
      </w:r>
    </w:p>
    <w:p w:rsidR="00D761A4" w:rsidRDefault="00D761A4">
      <w:pPr>
        <w:autoSpaceDE w:val="0"/>
        <w:autoSpaceDN w:val="0"/>
        <w:adjustRightInd w:val="0"/>
        <w:spacing w:line="276" w:lineRule="exact"/>
        <w:ind w:left="1531"/>
        <w:rPr>
          <w:color w:val="000000"/>
          <w:spacing w:val="-3"/>
        </w:rPr>
      </w:pPr>
    </w:p>
    <w:p w:rsidR="00D761A4" w:rsidRDefault="002348ED">
      <w:pPr>
        <w:tabs>
          <w:tab w:val="left" w:pos="2159"/>
        </w:tabs>
        <w:autoSpaceDE w:val="0"/>
        <w:autoSpaceDN w:val="0"/>
        <w:adjustRightInd w:val="0"/>
        <w:spacing w:before="125" w:line="276" w:lineRule="exact"/>
        <w:ind w:left="1531"/>
        <w:rPr>
          <w:color w:val="000000"/>
          <w:spacing w:val="-3"/>
        </w:rPr>
      </w:pPr>
      <w:r>
        <w:rPr>
          <w:color w:val="000000"/>
          <w:spacing w:val="-3"/>
        </w:rPr>
        <w:t>7.</w:t>
      </w:r>
      <w:r>
        <w:rPr>
          <w:color w:val="000000"/>
          <w:spacing w:val="-3"/>
        </w:rPr>
        <w:tab/>
        <w:t>Start engineering on Connecting</w:t>
      </w:r>
    </w:p>
    <w:p w:rsidR="00D761A4" w:rsidRDefault="002348ED">
      <w:pPr>
        <w:autoSpaceDE w:val="0"/>
        <w:autoSpaceDN w:val="0"/>
        <w:adjustRightInd w:val="0"/>
        <w:spacing w:before="6" w:line="278" w:lineRule="exact"/>
        <w:ind w:left="2164" w:right="53"/>
        <w:jc w:val="both"/>
        <w:rPr>
          <w:color w:val="000000"/>
          <w:spacing w:val="-3"/>
        </w:rPr>
      </w:pPr>
      <w:r>
        <w:rPr>
          <w:color w:val="000000"/>
          <w:spacing w:val="-3"/>
        </w:rPr>
        <w:t>Transmission Owner’s Interconnection Facilities and System Upgrade</w:t>
      </w:r>
    </w:p>
    <w:p w:rsidR="00D761A4" w:rsidRDefault="002348ED">
      <w:pPr>
        <w:autoSpaceDE w:val="0"/>
        <w:autoSpaceDN w:val="0"/>
        <w:adjustRightInd w:val="0"/>
        <w:spacing w:before="3" w:line="276" w:lineRule="exact"/>
        <w:ind w:left="2164"/>
        <w:rPr>
          <w:color w:val="000000"/>
          <w:spacing w:val="-3"/>
        </w:rPr>
      </w:pPr>
      <w:r>
        <w:rPr>
          <w:color w:val="000000"/>
          <w:spacing w:val="-3"/>
        </w:rPr>
        <w:t>Facilities</w:t>
      </w:r>
    </w:p>
    <w:p w:rsidR="00D761A4" w:rsidRDefault="002348ED">
      <w:pPr>
        <w:tabs>
          <w:tab w:val="left" w:pos="2159"/>
        </w:tabs>
        <w:autoSpaceDE w:val="0"/>
        <w:autoSpaceDN w:val="0"/>
        <w:adjustRightInd w:val="0"/>
        <w:spacing w:before="127" w:line="276" w:lineRule="exact"/>
        <w:ind w:left="1531"/>
        <w:rPr>
          <w:color w:val="000000"/>
          <w:spacing w:val="-3"/>
        </w:rPr>
      </w:pPr>
      <w:r>
        <w:rPr>
          <w:color w:val="000000"/>
          <w:spacing w:val="-3"/>
        </w:rPr>
        <w:t>8.</w:t>
      </w:r>
      <w:r>
        <w:rPr>
          <w:color w:val="000000"/>
          <w:spacing w:val="-3"/>
        </w:rPr>
        <w:tab/>
        <w:t xml:space="preserve">Start </w:t>
      </w:r>
      <w:r>
        <w:rPr>
          <w:color w:val="000000"/>
          <w:spacing w:val="-3"/>
        </w:rPr>
        <w:t>procurement for Interconnection</w:t>
      </w:r>
    </w:p>
    <w:p w:rsidR="00D761A4" w:rsidRDefault="002348ED">
      <w:pPr>
        <w:autoSpaceDE w:val="0"/>
        <w:autoSpaceDN w:val="0"/>
        <w:adjustRightInd w:val="0"/>
        <w:spacing w:before="12" w:line="276" w:lineRule="exact"/>
        <w:ind w:left="2164"/>
        <w:rPr>
          <w:color w:val="000000"/>
          <w:spacing w:val="-3"/>
        </w:rPr>
      </w:pPr>
      <w:r>
        <w:rPr>
          <w:color w:val="000000"/>
          <w:spacing w:val="-3"/>
        </w:rPr>
        <w:t>Customer’s Interconnection Facilities</w:t>
      </w:r>
    </w:p>
    <w:p w:rsidR="00D761A4" w:rsidRDefault="002348ED">
      <w:pPr>
        <w:tabs>
          <w:tab w:val="left" w:pos="2159"/>
        </w:tabs>
        <w:autoSpaceDE w:val="0"/>
        <w:autoSpaceDN w:val="0"/>
        <w:adjustRightInd w:val="0"/>
        <w:spacing w:before="247" w:line="276" w:lineRule="exact"/>
        <w:ind w:left="1531"/>
        <w:rPr>
          <w:color w:val="000000"/>
          <w:spacing w:val="-3"/>
        </w:rPr>
      </w:pPr>
      <w:r>
        <w:rPr>
          <w:color w:val="000000"/>
          <w:spacing w:val="-3"/>
        </w:rPr>
        <w:t>9.</w:t>
      </w:r>
      <w:r>
        <w:rPr>
          <w:color w:val="000000"/>
          <w:spacing w:val="-3"/>
        </w:rPr>
        <w:tab/>
        <w:t>Start procurement for Connecting</w:t>
      </w:r>
    </w:p>
    <w:p w:rsidR="00D761A4" w:rsidRDefault="002348ED">
      <w:pPr>
        <w:autoSpaceDE w:val="0"/>
        <w:autoSpaceDN w:val="0"/>
        <w:adjustRightInd w:val="0"/>
        <w:spacing w:before="1" w:line="273" w:lineRule="exact"/>
        <w:ind w:left="2164" w:right="53"/>
        <w:jc w:val="both"/>
        <w:rPr>
          <w:color w:val="000000"/>
          <w:spacing w:val="-3"/>
        </w:rPr>
      </w:pPr>
      <w:r>
        <w:rPr>
          <w:color w:val="000000"/>
          <w:spacing w:val="-3"/>
        </w:rPr>
        <w:t>Transmission Owner’s Interconnection Facilities and System Upgrade</w:t>
      </w:r>
    </w:p>
    <w:p w:rsidR="00D761A4" w:rsidRDefault="002348ED">
      <w:pPr>
        <w:autoSpaceDE w:val="0"/>
        <w:autoSpaceDN w:val="0"/>
        <w:adjustRightInd w:val="0"/>
        <w:spacing w:before="8" w:line="276" w:lineRule="exact"/>
        <w:ind w:left="2164"/>
        <w:rPr>
          <w:color w:val="000000"/>
          <w:spacing w:val="-3"/>
        </w:rPr>
      </w:pPr>
      <w:r>
        <w:rPr>
          <w:color w:val="000000"/>
          <w:spacing w:val="-3"/>
        </w:rPr>
        <w:t>Facilities</w:t>
      </w:r>
    </w:p>
    <w:p w:rsidR="00D761A4" w:rsidRDefault="002348ED">
      <w:pPr>
        <w:tabs>
          <w:tab w:val="left" w:pos="2159"/>
        </w:tabs>
        <w:autoSpaceDE w:val="0"/>
        <w:autoSpaceDN w:val="0"/>
        <w:adjustRightInd w:val="0"/>
        <w:spacing w:before="122" w:line="276" w:lineRule="exact"/>
        <w:ind w:left="1531"/>
        <w:rPr>
          <w:color w:val="000000"/>
          <w:spacing w:val="-3"/>
        </w:rPr>
      </w:pPr>
      <w:r>
        <w:rPr>
          <w:color w:val="000000"/>
          <w:spacing w:val="-3"/>
        </w:rPr>
        <w:t>10.</w:t>
      </w:r>
      <w:r>
        <w:rPr>
          <w:color w:val="000000"/>
          <w:spacing w:val="-3"/>
        </w:rPr>
        <w:tab/>
        <w:t>Complete engineering on</w:t>
      </w:r>
    </w:p>
    <w:p w:rsidR="00D761A4" w:rsidRDefault="002348ED">
      <w:pPr>
        <w:autoSpaceDE w:val="0"/>
        <w:autoSpaceDN w:val="0"/>
        <w:adjustRightInd w:val="0"/>
        <w:spacing w:before="12" w:line="283" w:lineRule="exact"/>
        <w:ind w:left="2164" w:right="307"/>
        <w:rPr>
          <w:color w:val="000000"/>
          <w:spacing w:val="-3"/>
        </w:rPr>
      </w:pPr>
      <w:r>
        <w:rPr>
          <w:color w:val="000000"/>
          <w:spacing w:val="-3"/>
        </w:rPr>
        <w:t xml:space="preserve">Interconnection Customer’s </w:t>
      </w:r>
      <w:r>
        <w:rPr>
          <w:color w:val="000000"/>
          <w:spacing w:val="-3"/>
        </w:rPr>
        <w:br/>
        <w:t xml:space="preserve">Interconnection </w:t>
      </w:r>
      <w:r>
        <w:rPr>
          <w:color w:val="000000"/>
          <w:spacing w:val="-3"/>
        </w:rPr>
        <w:t xml:space="preserve">Facilities (including Connecting Transmission Owner </w:t>
      </w:r>
      <w:r>
        <w:rPr>
          <w:color w:val="000000"/>
          <w:spacing w:val="-3"/>
        </w:rPr>
        <w:br/>
        <w:t>approvals)</w:t>
      </w:r>
    </w:p>
    <w:p w:rsidR="00D761A4" w:rsidRDefault="002348ED">
      <w:pPr>
        <w:autoSpaceDE w:val="0"/>
        <w:autoSpaceDN w:val="0"/>
        <w:adjustRightInd w:val="0"/>
        <w:spacing w:line="276" w:lineRule="exact"/>
        <w:ind w:left="6215"/>
        <w:rPr>
          <w:color w:val="000000"/>
          <w:spacing w:val="-3"/>
        </w:rPr>
      </w:pPr>
      <w:r>
        <w:rPr>
          <w:color w:val="000000"/>
          <w:spacing w:val="-3"/>
        </w:rPr>
        <w:br w:type="column"/>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73"/>
        </w:tabs>
        <w:autoSpaceDE w:val="0"/>
        <w:autoSpaceDN w:val="0"/>
        <w:adjustRightInd w:val="0"/>
        <w:spacing w:before="132" w:line="276" w:lineRule="exact"/>
        <w:ind w:left="395"/>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D761A4" w:rsidRDefault="002348ED">
      <w:pPr>
        <w:tabs>
          <w:tab w:val="left" w:pos="1825"/>
        </w:tabs>
        <w:autoSpaceDE w:val="0"/>
        <w:autoSpaceDN w:val="0"/>
        <w:adjustRightInd w:val="0"/>
        <w:spacing w:before="127" w:line="276" w:lineRule="exact"/>
        <w:ind w:left="20"/>
        <w:rPr>
          <w:color w:val="000000"/>
          <w:spacing w:val="-3"/>
        </w:rPr>
      </w:pPr>
      <w:r>
        <w:rPr>
          <w:color w:val="000000"/>
          <w:spacing w:val="-3"/>
        </w:rPr>
        <w:t>05/2022</w:t>
      </w:r>
      <w:r>
        <w:rPr>
          <w:color w:val="000000"/>
          <w:spacing w:val="-3"/>
        </w:rPr>
        <w:tab/>
        <w:t>Connecting Transmission</w:t>
      </w:r>
    </w:p>
    <w:p w:rsidR="00D761A4" w:rsidRDefault="002348ED">
      <w:pPr>
        <w:autoSpaceDE w:val="0"/>
        <w:autoSpaceDN w:val="0"/>
        <w:adjustRightInd w:val="0"/>
        <w:spacing w:line="277" w:lineRule="exact"/>
        <w:ind w:left="1820" w:right="1710"/>
        <w:jc w:val="both"/>
        <w:rPr>
          <w:color w:val="000000"/>
          <w:spacing w:val="-3"/>
        </w:rPr>
      </w:pPr>
      <w:r>
        <w:rPr>
          <w:color w:val="000000"/>
          <w:spacing w:val="-3"/>
        </w:rPr>
        <w:t>Owner/ Interconnection Customer</w:t>
      </w:r>
    </w:p>
    <w:p w:rsidR="00D761A4" w:rsidRDefault="002348ED">
      <w:pPr>
        <w:tabs>
          <w:tab w:val="left" w:pos="1825"/>
        </w:tabs>
        <w:autoSpaceDE w:val="0"/>
        <w:autoSpaceDN w:val="0"/>
        <w:adjustRightInd w:val="0"/>
        <w:spacing w:before="141" w:line="276" w:lineRule="exact"/>
        <w:ind w:left="20"/>
        <w:rPr>
          <w:color w:val="000000"/>
          <w:spacing w:val="-3"/>
        </w:rPr>
      </w:pPr>
      <w:r>
        <w:rPr>
          <w:color w:val="000000"/>
          <w:spacing w:val="-3"/>
        </w:rPr>
        <w:t>05/2022</w:t>
      </w:r>
      <w:r>
        <w:rPr>
          <w:color w:val="000000"/>
          <w:spacing w:val="-3"/>
        </w:rPr>
        <w:tab/>
        <w:t>Interconnection Customer</w:t>
      </w:r>
    </w:p>
    <w:p w:rsidR="00D761A4" w:rsidRDefault="002348ED">
      <w:pPr>
        <w:tabs>
          <w:tab w:val="left" w:pos="1825"/>
        </w:tabs>
        <w:autoSpaceDE w:val="0"/>
        <w:autoSpaceDN w:val="0"/>
        <w:adjustRightInd w:val="0"/>
        <w:spacing w:before="141" w:line="276" w:lineRule="exact"/>
        <w:ind w:left="20"/>
        <w:rPr>
          <w:color w:val="000000"/>
          <w:spacing w:val="-3"/>
        </w:rPr>
      </w:pPr>
      <w:r>
        <w:rPr>
          <w:color w:val="000000"/>
          <w:spacing w:val="-3"/>
        </w:rPr>
        <w:t>05/2022</w:t>
      </w:r>
      <w:r>
        <w:rPr>
          <w:color w:val="000000"/>
          <w:spacing w:val="-3"/>
        </w:rPr>
        <w:tab/>
        <w:t>Interconnection Customer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49" w:line="276" w:lineRule="exact"/>
        <w:ind w:left="20"/>
        <w:rPr>
          <w:color w:val="000000"/>
          <w:spacing w:val="-3"/>
        </w:rPr>
      </w:pPr>
      <w:r>
        <w:rPr>
          <w:color w:val="000000"/>
          <w:spacing w:val="-3"/>
        </w:rPr>
        <w:t>05/2022</w:t>
      </w:r>
      <w:r>
        <w:rPr>
          <w:color w:val="000000"/>
          <w:spacing w:val="-3"/>
        </w:rPr>
        <w:tab/>
        <w:t>Interconnection Customer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39" w:line="276" w:lineRule="exact"/>
        <w:ind w:left="20"/>
        <w:rPr>
          <w:color w:val="000000"/>
          <w:spacing w:val="-3"/>
        </w:rPr>
      </w:pPr>
      <w:r>
        <w:rPr>
          <w:color w:val="000000"/>
          <w:spacing w:val="-3"/>
        </w:rPr>
        <w:t>06/2022</w:t>
      </w:r>
      <w:r>
        <w:rPr>
          <w:color w:val="000000"/>
          <w:spacing w:val="-3"/>
        </w:rPr>
        <w:tab/>
        <w:t>Connecting Transmission</w:t>
      </w:r>
    </w:p>
    <w:p w:rsidR="00D761A4" w:rsidRDefault="002348ED">
      <w:pPr>
        <w:autoSpaceDE w:val="0"/>
        <w:autoSpaceDN w:val="0"/>
        <w:adjustRightInd w:val="0"/>
        <w:spacing w:before="1" w:line="273" w:lineRule="exact"/>
        <w:ind w:left="1820"/>
        <w:rPr>
          <w:color w:val="000000"/>
          <w:spacing w:val="-3"/>
        </w:rPr>
      </w:pPr>
      <w:r>
        <w:rPr>
          <w:color w:val="000000"/>
          <w:spacing w:val="-3"/>
        </w:rPr>
        <w:t>Owner</w:t>
      </w:r>
    </w:p>
    <w:p w:rsidR="00D761A4" w:rsidRDefault="002348ED">
      <w:pPr>
        <w:tabs>
          <w:tab w:val="left" w:pos="1825"/>
        </w:tabs>
        <w:autoSpaceDE w:val="0"/>
        <w:autoSpaceDN w:val="0"/>
        <w:adjustRightInd w:val="0"/>
        <w:spacing w:before="142" w:line="276" w:lineRule="exact"/>
        <w:ind w:left="20"/>
        <w:rPr>
          <w:color w:val="000000"/>
          <w:spacing w:val="-3"/>
        </w:rPr>
      </w:pPr>
      <w:r>
        <w:rPr>
          <w:color w:val="000000"/>
          <w:spacing w:val="-3"/>
        </w:rPr>
        <w:t>07/2022</w:t>
      </w:r>
      <w:r>
        <w:rPr>
          <w:color w:val="000000"/>
          <w:spacing w:val="-3"/>
        </w:rPr>
        <w:tab/>
        <w:t>Connecting Transmission</w:t>
      </w:r>
    </w:p>
    <w:p w:rsidR="00D761A4" w:rsidRDefault="002348ED">
      <w:pPr>
        <w:autoSpaceDE w:val="0"/>
        <w:autoSpaceDN w:val="0"/>
        <w:adjustRightInd w:val="0"/>
        <w:spacing w:line="277" w:lineRule="exact"/>
        <w:ind w:left="1820" w:right="1758"/>
        <w:jc w:val="both"/>
        <w:rPr>
          <w:color w:val="000000"/>
          <w:spacing w:val="-3"/>
        </w:rPr>
      </w:pPr>
      <w:r>
        <w:rPr>
          <w:color w:val="000000"/>
          <w:spacing w:val="-3"/>
        </w:rPr>
        <w:t>Owner/Interconnection Customer</w:t>
      </w:r>
    </w:p>
    <w:p w:rsidR="00D761A4" w:rsidRDefault="002348ED">
      <w:pPr>
        <w:tabs>
          <w:tab w:val="left" w:pos="1825"/>
        </w:tabs>
        <w:autoSpaceDE w:val="0"/>
        <w:autoSpaceDN w:val="0"/>
        <w:adjustRightInd w:val="0"/>
        <w:spacing w:before="135" w:line="276" w:lineRule="exact"/>
        <w:ind w:left="20"/>
        <w:rPr>
          <w:color w:val="000000"/>
          <w:spacing w:val="-3"/>
        </w:rPr>
      </w:pPr>
      <w:r>
        <w:rPr>
          <w:color w:val="000000"/>
          <w:spacing w:val="-3"/>
        </w:rPr>
        <w:t>08/2022</w:t>
      </w:r>
      <w:r>
        <w:rPr>
          <w:color w:val="000000"/>
          <w:spacing w:val="-3"/>
        </w:rPr>
        <w:tab/>
        <w:t>Connecting Transmission</w:t>
      </w:r>
    </w:p>
    <w:p w:rsidR="00D761A4" w:rsidRDefault="002348ED">
      <w:pPr>
        <w:autoSpaceDE w:val="0"/>
        <w:autoSpaceDN w:val="0"/>
        <w:adjustRightInd w:val="0"/>
        <w:spacing w:before="1" w:line="273" w:lineRule="exact"/>
        <w:ind w:left="1820"/>
        <w:rPr>
          <w:color w:val="000000"/>
          <w:spacing w:val="-3"/>
        </w:rPr>
      </w:pPr>
      <w:r>
        <w:rPr>
          <w:color w:val="000000"/>
          <w:spacing w:val="-3"/>
        </w:rPr>
        <w:t>Owner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43" w:line="276" w:lineRule="exact"/>
        <w:ind w:left="20"/>
        <w:rPr>
          <w:color w:val="000000"/>
          <w:spacing w:val="-3"/>
        </w:rPr>
      </w:pPr>
      <w:r>
        <w:rPr>
          <w:color w:val="000000"/>
          <w:spacing w:val="-3"/>
        </w:rPr>
        <w:t>09/2022</w:t>
      </w:r>
      <w:r>
        <w:rPr>
          <w:color w:val="000000"/>
          <w:spacing w:val="-3"/>
        </w:rPr>
        <w:tab/>
        <w:t>Interconnection Customer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244" w:line="276" w:lineRule="exact"/>
        <w:ind w:left="20"/>
        <w:rPr>
          <w:color w:val="000000"/>
          <w:spacing w:val="-3"/>
        </w:rPr>
      </w:pPr>
      <w:r>
        <w:rPr>
          <w:color w:val="000000"/>
          <w:spacing w:val="-3"/>
        </w:rPr>
        <w:t>11/2022</w:t>
      </w:r>
      <w:r>
        <w:rPr>
          <w:color w:val="000000"/>
          <w:spacing w:val="-3"/>
        </w:rPr>
        <w:tab/>
        <w:t>Connecting Transmission</w:t>
      </w:r>
    </w:p>
    <w:p w:rsidR="00D761A4" w:rsidRDefault="002348ED">
      <w:pPr>
        <w:autoSpaceDE w:val="0"/>
        <w:autoSpaceDN w:val="0"/>
        <w:adjustRightInd w:val="0"/>
        <w:spacing w:before="3" w:line="276" w:lineRule="exact"/>
        <w:ind w:left="1820"/>
        <w:rPr>
          <w:color w:val="000000"/>
          <w:spacing w:val="-3"/>
        </w:rPr>
      </w:pPr>
      <w:r>
        <w:rPr>
          <w:color w:val="000000"/>
          <w:spacing w:val="-3"/>
        </w:rPr>
        <w:t>Owner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36" w:line="276" w:lineRule="exact"/>
        <w:ind w:left="20"/>
        <w:rPr>
          <w:color w:val="000000"/>
          <w:spacing w:val="-3"/>
        </w:rPr>
      </w:pPr>
      <w:r>
        <w:rPr>
          <w:color w:val="000000"/>
          <w:spacing w:val="-3"/>
        </w:rPr>
        <w:t>02/2023</w:t>
      </w:r>
      <w:r>
        <w:rPr>
          <w:color w:val="000000"/>
          <w:spacing w:val="-3"/>
        </w:rPr>
        <w:tab/>
        <w:t>Connecting Transmission</w:t>
      </w:r>
    </w:p>
    <w:p w:rsidR="00D761A4" w:rsidRDefault="002348ED">
      <w:pPr>
        <w:autoSpaceDE w:val="0"/>
        <w:autoSpaceDN w:val="0"/>
        <w:adjustRightInd w:val="0"/>
        <w:spacing w:line="282" w:lineRule="exact"/>
        <w:ind w:left="1820" w:right="1696"/>
        <w:jc w:val="both"/>
        <w:rPr>
          <w:color w:val="000000"/>
          <w:spacing w:val="-3"/>
        </w:rPr>
      </w:pPr>
      <w:r>
        <w:rPr>
          <w:color w:val="000000"/>
          <w:spacing w:val="-3"/>
        </w:rPr>
        <w:t xml:space="preserve">Owner/ Interconnection Customer </w:t>
      </w:r>
    </w:p>
    <w:p w:rsidR="00D761A4" w:rsidRDefault="00D761A4">
      <w:pPr>
        <w:autoSpaceDE w:val="0"/>
        <w:autoSpaceDN w:val="0"/>
        <w:adjustRightInd w:val="0"/>
        <w:rPr>
          <w:color w:val="000000"/>
          <w:spacing w:val="-3"/>
        </w:rPr>
        <w:sectPr w:rsidR="00D761A4">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num="2" w:space="720" w:equalWidth="0">
            <w:col w:w="6055" w:space="160"/>
            <w:col w:w="5885" w:space="160"/>
          </w:cols>
        </w:sect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187" w:line="276" w:lineRule="exact"/>
        <w:ind w:left="5956"/>
        <w:rPr>
          <w:color w:val="000000"/>
          <w:spacing w:val="-4"/>
        </w:rPr>
      </w:pPr>
      <w:r>
        <w:rPr>
          <w:color w:val="000000"/>
          <w:spacing w:val="-4"/>
        </w:rPr>
        <w:t xml:space="preserve">4-1 </w:t>
      </w:r>
      <w:r>
        <w:rPr>
          <w:color w:val="000000"/>
          <w:spacing w:val="-4"/>
        </w:rPr>
        <w:pict>
          <v:polyline id="_x0000_s1073" style="position:absolute;left:0;text-align:left;z-index:-251619328;mso-position-horizontal-relative:page;mso-position-vertical-relative:page" points="72.25pt,248.15pt,301.45pt,248.15pt,301.45pt,222.25pt,72.25pt,222.25pt,72.25pt,248.15pt" coordsize="4585,519" o:allowincell="f" fillcolor="#f1f1f1" stroked="f">
            <v:path arrowok="t"/>
            <w10:wrap anchorx="page" anchory="page"/>
          </v:polyline>
        </w:pict>
      </w:r>
      <w:r>
        <w:rPr>
          <w:color w:val="000000"/>
          <w:spacing w:val="-4"/>
        </w:rPr>
        <w:pict>
          <v:polyline id="_x0000_s1074" style="position:absolute;left:0;text-align:left;z-index:-251617280;mso-position-horizontal-relative:page;mso-position-vertical-relative:page" points="77.5pt,248.15pt,296.15pt,248.15pt,296.15pt,222.25pt,77.5pt,222.25pt,77.5pt,248.15pt" coordsize="4373,519" o:allowincell="f" fillcolor="#f1f1f1" stroked="f">
            <v:path arrowok="t"/>
            <w10:wrap anchorx="page" anchory="page"/>
          </v:polyline>
        </w:pict>
      </w:r>
      <w:r>
        <w:rPr>
          <w:color w:val="000000"/>
          <w:spacing w:val="-4"/>
        </w:rPr>
        <w:pict>
          <v:polyline id="_x0000_s1075" style="position:absolute;left:0;text-align:left;z-index:-251616256;mso-position-horizontal-relative:page;mso-position-vertical-relative:page" points="301.65pt,248.15pt,391.45pt,248.15pt,391.45pt,222.25pt,301.65pt,222.25pt,301.65pt,248.15pt" coordsize="1796,519" o:allowincell="f" fillcolor="#f1f1f1" stroked="f">
            <v:path arrowok="t"/>
            <w10:wrap anchorx="page" anchory="page"/>
          </v:polyline>
        </w:pict>
      </w:r>
      <w:r>
        <w:rPr>
          <w:color w:val="000000"/>
          <w:spacing w:val="-4"/>
        </w:rPr>
        <w:pict>
          <v:polyline id="_x0000_s1076" style="position:absolute;left:0;text-align:left;z-index:-251615232;mso-position-horizontal-relative:page;mso-position-vertical-relative:page" points="306.95pt,248.15pt,386.15pt,248.15pt,386.15pt,222.25pt,306.95pt,222.25pt,306.95pt,248.15pt" coordsize="1584,519" o:allowincell="f" fillcolor="#f1f1f1" stroked="f">
            <v:path arrowok="t"/>
            <w10:wrap anchorx="page" anchory="page"/>
          </v:polyline>
        </w:pict>
      </w:r>
      <w:r>
        <w:rPr>
          <w:color w:val="000000"/>
          <w:spacing w:val="-4"/>
        </w:rPr>
        <w:pict>
          <v:polyline id="_x0000_s1077" style="position:absolute;left:0;text-align:left;z-index:-251613184;mso-position-horizontal-relative:page;mso-position-vertical-relative:page" points="391.65pt,248.15pt,544.3pt,248.15pt,544.3pt,222.25pt,391.65pt,222.25pt,391.65pt,248.15pt" coordsize="3053,519" o:allowincell="f" fillcolor="#f1f1f1" stroked="f">
            <v:path arrowok="t"/>
            <w10:wrap anchorx="page" anchory="page"/>
          </v:polyline>
        </w:pict>
      </w:r>
      <w:r>
        <w:rPr>
          <w:color w:val="000000"/>
          <w:spacing w:val="-4"/>
        </w:rPr>
        <w:pict>
          <v:polyline id="_x0000_s1078" style="position:absolute;left:0;text-align:left;z-index:-251612160;mso-position-horizontal-relative:page;mso-position-vertical-relative:page" points="396.95pt,248.15pt,539.05pt,248.15pt,539.05pt,222.25pt,396.95pt,222.25pt,396.95pt,248.15pt" coordsize="2842,519" o:allowincell="f" fillcolor="#f1f1f1" stroked="f">
            <v:path arrowok="t"/>
            <w10:wrap anchorx="page" anchory="page"/>
          </v:polyline>
        </w:pict>
      </w:r>
      <w:r>
        <w:rPr>
          <w:color w:val="000000"/>
          <w:spacing w:val="-4"/>
        </w:rPr>
        <w:pict>
          <v:polyline id="_x0000_s1079" style="position:absolute;left:0;text-align:left;z-index:-251610112;mso-position-horizontal-relative:page;mso-position-vertical-relative:page" points="1in,223pt,301.2pt,223pt,301.2pt,222pt,1in,222pt,1in,223pt" coordsize="4584,20" o:allowincell="f" fillcolor="#010101" stroked="f">
            <v:path arrowok="t"/>
            <w10:wrap anchorx="page" anchory="page"/>
          </v:polyline>
        </w:pict>
      </w:r>
      <w:r>
        <w:rPr>
          <w:color w:val="000000"/>
          <w:spacing w:val="-4"/>
        </w:rPr>
        <w:pict>
          <v:polyline id="_x0000_s1080" style="position:absolute;left:0;text-align:left;z-index:-251609088;mso-position-horizontal-relative:page;mso-position-vertical-relative:page" points="301.2pt,222.25pt,301.45pt,222.25pt,301.45pt,222pt,301.2pt,222pt,301.2pt,222.25pt" coordsize="5,5" o:allowincell="f" fillcolor="#010101" stroked="f">
            <v:path arrowok="t"/>
            <w10:wrap anchorx="page" anchory="page"/>
          </v:polyline>
        </w:pict>
      </w:r>
      <w:r>
        <w:rPr>
          <w:color w:val="000000"/>
          <w:spacing w:val="-4"/>
        </w:rPr>
        <w:pict>
          <v:polyline id="_x0000_s1081" style="position:absolute;left:0;text-align:left;z-index:-251608064;mso-position-horizontal-relative:page;mso-position-vertical-relative:page" points="301.4pt,223pt,391.2pt,223pt,391.2pt,222pt,301.4pt,222pt,301.4pt,223pt" coordsize="1796,20" o:allowincell="f" fillcolor="#010101" stroked="f">
            <v:path arrowok="t"/>
            <w10:wrap anchorx="page" anchory="page"/>
          </v:polyline>
        </w:pict>
      </w:r>
      <w:r>
        <w:rPr>
          <w:color w:val="000000"/>
          <w:spacing w:val="-4"/>
        </w:rPr>
        <w:pict>
          <v:polyline id="_x0000_s1082" style="position:absolute;left:0;text-align:left;z-index:-251607040;mso-position-horizontal-relative:page;mso-position-vertical-relative:page" points="391.2pt,222.25pt,391.45pt,222.25pt,391.45pt,222pt,391.2pt,222pt,391.2pt,222.25pt" coordsize="5,5" o:allowincell="f" fillcolor="#010101" stroked="f">
            <v:path arrowok="t"/>
            <w10:wrap anchorx="page" anchory="page"/>
          </v:polyline>
        </w:pict>
      </w:r>
      <w:r>
        <w:rPr>
          <w:color w:val="000000"/>
          <w:spacing w:val="-4"/>
        </w:rPr>
        <w:pict>
          <v:polyline id="_x0000_s1083" style="position:absolute;left:0;text-align:left;z-index:-251606016;mso-position-horizontal-relative:page;mso-position-vertical-relative:page" points="391.4pt,223pt,544.3pt,223pt,544.3pt,222pt,391.4pt,222pt,391.4pt,223pt" coordsize="3058,20" o:allowincell="f" fillcolor="#010101" stroked="f">
            <v:path arrowok="t"/>
            <w10:wrap anchorx="page" anchory="page"/>
          </v:polyline>
        </w:pict>
      </w:r>
      <w:r>
        <w:rPr>
          <w:color w:val="000000"/>
          <w:spacing w:val="-4"/>
        </w:rPr>
        <w:pict>
          <v:polyline id="_x0000_s1084" style="position:absolute;left:0;text-align:left;z-index:-251604992;mso-position-horizontal-relative:page;mso-position-vertical-relative:page" points="544.3pt,222.25pt,544.55pt,222.25pt,544.55pt,222pt,544.3pt,222pt,544.3pt,222.25pt" coordsize="5,5" o:allowincell="f" fillcolor="#010101" stroked="f">
            <v:path arrowok="t"/>
            <w10:wrap anchorx="page" anchory="page"/>
          </v:polyline>
        </w:pict>
      </w:r>
      <w:r>
        <w:rPr>
          <w:color w:val="000000"/>
          <w:spacing w:val="-4"/>
        </w:rPr>
        <w:pict>
          <v:polyline id="_x0000_s1085" style="position:absolute;left:0;text-align:left;z-index:-251602944;mso-position-horizontal-relative:page;mso-position-vertical-relative:page" points="544.3pt,222.25pt,544.55pt,222.25pt,544.55pt,222pt,544.3pt,222pt,544.3pt,222.25pt" coordsize="5,5" o:allowincell="f" fillcolor="#010101" stroked="f">
            <v:path arrowok="t"/>
            <w10:wrap anchorx="page" anchory="page"/>
          </v:polyline>
        </w:pict>
      </w:r>
      <w:r>
        <w:rPr>
          <w:color w:val="000000"/>
          <w:spacing w:val="-4"/>
        </w:rPr>
        <w:pict>
          <v:polyline id="_x0000_s1086" style="position:absolute;left:0;text-align:left;z-index:-251601920;mso-position-horizontal-relative:page;mso-position-vertical-relative:page" points="1in,248.15pt,73pt,248.15pt,73pt,222.2pt,1in,222.2pt,1in,248.15pt" coordsize="20,519" o:allowincell="f" fillcolor="#010101" stroked="f">
            <v:path arrowok="t"/>
            <w10:wrap anchorx="page" anchory="page"/>
          </v:polyline>
        </w:pict>
      </w:r>
      <w:r>
        <w:rPr>
          <w:color w:val="000000"/>
          <w:spacing w:val="-4"/>
        </w:rPr>
        <w:pict>
          <v:polyline id="_x0000_s1087" style="position:absolute;left:0;text-align:left;z-index:-251600896;mso-position-horizontal-relative:page;mso-position-vertical-relative:page" points="301.2pt,248.15pt,302.2pt,248.15pt,302.2pt,222.2pt,301.2pt,222.2pt,301.2pt,248.15pt" coordsize="20,519" o:allowincell="f" fillcolor="#010101" stroked="f">
            <v:path arrowok="t"/>
            <w10:wrap anchorx="page" anchory="page"/>
          </v:polyline>
        </w:pict>
      </w:r>
      <w:r>
        <w:rPr>
          <w:color w:val="000000"/>
          <w:spacing w:val="-4"/>
        </w:rPr>
        <w:pict>
          <v:polyline id="_x0000_s1088" style="position:absolute;left:0;text-align:left;z-index:-251599872;mso-position-horizontal-relative:page;mso-position-vertical-relative:page" points="391.2pt,248.15pt,392.2pt,248.15pt,392.2pt,222.2pt,391.2pt,222.2pt,391.2pt,248.15pt" coordsize="20,519" o:allowincell="f" fillcolor="#010101" stroked="f">
            <v:path arrowok="t"/>
            <w10:wrap anchorx="page" anchory="page"/>
          </v:polyline>
        </w:pict>
      </w:r>
      <w:r>
        <w:rPr>
          <w:color w:val="000000"/>
          <w:spacing w:val="-4"/>
        </w:rPr>
        <w:pict>
          <v:polyline id="_x0000_s1089" style="position:absolute;left:0;text-align:left;z-index:-251598848;mso-position-horizontal-relative:page;mso-position-vertical-relative:page" points="544.3pt,248.15pt,545.3pt,248.15pt,545.3pt,222.2pt,544.3pt,222.2pt,544.3pt,248.15pt" coordsize="20,519" o:allowincell="f" fillcolor="#010101" stroked="f">
            <v:path arrowok="t"/>
            <w10:wrap anchorx="page" anchory="page"/>
          </v:polyline>
        </w:pict>
      </w:r>
      <w:r>
        <w:rPr>
          <w:color w:val="000000"/>
          <w:spacing w:val="-4"/>
        </w:rPr>
        <w:pict>
          <v:polyline id="_x0000_s1090" style="position:absolute;left:0;text-align:left;z-index:-251552768;mso-position-horizontal-relative:page;mso-position-vertical-relative:page" points="1in,248.4pt,72.25pt,248.4pt,72.25pt,248.15pt,1in,248.15pt,1in,248.4pt" coordsize="5,5" o:allowincell="f" fillcolor="#010101" stroked="f">
            <v:path arrowok="t"/>
            <w10:wrap anchorx="page" anchory="page"/>
          </v:polyline>
        </w:pict>
      </w:r>
      <w:r>
        <w:rPr>
          <w:color w:val="000000"/>
          <w:spacing w:val="-4"/>
        </w:rPr>
        <w:pict>
          <v:polyline id="_x0000_s1091" style="position:absolute;left:0;text-align:left;z-index:-251551744;mso-position-horizontal-relative:page;mso-position-vertical-relative:page" points="72.2pt,249.15pt,98.9pt,249.15pt,98.9pt,248.15pt,72.2pt,248.15pt,72.2pt,249.15pt" coordsize="534,20" o:allowincell="f" fillcolor="#010101" stroked="f">
            <v:path arrowok="t"/>
            <w10:wrap anchorx="page" anchory="page"/>
          </v:polyline>
        </w:pict>
      </w:r>
      <w:r>
        <w:rPr>
          <w:color w:val="000000"/>
          <w:spacing w:val="-4"/>
        </w:rPr>
        <w:pict>
          <v:polyline id="_x0000_s1092" style="position:absolute;left:0;text-align:left;z-index:-251550720;mso-position-horizontal-relative:page;mso-position-vertical-relative:page" points="98.85pt,248.4pt,99.1pt,248.4pt,99.1pt,248.15pt,98.85pt,248.15pt,98.85pt,248.4pt" coordsize="5,5" o:allowincell="f" fillcolor="#010101" stroked="f">
            <v:path arrowok="t"/>
            <w10:wrap anchorx="page" anchory="page"/>
          </v:polyline>
        </w:pict>
      </w:r>
      <w:r>
        <w:rPr>
          <w:color w:val="000000"/>
          <w:spacing w:val="-4"/>
        </w:rPr>
        <w:pict>
          <v:polyline id="_x0000_s1093" style="position:absolute;left:0;text-align:left;z-index:-251549696;mso-position-horizontal-relative:page;mso-position-vertical-relative:page" points="99.1pt,249.15pt,301.2pt,249.15pt,301.2pt,248.15pt,99.1pt,248.15pt,99.1pt,249.15pt" coordsize="4042,20" o:allowincell="f" fillcolor="#010101" stroked="f">
            <v:path arrowok="t"/>
            <w10:wrap anchorx="page" anchory="page"/>
          </v:polyline>
        </w:pict>
      </w:r>
      <w:r>
        <w:rPr>
          <w:color w:val="000000"/>
          <w:spacing w:val="-4"/>
        </w:rPr>
        <w:pict>
          <v:polyline id="_x0000_s1094" style="position:absolute;left:0;text-align:left;z-index:-251547648;mso-position-horizontal-relative:page;mso-position-vertical-relative:page" points="301.2pt,248.4pt,301.45pt,248.4pt,301.45pt,248.15pt,301.2pt,248.15pt,301.2pt,248.4pt" coordsize="5,5" o:allowincell="f" fillcolor="#010101" stroked="f">
            <v:path arrowok="t"/>
            <w10:wrap anchorx="page" anchory="page"/>
          </v:polyline>
        </w:pict>
      </w:r>
      <w:r>
        <w:rPr>
          <w:color w:val="000000"/>
          <w:spacing w:val="-4"/>
        </w:rPr>
        <w:pict>
          <v:polyline id="_x0000_s1095" style="position:absolute;left:0;text-align:left;z-index:-251546624;mso-position-horizontal-relative:page;mso-position-vertical-relative:page" points="301.4pt,249.15pt,391.2pt,249.15pt,391.2pt,248.15pt,301.4pt,248.15pt,301.4pt,249.15pt" coordsize="1796,20" o:allowincell="f" fillcolor="#010101" stroked="f">
            <v:path arrowok="t"/>
            <w10:wrap anchorx="page" anchory="page"/>
          </v:polyline>
        </w:pict>
      </w:r>
      <w:r>
        <w:rPr>
          <w:color w:val="000000"/>
          <w:spacing w:val="-4"/>
        </w:rPr>
        <w:pict>
          <v:polyline id="_x0000_s1096" style="position:absolute;left:0;text-align:left;z-index:-251543552;mso-position-horizontal-relative:page;mso-position-vertical-relative:page" points="391.2pt,248.4pt,391.45pt,248.4pt,391.45pt,248.15pt,391.2pt,248.15pt,391.2pt,248.4pt" coordsize="5,5" o:allowincell="f" fillcolor="#010101" stroked="f">
            <v:path arrowok="t"/>
            <w10:wrap anchorx="page" anchory="page"/>
          </v:polyline>
        </w:pict>
      </w:r>
      <w:r>
        <w:rPr>
          <w:color w:val="000000"/>
          <w:spacing w:val="-4"/>
        </w:rPr>
        <w:pict>
          <v:polyline id="_x0000_s1097" style="position:absolute;left:0;text-align:left;z-index:-251541504;mso-position-horizontal-relative:page;mso-position-vertical-relative:page" points="391.4pt,249.15pt,544.3pt,249.15pt,544.3pt,248.15pt,391.4pt,248.15pt,391.4pt,249.15pt" coordsize="3058,20" o:allowincell="f" fillcolor="#010101" stroked="f">
            <v:path arrowok="t"/>
            <w10:wrap anchorx="page" anchory="page"/>
          </v:polyline>
        </w:pict>
      </w:r>
      <w:r>
        <w:rPr>
          <w:color w:val="000000"/>
          <w:spacing w:val="-4"/>
        </w:rPr>
        <w:pict>
          <v:polyline id="_x0000_s1098" style="position:absolute;left:0;text-align:left;z-index:-251539456;mso-position-horizontal-relative:page;mso-position-vertical-relative:page" points="544.3pt,248.4pt,544.55pt,248.4pt,544.55pt,248.15pt,544.3pt,248.15pt,544.3pt,248.4pt" coordsize="5,5" o:allowincell="f" fillcolor="#010101" stroked="f">
            <v:path arrowok="t"/>
            <w10:wrap anchorx="page" anchory="page"/>
          </v:polyline>
        </w:pict>
      </w:r>
      <w:r>
        <w:rPr>
          <w:color w:val="000000"/>
          <w:spacing w:val="-4"/>
        </w:rPr>
        <w:pict>
          <v:polyline id="_x0000_s1099" style="position:absolute;left:0;text-align:left;z-index:-251537408;mso-position-horizontal-relative:page;mso-position-vertical-relative:page" points="1in,295.9pt,73pt,295.9pt,73pt,248.4pt,1in,248.4pt,1in,295.9pt" coordsize="20,950" o:allowincell="f" fillcolor="#010101" stroked="f">
            <v:path arrowok="t"/>
            <w10:wrap anchorx="page" anchory="page"/>
          </v:polyline>
        </w:pict>
      </w:r>
      <w:r>
        <w:rPr>
          <w:color w:val="000000"/>
          <w:spacing w:val="-4"/>
        </w:rPr>
        <w:pict>
          <v:polyline id="_x0000_s1100" style="position:absolute;left:0;text-align:left;z-index:-251535360;mso-position-horizontal-relative:page;mso-position-vertical-relative:page" points="98.85pt,295.9pt,99.85pt,295.9pt,99.85pt,248.4pt,98.85pt,248.4pt,98.85pt,295.9pt" coordsize="20,950" o:allowincell="f" fillcolor="#010101" stroked="f">
            <v:path arrowok="t"/>
            <w10:wrap anchorx="page" anchory="page"/>
          </v:polyline>
        </w:pict>
      </w:r>
      <w:r>
        <w:rPr>
          <w:color w:val="000000"/>
          <w:spacing w:val="-4"/>
        </w:rPr>
        <w:pict>
          <v:polyline id="_x0000_s1101" style="position:absolute;left:0;text-align:left;z-index:-251533312;mso-position-horizontal-relative:page;mso-position-vertical-relative:page" points="301.2pt,295.9pt,302.2pt,295.9pt,302.2pt,248.4pt,301.2pt,248.4pt,301.2pt,295.9pt" coordsize="20,950" o:allowincell="f" fillcolor="#010101" stroked="f">
            <v:path arrowok="t"/>
            <w10:wrap anchorx="page" anchory="page"/>
          </v:polyline>
        </w:pict>
      </w:r>
      <w:r>
        <w:rPr>
          <w:color w:val="000000"/>
          <w:spacing w:val="-4"/>
        </w:rPr>
        <w:pict>
          <v:polyline id="_x0000_s1102" style="position:absolute;left:0;text-align:left;z-index:-251531264;mso-position-horizontal-relative:page;mso-position-vertical-relative:page" points="391.2pt,295.9pt,392.2pt,295.9pt,392.2pt,248.4pt,391.2pt,248.4pt,391.2pt,295.9pt" coordsize="20,950" o:allowincell="f" fillcolor="#010101" stroked="f">
            <v:path arrowok="t"/>
            <w10:wrap anchorx="page" anchory="page"/>
          </v:polyline>
        </w:pict>
      </w:r>
      <w:r>
        <w:rPr>
          <w:color w:val="000000"/>
          <w:spacing w:val="-4"/>
        </w:rPr>
        <w:pict>
          <v:polyline id="_x0000_s1103" style="position:absolute;left:0;text-align:left;z-index:-251529216;mso-position-horizontal-relative:page;mso-position-vertical-relative:page" points="544.3pt,295.9pt,545.3pt,295.9pt,545.3pt,248.4pt,544.3pt,248.4pt,544.3pt,295.9pt" coordsize="20,950" o:allowincell="f" fillcolor="#010101" stroked="f">
            <v:path arrowok="t"/>
            <w10:wrap anchorx="page" anchory="page"/>
          </v:polyline>
        </w:pict>
      </w:r>
      <w:r>
        <w:rPr>
          <w:color w:val="000000"/>
          <w:spacing w:val="-4"/>
        </w:rPr>
        <w:pict>
          <v:polyline id="_x0000_s1104" style="position:absolute;left:0;text-align:left;z-index:-251493376;mso-position-horizontal-relative:page;mso-position-vertical-relative:page" points="1in,296.15pt,72.25pt,296.15pt,72.25pt,295.9pt,1in,295.9pt,1in,296.15pt" coordsize="5,5" o:allowincell="f" fillcolor="#010101" stroked="f">
            <v:path arrowok="t"/>
            <w10:wrap anchorx="page" anchory="page"/>
          </v:polyline>
        </w:pict>
      </w:r>
      <w:r>
        <w:rPr>
          <w:color w:val="000000"/>
          <w:spacing w:val="-4"/>
        </w:rPr>
        <w:pict>
          <v:polyline id="_x0000_s1105" style="position:absolute;left:0;text-align:left;z-index:-251492352;mso-position-horizontal-relative:page;mso-position-vertical-relative:page" points="72.2pt,296.9pt,98.9pt,296.9pt,98.9pt,295.9pt,72.2pt,295.9pt,72.2pt,296.9pt" coordsize="534,20" o:allowincell="f" fillcolor="#010101" stroked="f">
            <v:path arrowok="t"/>
            <w10:wrap anchorx="page" anchory="page"/>
          </v:polyline>
        </w:pict>
      </w:r>
      <w:r>
        <w:rPr>
          <w:color w:val="000000"/>
          <w:spacing w:val="-4"/>
        </w:rPr>
        <w:pict>
          <v:polyline id="_x0000_s1106" style="position:absolute;left:0;text-align:left;z-index:-251490304;mso-position-horizontal-relative:page;mso-position-vertical-relative:page" points="98.85pt,296.15pt,99.1pt,296.15pt,99.1pt,295.9pt,98.85pt,295.9pt,98.85pt,296.15pt" coordsize="5,5" o:allowincell="f" fillcolor="#010101" stroked="f">
            <v:path arrowok="t"/>
            <w10:wrap anchorx="page" anchory="page"/>
          </v:polyline>
        </w:pict>
      </w:r>
      <w:r>
        <w:rPr>
          <w:color w:val="000000"/>
          <w:spacing w:val="-4"/>
        </w:rPr>
        <w:pict>
          <v:polyline id="_x0000_s1107" style="position:absolute;left:0;text-align:left;z-index:-251489280;mso-position-horizontal-relative:page;mso-position-vertical-relative:page" points="99.1pt,296.9pt,301.2pt,296.9pt,301.2pt,295.9pt,99.1pt,295.9pt,99.1pt,296.9pt" coordsize="4042,20" o:allowincell="f" fillcolor="#010101" stroked="f">
            <v:path arrowok="t"/>
            <w10:wrap anchorx="page" anchory="page"/>
          </v:polyline>
        </w:pict>
      </w:r>
      <w:r>
        <w:rPr>
          <w:color w:val="000000"/>
          <w:spacing w:val="-4"/>
        </w:rPr>
        <w:pict>
          <v:polyline id="_x0000_s1108" style="position:absolute;left:0;text-align:left;z-index:-251488256;mso-position-horizontal-relative:page;mso-position-vertical-relative:page" points="301.2pt,296.15pt,301.45pt,296.15pt,301.45pt,295.9pt,301.2pt,295.9pt,301.2pt,296.15pt" coordsize="5,5" o:allowincell="f" fillcolor="#010101" stroked="f">
            <v:path arrowok="t"/>
            <w10:wrap anchorx="page" anchory="page"/>
          </v:polyline>
        </w:pict>
      </w:r>
      <w:r>
        <w:rPr>
          <w:color w:val="000000"/>
          <w:spacing w:val="-4"/>
        </w:rPr>
        <w:pict>
          <v:polyline id="_x0000_s1109" style="position:absolute;left:0;text-align:left;z-index:-251486208;mso-position-horizontal-relative:page;mso-position-vertical-relative:page" points="301.4pt,296.9pt,391.2pt,296.9pt,391.2pt,295.9pt,301.4pt,295.9pt,301.4pt,296.9pt" coordsize="1796,20" o:allowincell="f" fillcolor="#010101" stroked="f">
            <v:path arrowok="t"/>
            <w10:wrap anchorx="page" anchory="page"/>
          </v:polyline>
        </w:pict>
      </w:r>
      <w:r>
        <w:rPr>
          <w:color w:val="000000"/>
          <w:spacing w:val="-4"/>
        </w:rPr>
        <w:pict>
          <v:polyline id="_x0000_s1110" style="position:absolute;left:0;text-align:left;z-index:-251485184;mso-position-horizontal-relative:page;mso-position-vertical-relative:page" points="391.2pt,296.15pt,391.45pt,296.15pt,391.45pt,295.9pt,391.2pt,295.9pt,391.2pt,296.15pt" coordsize="5,5" o:allowincell="f" fillcolor="#010101" stroked="f">
            <v:path arrowok="t"/>
            <w10:wrap anchorx="page" anchory="page"/>
          </v:polyline>
        </w:pict>
      </w:r>
      <w:r>
        <w:rPr>
          <w:color w:val="000000"/>
          <w:spacing w:val="-4"/>
        </w:rPr>
        <w:pict>
          <v:polyline id="_x0000_s1111" style="position:absolute;left:0;text-align:left;z-index:-251482112;mso-position-horizontal-relative:page;mso-position-vertical-relative:page" points="391.4pt,296.9pt,544.3pt,296.9pt,544.3pt,295.9pt,391.4pt,295.9pt,391.4pt,296.9pt" coordsize="3058,20" o:allowincell="f" fillcolor="#010101" stroked="f">
            <v:path arrowok="t"/>
            <w10:wrap anchorx="page" anchory="page"/>
          </v:polyline>
        </w:pict>
      </w:r>
      <w:r>
        <w:rPr>
          <w:color w:val="000000"/>
          <w:spacing w:val="-4"/>
        </w:rPr>
        <w:pict>
          <v:polyline id="_x0000_s1112" style="position:absolute;left:0;text-align:left;z-index:-251481088;mso-position-horizontal-relative:page;mso-position-vertical-relative:page" points="544.3pt,296.15pt,544.55pt,296.15pt,544.55pt,295.9pt,544.3pt,295.9pt,544.3pt,296.15pt" coordsize="5,5" o:allowincell="f" fillcolor="#010101" stroked="f">
            <v:path arrowok="t"/>
            <w10:wrap anchorx="page" anchory="page"/>
          </v:polyline>
        </w:pict>
      </w:r>
      <w:r>
        <w:rPr>
          <w:color w:val="000000"/>
          <w:spacing w:val="-4"/>
        </w:rPr>
        <w:pict>
          <v:polyline id="_x0000_s1113" style="position:absolute;left:0;text-align:left;z-index:-251480064;mso-position-horizontal-relative:page;mso-position-vertical-relative:page" points="1in,316.8pt,73pt,316.8pt,73pt,296.15pt,1in,296.15pt,1in,316.8pt" coordsize="20,413" o:allowincell="f" fillcolor="#010101" stroked="f">
            <v:path arrowok="t"/>
            <w10:wrap anchorx="page" anchory="page"/>
          </v:polyline>
        </w:pict>
      </w:r>
      <w:r>
        <w:rPr>
          <w:color w:val="000000"/>
          <w:spacing w:val="-4"/>
        </w:rPr>
        <w:pict>
          <v:polyline id="_x0000_s1114" style="position:absolute;left:0;text-align:left;z-index:-251476992;mso-position-horizontal-relative:page;mso-position-vertical-relative:page" points="98.85pt,316.8pt,99.85pt,316.8pt,99.85pt,296.15pt,98.85pt,296.15pt,98.85pt,316.8pt" coordsize="20,413" o:allowincell="f" fillcolor="#010101" stroked="f">
            <v:path arrowok="t"/>
            <w10:wrap anchorx="page" anchory="page"/>
          </v:polyline>
        </w:pict>
      </w:r>
      <w:r>
        <w:rPr>
          <w:color w:val="000000"/>
          <w:spacing w:val="-4"/>
        </w:rPr>
        <w:pict>
          <v:polyline id="_x0000_s1115" style="position:absolute;left:0;text-align:left;z-index:-251474944;mso-position-horizontal-relative:page;mso-position-vertical-relative:page" points="301.2pt,316.8pt,302.2pt,316.8pt,302.2pt,296.15pt,301.2pt,296.15pt,301.2pt,316.8pt" coordsize="20,413" o:allowincell="f" fillcolor="#010101" stroked="f">
            <v:path arrowok="t"/>
            <w10:wrap anchorx="page" anchory="page"/>
          </v:polyline>
        </w:pict>
      </w:r>
      <w:r>
        <w:rPr>
          <w:color w:val="000000"/>
          <w:spacing w:val="-4"/>
        </w:rPr>
        <w:pict>
          <v:polyline id="_x0000_s1116" style="position:absolute;left:0;text-align:left;z-index:-251472896;mso-position-horizontal-relative:page;mso-position-vertical-relative:page" points="391.2pt,316.8pt,392.2pt,316.8pt,392.2pt,296.15pt,391.2pt,296.15pt,391.2pt,316.8pt" coordsize="20,413" o:allowincell="f" fillcolor="#010101" stroked="f">
            <v:path arrowok="t"/>
            <w10:wrap anchorx="page" anchory="page"/>
          </v:polyline>
        </w:pict>
      </w:r>
      <w:r>
        <w:rPr>
          <w:color w:val="000000"/>
          <w:spacing w:val="-4"/>
        </w:rPr>
        <w:pict>
          <v:polyline id="_x0000_s1117" style="position:absolute;left:0;text-align:left;z-index:-251469824;mso-position-horizontal-relative:page;mso-position-vertical-relative:page" points="544.3pt,316.8pt,545.3pt,316.8pt,545.3pt,296.15pt,544.3pt,296.15pt,544.3pt,316.8pt" coordsize="20,413" o:allowincell="f" fillcolor="#010101" stroked="f">
            <v:path arrowok="t"/>
            <w10:wrap anchorx="page" anchory="page"/>
          </v:polyline>
        </w:pict>
      </w:r>
      <w:r>
        <w:rPr>
          <w:color w:val="000000"/>
          <w:spacing w:val="-4"/>
        </w:rPr>
        <w:pict>
          <v:polyline id="_x0000_s1118" style="position:absolute;left:0;text-align:left;z-index:-251417600;mso-position-horizontal-relative:page;mso-position-vertical-relative:page" points="1in,317.05pt,72.25pt,317.05pt,72.25pt,316.8pt,1in,316.8pt,1in,317.05pt" coordsize="5,5" o:allowincell="f" fillcolor="#010101" stroked="f">
            <v:path arrowok="t"/>
            <w10:wrap anchorx="page" anchory="page"/>
          </v:polyline>
        </w:pict>
      </w:r>
      <w:r>
        <w:rPr>
          <w:color w:val="000000"/>
          <w:spacing w:val="-4"/>
        </w:rPr>
        <w:pict>
          <v:polyline id="_x0000_s1119" style="position:absolute;left:0;text-align:left;z-index:-251416576;mso-position-horizontal-relative:page;mso-position-vertical-relative:page" points="72.2pt,317.8pt,98.9pt,317.8pt,98.9pt,316.8pt,72.2pt,316.8pt,72.2pt,317.8pt" coordsize="534,20" o:allowincell="f" fillcolor="#010101" stroked="f">
            <v:path arrowok="t"/>
            <w10:wrap anchorx="page" anchory="page"/>
          </v:polyline>
        </w:pict>
      </w:r>
      <w:r>
        <w:rPr>
          <w:color w:val="000000"/>
          <w:spacing w:val="-4"/>
        </w:rPr>
        <w:pict>
          <v:polyline id="_x0000_s1120" style="position:absolute;left:0;text-align:left;z-index:-251415552;mso-position-horizontal-relative:page;mso-position-vertical-relative:page" points="98.85pt,317.05pt,99.1pt,317.05pt,99.1pt,316.8pt,98.85pt,316.8pt,98.85pt,317.05pt" coordsize="5,5" o:allowincell="f" fillcolor="#010101" stroked="f">
            <v:path arrowok="t"/>
            <w10:wrap anchorx="page" anchory="page"/>
          </v:polyline>
        </w:pict>
      </w:r>
      <w:r>
        <w:rPr>
          <w:color w:val="000000"/>
          <w:spacing w:val="-4"/>
        </w:rPr>
        <w:pict>
          <v:polyline id="_x0000_s1121" style="position:absolute;left:0;text-align:left;z-index:-251414528;mso-position-horizontal-relative:page;mso-position-vertical-relative:page" points="99.1pt,317.8pt,301.2pt,317.8pt,301.2pt,316.8pt,99.1pt,316.8pt,99.1pt,317.8pt" coordsize="4042,20" o:allowincell="f" fillcolor="#010101" stroked="f">
            <v:path arrowok="t"/>
            <w10:wrap anchorx="page" anchory="page"/>
          </v:polyline>
        </w:pict>
      </w:r>
      <w:r>
        <w:rPr>
          <w:color w:val="000000"/>
          <w:spacing w:val="-4"/>
        </w:rPr>
        <w:pict>
          <v:polyline id="_x0000_s1122" style="position:absolute;left:0;text-align:left;z-index:-251412480;mso-position-horizontal-relative:page;mso-position-vertical-relative:page" points="301.2pt,317.05pt,301.45pt,317.05pt,301.45pt,316.8pt,301.2pt,316.8pt,301.2pt,317.05pt" coordsize="5,5" o:allowincell="f" fillcolor="#010101" stroked="f">
            <v:path arrowok="t"/>
            <w10:wrap anchorx="page" anchory="page"/>
          </v:polyline>
        </w:pict>
      </w:r>
      <w:r>
        <w:rPr>
          <w:color w:val="000000"/>
          <w:spacing w:val="-4"/>
        </w:rPr>
        <w:pict>
          <v:polyline id="_x0000_s1123" style="position:absolute;left:0;text-align:left;z-index:-251410432;mso-position-horizontal-relative:page;mso-position-vertical-relative:page" points="301.4pt,317.8pt,391.2pt,317.8pt,391.2pt,316.8pt,301.4pt,316.8pt,301.4pt,317.8pt" coordsize="1796,20" o:allowincell="f" fillcolor="#010101" stroked="f">
            <v:path arrowok="t"/>
            <w10:wrap anchorx="page" anchory="page"/>
          </v:polyline>
        </w:pict>
      </w:r>
      <w:r>
        <w:rPr>
          <w:color w:val="000000"/>
          <w:spacing w:val="-4"/>
        </w:rPr>
        <w:pict>
          <v:polyline id="_x0000_s1124" style="position:absolute;left:0;text-align:left;z-index:-251408384;mso-position-horizontal-relative:page;mso-position-vertical-relative:page" points="391.2pt,317.05pt,391.45pt,317.05pt,391.45pt,316.8pt,391.2pt,316.8pt,391.2pt,317.05pt" coordsize="5,5" o:allowincell="f" fillcolor="#010101" stroked="f">
            <v:path arrowok="t"/>
            <w10:wrap anchorx="page" anchory="page"/>
          </v:polyline>
        </w:pict>
      </w:r>
      <w:r>
        <w:rPr>
          <w:color w:val="000000"/>
          <w:spacing w:val="-4"/>
        </w:rPr>
        <w:pict>
          <v:polyline id="_x0000_s1125" style="position:absolute;left:0;text-align:left;z-index:-251406336;mso-position-horizontal-relative:page;mso-position-vertical-relative:page" points="391.4pt,317.8pt,544.3pt,317.8pt,544.3pt,316.8pt,391.4pt,316.8pt,391.4pt,317.8pt" coordsize="3058,20" o:allowincell="f" fillcolor="#010101" stroked="f">
            <v:path arrowok="t"/>
            <w10:wrap anchorx="page" anchory="page"/>
          </v:polyline>
        </w:pict>
      </w:r>
      <w:r>
        <w:rPr>
          <w:color w:val="000000"/>
          <w:spacing w:val="-4"/>
        </w:rPr>
        <w:pict>
          <v:polyline id="_x0000_s1126" style="position:absolute;left:0;text-align:left;z-index:-251404288;mso-position-horizontal-relative:page;mso-position-vertical-relative:page" points="544.3pt,317.05pt,544.55pt,317.05pt,544.55pt,316.8pt,544.3pt,316.8pt,544.3pt,317.05pt" coordsize="5,5" o:allowincell="f" fillcolor="#010101" stroked="f">
            <v:path arrowok="t"/>
            <w10:wrap anchorx="page" anchory="page"/>
          </v:polyline>
        </w:pict>
      </w:r>
      <w:r>
        <w:rPr>
          <w:color w:val="000000"/>
          <w:spacing w:val="-4"/>
        </w:rPr>
        <w:pict>
          <v:polyline id="_x0000_s1127" style="position:absolute;left:0;text-align:left;z-index:-251402240;mso-position-horizontal-relative:page;mso-position-vertical-relative:page" points="1in,351.85pt,73pt,351.85pt,73pt,317pt,1in,317pt,1in,351.85pt" coordsize="20,697" o:allowincell="f" fillcolor="#010101" stroked="f">
            <v:path arrowok="t"/>
            <w10:wrap anchorx="page" anchory="page"/>
          </v:polyline>
        </w:pict>
      </w:r>
      <w:r>
        <w:rPr>
          <w:color w:val="000000"/>
          <w:spacing w:val="-4"/>
        </w:rPr>
        <w:pict>
          <v:polyline id="_x0000_s1128" style="position:absolute;left:0;text-align:left;z-index:-251400192;mso-position-horizontal-relative:page;mso-position-vertical-relative:page" points="98.85pt,351.85pt,99.85pt,351.85pt,99.85pt,317pt,98.85pt,317pt,98.85pt,351.85pt" coordsize="20,697" o:allowincell="f" fillcolor="#010101" stroked="f">
            <v:path arrowok="t"/>
            <w10:wrap anchorx="page" anchory="page"/>
          </v:polyline>
        </w:pict>
      </w:r>
      <w:r>
        <w:rPr>
          <w:color w:val="000000"/>
          <w:spacing w:val="-4"/>
        </w:rPr>
        <w:pict>
          <v:polyline id="_x0000_s1129" style="position:absolute;left:0;text-align:left;z-index:-251398144;mso-position-horizontal-relative:page;mso-position-vertical-relative:page" points="301.2pt,351.85pt,302.2pt,351.85pt,302.2pt,317pt,301.2pt,317pt,301.2pt,351.85pt" coordsize="20,697" o:allowincell="f" fillcolor="#010101" stroked="f">
            <v:path arrowok="t"/>
            <w10:wrap anchorx="page" anchory="page"/>
          </v:polyline>
        </w:pict>
      </w:r>
      <w:r>
        <w:rPr>
          <w:color w:val="000000"/>
          <w:spacing w:val="-4"/>
        </w:rPr>
        <w:pict>
          <v:polyline id="_x0000_s1130" style="position:absolute;left:0;text-align:left;z-index:-251396096;mso-position-horizontal-relative:page;mso-position-vertical-relative:page" points="391.2pt,351.85pt,392.2pt,351.85pt,392.2pt,317pt,391.2pt,317pt,391.2pt,351.85pt" coordsize="20,697" o:allowincell="f" fillcolor="#010101" stroked="f">
            <v:path arrowok="t"/>
            <w10:wrap anchorx="page" anchory="page"/>
          </v:polyline>
        </w:pict>
      </w:r>
      <w:r>
        <w:rPr>
          <w:color w:val="000000"/>
          <w:spacing w:val="-4"/>
        </w:rPr>
        <w:pict>
          <v:polyline id="_x0000_s1131" style="position:absolute;left:0;text-align:left;z-index:-251394048;mso-position-horizontal-relative:page;mso-position-vertical-relative:page" points="544.3pt,351.85pt,545.3pt,351.85pt,545.3pt,317pt,544.3pt,317pt,544.3pt,351.85pt" coordsize="20,697" o:allowincell="f" fillcolor="#010101" stroked="f">
            <v:path arrowok="t"/>
            <w10:wrap anchorx="page" anchory="page"/>
          </v:polyline>
        </w:pict>
      </w:r>
      <w:r>
        <w:rPr>
          <w:color w:val="000000"/>
          <w:spacing w:val="-4"/>
        </w:rPr>
        <w:pict>
          <v:polyline id="_x0000_s1132" style="position:absolute;left:0;text-align:left;z-index:-251374592;mso-position-horizontal-relative:page;mso-position-vertical-relative:page" points="1in,352.05pt,72.25pt,352.05pt,72.25pt,351.85pt,1in,351.85pt,1in,352.05pt" coordsize="5,6" o:allowincell="f" fillcolor="#010101" stroked="f">
            <v:path arrowok="t"/>
            <w10:wrap anchorx="page" anchory="page"/>
          </v:polyline>
        </w:pict>
      </w:r>
      <w:r>
        <w:rPr>
          <w:color w:val="000000"/>
          <w:spacing w:val="-4"/>
        </w:rPr>
        <w:pict>
          <v:polyline id="_x0000_s1133" style="position:absolute;left:0;text-align:left;z-index:-251373568;mso-position-horizontal-relative:page;mso-position-vertical-relative:page" points="72.2pt,352.8pt,98.9pt,352.8pt,98.9pt,351.8pt,72.2pt,351.8pt,72.2pt,352.8pt" coordsize="534,20" o:allowincell="f" fillcolor="#010101" stroked="f">
            <v:path arrowok="t"/>
            <w10:wrap anchorx="page" anchory="page"/>
          </v:polyline>
        </w:pict>
      </w:r>
      <w:r>
        <w:rPr>
          <w:color w:val="000000"/>
          <w:spacing w:val="-4"/>
        </w:rPr>
        <w:pict>
          <v:polyline id="_x0000_s1134" style="position:absolute;left:0;text-align:left;z-index:-251372544;mso-position-horizontal-relative:page;mso-position-vertical-relative:page" points="98.85pt,352.05pt,99.1pt,352.05pt,99.1pt,351.85pt,98.85pt,351.85pt,98.85pt,352.05pt" coordsize="5,6" o:allowincell="f" fillcolor="#010101" stroked="f">
            <v:path arrowok="t"/>
            <w10:wrap anchorx="page" anchory="page"/>
          </v:polyline>
        </w:pict>
      </w:r>
      <w:r>
        <w:rPr>
          <w:color w:val="000000"/>
          <w:spacing w:val="-4"/>
        </w:rPr>
        <w:pict>
          <v:polyline id="_x0000_s1135" style="position:absolute;left:0;text-align:left;z-index:-251371520;mso-position-horizontal-relative:page;mso-position-vertical-relative:page" points="99.1pt,352.8pt,301.2pt,352.8pt,301.2pt,351.8pt,99.1pt,351.8pt,99.1pt,352.8pt" coordsize="4042,20" o:allowincell="f" fillcolor="#010101" stroked="f">
            <v:path arrowok="t"/>
            <w10:wrap anchorx="page" anchory="page"/>
          </v:polyline>
        </w:pict>
      </w:r>
      <w:r>
        <w:rPr>
          <w:color w:val="000000"/>
          <w:spacing w:val="-4"/>
        </w:rPr>
        <w:pict>
          <v:polyline id="_x0000_s1136" style="position:absolute;left:0;text-align:left;z-index:-251370496;mso-position-horizontal-relative:page;mso-position-vertical-relative:page" points="301.2pt,352.05pt,301.45pt,352.05pt,301.45pt,351.85pt,301.2pt,351.85pt,301.2pt,352.05pt" coordsize="5,6" o:allowincell="f" fillcolor="#010101" stroked="f">
            <v:path arrowok="t"/>
            <w10:wrap anchorx="page" anchory="page"/>
          </v:polyline>
        </w:pict>
      </w:r>
      <w:r>
        <w:rPr>
          <w:color w:val="000000"/>
          <w:spacing w:val="-4"/>
        </w:rPr>
        <w:pict>
          <v:polyline id="_x0000_s1137" style="position:absolute;left:0;text-align:left;z-index:-251369472;mso-position-horizontal-relative:page;mso-position-vertical-relative:page" points="301.4pt,352.8pt,391.2pt,352.8pt,391.2pt,351.8pt,301.4pt,351.8pt,301.4pt,352.8pt" coordsize="1796,20" o:allowincell="f" fillcolor="#010101" stroked="f">
            <v:path arrowok="t"/>
            <w10:wrap anchorx="page" anchory="page"/>
          </v:polyline>
        </w:pict>
      </w:r>
      <w:r>
        <w:rPr>
          <w:color w:val="000000"/>
          <w:spacing w:val="-4"/>
        </w:rPr>
        <w:pict>
          <v:polyline id="_x0000_s1138" style="position:absolute;left:0;text-align:left;z-index:-251368448;mso-position-horizontal-relative:page;mso-position-vertical-relative:page" points="391.2pt,352.05pt,391.45pt,352.05pt,391.45pt,351.85pt,391.2pt,351.85pt,391.2pt,352.05pt" coordsize="5,6" o:allowincell="f" fillcolor="#010101" stroked="f">
            <v:path arrowok="t"/>
            <w10:wrap anchorx="page" anchory="page"/>
          </v:polyline>
        </w:pict>
      </w:r>
      <w:r>
        <w:rPr>
          <w:color w:val="000000"/>
          <w:spacing w:val="-4"/>
        </w:rPr>
        <w:pict>
          <v:polyline id="_x0000_s1139" style="position:absolute;left:0;text-align:left;z-index:-251367424;mso-position-horizontal-relative:page;mso-position-vertical-relative:page" points="391.4pt,352.8pt,544.3pt,352.8pt,544.3pt,351.8pt,391.4pt,351.8pt,391.4pt,352.8pt" coordsize="3058,20" o:allowincell="f" fillcolor="#010101" stroked="f">
            <v:path arrowok="t"/>
            <w10:wrap anchorx="page" anchory="page"/>
          </v:polyline>
        </w:pict>
      </w:r>
      <w:r>
        <w:rPr>
          <w:color w:val="000000"/>
          <w:spacing w:val="-4"/>
        </w:rPr>
        <w:pict>
          <v:polyline id="_x0000_s1140" style="position:absolute;left:0;text-align:left;z-index:-251366400;mso-position-horizontal-relative:page;mso-position-vertical-relative:page" points="544.3pt,352.05pt,544.55pt,352.05pt,544.55pt,351.85pt,544.3pt,351.85pt,544.3pt,352.05pt" coordsize="5,6" o:allowincell="f" fillcolor="#010101" stroked="f">
            <v:path arrowok="t"/>
            <w10:wrap anchorx="page" anchory="page"/>
          </v:polyline>
        </w:pict>
      </w:r>
      <w:r>
        <w:rPr>
          <w:color w:val="000000"/>
          <w:spacing w:val="-4"/>
        </w:rPr>
        <w:pict>
          <v:polyline id="_x0000_s1141" style="position:absolute;left:0;text-align:left;z-index:-251365376;mso-position-horizontal-relative:page;mso-position-vertical-relative:page" points="1in,386.4pt,73pt,386.4pt,73pt,352.05pt,1in,352.05pt,1in,386.4pt" coordsize="20,687" o:allowincell="f" fillcolor="#010101" stroked="f">
            <v:path arrowok="t"/>
            <w10:wrap anchorx="page" anchory="page"/>
          </v:polyline>
        </w:pict>
      </w:r>
      <w:r>
        <w:rPr>
          <w:color w:val="000000"/>
          <w:spacing w:val="-4"/>
        </w:rPr>
        <w:pict>
          <v:polyline id="_x0000_s1142" style="position:absolute;left:0;text-align:left;z-index:-251364352;mso-position-horizontal-relative:page;mso-position-vertical-relative:page" points="98.85pt,386.4pt,99.85pt,386.4pt,99.85pt,352.05pt,98.85pt,352.05pt,98.85pt,386.4pt" coordsize="20,687" o:allowincell="f" fillcolor="#010101" stroked="f">
            <v:path arrowok="t"/>
            <w10:wrap anchorx="page" anchory="page"/>
          </v:polyline>
        </w:pict>
      </w:r>
      <w:r>
        <w:rPr>
          <w:color w:val="000000"/>
          <w:spacing w:val="-4"/>
        </w:rPr>
        <w:pict>
          <v:polyline id="_x0000_s1143" style="position:absolute;left:0;text-align:left;z-index:-251363328;mso-position-horizontal-relative:page;mso-position-vertical-relative:page" points="301.2pt,386.4pt,302.2pt,386.4pt,302.2pt,352.05pt,301.2pt,352.05pt,301.2pt,386.4pt" coordsize="20,687" o:allowincell="f" fillcolor="#010101" stroked="f">
            <v:path arrowok="t"/>
            <w10:wrap anchorx="page" anchory="page"/>
          </v:polyline>
        </w:pict>
      </w:r>
      <w:r>
        <w:rPr>
          <w:color w:val="000000"/>
          <w:spacing w:val="-4"/>
        </w:rPr>
        <w:pict>
          <v:polyline id="_x0000_s1144" style="position:absolute;left:0;text-align:left;z-index:-251362304;mso-position-horizontal-relative:page;mso-position-vertical-relative:page" points="391.2pt,386.4pt,392.2pt,386.4pt,392.2pt,352.05pt,391.2pt,352.05pt,391.2pt,386.4pt" coordsize="20,687" o:allowincell="f" fillcolor="#010101" stroked="f">
            <v:path arrowok="t"/>
            <w10:wrap anchorx="page" anchory="page"/>
          </v:polyline>
        </w:pict>
      </w:r>
      <w:r>
        <w:rPr>
          <w:color w:val="000000"/>
          <w:spacing w:val="-4"/>
        </w:rPr>
        <w:pict>
          <v:polyline id="_x0000_s1145" style="position:absolute;left:0;text-align:left;z-index:-251360256;mso-position-horizontal-relative:page;mso-position-vertical-relative:page" points="544.3pt,386.4pt,545.3pt,386.4pt,545.3pt,352.05pt,544.3pt,352.05pt,544.3pt,386.4pt" coordsize="20,687" o:allowincell="f" fillcolor="#010101" stroked="f">
            <v:path arrowok="t"/>
            <w10:wrap anchorx="page" anchory="page"/>
          </v:polyline>
        </w:pict>
      </w:r>
      <w:r>
        <w:rPr>
          <w:color w:val="000000"/>
          <w:spacing w:val="-4"/>
        </w:rPr>
        <w:pict>
          <v:polyline id="_x0000_s1146" style="position:absolute;left:0;text-align:left;z-index:-251339776;mso-position-horizontal-relative:page;mso-position-vertical-relative:page" points="1in,386.65pt,72.25pt,386.65pt,72.25pt,386.4pt,1in,386.4pt,1in,386.65pt" coordsize="5,6" o:allowincell="f" fillcolor="#010101" stroked="f">
            <v:path arrowok="t"/>
            <w10:wrap anchorx="page" anchory="page"/>
          </v:polyline>
        </w:pict>
      </w:r>
      <w:r>
        <w:rPr>
          <w:color w:val="000000"/>
          <w:spacing w:val="-4"/>
        </w:rPr>
        <w:pict>
          <v:polyline id="_x0000_s1147" style="position:absolute;left:0;text-align:left;z-index:-251337728;mso-position-horizontal-relative:page;mso-position-vertical-relative:page" points="72.2pt,387.35pt,98.9pt,387.35pt,98.9pt,386.35pt,72.2pt,386.35pt,72.2pt,387.35pt" coordsize="534,20" o:allowincell="f" fillcolor="#010101" stroked="f">
            <v:path arrowok="t"/>
            <w10:wrap anchorx="page" anchory="page"/>
          </v:polyline>
        </w:pict>
      </w:r>
      <w:r>
        <w:rPr>
          <w:color w:val="000000"/>
          <w:spacing w:val="-4"/>
        </w:rPr>
        <w:pict>
          <v:polyline id="_x0000_s1148" style="position:absolute;left:0;text-align:left;z-index:-251335680;mso-position-horizontal-relative:page;mso-position-vertical-relative:page" points="98.85pt,386.65pt,99.1pt,386.65pt,99.1pt,386.4pt,98.85pt,386.4pt,98.85pt,386.65pt" coordsize="5,6" o:allowincell="f" fillcolor="#010101" stroked="f">
            <v:path arrowok="t"/>
            <w10:wrap anchorx="page" anchory="page"/>
          </v:polyline>
        </w:pict>
      </w:r>
      <w:r>
        <w:rPr>
          <w:color w:val="000000"/>
          <w:spacing w:val="-4"/>
        </w:rPr>
        <w:pict>
          <v:polyline id="_x0000_s1149" style="position:absolute;left:0;text-align:left;z-index:-251333632;mso-position-horizontal-relative:page;mso-position-vertical-relative:page" points="99.1pt,387.35pt,301.2pt,387.35pt,301.2pt,386.35pt,99.1pt,386.35pt,99.1pt,387.35pt" coordsize="4042,20" o:allowincell="f" fillcolor="#010101" stroked="f">
            <v:path arrowok="t"/>
            <w10:wrap anchorx="page" anchory="page"/>
          </v:polyline>
        </w:pict>
      </w:r>
      <w:r>
        <w:rPr>
          <w:color w:val="000000"/>
          <w:spacing w:val="-4"/>
        </w:rPr>
        <w:pict>
          <v:polyline id="_x0000_s1150" style="position:absolute;left:0;text-align:left;z-index:-251331584;mso-position-horizontal-relative:page;mso-position-vertical-relative:page" points="301.2pt,386.65pt,301.45pt,386.65pt,301.45pt,386.4pt,301.2pt,386.4pt,301.2pt,386.65pt" coordsize="5,6" o:allowincell="f" fillcolor="#010101" stroked="f">
            <v:path arrowok="t"/>
            <w10:wrap anchorx="page" anchory="page"/>
          </v:polyline>
        </w:pict>
      </w:r>
      <w:r>
        <w:rPr>
          <w:color w:val="000000"/>
          <w:spacing w:val="-4"/>
        </w:rPr>
        <w:pict>
          <v:polyline id="_x0000_s1151" style="position:absolute;left:0;text-align:left;z-index:-251329536;mso-position-horizontal-relative:page;mso-position-vertical-relative:page" points="301.4pt,387.35pt,391.2pt,387.35pt,391.2pt,386.35pt,301.4pt,386.35pt,301.4pt,387.35pt" coordsize="1796,20" o:allowincell="f" fillcolor="#010101" stroked="f">
            <v:path arrowok="t"/>
            <w10:wrap anchorx="page" anchory="page"/>
          </v:polyline>
        </w:pict>
      </w:r>
      <w:r>
        <w:rPr>
          <w:color w:val="000000"/>
          <w:spacing w:val="-4"/>
        </w:rPr>
        <w:pict>
          <v:polyline id="_x0000_s1152" style="position:absolute;left:0;text-align:left;z-index:-251327488;mso-position-horizontal-relative:page;mso-position-vertical-relative:page" points="391.2pt,386.65pt,391.45pt,386.65pt,391.45pt,386.4pt,391.2pt,386.4pt,391.2pt,386.65pt" coordsize="5,6" o:allowincell="f" fillcolor="#010101" stroked="f">
            <v:path arrowok="t"/>
            <w10:wrap anchorx="page" anchory="page"/>
          </v:polyline>
        </w:pict>
      </w:r>
      <w:r>
        <w:rPr>
          <w:color w:val="000000"/>
          <w:spacing w:val="-4"/>
        </w:rPr>
        <w:pict>
          <v:polyline id="_x0000_s1153" style="position:absolute;left:0;text-align:left;z-index:-251325440;mso-position-horizontal-relative:page;mso-position-vertical-relative:page" points="391.4pt,387.35pt,544.3pt,387.35pt,544.3pt,386.35pt,391.4pt,386.35pt,391.4pt,387.35pt" coordsize="3058,20" o:allowincell="f" fillcolor="#010101" stroked="f">
            <v:path arrowok="t"/>
            <w10:wrap anchorx="page" anchory="page"/>
          </v:polyline>
        </w:pict>
      </w:r>
      <w:r>
        <w:rPr>
          <w:color w:val="000000"/>
          <w:spacing w:val="-4"/>
        </w:rPr>
        <w:pict>
          <v:polyline id="_x0000_s1154" style="position:absolute;left:0;text-align:left;z-index:-251323392;mso-position-horizontal-relative:page;mso-position-vertical-relative:page" points="544.3pt,386.65pt,544.55pt,386.65pt,544.55pt,386.4pt,544.3pt,386.4pt,544.3pt,386.65pt" coordsize="5,6" o:allowincell="f" fillcolor="#010101" stroked="f">
            <v:path arrowok="t"/>
            <w10:wrap anchorx="page" anchory="page"/>
          </v:polyline>
        </w:pict>
      </w:r>
      <w:r>
        <w:rPr>
          <w:color w:val="000000"/>
          <w:spacing w:val="-4"/>
        </w:rPr>
        <w:pict>
          <v:polyline id="_x0000_s1155" style="position:absolute;left:0;text-align:left;z-index:-251322368;mso-position-horizontal-relative:page;mso-position-vertical-relative:page" points="1in,420.95pt,73pt,420.95pt,73pt,386.6pt,1in,386.6pt,1in,420.95pt" coordsize="20,687" o:allowincell="f" fillcolor="#010101" stroked="f">
            <v:path arrowok="t"/>
            <w10:wrap anchorx="page" anchory="page"/>
          </v:polyline>
        </w:pict>
      </w:r>
      <w:r>
        <w:rPr>
          <w:color w:val="000000"/>
          <w:spacing w:val="-4"/>
        </w:rPr>
        <w:pict>
          <v:polyline id="_x0000_s1156" style="position:absolute;left:0;text-align:left;z-index:-251321344;mso-position-horizontal-relative:page;mso-position-vertical-relative:page" points="98.85pt,420.95pt,99.85pt,420.95pt,99.85pt,386.6pt,98.85pt,386.6pt,98.85pt,420.95pt" coordsize="20,687" o:allowincell="f" fillcolor="#010101" stroked="f">
            <v:path arrowok="t"/>
            <w10:wrap anchorx="page" anchory="page"/>
          </v:polyline>
        </w:pict>
      </w:r>
      <w:r>
        <w:rPr>
          <w:color w:val="000000"/>
          <w:spacing w:val="-4"/>
        </w:rPr>
        <w:pict>
          <v:polyline id="_x0000_s1157" style="position:absolute;left:0;text-align:left;z-index:-251320320;mso-position-horizontal-relative:page;mso-position-vertical-relative:page" points="301.2pt,420.95pt,302.2pt,420.95pt,302.2pt,386.6pt,301.2pt,386.6pt,301.2pt,420.95pt" coordsize="20,687" o:allowincell="f" fillcolor="#010101" stroked="f">
            <v:path arrowok="t"/>
            <w10:wrap anchorx="page" anchory="page"/>
          </v:polyline>
        </w:pict>
      </w:r>
      <w:r>
        <w:rPr>
          <w:color w:val="000000"/>
          <w:spacing w:val="-4"/>
        </w:rPr>
        <w:pict>
          <v:polyline id="_x0000_s1158" style="position:absolute;left:0;text-align:left;z-index:-251319296;mso-position-horizontal-relative:page;mso-position-vertical-relative:page" points="391.2pt,420.95pt,392.2pt,420.95pt,392.2pt,386.6pt,391.2pt,386.6pt,391.2pt,420.95pt" coordsize="20,687" o:allowincell="f" fillcolor="#010101" stroked="f">
            <v:path arrowok="t"/>
            <w10:wrap anchorx="page" anchory="page"/>
          </v:polyline>
        </w:pict>
      </w:r>
      <w:r>
        <w:rPr>
          <w:color w:val="000000"/>
          <w:spacing w:val="-4"/>
        </w:rPr>
        <w:pict>
          <v:polyline id="_x0000_s1159" style="position:absolute;left:0;text-align:left;z-index:-251318272;mso-position-horizontal-relative:page;mso-position-vertical-relative:page" points="544.3pt,420.95pt,545.3pt,420.95pt,545.3pt,386.6pt,544.3pt,386.6pt,544.3pt,420.95pt" coordsize="20,687" o:allowincell="f" fillcolor="#010101" stroked="f">
            <v:path arrowok="t"/>
            <w10:wrap anchorx="page" anchory="page"/>
          </v:polyline>
        </w:pict>
      </w:r>
      <w:r>
        <w:rPr>
          <w:color w:val="000000"/>
          <w:spacing w:val="-4"/>
        </w:rPr>
        <w:pict>
          <v:polyline id="_x0000_s1160" style="position:absolute;left:0;text-align:left;z-index:-251302912;mso-position-horizontal-relative:page;mso-position-vertical-relative:page" points="1in,421.2pt,72.25pt,421.2pt,72.25pt,420.95pt,1in,420.95pt,1in,421.2pt" coordsize="5,5" o:allowincell="f" fillcolor="#010101" stroked="f">
            <v:path arrowok="t"/>
            <w10:wrap anchorx="page" anchory="page"/>
          </v:polyline>
        </w:pict>
      </w:r>
      <w:r>
        <w:rPr>
          <w:color w:val="000000"/>
          <w:spacing w:val="-4"/>
        </w:rPr>
        <w:pict>
          <v:polyline id="_x0000_s1161" style="position:absolute;left:0;text-align:left;z-index:-251301888;mso-position-horizontal-relative:page;mso-position-vertical-relative:page" points="72.2pt,421.95pt,98.9pt,421.95pt,98.9pt,420.95pt,72.2pt,420.95pt,72.2pt,421.95pt" coordsize="534,20" o:allowincell="f" fillcolor="#010101" stroked="f">
            <v:path arrowok="t"/>
            <w10:wrap anchorx="page" anchory="page"/>
          </v:polyline>
        </w:pict>
      </w:r>
      <w:r>
        <w:rPr>
          <w:color w:val="000000"/>
          <w:spacing w:val="-4"/>
        </w:rPr>
        <w:pict>
          <v:polyline id="_x0000_s1162" style="position:absolute;left:0;text-align:left;z-index:-251300864;mso-position-horizontal-relative:page;mso-position-vertical-relative:page" points="98.85pt,421.2pt,99.1pt,421.2pt,99.1pt,420.95pt,98.85pt,420.95pt,98.85pt,421.2pt" coordsize="5,5" o:allowincell="f" fillcolor="#010101" stroked="f">
            <v:path arrowok="t"/>
            <w10:wrap anchorx="page" anchory="page"/>
          </v:polyline>
        </w:pict>
      </w:r>
      <w:r>
        <w:rPr>
          <w:color w:val="000000"/>
          <w:spacing w:val="-4"/>
        </w:rPr>
        <w:pict>
          <v:polyline id="_x0000_s1163" style="position:absolute;left:0;text-align:left;z-index:-251299840;mso-position-horizontal-relative:page;mso-position-vertical-relative:page" points="99.1pt,421.95pt,301.2pt,421.95pt,301.2pt,420.95pt,99.1pt,420.95pt,99.1pt,421.95pt" coordsize="4042,20" o:allowincell="f" fillcolor="#010101" stroked="f">
            <v:path arrowok="t"/>
            <w10:wrap anchorx="page" anchory="page"/>
          </v:polyline>
        </w:pict>
      </w:r>
      <w:r>
        <w:rPr>
          <w:color w:val="000000"/>
          <w:spacing w:val="-4"/>
        </w:rPr>
        <w:pict>
          <v:polyline id="_x0000_s1164" style="position:absolute;left:0;text-align:left;z-index:-251298816;mso-position-horizontal-relative:page;mso-position-vertical-relative:page" points="301.2pt,421.2pt,301.45pt,421.2pt,301.45pt,420.95pt,301.2pt,420.95pt,301.2pt,421.2pt" coordsize="5,5" o:allowincell="f" fillcolor="#010101" stroked="f">
            <v:path arrowok="t"/>
            <w10:wrap anchorx="page" anchory="page"/>
          </v:polyline>
        </w:pict>
      </w:r>
      <w:r>
        <w:rPr>
          <w:color w:val="000000"/>
          <w:spacing w:val="-4"/>
        </w:rPr>
        <w:pict>
          <v:polyline id="_x0000_s1165" style="position:absolute;left:0;text-align:left;z-index:-251297792;mso-position-horizontal-relative:page;mso-position-vertical-relative:page" points="301.4pt,421.95pt,391.2pt,421.95pt,391.2pt,420.95pt,301.4pt,420.95pt,301.4pt,421.95pt" coordsize="1796,20" o:allowincell="f" fillcolor="#010101" stroked="f">
            <v:path arrowok="t"/>
            <w10:wrap anchorx="page" anchory="page"/>
          </v:polyline>
        </w:pict>
      </w:r>
      <w:r>
        <w:rPr>
          <w:color w:val="000000"/>
          <w:spacing w:val="-4"/>
        </w:rPr>
        <w:pict>
          <v:polyline id="_x0000_s1166" style="position:absolute;left:0;text-align:left;z-index:-251296768;mso-position-horizontal-relative:page;mso-position-vertical-relative:page" points="391.2pt,421.2pt,391.45pt,421.2pt,391.45pt,420.95pt,391.2pt,420.95pt,391.2pt,421.2pt" coordsize="5,5" o:allowincell="f" fillcolor="#010101" stroked="f">
            <v:path arrowok="t"/>
            <w10:wrap anchorx="page" anchory="page"/>
          </v:polyline>
        </w:pict>
      </w:r>
      <w:r>
        <w:rPr>
          <w:color w:val="000000"/>
          <w:spacing w:val="-4"/>
        </w:rPr>
        <w:pict>
          <v:polyline id="_x0000_s1167" style="position:absolute;left:0;text-align:left;z-index:-251295744;mso-position-horizontal-relative:page;mso-position-vertical-relative:page" points="391.4pt,421.95pt,544.3pt,421.95pt,544.3pt,420.95pt,391.4pt,420.95pt,391.4pt,421.95pt" coordsize="3058,20" o:allowincell="f" fillcolor="#010101" stroked="f">
            <v:path arrowok="t"/>
            <w10:wrap anchorx="page" anchory="page"/>
          </v:polyline>
        </w:pict>
      </w:r>
      <w:r>
        <w:rPr>
          <w:color w:val="000000"/>
          <w:spacing w:val="-4"/>
        </w:rPr>
        <w:pict>
          <v:polyline id="_x0000_s1168" style="position:absolute;left:0;text-align:left;z-index:-251294720;mso-position-horizontal-relative:page;mso-position-vertical-relative:page" points="544.3pt,421.2pt,544.55pt,421.2pt,544.55pt,420.95pt,544.3pt,420.95pt,544.3pt,421.2pt" coordsize="5,5" o:allowincell="f" fillcolor="#010101" stroked="f">
            <v:path arrowok="t"/>
            <w10:wrap anchorx="page" anchory="page"/>
          </v:polyline>
        </w:pict>
      </w:r>
      <w:r>
        <w:rPr>
          <w:color w:val="000000"/>
          <w:spacing w:val="-4"/>
        </w:rPr>
        <w:pict>
          <v:polyline id="_x0000_s1169" style="position:absolute;left:0;text-align:left;z-index:-251293696;mso-position-horizontal-relative:page;mso-position-vertical-relative:page" points="1in,469.2pt,73pt,469.2pt,73pt,421.2pt,1in,421.2pt,1in,469.2pt" coordsize="20,960" o:allowincell="f" fillcolor="#010101" stroked="f">
            <v:path arrowok="t"/>
            <w10:wrap anchorx="page" anchory="page"/>
          </v:polyline>
        </w:pict>
      </w:r>
      <w:r>
        <w:rPr>
          <w:color w:val="000000"/>
          <w:spacing w:val="-4"/>
        </w:rPr>
        <w:pict>
          <v:polyline id="_x0000_s1170" style="position:absolute;left:0;text-align:left;z-index:-251291648;mso-position-horizontal-relative:page;mso-position-vertical-relative:page" points="98.85pt,469.2pt,99.85pt,469.2pt,99.85pt,421.2pt,98.85pt,421.2pt,98.85pt,469.2pt" coordsize="20,960" o:allowincell="f" fillcolor="#010101" stroked="f">
            <v:path arrowok="t"/>
            <w10:wrap anchorx="page" anchory="page"/>
          </v:polyline>
        </w:pict>
      </w:r>
      <w:r>
        <w:rPr>
          <w:color w:val="000000"/>
          <w:spacing w:val="-4"/>
        </w:rPr>
        <w:pict>
          <v:polyline id="_x0000_s1171" style="position:absolute;left:0;text-align:left;z-index:-251289600;mso-position-horizontal-relative:page;mso-position-vertical-relative:page" points="301.2pt,469.2pt,302.2pt,469.2pt,302.2pt,421.2pt,301.2pt,421.2pt,301.2pt,469.2pt" coordsize="20,960" o:allowincell="f" fillcolor="#010101" stroked="f">
            <v:path arrowok="t"/>
            <w10:wrap anchorx="page" anchory="page"/>
          </v:polyline>
        </w:pict>
      </w:r>
      <w:r>
        <w:rPr>
          <w:color w:val="000000"/>
          <w:spacing w:val="-4"/>
        </w:rPr>
        <w:pict>
          <v:polyline id="_x0000_s1172" style="position:absolute;left:0;text-align:left;z-index:-251287552;mso-position-horizontal-relative:page;mso-position-vertical-relative:page" points="391.2pt,469.2pt,392.2pt,469.2pt,392.2pt,421.2pt,391.2pt,421.2pt,391.2pt,469.2pt" coordsize="20,960" o:allowincell="f" fillcolor="#010101" stroked="f">
            <v:path arrowok="t"/>
            <w10:wrap anchorx="page" anchory="page"/>
          </v:polyline>
        </w:pict>
      </w:r>
      <w:r>
        <w:rPr>
          <w:color w:val="000000"/>
          <w:spacing w:val="-4"/>
        </w:rPr>
        <w:pict>
          <v:polyline id="_x0000_s1173" style="position:absolute;left:0;text-align:left;z-index:-251285504;mso-position-horizontal-relative:page;mso-position-vertical-relative:page" points="544.3pt,469.2pt,545.3pt,469.2pt,545.3pt,421.2pt,544.3pt,421.2pt,544.3pt,469.2pt" coordsize="20,960" o:allowincell="f" fillcolor="#010101" stroked="f">
            <v:path arrowok="t"/>
            <w10:wrap anchorx="page" anchory="page"/>
          </v:polyline>
        </w:pict>
      </w:r>
      <w:r>
        <w:rPr>
          <w:color w:val="000000"/>
          <w:spacing w:val="-4"/>
        </w:rPr>
        <w:pict>
          <v:polyline id="_x0000_s1174" style="position:absolute;left:0;text-align:left;z-index:-251248640;mso-position-horizontal-relative:page;mso-position-vertical-relative:page" points="1in,469.45pt,72.25pt,469.45pt,72.25pt,469.2pt,1in,469.2pt,1in,469.45pt" coordsize="5,5" o:allowincell="f" fillcolor="#010101" stroked="f">
            <v:path arrowok="t"/>
            <w10:wrap anchorx="page" anchory="page"/>
          </v:polyline>
        </w:pict>
      </w:r>
      <w:r>
        <w:rPr>
          <w:color w:val="000000"/>
          <w:spacing w:val="-4"/>
        </w:rPr>
        <w:pict>
          <v:polyline id="_x0000_s1175" style="position:absolute;left:0;text-align:left;z-index:-251246592;mso-position-horizontal-relative:page;mso-position-vertical-relative:page" points="72.2pt,470.2pt,98.9pt,470.2pt,98.9pt,469.2pt,72.2pt,469.2pt,72.2pt,470.2pt" coordsize="534,20" o:allowincell="f" fillcolor="#010101" stroked="f">
            <v:path arrowok="t"/>
            <w10:wrap anchorx="page" anchory="page"/>
          </v:polyline>
        </w:pict>
      </w:r>
      <w:r>
        <w:rPr>
          <w:color w:val="000000"/>
          <w:spacing w:val="-4"/>
        </w:rPr>
        <w:pict>
          <v:polyline id="_x0000_s1176" style="position:absolute;left:0;text-align:left;z-index:-251244544;mso-position-horizontal-relative:page;mso-position-vertical-relative:page" points="98.85pt,469.45pt,99.1pt,469.45pt,99.1pt,469.2pt,98.85pt,469.2pt,98.85pt,469.45pt" coordsize="5,5" o:allowincell="f" fillcolor="#010101" stroked="f">
            <v:path arrowok="t"/>
            <w10:wrap anchorx="page" anchory="page"/>
          </v:polyline>
        </w:pict>
      </w:r>
      <w:r>
        <w:rPr>
          <w:color w:val="000000"/>
          <w:spacing w:val="-4"/>
        </w:rPr>
        <w:pict>
          <v:polyline id="_x0000_s1177" style="position:absolute;left:0;text-align:left;z-index:-251242496;mso-position-horizontal-relative:page;mso-position-vertical-relative:page" points="99.1pt,470.2pt,301.2pt,470.2pt,301.2pt,469.2pt,99.1pt,469.2pt,99.1pt,470.2pt" coordsize="4042,20" o:allowincell="f" fillcolor="#010101" stroked="f">
            <v:path arrowok="t"/>
            <w10:wrap anchorx="page" anchory="page"/>
          </v:polyline>
        </w:pict>
      </w:r>
      <w:r>
        <w:rPr>
          <w:color w:val="000000"/>
          <w:spacing w:val="-4"/>
        </w:rPr>
        <w:pict>
          <v:polyline id="_x0000_s1178" style="position:absolute;left:0;text-align:left;z-index:-251240448;mso-position-horizontal-relative:page;mso-position-vertical-relative:page" points="301.2pt,469.45pt,301.45pt,469.45pt,301.45pt,469.2pt,301.2pt,469.2pt,301.2pt,469.45pt" coordsize="5,5" o:allowincell="f" fillcolor="#010101" stroked="f">
            <v:path arrowok="t"/>
            <w10:wrap anchorx="page" anchory="page"/>
          </v:polyline>
        </w:pict>
      </w:r>
      <w:r>
        <w:rPr>
          <w:color w:val="000000"/>
          <w:spacing w:val="-4"/>
        </w:rPr>
        <w:pict>
          <v:polyline id="_x0000_s1179" style="position:absolute;left:0;text-align:left;z-index:-251238400;mso-position-horizontal-relative:page;mso-position-vertical-relative:page" points="301.4pt,470.2pt,391.2pt,470.2pt,391.2pt,469.2pt,301.4pt,469.2pt,301.4pt,470.2pt" coordsize="1796,20" o:allowincell="f" fillcolor="#010101" stroked="f">
            <v:path arrowok="t"/>
            <w10:wrap anchorx="page" anchory="page"/>
          </v:polyline>
        </w:pict>
      </w:r>
      <w:r>
        <w:rPr>
          <w:color w:val="000000"/>
          <w:spacing w:val="-4"/>
        </w:rPr>
        <w:pict>
          <v:polyline id="_x0000_s1180" style="position:absolute;left:0;text-align:left;z-index:-251236352;mso-position-horizontal-relative:page;mso-position-vertical-relative:page" points="391.2pt,469.45pt,391.45pt,469.45pt,391.45pt,469.2pt,391.2pt,469.2pt,391.2pt,469.45pt" coordsize="5,5" o:allowincell="f" fillcolor="#010101" stroked="f">
            <v:path arrowok="t"/>
            <w10:wrap anchorx="page" anchory="page"/>
          </v:polyline>
        </w:pict>
      </w:r>
      <w:r>
        <w:rPr>
          <w:color w:val="000000"/>
          <w:spacing w:val="-4"/>
        </w:rPr>
        <w:pict>
          <v:polyline id="_x0000_s1181" style="position:absolute;left:0;text-align:left;z-index:-251234304;mso-position-horizontal-relative:page;mso-position-vertical-relative:page" points="391.4pt,470.2pt,544.3pt,470.2pt,544.3pt,469.2pt,391.4pt,469.2pt,391.4pt,470.2pt" coordsize="3058,20" o:allowincell="f" fillcolor="#010101" stroked="f">
            <v:path arrowok="t"/>
            <w10:wrap anchorx="page" anchory="page"/>
          </v:polyline>
        </w:pict>
      </w:r>
      <w:r>
        <w:rPr>
          <w:color w:val="000000"/>
          <w:spacing w:val="-4"/>
        </w:rPr>
        <w:pict>
          <v:polyline id="_x0000_s1182" style="position:absolute;left:0;text-align:left;z-index:-251232256;mso-position-horizontal-relative:page;mso-position-vertical-relative:page" points="544.3pt,469.45pt,544.55pt,469.45pt,544.55pt,469.2pt,544.3pt,469.2pt,544.3pt,469.45pt" coordsize="5,5" o:allowincell="f" fillcolor="#010101" stroked="f">
            <v:path arrowok="t"/>
            <w10:wrap anchorx="page" anchory="page"/>
          </v:polyline>
        </w:pict>
      </w:r>
      <w:r>
        <w:rPr>
          <w:color w:val="000000"/>
          <w:spacing w:val="-4"/>
        </w:rPr>
        <w:pict>
          <v:polyline id="_x0000_s1183" style="position:absolute;left:0;text-align:left;z-index:-251230208;mso-position-horizontal-relative:page;mso-position-vertical-relative:page" points="1in,531.35pt,73pt,531.35pt,73pt,469.4pt,1in,469.4pt,1in,531.35pt" coordsize="20,1239" o:allowincell="f" fillcolor="#010101" stroked="f">
            <v:path arrowok="t"/>
            <w10:wrap anchorx="page" anchory="page"/>
          </v:polyline>
        </w:pict>
      </w:r>
      <w:r>
        <w:rPr>
          <w:color w:val="000000"/>
          <w:spacing w:val="-4"/>
        </w:rPr>
        <w:pict>
          <v:polyline id="_x0000_s1184" style="position:absolute;left:0;text-align:left;z-index:-251228160;mso-position-horizontal-relative:page;mso-position-vertical-relative:page" points="98.85pt,531.35pt,99.85pt,531.35pt,99.85pt,469.4pt,98.85pt,469.4pt,98.85pt,531.35pt" coordsize="20,1239" o:allowincell="f" fillcolor="#010101" stroked="f">
            <v:path arrowok="t"/>
            <w10:wrap anchorx="page" anchory="page"/>
          </v:polyline>
        </w:pict>
      </w:r>
      <w:r>
        <w:rPr>
          <w:color w:val="000000"/>
          <w:spacing w:val="-4"/>
        </w:rPr>
        <w:pict>
          <v:polyline id="_x0000_s1185" style="position:absolute;left:0;text-align:left;z-index:-251226112;mso-position-horizontal-relative:page;mso-position-vertical-relative:page" points="301.2pt,531.35pt,302.2pt,531.35pt,302.2pt,469.4pt,301.2pt,469.4pt,301.2pt,531.35pt" coordsize="20,1239" o:allowincell="f" fillcolor="#010101" stroked="f">
            <v:path arrowok="t"/>
            <w10:wrap anchorx="page" anchory="page"/>
          </v:polyline>
        </w:pict>
      </w:r>
      <w:r>
        <w:rPr>
          <w:color w:val="000000"/>
          <w:spacing w:val="-4"/>
        </w:rPr>
        <w:pict>
          <v:polyline id="_x0000_s1186" style="position:absolute;left:0;text-align:left;z-index:-251224064;mso-position-horizontal-relative:page;mso-position-vertical-relative:page" points="391.2pt,531.35pt,392.2pt,531.35pt,392.2pt,469.4pt,391.2pt,469.4pt,391.2pt,531.35pt" coordsize="20,1239" o:allowincell="f" fillcolor="#010101" stroked="f">
            <v:path arrowok="t"/>
            <w10:wrap anchorx="page" anchory="page"/>
          </v:polyline>
        </w:pict>
      </w:r>
      <w:r>
        <w:rPr>
          <w:color w:val="000000"/>
          <w:spacing w:val="-4"/>
        </w:rPr>
        <w:pict>
          <v:polyline id="_x0000_s1187" style="position:absolute;left:0;text-align:left;z-index:-251222016;mso-position-horizontal-relative:page;mso-position-vertical-relative:page" points="544.3pt,531.35pt,545.3pt,531.35pt,545.3pt,469.4pt,544.3pt,469.4pt,544.3pt,531.35pt" coordsize="20,1239" o:allowincell="f" fillcolor="#010101" stroked="f">
            <v:path arrowok="t"/>
            <w10:wrap anchorx="page" anchory="page"/>
          </v:polyline>
        </w:pict>
      </w:r>
      <w:r>
        <w:rPr>
          <w:color w:val="000000"/>
          <w:spacing w:val="-4"/>
        </w:rPr>
        <w:pict>
          <v:polyline id="_x0000_s1188" style="position:absolute;left:0;text-align:left;z-index:-251206656;mso-position-horizontal-relative:page;mso-position-vertical-relative:page" points="1in,531.6pt,72.25pt,531.6pt,72.25pt,531.35pt,1in,531.35pt,1in,531.6pt" coordsize="5,5" o:allowincell="f" fillcolor="#010101" stroked="f">
            <v:path arrowok="t"/>
            <w10:wrap anchorx="page" anchory="page"/>
          </v:polyline>
        </w:pict>
      </w:r>
      <w:r>
        <w:rPr>
          <w:color w:val="000000"/>
          <w:spacing w:val="-4"/>
        </w:rPr>
        <w:pict>
          <v:polyline id="_x0000_s1189" style="position:absolute;left:0;text-align:left;z-index:-251205632;mso-position-horizontal-relative:page;mso-position-vertical-relative:page" points="72.2pt,532.35pt,98.9pt,532.35pt,98.9pt,531.35pt,72.2pt,531.35pt,72.2pt,532.35pt" coordsize="534,20" o:allowincell="f" fillcolor="#010101" stroked="f">
            <v:path arrowok="t"/>
            <w10:wrap anchorx="page" anchory="page"/>
          </v:polyline>
        </w:pict>
      </w:r>
      <w:r>
        <w:rPr>
          <w:color w:val="000000"/>
          <w:spacing w:val="-4"/>
        </w:rPr>
        <w:pict>
          <v:polyline id="_x0000_s1190" style="position:absolute;left:0;text-align:left;z-index:-251204608;mso-position-horizontal-relative:page;mso-position-vertical-relative:page" points="98.85pt,531.6pt,99.1pt,531.6pt,99.1pt,531.35pt,98.85pt,531.35pt,98.85pt,531.6pt" coordsize="5,5" o:allowincell="f" fillcolor="#010101" stroked="f">
            <v:path arrowok="t"/>
            <w10:wrap anchorx="page" anchory="page"/>
          </v:polyline>
        </w:pict>
      </w:r>
      <w:r>
        <w:rPr>
          <w:color w:val="000000"/>
          <w:spacing w:val="-4"/>
        </w:rPr>
        <w:pict>
          <v:polyline id="_x0000_s1191" style="position:absolute;left:0;text-align:left;z-index:-251203584;mso-position-horizontal-relative:page;mso-position-vertical-relative:page" points="99.1pt,532.35pt,301.2pt,532.35pt,301.2pt,531.35pt,99.1pt,531.35pt,99.1pt,532.35pt" coordsize="4042,20" o:allowincell="f" fillcolor="#010101" stroked="f">
            <v:path arrowok="t"/>
            <w10:wrap anchorx="page" anchory="page"/>
          </v:polyline>
        </w:pict>
      </w:r>
      <w:r>
        <w:rPr>
          <w:color w:val="000000"/>
          <w:spacing w:val="-4"/>
        </w:rPr>
        <w:pict>
          <v:polyline id="_x0000_s1192" style="position:absolute;left:0;text-align:left;z-index:-251202560;mso-position-horizontal-relative:page;mso-position-vertical-relative:page" points="301.2pt,531.6pt,301.45pt,531.6pt,301.45pt,531.35pt,301.2pt,531.35pt,301.2pt,531.6pt" coordsize="5,5" o:allowincell="f" fillcolor="#010101" stroked="f">
            <v:path arrowok="t"/>
            <w10:wrap anchorx="page" anchory="page"/>
          </v:polyline>
        </w:pict>
      </w:r>
      <w:r>
        <w:rPr>
          <w:color w:val="000000"/>
          <w:spacing w:val="-4"/>
        </w:rPr>
        <w:pict>
          <v:polyline id="_x0000_s1193" style="position:absolute;left:0;text-align:left;z-index:-251201536;mso-position-horizontal-relative:page;mso-position-vertical-relative:page" points="301.4pt,532.35pt,391.2pt,532.35pt,391.2pt,531.35pt,301.4pt,531.35pt,301.4pt,532.35pt" coordsize="1796,20" o:allowincell="f" fillcolor="#010101" stroked="f">
            <v:path arrowok="t"/>
            <w10:wrap anchorx="page" anchory="page"/>
          </v:polyline>
        </w:pict>
      </w:r>
      <w:r>
        <w:rPr>
          <w:color w:val="000000"/>
          <w:spacing w:val="-4"/>
        </w:rPr>
        <w:pict>
          <v:polyline id="_x0000_s1194" style="position:absolute;left:0;text-align:left;z-index:-251200512;mso-position-horizontal-relative:page;mso-position-vertical-relative:page" points="391.2pt,531.6pt,391.45pt,531.6pt,391.45pt,531.35pt,391.2pt,531.35pt,391.2pt,531.6pt" coordsize="5,5" o:allowincell="f" fillcolor="#010101" stroked="f">
            <v:path arrowok="t"/>
            <w10:wrap anchorx="page" anchory="page"/>
          </v:polyline>
        </w:pict>
      </w:r>
      <w:r>
        <w:rPr>
          <w:color w:val="000000"/>
          <w:spacing w:val="-4"/>
        </w:rPr>
        <w:pict>
          <v:polyline id="_x0000_s1195" style="position:absolute;left:0;text-align:left;z-index:-251199488;mso-position-horizontal-relative:page;mso-position-vertical-relative:page" points="391.4pt,532.35pt,544.3pt,532.35pt,544.3pt,531.35pt,391.4pt,531.35pt,391.4pt,532.35pt" coordsize="3058,20" o:allowincell="f" fillcolor="#010101" stroked="f">
            <v:path arrowok="t"/>
            <w10:wrap anchorx="page" anchory="page"/>
          </v:polyline>
        </w:pict>
      </w:r>
      <w:r>
        <w:rPr>
          <w:color w:val="000000"/>
          <w:spacing w:val="-4"/>
        </w:rPr>
        <w:pict>
          <v:polyline id="_x0000_s1196" style="position:absolute;left:0;text-align:left;z-index:-251198464;mso-position-horizontal-relative:page;mso-position-vertical-relative:page" points="544.3pt,531.6pt,544.55pt,531.6pt,544.55pt,531.35pt,544.3pt,531.35pt,544.3pt,531.6pt" coordsize="5,5" o:allowincell="f" fillcolor="#010101" stroked="f">
            <v:path arrowok="t"/>
            <w10:wrap anchorx="page" anchory="page"/>
          </v:polyline>
        </w:pict>
      </w:r>
      <w:r>
        <w:rPr>
          <w:color w:val="000000"/>
          <w:spacing w:val="-4"/>
        </w:rPr>
        <w:pict>
          <v:polyline id="_x0000_s1197" style="position:absolute;left:0;text-align:left;z-index:-251197440;mso-position-horizontal-relative:page;mso-position-vertical-relative:page" points="1in,571.9pt,73pt,571.9pt,73pt,531.6pt,1in,531.6pt,1in,571.9pt" coordsize="20,806" o:allowincell="f" fillcolor="#010101" stroked="f">
            <v:path arrowok="t"/>
            <w10:wrap anchorx="page" anchory="page"/>
          </v:polyline>
        </w:pict>
      </w:r>
      <w:r>
        <w:rPr>
          <w:color w:val="000000"/>
          <w:spacing w:val="-4"/>
        </w:rPr>
        <w:pict>
          <v:polyline id="_x0000_s1198" style="position:absolute;left:0;text-align:left;z-index:-251196416;mso-position-horizontal-relative:page;mso-position-vertical-relative:page" points="98.85pt,571.9pt,99.85pt,571.9pt,99.85pt,531.6pt,98.85pt,531.6pt,98.85pt,571.9pt" coordsize="20,806" o:allowincell="f" fillcolor="#010101" stroked="f">
            <v:path arrowok="t"/>
            <w10:wrap anchorx="page" anchory="page"/>
          </v:polyline>
        </w:pict>
      </w:r>
      <w:r>
        <w:rPr>
          <w:color w:val="000000"/>
          <w:spacing w:val="-4"/>
        </w:rPr>
        <w:pict>
          <v:polyline id="_x0000_s1199" style="position:absolute;left:0;text-align:left;z-index:-251195392;mso-position-horizontal-relative:page;mso-position-vertical-relative:page" points="301.2pt,571.9pt,302.2pt,571.9pt,302.2pt,531.6pt,301.2pt,531.6pt,301.2pt,571.9pt" coordsize="20,806" o:allowincell="f" fillcolor="#010101" stroked="f">
            <v:path arrowok="t"/>
            <w10:wrap anchorx="page" anchory="page"/>
          </v:polyline>
        </w:pict>
      </w:r>
      <w:r>
        <w:rPr>
          <w:color w:val="000000"/>
          <w:spacing w:val="-4"/>
        </w:rPr>
        <w:pict>
          <v:polyline id="_x0000_s1200" style="position:absolute;left:0;text-align:left;z-index:-251194368;mso-position-horizontal-relative:page;mso-position-vertical-relative:page" points="391.2pt,571.9pt,392.2pt,571.9pt,392.2pt,531.6pt,391.2pt,531.6pt,391.2pt,571.9pt" coordsize="20,806" o:allowincell="f" fillcolor="#010101" stroked="f">
            <v:path arrowok="t"/>
            <w10:wrap anchorx="page" anchory="page"/>
          </v:polyline>
        </w:pict>
      </w:r>
      <w:r>
        <w:rPr>
          <w:color w:val="000000"/>
          <w:spacing w:val="-4"/>
        </w:rPr>
        <w:pict>
          <v:polyline id="_x0000_s1201" style="position:absolute;left:0;text-align:left;z-index:-251193344;mso-position-horizontal-relative:page;mso-position-vertical-relative:page" points="544.3pt,571.9pt,545.3pt,571.9pt,545.3pt,531.6pt,544.3pt,531.6pt,544.3pt,571.9pt" coordsize="20,806" o:allowincell="f" fillcolor="#010101" stroked="f">
            <v:path arrowok="t"/>
            <w10:wrap anchorx="page" anchory="page"/>
          </v:polyline>
        </w:pict>
      </w:r>
      <w:r>
        <w:rPr>
          <w:color w:val="000000"/>
          <w:spacing w:val="-4"/>
        </w:rPr>
        <w:pict>
          <v:polyline id="_x0000_s1202" style="position:absolute;left:0;text-align:left;z-index:-251177984;mso-position-horizontal-relative:page;mso-position-vertical-relative:page" points="1in,572.15pt,72.25pt,572.15pt,72.25pt,571.9pt,1in,571.9pt,1in,572.15pt" coordsize="5,5" o:allowincell="f" fillcolor="#010101" stroked="f">
            <v:path arrowok="t"/>
            <w10:wrap anchorx="page" anchory="page"/>
          </v:polyline>
        </w:pict>
      </w:r>
      <w:r>
        <w:rPr>
          <w:color w:val="000000"/>
          <w:spacing w:val="-4"/>
        </w:rPr>
        <w:pict>
          <v:polyline id="_x0000_s1203" style="position:absolute;left:0;text-align:left;z-index:-251176960;mso-position-horizontal-relative:page;mso-position-vertical-relative:page" points="72.2pt,572.9pt,98.9pt,572.9pt,98.9pt,571.9pt,72.2pt,571.9pt,72.2pt,572.9pt" coordsize="534,20" o:allowincell="f" fillcolor="#010101" stroked="f">
            <v:path arrowok="t"/>
            <w10:wrap anchorx="page" anchory="page"/>
          </v:polyline>
        </w:pict>
      </w:r>
      <w:r>
        <w:rPr>
          <w:color w:val="000000"/>
          <w:spacing w:val="-4"/>
        </w:rPr>
        <w:pict>
          <v:polyline id="_x0000_s1204" style="position:absolute;left:0;text-align:left;z-index:-251175936;mso-position-horizontal-relative:page;mso-position-vertical-relative:page" points="98.85pt,572.15pt,99.1pt,572.15pt,99.1pt,571.9pt,98.85pt,571.9pt,98.85pt,572.15pt" coordsize="5,5" o:allowincell="f" fillcolor="#010101" stroked="f">
            <v:path arrowok="t"/>
            <w10:wrap anchorx="page" anchory="page"/>
          </v:polyline>
        </w:pict>
      </w:r>
      <w:r>
        <w:rPr>
          <w:color w:val="000000"/>
          <w:spacing w:val="-4"/>
        </w:rPr>
        <w:pict>
          <v:polyline id="_x0000_s1205" style="position:absolute;left:0;text-align:left;z-index:-251174912;mso-position-horizontal-relative:page;mso-position-vertical-relative:page" points="99.1pt,572.9pt,301.2pt,572.9pt,301.2pt,571.9pt,99.1pt,571.9pt,99.1pt,572.9pt" coordsize="4042,20" o:allowincell="f" fillcolor="#010101" stroked="f">
            <v:path arrowok="t"/>
            <w10:wrap anchorx="page" anchory="page"/>
          </v:polyline>
        </w:pict>
      </w:r>
      <w:r>
        <w:rPr>
          <w:color w:val="000000"/>
          <w:spacing w:val="-4"/>
        </w:rPr>
        <w:pict>
          <v:polyline id="_x0000_s1206" style="position:absolute;left:0;text-align:left;z-index:-251173888;mso-position-horizontal-relative:page;mso-position-vertical-relative:page" points="301.2pt,572.15pt,301.45pt,572.15pt,301.45pt,571.9pt,301.2pt,571.9pt,301.2pt,572.15pt" coordsize="5,5" o:allowincell="f" fillcolor="#010101" stroked="f">
            <v:path arrowok="t"/>
            <w10:wrap anchorx="page" anchory="page"/>
          </v:polyline>
        </w:pict>
      </w:r>
      <w:r>
        <w:rPr>
          <w:color w:val="000000"/>
          <w:spacing w:val="-4"/>
        </w:rPr>
        <w:pict>
          <v:polyline id="_x0000_s1207" style="position:absolute;left:0;text-align:left;z-index:-251172864;mso-position-horizontal-relative:page;mso-position-vertical-relative:page" points="301.4pt,572.9pt,391.2pt,572.9pt,391.2pt,571.9pt,301.4pt,571.9pt,301.4pt,572.9pt" coordsize="1796,20" o:allowincell="f" fillcolor="#010101" stroked="f">
            <v:path arrowok="t"/>
            <w10:wrap anchorx="page" anchory="page"/>
          </v:polyline>
        </w:pict>
      </w:r>
      <w:r>
        <w:rPr>
          <w:color w:val="000000"/>
          <w:spacing w:val="-4"/>
        </w:rPr>
        <w:pict>
          <v:polyline id="_x0000_s1208" style="position:absolute;left:0;text-align:left;z-index:-251171840;mso-position-horizontal-relative:page;mso-position-vertical-relative:page" points="391.2pt,572.15pt,391.45pt,572.15pt,391.45pt,571.9pt,391.2pt,571.9pt,391.2pt,572.15pt" coordsize="5,5" o:allowincell="f" fillcolor="#010101" stroked="f">
            <v:path arrowok="t"/>
            <w10:wrap anchorx="page" anchory="page"/>
          </v:polyline>
        </w:pict>
      </w:r>
      <w:r>
        <w:rPr>
          <w:color w:val="000000"/>
          <w:spacing w:val="-4"/>
        </w:rPr>
        <w:pict>
          <v:polyline id="_x0000_s1209" style="position:absolute;left:0;text-align:left;z-index:-251170816;mso-position-horizontal-relative:page;mso-position-vertical-relative:page" points="391.4pt,572.9pt,544.3pt,572.9pt,544.3pt,571.9pt,391.4pt,571.9pt,391.4pt,572.9pt" coordsize="3058,20" o:allowincell="f" fillcolor="#010101" stroked="f">
            <v:path arrowok="t"/>
            <w10:wrap anchorx="page" anchory="page"/>
          </v:polyline>
        </w:pict>
      </w:r>
      <w:r>
        <w:rPr>
          <w:color w:val="000000"/>
          <w:spacing w:val="-4"/>
        </w:rPr>
        <w:pict>
          <v:polyline id="_x0000_s1210" style="position:absolute;left:0;text-align:left;z-index:-251169792;mso-position-horizontal-relative:page;mso-position-vertical-relative:page" points="544.3pt,572.15pt,544.55pt,572.15pt,544.55pt,571.9pt,544.3pt,571.9pt,544.3pt,572.15pt" coordsize="5,5" o:allowincell="f" fillcolor="#010101" stroked="f">
            <v:path arrowok="t"/>
            <w10:wrap anchorx="page" anchory="page"/>
          </v:polyline>
        </w:pict>
      </w:r>
      <w:r>
        <w:rPr>
          <w:color w:val="000000"/>
          <w:spacing w:val="-4"/>
        </w:rPr>
        <w:pict>
          <v:polyline id="_x0000_s1211" style="position:absolute;left:0;text-align:left;z-index:-251168768;mso-position-horizontal-relative:page;mso-position-vertical-relative:page" points="1in,633.35pt,73pt,633.35pt,73pt,572.15pt,1in,572.15pt,1in,633.35pt" coordsize="20,1224" o:allowincell="f" fillcolor="#010101" stroked="f">
            <v:path arrowok="t"/>
            <w10:wrap anchorx="page" anchory="page"/>
          </v:polyline>
        </w:pict>
      </w:r>
      <w:r>
        <w:rPr>
          <w:color w:val="000000"/>
          <w:spacing w:val="-4"/>
        </w:rPr>
        <w:pict>
          <v:polyline id="_x0000_s1212" style="position:absolute;left:0;text-align:left;z-index:-251167744;mso-position-horizontal-relative:page;mso-position-vertical-relative:page" points="98.85pt,633.35pt,99.85pt,633.35pt,99.85pt,572.15pt,98.85pt,572.15pt,98.85pt,633.35pt" coordsize="20,1224" o:allowincell="f" fillcolor="#010101" stroked="f">
            <v:path arrowok="t"/>
            <w10:wrap anchorx="page" anchory="page"/>
          </v:polyline>
        </w:pict>
      </w:r>
      <w:r>
        <w:rPr>
          <w:color w:val="000000"/>
          <w:spacing w:val="-4"/>
        </w:rPr>
        <w:pict>
          <v:polyline id="_x0000_s1213" style="position:absolute;left:0;text-align:left;z-index:-251166720;mso-position-horizontal-relative:page;mso-position-vertical-relative:page" points="301.2pt,633.35pt,302.2pt,633.35pt,302.2pt,572.15pt,301.2pt,572.15pt,301.2pt,633.35pt" coordsize="20,1224" o:allowincell="f" fillcolor="#010101" stroked="f">
            <v:path arrowok="t"/>
            <w10:wrap anchorx="page" anchory="page"/>
          </v:polyline>
        </w:pict>
      </w:r>
      <w:r>
        <w:rPr>
          <w:color w:val="000000"/>
          <w:spacing w:val="-4"/>
        </w:rPr>
        <w:pict>
          <v:polyline id="_x0000_s1214" style="position:absolute;left:0;text-align:left;z-index:-251165696;mso-position-horizontal-relative:page;mso-position-vertical-relative:page" points="391.2pt,633.35pt,392.2pt,633.35pt,392.2pt,572.15pt,391.2pt,572.15pt,391.2pt,633.35pt" coordsize="20,1224" o:allowincell="f" fillcolor="#010101" stroked="f">
            <v:path arrowok="t"/>
            <w10:wrap anchorx="page" anchory="page"/>
          </v:polyline>
        </w:pict>
      </w:r>
      <w:r>
        <w:rPr>
          <w:color w:val="000000"/>
          <w:spacing w:val="-4"/>
        </w:rPr>
        <w:pict>
          <v:polyline id="_x0000_s1215" style="position:absolute;left:0;text-align:left;z-index:-251164672;mso-position-horizontal-relative:page;mso-position-vertical-relative:page" points="544.3pt,633.35pt,545.3pt,633.35pt,545.3pt,572.15pt,544.3pt,572.15pt,544.3pt,633.35pt" coordsize="20,1224" o:allowincell="f" fillcolor="#010101" stroked="f">
            <v:path arrowok="t"/>
            <w10:wrap anchorx="page" anchory="page"/>
          </v:polyline>
        </w:pict>
      </w:r>
      <w:r>
        <w:rPr>
          <w:color w:val="000000"/>
          <w:spacing w:val="-4"/>
        </w:rPr>
        <w:pict>
          <v:polyline id="_x0000_s1216" style="position:absolute;left:0;text-align:left;z-index:-251149312;mso-position-horizontal-relative:page;mso-position-vertical-relative:page" points="1in,633.6pt,72.25pt,633.6pt,72.25pt,633.35pt,1in,633.35pt,1in,633.6pt" coordsize="5,5" o:allowincell="f" fillcolor="#010101" stroked="f">
            <v:path arrowok="t"/>
            <w10:wrap anchorx="page" anchory="page"/>
          </v:polyline>
        </w:pict>
      </w:r>
      <w:r>
        <w:rPr>
          <w:color w:val="000000"/>
          <w:spacing w:val="-4"/>
        </w:rPr>
        <w:pict>
          <v:polyline id="_x0000_s1217" style="position:absolute;left:0;text-align:left;z-index:-251148288;mso-position-horizontal-relative:page;mso-position-vertical-relative:page" points="72.2pt,634.35pt,98.9pt,634.35pt,98.9pt,633.35pt,72.2pt,633.35pt,72.2pt,634.35pt" coordsize="534,20" o:allowincell="f" fillcolor="#010101" stroked="f">
            <v:path arrowok="t"/>
            <w10:wrap anchorx="page" anchory="page"/>
          </v:polyline>
        </w:pict>
      </w:r>
      <w:r>
        <w:rPr>
          <w:color w:val="000000"/>
          <w:spacing w:val="-4"/>
        </w:rPr>
        <w:pict>
          <v:polyline id="_x0000_s1218" style="position:absolute;left:0;text-align:left;z-index:-251147264;mso-position-horizontal-relative:page;mso-position-vertical-relative:page" points="98.85pt,633.6pt,99.1pt,633.6pt,99.1pt,633.35pt,98.85pt,633.35pt,98.85pt,633.6pt" coordsize="5,5" o:allowincell="f" fillcolor="#010101" stroked="f">
            <v:path arrowok="t"/>
            <w10:wrap anchorx="page" anchory="page"/>
          </v:polyline>
        </w:pict>
      </w:r>
      <w:r>
        <w:rPr>
          <w:color w:val="000000"/>
          <w:spacing w:val="-4"/>
        </w:rPr>
        <w:pict>
          <v:polyline id="_x0000_s1219" style="position:absolute;left:0;text-align:left;z-index:-251146240;mso-position-horizontal-relative:page;mso-position-vertical-relative:page" points="99.1pt,634.35pt,301.2pt,634.35pt,301.2pt,633.35pt,99.1pt,633.35pt,99.1pt,634.35pt" coordsize="4042,20" o:allowincell="f" fillcolor="#010101" stroked="f">
            <v:path arrowok="t"/>
            <w10:wrap anchorx="page" anchory="page"/>
          </v:polyline>
        </w:pict>
      </w:r>
      <w:r>
        <w:rPr>
          <w:color w:val="000000"/>
          <w:spacing w:val="-4"/>
        </w:rPr>
        <w:pict>
          <v:polyline id="_x0000_s1220" style="position:absolute;left:0;text-align:left;z-index:-251145216;mso-position-horizontal-relative:page;mso-position-vertical-relative:page" points="301.2pt,633.6pt,301.45pt,633.6pt,301.45pt,633.35pt,301.2pt,633.35pt,301.2pt,633.6pt" coordsize="5,5" o:allowincell="f" fillcolor="#010101" stroked="f">
            <v:path arrowok="t"/>
            <w10:wrap anchorx="page" anchory="page"/>
          </v:polyline>
        </w:pict>
      </w:r>
      <w:r>
        <w:rPr>
          <w:color w:val="000000"/>
          <w:spacing w:val="-4"/>
        </w:rPr>
        <w:pict>
          <v:polyline id="_x0000_s1221" style="position:absolute;left:0;text-align:left;z-index:-251144192;mso-position-horizontal-relative:page;mso-position-vertical-relative:page" points="301.4pt,634.35pt,391.2pt,634.35pt,391.2pt,633.35pt,301.4pt,633.35pt,301.4pt,634.35pt" coordsize="1796,20" o:allowincell="f" fillcolor="#010101" stroked="f">
            <v:path arrowok="t"/>
            <w10:wrap anchorx="page" anchory="page"/>
          </v:polyline>
        </w:pict>
      </w:r>
      <w:r>
        <w:rPr>
          <w:color w:val="000000"/>
          <w:spacing w:val="-4"/>
        </w:rPr>
        <w:pict>
          <v:polyline id="_x0000_s1222" style="position:absolute;left:0;text-align:left;z-index:-251143168;mso-position-horizontal-relative:page;mso-position-vertical-relative:page" points="391.2pt,633.6pt,391.45pt,633.6pt,391.45pt,633.35pt,391.2pt,633.35pt,391.2pt,633.6pt" coordsize="5,5" o:allowincell="f" fillcolor="#010101" stroked="f">
            <v:path arrowok="t"/>
            <w10:wrap anchorx="page" anchory="page"/>
          </v:polyline>
        </w:pict>
      </w:r>
      <w:r>
        <w:rPr>
          <w:color w:val="000000"/>
          <w:spacing w:val="-4"/>
        </w:rPr>
        <w:pict>
          <v:polyline id="_x0000_s1223" style="position:absolute;left:0;text-align:left;z-index:-251142144;mso-position-horizontal-relative:page;mso-position-vertical-relative:page" points="391.4pt,634.35pt,544.3pt,634.35pt,544.3pt,633.35pt,391.4pt,633.35pt,391.4pt,634.35pt" coordsize="3058,20" o:allowincell="f" fillcolor="#010101" stroked="f">
            <v:path arrowok="t"/>
            <w10:wrap anchorx="page" anchory="page"/>
          </v:polyline>
        </w:pict>
      </w:r>
      <w:r>
        <w:rPr>
          <w:color w:val="000000"/>
          <w:spacing w:val="-4"/>
        </w:rPr>
        <w:pict>
          <v:polyline id="_x0000_s1224" style="position:absolute;left:0;text-align:left;z-index:-251141120;mso-position-horizontal-relative:page;mso-position-vertical-relative:page" points="544.3pt,633.6pt,544.55pt,633.6pt,544.55pt,633.35pt,544.3pt,633.35pt,544.3pt,633.6pt" coordsize="5,5" o:allowincell="f" fillcolor="#010101" stroked="f">
            <v:path arrowok="t"/>
            <w10:wrap anchorx="page" anchory="page"/>
          </v:polyline>
        </w:pict>
      </w:r>
      <w:r>
        <w:rPr>
          <w:color w:val="000000"/>
          <w:spacing w:val="-4"/>
        </w:rPr>
        <w:pict>
          <v:polyline id="_x0000_s1225" style="position:absolute;left:0;text-align:left;z-index:-251140096;mso-position-horizontal-relative:page;mso-position-vertical-relative:page" points="1in,710.65pt,73pt,710.65pt,73pt,633.6pt,1in,633.6pt,1in,710.65pt" coordsize="20,1541" o:allowincell="f" fillcolor="#010101" stroked="f">
            <v:path arrowok="t"/>
            <w10:wrap anchorx="page" anchory="page"/>
          </v:polyline>
        </w:pict>
      </w:r>
      <w:r>
        <w:rPr>
          <w:color w:val="000000"/>
          <w:spacing w:val="-4"/>
        </w:rPr>
        <w:pict>
          <v:polyline id="_x0000_s1226" style="position:absolute;left:0;text-align:left;z-index:-251139072;mso-position-horizontal-relative:page;mso-position-vertical-relative:page" points="1in,710.85pt,72.25pt,710.85pt,72.25pt,710.65pt,1in,710.65pt,1in,710.85pt" coordsize="5,6" o:allowincell="f" fillcolor="#010101" stroked="f">
            <v:path arrowok="t"/>
            <w10:wrap anchorx="page" anchory="page"/>
          </v:polyline>
        </w:pict>
      </w:r>
      <w:r>
        <w:rPr>
          <w:color w:val="000000"/>
          <w:spacing w:val="-4"/>
        </w:rPr>
        <w:pict>
          <v:polyline id="_x0000_s1227" style="position:absolute;left:0;text-align:left;z-index:-251138048;mso-position-horizontal-relative:page;mso-position-vertical-relative:page" points="1in,710.85pt,72.25pt,710.85pt,72.25pt,710.65pt,1in,710.65pt,1in,710.85pt" coordsize="5,6" o:allowincell="f" fillcolor="#010101" stroked="f">
            <v:path arrowok="t"/>
            <w10:wrap anchorx="page" anchory="page"/>
          </v:polyline>
        </w:pict>
      </w:r>
      <w:r>
        <w:rPr>
          <w:color w:val="000000"/>
          <w:spacing w:val="-4"/>
        </w:rPr>
        <w:pict>
          <v:polyline id="_x0000_s1228" style="position:absolute;left:0;text-align:left;z-index:-251137024;mso-position-horizontal-relative:page;mso-position-vertical-relative:page" points="72.2pt,711.6pt,98.9pt,711.6pt,98.9pt,710.6pt,72.2pt,710.6pt,72.2pt,711.6pt" coordsize="534,20" o:allowincell="f" fillcolor="#010101" stroked="f">
            <v:path arrowok="t"/>
            <w10:wrap anchorx="page" anchory="page"/>
          </v:polyline>
        </w:pict>
      </w:r>
      <w:r>
        <w:rPr>
          <w:color w:val="000000"/>
          <w:spacing w:val="-4"/>
        </w:rPr>
        <w:pict>
          <v:polyline id="_x0000_s1229" style="position:absolute;left:0;text-align:left;z-index:-251136000;mso-position-horizontal-relative:page;mso-position-vertical-relative:page" points="98.85pt,710.65pt,99.85pt,710.65pt,99.85pt,633.6pt,98.85pt,633.6pt,98.85pt,710.65pt" coordsize="20,1541" o:allowincell="f" fillcolor="#010101" stroked="f">
            <v:path arrowok="t"/>
            <w10:wrap anchorx="page" anchory="page"/>
          </v:polyline>
        </w:pict>
      </w:r>
      <w:r>
        <w:rPr>
          <w:color w:val="000000"/>
          <w:spacing w:val="-4"/>
        </w:rPr>
        <w:pict>
          <v:polyline id="_x0000_s1230" style="position:absolute;left:0;text-align:left;z-index:-251134976;mso-position-horizontal-relative:page;mso-position-vertical-relative:page" points="98.85pt,710.85pt,99.1pt,710.85pt,99.1pt,710.65pt,98.85pt,710.65pt,98.85pt,710.85pt" coordsize="5,6" o:allowincell="f" fillcolor="#010101" stroked="f">
            <v:path arrowok="t"/>
            <w10:wrap anchorx="page" anchory="page"/>
          </v:polyline>
        </w:pict>
      </w:r>
      <w:r>
        <w:rPr>
          <w:color w:val="000000"/>
          <w:spacing w:val="-4"/>
        </w:rPr>
        <w:pict>
          <v:polyline id="_x0000_s1231" style="position:absolute;left:0;text-align:left;z-index:-251133952;mso-position-horizontal-relative:page;mso-position-vertical-relative:page" points="99.1pt,711.6pt,301.2pt,711.6pt,301.2pt,710.6pt,99.1pt,710.6pt,99.1pt,711.6pt" coordsize="4042,20" o:allowincell="f" fillcolor="#010101" stroked="f">
            <v:path arrowok="t"/>
            <w10:wrap anchorx="page" anchory="page"/>
          </v:polyline>
        </w:pict>
      </w:r>
      <w:r>
        <w:rPr>
          <w:color w:val="000000"/>
          <w:spacing w:val="-4"/>
        </w:rPr>
        <w:pict>
          <v:polyline id="_x0000_s1232" style="position:absolute;left:0;text-align:left;z-index:-251132928;mso-position-horizontal-relative:page;mso-position-vertical-relative:page" points="301.2pt,710.65pt,302.2pt,710.65pt,302.2pt,633.6pt,301.2pt,633.6pt,301.2pt,710.65pt" coordsize="20,1541" o:allowincell="f" fillcolor="#010101" stroked="f">
            <v:path arrowok="t"/>
            <w10:wrap anchorx="page" anchory="page"/>
          </v:polyline>
        </w:pict>
      </w:r>
      <w:r>
        <w:rPr>
          <w:color w:val="000000"/>
          <w:spacing w:val="-4"/>
        </w:rPr>
        <w:pict>
          <v:polyline id="_x0000_s1233" style="position:absolute;left:0;text-align:left;z-index:-251131904;mso-position-horizontal-relative:page;mso-position-vertical-relative:page" points="301.2pt,710.85pt,301.45pt,710.85pt,301.45pt,710.65pt,301.2pt,710.65pt,301.2pt,710.85pt" coordsize="5,6" o:allowincell="f" fillcolor="#010101" stroked="f">
            <v:path arrowok="t"/>
            <w10:wrap anchorx="page" anchory="page"/>
          </v:polyline>
        </w:pict>
      </w:r>
      <w:r>
        <w:rPr>
          <w:color w:val="000000"/>
          <w:spacing w:val="-4"/>
        </w:rPr>
        <w:pict>
          <v:polyline id="_x0000_s1234" style="position:absolute;left:0;text-align:left;z-index:-251130880;mso-position-horizontal-relative:page;mso-position-vertical-relative:page" points="301.4pt,711.6pt,391.2pt,711.6pt,391.2pt,710.6pt,301.4pt,710.6pt,301.4pt,711.6pt" coordsize="1796,20" o:allowincell="f" fillcolor="#010101" stroked="f">
            <v:path arrowok="t"/>
            <w10:wrap anchorx="page" anchory="page"/>
          </v:polyline>
        </w:pict>
      </w:r>
      <w:r>
        <w:rPr>
          <w:color w:val="000000"/>
          <w:spacing w:val="-4"/>
        </w:rPr>
        <w:pict>
          <v:polyline id="_x0000_s1235" style="position:absolute;left:0;text-align:left;z-index:-251129856;mso-position-horizontal-relative:page;mso-position-vertical-relative:page" points="391.2pt,710.65pt,392.2pt,710.65pt,392.2pt,633.6pt,391.2pt,633.6pt,391.2pt,710.65pt" coordsize="20,1541" o:allowincell="f" fillcolor="#010101" stroked="f">
            <v:path arrowok="t"/>
            <w10:wrap anchorx="page" anchory="page"/>
          </v:polyline>
        </w:pict>
      </w:r>
      <w:r>
        <w:rPr>
          <w:color w:val="000000"/>
          <w:spacing w:val="-4"/>
        </w:rPr>
        <w:pict>
          <v:polyline id="_x0000_s1236" style="position:absolute;left:0;text-align:left;z-index:-251128832;mso-position-horizontal-relative:page;mso-position-vertical-relative:page" points="391.2pt,710.85pt,391.45pt,710.85pt,391.45pt,710.65pt,391.2pt,710.65pt,391.2pt,710.85pt" coordsize="5,6" o:allowincell="f" fillcolor="#010101" stroked="f">
            <v:path arrowok="t"/>
            <w10:wrap anchorx="page" anchory="page"/>
          </v:polyline>
        </w:pict>
      </w:r>
      <w:r>
        <w:rPr>
          <w:color w:val="000000"/>
          <w:spacing w:val="-4"/>
        </w:rPr>
        <w:pict>
          <v:polyline id="_x0000_s1237" style="position:absolute;left:0;text-align:left;z-index:-251127808;mso-position-horizontal-relative:page;mso-position-vertical-relative:page" points="391.4pt,711.6pt,544.3pt,711.6pt,544.3pt,710.6pt,391.4pt,710.6pt,391.4pt,711.6pt" coordsize="3058,20" o:allowincell="f" fillcolor="#010101" stroked="f">
            <v:path arrowok="t"/>
            <w10:wrap anchorx="page" anchory="page"/>
          </v:polyline>
        </w:pict>
      </w:r>
      <w:r>
        <w:rPr>
          <w:color w:val="000000"/>
          <w:spacing w:val="-4"/>
        </w:rPr>
        <w:pict>
          <v:polyline id="_x0000_s1238" style="position:absolute;left:0;text-align:left;z-index:-251126784;mso-position-horizontal-relative:page;mso-position-vertical-relative:page" points="544.3pt,710.65pt,545.3pt,710.65pt,545.3pt,633.6pt,544.3pt,633.6pt,544.3pt,710.65pt" coordsize="20,1541" o:allowincell="f" fillcolor="#010101" stroked="f">
            <v:path arrowok="t"/>
            <w10:wrap anchorx="page" anchory="page"/>
          </v:polyline>
        </w:pict>
      </w:r>
      <w:r>
        <w:rPr>
          <w:color w:val="000000"/>
          <w:spacing w:val="-4"/>
        </w:rPr>
        <w:pict>
          <v:polyline id="_x0000_s1239" style="position:absolute;left:0;text-align:left;z-index:-251125760;mso-position-horizontal-relative:page;mso-position-vertical-relative:page" points="544.3pt,710.85pt,544.55pt,710.85pt,544.55pt,710.65pt,544.3pt,710.65pt,544.3pt,710.85pt" coordsize="5,6" o:allowincell="f" fillcolor="#010101" stroked="f">
            <v:path arrowok="t"/>
            <w10:wrap anchorx="page" anchory="page"/>
          </v:polyline>
        </w:pict>
      </w:r>
    </w:p>
    <w:p w:rsidR="00D761A4" w:rsidRDefault="00D761A4">
      <w:pPr>
        <w:autoSpaceDE w:val="0"/>
        <w:autoSpaceDN w:val="0"/>
        <w:adjustRightInd w:val="0"/>
        <w:rPr>
          <w:color w:val="000000"/>
          <w:spacing w:val="-4"/>
        </w:rPr>
        <w:sectPr w:rsidR="00D761A4">
          <w:headerReference w:type="even" r:id="rId371"/>
          <w:headerReference w:type="default" r:id="rId372"/>
          <w:footerReference w:type="even" r:id="rId373"/>
          <w:footerReference w:type="default" r:id="rId374"/>
          <w:headerReference w:type="first" r:id="rId375"/>
          <w:footerReference w:type="first" r:id="rId376"/>
          <w:type w:val="continuous"/>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0" w:name="Pg60"/>
      <w:bookmarkEnd w:id="60"/>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SERVICE AGREEMENT NO. 2646</w:t>
      </w:r>
    </w:p>
    <w:p w:rsidR="00D761A4" w:rsidRDefault="00D761A4">
      <w:pPr>
        <w:autoSpaceDE w:val="0"/>
        <w:autoSpaceDN w:val="0"/>
        <w:adjustRightInd w:val="0"/>
        <w:rPr>
          <w:color w:val="000000"/>
          <w:spacing w:val="-3"/>
        </w:rPr>
        <w:sectPr w:rsidR="00D761A4">
          <w:headerReference w:type="even" r:id="rId377"/>
          <w:headerReference w:type="default" r:id="rId378"/>
          <w:footerReference w:type="even" r:id="rId379"/>
          <w:footerReference w:type="default" r:id="rId380"/>
          <w:headerReference w:type="first" r:id="rId381"/>
          <w:footerReference w:type="first" r:id="rId382"/>
          <w:pgSz w:w="12240" w:h="15840" w:orient="landscape"/>
          <w:pgMar w:top="0" w:right="0" w:bottom="0" w:left="0" w:header="720" w:footer="720" w:gutter="0"/>
          <w:cols w:space="720"/>
        </w:sectPr>
      </w:pPr>
    </w:p>
    <w:p w:rsidR="00D761A4" w:rsidRDefault="00D761A4">
      <w:pPr>
        <w:autoSpaceDE w:val="0"/>
        <w:autoSpaceDN w:val="0"/>
        <w:adjustRightInd w:val="0"/>
        <w:spacing w:line="276" w:lineRule="exact"/>
        <w:ind w:left="1531"/>
        <w:rPr>
          <w:color w:val="000000"/>
          <w:spacing w:val="-3"/>
        </w:rPr>
      </w:pPr>
    </w:p>
    <w:p w:rsidR="00D761A4" w:rsidRDefault="00D761A4">
      <w:pPr>
        <w:autoSpaceDE w:val="0"/>
        <w:autoSpaceDN w:val="0"/>
        <w:adjustRightInd w:val="0"/>
        <w:spacing w:line="276" w:lineRule="exact"/>
        <w:ind w:left="1531"/>
        <w:rPr>
          <w:color w:val="000000"/>
          <w:spacing w:val="-3"/>
        </w:rPr>
      </w:pPr>
    </w:p>
    <w:p w:rsidR="00D761A4" w:rsidRDefault="002348ED">
      <w:pPr>
        <w:autoSpaceDE w:val="0"/>
        <w:autoSpaceDN w:val="0"/>
        <w:adjustRightInd w:val="0"/>
        <w:spacing w:before="22" w:line="276" w:lineRule="exact"/>
        <w:ind w:left="3004"/>
        <w:rPr>
          <w:rFonts w:ascii="Times New Roman Bold" w:hAnsi="Times New Roman Bold"/>
          <w:color w:val="000000"/>
          <w:spacing w:val="-3"/>
        </w:rPr>
      </w:pPr>
      <w:r>
        <w:rPr>
          <w:rFonts w:ascii="Times New Roman Bold" w:hAnsi="Times New Roman Bold"/>
          <w:color w:val="000000"/>
          <w:spacing w:val="-3"/>
        </w:rPr>
        <w:t>MILESTONE</w:t>
      </w:r>
    </w:p>
    <w:p w:rsidR="00D761A4" w:rsidRDefault="002348ED">
      <w:pPr>
        <w:tabs>
          <w:tab w:val="left" w:pos="2159"/>
        </w:tabs>
        <w:autoSpaceDE w:val="0"/>
        <w:autoSpaceDN w:val="0"/>
        <w:adjustRightInd w:val="0"/>
        <w:spacing w:before="127" w:line="276" w:lineRule="exact"/>
        <w:ind w:left="1531"/>
        <w:rPr>
          <w:color w:val="000000"/>
          <w:spacing w:val="-3"/>
        </w:rPr>
      </w:pPr>
      <w:r>
        <w:rPr>
          <w:color w:val="000000"/>
          <w:spacing w:val="-3"/>
        </w:rPr>
        <w:t>11.</w:t>
      </w:r>
      <w:r>
        <w:rPr>
          <w:color w:val="000000"/>
          <w:spacing w:val="-3"/>
        </w:rPr>
        <w:tab/>
        <w:t>Complete procurement for</w:t>
      </w:r>
    </w:p>
    <w:p w:rsidR="00D761A4" w:rsidRDefault="002348ED">
      <w:pPr>
        <w:autoSpaceDE w:val="0"/>
        <w:autoSpaceDN w:val="0"/>
        <w:adjustRightInd w:val="0"/>
        <w:spacing w:before="12" w:line="283" w:lineRule="exact"/>
        <w:ind w:left="2164" w:right="1128"/>
        <w:jc w:val="both"/>
        <w:rPr>
          <w:color w:val="000000"/>
          <w:spacing w:val="-3"/>
        </w:rPr>
      </w:pPr>
      <w:r>
        <w:rPr>
          <w:color w:val="000000"/>
          <w:spacing w:val="-3"/>
        </w:rPr>
        <w:t xml:space="preserve">Interconnection Customer’s Interconnection </w:t>
      </w:r>
      <w:r>
        <w:rPr>
          <w:color w:val="000000"/>
          <w:spacing w:val="-3"/>
        </w:rPr>
        <w:t>Facilities</w:t>
      </w:r>
    </w:p>
    <w:p w:rsidR="00D761A4" w:rsidRDefault="002348ED">
      <w:pPr>
        <w:tabs>
          <w:tab w:val="left" w:pos="2159"/>
        </w:tabs>
        <w:autoSpaceDE w:val="0"/>
        <w:autoSpaceDN w:val="0"/>
        <w:adjustRightInd w:val="0"/>
        <w:spacing w:before="131" w:line="276" w:lineRule="exact"/>
        <w:ind w:left="1531"/>
        <w:rPr>
          <w:color w:val="000000"/>
          <w:spacing w:val="-3"/>
        </w:rPr>
      </w:pPr>
      <w:r>
        <w:rPr>
          <w:color w:val="000000"/>
          <w:spacing w:val="-3"/>
        </w:rPr>
        <w:t>12.</w:t>
      </w:r>
      <w:r>
        <w:rPr>
          <w:color w:val="000000"/>
          <w:spacing w:val="-3"/>
        </w:rPr>
        <w:tab/>
        <w:t>Start construction of</w:t>
      </w:r>
    </w:p>
    <w:p w:rsidR="00D761A4" w:rsidRDefault="002348ED">
      <w:pPr>
        <w:autoSpaceDE w:val="0"/>
        <w:autoSpaceDN w:val="0"/>
        <w:adjustRightInd w:val="0"/>
        <w:spacing w:before="12" w:line="283" w:lineRule="exact"/>
        <w:ind w:left="2164" w:right="1128"/>
        <w:jc w:val="both"/>
        <w:rPr>
          <w:color w:val="000000"/>
          <w:spacing w:val="-3"/>
        </w:rPr>
      </w:pPr>
      <w:r>
        <w:rPr>
          <w:color w:val="000000"/>
          <w:spacing w:val="-3"/>
        </w:rPr>
        <w:t>Interconnection Customer’s Interconnection Facilities</w:t>
      </w:r>
    </w:p>
    <w:p w:rsidR="00D761A4" w:rsidRDefault="002348ED">
      <w:pPr>
        <w:tabs>
          <w:tab w:val="left" w:pos="2159"/>
        </w:tabs>
        <w:autoSpaceDE w:val="0"/>
        <w:autoSpaceDN w:val="0"/>
        <w:adjustRightInd w:val="0"/>
        <w:spacing w:before="131" w:line="276" w:lineRule="exact"/>
        <w:ind w:left="1531"/>
        <w:rPr>
          <w:color w:val="000000"/>
          <w:spacing w:val="-3"/>
        </w:rPr>
      </w:pPr>
      <w:r>
        <w:rPr>
          <w:color w:val="000000"/>
          <w:spacing w:val="-3"/>
        </w:rPr>
        <w:t>13.</w:t>
      </w:r>
      <w:r>
        <w:rPr>
          <w:color w:val="000000"/>
          <w:spacing w:val="-3"/>
        </w:rPr>
        <w:tab/>
        <w:t>Complete engineering on</w:t>
      </w:r>
    </w:p>
    <w:p w:rsidR="00D761A4" w:rsidRDefault="002348ED">
      <w:pPr>
        <w:autoSpaceDE w:val="0"/>
        <w:autoSpaceDN w:val="0"/>
        <w:adjustRightInd w:val="0"/>
        <w:spacing w:before="12" w:line="283" w:lineRule="exact"/>
        <w:ind w:left="2164" w:right="456"/>
        <w:jc w:val="both"/>
        <w:rPr>
          <w:color w:val="000000"/>
          <w:spacing w:val="-3"/>
        </w:rPr>
      </w:pPr>
      <w:r>
        <w:rPr>
          <w:color w:val="000000"/>
          <w:spacing w:val="-3"/>
        </w:rPr>
        <w:t>Connecting Transmission Owner’s Interconnection Facilities and</w:t>
      </w:r>
    </w:p>
    <w:p w:rsidR="00D761A4" w:rsidRDefault="002348ED">
      <w:pPr>
        <w:autoSpaceDE w:val="0"/>
        <w:autoSpaceDN w:val="0"/>
        <w:adjustRightInd w:val="0"/>
        <w:spacing w:before="2" w:line="276" w:lineRule="exact"/>
        <w:ind w:left="2164"/>
        <w:rPr>
          <w:color w:val="000000"/>
          <w:spacing w:val="-3"/>
        </w:rPr>
      </w:pPr>
      <w:r>
        <w:rPr>
          <w:color w:val="000000"/>
          <w:spacing w:val="-3"/>
        </w:rPr>
        <w:t>System Upgrade Facilities</w:t>
      </w:r>
    </w:p>
    <w:p w:rsidR="00D761A4" w:rsidRDefault="002348ED">
      <w:pPr>
        <w:tabs>
          <w:tab w:val="left" w:pos="2159"/>
        </w:tabs>
        <w:autoSpaceDE w:val="0"/>
        <w:autoSpaceDN w:val="0"/>
        <w:adjustRightInd w:val="0"/>
        <w:spacing w:before="132" w:line="276" w:lineRule="exact"/>
        <w:ind w:left="1531"/>
        <w:rPr>
          <w:color w:val="000000"/>
          <w:spacing w:val="-3"/>
        </w:rPr>
      </w:pPr>
      <w:r>
        <w:rPr>
          <w:color w:val="000000"/>
          <w:spacing w:val="-3"/>
        </w:rPr>
        <w:t>14.</w:t>
      </w:r>
      <w:r>
        <w:rPr>
          <w:color w:val="000000"/>
          <w:spacing w:val="-3"/>
        </w:rPr>
        <w:tab/>
        <w:t>Deliver property rights to Connecting</w:t>
      </w:r>
    </w:p>
    <w:p w:rsidR="00D761A4" w:rsidRDefault="002348ED">
      <w:pPr>
        <w:autoSpaceDE w:val="0"/>
        <w:autoSpaceDN w:val="0"/>
        <w:adjustRightInd w:val="0"/>
        <w:spacing w:before="20" w:line="278" w:lineRule="exact"/>
        <w:ind w:left="2164" w:right="687"/>
        <w:jc w:val="both"/>
        <w:rPr>
          <w:color w:val="000000"/>
          <w:spacing w:val="-3"/>
        </w:rPr>
      </w:pPr>
      <w:r>
        <w:rPr>
          <w:color w:val="000000"/>
          <w:spacing w:val="-3"/>
        </w:rPr>
        <w:t>Transmission Owner for System Upgrade Facilities</w:t>
      </w:r>
    </w:p>
    <w:p w:rsidR="00D761A4" w:rsidRDefault="002348ED">
      <w:pPr>
        <w:tabs>
          <w:tab w:val="left" w:pos="2159"/>
        </w:tabs>
        <w:autoSpaceDE w:val="0"/>
        <w:autoSpaceDN w:val="0"/>
        <w:adjustRightInd w:val="0"/>
        <w:spacing w:before="131" w:line="276" w:lineRule="exact"/>
        <w:ind w:left="1531"/>
        <w:rPr>
          <w:color w:val="000000"/>
          <w:spacing w:val="-3"/>
        </w:rPr>
      </w:pPr>
      <w:r>
        <w:rPr>
          <w:color w:val="000000"/>
          <w:spacing w:val="-3"/>
        </w:rPr>
        <w:t>15.</w:t>
      </w:r>
      <w:r>
        <w:rPr>
          <w:color w:val="000000"/>
          <w:spacing w:val="-3"/>
        </w:rPr>
        <w:tab/>
        <w:t>Start construction of System Upgrade</w:t>
      </w:r>
    </w:p>
    <w:p w:rsidR="00D761A4" w:rsidRDefault="002348ED">
      <w:pPr>
        <w:autoSpaceDE w:val="0"/>
        <w:autoSpaceDN w:val="0"/>
        <w:adjustRightInd w:val="0"/>
        <w:spacing w:before="17" w:line="276" w:lineRule="exact"/>
        <w:ind w:left="2164"/>
        <w:rPr>
          <w:color w:val="000000"/>
          <w:spacing w:val="-3"/>
        </w:rPr>
      </w:pPr>
      <w:r>
        <w:rPr>
          <w:color w:val="000000"/>
          <w:spacing w:val="-3"/>
        </w:rPr>
        <w:t>Facilities and Connecting</w:t>
      </w:r>
    </w:p>
    <w:p w:rsidR="00D761A4" w:rsidRDefault="002348ED">
      <w:pPr>
        <w:autoSpaceDE w:val="0"/>
        <w:autoSpaceDN w:val="0"/>
        <w:adjustRightInd w:val="0"/>
        <w:spacing w:before="2" w:line="283" w:lineRule="exact"/>
        <w:ind w:left="2164" w:right="53"/>
        <w:jc w:val="both"/>
        <w:rPr>
          <w:color w:val="000000"/>
          <w:spacing w:val="-3"/>
        </w:rPr>
      </w:pPr>
      <w:r>
        <w:rPr>
          <w:color w:val="000000"/>
          <w:spacing w:val="-3"/>
        </w:rPr>
        <w:t>Transmission Owner’s Interconnection Facilities</w:t>
      </w:r>
    </w:p>
    <w:p w:rsidR="00D761A4" w:rsidRDefault="002348ED">
      <w:pPr>
        <w:tabs>
          <w:tab w:val="left" w:pos="2159"/>
        </w:tabs>
        <w:autoSpaceDE w:val="0"/>
        <w:autoSpaceDN w:val="0"/>
        <w:adjustRightInd w:val="0"/>
        <w:spacing w:before="126" w:line="276" w:lineRule="exact"/>
        <w:ind w:left="1531"/>
        <w:rPr>
          <w:color w:val="000000"/>
          <w:spacing w:val="-4"/>
        </w:rPr>
      </w:pPr>
      <w:r>
        <w:rPr>
          <w:color w:val="000000"/>
          <w:spacing w:val="-3"/>
        </w:rPr>
        <w:t>16.</w:t>
      </w:r>
      <w:r>
        <w:rPr>
          <w:color w:val="000000"/>
          <w:spacing w:val="-3"/>
        </w:rPr>
        <w:tab/>
      </w:r>
      <w:r>
        <w:rPr>
          <w:color w:val="000000"/>
          <w:spacing w:val="-4"/>
        </w:rPr>
        <w:t>Complete construction of</w:t>
      </w:r>
    </w:p>
    <w:p w:rsidR="00D761A4" w:rsidRDefault="002348ED">
      <w:pPr>
        <w:autoSpaceDE w:val="0"/>
        <w:autoSpaceDN w:val="0"/>
        <w:adjustRightInd w:val="0"/>
        <w:spacing w:before="16" w:line="283" w:lineRule="exact"/>
        <w:ind w:left="2164" w:right="1128"/>
        <w:jc w:val="both"/>
        <w:rPr>
          <w:color w:val="000000"/>
          <w:spacing w:val="-3"/>
        </w:rPr>
      </w:pPr>
      <w:r>
        <w:rPr>
          <w:color w:val="000000"/>
          <w:spacing w:val="-3"/>
        </w:rPr>
        <w:t>Interconnection Customer’s Interconnection Facilities</w:t>
      </w:r>
    </w:p>
    <w:p w:rsidR="00D761A4" w:rsidRDefault="002348ED">
      <w:pPr>
        <w:tabs>
          <w:tab w:val="left" w:pos="2159"/>
        </w:tabs>
        <w:autoSpaceDE w:val="0"/>
        <w:autoSpaceDN w:val="0"/>
        <w:adjustRightInd w:val="0"/>
        <w:spacing w:before="126" w:line="276" w:lineRule="exact"/>
        <w:ind w:left="1531"/>
        <w:rPr>
          <w:color w:val="000000"/>
          <w:spacing w:val="-3"/>
        </w:rPr>
      </w:pPr>
      <w:r>
        <w:rPr>
          <w:color w:val="000000"/>
          <w:spacing w:val="-3"/>
        </w:rPr>
        <w:t>17.</w:t>
      </w:r>
      <w:r>
        <w:rPr>
          <w:color w:val="000000"/>
          <w:spacing w:val="-3"/>
        </w:rPr>
        <w:tab/>
      </w:r>
      <w:r>
        <w:rPr>
          <w:color w:val="000000"/>
          <w:spacing w:val="-3"/>
        </w:rPr>
        <w:t>Complete procurement for</w:t>
      </w:r>
    </w:p>
    <w:p w:rsidR="00D761A4" w:rsidRDefault="002348ED">
      <w:pPr>
        <w:autoSpaceDE w:val="0"/>
        <w:autoSpaceDN w:val="0"/>
        <w:adjustRightInd w:val="0"/>
        <w:spacing w:before="21" w:line="278" w:lineRule="exact"/>
        <w:ind w:left="2164" w:right="456"/>
        <w:jc w:val="both"/>
        <w:rPr>
          <w:color w:val="000000"/>
          <w:spacing w:val="-3"/>
        </w:rPr>
      </w:pPr>
      <w:r>
        <w:rPr>
          <w:color w:val="000000"/>
          <w:spacing w:val="-3"/>
        </w:rPr>
        <w:t>Connecting Transmission Owner’s Interconnection Facilities and</w:t>
      </w:r>
    </w:p>
    <w:p w:rsidR="00D761A4" w:rsidRDefault="002348ED">
      <w:pPr>
        <w:autoSpaceDE w:val="0"/>
        <w:autoSpaceDN w:val="0"/>
        <w:adjustRightInd w:val="0"/>
        <w:spacing w:before="7" w:line="276" w:lineRule="exact"/>
        <w:ind w:left="2164"/>
        <w:rPr>
          <w:color w:val="000000"/>
          <w:spacing w:val="-3"/>
        </w:rPr>
      </w:pPr>
      <w:r>
        <w:rPr>
          <w:color w:val="000000"/>
          <w:spacing w:val="-3"/>
        </w:rPr>
        <w:t>System Upgrade Facilities</w:t>
      </w:r>
    </w:p>
    <w:p w:rsidR="00D761A4" w:rsidRDefault="002348ED">
      <w:pPr>
        <w:tabs>
          <w:tab w:val="left" w:pos="2159"/>
        </w:tabs>
        <w:autoSpaceDE w:val="0"/>
        <w:autoSpaceDN w:val="0"/>
        <w:adjustRightInd w:val="0"/>
        <w:spacing w:before="132" w:line="276" w:lineRule="exact"/>
        <w:ind w:left="1531"/>
        <w:rPr>
          <w:color w:val="000000"/>
          <w:spacing w:val="-3"/>
        </w:rPr>
      </w:pPr>
      <w:r>
        <w:rPr>
          <w:color w:val="000000"/>
          <w:spacing w:val="-3"/>
        </w:rPr>
        <w:t>18.</w:t>
      </w:r>
      <w:r>
        <w:rPr>
          <w:color w:val="000000"/>
          <w:spacing w:val="-3"/>
        </w:rPr>
        <w:tab/>
        <w:t>Start construction of Line 3 Tap</w:t>
      </w:r>
    </w:p>
    <w:p w:rsidR="00D761A4" w:rsidRDefault="002348ED">
      <w:pPr>
        <w:autoSpaceDE w:val="0"/>
        <w:autoSpaceDN w:val="0"/>
        <w:adjustRightInd w:val="0"/>
        <w:spacing w:line="277" w:lineRule="exact"/>
        <w:ind w:left="2164" w:right="374"/>
        <w:jc w:val="both"/>
        <w:rPr>
          <w:color w:val="000000"/>
          <w:spacing w:val="-3"/>
        </w:rPr>
      </w:pPr>
      <w:r>
        <w:rPr>
          <w:color w:val="000000"/>
          <w:spacing w:val="-3"/>
        </w:rPr>
        <w:t>(Connecting Transmission Owner’s Interconnection Facilities)</w:t>
      </w:r>
    </w:p>
    <w:p w:rsidR="00D761A4" w:rsidRDefault="002348ED">
      <w:pPr>
        <w:tabs>
          <w:tab w:val="left" w:pos="2159"/>
        </w:tabs>
        <w:autoSpaceDE w:val="0"/>
        <w:autoSpaceDN w:val="0"/>
        <w:adjustRightInd w:val="0"/>
        <w:spacing w:before="126" w:line="276" w:lineRule="exact"/>
        <w:ind w:left="1531"/>
        <w:rPr>
          <w:color w:val="000000"/>
          <w:spacing w:val="-4"/>
        </w:rPr>
      </w:pPr>
      <w:r>
        <w:rPr>
          <w:color w:val="000000"/>
          <w:spacing w:val="-3"/>
        </w:rPr>
        <w:t>19.</w:t>
      </w:r>
      <w:r>
        <w:rPr>
          <w:color w:val="000000"/>
          <w:spacing w:val="-3"/>
        </w:rPr>
        <w:tab/>
      </w:r>
      <w:r>
        <w:rPr>
          <w:color w:val="000000"/>
          <w:spacing w:val="-4"/>
        </w:rPr>
        <w:t>Complete construction and testing</w:t>
      </w:r>
    </w:p>
    <w:p w:rsidR="00D761A4" w:rsidRDefault="002348ED">
      <w:pPr>
        <w:autoSpaceDE w:val="0"/>
        <w:autoSpaceDN w:val="0"/>
        <w:adjustRightInd w:val="0"/>
        <w:spacing w:before="14" w:line="280" w:lineRule="exact"/>
        <w:ind w:left="2164" w:right="456"/>
        <w:jc w:val="both"/>
        <w:rPr>
          <w:color w:val="000000"/>
          <w:spacing w:val="-3"/>
        </w:rPr>
      </w:pPr>
      <w:r>
        <w:rPr>
          <w:color w:val="000000"/>
          <w:spacing w:val="-4"/>
        </w:rPr>
        <w:t>of Sys</w:t>
      </w:r>
      <w:r>
        <w:rPr>
          <w:color w:val="000000"/>
          <w:spacing w:val="-4"/>
        </w:rPr>
        <w:t xml:space="preserve">tem Upgrade Facilities and </w:t>
      </w:r>
      <w:r>
        <w:rPr>
          <w:color w:val="000000"/>
          <w:spacing w:val="-3"/>
        </w:rPr>
        <w:t>Connecting Transmission Owner’s Interconnection Facilities</w:t>
      </w:r>
    </w:p>
    <w:p w:rsidR="00D761A4" w:rsidRDefault="002348ED">
      <w:pPr>
        <w:tabs>
          <w:tab w:val="left" w:pos="2159"/>
        </w:tabs>
        <w:autoSpaceDE w:val="0"/>
        <w:autoSpaceDN w:val="0"/>
        <w:adjustRightInd w:val="0"/>
        <w:spacing w:before="132" w:line="276" w:lineRule="exact"/>
        <w:ind w:left="1531"/>
        <w:rPr>
          <w:color w:val="000000"/>
          <w:spacing w:val="-4"/>
        </w:rPr>
      </w:pPr>
      <w:r>
        <w:rPr>
          <w:color w:val="000000"/>
          <w:spacing w:val="-3"/>
        </w:rPr>
        <w:t>20.</w:t>
      </w:r>
      <w:r>
        <w:rPr>
          <w:color w:val="000000"/>
          <w:spacing w:val="-3"/>
        </w:rPr>
        <w:tab/>
      </w:r>
      <w:r>
        <w:rPr>
          <w:color w:val="000000"/>
          <w:spacing w:val="-4"/>
        </w:rPr>
        <w:t>Field verification and witness</w:t>
      </w:r>
    </w:p>
    <w:p w:rsidR="00D761A4" w:rsidRDefault="002348ED">
      <w:pPr>
        <w:autoSpaceDE w:val="0"/>
        <w:autoSpaceDN w:val="0"/>
        <w:adjustRightInd w:val="0"/>
        <w:spacing w:before="13" w:line="280" w:lineRule="exact"/>
        <w:ind w:left="2164" w:right="1128"/>
        <w:jc w:val="both"/>
        <w:rPr>
          <w:color w:val="000000"/>
          <w:spacing w:val="-3"/>
        </w:rPr>
      </w:pPr>
      <w:r>
        <w:rPr>
          <w:color w:val="000000"/>
          <w:spacing w:val="-3"/>
        </w:rPr>
        <w:t>testing of Interconnection Customer’s Interconnection Facilities</w:t>
      </w:r>
    </w:p>
    <w:p w:rsidR="00D761A4" w:rsidRDefault="002348ED">
      <w:pPr>
        <w:tabs>
          <w:tab w:val="left" w:pos="2159"/>
        </w:tabs>
        <w:autoSpaceDE w:val="0"/>
        <w:autoSpaceDN w:val="0"/>
        <w:adjustRightInd w:val="0"/>
        <w:spacing w:before="127" w:line="276" w:lineRule="exact"/>
        <w:ind w:left="1531"/>
        <w:rPr>
          <w:color w:val="000000"/>
          <w:spacing w:val="-4"/>
        </w:rPr>
      </w:pPr>
      <w:r>
        <w:rPr>
          <w:color w:val="000000"/>
          <w:spacing w:val="-3"/>
        </w:rPr>
        <w:t>21.</w:t>
      </w:r>
      <w:r>
        <w:rPr>
          <w:color w:val="000000"/>
          <w:spacing w:val="-3"/>
        </w:rPr>
        <w:tab/>
      </w:r>
      <w:r>
        <w:rPr>
          <w:color w:val="000000"/>
          <w:spacing w:val="-4"/>
        </w:rPr>
        <w:t>Initial Synchronization Date</w:t>
      </w:r>
    </w:p>
    <w:p w:rsidR="00D761A4" w:rsidRDefault="002348ED">
      <w:pPr>
        <w:autoSpaceDE w:val="0"/>
        <w:autoSpaceDN w:val="0"/>
        <w:adjustRightInd w:val="0"/>
        <w:spacing w:line="276" w:lineRule="exact"/>
        <w:ind w:left="6215"/>
        <w:rPr>
          <w:color w:val="000000"/>
          <w:spacing w:val="-4"/>
        </w:rPr>
      </w:pPr>
      <w:r>
        <w:rPr>
          <w:color w:val="000000"/>
          <w:spacing w:val="-4"/>
        </w:rPr>
        <w:br w:type="column"/>
      </w:r>
    </w:p>
    <w:p w:rsidR="00D761A4" w:rsidRDefault="00D761A4">
      <w:pPr>
        <w:autoSpaceDE w:val="0"/>
        <w:autoSpaceDN w:val="0"/>
        <w:adjustRightInd w:val="0"/>
        <w:spacing w:line="276" w:lineRule="exact"/>
        <w:ind w:left="6215"/>
        <w:rPr>
          <w:color w:val="000000"/>
          <w:spacing w:val="-4"/>
        </w:rPr>
      </w:pPr>
    </w:p>
    <w:p w:rsidR="00D761A4" w:rsidRDefault="002348ED">
      <w:pPr>
        <w:tabs>
          <w:tab w:val="left" w:pos="1873"/>
        </w:tabs>
        <w:autoSpaceDE w:val="0"/>
        <w:autoSpaceDN w:val="0"/>
        <w:adjustRightInd w:val="0"/>
        <w:spacing w:before="22" w:line="276" w:lineRule="exact"/>
        <w:ind w:left="395"/>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D761A4" w:rsidRDefault="002348ED">
      <w:pPr>
        <w:tabs>
          <w:tab w:val="left" w:pos="1825"/>
        </w:tabs>
        <w:autoSpaceDE w:val="0"/>
        <w:autoSpaceDN w:val="0"/>
        <w:adjustRightInd w:val="0"/>
        <w:spacing w:before="141" w:line="276" w:lineRule="exact"/>
        <w:ind w:left="20"/>
        <w:rPr>
          <w:color w:val="000000"/>
          <w:spacing w:val="-4"/>
        </w:rPr>
      </w:pPr>
      <w:r>
        <w:rPr>
          <w:color w:val="000000"/>
          <w:spacing w:val="-3"/>
        </w:rPr>
        <w:t>06/2023</w:t>
      </w:r>
      <w:r>
        <w:rPr>
          <w:color w:val="000000"/>
          <w:spacing w:val="-3"/>
        </w:rPr>
        <w:tab/>
      </w:r>
      <w:r>
        <w:rPr>
          <w:color w:val="000000"/>
          <w:spacing w:val="-4"/>
        </w:rPr>
        <w:t>Interconnection</w:t>
      </w:r>
    </w:p>
    <w:p w:rsidR="00D761A4" w:rsidRDefault="002348ED">
      <w:pPr>
        <w:autoSpaceDE w:val="0"/>
        <w:autoSpaceDN w:val="0"/>
        <w:adjustRightInd w:val="0"/>
        <w:spacing w:before="3" w:line="276" w:lineRule="exact"/>
        <w:ind w:left="1820"/>
        <w:rPr>
          <w:color w:val="000000"/>
          <w:spacing w:val="-4"/>
        </w:rPr>
      </w:pPr>
      <w:r>
        <w:rPr>
          <w:color w:val="000000"/>
          <w:spacing w:val="-4"/>
        </w:rPr>
        <w:t>Customer</w:t>
      </w:r>
    </w:p>
    <w:p w:rsidR="00D761A4" w:rsidRDefault="00D761A4">
      <w:pPr>
        <w:autoSpaceDE w:val="0"/>
        <w:autoSpaceDN w:val="0"/>
        <w:adjustRightInd w:val="0"/>
        <w:spacing w:line="276" w:lineRule="exact"/>
        <w:ind w:left="6215"/>
        <w:rPr>
          <w:color w:val="000000"/>
          <w:spacing w:val="-4"/>
        </w:rPr>
      </w:pPr>
    </w:p>
    <w:p w:rsidR="00D761A4" w:rsidRDefault="002348ED">
      <w:pPr>
        <w:tabs>
          <w:tab w:val="left" w:pos="1825"/>
        </w:tabs>
        <w:autoSpaceDE w:val="0"/>
        <w:autoSpaceDN w:val="0"/>
        <w:adjustRightInd w:val="0"/>
        <w:spacing w:before="154" w:line="276" w:lineRule="exact"/>
        <w:ind w:left="20"/>
        <w:rPr>
          <w:color w:val="000000"/>
          <w:spacing w:val="-4"/>
        </w:rPr>
      </w:pPr>
      <w:r>
        <w:rPr>
          <w:color w:val="000000"/>
          <w:spacing w:val="-3"/>
        </w:rPr>
        <w:t>07/2023</w:t>
      </w:r>
      <w:r>
        <w:rPr>
          <w:color w:val="000000"/>
          <w:spacing w:val="-3"/>
        </w:rPr>
        <w:tab/>
      </w:r>
      <w:r>
        <w:rPr>
          <w:color w:val="000000"/>
          <w:spacing w:val="-4"/>
        </w:rPr>
        <w:t>Interconnection</w:t>
      </w:r>
    </w:p>
    <w:p w:rsidR="00D761A4" w:rsidRDefault="002348ED">
      <w:pPr>
        <w:autoSpaceDE w:val="0"/>
        <w:autoSpaceDN w:val="0"/>
        <w:adjustRightInd w:val="0"/>
        <w:spacing w:before="2" w:line="276" w:lineRule="exact"/>
        <w:ind w:left="1820"/>
        <w:rPr>
          <w:color w:val="000000"/>
          <w:spacing w:val="-4"/>
        </w:rPr>
      </w:pPr>
      <w:r>
        <w:rPr>
          <w:color w:val="000000"/>
          <w:spacing w:val="-4"/>
        </w:rPr>
        <w:t>Customer</w:t>
      </w:r>
    </w:p>
    <w:p w:rsidR="00D761A4" w:rsidRDefault="00D761A4">
      <w:pPr>
        <w:autoSpaceDE w:val="0"/>
        <w:autoSpaceDN w:val="0"/>
        <w:adjustRightInd w:val="0"/>
        <w:spacing w:line="276" w:lineRule="exact"/>
        <w:ind w:left="6215"/>
        <w:rPr>
          <w:color w:val="000000"/>
          <w:spacing w:val="-4"/>
        </w:rPr>
      </w:pPr>
    </w:p>
    <w:p w:rsidR="00D761A4" w:rsidRDefault="002348ED">
      <w:pPr>
        <w:tabs>
          <w:tab w:val="left" w:pos="1825"/>
        </w:tabs>
        <w:autoSpaceDE w:val="0"/>
        <w:autoSpaceDN w:val="0"/>
        <w:adjustRightInd w:val="0"/>
        <w:spacing w:before="153" w:line="276" w:lineRule="exact"/>
        <w:ind w:left="20"/>
        <w:rPr>
          <w:color w:val="000000"/>
          <w:spacing w:val="-4"/>
        </w:rPr>
      </w:pPr>
      <w:r>
        <w:rPr>
          <w:color w:val="000000"/>
          <w:spacing w:val="-3"/>
        </w:rPr>
        <w:t>07/2023</w:t>
      </w:r>
      <w:r>
        <w:rPr>
          <w:color w:val="000000"/>
          <w:spacing w:val="-3"/>
        </w:rPr>
        <w:tab/>
      </w:r>
      <w:r>
        <w:rPr>
          <w:color w:val="000000"/>
          <w:spacing w:val="-4"/>
        </w:rPr>
        <w:t>Connecting</w:t>
      </w:r>
    </w:p>
    <w:p w:rsidR="00D761A4" w:rsidRDefault="002348ED">
      <w:pPr>
        <w:autoSpaceDE w:val="0"/>
        <w:autoSpaceDN w:val="0"/>
        <w:adjustRightInd w:val="0"/>
        <w:spacing w:before="3" w:line="276" w:lineRule="exact"/>
        <w:ind w:left="1820"/>
        <w:rPr>
          <w:color w:val="000000"/>
          <w:spacing w:val="-3"/>
        </w:rPr>
      </w:pPr>
      <w:r>
        <w:rPr>
          <w:color w:val="000000"/>
          <w:spacing w:val="-3"/>
        </w:rPr>
        <w:t>Transmission Owner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56" w:line="276" w:lineRule="exact"/>
        <w:ind w:left="20"/>
        <w:rPr>
          <w:color w:val="000000"/>
          <w:spacing w:val="-4"/>
        </w:rPr>
      </w:pPr>
      <w:r>
        <w:rPr>
          <w:color w:val="000000"/>
          <w:spacing w:val="-3"/>
        </w:rPr>
        <w:t>07/2023</w:t>
      </w:r>
      <w:r>
        <w:rPr>
          <w:color w:val="000000"/>
          <w:spacing w:val="-3"/>
        </w:rPr>
        <w:tab/>
      </w:r>
      <w:r>
        <w:rPr>
          <w:color w:val="000000"/>
          <w:spacing w:val="-4"/>
        </w:rPr>
        <w:t>Interconnection</w:t>
      </w:r>
    </w:p>
    <w:p w:rsidR="00D761A4" w:rsidRDefault="002348ED">
      <w:pPr>
        <w:autoSpaceDE w:val="0"/>
        <w:autoSpaceDN w:val="0"/>
        <w:adjustRightInd w:val="0"/>
        <w:spacing w:before="7" w:line="276" w:lineRule="exact"/>
        <w:ind w:left="1820"/>
        <w:rPr>
          <w:color w:val="000000"/>
          <w:spacing w:val="-4"/>
        </w:rPr>
      </w:pPr>
      <w:r>
        <w:rPr>
          <w:color w:val="000000"/>
          <w:spacing w:val="-4"/>
        </w:rPr>
        <w:t>Customer</w:t>
      </w:r>
    </w:p>
    <w:p w:rsidR="00D761A4" w:rsidRDefault="00D761A4">
      <w:pPr>
        <w:autoSpaceDE w:val="0"/>
        <w:autoSpaceDN w:val="0"/>
        <w:adjustRightInd w:val="0"/>
        <w:spacing w:line="276" w:lineRule="exact"/>
        <w:ind w:left="6215"/>
        <w:rPr>
          <w:color w:val="000000"/>
          <w:spacing w:val="-4"/>
        </w:rPr>
      </w:pPr>
    </w:p>
    <w:p w:rsidR="00D761A4" w:rsidRDefault="002348ED">
      <w:pPr>
        <w:tabs>
          <w:tab w:val="left" w:pos="1825"/>
        </w:tabs>
        <w:autoSpaceDE w:val="0"/>
        <w:autoSpaceDN w:val="0"/>
        <w:adjustRightInd w:val="0"/>
        <w:spacing w:before="149" w:line="276" w:lineRule="exact"/>
        <w:ind w:left="20"/>
        <w:rPr>
          <w:color w:val="000000"/>
          <w:spacing w:val="-4"/>
        </w:rPr>
      </w:pPr>
      <w:r>
        <w:rPr>
          <w:color w:val="000000"/>
          <w:spacing w:val="-3"/>
        </w:rPr>
        <w:t>09/2023</w:t>
      </w:r>
      <w:r>
        <w:rPr>
          <w:color w:val="000000"/>
          <w:spacing w:val="-3"/>
        </w:rPr>
        <w:tab/>
      </w:r>
      <w:r>
        <w:rPr>
          <w:color w:val="000000"/>
          <w:spacing w:val="-4"/>
        </w:rPr>
        <w:t>Connecting</w:t>
      </w:r>
    </w:p>
    <w:p w:rsidR="00D761A4" w:rsidRDefault="002348ED">
      <w:pPr>
        <w:autoSpaceDE w:val="0"/>
        <w:autoSpaceDN w:val="0"/>
        <w:adjustRightInd w:val="0"/>
        <w:spacing w:before="2" w:line="276" w:lineRule="exact"/>
        <w:ind w:left="1820"/>
        <w:rPr>
          <w:color w:val="000000"/>
          <w:spacing w:val="-3"/>
        </w:rPr>
      </w:pPr>
      <w:r>
        <w:rPr>
          <w:color w:val="000000"/>
          <w:spacing w:val="-3"/>
        </w:rPr>
        <w:t>Transmission Owner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61" w:line="276" w:lineRule="exact"/>
        <w:ind w:left="20"/>
        <w:rPr>
          <w:color w:val="000000"/>
          <w:spacing w:val="-3"/>
        </w:rPr>
      </w:pPr>
      <w:r>
        <w:rPr>
          <w:color w:val="000000"/>
          <w:spacing w:val="-3"/>
        </w:rPr>
        <w:t>09/2023</w:t>
      </w:r>
      <w:r>
        <w:rPr>
          <w:color w:val="000000"/>
          <w:spacing w:val="-3"/>
        </w:rPr>
        <w:tab/>
        <w:t>Interconnection</w:t>
      </w:r>
    </w:p>
    <w:p w:rsidR="00D761A4" w:rsidRDefault="002348ED">
      <w:pPr>
        <w:autoSpaceDE w:val="0"/>
        <w:autoSpaceDN w:val="0"/>
        <w:adjustRightInd w:val="0"/>
        <w:spacing w:before="2" w:line="276" w:lineRule="exact"/>
        <w:ind w:left="1820"/>
        <w:rPr>
          <w:color w:val="000000"/>
          <w:spacing w:val="-3"/>
        </w:rPr>
      </w:pPr>
      <w:r>
        <w:rPr>
          <w:color w:val="000000"/>
          <w:spacing w:val="-3"/>
        </w:rPr>
        <w:t>Customer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49" w:line="276" w:lineRule="exact"/>
        <w:ind w:left="20"/>
        <w:rPr>
          <w:color w:val="000000"/>
          <w:spacing w:val="-4"/>
        </w:rPr>
      </w:pPr>
      <w:r>
        <w:rPr>
          <w:color w:val="000000"/>
          <w:spacing w:val="-3"/>
        </w:rPr>
        <w:t>10/2023</w:t>
      </w:r>
      <w:r>
        <w:rPr>
          <w:color w:val="000000"/>
          <w:spacing w:val="-3"/>
        </w:rPr>
        <w:tab/>
      </w:r>
      <w:r>
        <w:rPr>
          <w:color w:val="000000"/>
          <w:spacing w:val="-4"/>
        </w:rPr>
        <w:t>Connecting</w:t>
      </w:r>
    </w:p>
    <w:p w:rsidR="00D761A4" w:rsidRDefault="002348ED">
      <w:pPr>
        <w:autoSpaceDE w:val="0"/>
        <w:autoSpaceDN w:val="0"/>
        <w:adjustRightInd w:val="0"/>
        <w:spacing w:before="8" w:line="276" w:lineRule="exact"/>
        <w:ind w:left="1820"/>
        <w:rPr>
          <w:color w:val="000000"/>
          <w:spacing w:val="-3"/>
        </w:rPr>
      </w:pPr>
      <w:r>
        <w:rPr>
          <w:color w:val="000000"/>
          <w:spacing w:val="-3"/>
        </w:rPr>
        <w:t>Transmission Owner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41" w:line="276" w:lineRule="exact"/>
        <w:ind w:left="20"/>
        <w:rPr>
          <w:color w:val="000000"/>
          <w:spacing w:val="-3"/>
        </w:rPr>
      </w:pPr>
      <w:r>
        <w:rPr>
          <w:color w:val="000000"/>
          <w:spacing w:val="-3"/>
        </w:rPr>
        <w:t>10/2023</w:t>
      </w:r>
      <w:r>
        <w:rPr>
          <w:color w:val="000000"/>
          <w:spacing w:val="-3"/>
        </w:rPr>
        <w:tab/>
      </w:r>
      <w:r>
        <w:rPr>
          <w:color w:val="000000"/>
          <w:spacing w:val="-3"/>
        </w:rPr>
        <w:t>Connecting Transmission</w:t>
      </w:r>
    </w:p>
    <w:p w:rsidR="00D761A4" w:rsidRDefault="002348ED">
      <w:pPr>
        <w:autoSpaceDE w:val="0"/>
        <w:autoSpaceDN w:val="0"/>
        <w:adjustRightInd w:val="0"/>
        <w:spacing w:before="3" w:line="276" w:lineRule="exact"/>
        <w:ind w:left="1820"/>
        <w:rPr>
          <w:color w:val="000000"/>
          <w:spacing w:val="-3"/>
        </w:rPr>
      </w:pPr>
      <w:r>
        <w:rPr>
          <w:color w:val="000000"/>
          <w:spacing w:val="-3"/>
        </w:rPr>
        <w:t>Owner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39" w:line="276" w:lineRule="exact"/>
        <w:ind w:left="20"/>
        <w:rPr>
          <w:color w:val="000000"/>
          <w:spacing w:val="-3"/>
        </w:rPr>
      </w:pPr>
      <w:r>
        <w:rPr>
          <w:color w:val="000000"/>
          <w:spacing w:val="-3"/>
        </w:rPr>
        <w:t>11/2023</w:t>
      </w:r>
      <w:r>
        <w:rPr>
          <w:color w:val="000000"/>
          <w:spacing w:val="-3"/>
        </w:rPr>
        <w:tab/>
        <w:t>Connecting Transmission</w:t>
      </w:r>
    </w:p>
    <w:p w:rsidR="00D761A4" w:rsidRDefault="002348ED">
      <w:pPr>
        <w:autoSpaceDE w:val="0"/>
        <w:autoSpaceDN w:val="0"/>
        <w:adjustRightInd w:val="0"/>
        <w:spacing w:before="1" w:line="272" w:lineRule="exact"/>
        <w:ind w:left="1820"/>
        <w:rPr>
          <w:color w:val="000000"/>
          <w:spacing w:val="-3"/>
        </w:rPr>
      </w:pPr>
      <w:r>
        <w:rPr>
          <w:color w:val="000000"/>
          <w:spacing w:val="-3"/>
        </w:rPr>
        <w:t>Owner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62" w:line="276" w:lineRule="exact"/>
        <w:ind w:left="20"/>
        <w:rPr>
          <w:color w:val="000000"/>
          <w:spacing w:val="-3"/>
        </w:rPr>
      </w:pPr>
      <w:r>
        <w:rPr>
          <w:color w:val="000000"/>
          <w:spacing w:val="-3"/>
        </w:rPr>
        <w:t>12/2023</w:t>
      </w:r>
      <w:r>
        <w:rPr>
          <w:color w:val="000000"/>
          <w:spacing w:val="-3"/>
        </w:rPr>
        <w:tab/>
        <w:t>Connecting Transmission</w:t>
      </w:r>
    </w:p>
    <w:p w:rsidR="00D761A4" w:rsidRDefault="002348ED">
      <w:pPr>
        <w:autoSpaceDE w:val="0"/>
        <w:autoSpaceDN w:val="0"/>
        <w:adjustRightInd w:val="0"/>
        <w:spacing w:line="277" w:lineRule="exact"/>
        <w:ind w:left="1820" w:right="1696"/>
        <w:jc w:val="both"/>
        <w:rPr>
          <w:color w:val="000000"/>
          <w:spacing w:val="-3"/>
        </w:rPr>
      </w:pPr>
      <w:r>
        <w:rPr>
          <w:color w:val="000000"/>
          <w:spacing w:val="-3"/>
        </w:rPr>
        <w:t>Owner/ Interconnection Customer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53" w:line="276" w:lineRule="exact"/>
        <w:ind w:left="20"/>
        <w:rPr>
          <w:color w:val="000000"/>
          <w:spacing w:val="-3"/>
        </w:rPr>
      </w:pPr>
      <w:r>
        <w:rPr>
          <w:color w:val="000000"/>
          <w:spacing w:val="-3"/>
        </w:rPr>
        <w:t>12/2023</w:t>
      </w:r>
      <w:r>
        <w:rPr>
          <w:color w:val="000000"/>
          <w:spacing w:val="-3"/>
        </w:rPr>
        <w:tab/>
        <w:t>Connecting Transmission</w:t>
      </w:r>
    </w:p>
    <w:p w:rsidR="00D761A4" w:rsidRDefault="002348ED">
      <w:pPr>
        <w:autoSpaceDE w:val="0"/>
        <w:autoSpaceDN w:val="0"/>
        <w:adjustRightInd w:val="0"/>
        <w:spacing w:line="276" w:lineRule="exact"/>
        <w:ind w:left="1820" w:right="1696"/>
        <w:jc w:val="both"/>
        <w:rPr>
          <w:color w:val="000000"/>
          <w:spacing w:val="-3"/>
        </w:rPr>
      </w:pPr>
      <w:r>
        <w:rPr>
          <w:color w:val="000000"/>
          <w:spacing w:val="-3"/>
        </w:rPr>
        <w:t xml:space="preserve">Owner/ Interconnection Customer </w:t>
      </w:r>
    </w:p>
    <w:p w:rsidR="00D761A4" w:rsidRDefault="00D761A4">
      <w:pPr>
        <w:autoSpaceDE w:val="0"/>
        <w:autoSpaceDN w:val="0"/>
        <w:adjustRightInd w:val="0"/>
        <w:rPr>
          <w:color w:val="000000"/>
          <w:spacing w:val="-3"/>
        </w:rPr>
        <w:sectPr w:rsidR="00D761A4">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num="2" w:space="720" w:equalWidth="0">
            <w:col w:w="6055" w:space="160"/>
            <w:col w:w="5885" w:space="160"/>
          </w:cols>
        </w:sect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264" w:line="276" w:lineRule="exact"/>
        <w:ind w:left="5956"/>
        <w:rPr>
          <w:color w:val="000000"/>
          <w:spacing w:val="-4"/>
        </w:rPr>
      </w:pPr>
      <w:r>
        <w:rPr>
          <w:color w:val="000000"/>
          <w:spacing w:val="-4"/>
        </w:rPr>
        <w:t xml:space="preserve">4-2 </w:t>
      </w:r>
      <w:r>
        <w:rPr>
          <w:color w:val="000000"/>
          <w:spacing w:val="-4"/>
        </w:rPr>
        <w:pict>
          <v:polyline id="_x0000_s1240" style="position:absolute;left:0;text-align:left;z-index:-251658240;mso-position-horizontal-relative:page;mso-position-vertical-relative:page" points="72.25pt,98.15pt,301.45pt,98.15pt,301.45pt,72.25pt,72.25pt,72.25pt,72.25pt,98.15pt" coordsize="4585,519" o:allowincell="f" fillcolor="#f1f1f1" stroked="f">
            <v:path arrowok="t"/>
            <w10:wrap anchorx="page" anchory="page"/>
          </v:polyline>
        </w:pict>
      </w:r>
      <w:r>
        <w:rPr>
          <w:color w:val="000000"/>
          <w:spacing w:val="-4"/>
        </w:rPr>
        <w:pict>
          <v:polyline id="_x0000_s1241" style="position:absolute;left:0;text-align:left;z-index:-251656192;mso-position-horizontal-relative:page;mso-position-vertical-relative:page" points="77.5pt,98.15pt,296.15pt,98.15pt,296.15pt,72.25pt,77.5pt,72.25pt,77.5pt,98.15pt" coordsize="4373,519" o:allowincell="f" fillcolor="#f1f1f1" stroked="f">
            <v:path arrowok="t"/>
            <w10:wrap anchorx="page" anchory="page"/>
          </v:polyline>
        </w:pict>
      </w:r>
      <w:r>
        <w:rPr>
          <w:color w:val="000000"/>
          <w:spacing w:val="-4"/>
        </w:rPr>
        <w:pict>
          <v:polyline id="_x0000_s1242" style="position:absolute;left:0;text-align:left;z-index:-251654144;mso-position-horizontal-relative:page;mso-position-vertical-relative:page" points="301.65pt,98.15pt,391.45pt,98.15pt,391.45pt,72.25pt,301.65pt,72.25pt,301.65pt,98.15pt" coordsize="1796,519" o:allowincell="f" fillcolor="#f1f1f1" stroked="f">
            <v:path arrowok="t"/>
            <w10:wrap anchorx="page" anchory="page"/>
          </v:polyline>
        </w:pict>
      </w:r>
      <w:r>
        <w:rPr>
          <w:color w:val="000000"/>
          <w:spacing w:val="-4"/>
        </w:rPr>
        <w:pict>
          <v:polyline id="_x0000_s1243" style="position:absolute;left:0;text-align:left;z-index:-251652096;mso-position-horizontal-relative:page;mso-position-vertical-relative:page" points="306.95pt,98.15pt,386.15pt,98.15pt,386.15pt,72.25pt,306.95pt,72.25pt,306.95pt,98.15pt" coordsize="1584,519" o:allowincell="f" fillcolor="#f1f1f1" stroked="f">
            <v:path arrowok="t"/>
            <w10:wrap anchorx="page" anchory="page"/>
          </v:polyline>
        </w:pict>
      </w:r>
      <w:r>
        <w:rPr>
          <w:color w:val="000000"/>
          <w:spacing w:val="-4"/>
        </w:rPr>
        <w:pict>
          <v:polyline id="_x0000_s1244" style="position:absolute;left:0;text-align:left;z-index:-251650048;mso-position-horizontal-relative:page;mso-position-vertical-relative:page" points="391.65pt,98.15pt,544.3pt,98.15pt,544.3pt,72.25pt,391.65pt,72.25pt,391.65pt,98.15pt" coordsize="3053,519" o:allowincell="f" fillcolor="#f1f1f1" stroked="f">
            <v:path arrowok="t"/>
            <w10:wrap anchorx="page" anchory="page"/>
          </v:polyline>
        </w:pict>
      </w:r>
      <w:r>
        <w:rPr>
          <w:color w:val="000000"/>
          <w:spacing w:val="-4"/>
        </w:rPr>
        <w:pict>
          <v:polyline id="_x0000_s1245" style="position:absolute;left:0;text-align:left;z-index:-251646976;mso-position-horizontal-relative:page;mso-position-vertical-relative:page" points="396.95pt,98.15pt,539.05pt,98.15pt,539.05pt,72.25pt,396.95pt,72.25pt,396.95pt,98.15pt" coordsize="2842,519" o:allowincell="f" fillcolor="#f1f1f1" stroked="f">
            <v:path arrowok="t"/>
            <w10:wrap anchorx="page" anchory="page"/>
          </v:polyline>
        </w:pict>
      </w:r>
      <w:r>
        <w:rPr>
          <w:color w:val="000000"/>
          <w:spacing w:val="-4"/>
        </w:rPr>
        <w:pict>
          <v:polyline id="_x0000_s1246" style="position:absolute;left:0;text-align:left;z-index:-251641856;mso-position-horizontal-relative:page;mso-position-vertical-relative:page" points="1in,72.95pt,301.2pt,72.95pt,301.2pt,71.95pt,1in,71.95pt,1in,72.95pt" coordsize="4584,20" o:allowincell="f" fillcolor="#010101" stroked="f">
            <v:path arrowok="t"/>
            <w10:wrap anchorx="page" anchory="page"/>
          </v:polyline>
        </w:pict>
      </w:r>
      <w:r>
        <w:rPr>
          <w:color w:val="000000"/>
          <w:spacing w:val="-4"/>
        </w:rPr>
        <w:pict>
          <v:polyline id="_x0000_s1247" style="position:absolute;left:0;text-align:left;z-index:-251639808;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4"/>
        </w:rPr>
        <w:pict>
          <v:polyline id="_x0000_s1248" style="position:absolute;left:0;text-align:left;z-index:-251637760;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4"/>
        </w:rPr>
        <w:pict>
          <v:polyline id="_x0000_s1249" style="position:absolute;left:0;text-align:left;z-index:-251635712;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4"/>
        </w:rPr>
        <w:pict>
          <v:polyline id="_x0000_s1250" style="position:absolute;left:0;text-align:left;z-index:-251633664;mso-position-horizontal-relative:page;mso-position-vertical-relative:page" points="391.4pt,72.95pt,544.3pt,72.95pt,544.3pt,71.95pt,391.4pt,71.95pt,391.4pt,72.95pt" coordsize="3058,20" o:allowincell="f" fillcolor="#010101" stroked="f">
            <v:path arrowok="t"/>
            <w10:wrap anchorx="page" anchory="page"/>
          </v:polyline>
        </w:pict>
      </w:r>
      <w:r>
        <w:rPr>
          <w:color w:val="000000"/>
          <w:spacing w:val="-4"/>
        </w:rPr>
        <w:pict>
          <v:polyline id="_x0000_s1251" style="position:absolute;left:0;text-align:left;z-index:-251631616;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252" style="position:absolute;left:0;text-align:left;z-index:-251629568;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253" style="position:absolute;left:0;text-align:left;z-index:-251627520;mso-position-horizontal-relative:page;mso-position-vertical-relative:page" points="1in,98.15pt,73pt,98.15pt,73pt,72.2pt,1in,72.2pt,1in,98.15pt" coordsize="20,519" o:allowincell="f" fillcolor="#010101" stroked="f">
            <v:path arrowok="t"/>
            <w10:wrap anchorx="page" anchory="page"/>
          </v:polyline>
        </w:pict>
      </w:r>
      <w:r>
        <w:rPr>
          <w:color w:val="000000"/>
          <w:spacing w:val="-4"/>
        </w:rPr>
        <w:pict>
          <v:polyline id="_x0000_s1254" style="position:absolute;left:0;text-align:left;z-index:-251625472;mso-position-horizontal-relative:page;mso-position-vertical-relative:page" points="301.2pt,98.15pt,302.2pt,98.15pt,302.2pt,72.2pt,301.2pt,72.2pt,301.2pt,98.15pt" coordsize="20,519" o:allowincell="f" fillcolor="#010101" stroked="f">
            <v:path arrowok="t"/>
            <w10:wrap anchorx="page" anchory="page"/>
          </v:polyline>
        </w:pict>
      </w:r>
      <w:r>
        <w:rPr>
          <w:color w:val="000000"/>
          <w:spacing w:val="-4"/>
        </w:rPr>
        <w:pict>
          <v:polyline id="_x0000_s1255" style="position:absolute;left:0;text-align:left;z-index:-251623424;mso-position-horizontal-relative:page;mso-position-vertical-relative:page" points="391.2pt,98.15pt,392.2pt,98.15pt,392.2pt,72.2pt,391.2pt,72.2pt,391.2pt,98.15pt" coordsize="20,519" o:allowincell="f" fillcolor="#010101" stroked="f">
            <v:path arrowok="t"/>
            <w10:wrap anchorx="page" anchory="page"/>
          </v:polyline>
        </w:pict>
      </w:r>
      <w:r>
        <w:rPr>
          <w:color w:val="000000"/>
          <w:spacing w:val="-4"/>
        </w:rPr>
        <w:pict>
          <v:polyline id="_x0000_s1256" style="position:absolute;left:0;text-align:left;z-index:-251621376;mso-position-horizontal-relative:page;mso-position-vertical-relative:page" points="544.3pt,98.15pt,545.3pt,98.15pt,545.3pt,72.2pt,544.3pt,72.2pt,544.3pt,98.15pt" coordsize="20,519" o:allowincell="f" fillcolor="#010101" stroked="f">
            <v:path arrowok="t"/>
            <w10:wrap anchorx="page" anchory="page"/>
          </v:polyline>
        </w:pict>
      </w:r>
      <w:r>
        <w:rPr>
          <w:color w:val="000000"/>
          <w:spacing w:val="-4"/>
        </w:rPr>
        <w:pict>
          <v:polyline id="_x0000_s1257" style="position:absolute;left:0;text-align:left;z-index:-251587584;mso-position-horizontal-relative:page;mso-position-vertical-relative:page" points="1in,98.4pt,72.25pt,98.4pt,72.25pt,98.15pt,1in,98.15pt,1in,98.4pt" coordsize="5,5" o:allowincell="f" fillcolor="#010101" stroked="f">
            <v:path arrowok="t"/>
            <w10:wrap anchorx="page" anchory="page"/>
          </v:polyline>
        </w:pict>
      </w:r>
      <w:r>
        <w:rPr>
          <w:color w:val="000000"/>
          <w:spacing w:val="-4"/>
        </w:rPr>
        <w:pict>
          <v:polyline id="_x0000_s1258" style="position:absolute;left:0;text-align:left;z-index:-251586560;mso-position-horizontal-relative:page;mso-position-vertical-relative:page" points="72.2pt,99.15pt,98.9pt,99.15pt,98.9pt,98.15pt,72.2pt,98.15pt,72.2pt,99.15pt" coordsize="534,20" o:allowincell="f" fillcolor="#010101" stroked="f">
            <v:path arrowok="t"/>
            <w10:wrap anchorx="page" anchory="page"/>
          </v:polyline>
        </w:pict>
      </w:r>
      <w:r>
        <w:rPr>
          <w:color w:val="000000"/>
          <w:spacing w:val="-4"/>
        </w:rPr>
        <w:pict>
          <v:polyline id="_x0000_s1259" style="position:absolute;left:0;text-align:left;z-index:-251585536;mso-position-horizontal-relative:page;mso-position-vertical-relative:page" points="98.85pt,98.4pt,99.1pt,98.4pt,99.1pt,98.15pt,98.85pt,98.15pt,98.85pt,98.4pt" coordsize="5,5" o:allowincell="f" fillcolor="#010101" stroked="f">
            <v:path arrowok="t"/>
            <w10:wrap anchorx="page" anchory="page"/>
          </v:polyline>
        </w:pict>
      </w:r>
      <w:r>
        <w:rPr>
          <w:color w:val="000000"/>
          <w:spacing w:val="-4"/>
        </w:rPr>
        <w:pict>
          <v:polyline id="_x0000_s1260" style="position:absolute;left:0;text-align:left;z-index:-251584512;mso-position-horizontal-relative:page;mso-position-vertical-relative:page" points="99.1pt,99.15pt,301.2pt,99.15pt,301.2pt,98.15pt,99.1pt,98.15pt,99.1pt,99.15pt" coordsize="4042,20" o:allowincell="f" fillcolor="#010101" stroked="f">
            <v:path arrowok="t"/>
            <w10:wrap anchorx="page" anchory="page"/>
          </v:polyline>
        </w:pict>
      </w:r>
      <w:r>
        <w:rPr>
          <w:color w:val="000000"/>
          <w:spacing w:val="-4"/>
        </w:rPr>
        <w:pict>
          <v:polyline id="_x0000_s1261" style="position:absolute;left:0;text-align:left;z-index:-251583488;mso-position-horizontal-relative:page;mso-position-vertical-relative:page" points="301.2pt,98.4pt,301.45pt,98.4pt,301.45pt,98.15pt,301.2pt,98.15pt,301.2pt,98.4pt" coordsize="5,5" o:allowincell="f" fillcolor="#010101" stroked="f">
            <v:path arrowok="t"/>
            <w10:wrap anchorx="page" anchory="page"/>
          </v:polyline>
        </w:pict>
      </w:r>
      <w:r>
        <w:rPr>
          <w:color w:val="000000"/>
          <w:spacing w:val="-4"/>
        </w:rPr>
        <w:pict>
          <v:polyline id="_x0000_s1262" style="position:absolute;left:0;text-align:left;z-index:-251582464;mso-position-horizontal-relative:page;mso-position-vertical-relative:page" points="301.4pt,99.15pt,391.2pt,99.15pt,391.2pt,98.15pt,301.4pt,98.15pt,301.4pt,99.15pt" coordsize="1796,20" o:allowincell="f" fillcolor="#010101" stroked="f">
            <v:path arrowok="t"/>
            <w10:wrap anchorx="page" anchory="page"/>
          </v:polyline>
        </w:pict>
      </w:r>
      <w:r>
        <w:rPr>
          <w:color w:val="000000"/>
          <w:spacing w:val="-4"/>
        </w:rPr>
        <w:pict>
          <v:polyline id="_x0000_s1263" style="position:absolute;left:0;text-align:left;z-index:-251581440;mso-position-horizontal-relative:page;mso-position-vertical-relative:page" points="391.2pt,98.4pt,391.45pt,98.4pt,391.45pt,98.15pt,391.2pt,98.15pt,391.2pt,98.4pt" coordsize="5,5" o:allowincell="f" fillcolor="#010101" stroked="f">
            <v:path arrowok="t"/>
            <w10:wrap anchorx="page" anchory="page"/>
          </v:polyline>
        </w:pict>
      </w:r>
      <w:r>
        <w:rPr>
          <w:color w:val="000000"/>
          <w:spacing w:val="-4"/>
        </w:rPr>
        <w:pict>
          <v:polyline id="_x0000_s1264" style="position:absolute;left:0;text-align:left;z-index:-251580416;mso-position-horizontal-relative:page;mso-position-vertical-relative:page" points="391.4pt,99.15pt,544.3pt,99.15pt,544.3pt,98.15pt,391.4pt,98.15pt,391.4pt,99.15pt" coordsize="3058,20" o:allowincell="f" fillcolor="#010101" stroked="f">
            <v:path arrowok="t"/>
            <w10:wrap anchorx="page" anchory="page"/>
          </v:polyline>
        </w:pict>
      </w:r>
      <w:r>
        <w:rPr>
          <w:color w:val="000000"/>
          <w:spacing w:val="-4"/>
        </w:rPr>
        <w:pict>
          <v:polyline id="_x0000_s1265" style="position:absolute;left:0;text-align:left;z-index:-251578368;mso-position-horizontal-relative:page;mso-position-vertical-relative:page" points="544.3pt,98.4pt,544.55pt,98.4pt,544.55pt,98.15pt,544.3pt,98.15pt,544.3pt,98.4pt" coordsize="5,5" o:allowincell="f" fillcolor="#010101" stroked="f">
            <v:path arrowok="t"/>
            <w10:wrap anchorx="page" anchory="page"/>
          </v:polyline>
        </w:pict>
      </w:r>
      <w:r>
        <w:rPr>
          <w:color w:val="000000"/>
          <w:spacing w:val="-4"/>
        </w:rPr>
        <w:pict>
          <v:polyline id="_x0000_s1266" style="position:absolute;left:0;text-align:left;z-index:-251577344;mso-position-horizontal-relative:page;mso-position-vertical-relative:page" points="1in,147.35pt,73pt,147.35pt,73pt,98.4pt,1in,98.4pt,1in,147.35pt" coordsize="20,979" o:allowincell="f" fillcolor="#010101" stroked="f">
            <v:path arrowok="t"/>
            <w10:wrap anchorx="page" anchory="page"/>
          </v:polyline>
        </w:pict>
      </w:r>
      <w:r>
        <w:rPr>
          <w:color w:val="000000"/>
          <w:spacing w:val="-4"/>
        </w:rPr>
        <w:pict>
          <v:polyline id="_x0000_s1267" style="position:absolute;left:0;text-align:left;z-index:-251576320;mso-position-horizontal-relative:page;mso-position-vertical-relative:page" points="98.85pt,147.35pt,99.85pt,147.35pt,99.85pt,98.4pt,98.85pt,98.4pt,98.85pt,147.35pt" coordsize="20,979" o:allowincell="f" fillcolor="#010101" stroked="f">
            <v:path arrowok="t"/>
            <w10:wrap anchorx="page" anchory="page"/>
          </v:polyline>
        </w:pict>
      </w:r>
      <w:r>
        <w:rPr>
          <w:color w:val="000000"/>
          <w:spacing w:val="-4"/>
        </w:rPr>
        <w:pict>
          <v:polyline id="_x0000_s1268" style="position:absolute;left:0;text-align:left;z-index:-251574272;mso-position-horizontal-relative:page;mso-position-vertical-relative:page" points="301.2pt,147.35pt,302.2pt,147.35pt,302.2pt,98.4pt,301.2pt,98.4pt,301.2pt,147.35pt" coordsize="20,979" o:allowincell="f" fillcolor="#010101" stroked="f">
            <v:path arrowok="t"/>
            <w10:wrap anchorx="page" anchory="page"/>
          </v:polyline>
        </w:pict>
      </w:r>
      <w:r>
        <w:rPr>
          <w:color w:val="000000"/>
          <w:spacing w:val="-4"/>
        </w:rPr>
        <w:pict>
          <v:polyline id="_x0000_s1269" style="position:absolute;left:0;text-align:left;z-index:-251572224;mso-position-horizontal-relative:page;mso-position-vertical-relative:page" points="391.2pt,147.35pt,392.2pt,147.35pt,392.2pt,98.4pt,391.2pt,98.4pt,391.2pt,147.35pt" coordsize="20,979" o:allowincell="f" fillcolor="#010101" stroked="f">
            <v:path arrowok="t"/>
            <w10:wrap anchorx="page" anchory="page"/>
          </v:polyline>
        </w:pict>
      </w:r>
      <w:r>
        <w:rPr>
          <w:color w:val="000000"/>
          <w:spacing w:val="-4"/>
        </w:rPr>
        <w:pict>
          <v:polyline id="_x0000_s1270" style="position:absolute;left:0;text-align:left;z-index:-251570176;mso-position-horizontal-relative:page;mso-position-vertical-relative:page" points="544.3pt,147.35pt,545.3pt,147.35pt,545.3pt,98.4pt,544.3pt,98.4pt,544.3pt,147.35pt" coordsize="20,979" o:allowincell="f" fillcolor="#010101" stroked="f">
            <v:path arrowok="t"/>
            <w10:wrap anchorx="page" anchory="page"/>
          </v:polyline>
        </w:pict>
      </w:r>
      <w:r>
        <w:rPr>
          <w:color w:val="000000"/>
          <w:spacing w:val="-4"/>
        </w:rPr>
        <w:pict>
          <v:polyline id="_x0000_s1271" style="position:absolute;left:0;text-align:left;z-index:-251545600;mso-position-horizontal-relative:page;mso-position-vertical-relative:page" points="1in,147.6pt,72.25pt,147.6pt,72.25pt,147.35pt,1in,147.35pt,1in,147.6pt" coordsize="5,5" o:allowincell="f" fillcolor="#010101" stroked="f">
            <v:path arrowok="t"/>
            <w10:wrap anchorx="page" anchory="page"/>
          </v:polyline>
        </w:pict>
      </w:r>
      <w:r>
        <w:rPr>
          <w:color w:val="000000"/>
          <w:spacing w:val="-4"/>
        </w:rPr>
        <w:pict>
          <v:polyline id="_x0000_s1272" style="position:absolute;left:0;text-align:left;z-index:-251542528;mso-position-horizontal-relative:page;mso-position-vertical-relative:page" points="72.2pt,148.35pt,98.9pt,148.35pt,98.9pt,147.35pt,72.2pt,147.35pt,72.2pt,148.35pt" coordsize="534,20" o:allowincell="f" fillcolor="#010101" stroked="f">
            <v:path arrowok="t"/>
            <w10:wrap anchorx="page" anchory="page"/>
          </v:polyline>
        </w:pict>
      </w:r>
      <w:r>
        <w:rPr>
          <w:color w:val="000000"/>
          <w:spacing w:val="-4"/>
        </w:rPr>
        <w:pict>
          <v:polyline id="_x0000_s1273" style="position:absolute;left:0;text-align:left;z-index:-251540480;mso-position-horizontal-relative:page;mso-position-vertical-relative:page" points="98.85pt,147.6pt,99.1pt,147.6pt,99.1pt,147.35pt,98.85pt,147.35pt,98.85pt,147.6pt" coordsize="5,5" o:allowincell="f" fillcolor="#010101" stroked="f">
            <v:path arrowok="t"/>
            <w10:wrap anchorx="page" anchory="page"/>
          </v:polyline>
        </w:pict>
      </w:r>
      <w:r>
        <w:rPr>
          <w:color w:val="000000"/>
          <w:spacing w:val="-4"/>
        </w:rPr>
        <w:pict>
          <v:polyline id="_x0000_s1274" style="position:absolute;left:0;text-align:left;z-index:-251538432;mso-position-horizontal-relative:page;mso-position-vertical-relative:page" points="99.1pt,148.35pt,301.2pt,148.35pt,301.2pt,147.35pt,99.1pt,147.35pt,99.1pt,148.35pt" coordsize="4042,20" o:allowincell="f" fillcolor="#010101" stroked="f">
            <v:path arrowok="t"/>
            <w10:wrap anchorx="page" anchory="page"/>
          </v:polyline>
        </w:pict>
      </w:r>
      <w:r>
        <w:rPr>
          <w:color w:val="000000"/>
          <w:spacing w:val="-4"/>
        </w:rPr>
        <w:pict>
          <v:polyline id="_x0000_s1275" style="position:absolute;left:0;text-align:left;z-index:-251536384;mso-position-horizontal-relative:page;mso-position-vertical-relative:page" points="301.2pt,147.6pt,301.45pt,147.6pt,301.45pt,147.35pt,301.2pt,147.35pt,301.2pt,147.6pt" coordsize="5,5" o:allowincell="f" fillcolor="#010101" stroked="f">
            <v:path arrowok="t"/>
            <w10:wrap anchorx="page" anchory="page"/>
          </v:polyline>
        </w:pict>
      </w:r>
      <w:r>
        <w:rPr>
          <w:color w:val="000000"/>
          <w:spacing w:val="-4"/>
        </w:rPr>
        <w:pict>
          <v:polyline id="_x0000_s1276" style="position:absolute;left:0;text-align:left;z-index:-251534336;mso-position-horizontal-relative:page;mso-position-vertical-relative:page" points="301.4pt,148.35pt,391.2pt,148.35pt,391.2pt,147.35pt,301.4pt,147.35pt,301.4pt,148.35pt" coordsize="1796,20" o:allowincell="f" fillcolor="#010101" stroked="f">
            <v:path arrowok="t"/>
            <w10:wrap anchorx="page" anchory="page"/>
          </v:polyline>
        </w:pict>
      </w:r>
      <w:r>
        <w:rPr>
          <w:color w:val="000000"/>
          <w:spacing w:val="-4"/>
        </w:rPr>
        <w:pict>
          <v:polyline id="_x0000_s1277" style="position:absolute;left:0;text-align:left;z-index:-251532288;mso-position-horizontal-relative:page;mso-position-vertical-relative:page" points="391.2pt,147.6pt,391.45pt,147.6pt,391.45pt,147.35pt,391.2pt,147.35pt,391.2pt,147.6pt" coordsize="5,5" o:allowincell="f" fillcolor="#010101" stroked="f">
            <v:path arrowok="t"/>
            <w10:wrap anchorx="page" anchory="page"/>
          </v:polyline>
        </w:pict>
      </w:r>
      <w:r>
        <w:rPr>
          <w:color w:val="000000"/>
          <w:spacing w:val="-4"/>
        </w:rPr>
        <w:pict>
          <v:polyline id="_x0000_s1278" style="position:absolute;left:0;text-align:left;z-index:-251530240;mso-position-horizontal-relative:page;mso-position-vertical-relative:page" points="391.4pt,148.35pt,544.3pt,148.35pt,544.3pt,147.35pt,391.4pt,147.35pt,391.4pt,148.35pt" coordsize="3058,20" o:allowincell="f" fillcolor="#010101" stroked="f">
            <v:path arrowok="t"/>
            <w10:wrap anchorx="page" anchory="page"/>
          </v:polyline>
        </w:pict>
      </w:r>
      <w:r>
        <w:rPr>
          <w:color w:val="000000"/>
          <w:spacing w:val="-4"/>
        </w:rPr>
        <w:pict>
          <v:polyline id="_x0000_s1279" style="position:absolute;left:0;text-align:left;z-index:-251528192;mso-position-horizontal-relative:page;mso-position-vertical-relative:page" points="544.3pt,147.6pt,544.55pt,147.6pt,544.55pt,147.35pt,544.3pt,147.35pt,544.3pt,147.6pt" coordsize="5,5" o:allowincell="f" fillcolor="#010101" stroked="f">
            <v:path arrowok="t"/>
            <w10:wrap anchorx="page" anchory="page"/>
          </v:polyline>
        </w:pict>
      </w:r>
      <w:r>
        <w:rPr>
          <w:color w:val="000000"/>
          <w:spacing w:val="-4"/>
        </w:rPr>
        <w:pict>
          <v:polyline id="_x0000_s1280" style="position:absolute;left:0;text-align:left;z-index:-251527168;mso-position-horizontal-relative:page;mso-position-vertical-relative:page" points="1in,196.55pt,73pt,196.55pt,73pt,147.55pt,1in,147.55pt,1in,196.55pt" coordsize="20,980" o:allowincell="f" fillcolor="#010101" stroked="f">
            <v:path arrowok="t"/>
            <w10:wrap anchorx="page" anchory="page"/>
          </v:polyline>
        </w:pict>
      </w:r>
      <w:r>
        <w:rPr>
          <w:color w:val="000000"/>
          <w:spacing w:val="-4"/>
        </w:rPr>
        <w:pict>
          <v:polyline id="_x0000_s1281" style="position:absolute;left:0;text-align:left;z-index:-251526144;mso-position-horizontal-relative:page;mso-position-vertical-relative:page" points="98.85pt,196.55pt,99.85pt,196.55pt,99.85pt,147.55pt,98.85pt,147.55pt,98.85pt,196.55pt" coordsize="20,980" o:allowincell="f" fillcolor="#010101" stroked="f">
            <v:path arrowok="t"/>
            <w10:wrap anchorx="page" anchory="page"/>
          </v:polyline>
        </w:pict>
      </w:r>
      <w:r>
        <w:rPr>
          <w:color w:val="000000"/>
          <w:spacing w:val="-4"/>
        </w:rPr>
        <w:pict>
          <v:polyline id="_x0000_s1282" style="position:absolute;left:0;text-align:left;z-index:-251525120;mso-position-horizontal-relative:page;mso-position-vertical-relative:page" points="301.2pt,196.55pt,302.2pt,196.55pt,302.2pt,147.55pt,301.2pt,147.55pt,301.2pt,196.55pt" coordsize="20,980" o:allowincell="f" fillcolor="#010101" stroked="f">
            <v:path arrowok="t"/>
            <w10:wrap anchorx="page" anchory="page"/>
          </v:polyline>
        </w:pict>
      </w:r>
      <w:r>
        <w:rPr>
          <w:color w:val="000000"/>
          <w:spacing w:val="-4"/>
        </w:rPr>
        <w:pict>
          <v:polyline id="_x0000_s1283" style="position:absolute;left:0;text-align:left;z-index:-251524096;mso-position-horizontal-relative:page;mso-position-vertical-relative:page" points="391.2pt,196.55pt,392.2pt,196.55pt,392.2pt,147.55pt,391.2pt,147.55pt,391.2pt,196.55pt" coordsize="20,980" o:allowincell="f" fillcolor="#010101" stroked="f">
            <v:path arrowok="t"/>
            <w10:wrap anchorx="page" anchory="page"/>
          </v:polyline>
        </w:pict>
      </w:r>
      <w:r>
        <w:rPr>
          <w:color w:val="000000"/>
          <w:spacing w:val="-4"/>
        </w:rPr>
        <w:pict>
          <v:polyline id="_x0000_s1284" style="position:absolute;left:0;text-align:left;z-index:-251523072;mso-position-horizontal-relative:page;mso-position-vertical-relative:page" points="544.3pt,196.55pt,545.3pt,196.55pt,545.3pt,147.55pt,544.3pt,147.55pt,544.3pt,196.55pt" coordsize="20,980" o:allowincell="f" fillcolor="#010101" stroked="f">
            <v:path arrowok="t"/>
            <w10:wrap anchorx="page" anchory="page"/>
          </v:polyline>
        </w:pict>
      </w:r>
      <w:r>
        <w:rPr>
          <w:color w:val="000000"/>
          <w:spacing w:val="-4"/>
        </w:rPr>
        <w:pict>
          <v:polyline id="_x0000_s1285" style="position:absolute;left:0;text-align:left;z-index:-251475968;mso-position-horizontal-relative:page;mso-position-vertical-relative:page" points="1in,196.8pt,72.25pt,196.8pt,72.25pt,196.55pt,1in,196.55pt,1in,196.8pt" coordsize="5,5" o:allowincell="f" fillcolor="#010101" stroked="f">
            <v:path arrowok="t"/>
            <w10:wrap anchorx="page" anchory="page"/>
          </v:polyline>
        </w:pict>
      </w:r>
      <w:r>
        <w:rPr>
          <w:color w:val="000000"/>
          <w:spacing w:val="-4"/>
        </w:rPr>
        <w:pict>
          <v:polyline id="_x0000_s1286" style="position:absolute;left:0;text-align:left;z-index:-251473920;mso-position-horizontal-relative:page;mso-position-vertical-relative:page" points="72.2pt,197.55pt,98.9pt,197.55pt,98.9pt,196.55pt,72.2pt,196.55pt,72.2pt,197.55pt" coordsize="534,20" o:allowincell="f" fillcolor="#010101" stroked="f">
            <v:path arrowok="t"/>
            <w10:wrap anchorx="page" anchory="page"/>
          </v:polyline>
        </w:pict>
      </w:r>
      <w:r>
        <w:rPr>
          <w:color w:val="000000"/>
          <w:spacing w:val="-4"/>
        </w:rPr>
        <w:pict>
          <v:polyline id="_x0000_s1287" style="position:absolute;left:0;text-align:left;z-index:-251471872;mso-position-horizontal-relative:page;mso-position-vertical-relative:page" points="98.85pt,196.8pt,99.1pt,196.8pt,99.1pt,196.55pt,98.85pt,196.55pt,98.85pt,196.8pt" coordsize="5,5" o:allowincell="f" fillcolor="#010101" stroked="f">
            <v:path arrowok="t"/>
            <w10:wrap anchorx="page" anchory="page"/>
          </v:polyline>
        </w:pict>
      </w:r>
      <w:r>
        <w:rPr>
          <w:color w:val="000000"/>
          <w:spacing w:val="-4"/>
        </w:rPr>
        <w:pict>
          <v:polyline id="_x0000_s1288" style="position:absolute;left:0;text-align:left;z-index:-251468800;mso-position-horizontal-relative:page;mso-position-vertical-relative:page" points="99.1pt,197.55pt,301.2pt,197.55pt,301.2pt,196.55pt,99.1pt,196.55pt,99.1pt,197.55pt" coordsize="4042,20" o:allowincell="f" fillcolor="#010101" stroked="f">
            <v:path arrowok="t"/>
            <w10:wrap anchorx="page" anchory="page"/>
          </v:polyline>
        </w:pict>
      </w:r>
      <w:r>
        <w:rPr>
          <w:color w:val="000000"/>
          <w:spacing w:val="-4"/>
        </w:rPr>
        <w:pict>
          <v:polyline id="_x0000_s1289" style="position:absolute;left:0;text-align:left;z-index:-251466752;mso-position-horizontal-relative:page;mso-position-vertical-relative:page" points="301.2pt,196.8pt,301.45pt,196.8pt,301.45pt,196.55pt,301.2pt,196.55pt,301.2pt,196.8pt" coordsize="5,5" o:allowincell="f" fillcolor="#010101" stroked="f">
            <v:path arrowok="t"/>
            <w10:wrap anchorx="page" anchory="page"/>
          </v:polyline>
        </w:pict>
      </w:r>
      <w:r>
        <w:rPr>
          <w:color w:val="000000"/>
          <w:spacing w:val="-4"/>
        </w:rPr>
        <w:pict>
          <v:polyline id="_x0000_s1290" style="position:absolute;left:0;text-align:left;z-index:-251465728;mso-position-horizontal-relative:page;mso-position-vertical-relative:page" points="301.4pt,197.55pt,391.2pt,197.55pt,391.2pt,196.55pt,301.4pt,196.55pt,301.4pt,197.55pt" coordsize="1796,20" o:allowincell="f" fillcolor="#010101" stroked="f">
            <v:path arrowok="t"/>
            <w10:wrap anchorx="page" anchory="page"/>
          </v:polyline>
        </w:pict>
      </w:r>
      <w:r>
        <w:rPr>
          <w:color w:val="000000"/>
          <w:spacing w:val="-4"/>
        </w:rPr>
        <w:pict>
          <v:polyline id="_x0000_s1291" style="position:absolute;left:0;text-align:left;z-index:-251464704;mso-position-horizontal-relative:page;mso-position-vertical-relative:page" points="391.2pt,196.8pt,391.45pt,196.8pt,391.45pt,196.55pt,391.2pt,196.55pt,391.2pt,196.8pt" coordsize="5,5" o:allowincell="f" fillcolor="#010101" stroked="f">
            <v:path arrowok="t"/>
            <w10:wrap anchorx="page" anchory="page"/>
          </v:polyline>
        </w:pict>
      </w:r>
      <w:r>
        <w:rPr>
          <w:color w:val="000000"/>
          <w:spacing w:val="-4"/>
        </w:rPr>
        <w:pict>
          <v:polyline id="_x0000_s1292" style="position:absolute;left:0;text-align:left;z-index:-251461632;mso-position-horizontal-relative:page;mso-position-vertical-relative:page" points="391.4pt,197.55pt,544.3pt,197.55pt,544.3pt,196.55pt,391.4pt,196.55pt,391.4pt,197.55pt" coordsize="3058,20" o:allowincell="f" fillcolor="#010101" stroked="f">
            <v:path arrowok="t"/>
            <w10:wrap anchorx="page" anchory="page"/>
          </v:polyline>
        </w:pict>
      </w:r>
      <w:r>
        <w:rPr>
          <w:color w:val="000000"/>
          <w:spacing w:val="-4"/>
        </w:rPr>
        <w:pict>
          <v:polyline id="_x0000_s1293" style="position:absolute;left:0;text-align:left;z-index:-251460608;mso-position-horizontal-relative:page;mso-position-vertical-relative:page" points="544.3pt,196.8pt,544.55pt,196.8pt,544.55pt,196.55pt,544.3pt,196.55pt,544.3pt,196.8pt" coordsize="5,5" o:allowincell="f" fillcolor="#010101" stroked="f">
            <v:path arrowok="t"/>
            <w10:wrap anchorx="page" anchory="page"/>
          </v:polyline>
        </w:pict>
      </w:r>
      <w:r>
        <w:rPr>
          <w:color w:val="000000"/>
          <w:spacing w:val="-4"/>
        </w:rPr>
        <w:pict>
          <v:polyline id="_x0000_s1294" style="position:absolute;left:0;text-align:left;z-index:-251458560;mso-position-horizontal-relative:page;mso-position-vertical-relative:page" points="1in,259.7pt,73pt,259.7pt,73pt,196.8pt,1in,196.8pt,1in,259.7pt" coordsize="20,1258" o:allowincell="f" fillcolor="#010101" stroked="f">
            <v:path arrowok="t"/>
            <w10:wrap anchorx="page" anchory="page"/>
          </v:polyline>
        </w:pict>
      </w:r>
      <w:r>
        <w:rPr>
          <w:color w:val="000000"/>
          <w:spacing w:val="-4"/>
        </w:rPr>
        <w:pict>
          <v:polyline id="_x0000_s1295" style="position:absolute;left:0;text-align:left;z-index:-251456512;mso-position-horizontal-relative:page;mso-position-vertical-relative:page" points="98.85pt,259.7pt,99.85pt,259.7pt,99.85pt,196.8pt,98.85pt,196.8pt,98.85pt,259.7pt" coordsize="20,1258" o:allowincell="f" fillcolor="#010101" stroked="f">
            <v:path arrowok="t"/>
            <w10:wrap anchorx="page" anchory="page"/>
          </v:polyline>
        </w:pict>
      </w:r>
      <w:r>
        <w:rPr>
          <w:color w:val="000000"/>
          <w:spacing w:val="-4"/>
        </w:rPr>
        <w:pict>
          <v:polyline id="_x0000_s1296" style="position:absolute;left:0;text-align:left;z-index:-251455488;mso-position-horizontal-relative:page;mso-position-vertical-relative:page" points="301.2pt,259.7pt,302.2pt,259.7pt,302.2pt,196.8pt,301.2pt,196.8pt,301.2pt,259.7pt" coordsize="20,1258" o:allowincell="f" fillcolor="#010101" stroked="f">
            <v:path arrowok="t"/>
            <w10:wrap anchorx="page" anchory="page"/>
          </v:polyline>
        </w:pict>
      </w:r>
      <w:r>
        <w:rPr>
          <w:color w:val="000000"/>
          <w:spacing w:val="-4"/>
        </w:rPr>
        <w:pict>
          <v:polyline id="_x0000_s1297" style="position:absolute;left:0;text-align:left;z-index:-251453440;mso-position-horizontal-relative:page;mso-position-vertical-relative:page" points="391.2pt,259.7pt,392.2pt,259.7pt,392.2pt,196.8pt,391.2pt,196.8pt,391.2pt,259.7pt" coordsize="20,1258" o:allowincell="f" fillcolor="#010101" stroked="f">
            <v:path arrowok="t"/>
            <w10:wrap anchorx="page" anchory="page"/>
          </v:polyline>
        </w:pict>
      </w:r>
      <w:r>
        <w:rPr>
          <w:color w:val="000000"/>
          <w:spacing w:val="-4"/>
        </w:rPr>
        <w:pict>
          <v:polyline id="_x0000_s1298" style="position:absolute;left:0;text-align:left;z-index:-251452416;mso-position-horizontal-relative:page;mso-position-vertical-relative:page" points="544.3pt,259.7pt,545.3pt,259.7pt,545.3pt,196.8pt,544.3pt,196.8pt,544.3pt,259.7pt" coordsize="20,1258" o:allowincell="f" fillcolor="#010101" stroked="f">
            <v:path arrowok="t"/>
            <w10:wrap anchorx="page" anchory="page"/>
          </v:polyline>
        </w:pict>
      </w:r>
      <w:r>
        <w:rPr>
          <w:color w:val="000000"/>
          <w:spacing w:val="-4"/>
        </w:rPr>
        <w:pict>
          <v:polyline id="_x0000_s1299" style="position:absolute;left:0;text-align:left;z-index:-251413504;mso-position-horizontal-relative:page;mso-position-vertical-relative:page" points="1in,259.9pt,72.25pt,259.9pt,72.25pt,259.65pt,1in,259.65pt,1in,259.9pt" coordsize="5,5" o:allowincell="f" fillcolor="#010101" stroked="f">
            <v:path arrowok="t"/>
            <w10:wrap anchorx="page" anchory="page"/>
          </v:polyline>
        </w:pict>
      </w:r>
      <w:r>
        <w:rPr>
          <w:color w:val="000000"/>
          <w:spacing w:val="-4"/>
        </w:rPr>
        <w:pict>
          <v:polyline id="_x0000_s1300" style="position:absolute;left:0;text-align:left;z-index:-251411456;mso-position-horizontal-relative:page;mso-position-vertical-relative:page" points="72.2pt,260.65pt,98.9pt,260.65pt,98.9pt,259.65pt,72.2pt,259.65pt,72.2pt,260.65pt" coordsize="534,20" o:allowincell="f" fillcolor="#010101" stroked="f">
            <v:path arrowok="t"/>
            <w10:wrap anchorx="page" anchory="page"/>
          </v:polyline>
        </w:pict>
      </w:r>
      <w:r>
        <w:rPr>
          <w:color w:val="000000"/>
          <w:spacing w:val="-4"/>
        </w:rPr>
        <w:pict>
          <v:polyline id="_x0000_s1301" style="position:absolute;left:0;text-align:left;z-index:-251409408;mso-position-horizontal-relative:page;mso-position-vertical-relative:page" points="98.85pt,259.9pt,99.1pt,259.9pt,99.1pt,259.65pt,98.85pt,259.65pt,98.85pt,259.9pt" coordsize="5,5" o:allowincell="f" fillcolor="#010101" stroked="f">
            <v:path arrowok="t"/>
            <w10:wrap anchorx="page" anchory="page"/>
          </v:polyline>
        </w:pict>
      </w:r>
      <w:r>
        <w:rPr>
          <w:color w:val="000000"/>
          <w:spacing w:val="-4"/>
        </w:rPr>
        <w:pict>
          <v:polyline id="_x0000_s1302" style="position:absolute;left:0;text-align:left;z-index:-251407360;mso-position-horizontal-relative:page;mso-position-vertical-relative:page" points="99.1pt,260.65pt,301.2pt,260.65pt,301.2pt,259.65pt,99.1pt,259.65pt,99.1pt,260.65pt" coordsize="4042,20" o:allowincell="f" fillcolor="#010101" stroked="f">
            <v:path arrowok="t"/>
            <w10:wrap anchorx="page" anchory="page"/>
          </v:polyline>
        </w:pict>
      </w:r>
      <w:r>
        <w:rPr>
          <w:color w:val="000000"/>
          <w:spacing w:val="-4"/>
        </w:rPr>
        <w:pict>
          <v:polyline id="_x0000_s1303" style="position:absolute;left:0;text-align:left;z-index:-251405312;mso-position-horizontal-relative:page;mso-position-vertical-relative:page" points="301.2pt,259.9pt,301.45pt,259.9pt,301.45pt,259.65pt,301.2pt,259.65pt,301.2pt,259.9pt" coordsize="5,5" o:allowincell="f" fillcolor="#010101" stroked="f">
            <v:path arrowok="t"/>
            <w10:wrap anchorx="page" anchory="page"/>
          </v:polyline>
        </w:pict>
      </w:r>
      <w:r>
        <w:rPr>
          <w:color w:val="000000"/>
          <w:spacing w:val="-4"/>
        </w:rPr>
        <w:pict>
          <v:polyline id="_x0000_s1304" style="position:absolute;left:0;text-align:left;z-index:-251403264;mso-position-horizontal-relative:page;mso-position-vertical-relative:page" points="301.4pt,260.65pt,391.2pt,260.65pt,391.2pt,259.65pt,301.4pt,259.65pt,301.4pt,260.65pt" coordsize="1796,20" o:allowincell="f" fillcolor="#010101" stroked="f">
            <v:path arrowok="t"/>
            <w10:wrap anchorx="page" anchory="page"/>
          </v:polyline>
        </w:pict>
      </w:r>
      <w:r>
        <w:rPr>
          <w:color w:val="000000"/>
          <w:spacing w:val="-4"/>
        </w:rPr>
        <w:pict>
          <v:polyline id="_x0000_s1305" style="position:absolute;left:0;text-align:left;z-index:-251401216;mso-position-horizontal-relative:page;mso-position-vertical-relative:page" points="391.2pt,259.9pt,391.45pt,259.9pt,391.45pt,259.65pt,391.2pt,259.65pt,391.2pt,259.9pt" coordsize="5,5" o:allowincell="f" fillcolor="#010101" stroked="f">
            <v:path arrowok="t"/>
            <w10:wrap anchorx="page" anchory="page"/>
          </v:polyline>
        </w:pict>
      </w:r>
      <w:r>
        <w:rPr>
          <w:color w:val="000000"/>
          <w:spacing w:val="-4"/>
        </w:rPr>
        <w:pict>
          <v:polyline id="_x0000_s1306" style="position:absolute;left:0;text-align:left;z-index:-251399168;mso-position-horizontal-relative:page;mso-position-vertical-relative:page" points="391.4pt,260.65pt,544.3pt,260.65pt,544.3pt,259.65pt,391.4pt,259.65pt,391.4pt,260.65pt" coordsize="3058,20" o:allowincell="f" fillcolor="#010101" stroked="f">
            <v:path arrowok="t"/>
            <w10:wrap anchorx="page" anchory="page"/>
          </v:polyline>
        </w:pict>
      </w:r>
      <w:r>
        <w:rPr>
          <w:color w:val="000000"/>
          <w:spacing w:val="-4"/>
        </w:rPr>
        <w:pict>
          <v:polyline id="_x0000_s1307" style="position:absolute;left:0;text-align:left;z-index:-251397120;mso-position-horizontal-relative:page;mso-position-vertical-relative:page" points="544.3pt,259.9pt,544.55pt,259.9pt,544.55pt,259.65pt,544.3pt,259.65pt,544.3pt,259.9pt" coordsize="5,5" o:allowincell="f" fillcolor="#010101" stroked="f">
            <v:path arrowok="t"/>
            <w10:wrap anchorx="page" anchory="page"/>
          </v:polyline>
        </w:pict>
      </w:r>
      <w:r>
        <w:rPr>
          <w:color w:val="000000"/>
          <w:spacing w:val="-4"/>
        </w:rPr>
        <w:pict>
          <v:polyline id="_x0000_s1308" style="position:absolute;left:0;text-align:left;z-index:-251395072;mso-position-horizontal-relative:page;mso-position-vertical-relative:page" points="1in,308.9pt,73pt,308.9pt,73pt,259.9pt,1in,259.9pt,1in,308.9pt" coordsize="20,980" o:allowincell="f" fillcolor="#010101" stroked="f">
            <v:path arrowok="t"/>
            <w10:wrap anchorx="page" anchory="page"/>
          </v:polyline>
        </w:pict>
      </w:r>
      <w:r>
        <w:rPr>
          <w:color w:val="000000"/>
          <w:spacing w:val="-4"/>
        </w:rPr>
        <w:pict>
          <v:polyline id="_x0000_s1309" style="position:absolute;left:0;text-align:left;z-index:-251393024;mso-position-horizontal-relative:page;mso-position-vertical-relative:page" points="98.85pt,308.9pt,99.85pt,308.9pt,99.85pt,259.9pt,98.85pt,259.9pt,98.85pt,308.9pt" coordsize="20,980" o:allowincell="f" fillcolor="#010101" stroked="f">
            <v:path arrowok="t"/>
            <w10:wrap anchorx="page" anchory="page"/>
          </v:polyline>
        </w:pict>
      </w:r>
      <w:r>
        <w:rPr>
          <w:color w:val="000000"/>
          <w:spacing w:val="-4"/>
        </w:rPr>
        <w:pict>
          <v:polyline id="_x0000_s1310" style="position:absolute;left:0;text-align:left;z-index:-251392000;mso-position-horizontal-relative:page;mso-position-vertical-relative:page" points="301.2pt,308.9pt,302.2pt,308.9pt,302.2pt,259.9pt,301.2pt,259.9pt,301.2pt,308.9pt" coordsize="20,980" o:allowincell="f" fillcolor="#010101" stroked="f">
            <v:path arrowok="t"/>
            <w10:wrap anchorx="page" anchory="page"/>
          </v:polyline>
        </w:pict>
      </w:r>
      <w:r>
        <w:rPr>
          <w:color w:val="000000"/>
          <w:spacing w:val="-4"/>
        </w:rPr>
        <w:pict>
          <v:polyline id="_x0000_s1311" style="position:absolute;left:0;text-align:left;z-index:-251390976;mso-position-horizontal-relative:page;mso-position-vertical-relative:page" points="391.2pt,308.9pt,392.2pt,308.9pt,392.2pt,259.9pt,391.2pt,259.9pt,391.2pt,308.9pt" coordsize="20,980" o:allowincell="f" fillcolor="#010101" stroked="f">
            <v:path arrowok="t"/>
            <w10:wrap anchorx="page" anchory="page"/>
          </v:polyline>
        </w:pict>
      </w:r>
      <w:r>
        <w:rPr>
          <w:color w:val="000000"/>
          <w:spacing w:val="-4"/>
        </w:rPr>
        <w:pict>
          <v:polyline id="_x0000_s1312" style="position:absolute;left:0;text-align:left;z-index:-251389952;mso-position-horizontal-relative:page;mso-position-vertical-relative:page" points="544.3pt,308.9pt,545.3pt,308.9pt,545.3pt,259.9pt,544.3pt,259.9pt,544.3pt,308.9pt" coordsize="20,980" o:allowincell="f" fillcolor="#010101" stroked="f">
            <v:path arrowok="t"/>
            <w10:wrap anchorx="page" anchory="page"/>
          </v:polyline>
        </w:pict>
      </w:r>
      <w:r>
        <w:rPr>
          <w:color w:val="000000"/>
          <w:spacing w:val="-4"/>
        </w:rPr>
        <w:pict>
          <v:polyline id="_x0000_s1313" style="position:absolute;left:0;text-align:left;z-index:-251361280;mso-position-horizontal-relative:page;mso-position-vertical-relative:page" points="1in,309.1pt,72.25pt,309.1pt,72.25pt,308.9pt,1in,308.9pt,1in,309.1pt" coordsize="5,5" o:allowincell="f" fillcolor="#010101" stroked="f">
            <v:path arrowok="t"/>
            <w10:wrap anchorx="page" anchory="page"/>
          </v:polyline>
        </w:pict>
      </w:r>
      <w:r>
        <w:rPr>
          <w:color w:val="000000"/>
          <w:spacing w:val="-4"/>
        </w:rPr>
        <w:pict>
          <v:polyline id="_x0000_s1314" style="position:absolute;left:0;text-align:left;z-index:-251359232;mso-position-horizontal-relative:page;mso-position-vertical-relative:page" points="72.2pt,309.85pt,98.9pt,309.85pt,98.9pt,308.85pt,72.2pt,308.85pt,72.2pt,309.85pt" coordsize="534,20" o:allowincell="f" fillcolor="#010101" stroked="f">
            <v:path arrowok="t"/>
            <w10:wrap anchorx="page" anchory="page"/>
          </v:polyline>
        </w:pict>
      </w:r>
      <w:r>
        <w:rPr>
          <w:color w:val="000000"/>
          <w:spacing w:val="-4"/>
        </w:rPr>
        <w:pict>
          <v:polyline id="_x0000_s1315" style="position:absolute;left:0;text-align:left;z-index:-251358208;mso-position-horizontal-relative:page;mso-position-vertical-relative:page" points="98.85pt,309.1pt,99.1pt,309.1pt,99.1pt,308.9pt,98.85pt,308.9pt,98.85pt,309.1pt" coordsize="5,5" o:allowincell="f" fillcolor="#010101" stroked="f">
            <v:path arrowok="t"/>
            <w10:wrap anchorx="page" anchory="page"/>
          </v:polyline>
        </w:pict>
      </w:r>
      <w:r>
        <w:rPr>
          <w:color w:val="000000"/>
          <w:spacing w:val="-4"/>
        </w:rPr>
        <w:pict>
          <v:polyline id="_x0000_s1316" style="position:absolute;left:0;text-align:left;z-index:-251357184;mso-position-horizontal-relative:page;mso-position-vertical-relative:page" points="99.1pt,309.85pt,301.2pt,309.85pt,301.2pt,308.85pt,99.1pt,308.85pt,99.1pt,309.85pt" coordsize="4042,20" o:allowincell="f" fillcolor="#010101" stroked="f">
            <v:path arrowok="t"/>
            <w10:wrap anchorx="page" anchory="page"/>
          </v:polyline>
        </w:pict>
      </w:r>
      <w:r>
        <w:rPr>
          <w:color w:val="000000"/>
          <w:spacing w:val="-4"/>
        </w:rPr>
        <w:pict>
          <v:polyline id="_x0000_s1317" style="position:absolute;left:0;text-align:left;z-index:-251356160;mso-position-horizontal-relative:page;mso-position-vertical-relative:page" points="301.2pt,309.1pt,301.45pt,309.1pt,301.45pt,308.9pt,301.2pt,308.9pt,301.2pt,309.1pt" coordsize="5,5" o:allowincell="f" fillcolor="#010101" stroked="f">
            <v:path arrowok="t"/>
            <w10:wrap anchorx="page" anchory="page"/>
          </v:polyline>
        </w:pict>
      </w:r>
      <w:r>
        <w:rPr>
          <w:color w:val="000000"/>
          <w:spacing w:val="-4"/>
        </w:rPr>
        <w:pict>
          <v:polyline id="_x0000_s1318" style="position:absolute;left:0;text-align:left;z-index:-251355136;mso-position-horizontal-relative:page;mso-position-vertical-relative:page" points="301.4pt,309.85pt,391.2pt,309.85pt,391.2pt,308.85pt,301.4pt,308.85pt,301.4pt,309.85pt" coordsize="1796,20" o:allowincell="f" fillcolor="#010101" stroked="f">
            <v:path arrowok="t"/>
            <w10:wrap anchorx="page" anchory="page"/>
          </v:polyline>
        </w:pict>
      </w:r>
      <w:r>
        <w:rPr>
          <w:color w:val="000000"/>
          <w:spacing w:val="-4"/>
        </w:rPr>
        <w:pict>
          <v:polyline id="_x0000_s1319" style="position:absolute;left:0;text-align:left;z-index:-251354112;mso-position-horizontal-relative:page;mso-position-vertical-relative:page" points="391.2pt,309.1pt,391.45pt,309.1pt,391.45pt,308.9pt,391.2pt,308.9pt,391.2pt,309.1pt" coordsize="5,5" o:allowincell="f" fillcolor="#010101" stroked="f">
            <v:path arrowok="t"/>
            <w10:wrap anchorx="page" anchory="page"/>
          </v:polyline>
        </w:pict>
      </w:r>
      <w:r>
        <w:rPr>
          <w:color w:val="000000"/>
          <w:spacing w:val="-4"/>
        </w:rPr>
        <w:pict>
          <v:polyline id="_x0000_s1320" style="position:absolute;left:0;text-align:left;z-index:-251353088;mso-position-horizontal-relative:page;mso-position-vertical-relative:page" points="391.4pt,309.85pt,544.3pt,309.85pt,544.3pt,308.85pt,391.4pt,308.85pt,391.4pt,309.85pt" coordsize="3058,20" o:allowincell="f" fillcolor="#010101" stroked="f">
            <v:path arrowok="t"/>
            <w10:wrap anchorx="page" anchory="page"/>
          </v:polyline>
        </w:pict>
      </w:r>
      <w:r>
        <w:rPr>
          <w:color w:val="000000"/>
          <w:spacing w:val="-4"/>
        </w:rPr>
        <w:pict>
          <v:polyline id="_x0000_s1321" style="position:absolute;left:0;text-align:left;z-index:-251352064;mso-position-horizontal-relative:page;mso-position-vertical-relative:page" points="544.3pt,309.1pt,544.55pt,309.1pt,544.55pt,308.9pt,544.3pt,308.9pt,544.3pt,309.1pt" coordsize="5,5" o:allowincell="f" fillcolor="#010101" stroked="f">
            <v:path arrowok="t"/>
            <w10:wrap anchorx="page" anchory="page"/>
          </v:polyline>
        </w:pict>
      </w:r>
      <w:r>
        <w:rPr>
          <w:color w:val="000000"/>
          <w:spacing w:val="-4"/>
        </w:rPr>
        <w:pict>
          <v:polyline id="_x0000_s1322" style="position:absolute;left:0;text-align:left;z-index:-251351040;mso-position-horizontal-relative:page;mso-position-vertical-relative:page" points="1in,372pt,73pt,372pt,73pt,309.1pt,1in,309.1pt,1in,372pt" coordsize="20,1258" o:allowincell="f" fillcolor="#010101" stroked="f">
            <v:path arrowok="t"/>
            <w10:wrap anchorx="page" anchory="page"/>
          </v:polyline>
        </w:pict>
      </w:r>
      <w:r>
        <w:rPr>
          <w:color w:val="000000"/>
          <w:spacing w:val="-4"/>
        </w:rPr>
        <w:pict>
          <v:polyline id="_x0000_s1323" style="position:absolute;left:0;text-align:left;z-index:-251350016;mso-position-horizontal-relative:page;mso-position-vertical-relative:page" points="98.85pt,372pt,99.85pt,372pt,99.85pt,309.1pt,98.85pt,309.1pt,98.85pt,372pt" coordsize="20,1258" o:allowincell="f" fillcolor="#010101" stroked="f">
            <v:path arrowok="t"/>
            <w10:wrap anchorx="page" anchory="page"/>
          </v:polyline>
        </w:pict>
      </w:r>
      <w:r>
        <w:rPr>
          <w:color w:val="000000"/>
          <w:spacing w:val="-4"/>
        </w:rPr>
        <w:pict>
          <v:polyline id="_x0000_s1324" style="position:absolute;left:0;text-align:left;z-index:-251348992;mso-position-horizontal-relative:page;mso-position-vertical-relative:page" points="301.2pt,372pt,302.2pt,372pt,302.2pt,309.1pt,301.2pt,309.1pt,301.2pt,372pt" coordsize="20,1258" o:allowincell="f" fillcolor="#010101" stroked="f">
            <v:path arrowok="t"/>
            <w10:wrap anchorx="page" anchory="page"/>
          </v:polyline>
        </w:pict>
      </w:r>
      <w:r>
        <w:rPr>
          <w:color w:val="000000"/>
          <w:spacing w:val="-4"/>
        </w:rPr>
        <w:pict>
          <v:polyline id="_x0000_s1325" style="position:absolute;left:0;text-align:left;z-index:-251347968;mso-position-horizontal-relative:page;mso-position-vertical-relative:page" points="391.2pt,372pt,392.2pt,372pt,392.2pt,309.1pt,391.2pt,309.1pt,391.2pt,372pt" coordsize="20,1258" o:allowincell="f" fillcolor="#010101" stroked="f">
            <v:path arrowok="t"/>
            <w10:wrap anchorx="page" anchory="page"/>
          </v:polyline>
        </w:pict>
      </w:r>
      <w:r>
        <w:rPr>
          <w:color w:val="000000"/>
          <w:spacing w:val="-4"/>
        </w:rPr>
        <w:pict>
          <v:polyline id="_x0000_s1326" style="position:absolute;left:0;text-align:left;z-index:-251346944;mso-position-horizontal-relative:page;mso-position-vertical-relative:page" points="544.3pt,372pt,545.3pt,372pt,545.3pt,309.1pt,544.3pt,309.1pt,544.3pt,372pt" coordsize="20,1258" o:allowincell="f" fillcolor="#010101" stroked="f">
            <v:path arrowok="t"/>
            <w10:wrap anchorx="page" anchory="page"/>
          </v:polyline>
        </w:pict>
      </w:r>
      <w:r>
        <w:rPr>
          <w:color w:val="000000"/>
          <w:spacing w:val="-4"/>
        </w:rPr>
        <w:pict>
          <v:polyline id="_x0000_s1327" style="position:absolute;left:0;text-align:left;z-index:-251317248;mso-position-horizontal-relative:page;mso-position-vertical-relative:page" points="1in,372.25pt,72.25pt,372.25pt,72.25pt,372pt,1in,372pt,1in,372.25pt" coordsize="5,5" o:allowincell="f" fillcolor="#010101" stroked="f">
            <v:path arrowok="t"/>
            <w10:wrap anchorx="page" anchory="page"/>
          </v:polyline>
        </w:pict>
      </w:r>
      <w:r>
        <w:rPr>
          <w:color w:val="000000"/>
          <w:spacing w:val="-4"/>
        </w:rPr>
        <w:pict>
          <v:polyline id="_x0000_s1328" style="position:absolute;left:0;text-align:left;z-index:-251316224;mso-position-horizontal-relative:page;mso-position-vertical-relative:page" points="72.2pt,373pt,98.9pt,373pt,98.9pt,372pt,72.2pt,372pt,72.2pt,373pt" coordsize="534,20" o:allowincell="f" fillcolor="#010101" stroked="f">
            <v:path arrowok="t"/>
            <w10:wrap anchorx="page" anchory="page"/>
          </v:polyline>
        </w:pict>
      </w:r>
      <w:r>
        <w:rPr>
          <w:color w:val="000000"/>
          <w:spacing w:val="-4"/>
        </w:rPr>
        <w:pict>
          <v:polyline id="_x0000_s1329" style="position:absolute;left:0;text-align:left;z-index:-251315200;mso-position-horizontal-relative:page;mso-position-vertical-relative:page" points="98.85pt,372.25pt,99.1pt,372.25pt,99.1pt,372pt,98.85pt,372pt,98.85pt,372.25pt" coordsize="5,5" o:allowincell="f" fillcolor="#010101" stroked="f">
            <v:path arrowok="t"/>
            <w10:wrap anchorx="page" anchory="page"/>
          </v:polyline>
        </w:pict>
      </w:r>
      <w:r>
        <w:rPr>
          <w:color w:val="000000"/>
          <w:spacing w:val="-4"/>
        </w:rPr>
        <w:pict>
          <v:polyline id="_x0000_s1330" style="position:absolute;left:0;text-align:left;z-index:-251314176;mso-position-horizontal-relative:page;mso-position-vertical-relative:page" points="99.1pt,373pt,301.2pt,373pt,301.2pt,372pt,99.1pt,372pt,99.1pt,373pt" coordsize="4042,20" o:allowincell="f" fillcolor="#010101" stroked="f">
            <v:path arrowok="t"/>
            <w10:wrap anchorx="page" anchory="page"/>
          </v:polyline>
        </w:pict>
      </w:r>
      <w:r>
        <w:rPr>
          <w:color w:val="000000"/>
          <w:spacing w:val="-4"/>
        </w:rPr>
        <w:pict>
          <v:polyline id="_x0000_s1331" style="position:absolute;left:0;text-align:left;z-index:-251313152;mso-position-horizontal-relative:page;mso-position-vertical-relative:page" points="301.2pt,372.25pt,301.45pt,372.25pt,301.45pt,372pt,301.2pt,372pt,301.2pt,372.25pt" coordsize="5,5" o:allowincell="f" fillcolor="#010101" stroked="f">
            <v:path arrowok="t"/>
            <w10:wrap anchorx="page" anchory="page"/>
          </v:polyline>
        </w:pict>
      </w:r>
      <w:r>
        <w:rPr>
          <w:color w:val="000000"/>
          <w:spacing w:val="-4"/>
        </w:rPr>
        <w:pict>
          <v:polyline id="_x0000_s1332" style="position:absolute;left:0;text-align:left;z-index:-251312128;mso-position-horizontal-relative:page;mso-position-vertical-relative:page" points="301.4pt,373pt,391.2pt,373pt,391.2pt,372pt,301.4pt,372pt,301.4pt,373pt" coordsize="1796,20" o:allowincell="f" fillcolor="#010101" stroked="f">
            <v:path arrowok="t"/>
            <w10:wrap anchorx="page" anchory="page"/>
          </v:polyline>
        </w:pict>
      </w:r>
      <w:r>
        <w:rPr>
          <w:color w:val="000000"/>
          <w:spacing w:val="-4"/>
        </w:rPr>
        <w:pict>
          <v:polyline id="_x0000_s1333" style="position:absolute;left:0;text-align:left;z-index:-251311104;mso-position-horizontal-relative:page;mso-position-vertical-relative:page" points="391.2pt,372.25pt,391.45pt,372.25pt,391.45pt,372pt,391.2pt,372pt,391.2pt,372.25pt" coordsize="5,5" o:allowincell="f" fillcolor="#010101" stroked="f">
            <v:path arrowok="t"/>
            <w10:wrap anchorx="page" anchory="page"/>
          </v:polyline>
        </w:pict>
      </w:r>
      <w:r>
        <w:rPr>
          <w:color w:val="000000"/>
          <w:spacing w:val="-4"/>
        </w:rPr>
        <w:pict>
          <v:polyline id="_x0000_s1334" style="position:absolute;left:0;text-align:left;z-index:-251310080;mso-position-horizontal-relative:page;mso-position-vertical-relative:page" points="391.4pt,373pt,544.3pt,373pt,544.3pt,372pt,391.4pt,372pt,391.4pt,373pt" coordsize="3058,20" o:allowincell="f" fillcolor="#010101" stroked="f">
            <v:path arrowok="t"/>
            <w10:wrap anchorx="page" anchory="page"/>
          </v:polyline>
        </w:pict>
      </w:r>
      <w:r>
        <w:rPr>
          <w:color w:val="000000"/>
          <w:spacing w:val="-4"/>
        </w:rPr>
        <w:pict>
          <v:polyline id="_x0000_s1335" style="position:absolute;left:0;text-align:left;z-index:-251309056;mso-position-horizontal-relative:page;mso-position-vertical-relative:page" points="544.3pt,372.25pt,544.55pt,372.25pt,544.55pt,372pt,544.3pt,372pt,544.3pt,372.25pt" coordsize="5,5" o:allowincell="f" fillcolor="#010101" stroked="f">
            <v:path arrowok="t"/>
            <w10:wrap anchorx="page" anchory="page"/>
          </v:polyline>
        </w:pict>
      </w:r>
      <w:r>
        <w:rPr>
          <w:color w:val="000000"/>
          <w:spacing w:val="-4"/>
        </w:rPr>
        <w:pict>
          <v:polyline id="_x0000_s1336" style="position:absolute;left:0;text-align:left;z-index:-251308032;mso-position-horizontal-relative:page;mso-position-vertical-relative:page" points="1in,421.2pt,73pt,421.2pt,73pt,372.2pt,1in,372.2pt,1in,421.2pt" coordsize="20,980" o:allowincell="f" fillcolor="#010101" stroked="f">
            <v:path arrowok="t"/>
            <w10:wrap anchorx="page" anchory="page"/>
          </v:polyline>
        </w:pict>
      </w:r>
      <w:r>
        <w:rPr>
          <w:color w:val="000000"/>
          <w:spacing w:val="-4"/>
        </w:rPr>
        <w:pict>
          <v:polyline id="_x0000_s1337" style="position:absolute;left:0;text-align:left;z-index:-251307008;mso-position-horizontal-relative:page;mso-position-vertical-relative:page" points="98.85pt,421.2pt,99.85pt,421.2pt,99.85pt,372.2pt,98.85pt,372.2pt,98.85pt,421.2pt" coordsize="20,980" o:allowincell="f" fillcolor="#010101" stroked="f">
            <v:path arrowok="t"/>
            <w10:wrap anchorx="page" anchory="page"/>
          </v:polyline>
        </w:pict>
      </w:r>
      <w:r>
        <w:rPr>
          <w:color w:val="000000"/>
          <w:spacing w:val="-4"/>
        </w:rPr>
        <w:pict>
          <v:polyline id="_x0000_s1338" style="position:absolute;left:0;text-align:left;z-index:-251305984;mso-position-horizontal-relative:page;mso-position-vertical-relative:page" points="301.2pt,421.2pt,302.2pt,421.2pt,302.2pt,372.2pt,301.2pt,372.2pt,301.2pt,421.2pt" coordsize="20,980" o:allowincell="f" fillcolor="#010101" stroked="f">
            <v:path arrowok="t"/>
            <w10:wrap anchorx="page" anchory="page"/>
          </v:polyline>
        </w:pict>
      </w:r>
      <w:r>
        <w:rPr>
          <w:color w:val="000000"/>
          <w:spacing w:val="-4"/>
        </w:rPr>
        <w:pict>
          <v:polyline id="_x0000_s1339" style="position:absolute;left:0;text-align:left;z-index:-251304960;mso-position-horizontal-relative:page;mso-position-vertical-relative:page" points="391.2pt,421.2pt,392.2pt,421.2pt,392.2pt,372.2pt,391.2pt,372.2pt,391.2pt,421.2pt" coordsize="20,980" o:allowincell="f" fillcolor="#010101" stroked="f">
            <v:path arrowok="t"/>
            <w10:wrap anchorx="page" anchory="page"/>
          </v:polyline>
        </w:pict>
      </w:r>
      <w:r>
        <w:rPr>
          <w:color w:val="000000"/>
          <w:spacing w:val="-4"/>
        </w:rPr>
        <w:pict>
          <v:polyline id="_x0000_s1340" style="position:absolute;left:0;text-align:left;z-index:-251303936;mso-position-horizontal-relative:page;mso-position-vertical-relative:page" points="544.3pt,421.2pt,545.3pt,421.2pt,545.3pt,372.2pt,544.3pt,372.2pt,544.3pt,421.2pt" coordsize="20,980" o:allowincell="f" fillcolor="#010101" stroked="f">
            <v:path arrowok="t"/>
            <w10:wrap anchorx="page" anchory="page"/>
          </v:polyline>
        </w:pict>
      </w:r>
      <w:r>
        <w:rPr>
          <w:color w:val="000000"/>
          <w:spacing w:val="-4"/>
        </w:rPr>
        <w:pict>
          <v:polyline id="_x0000_s1341" style="position:absolute;left:0;text-align:left;z-index:-251282432;mso-position-horizontal-relative:page;mso-position-vertical-relative:page" points="1in,421.45pt,72.25pt,421.45pt,72.25pt,421.2pt,1in,421.2pt,1in,421.45pt" coordsize="5,5" o:allowincell="f" fillcolor="#010101" stroked="f">
            <v:path arrowok="t"/>
            <w10:wrap anchorx="page" anchory="page"/>
          </v:polyline>
        </w:pict>
      </w:r>
      <w:r>
        <w:rPr>
          <w:color w:val="000000"/>
          <w:spacing w:val="-4"/>
        </w:rPr>
        <w:pict>
          <v:polyline id="_x0000_s1342" style="position:absolute;left:0;text-align:left;z-index:-251280384;mso-position-horizontal-relative:page;mso-position-vertical-relative:page" points="72.2pt,422.2pt,98.9pt,422.2pt,98.9pt,421.2pt,72.2pt,421.2pt,72.2pt,422.2pt" coordsize="534,20" o:allowincell="f" fillcolor="#010101" stroked="f">
            <v:path arrowok="t"/>
            <w10:wrap anchorx="page" anchory="page"/>
          </v:polyline>
        </w:pict>
      </w:r>
      <w:r>
        <w:rPr>
          <w:color w:val="000000"/>
          <w:spacing w:val="-4"/>
        </w:rPr>
        <w:pict>
          <v:polyline id="_x0000_s1343" style="position:absolute;left:0;text-align:left;z-index:-251278336;mso-position-horizontal-relative:page;mso-position-vertical-relative:page" points="98.85pt,421.45pt,99.1pt,421.45pt,99.1pt,421.2pt,98.85pt,421.2pt,98.85pt,421.45pt" coordsize="5,5" o:allowincell="f" fillcolor="#010101" stroked="f">
            <v:path arrowok="t"/>
            <w10:wrap anchorx="page" anchory="page"/>
          </v:polyline>
        </w:pict>
      </w:r>
      <w:r>
        <w:rPr>
          <w:color w:val="000000"/>
          <w:spacing w:val="-4"/>
        </w:rPr>
        <w:pict>
          <v:polyline id="_x0000_s1344" style="position:absolute;left:0;text-align:left;z-index:-251276288;mso-position-horizontal-relative:page;mso-position-vertical-relative:page" points="99.1pt,422.2pt,301.2pt,422.2pt,301.2pt,421.2pt,99.1pt,421.2pt,99.1pt,422.2pt" coordsize="4042,20" o:allowincell="f" fillcolor="#010101" stroked="f">
            <v:path arrowok="t"/>
            <w10:wrap anchorx="page" anchory="page"/>
          </v:polyline>
        </w:pict>
      </w:r>
      <w:r>
        <w:rPr>
          <w:color w:val="000000"/>
          <w:spacing w:val="-4"/>
        </w:rPr>
        <w:pict>
          <v:polyline id="_x0000_s1345" style="position:absolute;left:0;text-align:left;z-index:-251274240;mso-position-horizontal-relative:page;mso-position-vertical-relative:page" points="301.2pt,421.45pt,301.45pt,421.45pt,301.45pt,421.2pt,301.2pt,421.2pt,301.2pt,421.45pt" coordsize="5,5" o:allowincell="f" fillcolor="#010101" stroked="f">
            <v:path arrowok="t"/>
            <w10:wrap anchorx="page" anchory="page"/>
          </v:polyline>
        </w:pict>
      </w:r>
      <w:r>
        <w:rPr>
          <w:color w:val="000000"/>
          <w:spacing w:val="-4"/>
        </w:rPr>
        <w:pict>
          <v:polyline id="_x0000_s1346" style="position:absolute;left:0;text-align:left;z-index:-251272192;mso-position-horizontal-relative:page;mso-position-vertical-relative:page" points="301.4pt,422.2pt,391.2pt,422.2pt,391.2pt,421.2pt,301.4pt,421.2pt,301.4pt,422.2pt" coordsize="1796,20" o:allowincell="f" fillcolor="#010101" stroked="f">
            <v:path arrowok="t"/>
            <w10:wrap anchorx="page" anchory="page"/>
          </v:polyline>
        </w:pict>
      </w:r>
      <w:r>
        <w:rPr>
          <w:color w:val="000000"/>
          <w:spacing w:val="-4"/>
        </w:rPr>
        <w:pict>
          <v:polyline id="_x0000_s1347" style="position:absolute;left:0;text-align:left;z-index:-251270144;mso-position-horizontal-relative:page;mso-position-vertical-relative:page" points="391.2pt,421.45pt,391.45pt,421.45pt,391.45pt,421.2pt,391.2pt,421.2pt,391.2pt,421.45pt" coordsize="5,5" o:allowincell="f" fillcolor="#010101" stroked="f">
            <v:path arrowok="t"/>
            <w10:wrap anchorx="page" anchory="page"/>
          </v:polyline>
        </w:pict>
      </w:r>
      <w:r>
        <w:rPr>
          <w:color w:val="000000"/>
          <w:spacing w:val="-4"/>
        </w:rPr>
        <w:pict>
          <v:polyline id="_x0000_s1348" style="position:absolute;left:0;text-align:left;z-index:-251268096;mso-position-horizontal-relative:page;mso-position-vertical-relative:page" points="391.4pt,422.2pt,544.3pt,422.2pt,544.3pt,421.2pt,391.4pt,421.2pt,391.4pt,422.2pt" coordsize="3058,20" o:allowincell="f" fillcolor="#010101" stroked="f">
            <v:path arrowok="t"/>
            <w10:wrap anchorx="page" anchory="page"/>
          </v:polyline>
        </w:pict>
      </w:r>
      <w:r>
        <w:rPr>
          <w:color w:val="000000"/>
          <w:spacing w:val="-4"/>
        </w:rPr>
        <w:pict>
          <v:polyline id="_x0000_s1349" style="position:absolute;left:0;text-align:left;z-index:-251266048;mso-position-horizontal-relative:page;mso-position-vertical-relative:page" points="544.3pt,421.45pt,544.55pt,421.45pt,544.55pt,421.2pt,544.3pt,421.2pt,544.3pt,421.45pt" coordsize="5,5" o:allowincell="f" fillcolor="#010101" stroked="f">
            <v:path arrowok="t"/>
            <w10:wrap anchorx="page" anchory="page"/>
          </v:polyline>
        </w:pict>
      </w:r>
      <w:r>
        <w:rPr>
          <w:color w:val="000000"/>
          <w:spacing w:val="-4"/>
        </w:rPr>
        <w:pict>
          <v:polyline id="_x0000_s1350" style="position:absolute;left:0;text-align:left;z-index:-251265024;mso-position-horizontal-relative:page;mso-position-vertical-relative:page" points="1in,484.55pt,73pt,484.55pt,73pt,421.4pt,1in,421.4pt,1in,484.55pt" coordsize="20,1263" o:allowincell="f" fillcolor="#010101" stroked="f">
            <v:path arrowok="t"/>
            <w10:wrap anchorx="page" anchory="page"/>
          </v:polyline>
        </w:pict>
      </w:r>
      <w:r>
        <w:rPr>
          <w:color w:val="000000"/>
          <w:spacing w:val="-4"/>
        </w:rPr>
        <w:pict>
          <v:polyline id="_x0000_s1351" style="position:absolute;left:0;text-align:left;z-index:-251264000;mso-position-horizontal-relative:page;mso-position-vertical-relative:page" points="98.85pt,484.55pt,99.85pt,484.55pt,99.85pt,421.4pt,98.85pt,421.4pt,98.85pt,484.55pt" coordsize="20,1263" o:allowincell="f" fillcolor="#010101" stroked="f">
            <v:path arrowok="t"/>
            <w10:wrap anchorx="page" anchory="page"/>
          </v:polyline>
        </w:pict>
      </w:r>
      <w:r>
        <w:rPr>
          <w:color w:val="000000"/>
          <w:spacing w:val="-4"/>
        </w:rPr>
        <w:pict>
          <v:polyline id="_x0000_s1352" style="position:absolute;left:0;text-align:left;z-index:-251262976;mso-position-horizontal-relative:page;mso-position-vertical-relative:page" points="301.2pt,484.55pt,302.2pt,484.55pt,302.2pt,421.4pt,301.2pt,421.4pt,301.2pt,484.55pt" coordsize="20,1263" o:allowincell="f" fillcolor="#010101" stroked="f">
            <v:path arrowok="t"/>
            <w10:wrap anchorx="page" anchory="page"/>
          </v:polyline>
        </w:pict>
      </w:r>
      <w:r>
        <w:rPr>
          <w:color w:val="000000"/>
          <w:spacing w:val="-4"/>
        </w:rPr>
        <w:pict>
          <v:polyline id="_x0000_s1353" style="position:absolute;left:0;text-align:left;z-index:-251261952;mso-position-horizontal-relative:page;mso-position-vertical-relative:page" points="391.2pt,484.55pt,392.2pt,484.55pt,392.2pt,421.4pt,391.2pt,421.4pt,391.2pt,484.55pt" coordsize="20,1263" o:allowincell="f" fillcolor="#010101" stroked="f">
            <v:path arrowok="t"/>
            <w10:wrap anchorx="page" anchory="page"/>
          </v:polyline>
        </w:pict>
      </w:r>
      <w:r>
        <w:rPr>
          <w:color w:val="000000"/>
          <w:spacing w:val="-4"/>
        </w:rPr>
        <w:pict>
          <v:polyline id="_x0000_s1354" style="position:absolute;left:0;text-align:left;z-index:-251260928;mso-position-horizontal-relative:page;mso-position-vertical-relative:page" points="544.3pt,484.55pt,545.3pt,484.55pt,545.3pt,421.4pt,544.3pt,421.4pt,544.3pt,484.55pt" coordsize="20,1263" o:allowincell="f" fillcolor="#010101" stroked="f">
            <v:path arrowok="t"/>
            <w10:wrap anchorx="page" anchory="page"/>
          </v:polyline>
        </w:pict>
      </w:r>
      <w:r>
        <w:rPr>
          <w:color w:val="000000"/>
          <w:spacing w:val="-4"/>
        </w:rPr>
        <w:pict>
          <v:polyline id="_x0000_s1355" style="position:absolute;left:0;text-align:left;z-index:-251220992;mso-position-horizontal-relative:page;mso-position-vertical-relative:page" points="1in,484.8pt,72.25pt,484.8pt,72.25pt,484.55pt,1in,484.55pt,1in,484.8pt" coordsize="5,5" o:allowincell="f" fillcolor="#010101" stroked="f">
            <v:path arrowok="t"/>
            <w10:wrap anchorx="page" anchory="page"/>
          </v:polyline>
        </w:pict>
      </w:r>
      <w:r>
        <w:rPr>
          <w:color w:val="000000"/>
          <w:spacing w:val="-4"/>
        </w:rPr>
        <w:pict>
          <v:polyline id="_x0000_s1356" style="position:absolute;left:0;text-align:left;z-index:-251219968;mso-position-horizontal-relative:page;mso-position-vertical-relative:page" points="72.2pt,485.55pt,98.9pt,485.55pt,98.9pt,484.55pt,72.2pt,484.55pt,72.2pt,485.55pt" coordsize="534,20" o:allowincell="f" fillcolor="#010101" stroked="f">
            <v:path arrowok="t"/>
            <w10:wrap anchorx="page" anchory="page"/>
          </v:polyline>
        </w:pict>
      </w:r>
      <w:r>
        <w:rPr>
          <w:color w:val="000000"/>
          <w:spacing w:val="-4"/>
        </w:rPr>
        <w:pict>
          <v:polyline id="_x0000_s1357" style="position:absolute;left:0;text-align:left;z-index:-251218944;mso-position-horizontal-relative:page;mso-position-vertical-relative:page" points="98.85pt,484.8pt,99.1pt,484.8pt,99.1pt,484.55pt,98.85pt,484.55pt,98.85pt,484.8pt" coordsize="5,5" o:allowincell="f" fillcolor="#010101" stroked="f">
            <v:path arrowok="t"/>
            <w10:wrap anchorx="page" anchory="page"/>
          </v:polyline>
        </w:pict>
      </w:r>
      <w:r>
        <w:rPr>
          <w:color w:val="000000"/>
          <w:spacing w:val="-4"/>
        </w:rPr>
        <w:pict>
          <v:polyline id="_x0000_s1358" style="position:absolute;left:0;text-align:left;z-index:-251217920;mso-position-horizontal-relative:page;mso-position-vertical-relative:page" points="99.1pt,485.55pt,301.2pt,485.55pt,301.2pt,484.55pt,99.1pt,484.55pt,99.1pt,485.55pt" coordsize="4042,20" o:allowincell="f" fillcolor="#010101" stroked="f">
            <v:path arrowok="t"/>
            <w10:wrap anchorx="page" anchory="page"/>
          </v:polyline>
        </w:pict>
      </w:r>
      <w:r>
        <w:rPr>
          <w:color w:val="000000"/>
          <w:spacing w:val="-4"/>
        </w:rPr>
        <w:pict>
          <v:polyline id="_x0000_s1359" style="position:absolute;left:0;text-align:left;z-index:-251216896;mso-position-horizontal-relative:page;mso-position-vertical-relative:page" points="301.2pt,484.8pt,301.45pt,484.8pt,301.45pt,484.55pt,301.2pt,484.55pt,301.2pt,484.8pt" coordsize="5,5" o:allowincell="f" fillcolor="#010101" stroked="f">
            <v:path arrowok="t"/>
            <w10:wrap anchorx="page" anchory="page"/>
          </v:polyline>
        </w:pict>
      </w:r>
      <w:r>
        <w:rPr>
          <w:color w:val="000000"/>
          <w:spacing w:val="-4"/>
        </w:rPr>
        <w:pict>
          <v:polyline id="_x0000_s1360" style="position:absolute;left:0;text-align:left;z-index:-251215872;mso-position-horizontal-relative:page;mso-position-vertical-relative:page" points="301.4pt,485.55pt,391.2pt,485.55pt,391.2pt,484.55pt,301.4pt,484.55pt,301.4pt,485.55pt" coordsize="1796,20" o:allowincell="f" fillcolor="#010101" stroked="f">
            <v:path arrowok="t"/>
            <w10:wrap anchorx="page" anchory="page"/>
          </v:polyline>
        </w:pict>
      </w:r>
      <w:r>
        <w:rPr>
          <w:color w:val="000000"/>
          <w:spacing w:val="-4"/>
        </w:rPr>
        <w:pict>
          <v:polyline id="_x0000_s1361" style="position:absolute;left:0;text-align:left;z-index:-251214848;mso-position-horizontal-relative:page;mso-position-vertical-relative:page" points="391.2pt,484.8pt,391.45pt,484.8pt,391.45pt,484.55pt,391.2pt,484.55pt,391.2pt,484.8pt" coordsize="5,5" o:allowincell="f" fillcolor="#010101" stroked="f">
            <v:path arrowok="t"/>
            <w10:wrap anchorx="page" anchory="page"/>
          </v:polyline>
        </w:pict>
      </w:r>
      <w:r>
        <w:rPr>
          <w:color w:val="000000"/>
          <w:spacing w:val="-4"/>
        </w:rPr>
        <w:pict>
          <v:polyline id="_x0000_s1362" style="position:absolute;left:0;text-align:left;z-index:-251213824;mso-position-horizontal-relative:page;mso-position-vertical-relative:page" points="391.4pt,485.55pt,544.3pt,485.55pt,544.3pt,484.55pt,391.4pt,484.55pt,391.4pt,485.55pt" coordsize="3058,20" o:allowincell="f" fillcolor="#010101" stroked="f">
            <v:path arrowok="t"/>
            <w10:wrap anchorx="page" anchory="page"/>
          </v:polyline>
        </w:pict>
      </w:r>
      <w:r>
        <w:rPr>
          <w:color w:val="000000"/>
          <w:spacing w:val="-4"/>
        </w:rPr>
        <w:pict>
          <v:polyline id="_x0000_s1363" style="position:absolute;left:0;text-align:left;z-index:-251212800;mso-position-horizontal-relative:page;mso-position-vertical-relative:page" points="544.3pt,484.8pt,544.55pt,484.8pt,544.55pt,484.55pt,544.3pt,484.55pt,544.3pt,484.8pt" coordsize="5,5" o:allowincell="f" fillcolor="#010101" stroked="f">
            <v:path arrowok="t"/>
            <w10:wrap anchorx="page" anchory="page"/>
          </v:polyline>
        </w:pict>
      </w:r>
      <w:r>
        <w:rPr>
          <w:color w:val="000000"/>
          <w:spacing w:val="-4"/>
        </w:rPr>
        <w:pict>
          <v:polyline id="_x0000_s1364" style="position:absolute;left:0;text-align:left;z-index:-251211776;mso-position-horizontal-relative:page;mso-position-vertical-relative:page" points="1in,532.3pt,73pt,532.3pt,73pt,484.8pt,1in,484.8pt,1in,532.3pt" coordsize="20,950" o:allowincell="f" fillcolor="#010101" stroked="f">
            <v:path arrowok="t"/>
            <w10:wrap anchorx="page" anchory="page"/>
          </v:polyline>
        </w:pict>
      </w:r>
      <w:r>
        <w:rPr>
          <w:color w:val="000000"/>
          <w:spacing w:val="-4"/>
        </w:rPr>
        <w:pict>
          <v:polyline id="_x0000_s1365" style="position:absolute;left:0;text-align:left;z-index:-251210752;mso-position-horizontal-relative:page;mso-position-vertical-relative:page" points="98.85pt,532.3pt,99.85pt,532.3pt,99.85pt,484.8pt,98.85pt,484.8pt,98.85pt,532.3pt" coordsize="20,950" o:allowincell="f" fillcolor="#010101" stroked="f">
            <v:path arrowok="t"/>
            <w10:wrap anchorx="page" anchory="page"/>
          </v:polyline>
        </w:pict>
      </w:r>
      <w:r>
        <w:rPr>
          <w:color w:val="000000"/>
          <w:spacing w:val="-4"/>
        </w:rPr>
        <w:pict>
          <v:polyline id="_x0000_s1366" style="position:absolute;left:0;text-align:left;z-index:-251209728;mso-position-horizontal-relative:page;mso-position-vertical-relative:page" points="301.2pt,532.3pt,302.2pt,532.3pt,302.2pt,484.8pt,301.2pt,484.8pt,301.2pt,532.3pt" coordsize="20,950" o:allowincell="f" fillcolor="#010101" stroked="f">
            <v:path arrowok="t"/>
            <w10:wrap anchorx="page" anchory="page"/>
          </v:polyline>
        </w:pict>
      </w:r>
      <w:r>
        <w:rPr>
          <w:color w:val="000000"/>
          <w:spacing w:val="-4"/>
        </w:rPr>
        <w:pict>
          <v:polyline id="_x0000_s1367" style="position:absolute;left:0;text-align:left;z-index:-251208704;mso-position-horizontal-relative:page;mso-position-vertical-relative:page" points="391.2pt,532.3pt,392.2pt,532.3pt,392.2pt,484.8pt,391.2pt,484.8pt,391.2pt,532.3pt" coordsize="20,950" o:allowincell="f" fillcolor="#010101" stroked="f">
            <v:path arrowok="t"/>
            <w10:wrap anchorx="page" anchory="page"/>
          </v:polyline>
        </w:pict>
      </w:r>
      <w:r>
        <w:rPr>
          <w:color w:val="000000"/>
          <w:spacing w:val="-4"/>
        </w:rPr>
        <w:pict>
          <v:polyline id="_x0000_s1368" style="position:absolute;left:0;text-align:left;z-index:-251207680;mso-position-horizontal-relative:page;mso-position-vertical-relative:page" points="544.3pt,532.3pt,545.3pt,532.3pt,545.3pt,484.8pt,544.3pt,484.8pt,544.3pt,532.3pt" coordsize="20,950" o:allowincell="f" fillcolor="#010101" stroked="f">
            <v:path arrowok="t"/>
            <w10:wrap anchorx="page" anchory="page"/>
          </v:polyline>
        </w:pict>
      </w:r>
      <w:r>
        <w:rPr>
          <w:color w:val="000000"/>
          <w:spacing w:val="-4"/>
        </w:rPr>
        <w:pict>
          <v:polyline id="_x0000_s1369" style="position:absolute;left:0;text-align:left;z-index:-251192320;mso-position-horizontal-relative:page;mso-position-vertical-relative:page" points="1in,532.55pt,72.25pt,532.55pt,72.25pt,532.3pt,1in,532.3pt,1in,532.55pt" coordsize="5,5" o:allowincell="f" fillcolor="#010101" stroked="f">
            <v:path arrowok="t"/>
            <w10:wrap anchorx="page" anchory="page"/>
          </v:polyline>
        </w:pict>
      </w:r>
      <w:r>
        <w:rPr>
          <w:color w:val="000000"/>
          <w:spacing w:val="-4"/>
        </w:rPr>
        <w:pict>
          <v:polyline id="_x0000_s1370" style="position:absolute;left:0;text-align:left;z-index:-251191296;mso-position-horizontal-relative:page;mso-position-vertical-relative:page" points="72.2pt,533.3pt,98.9pt,533.3pt,98.9pt,532.3pt,72.2pt,532.3pt,72.2pt,533.3pt" coordsize="534,20" o:allowincell="f" fillcolor="#010101" stroked="f">
            <v:path arrowok="t"/>
            <w10:wrap anchorx="page" anchory="page"/>
          </v:polyline>
        </w:pict>
      </w:r>
      <w:r>
        <w:rPr>
          <w:color w:val="000000"/>
          <w:spacing w:val="-4"/>
        </w:rPr>
        <w:pict>
          <v:polyline id="_x0000_s1371" style="position:absolute;left:0;text-align:left;z-index:-251190272;mso-position-horizontal-relative:page;mso-position-vertical-relative:page" points="98.85pt,532.55pt,99.1pt,532.55pt,99.1pt,532.3pt,98.85pt,532.3pt,98.85pt,532.55pt" coordsize="5,5" o:allowincell="f" fillcolor="#010101" stroked="f">
            <v:path arrowok="t"/>
            <w10:wrap anchorx="page" anchory="page"/>
          </v:polyline>
        </w:pict>
      </w:r>
      <w:r>
        <w:rPr>
          <w:color w:val="000000"/>
          <w:spacing w:val="-4"/>
        </w:rPr>
        <w:pict>
          <v:polyline id="_x0000_s1372" style="position:absolute;left:0;text-align:left;z-index:-251189248;mso-position-horizontal-relative:page;mso-position-vertical-relative:page" points="99.1pt,533.3pt,301.2pt,533.3pt,301.2pt,532.3pt,99.1pt,532.3pt,99.1pt,533.3pt" coordsize="4042,20" o:allowincell="f" fillcolor="#010101" stroked="f">
            <v:path arrowok="t"/>
            <w10:wrap anchorx="page" anchory="page"/>
          </v:polyline>
        </w:pict>
      </w:r>
      <w:r>
        <w:rPr>
          <w:color w:val="000000"/>
          <w:spacing w:val="-4"/>
        </w:rPr>
        <w:pict>
          <v:polyline id="_x0000_s1373" style="position:absolute;left:0;text-align:left;z-index:-251188224;mso-position-horizontal-relative:page;mso-position-vertical-relative:page" points="301.2pt,532.55pt,301.45pt,532.55pt,301.45pt,532.3pt,301.2pt,532.3pt,301.2pt,532.55pt" coordsize="5,5" o:allowincell="f" fillcolor="#010101" stroked="f">
            <v:path arrowok="t"/>
            <w10:wrap anchorx="page" anchory="page"/>
          </v:polyline>
        </w:pict>
      </w:r>
      <w:r>
        <w:rPr>
          <w:color w:val="000000"/>
          <w:spacing w:val="-4"/>
        </w:rPr>
        <w:pict>
          <v:polyline id="_x0000_s1374" style="position:absolute;left:0;text-align:left;z-index:-251187200;mso-position-horizontal-relative:page;mso-position-vertical-relative:page" points="301.4pt,533.3pt,391.2pt,533.3pt,391.2pt,532.3pt,301.4pt,532.3pt,301.4pt,533.3pt" coordsize="1796,20" o:allowincell="f" fillcolor="#010101" stroked="f">
            <v:path arrowok="t"/>
            <w10:wrap anchorx="page" anchory="page"/>
          </v:polyline>
        </w:pict>
      </w:r>
      <w:r>
        <w:rPr>
          <w:color w:val="000000"/>
          <w:spacing w:val="-4"/>
        </w:rPr>
        <w:pict>
          <v:polyline id="_x0000_s1375" style="position:absolute;left:0;text-align:left;z-index:-251186176;mso-position-horizontal-relative:page;mso-position-vertical-relative:page" points="391.2pt,532.55pt,391.45pt,532.55pt,391.45pt,532.3pt,391.2pt,532.3pt,391.2pt,532.55pt" coordsize="5,5" o:allowincell="f" fillcolor="#010101" stroked="f">
            <v:path arrowok="t"/>
            <w10:wrap anchorx="page" anchory="page"/>
          </v:polyline>
        </w:pict>
      </w:r>
      <w:r>
        <w:rPr>
          <w:color w:val="000000"/>
          <w:spacing w:val="-4"/>
        </w:rPr>
        <w:pict>
          <v:polyline id="_x0000_s1376" style="position:absolute;left:0;text-align:left;z-index:-251185152;mso-position-horizontal-relative:page;mso-position-vertical-relative:page" points="391.4pt,533.3pt,544.3pt,533.3pt,544.3pt,532.3pt,391.4pt,532.3pt,391.4pt,533.3pt" coordsize="3058,20" o:allowincell="f" fillcolor="#010101" stroked="f">
            <v:path arrowok="t"/>
            <w10:wrap anchorx="page" anchory="page"/>
          </v:polyline>
        </w:pict>
      </w:r>
      <w:r>
        <w:rPr>
          <w:color w:val="000000"/>
          <w:spacing w:val="-4"/>
        </w:rPr>
        <w:pict>
          <v:polyline id="_x0000_s1377" style="position:absolute;left:0;text-align:left;z-index:-251184128;mso-position-horizontal-relative:page;mso-position-vertical-relative:page" points="544.3pt,532.55pt,544.55pt,532.55pt,544.55pt,532.3pt,544.3pt,532.3pt,544.3pt,532.55pt" coordsize="5,5" o:allowincell="f" fillcolor="#010101" stroked="f">
            <v:path arrowok="t"/>
            <w10:wrap anchorx="page" anchory="page"/>
          </v:polyline>
        </w:pict>
      </w:r>
      <w:r>
        <w:rPr>
          <w:color w:val="000000"/>
          <w:spacing w:val="-4"/>
        </w:rPr>
        <w:pict>
          <v:polyline id="_x0000_s1378" style="position:absolute;left:0;text-align:left;z-index:-251183104;mso-position-horizontal-relative:page;mso-position-vertical-relative:page" points="1in,595.45pt,73pt,595.45pt,73pt,532.55pt,1in,532.55pt,1in,595.45pt" coordsize="20,1258" o:allowincell="f" fillcolor="#010101" stroked="f">
            <v:path arrowok="t"/>
            <w10:wrap anchorx="page" anchory="page"/>
          </v:polyline>
        </w:pict>
      </w:r>
      <w:r>
        <w:rPr>
          <w:color w:val="000000"/>
          <w:spacing w:val="-4"/>
        </w:rPr>
        <w:pict>
          <v:polyline id="_x0000_s1379" style="position:absolute;left:0;text-align:left;z-index:-251182080;mso-position-horizontal-relative:page;mso-position-vertical-relative:page" points="98.85pt,595.45pt,99.85pt,595.45pt,99.85pt,532.55pt,98.85pt,532.55pt,98.85pt,595.45pt" coordsize="20,1258" o:allowincell="f" fillcolor="#010101" stroked="f">
            <v:path arrowok="t"/>
            <w10:wrap anchorx="page" anchory="page"/>
          </v:polyline>
        </w:pict>
      </w:r>
      <w:r>
        <w:rPr>
          <w:color w:val="000000"/>
          <w:spacing w:val="-4"/>
        </w:rPr>
        <w:pict>
          <v:polyline id="_x0000_s1380" style="position:absolute;left:0;text-align:left;z-index:-251181056;mso-position-horizontal-relative:page;mso-position-vertical-relative:page" points="301.2pt,595.45pt,302.2pt,595.45pt,302.2pt,532.55pt,301.2pt,532.55pt,301.2pt,595.45pt" coordsize="20,1258" o:allowincell="f" fillcolor="#010101" stroked="f">
            <v:path arrowok="t"/>
            <w10:wrap anchorx="page" anchory="page"/>
          </v:polyline>
        </w:pict>
      </w:r>
      <w:r>
        <w:rPr>
          <w:color w:val="000000"/>
          <w:spacing w:val="-4"/>
        </w:rPr>
        <w:pict>
          <v:polyline id="_x0000_s1381" style="position:absolute;left:0;text-align:left;z-index:-251180032;mso-position-horizontal-relative:page;mso-position-vertical-relative:page" points="391.2pt,595.45pt,392.2pt,595.45pt,392.2pt,532.55pt,391.2pt,532.55pt,391.2pt,595.45pt" coordsize="20,1258" o:allowincell="f" fillcolor="#010101" stroked="f">
            <v:path arrowok="t"/>
            <w10:wrap anchorx="page" anchory="page"/>
          </v:polyline>
        </w:pict>
      </w:r>
      <w:r>
        <w:rPr>
          <w:color w:val="000000"/>
          <w:spacing w:val="-4"/>
        </w:rPr>
        <w:pict>
          <v:polyline id="_x0000_s1382" style="position:absolute;left:0;text-align:left;z-index:-251179008;mso-position-horizontal-relative:page;mso-position-vertical-relative:page" points="544.3pt,595.45pt,545.3pt,595.45pt,545.3pt,532.55pt,544.3pt,532.55pt,544.3pt,595.45pt" coordsize="20,1258" o:allowincell="f" fillcolor="#010101" stroked="f">
            <v:path arrowok="t"/>
            <w10:wrap anchorx="page" anchory="page"/>
          </v:polyline>
        </w:pict>
      </w:r>
      <w:r>
        <w:rPr>
          <w:color w:val="000000"/>
          <w:spacing w:val="-4"/>
        </w:rPr>
        <w:pict>
          <v:polyline id="_x0000_s1383" style="position:absolute;left:0;text-align:left;z-index:-251163648;mso-position-horizontal-relative:page;mso-position-vertical-relative:page" points="1in,595.65pt,72.25pt,595.65pt,72.25pt,595.45pt,1in,595.45pt,1in,595.65pt" coordsize="5,6" o:allowincell="f" fillcolor="#010101" stroked="f">
            <v:path arrowok="t"/>
            <w10:wrap anchorx="page" anchory="page"/>
          </v:polyline>
        </w:pict>
      </w:r>
      <w:r>
        <w:rPr>
          <w:color w:val="000000"/>
          <w:spacing w:val="-4"/>
        </w:rPr>
        <w:pict>
          <v:polyline id="_x0000_s1384" style="position:absolute;left:0;text-align:left;z-index:-251162624;mso-position-horizontal-relative:page;mso-position-vertical-relative:page" points="72.2pt,596.4pt,98.9pt,596.4pt,98.9pt,595.4pt,72.2pt,595.4pt,72.2pt,596.4pt" coordsize="534,20" o:allowincell="f" fillcolor="#010101" stroked="f">
            <v:path arrowok="t"/>
            <w10:wrap anchorx="page" anchory="page"/>
          </v:polyline>
        </w:pict>
      </w:r>
      <w:r>
        <w:rPr>
          <w:color w:val="000000"/>
          <w:spacing w:val="-4"/>
        </w:rPr>
        <w:pict>
          <v:polyline id="_x0000_s1385" style="position:absolute;left:0;text-align:left;z-index:-251161600;mso-position-horizontal-relative:page;mso-position-vertical-relative:page" points="98.85pt,595.65pt,99.1pt,595.65pt,99.1pt,595.45pt,98.85pt,595.45pt,98.85pt,595.65pt" coordsize="5,6" o:allowincell="f" fillcolor="#010101" stroked="f">
            <v:path arrowok="t"/>
            <w10:wrap anchorx="page" anchory="page"/>
          </v:polyline>
        </w:pict>
      </w:r>
      <w:r>
        <w:rPr>
          <w:color w:val="000000"/>
          <w:spacing w:val="-4"/>
        </w:rPr>
        <w:pict>
          <v:polyline id="_x0000_s1386" style="position:absolute;left:0;text-align:left;z-index:-251160576;mso-position-horizontal-relative:page;mso-position-vertical-relative:page" points="99.1pt,596.4pt,301.2pt,596.4pt,301.2pt,595.4pt,99.1pt,595.4pt,99.1pt,596.4pt" coordsize="4042,20" o:allowincell="f" fillcolor="#010101" stroked="f">
            <v:path arrowok="t"/>
            <w10:wrap anchorx="page" anchory="page"/>
          </v:polyline>
        </w:pict>
      </w:r>
      <w:r>
        <w:rPr>
          <w:color w:val="000000"/>
          <w:spacing w:val="-4"/>
        </w:rPr>
        <w:pict>
          <v:polyline id="_x0000_s1387" style="position:absolute;left:0;text-align:left;z-index:-251159552;mso-position-horizontal-relative:page;mso-position-vertical-relative:page" points="301.2pt,595.65pt,301.45pt,595.65pt,301.45pt,595.45pt,301.2pt,595.45pt,301.2pt,595.65pt" coordsize="5,6" o:allowincell="f" fillcolor="#010101" stroked="f">
            <v:path arrowok="t"/>
            <w10:wrap anchorx="page" anchory="page"/>
          </v:polyline>
        </w:pict>
      </w:r>
      <w:r>
        <w:rPr>
          <w:color w:val="000000"/>
          <w:spacing w:val="-4"/>
        </w:rPr>
        <w:pict>
          <v:polyline id="_x0000_s1388" style="position:absolute;left:0;text-align:left;z-index:-251158528;mso-position-horizontal-relative:page;mso-position-vertical-relative:page" points="301.4pt,596.4pt,391.2pt,596.4pt,391.2pt,595.4pt,301.4pt,595.4pt,301.4pt,596.4pt" coordsize="1796,20" o:allowincell="f" fillcolor="#010101" stroked="f">
            <v:path arrowok="t"/>
            <w10:wrap anchorx="page" anchory="page"/>
          </v:polyline>
        </w:pict>
      </w:r>
      <w:r>
        <w:rPr>
          <w:color w:val="000000"/>
          <w:spacing w:val="-4"/>
        </w:rPr>
        <w:pict>
          <v:polyline id="_x0000_s1389" style="position:absolute;left:0;text-align:left;z-index:-251157504;mso-position-horizontal-relative:page;mso-position-vertical-relative:page" points="391.2pt,595.65pt,391.45pt,595.65pt,391.45pt,595.45pt,391.2pt,595.45pt,391.2pt,595.65pt" coordsize="5,6" o:allowincell="f" fillcolor="#010101" stroked="f">
            <v:path arrowok="t"/>
            <w10:wrap anchorx="page" anchory="page"/>
          </v:polyline>
        </w:pict>
      </w:r>
      <w:r>
        <w:rPr>
          <w:color w:val="000000"/>
          <w:spacing w:val="-4"/>
        </w:rPr>
        <w:pict>
          <v:polyline id="_x0000_s1390" style="position:absolute;left:0;text-align:left;z-index:-251156480;mso-position-horizontal-relative:page;mso-position-vertical-relative:page" points="391.4pt,596.4pt,544.3pt,596.4pt,544.3pt,595.4pt,391.4pt,595.4pt,391.4pt,596.4pt" coordsize="3058,20" o:allowincell="f" fillcolor="#010101" stroked="f">
            <v:path arrowok="t"/>
            <w10:wrap anchorx="page" anchory="page"/>
          </v:polyline>
        </w:pict>
      </w:r>
      <w:r>
        <w:rPr>
          <w:color w:val="000000"/>
          <w:spacing w:val="-4"/>
        </w:rPr>
        <w:pict>
          <v:polyline id="_x0000_s1391" style="position:absolute;left:0;text-align:left;z-index:-251155456;mso-position-horizontal-relative:page;mso-position-vertical-relative:page" points="544.3pt,595.65pt,544.55pt,595.65pt,544.55pt,595.45pt,544.3pt,595.45pt,544.3pt,595.65pt" coordsize="5,6" o:allowincell="f" fillcolor="#010101" stroked="f">
            <v:path arrowok="t"/>
            <w10:wrap anchorx="page" anchory="page"/>
          </v:polyline>
        </w:pict>
      </w:r>
      <w:r>
        <w:rPr>
          <w:color w:val="000000"/>
          <w:spacing w:val="-4"/>
        </w:rPr>
        <w:pict>
          <v:polyline id="_x0000_s1392" style="position:absolute;left:0;text-align:left;z-index:-251154432;mso-position-horizontal-relative:page;mso-position-vertical-relative:page" points="1in,658.3pt,73pt,658.3pt,73pt,595.65pt,1in,595.65pt,1in,658.3pt" coordsize="20,1253" o:allowincell="f" fillcolor="#010101" stroked="f">
            <v:path arrowok="t"/>
            <w10:wrap anchorx="page" anchory="page"/>
          </v:polyline>
        </w:pict>
      </w:r>
      <w:r>
        <w:rPr>
          <w:color w:val="000000"/>
          <w:spacing w:val="-4"/>
        </w:rPr>
        <w:pict>
          <v:polyline id="_x0000_s1393" style="position:absolute;left:0;text-align:left;z-index:-251153408;mso-position-horizontal-relative:page;mso-position-vertical-relative:page" points="98.85pt,658.3pt,99.85pt,658.3pt,99.85pt,595.65pt,98.85pt,595.65pt,98.85pt,658.3pt" coordsize="20,1253" o:allowincell="f" fillcolor="#010101" stroked="f">
            <v:path arrowok="t"/>
            <w10:wrap anchorx="page" anchory="page"/>
          </v:polyline>
        </w:pict>
      </w:r>
      <w:r>
        <w:rPr>
          <w:color w:val="000000"/>
          <w:spacing w:val="-4"/>
        </w:rPr>
        <w:pict>
          <v:polyline id="_x0000_s1394" style="position:absolute;left:0;text-align:left;z-index:-251152384;mso-position-horizontal-relative:page;mso-position-vertical-relative:page" points="301.2pt,658.3pt,302.2pt,658.3pt,302.2pt,595.65pt,301.2pt,595.65pt,301.2pt,658.3pt" coordsize="20,1253" o:allowincell="f" fillcolor="#010101" stroked="f">
            <v:path arrowok="t"/>
            <w10:wrap anchorx="page" anchory="page"/>
          </v:polyline>
        </w:pict>
      </w:r>
      <w:r>
        <w:rPr>
          <w:color w:val="000000"/>
          <w:spacing w:val="-4"/>
        </w:rPr>
        <w:pict>
          <v:polyline id="_x0000_s1395" style="position:absolute;left:0;text-align:left;z-index:-251151360;mso-position-horizontal-relative:page;mso-position-vertical-relative:page" points="391.2pt,658.3pt,392.2pt,658.3pt,392.2pt,595.65pt,391.2pt,595.65pt,391.2pt,658.3pt" coordsize="20,1253" o:allowincell="f" fillcolor="#010101" stroked="f">
            <v:path arrowok="t"/>
            <w10:wrap anchorx="page" anchory="page"/>
          </v:polyline>
        </w:pict>
      </w:r>
      <w:r>
        <w:rPr>
          <w:color w:val="000000"/>
          <w:spacing w:val="-4"/>
        </w:rPr>
        <w:pict>
          <v:polyline id="_x0000_s1396" style="position:absolute;left:0;text-align:left;z-index:-251150336;mso-position-horizontal-relative:page;mso-position-vertical-relative:page" points="544.3pt,658.3pt,545.3pt,658.3pt,545.3pt,595.65pt,544.3pt,595.65pt,544.3pt,658.3pt" coordsize="20,1253" o:allowincell="f" fillcolor="#010101" stroked="f">
            <v:path arrowok="t"/>
            <w10:wrap anchorx="page" anchory="page"/>
          </v:polyline>
        </w:pict>
      </w:r>
      <w:r>
        <w:rPr>
          <w:color w:val="000000"/>
          <w:spacing w:val="-4"/>
        </w:rPr>
        <w:pict>
          <v:polyline id="_x0000_s1397" style="position:absolute;left:0;text-align:left;z-index:-251124736;mso-position-horizontal-relative:page;mso-position-vertical-relative:page" points="1in,658.55pt,72.25pt,658.55pt,72.25pt,658.3pt,1in,658.3pt,1in,658.55pt" coordsize="5,5" o:allowincell="f" fillcolor="#010101" stroked="f">
            <v:path arrowok="t"/>
            <w10:wrap anchorx="page" anchory="page"/>
          </v:polyline>
        </w:pict>
      </w:r>
      <w:r>
        <w:rPr>
          <w:color w:val="000000"/>
          <w:spacing w:val="-4"/>
        </w:rPr>
        <w:pict>
          <v:polyline id="_x0000_s1398" style="position:absolute;left:0;text-align:left;z-index:-251123712;mso-position-horizontal-relative:page;mso-position-vertical-relative:page" points="72.2pt,659.3pt,98.9pt,659.3pt,98.9pt,658.3pt,72.2pt,658.3pt,72.2pt,659.3pt" coordsize="534,20" o:allowincell="f" fillcolor="#010101" stroked="f">
            <v:path arrowok="t"/>
            <w10:wrap anchorx="page" anchory="page"/>
          </v:polyline>
        </w:pict>
      </w:r>
      <w:r>
        <w:rPr>
          <w:color w:val="000000"/>
          <w:spacing w:val="-4"/>
        </w:rPr>
        <w:pict>
          <v:polyline id="_x0000_s1399" style="position:absolute;left:0;text-align:left;z-index:-251122688;mso-position-horizontal-relative:page;mso-position-vertical-relative:page" points="98.85pt,658.55pt,99.1pt,658.55pt,99.1pt,658.3pt,98.85pt,658.3pt,98.85pt,658.55pt" coordsize="5,5" o:allowincell="f" fillcolor="#010101" stroked="f">
            <v:path arrowok="t"/>
            <w10:wrap anchorx="page" anchory="page"/>
          </v:polyline>
        </w:pict>
      </w:r>
      <w:r>
        <w:rPr>
          <w:color w:val="000000"/>
          <w:spacing w:val="-4"/>
        </w:rPr>
        <w:pict>
          <v:polyline id="_x0000_s1400" style="position:absolute;left:0;text-align:left;z-index:-251121664;mso-position-horizontal-relative:page;mso-position-vertical-relative:page" points="99.1pt,659.3pt,301.2pt,659.3pt,301.2pt,658.3pt,99.1pt,658.3pt,99.1pt,659.3pt" coordsize="4042,20" o:allowincell="f" fillcolor="#010101" stroked="f">
            <v:path arrowok="t"/>
            <w10:wrap anchorx="page" anchory="page"/>
          </v:polyline>
        </w:pict>
      </w:r>
      <w:r>
        <w:rPr>
          <w:color w:val="000000"/>
          <w:spacing w:val="-4"/>
        </w:rPr>
        <w:pict>
          <v:polyline id="_x0000_s1401" style="position:absolute;left:0;text-align:left;z-index:-251120640;mso-position-horizontal-relative:page;mso-position-vertical-relative:page" points="301.2pt,658.55pt,301.45pt,658.55pt,301.45pt,658.3pt,301.2pt,658.3pt,301.2pt,658.55pt" coordsize="5,5" o:allowincell="f" fillcolor="#010101" stroked="f">
            <v:path arrowok="t"/>
            <w10:wrap anchorx="page" anchory="page"/>
          </v:polyline>
        </w:pict>
      </w:r>
      <w:r>
        <w:rPr>
          <w:color w:val="000000"/>
          <w:spacing w:val="-4"/>
        </w:rPr>
        <w:pict>
          <v:polyline id="_x0000_s1402" style="position:absolute;left:0;text-align:left;z-index:-251119616;mso-position-horizontal-relative:page;mso-position-vertical-relative:page" points="301.4pt,659.3pt,391.2pt,659.3pt,391.2pt,658.3pt,301.4pt,658.3pt,301.4pt,659.3pt" coordsize="1796,20" o:allowincell="f" fillcolor="#010101" stroked="f">
            <v:path arrowok="t"/>
            <w10:wrap anchorx="page" anchory="page"/>
          </v:polyline>
        </w:pict>
      </w:r>
      <w:r>
        <w:rPr>
          <w:color w:val="000000"/>
          <w:spacing w:val="-4"/>
        </w:rPr>
        <w:pict>
          <v:polyline id="_x0000_s1403" style="position:absolute;left:0;text-align:left;z-index:-251118592;mso-position-horizontal-relative:page;mso-position-vertical-relative:page" points="391.2pt,658.55pt,391.45pt,658.55pt,391.45pt,658.3pt,391.2pt,658.3pt,391.2pt,658.55pt" coordsize="5,5" o:allowincell="f" fillcolor="#010101" stroked="f">
            <v:path arrowok="t"/>
            <w10:wrap anchorx="page" anchory="page"/>
          </v:polyline>
        </w:pict>
      </w:r>
      <w:r>
        <w:rPr>
          <w:color w:val="000000"/>
          <w:spacing w:val="-4"/>
        </w:rPr>
        <w:pict>
          <v:polyline id="_x0000_s1404" style="position:absolute;left:0;text-align:left;z-index:-251117568;mso-position-horizontal-relative:page;mso-position-vertical-relative:page" points="391.4pt,659.3pt,544.3pt,659.3pt,544.3pt,658.3pt,391.4pt,658.3pt,391.4pt,659.3pt" coordsize="3058,20" o:allowincell="f" fillcolor="#010101" stroked="f">
            <v:path arrowok="t"/>
            <w10:wrap anchorx="page" anchory="page"/>
          </v:polyline>
        </w:pict>
      </w:r>
      <w:r>
        <w:rPr>
          <w:color w:val="000000"/>
          <w:spacing w:val="-4"/>
        </w:rPr>
        <w:pict>
          <v:polyline id="_x0000_s1405" style="position:absolute;left:0;text-align:left;z-index:-251116544;mso-position-horizontal-relative:page;mso-position-vertical-relative:page" points="544.3pt,658.55pt,544.55pt,658.55pt,544.55pt,658.3pt,544.3pt,658.3pt,544.3pt,658.55pt" coordsize="5,5" o:allowincell="f" fillcolor="#010101" stroked="f">
            <v:path arrowok="t"/>
            <w10:wrap anchorx="page" anchory="page"/>
          </v:polyline>
        </w:pict>
      </w:r>
      <w:r>
        <w:rPr>
          <w:color w:val="000000"/>
          <w:spacing w:val="-4"/>
        </w:rPr>
        <w:pict>
          <v:polyline id="_x0000_s1406" style="position:absolute;left:0;text-align:left;z-index:-251115520;mso-position-horizontal-relative:page;mso-position-vertical-relative:page" points="1in,706.8pt,73pt,706.8pt,73pt,658.55pt,1in,658.55pt,1in,706.8pt" coordsize="20,965" o:allowincell="f" fillcolor="#010101" stroked="f">
            <v:path arrowok="t"/>
            <w10:wrap anchorx="page" anchory="page"/>
          </v:polyline>
        </w:pict>
      </w:r>
      <w:r>
        <w:rPr>
          <w:color w:val="000000"/>
          <w:spacing w:val="-4"/>
        </w:rPr>
        <w:pict>
          <v:polyline id="_x0000_s1407" style="position:absolute;left:0;text-align:left;z-index:-251114496;mso-position-horizontal-relative:page;mso-position-vertical-relative:page" points="1in,707.05pt,72.25pt,707.05pt,72.25pt,706.8pt,1in,706.8pt,1in,707.05pt" coordsize="5,5" o:allowincell="f" fillcolor="#010101" stroked="f">
            <v:path arrowok="t"/>
            <w10:wrap anchorx="page" anchory="page"/>
          </v:polyline>
        </w:pict>
      </w:r>
      <w:r>
        <w:rPr>
          <w:color w:val="000000"/>
          <w:spacing w:val="-4"/>
        </w:rPr>
        <w:pict>
          <v:polyline id="_x0000_s1408" style="position:absolute;left:0;text-align:left;z-index:-251113472;mso-position-horizontal-relative:page;mso-position-vertical-relative:page" points="1in,707.05pt,72.25pt,707.05pt,72.25pt,706.8pt,1in,706.8pt,1in,707.05pt" coordsize="5,5" o:allowincell="f" fillcolor="#010101" stroked="f">
            <v:path arrowok="t"/>
            <w10:wrap anchorx="page" anchory="page"/>
          </v:polyline>
        </w:pict>
      </w:r>
      <w:r>
        <w:rPr>
          <w:color w:val="000000"/>
          <w:spacing w:val="-4"/>
        </w:rPr>
        <w:pict>
          <v:polyline id="_x0000_s1409" style="position:absolute;left:0;text-align:left;z-index:-251112448;mso-position-horizontal-relative:page;mso-position-vertical-relative:page" points="72.2pt,707.8pt,98.9pt,707.8pt,98.9pt,706.8pt,72.2pt,706.8pt,72.2pt,707.8pt" coordsize="534,20" o:allowincell="f" fillcolor="#010101" stroked="f">
            <v:path arrowok="t"/>
            <w10:wrap anchorx="page" anchory="page"/>
          </v:polyline>
        </w:pict>
      </w:r>
      <w:r>
        <w:rPr>
          <w:color w:val="000000"/>
          <w:spacing w:val="-4"/>
        </w:rPr>
        <w:pict>
          <v:polyline id="_x0000_s1410" style="position:absolute;left:0;text-align:left;z-index:-251111424;mso-position-horizontal-relative:page;mso-position-vertical-relative:page" points="98.85pt,706.8pt,99.85pt,706.8pt,99.85pt,658.55pt,98.85pt,658.55pt,98.85pt,706.8pt" coordsize="20,965" o:allowincell="f" fillcolor="#010101" stroked="f">
            <v:path arrowok="t"/>
            <w10:wrap anchorx="page" anchory="page"/>
          </v:polyline>
        </w:pict>
      </w:r>
      <w:r>
        <w:rPr>
          <w:color w:val="000000"/>
          <w:spacing w:val="-4"/>
        </w:rPr>
        <w:pict>
          <v:polyline id="_x0000_s1411" style="position:absolute;left:0;text-align:left;z-index:-251110400;mso-position-horizontal-relative:page;mso-position-vertical-relative:page" points="98.85pt,707.05pt,99.1pt,707.05pt,99.1pt,706.8pt,98.85pt,706.8pt,98.85pt,707.05pt" coordsize="5,5" o:allowincell="f" fillcolor="#010101" stroked="f">
            <v:path arrowok="t"/>
            <w10:wrap anchorx="page" anchory="page"/>
          </v:polyline>
        </w:pict>
      </w:r>
      <w:r>
        <w:rPr>
          <w:color w:val="000000"/>
          <w:spacing w:val="-4"/>
        </w:rPr>
        <w:pict>
          <v:polyline id="_x0000_s1412" style="position:absolute;left:0;text-align:left;z-index:-251109376;mso-position-horizontal-relative:page;mso-position-vertical-relative:page" points="99.1pt,707.8pt,301.2pt,707.8pt,301.2pt,706.8pt,99.1pt,706.8pt,99.1pt,707.8pt" coordsize="4042,20" o:allowincell="f" fillcolor="#010101" stroked="f">
            <v:path arrowok="t"/>
            <w10:wrap anchorx="page" anchory="page"/>
          </v:polyline>
        </w:pict>
      </w:r>
      <w:r>
        <w:rPr>
          <w:color w:val="000000"/>
          <w:spacing w:val="-4"/>
        </w:rPr>
        <w:pict>
          <v:polyline id="_x0000_s1413" style="position:absolute;left:0;text-align:left;z-index:-251108352;mso-position-horizontal-relative:page;mso-position-vertical-relative:page" points="301.2pt,706.8pt,302.2pt,706.8pt,302.2pt,658.55pt,301.2pt,658.55pt,301.2pt,706.8pt" coordsize="20,965" o:allowincell="f" fillcolor="#010101" stroked="f">
            <v:path arrowok="t"/>
            <w10:wrap anchorx="page" anchory="page"/>
          </v:polyline>
        </w:pict>
      </w:r>
      <w:r>
        <w:rPr>
          <w:color w:val="000000"/>
          <w:spacing w:val="-4"/>
        </w:rPr>
        <w:pict>
          <v:polyline id="_x0000_s1414" style="position:absolute;left:0;text-align:left;z-index:-251107328;mso-position-horizontal-relative:page;mso-position-vertical-relative:page" points="301.2pt,707.05pt,301.45pt,707.05pt,301.45pt,706.8pt,301.2pt,706.8pt,301.2pt,707.05pt" coordsize="5,5" o:allowincell="f" fillcolor="#010101" stroked="f">
            <v:path arrowok="t"/>
            <w10:wrap anchorx="page" anchory="page"/>
          </v:polyline>
        </w:pict>
      </w:r>
      <w:r>
        <w:rPr>
          <w:color w:val="000000"/>
          <w:spacing w:val="-4"/>
        </w:rPr>
        <w:pict>
          <v:polyline id="_x0000_s1415" style="position:absolute;left:0;text-align:left;z-index:-251106304;mso-position-horizontal-relative:page;mso-position-vertical-relative:page" points="301.4pt,707.8pt,391.2pt,707.8pt,391.2pt,706.8pt,301.4pt,706.8pt,301.4pt,707.8pt" coordsize="1796,20" o:allowincell="f" fillcolor="#010101" stroked="f">
            <v:path arrowok="t"/>
            <w10:wrap anchorx="page" anchory="page"/>
          </v:polyline>
        </w:pict>
      </w:r>
      <w:r>
        <w:rPr>
          <w:color w:val="000000"/>
          <w:spacing w:val="-4"/>
        </w:rPr>
        <w:pict>
          <v:polyline id="_x0000_s1416" style="position:absolute;left:0;text-align:left;z-index:-251105280;mso-position-horizontal-relative:page;mso-position-vertical-relative:page" points="391.2pt,706.8pt,392.2pt,706.8pt,392.2pt,658.55pt,391.2pt,658.55pt,391.2pt,706.8pt" coordsize="20,965" o:allowincell="f" fillcolor="#010101" stroked="f">
            <v:path arrowok="t"/>
            <w10:wrap anchorx="page" anchory="page"/>
          </v:polyline>
        </w:pict>
      </w:r>
      <w:r>
        <w:rPr>
          <w:color w:val="000000"/>
          <w:spacing w:val="-4"/>
        </w:rPr>
        <w:pict>
          <v:polyline id="_x0000_s1417" style="position:absolute;left:0;text-align:left;z-index:-251104256;mso-position-horizontal-relative:page;mso-position-vertical-relative:page" points="391.2pt,707.05pt,391.45pt,707.05pt,391.45pt,706.8pt,391.2pt,706.8pt,391.2pt,707.05pt" coordsize="5,5" o:allowincell="f" fillcolor="#010101" stroked="f">
            <v:path arrowok="t"/>
            <w10:wrap anchorx="page" anchory="page"/>
          </v:polyline>
        </w:pict>
      </w:r>
      <w:r>
        <w:rPr>
          <w:color w:val="000000"/>
          <w:spacing w:val="-4"/>
        </w:rPr>
        <w:pict>
          <v:polyline id="_x0000_s1418" style="position:absolute;left:0;text-align:left;z-index:-251103232;mso-position-horizontal-relative:page;mso-position-vertical-relative:page" points="391.4pt,707.8pt,544.3pt,707.8pt,544.3pt,706.8pt,391.4pt,706.8pt,391.4pt,707.8pt" coordsize="3058,20" o:allowincell="f" fillcolor="#010101" stroked="f">
            <v:path arrowok="t"/>
            <w10:wrap anchorx="page" anchory="page"/>
          </v:polyline>
        </w:pict>
      </w:r>
      <w:r>
        <w:rPr>
          <w:color w:val="000000"/>
          <w:spacing w:val="-4"/>
        </w:rPr>
        <w:pict>
          <v:polyline id="_x0000_s1419" style="position:absolute;left:0;text-align:left;z-index:-251102208;mso-position-horizontal-relative:page;mso-position-vertical-relative:page" points="544.3pt,706.8pt,545.3pt,706.8pt,545.3pt,658.55pt,544.3pt,658.55pt,544.3pt,706.8pt" coordsize="20,965" o:allowincell="f" fillcolor="#010101" stroked="f">
            <v:path arrowok="t"/>
            <w10:wrap anchorx="page" anchory="page"/>
          </v:polyline>
        </w:pict>
      </w:r>
      <w:r>
        <w:rPr>
          <w:color w:val="000000"/>
          <w:spacing w:val="-4"/>
        </w:rPr>
        <w:pict>
          <v:polyline id="_x0000_s1420" style="position:absolute;left:0;text-align:left;z-index:-251101184;mso-position-horizontal-relative:page;mso-position-vertical-relative:page" points="544.3pt,707.05pt,544.55pt,707.05pt,544.55pt,706.8pt,544.3pt,706.8pt,544.3pt,707.05pt" coordsize="5,5" o:allowincell="f" fillcolor="#010101" stroked="f">
            <v:path arrowok="t"/>
            <w10:wrap anchorx="page" anchory="page"/>
          </v:polyline>
        </w:pict>
      </w:r>
    </w:p>
    <w:p w:rsidR="00D761A4" w:rsidRDefault="00D761A4">
      <w:pPr>
        <w:autoSpaceDE w:val="0"/>
        <w:autoSpaceDN w:val="0"/>
        <w:adjustRightInd w:val="0"/>
        <w:rPr>
          <w:color w:val="000000"/>
          <w:spacing w:val="-4"/>
        </w:rPr>
        <w:sectPr w:rsidR="00D761A4">
          <w:headerReference w:type="even" r:id="rId389"/>
          <w:headerReference w:type="default" r:id="rId390"/>
          <w:footerReference w:type="even" r:id="rId391"/>
          <w:footerReference w:type="default" r:id="rId392"/>
          <w:headerReference w:type="first" r:id="rId393"/>
          <w:footerReference w:type="first" r:id="rId394"/>
          <w:type w:val="continuous"/>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1" w:name="Pg61"/>
      <w:bookmarkEnd w:id="61"/>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SERVICE AGREEMENT NO. 2646</w:t>
      </w:r>
    </w:p>
    <w:p w:rsidR="00D761A4" w:rsidRDefault="00D761A4">
      <w:pPr>
        <w:autoSpaceDE w:val="0"/>
        <w:autoSpaceDN w:val="0"/>
        <w:adjustRightInd w:val="0"/>
        <w:rPr>
          <w:color w:val="000000"/>
          <w:spacing w:val="-3"/>
        </w:rPr>
        <w:sectPr w:rsidR="00D761A4">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D761A4" w:rsidRDefault="00D761A4">
      <w:pPr>
        <w:autoSpaceDE w:val="0"/>
        <w:autoSpaceDN w:val="0"/>
        <w:adjustRightInd w:val="0"/>
        <w:spacing w:line="276" w:lineRule="exact"/>
        <w:ind w:left="1531"/>
        <w:rPr>
          <w:color w:val="000000"/>
          <w:spacing w:val="-3"/>
        </w:rPr>
      </w:pPr>
    </w:p>
    <w:p w:rsidR="00D761A4" w:rsidRDefault="00D761A4">
      <w:pPr>
        <w:autoSpaceDE w:val="0"/>
        <w:autoSpaceDN w:val="0"/>
        <w:adjustRightInd w:val="0"/>
        <w:spacing w:line="276" w:lineRule="exact"/>
        <w:ind w:left="1531"/>
        <w:rPr>
          <w:color w:val="000000"/>
          <w:spacing w:val="-3"/>
        </w:rPr>
      </w:pPr>
    </w:p>
    <w:p w:rsidR="00D761A4" w:rsidRDefault="002348ED">
      <w:pPr>
        <w:autoSpaceDE w:val="0"/>
        <w:autoSpaceDN w:val="0"/>
        <w:adjustRightInd w:val="0"/>
        <w:spacing w:before="22" w:line="276" w:lineRule="exact"/>
        <w:ind w:left="3004"/>
        <w:rPr>
          <w:rFonts w:ascii="Times New Roman Bold" w:hAnsi="Times New Roman Bold"/>
          <w:color w:val="000000"/>
          <w:spacing w:val="-3"/>
        </w:rPr>
      </w:pPr>
      <w:r>
        <w:rPr>
          <w:rFonts w:ascii="Times New Roman Bold" w:hAnsi="Times New Roman Bold"/>
          <w:color w:val="000000"/>
          <w:spacing w:val="-3"/>
        </w:rPr>
        <w:t>MILESTONE</w:t>
      </w:r>
    </w:p>
    <w:p w:rsidR="00D761A4" w:rsidRDefault="002348ED">
      <w:pPr>
        <w:tabs>
          <w:tab w:val="left" w:pos="2159"/>
        </w:tabs>
        <w:autoSpaceDE w:val="0"/>
        <w:autoSpaceDN w:val="0"/>
        <w:adjustRightInd w:val="0"/>
        <w:spacing w:before="127" w:line="276" w:lineRule="exact"/>
        <w:ind w:left="1531"/>
        <w:rPr>
          <w:color w:val="000000"/>
          <w:spacing w:val="-4"/>
        </w:rPr>
      </w:pPr>
      <w:r>
        <w:rPr>
          <w:color w:val="000000"/>
          <w:spacing w:val="-3"/>
        </w:rPr>
        <w:t>22.</w:t>
      </w:r>
      <w:r>
        <w:rPr>
          <w:color w:val="000000"/>
          <w:spacing w:val="-3"/>
        </w:rPr>
        <w:tab/>
      </w:r>
      <w:r>
        <w:rPr>
          <w:color w:val="000000"/>
          <w:spacing w:val="-4"/>
        </w:rPr>
        <w:t>Complete testing and</w:t>
      </w:r>
    </w:p>
    <w:p w:rsidR="00D761A4" w:rsidRDefault="002348ED">
      <w:pPr>
        <w:autoSpaceDE w:val="0"/>
        <w:autoSpaceDN w:val="0"/>
        <w:adjustRightInd w:val="0"/>
        <w:spacing w:before="12" w:line="283" w:lineRule="exact"/>
        <w:ind w:left="2164" w:right="1474"/>
        <w:jc w:val="both"/>
        <w:rPr>
          <w:color w:val="000000"/>
          <w:spacing w:val="-4"/>
        </w:rPr>
      </w:pPr>
      <w:r>
        <w:rPr>
          <w:color w:val="000000"/>
          <w:spacing w:val="-4"/>
        </w:rPr>
        <w:t>commissioning of Small Generating Facility</w:t>
      </w:r>
    </w:p>
    <w:p w:rsidR="00D761A4" w:rsidRDefault="002348ED">
      <w:pPr>
        <w:tabs>
          <w:tab w:val="left" w:pos="2159"/>
        </w:tabs>
        <w:autoSpaceDE w:val="0"/>
        <w:autoSpaceDN w:val="0"/>
        <w:adjustRightInd w:val="0"/>
        <w:spacing w:before="126" w:line="276" w:lineRule="exact"/>
        <w:ind w:left="1531"/>
        <w:rPr>
          <w:color w:val="000000"/>
          <w:spacing w:val="-4"/>
        </w:rPr>
      </w:pPr>
      <w:r>
        <w:rPr>
          <w:color w:val="000000"/>
          <w:spacing w:val="-3"/>
        </w:rPr>
        <w:t>23.</w:t>
      </w:r>
      <w:r>
        <w:rPr>
          <w:color w:val="000000"/>
          <w:spacing w:val="-3"/>
        </w:rPr>
        <w:tab/>
      </w:r>
      <w:r>
        <w:rPr>
          <w:color w:val="000000"/>
          <w:spacing w:val="-4"/>
        </w:rPr>
        <w:t>In-Service Date</w:t>
      </w:r>
    </w:p>
    <w:p w:rsidR="00D761A4" w:rsidRDefault="002348ED">
      <w:pPr>
        <w:tabs>
          <w:tab w:val="left" w:pos="2159"/>
        </w:tabs>
        <w:autoSpaceDE w:val="0"/>
        <w:autoSpaceDN w:val="0"/>
        <w:adjustRightInd w:val="0"/>
        <w:spacing w:before="147" w:line="276" w:lineRule="exact"/>
        <w:ind w:left="1531"/>
        <w:rPr>
          <w:color w:val="000000"/>
          <w:spacing w:val="-4"/>
        </w:rPr>
      </w:pPr>
      <w:r>
        <w:rPr>
          <w:color w:val="000000"/>
          <w:spacing w:val="-3"/>
        </w:rPr>
        <w:t>24.</w:t>
      </w:r>
      <w:r>
        <w:rPr>
          <w:color w:val="000000"/>
          <w:spacing w:val="-3"/>
        </w:rPr>
        <w:tab/>
      </w:r>
      <w:r>
        <w:rPr>
          <w:color w:val="000000"/>
          <w:spacing w:val="-4"/>
        </w:rPr>
        <w:t>Commercial Operation Date</w:t>
      </w:r>
    </w:p>
    <w:p w:rsidR="00D761A4" w:rsidRDefault="002348ED">
      <w:pPr>
        <w:tabs>
          <w:tab w:val="left" w:pos="2159"/>
        </w:tabs>
        <w:autoSpaceDE w:val="0"/>
        <w:autoSpaceDN w:val="0"/>
        <w:adjustRightInd w:val="0"/>
        <w:spacing w:before="141" w:line="276" w:lineRule="exact"/>
        <w:ind w:left="1531"/>
        <w:rPr>
          <w:color w:val="000000"/>
          <w:spacing w:val="-3"/>
        </w:rPr>
      </w:pPr>
      <w:r>
        <w:rPr>
          <w:color w:val="000000"/>
          <w:spacing w:val="-3"/>
        </w:rPr>
        <w:t>25.</w:t>
      </w:r>
      <w:r>
        <w:rPr>
          <w:color w:val="000000"/>
          <w:spacing w:val="-3"/>
        </w:rPr>
        <w:tab/>
        <w:t>Submit Interconnection</w:t>
      </w:r>
    </w:p>
    <w:p w:rsidR="00D761A4" w:rsidRDefault="002348ED">
      <w:pPr>
        <w:autoSpaceDE w:val="0"/>
        <w:autoSpaceDN w:val="0"/>
        <w:adjustRightInd w:val="0"/>
        <w:spacing w:before="21" w:line="278" w:lineRule="exact"/>
        <w:ind w:left="2164" w:right="1128"/>
        <w:jc w:val="both"/>
        <w:rPr>
          <w:color w:val="000000"/>
          <w:spacing w:val="-4"/>
        </w:rPr>
      </w:pPr>
      <w:r>
        <w:rPr>
          <w:color w:val="000000"/>
          <w:spacing w:val="-3"/>
        </w:rPr>
        <w:t xml:space="preserve">Customer’s Interconnection </w:t>
      </w:r>
      <w:r>
        <w:rPr>
          <w:color w:val="000000"/>
          <w:spacing w:val="-4"/>
        </w:rPr>
        <w:t>Facilities as builts</w:t>
      </w:r>
    </w:p>
    <w:p w:rsidR="00D761A4" w:rsidRDefault="002348ED">
      <w:pPr>
        <w:tabs>
          <w:tab w:val="left" w:pos="2159"/>
        </w:tabs>
        <w:autoSpaceDE w:val="0"/>
        <w:autoSpaceDN w:val="0"/>
        <w:adjustRightInd w:val="0"/>
        <w:spacing w:before="128" w:line="276" w:lineRule="exact"/>
        <w:ind w:left="1531"/>
        <w:rPr>
          <w:color w:val="000000"/>
          <w:spacing w:val="-4"/>
        </w:rPr>
      </w:pPr>
      <w:r>
        <w:rPr>
          <w:color w:val="000000"/>
          <w:spacing w:val="-3"/>
        </w:rPr>
        <w:t>26.</w:t>
      </w:r>
      <w:r>
        <w:rPr>
          <w:color w:val="000000"/>
          <w:spacing w:val="-3"/>
        </w:rPr>
        <w:tab/>
      </w:r>
      <w:r>
        <w:rPr>
          <w:color w:val="000000"/>
          <w:spacing w:val="-4"/>
        </w:rPr>
        <w:t>Complete System Upgrade</w:t>
      </w:r>
    </w:p>
    <w:p w:rsidR="00D761A4" w:rsidRDefault="002348ED">
      <w:pPr>
        <w:autoSpaceDE w:val="0"/>
        <w:autoSpaceDN w:val="0"/>
        <w:adjustRightInd w:val="0"/>
        <w:spacing w:before="20" w:line="278" w:lineRule="exact"/>
        <w:ind w:left="2164" w:right="1373"/>
        <w:jc w:val="both"/>
        <w:rPr>
          <w:color w:val="000000"/>
          <w:spacing w:val="-4"/>
        </w:rPr>
      </w:pPr>
      <w:r>
        <w:rPr>
          <w:color w:val="000000"/>
          <w:spacing w:val="-4"/>
        </w:rPr>
        <w:t>Facilities and Connecting Transmission Owner’s</w:t>
      </w:r>
    </w:p>
    <w:p w:rsidR="00D761A4" w:rsidRDefault="002348ED">
      <w:pPr>
        <w:autoSpaceDE w:val="0"/>
        <w:autoSpaceDN w:val="0"/>
        <w:adjustRightInd w:val="0"/>
        <w:spacing w:before="8" w:line="276" w:lineRule="exact"/>
        <w:ind w:left="2164"/>
        <w:rPr>
          <w:color w:val="000000"/>
          <w:spacing w:val="-4"/>
        </w:rPr>
      </w:pPr>
      <w:r>
        <w:rPr>
          <w:color w:val="000000"/>
          <w:spacing w:val="-4"/>
        </w:rPr>
        <w:t>Interconnection Facilities as builts</w:t>
      </w:r>
    </w:p>
    <w:p w:rsidR="00D761A4" w:rsidRDefault="002348ED">
      <w:pPr>
        <w:tabs>
          <w:tab w:val="left" w:pos="2159"/>
        </w:tabs>
        <w:autoSpaceDE w:val="0"/>
        <w:autoSpaceDN w:val="0"/>
        <w:adjustRightInd w:val="0"/>
        <w:spacing w:before="127" w:line="276" w:lineRule="exact"/>
        <w:ind w:left="1531"/>
        <w:rPr>
          <w:color w:val="000000"/>
          <w:spacing w:val="-4"/>
        </w:rPr>
      </w:pPr>
      <w:r>
        <w:rPr>
          <w:color w:val="000000"/>
          <w:spacing w:val="-3"/>
        </w:rPr>
        <w:t>27.</w:t>
      </w:r>
      <w:r>
        <w:rPr>
          <w:color w:val="000000"/>
          <w:spacing w:val="-3"/>
        </w:rPr>
        <w:tab/>
      </w:r>
      <w:r>
        <w:rPr>
          <w:color w:val="000000"/>
          <w:spacing w:val="-4"/>
        </w:rPr>
        <w:t>Complete review/acceptance of</w:t>
      </w:r>
    </w:p>
    <w:p w:rsidR="00D761A4" w:rsidRDefault="002348ED">
      <w:pPr>
        <w:autoSpaceDE w:val="0"/>
        <w:autoSpaceDN w:val="0"/>
        <w:adjustRightInd w:val="0"/>
        <w:spacing w:before="20" w:line="278" w:lineRule="exact"/>
        <w:ind w:left="2164" w:right="514"/>
        <w:rPr>
          <w:color w:val="000000"/>
          <w:spacing w:val="-3"/>
        </w:rPr>
      </w:pPr>
      <w:r>
        <w:rPr>
          <w:color w:val="000000"/>
          <w:spacing w:val="-3"/>
        </w:rPr>
        <w:t xml:space="preserve">Interconnection Customer’s </w:t>
      </w:r>
      <w:r>
        <w:rPr>
          <w:color w:val="000000"/>
          <w:spacing w:val="-3"/>
        </w:rPr>
        <w:br/>
        <w:t>Interconnection Facilities as buil</w:t>
      </w:r>
      <w:r>
        <w:rPr>
          <w:color w:val="000000"/>
          <w:spacing w:val="-3"/>
        </w:rPr>
        <w:t>ts</w:t>
      </w:r>
    </w:p>
    <w:p w:rsidR="00D761A4" w:rsidRDefault="002348ED">
      <w:pPr>
        <w:tabs>
          <w:tab w:val="left" w:pos="2159"/>
        </w:tabs>
        <w:autoSpaceDE w:val="0"/>
        <w:autoSpaceDN w:val="0"/>
        <w:adjustRightInd w:val="0"/>
        <w:spacing w:before="127" w:line="276" w:lineRule="exact"/>
        <w:ind w:left="1531"/>
        <w:rPr>
          <w:color w:val="000000"/>
          <w:spacing w:val="-4"/>
        </w:rPr>
      </w:pPr>
      <w:r>
        <w:rPr>
          <w:color w:val="000000"/>
          <w:spacing w:val="-3"/>
        </w:rPr>
        <w:t>28.</w:t>
      </w:r>
      <w:r>
        <w:rPr>
          <w:color w:val="000000"/>
          <w:spacing w:val="-3"/>
        </w:rPr>
        <w:tab/>
      </w:r>
      <w:r>
        <w:rPr>
          <w:color w:val="000000"/>
          <w:spacing w:val="-4"/>
        </w:rPr>
        <w:t>Complete project closeout and</w:t>
      </w:r>
    </w:p>
    <w:p w:rsidR="00D761A4" w:rsidRDefault="002348ED">
      <w:pPr>
        <w:autoSpaceDE w:val="0"/>
        <w:autoSpaceDN w:val="0"/>
        <w:adjustRightInd w:val="0"/>
        <w:spacing w:before="22" w:line="276" w:lineRule="exact"/>
        <w:ind w:left="2164"/>
        <w:rPr>
          <w:color w:val="000000"/>
          <w:spacing w:val="-4"/>
        </w:rPr>
      </w:pPr>
      <w:r>
        <w:rPr>
          <w:color w:val="000000"/>
          <w:spacing w:val="-4"/>
        </w:rPr>
        <w:t>final invoicing</w:t>
      </w:r>
    </w:p>
    <w:p w:rsidR="00D761A4" w:rsidRDefault="002348ED">
      <w:pPr>
        <w:autoSpaceDE w:val="0"/>
        <w:autoSpaceDN w:val="0"/>
        <w:adjustRightInd w:val="0"/>
        <w:spacing w:line="276" w:lineRule="exact"/>
        <w:ind w:left="6215"/>
        <w:rPr>
          <w:color w:val="000000"/>
          <w:spacing w:val="-4"/>
        </w:rPr>
      </w:pPr>
      <w:r>
        <w:rPr>
          <w:color w:val="000000"/>
          <w:spacing w:val="-4"/>
        </w:rPr>
        <w:br w:type="column"/>
      </w:r>
    </w:p>
    <w:p w:rsidR="00D761A4" w:rsidRDefault="00D761A4">
      <w:pPr>
        <w:autoSpaceDE w:val="0"/>
        <w:autoSpaceDN w:val="0"/>
        <w:adjustRightInd w:val="0"/>
        <w:spacing w:line="276" w:lineRule="exact"/>
        <w:ind w:left="6215"/>
        <w:rPr>
          <w:color w:val="000000"/>
          <w:spacing w:val="-4"/>
        </w:rPr>
      </w:pPr>
    </w:p>
    <w:p w:rsidR="00D761A4" w:rsidRDefault="002348ED">
      <w:pPr>
        <w:tabs>
          <w:tab w:val="left" w:pos="1873"/>
        </w:tabs>
        <w:autoSpaceDE w:val="0"/>
        <w:autoSpaceDN w:val="0"/>
        <w:adjustRightInd w:val="0"/>
        <w:spacing w:before="22" w:line="276" w:lineRule="exact"/>
        <w:ind w:left="395"/>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D761A4" w:rsidRDefault="002348ED">
      <w:pPr>
        <w:tabs>
          <w:tab w:val="left" w:pos="1825"/>
        </w:tabs>
        <w:autoSpaceDE w:val="0"/>
        <w:autoSpaceDN w:val="0"/>
        <w:adjustRightInd w:val="0"/>
        <w:spacing w:before="141" w:line="276" w:lineRule="exact"/>
        <w:ind w:left="20"/>
        <w:rPr>
          <w:color w:val="000000"/>
          <w:spacing w:val="-3"/>
        </w:rPr>
      </w:pPr>
      <w:r>
        <w:rPr>
          <w:color w:val="000000"/>
          <w:spacing w:val="-3"/>
        </w:rPr>
        <w:t>01/2024</w:t>
      </w:r>
      <w:r>
        <w:rPr>
          <w:color w:val="000000"/>
          <w:spacing w:val="-3"/>
        </w:rPr>
        <w:tab/>
        <w:t>Interconnection Customer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52" w:line="276" w:lineRule="exact"/>
        <w:ind w:left="20"/>
        <w:rPr>
          <w:color w:val="000000"/>
          <w:spacing w:val="-3"/>
        </w:rPr>
      </w:pPr>
      <w:r>
        <w:rPr>
          <w:color w:val="000000"/>
          <w:spacing w:val="-3"/>
        </w:rPr>
        <w:t>01/2024</w:t>
      </w:r>
      <w:r>
        <w:rPr>
          <w:color w:val="000000"/>
          <w:spacing w:val="-3"/>
        </w:rPr>
        <w:tab/>
        <w:t>Interconnection Customer</w:t>
      </w:r>
    </w:p>
    <w:p w:rsidR="00D761A4" w:rsidRDefault="002348ED">
      <w:pPr>
        <w:tabs>
          <w:tab w:val="left" w:pos="1825"/>
        </w:tabs>
        <w:autoSpaceDE w:val="0"/>
        <w:autoSpaceDN w:val="0"/>
        <w:adjustRightInd w:val="0"/>
        <w:spacing w:before="146" w:line="276" w:lineRule="exact"/>
        <w:ind w:left="20"/>
        <w:rPr>
          <w:color w:val="000000"/>
          <w:spacing w:val="-3"/>
        </w:rPr>
      </w:pPr>
      <w:r>
        <w:rPr>
          <w:color w:val="000000"/>
          <w:spacing w:val="-3"/>
        </w:rPr>
        <w:t>02/2024</w:t>
      </w:r>
      <w:r>
        <w:rPr>
          <w:color w:val="000000"/>
          <w:spacing w:val="-3"/>
        </w:rPr>
        <w:tab/>
        <w:t>Interconnection Customer</w:t>
      </w:r>
    </w:p>
    <w:p w:rsidR="00D761A4" w:rsidRDefault="002348ED">
      <w:pPr>
        <w:tabs>
          <w:tab w:val="left" w:pos="1825"/>
        </w:tabs>
        <w:autoSpaceDE w:val="0"/>
        <w:autoSpaceDN w:val="0"/>
        <w:adjustRightInd w:val="0"/>
        <w:spacing w:before="142" w:line="276" w:lineRule="exact"/>
        <w:ind w:left="20"/>
        <w:rPr>
          <w:color w:val="000000"/>
          <w:spacing w:val="-3"/>
        </w:rPr>
      </w:pPr>
      <w:r>
        <w:rPr>
          <w:color w:val="000000"/>
          <w:spacing w:val="-3"/>
        </w:rPr>
        <w:t>02/2024</w:t>
      </w:r>
      <w:r>
        <w:rPr>
          <w:color w:val="000000"/>
          <w:spacing w:val="-3"/>
        </w:rPr>
        <w:tab/>
        <w:t>Connecting Transmission</w:t>
      </w:r>
    </w:p>
    <w:p w:rsidR="00D761A4" w:rsidRDefault="002348ED">
      <w:pPr>
        <w:autoSpaceDE w:val="0"/>
        <w:autoSpaceDN w:val="0"/>
        <w:adjustRightInd w:val="0"/>
        <w:spacing w:before="2" w:line="276" w:lineRule="exact"/>
        <w:ind w:left="1820"/>
        <w:rPr>
          <w:color w:val="000000"/>
          <w:spacing w:val="-3"/>
        </w:rPr>
      </w:pPr>
      <w:r>
        <w:rPr>
          <w:color w:val="000000"/>
          <w:spacing w:val="-3"/>
        </w:rPr>
        <w:t>Owner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49" w:line="276" w:lineRule="exact"/>
        <w:ind w:left="20"/>
        <w:rPr>
          <w:color w:val="000000"/>
          <w:spacing w:val="-3"/>
        </w:rPr>
      </w:pPr>
      <w:r>
        <w:rPr>
          <w:color w:val="000000"/>
          <w:spacing w:val="-3"/>
        </w:rPr>
        <w:t>03/2024</w:t>
      </w:r>
      <w:r>
        <w:rPr>
          <w:color w:val="000000"/>
          <w:spacing w:val="-3"/>
        </w:rPr>
        <w:tab/>
        <w:t>Connecting Transmission</w:t>
      </w:r>
    </w:p>
    <w:p w:rsidR="00D761A4" w:rsidRDefault="002348ED">
      <w:pPr>
        <w:autoSpaceDE w:val="0"/>
        <w:autoSpaceDN w:val="0"/>
        <w:adjustRightInd w:val="0"/>
        <w:spacing w:before="2" w:line="276" w:lineRule="exact"/>
        <w:ind w:left="1820"/>
        <w:rPr>
          <w:color w:val="000000"/>
          <w:spacing w:val="-3"/>
        </w:rPr>
      </w:pPr>
      <w:r>
        <w:rPr>
          <w:color w:val="000000"/>
          <w:spacing w:val="-3"/>
        </w:rPr>
        <w:t>Owner</w:t>
      </w:r>
    </w:p>
    <w:p w:rsidR="00D761A4" w:rsidRDefault="00D761A4">
      <w:pPr>
        <w:autoSpaceDE w:val="0"/>
        <w:autoSpaceDN w:val="0"/>
        <w:adjustRightInd w:val="0"/>
        <w:spacing w:line="276" w:lineRule="exact"/>
        <w:ind w:left="6215"/>
        <w:rPr>
          <w:color w:val="000000"/>
          <w:spacing w:val="-3"/>
        </w:rPr>
      </w:pP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56" w:line="276" w:lineRule="exact"/>
        <w:ind w:left="20"/>
        <w:rPr>
          <w:color w:val="000000"/>
          <w:spacing w:val="-3"/>
        </w:rPr>
      </w:pPr>
      <w:r>
        <w:rPr>
          <w:color w:val="000000"/>
          <w:spacing w:val="-3"/>
        </w:rPr>
        <w:t>04/2024</w:t>
      </w:r>
      <w:r>
        <w:rPr>
          <w:color w:val="000000"/>
          <w:spacing w:val="-3"/>
        </w:rPr>
        <w:tab/>
        <w:t>Connecting Transmission</w:t>
      </w:r>
    </w:p>
    <w:p w:rsidR="00D761A4" w:rsidRDefault="002348ED">
      <w:pPr>
        <w:autoSpaceDE w:val="0"/>
        <w:autoSpaceDN w:val="0"/>
        <w:adjustRightInd w:val="0"/>
        <w:spacing w:before="3" w:line="276" w:lineRule="exact"/>
        <w:ind w:left="1820"/>
        <w:rPr>
          <w:color w:val="000000"/>
          <w:spacing w:val="-3"/>
        </w:rPr>
      </w:pPr>
      <w:r>
        <w:rPr>
          <w:color w:val="000000"/>
          <w:spacing w:val="-3"/>
        </w:rPr>
        <w:t>Owner</w:t>
      </w:r>
    </w:p>
    <w:p w:rsidR="00D761A4" w:rsidRDefault="00D761A4">
      <w:pPr>
        <w:autoSpaceDE w:val="0"/>
        <w:autoSpaceDN w:val="0"/>
        <w:adjustRightInd w:val="0"/>
        <w:spacing w:line="276" w:lineRule="exact"/>
        <w:ind w:left="6215"/>
        <w:rPr>
          <w:color w:val="000000"/>
          <w:spacing w:val="-3"/>
        </w:rPr>
      </w:pPr>
    </w:p>
    <w:p w:rsidR="00D761A4" w:rsidRDefault="002348ED">
      <w:pPr>
        <w:tabs>
          <w:tab w:val="left" w:pos="1825"/>
        </w:tabs>
        <w:autoSpaceDE w:val="0"/>
        <w:autoSpaceDN w:val="0"/>
        <w:adjustRightInd w:val="0"/>
        <w:spacing w:before="153" w:line="276" w:lineRule="exact"/>
        <w:ind w:left="20"/>
        <w:rPr>
          <w:color w:val="000000"/>
          <w:spacing w:val="-3"/>
        </w:rPr>
      </w:pPr>
      <w:r>
        <w:rPr>
          <w:color w:val="000000"/>
          <w:spacing w:val="-3"/>
        </w:rPr>
        <w:t>05/2024</w:t>
      </w:r>
      <w:r>
        <w:rPr>
          <w:color w:val="000000"/>
          <w:spacing w:val="-3"/>
        </w:rPr>
        <w:tab/>
        <w:t>Connecting Transmission</w:t>
      </w:r>
    </w:p>
    <w:p w:rsidR="00D761A4" w:rsidRDefault="002348ED">
      <w:pPr>
        <w:autoSpaceDE w:val="0"/>
        <w:autoSpaceDN w:val="0"/>
        <w:adjustRightInd w:val="0"/>
        <w:spacing w:before="1" w:line="273" w:lineRule="exact"/>
        <w:ind w:left="1820"/>
        <w:rPr>
          <w:color w:val="000000"/>
          <w:spacing w:val="-3"/>
        </w:rPr>
      </w:pPr>
      <w:r>
        <w:rPr>
          <w:color w:val="000000"/>
          <w:spacing w:val="-3"/>
        </w:rPr>
        <w:t xml:space="preserve">Owner </w:t>
      </w:r>
    </w:p>
    <w:p w:rsidR="00D761A4" w:rsidRDefault="00D761A4">
      <w:pPr>
        <w:autoSpaceDE w:val="0"/>
        <w:autoSpaceDN w:val="0"/>
        <w:adjustRightInd w:val="0"/>
        <w:rPr>
          <w:color w:val="000000"/>
          <w:spacing w:val="-3"/>
        </w:rPr>
        <w:sectPr w:rsidR="00D761A4">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num="2" w:space="720" w:equalWidth="0">
            <w:col w:w="6055" w:space="160"/>
            <w:col w:w="5885" w:space="160"/>
          </w:cols>
        </w:sectPr>
      </w:pPr>
    </w:p>
    <w:p w:rsidR="00D761A4" w:rsidRDefault="00D761A4">
      <w:pPr>
        <w:autoSpaceDE w:val="0"/>
        <w:autoSpaceDN w:val="0"/>
        <w:adjustRightInd w:val="0"/>
        <w:spacing w:line="276" w:lineRule="exact"/>
        <w:ind w:left="1440"/>
        <w:rPr>
          <w:color w:val="000000"/>
          <w:spacing w:val="-3"/>
        </w:rPr>
      </w:pPr>
    </w:p>
    <w:p w:rsidR="00D761A4" w:rsidRDefault="002348ED">
      <w:pPr>
        <w:autoSpaceDE w:val="0"/>
        <w:autoSpaceDN w:val="0"/>
        <w:adjustRightInd w:val="0"/>
        <w:spacing w:before="118" w:line="276" w:lineRule="exact"/>
        <w:ind w:left="1440" w:right="1405" w:firstLine="782"/>
        <w:rPr>
          <w:color w:val="000000"/>
          <w:spacing w:val="-3"/>
        </w:rPr>
      </w:pPr>
      <w:r>
        <w:rPr>
          <w:color w:val="000000"/>
          <w:spacing w:val="-2"/>
        </w:rPr>
        <w:t xml:space="preserve">These milestones are contingent upon, but not limited to, outage scheduling, and the </w:t>
      </w:r>
      <w:r>
        <w:rPr>
          <w:color w:val="000000"/>
          <w:spacing w:val="-2"/>
        </w:rPr>
        <w:br/>
        <w:t>Interconnecting Customer’s successful compliance with all interconnection re</w:t>
      </w:r>
      <w:r>
        <w:rPr>
          <w:color w:val="000000"/>
          <w:spacing w:val="-2"/>
        </w:rPr>
        <w:t xml:space="preserve">quirements and </w:t>
      </w:r>
      <w:r>
        <w:rPr>
          <w:color w:val="000000"/>
          <w:spacing w:val="-2"/>
        </w:rPr>
        <w:br/>
        <w:t xml:space="preserve">timely completion of its obligations in Project Specific Specifications and this Agreement.  Due </w:t>
      </w:r>
      <w:r>
        <w:rPr>
          <w:color w:val="000000"/>
          <w:spacing w:val="-2"/>
        </w:rPr>
        <w:br/>
        <w:t xml:space="preserve">to the COVID-19 pandemic, the ability to deliver this project in accordance with these </w:t>
      </w:r>
      <w:r>
        <w:rPr>
          <w:color w:val="000000"/>
          <w:spacing w:val="-2"/>
        </w:rPr>
        <w:br/>
        <w:t>milestones may be at risk.   Any such impacts shall be</w:t>
      </w:r>
      <w:r>
        <w:rPr>
          <w:color w:val="000000"/>
          <w:spacing w:val="-2"/>
        </w:rPr>
        <w:t xml:space="preserve"> addressed in accordance with Article 6.2 </w:t>
      </w:r>
      <w:r>
        <w:rPr>
          <w:color w:val="000000"/>
          <w:spacing w:val="-2"/>
        </w:rPr>
        <w:br/>
      </w:r>
      <w:r>
        <w:rPr>
          <w:color w:val="000000"/>
          <w:spacing w:val="-3"/>
        </w:rPr>
        <w:t xml:space="preserve">of this Agreement. </w:t>
      </w:r>
    </w:p>
    <w:p w:rsidR="00D761A4" w:rsidRDefault="00D761A4">
      <w:pPr>
        <w:autoSpaceDE w:val="0"/>
        <w:autoSpaceDN w:val="0"/>
        <w:adjustRightInd w:val="0"/>
        <w:spacing w:line="276" w:lineRule="exact"/>
        <w:ind w:left="2160"/>
        <w:rPr>
          <w:color w:val="000000"/>
          <w:spacing w:val="-3"/>
        </w:rPr>
      </w:pPr>
    </w:p>
    <w:p w:rsidR="00D761A4" w:rsidRDefault="002348ED">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D761A4" w:rsidRDefault="002348ED">
      <w:pPr>
        <w:autoSpaceDE w:val="0"/>
        <w:autoSpaceDN w:val="0"/>
        <w:adjustRightInd w:val="0"/>
        <w:spacing w:before="267" w:line="276" w:lineRule="exact"/>
        <w:ind w:left="2222"/>
        <w:rPr>
          <w:color w:val="000000"/>
          <w:spacing w:val="-2"/>
        </w:rPr>
      </w:pPr>
      <w:r>
        <w:rPr>
          <w:color w:val="000000"/>
          <w:spacing w:val="-2"/>
        </w:rPr>
        <w:t xml:space="preserve">At least twenty (20) Business Days prior to Interconnection Customer’s issuance of </w:t>
      </w:r>
    </w:p>
    <w:p w:rsidR="00D761A4" w:rsidRDefault="002348ED">
      <w:pPr>
        <w:autoSpaceDE w:val="0"/>
        <w:autoSpaceDN w:val="0"/>
        <w:adjustRightInd w:val="0"/>
        <w:spacing w:before="4" w:line="276" w:lineRule="exact"/>
        <w:ind w:left="1440" w:right="1322"/>
        <w:rPr>
          <w:color w:val="000000"/>
          <w:spacing w:val="-3"/>
        </w:rPr>
      </w:pPr>
      <w:r>
        <w:rPr>
          <w:color w:val="000000"/>
          <w:spacing w:val="-2"/>
        </w:rPr>
        <w:t>written authorization to proceed with engineering and procurement contemplated by M</w:t>
      </w:r>
      <w:r>
        <w:rPr>
          <w:color w:val="000000"/>
          <w:spacing w:val="-2"/>
        </w:rPr>
        <w:t>ilestone 3 in the table contained in Section 1 of this Attachment 4, Interconnection Customer shall provide to Connecting Transmission Owner security in the form of a letter of credit in accordance with Section 6.3 of this Agreement in the amount of $2,592</w:t>
      </w:r>
      <w:r>
        <w:rPr>
          <w:color w:val="000000"/>
          <w:spacing w:val="-2"/>
        </w:rPr>
        <w:t xml:space="preserve">,500 for the estimated cost of the </w:t>
      </w:r>
      <w:r>
        <w:rPr>
          <w:color w:val="000000"/>
          <w:spacing w:val="-2"/>
        </w:rPr>
        <w:br/>
        <w:t xml:space="preserve">Connecting Transmission Owner’s Interconnection Facilities and System Upgrade Facilities </w:t>
      </w:r>
      <w:r>
        <w:rPr>
          <w:color w:val="000000"/>
          <w:spacing w:val="-3"/>
        </w:rPr>
        <w:t xml:space="preserve">described in Attachment 2 and Attachment 6 of this Agreement. </w:t>
      </w: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232" w:line="276" w:lineRule="exact"/>
        <w:ind w:left="5956"/>
        <w:rPr>
          <w:color w:val="000000"/>
          <w:spacing w:val="-4"/>
        </w:rPr>
      </w:pPr>
      <w:r>
        <w:rPr>
          <w:color w:val="000000"/>
          <w:spacing w:val="-4"/>
        </w:rPr>
        <w:t xml:space="preserve">4-3 </w:t>
      </w:r>
      <w:r>
        <w:rPr>
          <w:color w:val="000000"/>
          <w:spacing w:val="-4"/>
        </w:rPr>
        <w:pict>
          <v:polyline id="_x0000_s1421" style="position:absolute;left:0;text-align:left;z-index:-251657216;mso-position-horizontal-relative:page;mso-position-vertical-relative:page" points="72.25pt,98.15pt,301.45pt,98.15pt,301.45pt,72.25pt,72.25pt,72.25pt,72.25pt,98.15pt" coordsize="4585,519" o:allowincell="f" fillcolor="#f1f1f1" stroked="f">
            <v:path arrowok="t"/>
            <w10:wrap anchorx="page" anchory="page"/>
          </v:polyline>
        </w:pict>
      </w:r>
      <w:r>
        <w:rPr>
          <w:color w:val="000000"/>
          <w:spacing w:val="-4"/>
        </w:rPr>
        <w:pict>
          <v:polyline id="_x0000_s1422" style="position:absolute;left:0;text-align:left;z-index:-251655168;mso-position-horizontal-relative:page;mso-position-vertical-relative:page" points="77.5pt,98.15pt,296.15pt,98.15pt,296.15pt,72.25pt,77.5pt,72.25pt,77.5pt,98.15pt" coordsize="4373,519" o:allowincell="f" fillcolor="#f1f1f1" stroked="f">
            <v:path arrowok="t"/>
            <w10:wrap anchorx="page" anchory="page"/>
          </v:polyline>
        </w:pict>
      </w:r>
      <w:r>
        <w:rPr>
          <w:color w:val="000000"/>
          <w:spacing w:val="-4"/>
        </w:rPr>
        <w:pict>
          <v:polyline id="_x0000_s1423" style="position:absolute;left:0;text-align:left;z-index:-251653120;mso-position-horizontal-relative:page;mso-position-vertical-relative:page" points="301.65pt,98.15pt,391.45pt,98.15pt,391.45pt,72.25pt,301.65pt,72.25pt,301.65pt,98.15pt" coordsize="1796,519" o:allowincell="f" fillcolor="#f1f1f1" stroked="f">
            <v:path arrowok="t"/>
            <w10:wrap anchorx="page" anchory="page"/>
          </v:polyline>
        </w:pict>
      </w:r>
      <w:r>
        <w:rPr>
          <w:color w:val="000000"/>
          <w:spacing w:val="-4"/>
        </w:rPr>
        <w:pict>
          <v:polyline id="_x0000_s1424" style="position:absolute;left:0;text-align:left;z-index:-251651072;mso-position-horizontal-relative:page;mso-position-vertical-relative:page" points="306.95pt,98.15pt,386.15pt,98.15pt,386.15pt,72.25pt,306.95pt,72.25pt,306.95pt,98.15pt" coordsize="1584,519" o:allowincell="f" fillcolor="#f1f1f1" stroked="f">
            <v:path arrowok="t"/>
            <w10:wrap anchorx="page" anchory="page"/>
          </v:polyline>
        </w:pict>
      </w:r>
      <w:r>
        <w:rPr>
          <w:color w:val="000000"/>
          <w:spacing w:val="-4"/>
        </w:rPr>
        <w:pict>
          <v:polyline id="_x0000_s1425" style="position:absolute;left:0;text-align:left;z-index:-251649024;mso-position-horizontal-relative:page;mso-position-vertical-relative:page" points="391.65pt,98.15pt,544.3pt,98.15pt,544.3pt,72.25pt,391.65pt,72.25pt,391.65pt,98.15pt" coordsize="3053,519" o:allowincell="f" fillcolor="#f1f1f1" stroked="f">
            <v:path arrowok="t"/>
            <w10:wrap anchorx="page" anchory="page"/>
          </v:polyline>
        </w:pict>
      </w:r>
      <w:r>
        <w:rPr>
          <w:color w:val="000000"/>
          <w:spacing w:val="-4"/>
        </w:rPr>
        <w:pict>
          <v:polyline id="_x0000_s1426" style="position:absolute;left:0;text-align:left;z-index:-251645952;mso-position-horizontal-relative:page;mso-position-vertical-relative:page" points="396.95pt,98.15pt,539.05pt,98.15pt,539.05pt,72.25pt,396.95pt,72.25pt,396.95pt,98.15pt" coordsize="2842,519" o:allowincell="f" fillcolor="#f1f1f1" stroked="f">
            <v:path arrowok="t"/>
            <w10:wrap anchorx="page" anchory="page"/>
          </v:polyline>
        </w:pict>
      </w:r>
      <w:r>
        <w:rPr>
          <w:color w:val="000000"/>
          <w:spacing w:val="-4"/>
        </w:rPr>
        <w:pict>
          <v:polyline id="_x0000_s1427" style="position:absolute;left:0;text-align:left;z-index:-251640832;mso-position-horizontal-relative:page;mso-position-vertical-relative:page" points="1in,72.95pt,301.2pt,72.95pt,301.2pt,71.95pt,1in,71.95pt,1in,72.95pt" coordsize="4584,20" o:allowincell="f" fillcolor="#010101" stroked="f">
            <v:path arrowok="t"/>
            <w10:wrap anchorx="page" anchory="page"/>
          </v:polyline>
        </w:pict>
      </w:r>
      <w:r>
        <w:rPr>
          <w:color w:val="000000"/>
          <w:spacing w:val="-4"/>
        </w:rPr>
        <w:pict>
          <v:polyline id="_x0000_s1428" style="position:absolute;left:0;text-align:left;z-index:-251638784;mso-position-horizontal-relative:page;mso-position-vertical-relative:page" points="301.2pt,72.25pt,301.45pt,72.25pt,301.45pt,1in,301.2pt,1in,301.2pt,72.25pt" coordsize="5,6" o:allowincell="f" fillcolor="#010101" stroked="f">
            <v:path arrowok="t"/>
            <w10:wrap anchorx="page" anchory="page"/>
          </v:polyline>
        </w:pict>
      </w:r>
      <w:r>
        <w:rPr>
          <w:color w:val="000000"/>
          <w:spacing w:val="-4"/>
        </w:rPr>
        <w:pict>
          <v:polyline id="_x0000_s1429" style="position:absolute;left:0;text-align:left;z-index:-251636736;mso-position-horizontal-relative:page;mso-position-vertical-relative:page" points="301.4pt,72.95pt,391.2pt,72.95pt,391.2pt,71.95pt,301.4pt,71.95pt,301.4pt,72.95pt" coordsize="1796,20" o:allowincell="f" fillcolor="#010101" stroked="f">
            <v:path arrowok="t"/>
            <w10:wrap anchorx="page" anchory="page"/>
          </v:polyline>
        </w:pict>
      </w:r>
      <w:r>
        <w:rPr>
          <w:color w:val="000000"/>
          <w:spacing w:val="-4"/>
        </w:rPr>
        <w:pict>
          <v:polyline id="_x0000_s1430" style="position:absolute;left:0;text-align:left;z-index:-251634688;mso-position-horizontal-relative:page;mso-position-vertical-relative:page" points="391.2pt,72.25pt,391.45pt,72.25pt,391.45pt,1in,391.2pt,1in,391.2pt,72.25pt" coordsize="5,6" o:allowincell="f" fillcolor="#010101" stroked="f">
            <v:path arrowok="t"/>
            <w10:wrap anchorx="page" anchory="page"/>
          </v:polyline>
        </w:pict>
      </w:r>
      <w:r>
        <w:rPr>
          <w:color w:val="000000"/>
          <w:spacing w:val="-4"/>
        </w:rPr>
        <w:pict>
          <v:polyline id="_x0000_s1431" style="position:absolute;left:0;text-align:left;z-index:-251632640;mso-position-horizontal-relative:page;mso-position-vertical-relative:page" points="391.4pt,72.95pt,544.3pt,72.95pt,544.3pt,71.95pt,391.4pt,71.95pt,391.4pt,72.95pt" coordsize="3058,20" o:allowincell="f" fillcolor="#010101" stroked="f">
            <v:path arrowok="t"/>
            <w10:wrap anchorx="page" anchory="page"/>
          </v:polyline>
        </w:pict>
      </w:r>
      <w:r>
        <w:rPr>
          <w:color w:val="000000"/>
          <w:spacing w:val="-4"/>
        </w:rPr>
        <w:pict>
          <v:polyline id="_x0000_s1432" style="position:absolute;left:0;text-align:left;z-index:-251630592;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433" style="position:absolute;left:0;text-align:left;z-index:-251628544;mso-position-horizontal-relative:page;mso-position-vertical-relative:page" points="544.3pt,72.25pt,544.55pt,72.25pt,544.55pt,1in,544.3pt,1in,544.3pt,72.25pt" coordsize="5,6" o:allowincell="f" fillcolor="#010101" stroked="f">
            <v:path arrowok="t"/>
            <w10:wrap anchorx="page" anchory="page"/>
          </v:polyline>
        </w:pict>
      </w:r>
      <w:r>
        <w:rPr>
          <w:color w:val="000000"/>
          <w:spacing w:val="-4"/>
        </w:rPr>
        <w:pict>
          <v:polyline id="_x0000_s1434" style="position:absolute;left:0;text-align:left;z-index:-251626496;mso-position-horizontal-relative:page;mso-position-vertical-relative:page" points="1in,98.15pt,73pt,98.15pt,73pt,72.2pt,1in,72.2pt,1in,98.15pt" coordsize="20,519" o:allowincell="f" fillcolor="#010101" stroked="f">
            <v:path arrowok="t"/>
            <w10:wrap anchorx="page" anchory="page"/>
          </v:polyline>
        </w:pict>
      </w:r>
      <w:r>
        <w:rPr>
          <w:color w:val="000000"/>
          <w:spacing w:val="-4"/>
        </w:rPr>
        <w:pict>
          <v:polyline id="_x0000_s1435" style="position:absolute;left:0;text-align:left;z-index:-251624448;mso-position-horizontal-relative:page;mso-position-vertical-relative:page" points="301.2pt,98.15pt,302.2pt,98.15pt,302.2pt,72.2pt,301.2pt,72.2pt,301.2pt,98.15pt" coordsize="20,519" o:allowincell="f" fillcolor="#010101" stroked="f">
            <v:path arrowok="t"/>
            <w10:wrap anchorx="page" anchory="page"/>
          </v:polyline>
        </w:pict>
      </w:r>
      <w:r>
        <w:rPr>
          <w:color w:val="000000"/>
          <w:spacing w:val="-4"/>
        </w:rPr>
        <w:pict>
          <v:polyline id="_x0000_s1436" style="position:absolute;left:0;text-align:left;z-index:-251622400;mso-position-horizontal-relative:page;mso-position-vertical-relative:page" points="391.2pt,98.15pt,392.2pt,98.15pt,392.2pt,72.2pt,391.2pt,72.2pt,391.2pt,98.15pt" coordsize="20,519" o:allowincell="f" fillcolor="#010101" stroked="f">
            <v:path arrowok="t"/>
            <w10:wrap anchorx="page" anchory="page"/>
          </v:polyline>
        </w:pict>
      </w:r>
      <w:r>
        <w:rPr>
          <w:color w:val="000000"/>
          <w:spacing w:val="-4"/>
        </w:rPr>
        <w:pict>
          <v:polyline id="_x0000_s1437" style="position:absolute;left:0;text-align:left;z-index:-251620352;mso-position-horizontal-relative:page;mso-position-vertical-relative:page" points="544.3pt,98.15pt,545.3pt,98.15pt,545.3pt,72.2pt,544.3pt,72.2pt,544.3pt,98.15pt" coordsize="20,519" o:allowincell="f" fillcolor="#010101" stroked="f">
            <v:path arrowok="t"/>
            <w10:wrap anchorx="page" anchory="page"/>
          </v:polyline>
        </w:pict>
      </w:r>
      <w:r>
        <w:rPr>
          <w:color w:val="000000"/>
          <w:spacing w:val="-4"/>
        </w:rPr>
        <w:pict>
          <v:polyline id="_x0000_s1438" style="position:absolute;left:0;text-align:left;z-index:-251575296;mso-position-horizontal-relative:page;mso-position-vertical-relative:page" points="1in,98.4pt,72.25pt,98.4pt,72.25pt,98.15pt,1in,98.15pt,1in,98.4pt" coordsize="5,5" o:allowincell="f" fillcolor="#010101" stroked="f">
            <v:path arrowok="t"/>
            <w10:wrap anchorx="page" anchory="page"/>
          </v:polyline>
        </w:pict>
      </w:r>
      <w:r>
        <w:rPr>
          <w:color w:val="000000"/>
          <w:spacing w:val="-4"/>
        </w:rPr>
        <w:pict>
          <v:polyline id="_x0000_s1439" style="position:absolute;left:0;text-align:left;z-index:-251573248;mso-position-horizontal-relative:page;mso-position-vertical-relative:page" points="72.2pt,99.15pt,98.9pt,99.15pt,98.9pt,98.15pt,72.2pt,98.15pt,72.2pt,99.15pt" coordsize="534,20" o:allowincell="f" fillcolor="#010101" stroked="f">
            <v:path arrowok="t"/>
            <w10:wrap anchorx="page" anchory="page"/>
          </v:polyline>
        </w:pict>
      </w:r>
      <w:r>
        <w:rPr>
          <w:color w:val="000000"/>
          <w:spacing w:val="-4"/>
        </w:rPr>
        <w:pict>
          <v:polyline id="_x0000_s1440" style="position:absolute;left:0;text-align:left;z-index:-251571200;mso-position-horizontal-relative:page;mso-position-vertical-relative:page" points="98.85pt,98.4pt,99.1pt,98.4pt,99.1pt,98.15pt,98.85pt,98.15pt,98.85pt,98.4pt" coordsize="5,5" o:allowincell="f" fillcolor="#010101" stroked="f">
            <v:path arrowok="t"/>
            <w10:wrap anchorx="page" anchory="page"/>
          </v:polyline>
        </w:pict>
      </w:r>
      <w:r>
        <w:rPr>
          <w:color w:val="000000"/>
          <w:spacing w:val="-4"/>
        </w:rPr>
        <w:pict>
          <v:polyline id="_x0000_s1441" style="position:absolute;left:0;text-align:left;z-index:-251569152;mso-position-horizontal-relative:page;mso-position-vertical-relative:page" points="99.1pt,99.15pt,301.2pt,99.15pt,301.2pt,98.15pt,99.1pt,98.15pt,99.1pt,99.15pt" coordsize="4042,20" o:allowincell="f" fillcolor="#010101" stroked="f">
            <v:path arrowok="t"/>
            <w10:wrap anchorx="page" anchory="page"/>
          </v:polyline>
        </w:pict>
      </w:r>
      <w:r>
        <w:rPr>
          <w:color w:val="000000"/>
          <w:spacing w:val="-4"/>
        </w:rPr>
        <w:pict>
          <v:polyline id="_x0000_s1442" style="position:absolute;left:0;text-align:left;z-index:-251568128;mso-position-horizontal-relative:page;mso-position-vertical-relative:page" points="301.2pt,98.4pt,301.45pt,98.4pt,301.45pt,98.15pt,301.2pt,98.15pt,301.2pt,98.4pt" coordsize="5,5" o:allowincell="f" fillcolor="#010101" stroked="f">
            <v:path arrowok="t"/>
            <w10:wrap anchorx="page" anchory="page"/>
          </v:polyline>
        </w:pict>
      </w:r>
      <w:r>
        <w:rPr>
          <w:color w:val="000000"/>
          <w:spacing w:val="-4"/>
        </w:rPr>
        <w:pict>
          <v:polyline id="_x0000_s1443" style="position:absolute;left:0;text-align:left;z-index:-251567104;mso-position-horizontal-relative:page;mso-position-vertical-relative:page" points="301.4pt,99.15pt,391.2pt,99.15pt,391.2pt,98.15pt,301.4pt,98.15pt,301.4pt,99.15pt" coordsize="1796,20" o:allowincell="f" fillcolor="#010101" stroked="f">
            <v:path arrowok="t"/>
            <w10:wrap anchorx="page" anchory="page"/>
          </v:polyline>
        </w:pict>
      </w:r>
      <w:r>
        <w:rPr>
          <w:color w:val="000000"/>
          <w:spacing w:val="-4"/>
        </w:rPr>
        <w:pict>
          <v:polyline id="_x0000_s1444" style="position:absolute;left:0;text-align:left;z-index:-251566080;mso-position-horizontal-relative:page;mso-position-vertical-relative:page" points="391.2pt,98.4pt,391.45pt,98.4pt,391.45pt,98.15pt,391.2pt,98.15pt,391.2pt,98.4pt" coordsize="5,5" o:allowincell="f" fillcolor="#010101" stroked="f">
            <v:path arrowok="t"/>
            <w10:wrap anchorx="page" anchory="page"/>
          </v:polyline>
        </w:pict>
      </w:r>
      <w:r>
        <w:rPr>
          <w:color w:val="000000"/>
          <w:spacing w:val="-4"/>
        </w:rPr>
        <w:pict>
          <v:polyline id="_x0000_s1445" style="position:absolute;left:0;text-align:left;z-index:-251565056;mso-position-horizontal-relative:page;mso-position-vertical-relative:page" points="391.4pt,99.15pt,544.3pt,99.15pt,544.3pt,98.15pt,391.4pt,98.15pt,391.4pt,99.15pt" coordsize="3058,20" o:allowincell="f" fillcolor="#010101" stroked="f">
            <v:path arrowok="t"/>
            <w10:wrap anchorx="page" anchory="page"/>
          </v:polyline>
        </w:pict>
      </w:r>
      <w:r>
        <w:rPr>
          <w:color w:val="000000"/>
          <w:spacing w:val="-4"/>
        </w:rPr>
        <w:pict>
          <v:polyline id="_x0000_s1446" style="position:absolute;left:0;text-align:left;z-index:-251564032;mso-position-horizontal-relative:page;mso-position-vertical-relative:page" points="544.3pt,98.4pt,544.55pt,98.4pt,544.55pt,98.15pt,544.3pt,98.15pt,544.3pt,98.4pt" coordsize="5,5" o:allowincell="f" fillcolor="#010101" stroked="f">
            <v:path arrowok="t"/>
            <w10:wrap anchorx="page" anchory="page"/>
          </v:polyline>
        </w:pict>
      </w:r>
      <w:r>
        <w:rPr>
          <w:color w:val="000000"/>
          <w:spacing w:val="-4"/>
        </w:rPr>
        <w:pict>
          <v:polyline id="_x0000_s1447" style="position:absolute;left:0;text-align:left;z-index:-251563008;mso-position-horizontal-relative:page;mso-position-vertical-relative:page" points="1in,147.1pt,73pt,147.1pt,73pt,98.35pt,1in,98.35pt,1in,147.1pt" coordsize="20,975" o:allowincell="f" fillcolor="#010101" stroked="f">
            <v:path arrowok="t"/>
            <w10:wrap anchorx="page" anchory="page"/>
          </v:polyline>
        </w:pict>
      </w:r>
      <w:r>
        <w:rPr>
          <w:color w:val="000000"/>
          <w:spacing w:val="-4"/>
        </w:rPr>
        <w:pict>
          <v:polyline id="_x0000_s1448" style="position:absolute;left:0;text-align:left;z-index:-251561984;mso-position-horizontal-relative:page;mso-position-vertical-relative:page" points="98.85pt,147.1pt,99.85pt,147.1pt,99.85pt,98.35pt,98.85pt,98.35pt,98.85pt,147.1pt" coordsize="20,975" o:allowincell="f" fillcolor="#010101" stroked="f">
            <v:path arrowok="t"/>
            <w10:wrap anchorx="page" anchory="page"/>
          </v:polyline>
        </w:pict>
      </w:r>
      <w:r>
        <w:rPr>
          <w:color w:val="000000"/>
          <w:spacing w:val="-4"/>
        </w:rPr>
        <w:pict>
          <v:polyline id="_x0000_s1449" style="position:absolute;left:0;text-align:left;z-index:-251560960;mso-position-horizontal-relative:page;mso-position-vertical-relative:page" points="301.2pt,147.1pt,302.2pt,147.1pt,302.2pt,98.35pt,301.2pt,98.35pt,301.2pt,147.1pt" coordsize="20,975" o:allowincell="f" fillcolor="#010101" stroked="f">
            <v:path arrowok="t"/>
            <w10:wrap anchorx="page" anchory="page"/>
          </v:polyline>
        </w:pict>
      </w:r>
      <w:r>
        <w:rPr>
          <w:color w:val="000000"/>
          <w:spacing w:val="-4"/>
        </w:rPr>
        <w:pict>
          <v:polyline id="_x0000_s1450" style="position:absolute;left:0;text-align:left;z-index:-251558912;mso-position-horizontal-relative:page;mso-position-vertical-relative:page" points="391.2pt,147.1pt,392.2pt,147.1pt,392.2pt,98.35pt,391.2pt,98.35pt,391.2pt,147.1pt" coordsize="20,975" o:allowincell="f" fillcolor="#010101" stroked="f">
            <v:path arrowok="t"/>
            <w10:wrap anchorx="page" anchory="page"/>
          </v:polyline>
        </w:pict>
      </w:r>
      <w:r>
        <w:rPr>
          <w:color w:val="000000"/>
          <w:spacing w:val="-4"/>
        </w:rPr>
        <w:pict>
          <v:polyline id="_x0000_s1451" style="position:absolute;left:0;text-align:left;z-index:-251557888;mso-position-horizontal-relative:page;mso-position-vertical-relative:page" points="544.3pt,147.1pt,545.3pt,147.1pt,545.3pt,98.35pt,544.3pt,98.35pt,544.3pt,147.1pt" coordsize="20,975" o:allowincell="f" fillcolor="#010101" stroked="f">
            <v:path arrowok="t"/>
            <w10:wrap anchorx="page" anchory="page"/>
          </v:polyline>
        </w:pict>
      </w:r>
      <w:r>
        <w:rPr>
          <w:color w:val="000000"/>
          <w:spacing w:val="-4"/>
        </w:rPr>
        <w:pict>
          <v:polyline id="_x0000_s1452" style="position:absolute;left:0;text-align:left;z-index:-251522048;mso-position-horizontal-relative:page;mso-position-vertical-relative:page" points="1in,147.35pt,72.25pt,147.35pt,72.25pt,147.1pt,1in,147.1pt,1in,147.35pt" coordsize="5,5" o:allowincell="f" fillcolor="#010101" stroked="f">
            <v:path arrowok="t"/>
            <w10:wrap anchorx="page" anchory="page"/>
          </v:polyline>
        </w:pict>
      </w:r>
      <w:r>
        <w:rPr>
          <w:color w:val="000000"/>
          <w:spacing w:val="-4"/>
        </w:rPr>
        <w:pict>
          <v:polyline id="_x0000_s1453" style="position:absolute;left:0;text-align:left;z-index:-251521024;mso-position-horizontal-relative:page;mso-position-vertical-relative:page" points="72.2pt,148.1pt,98.9pt,148.1pt,98.9pt,147.1pt,72.2pt,147.1pt,72.2pt,148.1pt" coordsize="534,20" o:allowincell="f" fillcolor="#010101" stroked="f">
            <v:path arrowok="t"/>
            <w10:wrap anchorx="page" anchory="page"/>
          </v:polyline>
        </w:pict>
      </w:r>
      <w:r>
        <w:rPr>
          <w:color w:val="000000"/>
          <w:spacing w:val="-4"/>
        </w:rPr>
        <w:pict>
          <v:polyline id="_x0000_s1454" style="position:absolute;left:0;text-align:left;z-index:-251520000;mso-position-horizontal-relative:page;mso-position-vertical-relative:page" points="98.85pt,147.35pt,99.1pt,147.35pt,99.1pt,147.1pt,98.85pt,147.1pt,98.85pt,147.35pt" coordsize="5,5" o:allowincell="f" fillcolor="#010101" stroked="f">
            <v:path arrowok="t"/>
            <w10:wrap anchorx="page" anchory="page"/>
          </v:polyline>
        </w:pict>
      </w:r>
      <w:r>
        <w:rPr>
          <w:color w:val="000000"/>
          <w:spacing w:val="-4"/>
        </w:rPr>
        <w:pict>
          <v:polyline id="_x0000_s1455" style="position:absolute;left:0;text-align:left;z-index:-251518976;mso-position-horizontal-relative:page;mso-position-vertical-relative:page" points="99.1pt,148.1pt,301.2pt,148.1pt,301.2pt,147.1pt,99.1pt,147.1pt,99.1pt,148.1pt" coordsize="4042,20" o:allowincell="f" fillcolor="#010101" stroked="f">
            <v:path arrowok="t"/>
            <w10:wrap anchorx="page" anchory="page"/>
          </v:polyline>
        </w:pict>
      </w:r>
      <w:r>
        <w:rPr>
          <w:color w:val="000000"/>
          <w:spacing w:val="-4"/>
        </w:rPr>
        <w:pict>
          <v:polyline id="_x0000_s1456" style="position:absolute;left:0;text-align:left;z-index:-251517952;mso-position-horizontal-relative:page;mso-position-vertical-relative:page" points="301.2pt,147.35pt,301.45pt,147.35pt,301.45pt,147.1pt,301.2pt,147.1pt,301.2pt,147.35pt" coordsize="5,5" o:allowincell="f" fillcolor="#010101" stroked="f">
            <v:path arrowok="t"/>
            <w10:wrap anchorx="page" anchory="page"/>
          </v:polyline>
        </w:pict>
      </w:r>
      <w:r>
        <w:rPr>
          <w:color w:val="000000"/>
          <w:spacing w:val="-4"/>
        </w:rPr>
        <w:pict>
          <v:polyline id="_x0000_s1457" style="position:absolute;left:0;text-align:left;z-index:-251516928;mso-position-horizontal-relative:page;mso-position-vertical-relative:page" points="301.4pt,148.1pt,391.2pt,148.1pt,391.2pt,147.1pt,301.4pt,147.1pt,301.4pt,148.1pt" coordsize="1796,20" o:allowincell="f" fillcolor="#010101" stroked="f">
            <v:path arrowok="t"/>
            <w10:wrap anchorx="page" anchory="page"/>
          </v:polyline>
        </w:pict>
      </w:r>
      <w:r>
        <w:rPr>
          <w:color w:val="000000"/>
          <w:spacing w:val="-4"/>
        </w:rPr>
        <w:pict>
          <v:polyline id="_x0000_s1458" style="position:absolute;left:0;text-align:left;z-index:-251514880;mso-position-horizontal-relative:page;mso-position-vertical-relative:page" points="391.2pt,147.35pt,391.45pt,147.35pt,391.45pt,147.1pt,391.2pt,147.1pt,391.2pt,147.35pt" coordsize="5,5" o:allowincell="f" fillcolor="#010101" stroked="f">
            <v:path arrowok="t"/>
            <w10:wrap anchorx="page" anchory="page"/>
          </v:polyline>
        </w:pict>
      </w:r>
      <w:r>
        <w:rPr>
          <w:color w:val="000000"/>
          <w:spacing w:val="-4"/>
        </w:rPr>
        <w:pict>
          <v:polyline id="_x0000_s1459" style="position:absolute;left:0;text-align:left;z-index:-251513856;mso-position-horizontal-relative:page;mso-position-vertical-relative:page" points="391.4pt,148.1pt,544.3pt,148.1pt,544.3pt,147.1pt,391.4pt,147.1pt,391.4pt,148.1pt" coordsize="3058,20" o:allowincell="f" fillcolor="#010101" stroked="f">
            <v:path arrowok="t"/>
            <w10:wrap anchorx="page" anchory="page"/>
          </v:polyline>
        </w:pict>
      </w:r>
      <w:r>
        <w:rPr>
          <w:color w:val="000000"/>
          <w:spacing w:val="-4"/>
        </w:rPr>
        <w:pict>
          <v:polyline id="_x0000_s1460" style="position:absolute;left:0;text-align:left;z-index:-251512832;mso-position-horizontal-relative:page;mso-position-vertical-relative:page" points="544.3pt,147.35pt,544.55pt,147.35pt,544.55pt,147.1pt,544.3pt,147.1pt,544.3pt,147.35pt" coordsize="5,5" o:allowincell="f" fillcolor="#010101" stroked="f">
            <v:path arrowok="t"/>
            <w10:wrap anchorx="page" anchory="page"/>
          </v:polyline>
        </w:pict>
      </w:r>
      <w:r>
        <w:rPr>
          <w:color w:val="000000"/>
          <w:spacing w:val="-4"/>
        </w:rPr>
        <w:pict>
          <v:polyline id="_x0000_s1461" style="position:absolute;left:0;text-align:left;z-index:-251511808;mso-position-horizontal-relative:page;mso-position-vertical-relative:page" points="1in,168.25pt,73pt,168.25pt,73pt,147.35pt,1in,147.35pt,1in,168.25pt" coordsize="20,418" o:allowincell="f" fillcolor="#010101" stroked="f">
            <v:path arrowok="t"/>
            <w10:wrap anchorx="page" anchory="page"/>
          </v:polyline>
        </w:pict>
      </w:r>
      <w:r>
        <w:rPr>
          <w:color w:val="000000"/>
          <w:spacing w:val="-4"/>
        </w:rPr>
        <w:pict>
          <v:polyline id="_x0000_s1462" style="position:absolute;left:0;text-align:left;z-index:-251509760;mso-position-horizontal-relative:page;mso-position-vertical-relative:page" points="98.85pt,168.25pt,99.85pt,168.25pt,99.85pt,147.35pt,98.85pt,147.35pt,98.85pt,168.25pt" coordsize="20,418" o:allowincell="f" fillcolor="#010101" stroked="f">
            <v:path arrowok="t"/>
            <w10:wrap anchorx="page" anchory="page"/>
          </v:polyline>
        </w:pict>
      </w:r>
      <w:r>
        <w:rPr>
          <w:color w:val="000000"/>
          <w:spacing w:val="-4"/>
        </w:rPr>
        <w:pict>
          <v:polyline id="_x0000_s1463" style="position:absolute;left:0;text-align:left;z-index:-251508736;mso-position-horizontal-relative:page;mso-position-vertical-relative:page" points="301.2pt,168.25pt,302.2pt,168.25pt,302.2pt,147.35pt,301.2pt,147.35pt,301.2pt,168.25pt" coordsize="20,418" o:allowincell="f" fillcolor="#010101" stroked="f">
            <v:path arrowok="t"/>
            <w10:wrap anchorx="page" anchory="page"/>
          </v:polyline>
        </w:pict>
      </w:r>
      <w:r>
        <w:rPr>
          <w:color w:val="000000"/>
          <w:spacing w:val="-4"/>
        </w:rPr>
        <w:pict>
          <v:polyline id="_x0000_s1464" style="position:absolute;left:0;text-align:left;z-index:-251507712;mso-position-horizontal-relative:page;mso-position-vertical-relative:page" points="391.2pt,168.25pt,392.2pt,168.25pt,392.2pt,147.35pt,391.2pt,147.35pt,391.2pt,168.25pt" coordsize="20,418" o:allowincell="f" fillcolor="#010101" stroked="f">
            <v:path arrowok="t"/>
            <w10:wrap anchorx="page" anchory="page"/>
          </v:polyline>
        </w:pict>
      </w:r>
      <w:r>
        <w:rPr>
          <w:color w:val="000000"/>
          <w:spacing w:val="-4"/>
        </w:rPr>
        <w:pict>
          <v:polyline id="_x0000_s1465" style="position:absolute;left:0;text-align:left;z-index:-251506688;mso-position-horizontal-relative:page;mso-position-vertical-relative:page" points="544.3pt,168.25pt,545.3pt,168.25pt,545.3pt,147.35pt,544.3pt,147.35pt,544.3pt,168.25pt" coordsize="20,418" o:allowincell="f" fillcolor="#010101" stroked="f">
            <v:path arrowok="t"/>
            <w10:wrap anchorx="page" anchory="page"/>
          </v:polyline>
        </w:pict>
      </w:r>
      <w:r>
        <w:rPr>
          <w:color w:val="000000"/>
          <w:spacing w:val="-4"/>
        </w:rPr>
        <w:pict>
          <v:polyline id="_x0000_s1466" style="position:absolute;left:0;text-align:left;z-index:-251445248;mso-position-horizontal-relative:page;mso-position-vertical-relative:page" points="1in,168.45pt,72.25pt,168.45pt,72.25pt,168.25pt,1in,168.25pt,1in,168.45pt" coordsize="5,6" o:allowincell="f" fillcolor="#010101" stroked="f">
            <v:path arrowok="t"/>
            <w10:wrap anchorx="page" anchory="page"/>
          </v:polyline>
        </w:pict>
      </w:r>
      <w:r>
        <w:rPr>
          <w:color w:val="000000"/>
          <w:spacing w:val="-4"/>
        </w:rPr>
        <w:pict>
          <v:polyline id="_x0000_s1467" style="position:absolute;left:0;text-align:left;z-index:-251444224;mso-position-horizontal-relative:page;mso-position-vertical-relative:page" points="72.2pt,169.2pt,98.9pt,169.2pt,98.9pt,168.2pt,72.2pt,168.2pt,72.2pt,169.2pt" coordsize="534,20" o:allowincell="f" fillcolor="#010101" stroked="f">
            <v:path arrowok="t"/>
            <w10:wrap anchorx="page" anchory="page"/>
          </v:polyline>
        </w:pict>
      </w:r>
      <w:r>
        <w:rPr>
          <w:color w:val="000000"/>
          <w:spacing w:val="-4"/>
        </w:rPr>
        <w:pict>
          <v:polyline id="_x0000_s1468" style="position:absolute;left:0;text-align:left;z-index:-251443200;mso-position-horizontal-relative:page;mso-position-vertical-relative:page" points="98.85pt,168.45pt,99.1pt,168.45pt,99.1pt,168.25pt,98.85pt,168.25pt,98.85pt,168.45pt" coordsize="5,6" o:allowincell="f" fillcolor="#010101" stroked="f">
            <v:path arrowok="t"/>
            <w10:wrap anchorx="page" anchory="page"/>
          </v:polyline>
        </w:pict>
      </w:r>
      <w:r>
        <w:rPr>
          <w:color w:val="000000"/>
          <w:spacing w:val="-4"/>
        </w:rPr>
        <w:pict>
          <v:polyline id="_x0000_s1469" style="position:absolute;left:0;text-align:left;z-index:-251441152;mso-position-horizontal-relative:page;mso-position-vertical-relative:page" points="99.1pt,169.2pt,301.2pt,169.2pt,301.2pt,168.2pt,99.1pt,168.2pt,99.1pt,169.2pt" coordsize="4042,20" o:allowincell="f" fillcolor="#010101" stroked="f">
            <v:path arrowok="t"/>
            <w10:wrap anchorx="page" anchory="page"/>
          </v:polyline>
        </w:pict>
      </w:r>
      <w:r>
        <w:rPr>
          <w:color w:val="000000"/>
          <w:spacing w:val="-4"/>
        </w:rPr>
        <w:pict>
          <v:polyline id="_x0000_s1470" style="position:absolute;left:0;text-align:left;z-index:-251440128;mso-position-horizontal-relative:page;mso-position-vertical-relative:page" points="301.2pt,168.45pt,301.45pt,168.45pt,301.45pt,168.25pt,301.2pt,168.25pt,301.2pt,168.45pt" coordsize="5,6" o:allowincell="f" fillcolor="#010101" stroked="f">
            <v:path arrowok="t"/>
            <w10:wrap anchorx="page" anchory="page"/>
          </v:polyline>
        </w:pict>
      </w:r>
      <w:r>
        <w:rPr>
          <w:color w:val="000000"/>
          <w:spacing w:val="-4"/>
        </w:rPr>
        <w:pict>
          <v:polyline id="_x0000_s1471" style="position:absolute;left:0;text-align:left;z-index:-251439104;mso-position-horizontal-relative:page;mso-position-vertical-relative:page" points="301.4pt,169.2pt,391.2pt,169.2pt,391.2pt,168.2pt,301.4pt,168.2pt,301.4pt,169.2pt" coordsize="1796,20" o:allowincell="f" fillcolor="#010101" stroked="f">
            <v:path arrowok="t"/>
            <w10:wrap anchorx="page" anchory="page"/>
          </v:polyline>
        </w:pict>
      </w:r>
      <w:r>
        <w:rPr>
          <w:color w:val="000000"/>
          <w:spacing w:val="-4"/>
        </w:rPr>
        <w:pict>
          <v:polyline id="_x0000_s1472" style="position:absolute;left:0;text-align:left;z-index:-251438080;mso-position-horizontal-relative:page;mso-position-vertical-relative:page" points="391.2pt,168.45pt,391.45pt,168.45pt,391.45pt,168.25pt,391.2pt,168.25pt,391.2pt,168.45pt" coordsize="5,6" o:allowincell="f" fillcolor="#010101" stroked="f">
            <v:path arrowok="t"/>
            <w10:wrap anchorx="page" anchory="page"/>
          </v:polyline>
        </w:pict>
      </w:r>
      <w:r>
        <w:rPr>
          <w:color w:val="000000"/>
          <w:spacing w:val="-4"/>
        </w:rPr>
        <w:pict>
          <v:polyline id="_x0000_s1473" style="position:absolute;left:0;text-align:left;z-index:-251436032;mso-position-horizontal-relative:page;mso-position-vertical-relative:page" points="391.4pt,169.2pt,544.3pt,169.2pt,544.3pt,168.2pt,391.4pt,168.2pt,391.4pt,169.2pt" coordsize="3058,20" o:allowincell="f" fillcolor="#010101" stroked="f">
            <v:path arrowok="t"/>
            <w10:wrap anchorx="page" anchory="page"/>
          </v:polyline>
        </w:pict>
      </w:r>
      <w:r>
        <w:rPr>
          <w:color w:val="000000"/>
          <w:spacing w:val="-4"/>
        </w:rPr>
        <w:pict>
          <v:polyline id="_x0000_s1474" style="position:absolute;left:0;text-align:left;z-index:-251435008;mso-position-horizontal-relative:page;mso-position-vertical-relative:page" points="544.3pt,168.45pt,544.55pt,168.45pt,544.55pt,168.25pt,544.3pt,168.25pt,544.3pt,168.45pt" coordsize="5,6" o:allowincell="f" fillcolor="#010101" stroked="f">
            <v:path arrowok="t"/>
            <w10:wrap anchorx="page" anchory="page"/>
          </v:polyline>
        </w:pict>
      </w:r>
      <w:r>
        <w:rPr>
          <w:color w:val="000000"/>
          <w:spacing w:val="-4"/>
        </w:rPr>
        <w:pict>
          <v:polyline id="_x0000_s1475" style="position:absolute;left:0;text-align:left;z-index:-251433984;mso-position-horizontal-relative:page;mso-position-vertical-relative:page" points="1in,189.1pt,73pt,189.1pt,73pt,168.45pt,1in,168.45pt,1in,189.1pt" coordsize="20,413" o:allowincell="f" fillcolor="#010101" stroked="f">
            <v:path arrowok="t"/>
            <w10:wrap anchorx="page" anchory="page"/>
          </v:polyline>
        </w:pict>
      </w:r>
      <w:r>
        <w:rPr>
          <w:color w:val="000000"/>
          <w:spacing w:val="-4"/>
        </w:rPr>
        <w:pict>
          <v:polyline id="_x0000_s1476" style="position:absolute;left:0;text-align:left;z-index:-251431936;mso-position-horizontal-relative:page;mso-position-vertical-relative:page" points="98.85pt,189.1pt,99.85pt,189.1pt,99.85pt,168.45pt,98.85pt,168.45pt,98.85pt,189.1pt" coordsize="20,413" o:allowincell="f" fillcolor="#010101" stroked="f">
            <v:path arrowok="t"/>
            <w10:wrap anchorx="page" anchory="page"/>
          </v:polyline>
        </w:pict>
      </w:r>
      <w:r>
        <w:rPr>
          <w:color w:val="000000"/>
          <w:spacing w:val="-4"/>
        </w:rPr>
        <w:pict>
          <v:polyline id="_x0000_s1477" style="position:absolute;left:0;text-align:left;z-index:-251430912;mso-position-horizontal-relative:page;mso-position-vertical-relative:page" points="301.2pt,189.1pt,302.2pt,189.1pt,302.2pt,168.45pt,301.2pt,168.45pt,301.2pt,189.1pt" coordsize="20,413" o:allowincell="f" fillcolor="#010101" stroked="f">
            <v:path arrowok="t"/>
            <w10:wrap anchorx="page" anchory="page"/>
          </v:polyline>
        </w:pict>
      </w:r>
      <w:r>
        <w:rPr>
          <w:color w:val="000000"/>
          <w:spacing w:val="-4"/>
        </w:rPr>
        <w:pict>
          <v:polyline id="_x0000_s1478" style="position:absolute;left:0;text-align:left;z-index:-251428864;mso-position-horizontal-relative:page;mso-position-vertical-relative:page" points="391.2pt,189.1pt,392.2pt,189.1pt,392.2pt,168.45pt,391.2pt,168.45pt,391.2pt,189.1pt" coordsize="20,413" o:allowincell="f" fillcolor="#010101" stroked="f">
            <v:path arrowok="t"/>
            <w10:wrap anchorx="page" anchory="page"/>
          </v:polyline>
        </w:pict>
      </w:r>
      <w:r>
        <w:rPr>
          <w:color w:val="000000"/>
          <w:spacing w:val="-4"/>
        </w:rPr>
        <w:pict>
          <v:polyline id="_x0000_s1479" style="position:absolute;left:0;text-align:left;z-index:-251427840;mso-position-horizontal-relative:page;mso-position-vertical-relative:page" points="544.3pt,189.1pt,545.3pt,189.1pt,545.3pt,168.45pt,544.3pt,168.45pt,544.3pt,189.1pt" coordsize="20,413" o:allowincell="f" fillcolor="#010101" stroked="f">
            <v:path arrowok="t"/>
            <w10:wrap anchorx="page" anchory="page"/>
          </v:polyline>
        </w:pict>
      </w:r>
      <w:r>
        <w:rPr>
          <w:color w:val="000000"/>
          <w:spacing w:val="-4"/>
        </w:rPr>
        <w:pict>
          <v:polyline id="_x0000_s1480" style="position:absolute;left:0;text-align:left;z-index:-251388928;mso-position-horizontal-relative:page;mso-position-vertical-relative:page" points="1in,189.35pt,72.25pt,189.35pt,72.25pt,189.1pt,1in,189.1pt,1in,189.35pt" coordsize="5,5" o:allowincell="f" fillcolor="#010101" stroked="f">
            <v:path arrowok="t"/>
            <w10:wrap anchorx="page" anchory="page"/>
          </v:polyline>
        </w:pict>
      </w:r>
      <w:r>
        <w:rPr>
          <w:color w:val="000000"/>
          <w:spacing w:val="-4"/>
        </w:rPr>
        <w:pict>
          <v:polyline id="_x0000_s1481" style="position:absolute;left:0;text-align:left;z-index:-251387904;mso-position-horizontal-relative:page;mso-position-vertical-relative:page" points="72.2pt,190.1pt,98.9pt,190.1pt,98.9pt,189.1pt,72.2pt,189.1pt,72.2pt,190.1pt" coordsize="534,20" o:allowincell="f" fillcolor="#010101" stroked="f">
            <v:path arrowok="t"/>
            <w10:wrap anchorx="page" anchory="page"/>
          </v:polyline>
        </w:pict>
      </w:r>
      <w:r>
        <w:rPr>
          <w:color w:val="000000"/>
          <w:spacing w:val="-4"/>
        </w:rPr>
        <w:pict>
          <v:polyline id="_x0000_s1482" style="position:absolute;left:0;text-align:left;z-index:-251386880;mso-position-horizontal-relative:page;mso-position-vertical-relative:page" points="98.85pt,189.35pt,99.1pt,189.35pt,99.1pt,189.1pt,98.85pt,189.1pt,98.85pt,189.35pt" coordsize="5,5" o:allowincell="f" fillcolor="#010101" stroked="f">
            <v:path arrowok="t"/>
            <w10:wrap anchorx="page" anchory="page"/>
          </v:polyline>
        </w:pict>
      </w:r>
      <w:r>
        <w:rPr>
          <w:color w:val="000000"/>
          <w:spacing w:val="-4"/>
        </w:rPr>
        <w:pict>
          <v:polyline id="_x0000_s1483" style="position:absolute;left:0;text-align:left;z-index:-251385856;mso-position-horizontal-relative:page;mso-position-vertical-relative:page" points="99.1pt,190.1pt,301.2pt,190.1pt,301.2pt,189.1pt,99.1pt,189.1pt,99.1pt,190.1pt" coordsize="4042,20" o:allowincell="f" fillcolor="#010101" stroked="f">
            <v:path arrowok="t"/>
            <w10:wrap anchorx="page" anchory="page"/>
          </v:polyline>
        </w:pict>
      </w:r>
      <w:r>
        <w:rPr>
          <w:color w:val="000000"/>
          <w:spacing w:val="-4"/>
        </w:rPr>
        <w:pict>
          <v:polyline id="_x0000_s1484" style="position:absolute;left:0;text-align:left;z-index:-251384832;mso-position-horizontal-relative:page;mso-position-vertical-relative:page" points="301.2pt,189.35pt,301.45pt,189.35pt,301.45pt,189.1pt,301.2pt,189.1pt,301.2pt,189.35pt" coordsize="5,5" o:allowincell="f" fillcolor="#010101" stroked="f">
            <v:path arrowok="t"/>
            <w10:wrap anchorx="page" anchory="page"/>
          </v:polyline>
        </w:pict>
      </w:r>
      <w:r>
        <w:rPr>
          <w:color w:val="000000"/>
          <w:spacing w:val="-4"/>
        </w:rPr>
        <w:pict>
          <v:polyline id="_x0000_s1485" style="position:absolute;left:0;text-align:left;z-index:-251383808;mso-position-horizontal-relative:page;mso-position-vertical-relative:page" points="301.4pt,190.1pt,391.2pt,190.1pt,391.2pt,189.1pt,301.4pt,189.1pt,301.4pt,190.1pt" coordsize="1796,20" o:allowincell="f" fillcolor="#010101" stroked="f">
            <v:path arrowok="t"/>
            <w10:wrap anchorx="page" anchory="page"/>
          </v:polyline>
        </w:pict>
      </w:r>
      <w:r>
        <w:rPr>
          <w:color w:val="000000"/>
          <w:spacing w:val="-4"/>
        </w:rPr>
        <w:pict>
          <v:polyline id="_x0000_s1486" style="position:absolute;left:0;text-align:left;z-index:-251382784;mso-position-horizontal-relative:page;mso-position-vertical-relative:page" points="391.2pt,189.35pt,391.45pt,189.35pt,391.45pt,189.1pt,391.2pt,189.1pt,391.2pt,189.35pt" coordsize="5,5" o:allowincell="f" fillcolor="#010101" stroked="f">
            <v:path arrowok="t"/>
            <w10:wrap anchorx="page" anchory="page"/>
          </v:polyline>
        </w:pict>
      </w:r>
      <w:r>
        <w:rPr>
          <w:color w:val="000000"/>
          <w:spacing w:val="-4"/>
        </w:rPr>
        <w:pict>
          <v:polyline id="_x0000_s1487" style="position:absolute;left:0;text-align:left;z-index:-251381760;mso-position-horizontal-relative:page;mso-position-vertical-relative:page" points="391.4pt,190.1pt,544.3pt,190.1pt,544.3pt,189.1pt,391.4pt,189.1pt,391.4pt,190.1pt" coordsize="3058,20" o:allowincell="f" fillcolor="#010101" stroked="f">
            <v:path arrowok="t"/>
            <w10:wrap anchorx="page" anchory="page"/>
          </v:polyline>
        </w:pict>
      </w:r>
      <w:r>
        <w:rPr>
          <w:color w:val="000000"/>
          <w:spacing w:val="-4"/>
        </w:rPr>
        <w:pict>
          <v:polyline id="_x0000_s1488" style="position:absolute;left:0;text-align:left;z-index:-251380736;mso-position-horizontal-relative:page;mso-position-vertical-relative:page" points="544.3pt,189.35pt,544.55pt,189.35pt,544.55pt,189.1pt,544.3pt,189.1pt,544.3pt,189.35pt" coordsize="5,5" o:allowincell="f" fillcolor="#010101" stroked="f">
            <v:path arrowok="t"/>
            <w10:wrap anchorx="page" anchory="page"/>
          </v:polyline>
        </w:pict>
      </w:r>
      <w:r>
        <w:rPr>
          <w:color w:val="000000"/>
          <w:spacing w:val="-4"/>
        </w:rPr>
        <w:pict>
          <v:polyline id="_x0000_s1489" style="position:absolute;left:0;text-align:left;z-index:-251379712;mso-position-horizontal-relative:page;mso-position-vertical-relative:page" points="1in,238.1pt,73pt,238.1pt,73pt,189.35pt,1in,189.35pt,1in,238.1pt" coordsize="20,975" o:allowincell="f" fillcolor="#010101" stroked="f">
            <v:path arrowok="t"/>
            <w10:wrap anchorx="page" anchory="page"/>
          </v:polyline>
        </w:pict>
      </w:r>
      <w:r>
        <w:rPr>
          <w:color w:val="000000"/>
          <w:spacing w:val="-4"/>
        </w:rPr>
        <w:pict>
          <v:polyline id="_x0000_s1490" style="position:absolute;left:0;text-align:left;z-index:-251378688;mso-position-horizontal-relative:page;mso-position-vertical-relative:page" points="98.85pt,238.1pt,99.85pt,238.1pt,99.85pt,189.35pt,98.85pt,189.35pt,98.85pt,238.1pt" coordsize="20,975" o:allowincell="f" fillcolor="#010101" stroked="f">
            <v:path arrowok="t"/>
            <w10:wrap anchorx="page" anchory="page"/>
          </v:polyline>
        </w:pict>
      </w:r>
      <w:r>
        <w:rPr>
          <w:color w:val="000000"/>
          <w:spacing w:val="-4"/>
        </w:rPr>
        <w:pict>
          <v:polyline id="_x0000_s1491" style="position:absolute;left:0;text-align:left;z-index:-251377664;mso-position-horizontal-relative:page;mso-position-vertical-relative:page" points="301.2pt,238.1pt,302.2pt,238.1pt,302.2pt,189.35pt,301.2pt,189.35pt,301.2pt,238.1pt" coordsize="20,975" o:allowincell="f" fillcolor="#010101" stroked="f">
            <v:path arrowok="t"/>
            <w10:wrap anchorx="page" anchory="page"/>
          </v:polyline>
        </w:pict>
      </w:r>
      <w:r>
        <w:rPr>
          <w:color w:val="000000"/>
          <w:spacing w:val="-4"/>
        </w:rPr>
        <w:pict>
          <v:polyline id="_x0000_s1492" style="position:absolute;left:0;text-align:left;z-index:-251376640;mso-position-horizontal-relative:page;mso-position-vertical-relative:page" points="391.2pt,238.1pt,392.2pt,238.1pt,392.2pt,189.35pt,391.2pt,189.35pt,391.2pt,238.1pt" coordsize="20,975" o:allowincell="f" fillcolor="#010101" stroked="f">
            <v:path arrowok="t"/>
            <w10:wrap anchorx="page" anchory="page"/>
          </v:polyline>
        </w:pict>
      </w:r>
      <w:r>
        <w:rPr>
          <w:color w:val="000000"/>
          <w:spacing w:val="-4"/>
        </w:rPr>
        <w:pict>
          <v:polyline id="_x0000_s1493" style="position:absolute;left:0;text-align:left;z-index:-251375616;mso-position-horizontal-relative:page;mso-position-vertical-relative:page" points="544.3pt,238.1pt,545.3pt,238.1pt,545.3pt,189.35pt,544.3pt,189.35pt,544.3pt,238.1pt" coordsize="20,975" o:allowincell="f" fillcolor="#010101" stroked="f">
            <v:path arrowok="t"/>
            <w10:wrap anchorx="page" anchory="page"/>
          </v:polyline>
        </w:pict>
      </w:r>
      <w:r>
        <w:rPr>
          <w:color w:val="000000"/>
          <w:spacing w:val="-4"/>
        </w:rPr>
        <w:pict>
          <v:polyline id="_x0000_s1494" style="position:absolute;left:0;text-align:left;z-index:-251345920;mso-position-horizontal-relative:page;mso-position-vertical-relative:page" points="1in,238.3pt,72.25pt,238.3pt,72.25pt,238.1pt,1in,238.1pt,1in,238.3pt" coordsize="5,5" o:allowincell="f" fillcolor="#010101" stroked="f">
            <v:path arrowok="t"/>
            <w10:wrap anchorx="page" anchory="page"/>
          </v:polyline>
        </w:pict>
      </w:r>
      <w:r>
        <w:rPr>
          <w:color w:val="000000"/>
          <w:spacing w:val="-4"/>
        </w:rPr>
        <w:pict>
          <v:polyline id="_x0000_s1495" style="position:absolute;left:0;text-align:left;z-index:-251344896;mso-position-horizontal-relative:page;mso-position-vertical-relative:page" points="72.2pt,239.05pt,98.9pt,239.05pt,98.9pt,238.05pt,72.2pt,238.05pt,72.2pt,239.05pt" coordsize="534,20" o:allowincell="f" fillcolor="#010101" stroked="f">
            <v:path arrowok="t"/>
            <w10:wrap anchorx="page" anchory="page"/>
          </v:polyline>
        </w:pict>
      </w:r>
      <w:r>
        <w:rPr>
          <w:color w:val="000000"/>
          <w:spacing w:val="-4"/>
        </w:rPr>
        <w:pict>
          <v:polyline id="_x0000_s1496" style="position:absolute;left:0;text-align:left;z-index:-251343872;mso-position-horizontal-relative:page;mso-position-vertical-relative:page" points="98.85pt,238.3pt,99.1pt,238.3pt,99.1pt,238.1pt,98.85pt,238.1pt,98.85pt,238.3pt" coordsize="5,5" o:allowincell="f" fillcolor="#010101" stroked="f">
            <v:path arrowok="t"/>
            <w10:wrap anchorx="page" anchory="page"/>
          </v:polyline>
        </w:pict>
      </w:r>
      <w:r>
        <w:rPr>
          <w:color w:val="000000"/>
          <w:spacing w:val="-4"/>
        </w:rPr>
        <w:pict>
          <v:polyline id="_x0000_s1497" style="position:absolute;left:0;text-align:left;z-index:-251342848;mso-position-horizontal-relative:page;mso-position-vertical-relative:page" points="99.1pt,239.05pt,301.2pt,239.05pt,301.2pt,238.05pt,99.1pt,238.05pt,99.1pt,239.05pt" coordsize="4042,20" o:allowincell="f" fillcolor="#010101" stroked="f">
            <v:path arrowok="t"/>
            <w10:wrap anchorx="page" anchory="page"/>
          </v:polyline>
        </w:pict>
      </w:r>
      <w:r>
        <w:rPr>
          <w:color w:val="000000"/>
          <w:spacing w:val="-4"/>
        </w:rPr>
        <w:pict>
          <v:polyline id="_x0000_s1498" style="position:absolute;left:0;text-align:left;z-index:-251341824;mso-position-horizontal-relative:page;mso-position-vertical-relative:page" points="301.2pt,238.3pt,301.45pt,238.3pt,301.45pt,238.1pt,301.2pt,238.1pt,301.2pt,238.3pt" coordsize="5,5" o:allowincell="f" fillcolor="#010101" stroked="f">
            <v:path arrowok="t"/>
            <w10:wrap anchorx="page" anchory="page"/>
          </v:polyline>
        </w:pict>
      </w:r>
      <w:r>
        <w:rPr>
          <w:color w:val="000000"/>
          <w:spacing w:val="-4"/>
        </w:rPr>
        <w:pict>
          <v:polyline id="_x0000_s1499" style="position:absolute;left:0;text-align:left;z-index:-251340800;mso-position-horizontal-relative:page;mso-position-vertical-relative:page" points="301.4pt,239.05pt,391.2pt,239.05pt,391.2pt,238.05pt,301.4pt,238.05pt,301.4pt,239.05pt" coordsize="1796,20" o:allowincell="f" fillcolor="#010101" stroked="f">
            <v:path arrowok="t"/>
            <w10:wrap anchorx="page" anchory="page"/>
          </v:polyline>
        </w:pict>
      </w:r>
      <w:r>
        <w:rPr>
          <w:color w:val="000000"/>
          <w:spacing w:val="-4"/>
        </w:rPr>
        <w:pict>
          <v:polyline id="_x0000_s1500" style="position:absolute;left:0;text-align:left;z-index:-251338752;mso-position-horizontal-relative:page;mso-position-vertical-relative:page" points="391.2pt,238.3pt,391.45pt,238.3pt,391.45pt,238.1pt,391.2pt,238.1pt,391.2pt,238.3pt" coordsize="5,5" o:allowincell="f" fillcolor="#010101" stroked="f">
            <v:path arrowok="t"/>
            <w10:wrap anchorx="page" anchory="page"/>
          </v:polyline>
        </w:pict>
      </w:r>
      <w:r>
        <w:rPr>
          <w:color w:val="000000"/>
          <w:spacing w:val="-4"/>
        </w:rPr>
        <w:pict>
          <v:polyline id="_x0000_s1501" style="position:absolute;left:0;text-align:left;z-index:-251336704;mso-position-horizontal-relative:page;mso-position-vertical-relative:page" points="391.4pt,239.05pt,544.3pt,239.05pt,544.3pt,238.05pt,391.4pt,238.05pt,391.4pt,239.05pt" coordsize="3058,20" o:allowincell="f" fillcolor="#010101" stroked="f">
            <v:path arrowok="t"/>
            <w10:wrap anchorx="page" anchory="page"/>
          </v:polyline>
        </w:pict>
      </w:r>
      <w:r>
        <w:rPr>
          <w:color w:val="000000"/>
          <w:spacing w:val="-4"/>
        </w:rPr>
        <w:pict>
          <v:polyline id="_x0000_s1502" style="position:absolute;left:0;text-align:left;z-index:-251334656;mso-position-horizontal-relative:page;mso-position-vertical-relative:page" points="544.3pt,238.3pt,544.55pt,238.3pt,544.55pt,238.1pt,544.3pt,238.1pt,544.3pt,238.3pt" coordsize="5,5" o:allowincell="f" fillcolor="#010101" stroked="f">
            <v:path arrowok="t"/>
            <w10:wrap anchorx="page" anchory="page"/>
          </v:polyline>
        </w:pict>
      </w:r>
      <w:r>
        <w:rPr>
          <w:color w:val="000000"/>
          <w:spacing w:val="-4"/>
        </w:rPr>
        <w:pict>
          <v:polyline id="_x0000_s1503" style="position:absolute;left:0;text-align:left;z-index:-251332608;mso-position-horizontal-relative:page;mso-position-vertical-relative:page" points="1in,301.2pt,73pt,301.2pt,73pt,238.3pt,1in,238.3pt,1in,301.2pt" coordsize="20,1258" o:allowincell="f" fillcolor="#010101" stroked="f">
            <v:path arrowok="t"/>
            <w10:wrap anchorx="page" anchory="page"/>
          </v:polyline>
        </w:pict>
      </w:r>
      <w:r>
        <w:rPr>
          <w:color w:val="000000"/>
          <w:spacing w:val="-4"/>
        </w:rPr>
        <w:pict>
          <v:polyline id="_x0000_s1504" style="position:absolute;left:0;text-align:left;z-index:-251330560;mso-position-horizontal-relative:page;mso-position-vertical-relative:page" points="98.85pt,301.2pt,99.85pt,301.2pt,99.85pt,238.3pt,98.85pt,238.3pt,98.85pt,301.2pt" coordsize="20,1258" o:allowincell="f" fillcolor="#010101" stroked="f">
            <v:path arrowok="t"/>
            <w10:wrap anchorx="page" anchory="page"/>
          </v:polyline>
        </w:pict>
      </w:r>
      <w:r>
        <w:rPr>
          <w:color w:val="000000"/>
          <w:spacing w:val="-4"/>
        </w:rPr>
        <w:pict>
          <v:polyline id="_x0000_s1505" style="position:absolute;left:0;text-align:left;z-index:-251328512;mso-position-horizontal-relative:page;mso-position-vertical-relative:page" points="301.2pt,301.2pt,302.2pt,301.2pt,302.2pt,238.3pt,301.2pt,238.3pt,301.2pt,301.2pt" coordsize="20,1258" o:allowincell="f" fillcolor="#010101" stroked="f">
            <v:path arrowok="t"/>
            <w10:wrap anchorx="page" anchory="page"/>
          </v:polyline>
        </w:pict>
      </w:r>
      <w:r>
        <w:rPr>
          <w:color w:val="000000"/>
          <w:spacing w:val="-4"/>
        </w:rPr>
        <w:pict>
          <v:polyline id="_x0000_s1506" style="position:absolute;left:0;text-align:left;z-index:-251326464;mso-position-horizontal-relative:page;mso-position-vertical-relative:page" points="391.2pt,301.2pt,392.2pt,301.2pt,392.2pt,238.3pt,391.2pt,238.3pt,391.2pt,301.2pt" coordsize="20,1258" o:allowincell="f" fillcolor="#010101" stroked="f">
            <v:path arrowok="t"/>
            <w10:wrap anchorx="page" anchory="page"/>
          </v:polyline>
        </w:pict>
      </w:r>
      <w:r>
        <w:rPr>
          <w:color w:val="000000"/>
          <w:spacing w:val="-4"/>
        </w:rPr>
        <w:pict>
          <v:polyline id="_x0000_s1507" style="position:absolute;left:0;text-align:left;z-index:-251324416;mso-position-horizontal-relative:page;mso-position-vertical-relative:page" points="544.3pt,301.2pt,545.3pt,301.2pt,545.3pt,238.3pt,544.3pt,238.3pt,544.3pt,301.2pt" coordsize="20,1258" o:allowincell="f" fillcolor="#010101" stroked="f">
            <v:path arrowok="t"/>
            <w10:wrap anchorx="page" anchory="page"/>
          </v:polyline>
        </w:pict>
      </w:r>
      <w:r>
        <w:rPr>
          <w:color w:val="000000"/>
          <w:spacing w:val="-4"/>
        </w:rPr>
        <w:pict>
          <v:polyline id="_x0000_s1508" style="position:absolute;left:0;text-align:left;z-index:-251292672;mso-position-horizontal-relative:page;mso-position-vertical-relative:page" points="1in,301.45pt,72.25pt,301.45pt,72.25pt,301.2pt,1in,301.2pt,1in,301.45pt" coordsize="5,5" o:allowincell="f" fillcolor="#010101" stroked="f">
            <v:path arrowok="t"/>
            <w10:wrap anchorx="page" anchory="page"/>
          </v:polyline>
        </w:pict>
      </w:r>
      <w:r>
        <w:rPr>
          <w:color w:val="000000"/>
          <w:spacing w:val="-4"/>
        </w:rPr>
        <w:pict>
          <v:polyline id="_x0000_s1509" style="position:absolute;left:0;text-align:left;z-index:-251290624;mso-position-horizontal-relative:page;mso-position-vertical-relative:page" points="72.2pt,302.2pt,98.9pt,302.2pt,98.9pt,301.2pt,72.2pt,301.2pt,72.2pt,302.2pt" coordsize="534,20" o:allowincell="f" fillcolor="#010101" stroked="f">
            <v:path arrowok="t"/>
            <w10:wrap anchorx="page" anchory="page"/>
          </v:polyline>
        </w:pict>
      </w:r>
      <w:r>
        <w:rPr>
          <w:color w:val="000000"/>
          <w:spacing w:val="-4"/>
        </w:rPr>
        <w:pict>
          <v:polyline id="_x0000_s1510" style="position:absolute;left:0;text-align:left;z-index:-251288576;mso-position-horizontal-relative:page;mso-position-vertical-relative:page" points="98.85pt,301.45pt,99.1pt,301.45pt,99.1pt,301.2pt,98.85pt,301.2pt,98.85pt,301.45pt" coordsize="5,5" o:allowincell="f" fillcolor="#010101" stroked="f">
            <v:path arrowok="t"/>
            <w10:wrap anchorx="page" anchory="page"/>
          </v:polyline>
        </w:pict>
      </w:r>
      <w:r>
        <w:rPr>
          <w:color w:val="000000"/>
          <w:spacing w:val="-4"/>
        </w:rPr>
        <w:pict>
          <v:polyline id="_x0000_s1511" style="position:absolute;left:0;text-align:left;z-index:-251286528;mso-position-horizontal-relative:page;mso-position-vertical-relative:page" points="99.1pt,302.2pt,301.2pt,302.2pt,301.2pt,301.2pt,99.1pt,301.2pt,99.1pt,302.2pt" coordsize="4042,20" o:allowincell="f" fillcolor="#010101" stroked="f">
            <v:path arrowok="t"/>
            <w10:wrap anchorx="page" anchory="page"/>
          </v:polyline>
        </w:pict>
      </w:r>
      <w:r>
        <w:rPr>
          <w:color w:val="000000"/>
          <w:spacing w:val="-4"/>
        </w:rPr>
        <w:pict>
          <v:polyline id="_x0000_s1512" style="position:absolute;left:0;text-align:left;z-index:-251284480;mso-position-horizontal-relative:page;mso-position-vertical-relative:page" points="301.2pt,301.45pt,301.45pt,301.45pt,301.45pt,301.2pt,301.2pt,301.2pt,301.2pt,301.45pt" coordsize="5,5" o:allowincell="f" fillcolor="#010101" stroked="f">
            <v:path arrowok="t"/>
            <w10:wrap anchorx="page" anchory="page"/>
          </v:polyline>
        </w:pict>
      </w:r>
      <w:r>
        <w:rPr>
          <w:color w:val="000000"/>
          <w:spacing w:val="-4"/>
        </w:rPr>
        <w:pict>
          <v:polyline id="_x0000_s1513" style="position:absolute;left:0;text-align:left;z-index:-251283456;mso-position-horizontal-relative:page;mso-position-vertical-relative:page" points="301.4pt,302.2pt,391.2pt,302.2pt,391.2pt,301.2pt,301.4pt,301.2pt,301.4pt,302.2pt" coordsize="1796,20" o:allowincell="f" fillcolor="#010101" stroked="f">
            <v:path arrowok="t"/>
            <w10:wrap anchorx="page" anchory="page"/>
          </v:polyline>
        </w:pict>
      </w:r>
      <w:r>
        <w:rPr>
          <w:color w:val="000000"/>
          <w:spacing w:val="-4"/>
        </w:rPr>
        <w:pict>
          <v:polyline id="_x0000_s1514" style="position:absolute;left:0;text-align:left;z-index:-251281408;mso-position-horizontal-relative:page;mso-position-vertical-relative:page" points="391.2pt,301.45pt,391.45pt,301.45pt,391.45pt,301.2pt,391.2pt,301.2pt,391.2pt,301.45pt" coordsize="5,5" o:allowincell="f" fillcolor="#010101" stroked="f">
            <v:path arrowok="t"/>
            <w10:wrap anchorx="page" anchory="page"/>
          </v:polyline>
        </w:pict>
      </w:r>
      <w:r>
        <w:rPr>
          <w:color w:val="000000"/>
          <w:spacing w:val="-4"/>
        </w:rPr>
        <w:pict>
          <v:polyline id="_x0000_s1515" style="position:absolute;left:0;text-align:left;z-index:-251279360;mso-position-horizontal-relative:page;mso-position-vertical-relative:page" points="391.4pt,302.2pt,544.3pt,302.2pt,544.3pt,301.2pt,391.4pt,301.2pt,391.4pt,302.2pt" coordsize="3058,20" o:allowincell="f" fillcolor="#010101" stroked="f">
            <v:path arrowok="t"/>
            <w10:wrap anchorx="page" anchory="page"/>
          </v:polyline>
        </w:pict>
      </w:r>
      <w:r>
        <w:rPr>
          <w:color w:val="000000"/>
          <w:spacing w:val="-4"/>
        </w:rPr>
        <w:pict>
          <v:polyline id="_x0000_s1516" style="position:absolute;left:0;text-align:left;z-index:-251277312;mso-position-horizontal-relative:page;mso-position-vertical-relative:page" points="544.3pt,301.45pt,544.55pt,301.45pt,544.55pt,301.2pt,544.3pt,301.2pt,544.3pt,301.45pt" coordsize="5,5" o:allowincell="f" fillcolor="#010101" stroked="f">
            <v:path arrowok="t"/>
            <w10:wrap anchorx="page" anchory="page"/>
          </v:polyline>
        </w:pict>
      </w:r>
      <w:r>
        <w:rPr>
          <w:color w:val="000000"/>
          <w:spacing w:val="-4"/>
        </w:rPr>
        <w:pict>
          <v:polyline id="_x0000_s1517" style="position:absolute;left:0;text-align:left;z-index:-251275264;mso-position-horizontal-relative:page;mso-position-vertical-relative:page" points="1in,350.4pt,73pt,350.4pt,73pt,301.4pt,1in,301.4pt,1in,350.4pt" coordsize="20,980" o:allowincell="f" fillcolor="#010101" stroked="f">
            <v:path arrowok="t"/>
            <w10:wrap anchorx="page" anchory="page"/>
          </v:polyline>
        </w:pict>
      </w:r>
      <w:r>
        <w:rPr>
          <w:color w:val="000000"/>
          <w:spacing w:val="-4"/>
        </w:rPr>
        <w:pict>
          <v:polyline id="_x0000_s1518" style="position:absolute;left:0;text-align:left;z-index:-251273216;mso-position-horizontal-relative:page;mso-position-vertical-relative:page" points="98.85pt,350.4pt,99.85pt,350.4pt,99.85pt,301.4pt,98.85pt,301.4pt,98.85pt,350.4pt" coordsize="20,980" o:allowincell="f" fillcolor="#010101" stroked="f">
            <v:path arrowok="t"/>
            <w10:wrap anchorx="page" anchory="page"/>
          </v:polyline>
        </w:pict>
      </w:r>
      <w:r>
        <w:rPr>
          <w:color w:val="000000"/>
          <w:spacing w:val="-4"/>
        </w:rPr>
        <w:pict>
          <v:polyline id="_x0000_s1519" style="position:absolute;left:0;text-align:left;z-index:-251271168;mso-position-horizontal-relative:page;mso-position-vertical-relative:page" points="301.2pt,350.4pt,302.2pt,350.4pt,302.2pt,301.4pt,301.2pt,301.4pt,301.2pt,350.4pt" coordsize="20,980" o:allowincell="f" fillcolor="#010101" stroked="f">
            <v:path arrowok="t"/>
            <w10:wrap anchorx="page" anchory="page"/>
          </v:polyline>
        </w:pict>
      </w:r>
      <w:r>
        <w:rPr>
          <w:color w:val="000000"/>
          <w:spacing w:val="-4"/>
        </w:rPr>
        <w:pict>
          <v:polyline id="_x0000_s1520" style="position:absolute;left:0;text-align:left;z-index:-251269120;mso-position-horizontal-relative:page;mso-position-vertical-relative:page" points="391.2pt,350.4pt,392.2pt,350.4pt,392.2pt,301.4pt,391.2pt,301.4pt,391.2pt,350.4pt" coordsize="20,980" o:allowincell="f" fillcolor="#010101" stroked="f">
            <v:path arrowok="t"/>
            <w10:wrap anchorx="page" anchory="page"/>
          </v:polyline>
        </w:pict>
      </w:r>
      <w:r>
        <w:rPr>
          <w:color w:val="000000"/>
          <w:spacing w:val="-4"/>
        </w:rPr>
        <w:pict>
          <v:polyline id="_x0000_s1521" style="position:absolute;left:0;text-align:left;z-index:-251267072;mso-position-horizontal-relative:page;mso-position-vertical-relative:page" points="544.3pt,350.4pt,545.3pt,350.4pt,545.3pt,301.4pt,544.3pt,301.4pt,544.3pt,350.4pt" coordsize="20,980" o:allowincell="f" fillcolor="#010101" stroked="f">
            <v:path arrowok="t"/>
            <w10:wrap anchorx="page" anchory="page"/>
          </v:polyline>
        </w:pict>
      </w:r>
      <w:r>
        <w:rPr>
          <w:color w:val="000000"/>
          <w:spacing w:val="-4"/>
        </w:rPr>
        <w:pict>
          <v:polyline id="_x0000_s1522" style="position:absolute;left:0;text-align:left;z-index:-251259904;mso-position-horizontal-relative:page;mso-position-vertical-relative:page" points="1in,350.65pt,72.25pt,350.65pt,72.25pt,350.4pt,1in,350.4pt,1in,350.65pt" coordsize="5,6" o:allowincell="f" fillcolor="#010101" stroked="f">
            <v:path arrowok="t"/>
            <w10:wrap anchorx="page" anchory="page"/>
          </v:polyline>
        </w:pict>
      </w:r>
      <w:r>
        <w:rPr>
          <w:color w:val="000000"/>
          <w:spacing w:val="-4"/>
        </w:rPr>
        <w:pict>
          <v:polyline id="_x0000_s1523" style="position:absolute;left:0;text-align:left;z-index:-251258880;mso-position-horizontal-relative:page;mso-position-vertical-relative:page" points="72.2pt,351.35pt,98.9pt,351.35pt,98.9pt,350.35pt,72.2pt,350.35pt,72.2pt,351.35pt" coordsize="534,20" o:allowincell="f" fillcolor="#010101" stroked="f">
            <v:path arrowok="t"/>
            <w10:wrap anchorx="page" anchory="page"/>
          </v:polyline>
        </w:pict>
      </w:r>
      <w:r>
        <w:rPr>
          <w:color w:val="000000"/>
          <w:spacing w:val="-4"/>
        </w:rPr>
        <w:pict>
          <v:polyline id="_x0000_s1524" style="position:absolute;left:0;text-align:left;z-index:-251257856;mso-position-horizontal-relative:page;mso-position-vertical-relative:page" points="98.85pt,350.65pt,99.1pt,350.65pt,99.1pt,350.4pt,98.85pt,350.4pt,98.85pt,350.65pt" coordsize="5,6" o:allowincell="f" fillcolor="#010101" stroked="f">
            <v:path arrowok="t"/>
            <w10:wrap anchorx="page" anchory="page"/>
          </v:polyline>
        </w:pict>
      </w:r>
      <w:r>
        <w:rPr>
          <w:color w:val="000000"/>
          <w:spacing w:val="-4"/>
        </w:rPr>
        <w:pict>
          <v:polyline id="_x0000_s1525" style="position:absolute;left:0;text-align:left;z-index:-251256832;mso-position-horizontal-relative:page;mso-position-vertical-relative:page" points="99.1pt,351.35pt,301.2pt,351.35pt,301.2pt,350.35pt,99.1pt,350.35pt,99.1pt,351.35pt" coordsize="4042,20" o:allowincell="f" fillcolor="#010101" stroked="f">
            <v:path arrowok="t"/>
            <w10:wrap anchorx="page" anchory="page"/>
          </v:polyline>
        </w:pict>
      </w:r>
      <w:r>
        <w:rPr>
          <w:color w:val="000000"/>
          <w:spacing w:val="-4"/>
        </w:rPr>
        <w:pict>
          <v:polyline id="_x0000_s1526" style="position:absolute;left:0;text-align:left;z-index:-251255808;mso-position-horizontal-relative:page;mso-position-vertical-relative:page" points="301.2pt,350.65pt,301.45pt,350.65pt,301.45pt,350.4pt,301.2pt,350.4pt,301.2pt,350.65pt" coordsize="5,6" o:allowincell="f" fillcolor="#010101" stroked="f">
            <v:path arrowok="t"/>
            <w10:wrap anchorx="page" anchory="page"/>
          </v:polyline>
        </w:pict>
      </w:r>
      <w:r>
        <w:rPr>
          <w:color w:val="000000"/>
          <w:spacing w:val="-4"/>
        </w:rPr>
        <w:pict>
          <v:polyline id="_x0000_s1527" style="position:absolute;left:0;text-align:left;z-index:-251254784;mso-position-horizontal-relative:page;mso-position-vertical-relative:page" points="301.4pt,351.35pt,391.2pt,351.35pt,391.2pt,350.35pt,301.4pt,350.35pt,301.4pt,351.35pt" coordsize="1796,20" o:allowincell="f" fillcolor="#010101" stroked="f">
            <v:path arrowok="t"/>
            <w10:wrap anchorx="page" anchory="page"/>
          </v:polyline>
        </w:pict>
      </w:r>
      <w:r>
        <w:rPr>
          <w:color w:val="000000"/>
          <w:spacing w:val="-4"/>
        </w:rPr>
        <w:pict>
          <v:polyline id="_x0000_s1528" style="position:absolute;left:0;text-align:left;z-index:-251253760;mso-position-horizontal-relative:page;mso-position-vertical-relative:page" points="391.2pt,350.65pt,391.45pt,350.65pt,391.45pt,350.4pt,391.2pt,350.4pt,391.2pt,350.65pt" coordsize="5,6" o:allowincell="f" fillcolor="#010101" stroked="f">
            <v:path arrowok="t"/>
            <w10:wrap anchorx="page" anchory="page"/>
          </v:polyline>
        </w:pict>
      </w:r>
      <w:r>
        <w:rPr>
          <w:color w:val="000000"/>
          <w:spacing w:val="-4"/>
        </w:rPr>
        <w:pict>
          <v:polyline id="_x0000_s1529" style="position:absolute;left:0;text-align:left;z-index:-251252736;mso-position-horizontal-relative:page;mso-position-vertical-relative:page" points="391.4pt,351.35pt,544.3pt,351.35pt,544.3pt,350.35pt,391.4pt,350.35pt,391.4pt,351.35pt" coordsize="3058,20" o:allowincell="f" fillcolor="#010101" stroked="f">
            <v:path arrowok="t"/>
            <w10:wrap anchorx="page" anchory="page"/>
          </v:polyline>
        </w:pict>
      </w:r>
      <w:r>
        <w:rPr>
          <w:color w:val="000000"/>
          <w:spacing w:val="-4"/>
        </w:rPr>
        <w:pict>
          <v:polyline id="_x0000_s1530" style="position:absolute;left:0;text-align:left;z-index:-251251712;mso-position-horizontal-relative:page;mso-position-vertical-relative:page" points="544.3pt,350.65pt,544.55pt,350.65pt,544.55pt,350.4pt,544.3pt,350.4pt,544.3pt,350.65pt" coordsize="5,6" o:allowincell="f" fillcolor="#010101" stroked="f">
            <v:path arrowok="t"/>
            <w10:wrap anchorx="page" anchory="page"/>
          </v:polyline>
        </w:pict>
      </w:r>
      <w:r>
        <w:rPr>
          <w:color w:val="000000"/>
          <w:spacing w:val="-4"/>
        </w:rPr>
        <w:pict>
          <v:polyline id="_x0000_s1531" style="position:absolute;left:0;text-align:left;z-index:-251250688;mso-position-horizontal-relative:page;mso-position-vertical-relative:page" points="1in,385.2pt,73pt,385.2pt,73pt,350.6pt,1in,350.6pt,1in,385.2pt" coordsize="20,692" o:allowincell="f" fillcolor="#010101" stroked="f">
            <v:path arrowok="t"/>
            <w10:wrap anchorx="page" anchory="page"/>
          </v:polyline>
        </w:pict>
      </w:r>
      <w:r>
        <w:rPr>
          <w:color w:val="000000"/>
          <w:spacing w:val="-4"/>
        </w:rPr>
        <w:pict>
          <v:polyline id="_x0000_s1532" style="position:absolute;left:0;text-align:left;z-index:-251249664;mso-position-horizontal-relative:page;mso-position-vertical-relative:page" points="1in,385.45pt,72.25pt,385.45pt,72.25pt,385.2pt,1in,385.2pt,1in,385.45pt" coordsize="5,5" o:allowincell="f" fillcolor="#010101" stroked="f">
            <v:path arrowok="t"/>
            <w10:wrap anchorx="page" anchory="page"/>
          </v:polyline>
        </w:pict>
      </w:r>
      <w:r>
        <w:rPr>
          <w:color w:val="000000"/>
          <w:spacing w:val="-4"/>
        </w:rPr>
        <w:pict>
          <v:polyline id="_x0000_s1533" style="position:absolute;left:0;text-align:left;z-index:-251247616;mso-position-horizontal-relative:page;mso-position-vertical-relative:page" points="1in,385.45pt,72.25pt,385.45pt,72.25pt,385.2pt,1in,385.2pt,1in,385.45pt" coordsize="5,5" o:allowincell="f" fillcolor="#010101" stroked="f">
            <v:path arrowok="t"/>
            <w10:wrap anchorx="page" anchory="page"/>
          </v:polyline>
        </w:pict>
      </w:r>
      <w:r>
        <w:rPr>
          <w:color w:val="000000"/>
          <w:spacing w:val="-4"/>
        </w:rPr>
        <w:pict>
          <v:polyline id="_x0000_s1534" style="position:absolute;left:0;text-align:left;z-index:-251245568;mso-position-horizontal-relative:page;mso-position-vertical-relative:page" points="72.2pt,386.2pt,98.9pt,386.2pt,98.9pt,385.2pt,72.2pt,385.2pt,72.2pt,386.2pt" coordsize="534,20" o:allowincell="f" fillcolor="#010101" stroked="f">
            <v:path arrowok="t"/>
            <w10:wrap anchorx="page" anchory="page"/>
          </v:polyline>
        </w:pict>
      </w:r>
      <w:r>
        <w:rPr>
          <w:color w:val="000000"/>
          <w:spacing w:val="-4"/>
        </w:rPr>
        <w:pict>
          <v:polyline id="_x0000_s1535" style="position:absolute;left:0;text-align:left;z-index:-251243520;mso-position-horizontal-relative:page;mso-position-vertical-relative:page" points="98.85pt,385.2pt,99.85pt,385.2pt,99.85pt,350.6pt,98.85pt,350.6pt,98.85pt,385.2pt" coordsize="20,692" o:allowincell="f" fillcolor="#010101" stroked="f">
            <v:path arrowok="t"/>
            <w10:wrap anchorx="page" anchory="page"/>
          </v:polyline>
        </w:pict>
      </w:r>
      <w:r>
        <w:rPr>
          <w:color w:val="000000"/>
          <w:spacing w:val="-4"/>
        </w:rPr>
        <w:pict>
          <v:polyline id="_x0000_s1536" style="position:absolute;left:0;text-align:left;z-index:-251241472;mso-position-horizontal-relative:page;mso-position-vertical-relative:page" points="98.85pt,385.45pt,99.1pt,385.45pt,99.1pt,385.2pt,98.85pt,385.2pt,98.85pt,385.45pt" coordsize="5,5" o:allowincell="f" fillcolor="#010101" stroked="f">
            <v:path arrowok="t"/>
            <w10:wrap anchorx="page" anchory="page"/>
          </v:polyline>
        </w:pict>
      </w:r>
      <w:r>
        <w:rPr>
          <w:color w:val="000000"/>
          <w:spacing w:val="-4"/>
        </w:rPr>
        <w:pict>
          <v:polyline id="_x0000_s1537" style="position:absolute;left:0;text-align:left;z-index:-251239424;mso-position-horizontal-relative:page;mso-position-vertical-relative:page" points="99.1pt,386.2pt,301.2pt,386.2pt,301.2pt,385.2pt,99.1pt,385.2pt,99.1pt,386.2pt" coordsize="4042,20" o:allowincell="f" fillcolor="#010101" stroked="f">
            <v:path arrowok="t"/>
            <w10:wrap anchorx="page" anchory="page"/>
          </v:polyline>
        </w:pict>
      </w:r>
      <w:r>
        <w:rPr>
          <w:color w:val="000000"/>
          <w:spacing w:val="-4"/>
        </w:rPr>
        <w:pict>
          <v:polyline id="_x0000_s1538" style="position:absolute;left:0;text-align:left;z-index:-251237376;mso-position-horizontal-relative:page;mso-position-vertical-relative:page" points="301.2pt,385.2pt,302.2pt,385.2pt,302.2pt,350.6pt,301.2pt,350.6pt,301.2pt,385.2pt" coordsize="20,692" o:allowincell="f" fillcolor="#010101" stroked="f">
            <v:path arrowok="t"/>
            <w10:wrap anchorx="page" anchory="page"/>
          </v:polyline>
        </w:pict>
      </w:r>
      <w:r>
        <w:rPr>
          <w:color w:val="000000"/>
          <w:spacing w:val="-4"/>
        </w:rPr>
        <w:pict>
          <v:polyline id="_x0000_s1539" style="position:absolute;left:0;text-align:left;z-index:-251235328;mso-position-horizontal-relative:page;mso-position-vertical-relative:page" points="301.2pt,385.45pt,301.45pt,385.45pt,301.45pt,385.2pt,301.2pt,385.2pt,301.2pt,385.45pt" coordsize="5,5" o:allowincell="f" fillcolor="#010101" stroked="f">
            <v:path arrowok="t"/>
            <w10:wrap anchorx="page" anchory="page"/>
          </v:polyline>
        </w:pict>
      </w:r>
      <w:r>
        <w:rPr>
          <w:color w:val="000000"/>
          <w:spacing w:val="-4"/>
        </w:rPr>
        <w:pict>
          <v:polyline id="_x0000_s1540" style="position:absolute;left:0;text-align:left;z-index:-251233280;mso-position-horizontal-relative:page;mso-position-vertical-relative:page" points="301.4pt,386.2pt,391.2pt,386.2pt,391.2pt,385.2pt,301.4pt,385.2pt,301.4pt,386.2pt" coordsize="1796,20" o:allowincell="f" fillcolor="#010101" stroked="f">
            <v:path arrowok="t"/>
            <w10:wrap anchorx="page" anchory="page"/>
          </v:polyline>
        </w:pict>
      </w:r>
      <w:r>
        <w:rPr>
          <w:color w:val="000000"/>
          <w:spacing w:val="-4"/>
        </w:rPr>
        <w:pict>
          <v:polyline id="_x0000_s1541" style="position:absolute;left:0;text-align:left;z-index:-251231232;mso-position-horizontal-relative:page;mso-position-vertical-relative:page" points="391.2pt,385.2pt,392.2pt,385.2pt,392.2pt,350.6pt,391.2pt,350.6pt,391.2pt,385.2pt" coordsize="20,692" o:allowincell="f" fillcolor="#010101" stroked="f">
            <v:path arrowok="t"/>
            <w10:wrap anchorx="page" anchory="page"/>
          </v:polyline>
        </w:pict>
      </w:r>
      <w:r>
        <w:rPr>
          <w:color w:val="000000"/>
          <w:spacing w:val="-4"/>
        </w:rPr>
        <w:pict>
          <v:polyline id="_x0000_s1542" style="position:absolute;left:0;text-align:left;z-index:-251229184;mso-position-horizontal-relative:page;mso-position-vertical-relative:page" points="391.2pt,385.45pt,391.45pt,385.45pt,391.45pt,385.2pt,391.2pt,385.2pt,391.2pt,385.45pt" coordsize="5,5" o:allowincell="f" fillcolor="#010101" stroked="f">
            <v:path arrowok="t"/>
            <w10:wrap anchorx="page" anchory="page"/>
          </v:polyline>
        </w:pict>
      </w:r>
      <w:r>
        <w:rPr>
          <w:color w:val="000000"/>
          <w:spacing w:val="-4"/>
        </w:rPr>
        <w:pict>
          <v:polyline id="_x0000_s1543" style="position:absolute;left:0;text-align:left;z-index:-251227136;mso-position-horizontal-relative:page;mso-position-vertical-relative:page" points="391.4pt,386.2pt,544.3pt,386.2pt,544.3pt,385.2pt,391.4pt,385.2pt,391.4pt,386.2pt" coordsize="3058,20" o:allowincell="f" fillcolor="#010101" stroked="f">
            <v:path arrowok="t"/>
            <w10:wrap anchorx="page" anchory="page"/>
          </v:polyline>
        </w:pict>
      </w:r>
      <w:r>
        <w:rPr>
          <w:color w:val="000000"/>
          <w:spacing w:val="-4"/>
        </w:rPr>
        <w:pict>
          <v:polyline id="_x0000_s1544" style="position:absolute;left:0;text-align:left;z-index:-251225088;mso-position-horizontal-relative:page;mso-position-vertical-relative:page" points="544.3pt,385.2pt,545.3pt,385.2pt,545.3pt,350.6pt,544.3pt,350.6pt,544.3pt,385.2pt" coordsize="20,692" o:allowincell="f" fillcolor="#010101" stroked="f">
            <v:path arrowok="t"/>
            <w10:wrap anchorx="page" anchory="page"/>
          </v:polyline>
        </w:pict>
      </w:r>
      <w:r>
        <w:rPr>
          <w:color w:val="000000"/>
          <w:spacing w:val="-4"/>
        </w:rPr>
        <w:pict>
          <v:polyline id="_x0000_s1545" style="position:absolute;left:0;text-align:left;z-index:-251223040;mso-position-horizontal-relative:page;mso-position-vertical-relative:page" points="544.3pt,385.45pt,544.55pt,385.45pt,544.55pt,385.2pt,544.3pt,385.2pt,544.3pt,385.45pt" coordsize="5,5" o:allowincell="f" fillcolor="#010101" stroked="f">
            <v:path arrowok="t"/>
            <w10:wrap anchorx="page" anchory="page"/>
          </v:polyline>
        </w:pict>
      </w:r>
    </w:p>
    <w:p w:rsidR="00D761A4" w:rsidRDefault="00D761A4">
      <w:pPr>
        <w:autoSpaceDE w:val="0"/>
        <w:autoSpaceDN w:val="0"/>
        <w:adjustRightInd w:val="0"/>
        <w:rPr>
          <w:color w:val="000000"/>
          <w:spacing w:val="-4"/>
        </w:rPr>
        <w:sectPr w:rsidR="00D761A4">
          <w:headerReference w:type="even" r:id="rId407"/>
          <w:headerReference w:type="default" r:id="rId408"/>
          <w:footerReference w:type="even" r:id="rId409"/>
          <w:footerReference w:type="default" r:id="rId410"/>
          <w:headerReference w:type="first" r:id="rId411"/>
          <w:footerReference w:type="first" r:id="rId412"/>
          <w:type w:val="continuous"/>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2" w:name="Pg62"/>
      <w:bookmarkEnd w:id="62"/>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5424"/>
        <w:rPr>
          <w:color w:val="000000"/>
          <w:spacing w:val="-3"/>
        </w:rPr>
      </w:pP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D761A4" w:rsidRDefault="002348ED">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761A4" w:rsidRDefault="002348ED">
      <w:pPr>
        <w:autoSpaceDE w:val="0"/>
        <w:autoSpaceDN w:val="0"/>
        <w:adjustRightInd w:val="0"/>
        <w:spacing w:before="220" w:line="28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w:t>
      </w:r>
      <w:r>
        <w:rPr>
          <w:color w:val="000000"/>
          <w:spacing w:val="-2"/>
        </w:rPr>
        <w:t xml:space="preserve"> Distribution System. </w:t>
      </w:r>
    </w:p>
    <w:p w:rsidR="00D761A4" w:rsidRDefault="002348ED">
      <w:pPr>
        <w:autoSpaceDE w:val="0"/>
        <w:autoSpaceDN w:val="0"/>
        <w:adjustRightInd w:val="0"/>
        <w:spacing w:before="240" w:line="280" w:lineRule="exact"/>
        <w:ind w:left="1440" w:right="1982"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D761A4" w:rsidRDefault="002348ED">
      <w:pPr>
        <w:autoSpaceDE w:val="0"/>
        <w:autoSpaceDN w:val="0"/>
        <w:adjustRightInd w:val="0"/>
        <w:spacing w:before="264" w:line="276" w:lineRule="exact"/>
        <w:ind w:left="2160"/>
        <w:rPr>
          <w:color w:val="000000"/>
          <w:spacing w:val="-2"/>
        </w:rPr>
      </w:pPr>
      <w:r>
        <w:rPr>
          <w:color w:val="000000"/>
          <w:spacing w:val="-2"/>
        </w:rPr>
        <w:t xml:space="preserve">To the extent not inconsistent with the terms of this Agreement, the ISO OATT, or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D761A4" w:rsidRDefault="002348ED">
      <w:pPr>
        <w:autoSpaceDE w:val="0"/>
        <w:autoSpaceDN w:val="0"/>
        <w:adjustRightInd w:val="0"/>
        <w:spacing w:before="5" w:line="275" w:lineRule="exact"/>
        <w:ind w:left="1440" w:right="1258"/>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273" w:line="276" w:lineRule="exact"/>
        <w:ind w:left="5956"/>
        <w:rPr>
          <w:color w:val="000000"/>
          <w:spacing w:val="-4"/>
        </w:rPr>
      </w:pPr>
      <w:r>
        <w:rPr>
          <w:color w:val="000000"/>
          <w:spacing w:val="-4"/>
        </w:rPr>
        <w:t xml:space="preserve">5-1 </w:t>
      </w:r>
    </w:p>
    <w:p w:rsidR="00D761A4" w:rsidRDefault="00D761A4">
      <w:pPr>
        <w:autoSpaceDE w:val="0"/>
        <w:autoSpaceDN w:val="0"/>
        <w:adjustRightInd w:val="0"/>
        <w:rPr>
          <w:color w:val="000000"/>
          <w:spacing w:val="-4"/>
        </w:rPr>
        <w:sectPr w:rsidR="00D761A4">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3" w:name="Pg63"/>
      <w:bookmarkEnd w:id="63"/>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5424"/>
        <w:rPr>
          <w:color w:val="000000"/>
          <w:spacing w:val="-3"/>
        </w:rPr>
      </w:pP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D761A4" w:rsidRDefault="002348ED">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761A4" w:rsidRDefault="002348ED">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D761A4" w:rsidRDefault="002348ED">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D761A4" w:rsidRDefault="002348ED">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D761A4" w:rsidRDefault="002348ED">
      <w:pPr>
        <w:autoSpaceDE w:val="0"/>
        <w:autoSpaceDN w:val="0"/>
        <w:adjustRightInd w:val="0"/>
        <w:spacing w:line="280" w:lineRule="exact"/>
        <w:ind w:left="1440" w:right="1338"/>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D761A4" w:rsidRDefault="002348ED">
      <w:pPr>
        <w:autoSpaceDE w:val="0"/>
        <w:autoSpaceDN w:val="0"/>
        <w:adjustRightInd w:val="0"/>
        <w:spacing w:before="206" w:line="275" w:lineRule="exact"/>
        <w:ind w:left="1440" w:right="1471"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w:t>
      </w:r>
      <w:r>
        <w:rPr>
          <w:color w:val="000000"/>
          <w:spacing w:val="-2"/>
        </w:rPr>
        <w:t xml:space="preserve">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D761A4" w:rsidRDefault="002348ED">
      <w:pPr>
        <w:tabs>
          <w:tab w:val="left" w:pos="2520"/>
        </w:tabs>
        <w:autoSpaceDE w:val="0"/>
        <w:autoSpaceDN w:val="0"/>
        <w:adjustRightInd w:val="0"/>
        <w:spacing w:before="262"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UPDGRADE</w:t>
      </w:r>
    </w:p>
    <w:p w:rsidR="00D761A4" w:rsidRDefault="002348ED">
      <w:pPr>
        <w:autoSpaceDE w:val="0"/>
        <w:autoSpaceDN w:val="0"/>
        <w:adjustRightInd w:val="0"/>
        <w:spacing w:before="227" w:line="276" w:lineRule="exact"/>
        <w:ind w:left="2520"/>
        <w:rPr>
          <w:color w:val="000000"/>
          <w:spacing w:val="-3"/>
        </w:rPr>
      </w:pPr>
      <w:r>
        <w:rPr>
          <w:color w:val="000000"/>
          <w:spacing w:val="-3"/>
        </w:rPr>
        <w:t>None.</w:t>
      </w:r>
      <w:r>
        <w:rPr>
          <w:color w:val="000000"/>
          <w:spacing w:val="-3"/>
        </w:rPr>
        <w:t xml:space="preserve"> </w:t>
      </w:r>
    </w:p>
    <w:p w:rsidR="00D761A4" w:rsidRDefault="002348ED">
      <w:pPr>
        <w:tabs>
          <w:tab w:val="left" w:pos="2520"/>
        </w:tabs>
        <w:autoSpaceDE w:val="0"/>
        <w:autoSpaceDN w:val="0"/>
        <w:adjustRightInd w:val="0"/>
        <w:spacing w:before="253" w:line="276" w:lineRule="exact"/>
        <w:ind w:left="1440" w:firstLine="3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STAND-ALONE SYSTEM UPGRADE FACILITIES (“SUF”)</w:t>
      </w:r>
    </w:p>
    <w:p w:rsidR="00D761A4" w:rsidRDefault="002348ED">
      <w:pPr>
        <w:autoSpaceDE w:val="0"/>
        <w:autoSpaceDN w:val="0"/>
        <w:adjustRightInd w:val="0"/>
        <w:spacing w:before="233" w:line="276" w:lineRule="exact"/>
        <w:ind w:left="1440" w:firstLine="1080"/>
        <w:rPr>
          <w:color w:val="000000"/>
          <w:spacing w:val="-3"/>
        </w:rPr>
      </w:pPr>
      <w:r>
        <w:rPr>
          <w:color w:val="000000"/>
          <w:spacing w:val="-3"/>
        </w:rPr>
        <w:t>None.</w:t>
      </w:r>
    </w:p>
    <w:p w:rsidR="00D761A4" w:rsidRDefault="00D761A4">
      <w:pPr>
        <w:autoSpaceDE w:val="0"/>
        <w:autoSpaceDN w:val="0"/>
        <w:adjustRightInd w:val="0"/>
        <w:spacing w:line="276" w:lineRule="exact"/>
        <w:ind w:left="1440"/>
        <w:rPr>
          <w:color w:val="000000"/>
          <w:spacing w:val="-3"/>
        </w:rPr>
      </w:pPr>
    </w:p>
    <w:p w:rsidR="00D761A4" w:rsidRDefault="002348ED">
      <w:pPr>
        <w:tabs>
          <w:tab w:val="left" w:pos="2520"/>
        </w:tabs>
        <w:autoSpaceDE w:val="0"/>
        <w:autoSpaceDN w:val="0"/>
        <w:adjustRightInd w:val="0"/>
        <w:spacing w:before="5" w:line="276" w:lineRule="exact"/>
        <w:ind w:left="1440" w:firstLine="3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OTHER SYSTEM UPGRADE FACILITIES</w:t>
      </w:r>
    </w:p>
    <w:p w:rsidR="00D761A4" w:rsidRDefault="002348ED">
      <w:pPr>
        <w:autoSpaceDE w:val="0"/>
        <w:autoSpaceDN w:val="0"/>
        <w:adjustRightInd w:val="0"/>
        <w:spacing w:before="237" w:line="276" w:lineRule="exact"/>
        <w:ind w:left="1440" w:firstLine="720"/>
        <w:rPr>
          <w:color w:val="000000"/>
          <w:spacing w:val="-2"/>
        </w:rPr>
      </w:pPr>
      <w:r>
        <w:rPr>
          <w:color w:val="000000"/>
          <w:spacing w:val="-2"/>
        </w:rPr>
        <w:t>The interconnection of the Small Generating Facility requires system modifications at</w:t>
      </w:r>
    </w:p>
    <w:p w:rsidR="00D761A4" w:rsidRDefault="002348ED">
      <w:pPr>
        <w:autoSpaceDE w:val="0"/>
        <w:autoSpaceDN w:val="0"/>
        <w:adjustRightInd w:val="0"/>
        <w:spacing w:before="1" w:line="273" w:lineRule="exact"/>
        <w:ind w:left="1440"/>
        <w:rPr>
          <w:color w:val="000000"/>
          <w:spacing w:val="-2"/>
        </w:rPr>
      </w:pPr>
      <w:r>
        <w:rPr>
          <w:color w:val="000000"/>
          <w:spacing w:val="-2"/>
        </w:rPr>
        <w:t>Connecting Transmission Owner’s existing Inghams and Fairfield Substations as</w:t>
      </w:r>
      <w:r>
        <w:rPr>
          <w:color w:val="000000"/>
          <w:spacing w:val="-2"/>
        </w:rPr>
        <w:t xml:space="preserve"> further</w:t>
      </w:r>
    </w:p>
    <w:p w:rsidR="00D761A4" w:rsidRDefault="002348ED">
      <w:pPr>
        <w:autoSpaceDE w:val="0"/>
        <w:autoSpaceDN w:val="0"/>
        <w:adjustRightInd w:val="0"/>
        <w:spacing w:before="3" w:line="276" w:lineRule="exact"/>
        <w:ind w:left="1440"/>
        <w:rPr>
          <w:color w:val="000000"/>
          <w:spacing w:val="-3"/>
        </w:rPr>
      </w:pPr>
      <w:r>
        <w:rPr>
          <w:color w:val="000000"/>
          <w:spacing w:val="-3"/>
        </w:rPr>
        <w:t>described below.</w:t>
      </w:r>
    </w:p>
    <w:p w:rsidR="00D761A4" w:rsidRDefault="002348ED">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Inghams Substation</w:t>
      </w:r>
    </w:p>
    <w:p w:rsidR="00D761A4" w:rsidRDefault="002348ED">
      <w:pPr>
        <w:tabs>
          <w:tab w:val="left" w:pos="4320"/>
        </w:tabs>
        <w:autoSpaceDE w:val="0"/>
        <w:autoSpaceDN w:val="0"/>
        <w:adjustRightInd w:val="0"/>
        <w:spacing w:before="276" w:line="276" w:lineRule="exact"/>
        <w:ind w:left="1440" w:firstLine="216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D761A4" w:rsidRDefault="002348ED">
      <w:pPr>
        <w:autoSpaceDE w:val="0"/>
        <w:autoSpaceDN w:val="0"/>
        <w:adjustRightInd w:val="0"/>
        <w:spacing w:before="257" w:line="280" w:lineRule="exact"/>
        <w:ind w:left="1440" w:right="1484"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‘A’ relay (SEL-321) will be reused and reset to accommodate the </w:t>
      </w:r>
      <w:r>
        <w:rPr>
          <w:color w:val="000000"/>
          <w:spacing w:val="-2"/>
        </w:rPr>
        <w:br/>
        <w:t xml:space="preserve">generation.  The existing ‘B’ package relay cannot be reset to accommodate the generation and </w:t>
      </w:r>
    </w:p>
    <w:p w:rsidR="00D761A4" w:rsidRDefault="002348ED">
      <w:pPr>
        <w:autoSpaceDE w:val="0"/>
        <w:autoSpaceDN w:val="0"/>
        <w:adjustRightInd w:val="0"/>
        <w:spacing w:before="204" w:line="276" w:lineRule="exact"/>
        <w:ind w:left="5956"/>
        <w:rPr>
          <w:color w:val="000000"/>
          <w:spacing w:val="-4"/>
        </w:rPr>
      </w:pPr>
      <w:r>
        <w:rPr>
          <w:color w:val="000000"/>
          <w:spacing w:val="-4"/>
        </w:rPr>
        <w:t xml:space="preserve">6-1 </w:t>
      </w:r>
    </w:p>
    <w:p w:rsidR="00D761A4" w:rsidRDefault="00D761A4">
      <w:pPr>
        <w:autoSpaceDE w:val="0"/>
        <w:autoSpaceDN w:val="0"/>
        <w:adjustRightInd w:val="0"/>
        <w:rPr>
          <w:color w:val="000000"/>
          <w:spacing w:val="-4"/>
        </w:rPr>
        <w:sectPr w:rsidR="00D761A4">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4" w:name="Pg64"/>
      <w:bookmarkEnd w:id="64"/>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3" w:lineRule="exact"/>
        <w:ind w:left="1440"/>
        <w:rPr>
          <w:color w:val="000000"/>
          <w:spacing w:val="-3"/>
        </w:rPr>
      </w:pPr>
    </w:p>
    <w:p w:rsidR="00D761A4" w:rsidRDefault="002348ED">
      <w:pPr>
        <w:autoSpaceDE w:val="0"/>
        <w:autoSpaceDN w:val="0"/>
        <w:adjustRightInd w:val="0"/>
        <w:spacing w:before="174" w:line="273" w:lineRule="exact"/>
        <w:ind w:left="1440" w:right="1277"/>
        <w:rPr>
          <w:color w:val="000000"/>
          <w:spacing w:val="-3"/>
        </w:rPr>
      </w:pPr>
      <w:r>
        <w:rPr>
          <w:color w:val="000000"/>
          <w:spacing w:val="-2"/>
        </w:rPr>
        <w:t xml:space="preserve">shall be replaced with a vertical mount SEL-311C in panel 30.  DTT transmit and receive to the </w:t>
      </w:r>
      <w:r>
        <w:rPr>
          <w:color w:val="000000"/>
          <w:spacing w:val="-2"/>
        </w:rPr>
        <w:t xml:space="preserve">Hills Solar Collector Substation will be added.  DTT will be sent to the Hills Solar Collector </w:t>
      </w:r>
      <w:r>
        <w:rPr>
          <w:color w:val="000000"/>
          <w:spacing w:val="-2"/>
        </w:rPr>
        <w:br/>
        <w:t xml:space="preserve">Substation for a line relay operation, R3 breaker failure and if R3 is open.  DTT for breaker </w:t>
      </w:r>
      <w:r>
        <w:rPr>
          <w:color w:val="000000"/>
          <w:spacing w:val="-2"/>
        </w:rPr>
        <w:br/>
        <w:t>failure will be received from the Hills Solar Collector Substatio</w:t>
      </w:r>
      <w:r>
        <w:rPr>
          <w:color w:val="000000"/>
          <w:spacing w:val="-2"/>
        </w:rPr>
        <w:t xml:space="preserve">n. A SEL-351-6 will be added for DTT receive supervision, and a GARD8000 will be added for DTT to and from the Hills Solar </w:t>
      </w:r>
      <w:r>
        <w:rPr>
          <w:color w:val="000000"/>
          <w:spacing w:val="-2"/>
        </w:rPr>
        <w:br/>
        <w:t xml:space="preserve">Collector Substation.  The new equipment for the DTT to the Hills Solar Collector Substation </w:t>
      </w:r>
      <w:r>
        <w:rPr>
          <w:color w:val="000000"/>
          <w:spacing w:val="-2"/>
        </w:rPr>
        <w:br/>
      </w:r>
      <w:r>
        <w:rPr>
          <w:color w:val="000000"/>
          <w:spacing w:val="-3"/>
        </w:rPr>
        <w:t>will be installed in existing panel 28</w:t>
      </w:r>
      <w:r>
        <w:rPr>
          <w:color w:val="000000"/>
          <w:spacing w:val="-3"/>
        </w:rPr>
        <w:t xml:space="preserve">. </w:t>
      </w:r>
    </w:p>
    <w:p w:rsidR="00D761A4" w:rsidRDefault="00D761A4">
      <w:pPr>
        <w:autoSpaceDE w:val="0"/>
        <w:autoSpaceDN w:val="0"/>
        <w:adjustRightInd w:val="0"/>
        <w:spacing w:line="276" w:lineRule="exact"/>
        <w:ind w:left="2880"/>
        <w:rPr>
          <w:color w:val="000000"/>
          <w:spacing w:val="-3"/>
        </w:rPr>
      </w:pPr>
    </w:p>
    <w:p w:rsidR="00D761A4" w:rsidRDefault="002348ED">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D761A4" w:rsidRDefault="00D761A4">
      <w:pPr>
        <w:autoSpaceDE w:val="0"/>
        <w:autoSpaceDN w:val="0"/>
        <w:adjustRightInd w:val="0"/>
        <w:spacing w:line="260" w:lineRule="exact"/>
        <w:ind w:left="1440"/>
        <w:jc w:val="both"/>
        <w:rPr>
          <w:rFonts w:ascii="Times New Roman Italic" w:hAnsi="Times New Roman Italic"/>
          <w:color w:val="000000"/>
          <w:spacing w:val="-3"/>
        </w:rPr>
      </w:pPr>
    </w:p>
    <w:p w:rsidR="00D761A4" w:rsidRDefault="002348ED">
      <w:pPr>
        <w:autoSpaceDE w:val="0"/>
        <w:autoSpaceDN w:val="0"/>
        <w:adjustRightInd w:val="0"/>
        <w:spacing w:before="30" w:line="260" w:lineRule="exact"/>
        <w:ind w:left="1440" w:right="2217" w:firstLine="720"/>
        <w:jc w:val="both"/>
        <w:rPr>
          <w:color w:val="000000"/>
          <w:spacing w:val="-3"/>
        </w:rPr>
      </w:pPr>
      <w:r>
        <w:rPr>
          <w:color w:val="000000"/>
          <w:spacing w:val="-2"/>
        </w:rPr>
        <w:t xml:space="preserve">The existing RTUs are sufficient for the scope of this project with the following </w:t>
      </w:r>
      <w:r>
        <w:rPr>
          <w:color w:val="000000"/>
          <w:spacing w:val="-3"/>
        </w:rPr>
        <w:t xml:space="preserve">modifications: </w:t>
      </w:r>
    </w:p>
    <w:p w:rsidR="00D761A4" w:rsidRDefault="002348ED">
      <w:pPr>
        <w:autoSpaceDE w:val="0"/>
        <w:autoSpaceDN w:val="0"/>
        <w:adjustRightInd w:val="0"/>
        <w:spacing w:before="247"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I/O card will be installed to accommodate the additions required; </w:t>
      </w:r>
    </w:p>
    <w:p w:rsidR="00D761A4" w:rsidRDefault="002348ED">
      <w:pPr>
        <w:tabs>
          <w:tab w:val="left" w:pos="2520"/>
        </w:tabs>
        <w:autoSpaceDE w:val="0"/>
        <w:autoSpaceDN w:val="0"/>
        <w:adjustRightInd w:val="0"/>
        <w:spacing w:before="241" w:line="280" w:lineRule="exact"/>
        <w:ind w:left="2160" w:right="155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RE-01 control handle capable of remote operation for breaker R3 shall be </w:t>
      </w:r>
      <w:r>
        <w:rPr>
          <w:color w:val="000000"/>
          <w:spacing w:val="-2"/>
        </w:rPr>
        <w:br/>
      </w:r>
      <w:r>
        <w:rPr>
          <w:color w:val="000000"/>
          <w:spacing w:val="-2"/>
        </w:rPr>
        <w:tab/>
        <w:t xml:space="preserve">installed to allow for the manual trip(open)/close operation and to provide status of </w:t>
      </w:r>
      <w:r>
        <w:rPr>
          <w:color w:val="000000"/>
          <w:spacing w:val="-2"/>
        </w:rPr>
        <w:br/>
      </w:r>
      <w:r>
        <w:rPr>
          <w:color w:val="000000"/>
          <w:spacing w:val="-2"/>
        </w:rPr>
        <w:tab/>
      </w:r>
      <w:r>
        <w:rPr>
          <w:color w:val="000000"/>
          <w:spacing w:val="-3"/>
        </w:rPr>
        <w:t xml:space="preserve">the trip coil(s); and </w:t>
      </w:r>
    </w:p>
    <w:p w:rsidR="00D761A4" w:rsidRDefault="002348ED">
      <w:pPr>
        <w:tabs>
          <w:tab w:val="left" w:pos="2520"/>
        </w:tabs>
        <w:autoSpaceDE w:val="0"/>
        <w:autoSpaceDN w:val="0"/>
        <w:adjustRightInd w:val="0"/>
        <w:spacing w:before="220" w:line="280" w:lineRule="exact"/>
        <w:ind w:left="2160" w:right="1257"/>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RE-43A/M control handle capable of remote operat</w:t>
      </w:r>
      <w:r>
        <w:rPr>
          <w:color w:val="000000"/>
          <w:spacing w:val="-2"/>
        </w:rPr>
        <w:t xml:space="preserve">ion for breaker R3 shall be </w:t>
      </w:r>
      <w:r>
        <w:rPr>
          <w:color w:val="000000"/>
          <w:spacing w:val="-2"/>
        </w:rPr>
        <w:br/>
      </w:r>
      <w:r>
        <w:rPr>
          <w:color w:val="000000"/>
          <w:spacing w:val="-2"/>
        </w:rPr>
        <w:tab/>
        <w:t xml:space="preserve">installed to allow for enabling/disabling of the automatic reclose function. </w:t>
      </w:r>
    </w:p>
    <w:p w:rsidR="00D761A4" w:rsidRDefault="002348ED">
      <w:pPr>
        <w:tabs>
          <w:tab w:val="left" w:pos="3600"/>
        </w:tabs>
        <w:autoSpaceDE w:val="0"/>
        <w:autoSpaceDN w:val="0"/>
        <w:adjustRightInd w:val="0"/>
        <w:spacing w:before="25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D761A4" w:rsidRDefault="002348ED">
      <w:pPr>
        <w:autoSpaceDE w:val="0"/>
        <w:autoSpaceDN w:val="0"/>
        <w:adjustRightInd w:val="0"/>
        <w:spacing w:before="276" w:line="276" w:lineRule="exact"/>
        <w:ind w:left="2160"/>
        <w:rPr>
          <w:color w:val="000000"/>
          <w:spacing w:val="-2"/>
        </w:rPr>
      </w:pPr>
      <w:r>
        <w:rPr>
          <w:color w:val="000000"/>
          <w:spacing w:val="-2"/>
        </w:rPr>
        <w:t xml:space="preserve">A new Verizon facility will be installed into Inghams Substation and will consist a </w:t>
      </w:r>
    </w:p>
    <w:p w:rsidR="00D761A4" w:rsidRDefault="002348ED">
      <w:pPr>
        <w:autoSpaceDE w:val="0"/>
        <w:autoSpaceDN w:val="0"/>
        <w:adjustRightInd w:val="0"/>
        <w:spacing w:line="280" w:lineRule="exact"/>
        <w:ind w:left="1440" w:right="1330"/>
        <w:rPr>
          <w:color w:val="000000"/>
          <w:spacing w:val="-3"/>
        </w:rPr>
      </w:pPr>
      <w:r>
        <w:rPr>
          <w:color w:val="000000"/>
          <w:spacing w:val="-2"/>
        </w:rPr>
        <w:t>Verizon fiber cable from the control hous</w:t>
      </w:r>
      <w:r>
        <w:rPr>
          <w:color w:val="000000"/>
          <w:spacing w:val="-2"/>
        </w:rPr>
        <w:t xml:space="preserve">e to a Connecting Transmission Owner - Verizon meet point pole outside the station and a Verizon fiber mux installed inside the control house. </w:t>
      </w:r>
      <w:r>
        <w:rPr>
          <w:color w:val="000000"/>
          <w:spacing w:val="-2"/>
        </w:rPr>
        <w:br/>
        <w:t>Connecting Transmission Owner will provide 4”, Schedule 80 PVC conduit from the control house to the meet point.</w:t>
      </w:r>
      <w:r>
        <w:rPr>
          <w:color w:val="000000"/>
          <w:spacing w:val="-2"/>
        </w:rPr>
        <w:t xml:space="preserve">  A DC converter system shall be installed in the dedicated telecom rack </w:t>
      </w:r>
      <w:r>
        <w:rPr>
          <w:color w:val="000000"/>
          <w:spacing w:val="-3"/>
        </w:rPr>
        <w:t xml:space="preserve">to convert station battery to -48VDC to support the Verizon fiber mux. </w:t>
      </w:r>
    </w:p>
    <w:p w:rsidR="00D761A4" w:rsidRDefault="002348ED">
      <w:pPr>
        <w:autoSpaceDE w:val="0"/>
        <w:autoSpaceDN w:val="0"/>
        <w:adjustRightInd w:val="0"/>
        <w:spacing w:before="201" w:line="280" w:lineRule="exact"/>
        <w:ind w:left="1440" w:right="1469" w:firstLine="720"/>
        <w:rPr>
          <w:color w:val="000000"/>
          <w:spacing w:val="-3"/>
        </w:rPr>
      </w:pPr>
      <w:r>
        <w:rPr>
          <w:color w:val="000000"/>
          <w:spacing w:val="-2"/>
        </w:rPr>
        <w:t>Connecting Transmission Owner will order one (1) Verizon DS1 circuit from Inghams Substation to the Hills Solar</w:t>
      </w:r>
      <w:r>
        <w:rPr>
          <w:color w:val="000000"/>
          <w:spacing w:val="-2"/>
        </w:rPr>
        <w:t xml:space="preserve"> Collector Substation to support DTT teleprotection.  The DS1 will be extended from the Verizon fiber demarcation point to the Gard 8000 rack location in the </w:t>
      </w:r>
      <w:r>
        <w:rPr>
          <w:color w:val="000000"/>
          <w:spacing w:val="-3"/>
        </w:rPr>
        <w:t xml:space="preserve">control house using Cat 6 cable. </w:t>
      </w:r>
    </w:p>
    <w:p w:rsidR="00D761A4" w:rsidRDefault="002348ED">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Fairfield Substation</w:t>
      </w:r>
    </w:p>
    <w:p w:rsidR="00D761A4" w:rsidRDefault="002348ED">
      <w:pPr>
        <w:tabs>
          <w:tab w:val="left" w:pos="3600"/>
        </w:tabs>
        <w:autoSpaceDE w:val="0"/>
        <w:autoSpaceDN w:val="0"/>
        <w:adjustRightInd w:val="0"/>
        <w:spacing w:before="233"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 Protection Packages</w:t>
      </w:r>
    </w:p>
    <w:p w:rsidR="00D761A4" w:rsidRDefault="002348ED">
      <w:pPr>
        <w:autoSpaceDE w:val="0"/>
        <w:autoSpaceDN w:val="0"/>
        <w:adjustRightInd w:val="0"/>
        <w:spacing w:before="270" w:line="276" w:lineRule="exact"/>
        <w:ind w:left="1440" w:right="1248" w:firstLine="720"/>
        <w:rPr>
          <w:color w:val="000000"/>
          <w:spacing w:val="-2"/>
        </w:rPr>
      </w:pPr>
      <w:r>
        <w:rPr>
          <w:color w:val="000000"/>
          <w:spacing w:val="-2"/>
        </w:rPr>
        <w:t xml:space="preserve">The existing Line 3 protection is a POTT for the ‘A’ package and step distance for the </w:t>
      </w:r>
      <w:r>
        <w:rPr>
          <w:color w:val="000000"/>
          <w:spacing w:val="-2"/>
        </w:rPr>
        <w:br/>
        <w:t xml:space="preserve">‘B’ package. The existing relays, SEL-311C (‘A’ package) and L-PRO 2100 (‘B’ package) will </w:t>
      </w:r>
      <w:r>
        <w:rPr>
          <w:color w:val="000000"/>
          <w:spacing w:val="-2"/>
        </w:rPr>
        <w:br/>
        <w:t xml:space="preserve">be reused and reset to accommodate the generation. DTT transmit and receive </w:t>
      </w:r>
      <w:r>
        <w:rPr>
          <w:color w:val="000000"/>
          <w:spacing w:val="-2"/>
        </w:rPr>
        <w:t xml:space="preserve">to the Hills Solar </w:t>
      </w:r>
      <w:r>
        <w:rPr>
          <w:color w:val="000000"/>
          <w:spacing w:val="-2"/>
        </w:rPr>
        <w:br/>
        <w:t xml:space="preserve">Collector Substation will be added.  DTT will be sent to the Hills Solar Collector Substation for a </w:t>
      </w:r>
      <w:r>
        <w:rPr>
          <w:color w:val="000000"/>
          <w:spacing w:val="-2"/>
        </w:rPr>
        <w:br/>
        <w:t xml:space="preserve">line relay operation, R30 or R815 breaker failure and if both R30 and R815 are open.  DTT for </w:t>
      </w:r>
      <w:r>
        <w:rPr>
          <w:color w:val="000000"/>
          <w:spacing w:val="-2"/>
        </w:rPr>
        <w:br/>
        <w:t>breaker failure will be received from th</w:t>
      </w:r>
      <w:r>
        <w:rPr>
          <w:color w:val="000000"/>
          <w:spacing w:val="-2"/>
        </w:rPr>
        <w:t xml:space="preserve">e Hills Solar Collector Substation. A SEL-351-6 will be </w:t>
      </w:r>
      <w:r>
        <w:rPr>
          <w:color w:val="000000"/>
          <w:spacing w:val="-2"/>
        </w:rPr>
        <w:br/>
        <w:t xml:space="preserve">added for DTT receive supervision and will be used to trip and drive reclosing to lockout.  A </w:t>
      </w: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128" w:line="276" w:lineRule="exact"/>
        <w:ind w:left="5956"/>
        <w:rPr>
          <w:color w:val="000000"/>
          <w:spacing w:val="-4"/>
        </w:rPr>
      </w:pPr>
      <w:r>
        <w:rPr>
          <w:color w:val="000000"/>
          <w:spacing w:val="-4"/>
        </w:rPr>
        <w:t xml:space="preserve">6-2 </w:t>
      </w:r>
    </w:p>
    <w:p w:rsidR="00D761A4" w:rsidRDefault="00D761A4">
      <w:pPr>
        <w:autoSpaceDE w:val="0"/>
        <w:autoSpaceDN w:val="0"/>
        <w:adjustRightInd w:val="0"/>
        <w:rPr>
          <w:color w:val="000000"/>
          <w:spacing w:val="-4"/>
        </w:rPr>
        <w:sectPr w:rsidR="00D761A4">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5" w:name="Pg65"/>
      <w:bookmarkEnd w:id="65"/>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60" w:lineRule="exact"/>
        <w:ind w:left="1440"/>
        <w:jc w:val="both"/>
        <w:rPr>
          <w:color w:val="000000"/>
          <w:spacing w:val="-3"/>
        </w:rPr>
      </w:pPr>
    </w:p>
    <w:p w:rsidR="00D761A4" w:rsidRDefault="002348ED">
      <w:pPr>
        <w:autoSpaceDE w:val="0"/>
        <w:autoSpaceDN w:val="0"/>
        <w:adjustRightInd w:val="0"/>
        <w:spacing w:before="198" w:line="260" w:lineRule="exact"/>
        <w:ind w:left="1440" w:right="1622"/>
        <w:jc w:val="both"/>
        <w:rPr>
          <w:color w:val="000000"/>
          <w:spacing w:val="-3"/>
        </w:rPr>
      </w:pPr>
      <w:r>
        <w:rPr>
          <w:color w:val="000000"/>
          <w:spacing w:val="-2"/>
        </w:rPr>
        <w:t xml:space="preserve">GARD8000 will be added for DTT to and from the Hills Solar Collector Substation. The new </w:t>
      </w:r>
      <w:r>
        <w:rPr>
          <w:color w:val="000000"/>
          <w:spacing w:val="-3"/>
        </w:rPr>
        <w:t xml:space="preserve">equipment will be added to the top of Panel 4A. </w:t>
      </w:r>
    </w:p>
    <w:p w:rsidR="00D761A4" w:rsidRDefault="00D761A4">
      <w:pPr>
        <w:autoSpaceDE w:val="0"/>
        <w:autoSpaceDN w:val="0"/>
        <w:adjustRightInd w:val="0"/>
        <w:spacing w:line="276" w:lineRule="exact"/>
        <w:ind w:left="2880"/>
        <w:rPr>
          <w:color w:val="000000"/>
          <w:spacing w:val="-3"/>
        </w:rPr>
      </w:pPr>
    </w:p>
    <w:p w:rsidR="00D761A4" w:rsidRDefault="002348ED">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D761A4" w:rsidRDefault="002348ED">
      <w:pPr>
        <w:autoSpaceDE w:val="0"/>
        <w:autoSpaceDN w:val="0"/>
        <w:adjustRightInd w:val="0"/>
        <w:spacing w:before="255" w:line="280" w:lineRule="exact"/>
        <w:ind w:left="1440" w:right="2439" w:firstLine="720"/>
        <w:jc w:val="both"/>
        <w:rPr>
          <w:color w:val="000000"/>
          <w:spacing w:val="-3"/>
        </w:rPr>
      </w:pPr>
      <w:r>
        <w:rPr>
          <w:color w:val="000000"/>
          <w:spacing w:val="-2"/>
        </w:rPr>
        <w:t xml:space="preserve">The existing RTU is sufficient for the scope of this project with the following </w:t>
      </w:r>
      <w:r>
        <w:rPr>
          <w:color w:val="000000"/>
          <w:spacing w:val="-3"/>
        </w:rPr>
        <w:t xml:space="preserve">modifications: </w:t>
      </w:r>
    </w:p>
    <w:p w:rsidR="00D761A4" w:rsidRDefault="002348ED">
      <w:pPr>
        <w:autoSpaceDE w:val="0"/>
        <w:autoSpaceDN w:val="0"/>
        <w:adjustRightInd w:val="0"/>
        <w:spacing w:before="24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I/O card will be installed to accommodate the additions required; </w:t>
      </w:r>
    </w:p>
    <w:p w:rsidR="00D761A4" w:rsidRDefault="002348ED">
      <w:pPr>
        <w:tabs>
          <w:tab w:val="left" w:pos="2520"/>
        </w:tabs>
        <w:autoSpaceDE w:val="0"/>
        <w:autoSpaceDN w:val="0"/>
        <w:adjustRightInd w:val="0"/>
        <w:spacing w:before="241" w:line="280" w:lineRule="exact"/>
        <w:ind w:left="2160" w:right="1556"/>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RE-01 control handle capable of remote operation for breaker R30 shall be </w:t>
      </w:r>
      <w:r>
        <w:rPr>
          <w:color w:val="000000"/>
          <w:spacing w:val="-2"/>
        </w:rPr>
        <w:br/>
      </w:r>
      <w:r>
        <w:rPr>
          <w:color w:val="000000"/>
          <w:spacing w:val="-2"/>
        </w:rPr>
        <w:tab/>
        <w:t xml:space="preserve">installed to allow for the manual trip(open)/close operation and to provide status of </w:t>
      </w:r>
      <w:r>
        <w:rPr>
          <w:color w:val="000000"/>
          <w:spacing w:val="-2"/>
        </w:rPr>
        <w:br/>
      </w:r>
      <w:r>
        <w:rPr>
          <w:color w:val="000000"/>
          <w:spacing w:val="-2"/>
        </w:rPr>
        <w:tab/>
      </w:r>
      <w:r>
        <w:rPr>
          <w:color w:val="000000"/>
          <w:spacing w:val="-3"/>
        </w:rPr>
        <w:t xml:space="preserve">the trip coil(s); and </w:t>
      </w:r>
    </w:p>
    <w:p w:rsidR="00D761A4" w:rsidRDefault="002348ED">
      <w:pPr>
        <w:tabs>
          <w:tab w:val="left" w:pos="2520"/>
        </w:tabs>
        <w:autoSpaceDE w:val="0"/>
        <w:autoSpaceDN w:val="0"/>
        <w:adjustRightInd w:val="0"/>
        <w:spacing w:before="220" w:line="280" w:lineRule="exact"/>
        <w:ind w:left="2160" w:right="1422"/>
        <w:jc w:val="both"/>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RE-43A/M control handle capable of remote op</w:t>
      </w:r>
      <w:r>
        <w:rPr>
          <w:color w:val="000000"/>
          <w:spacing w:val="-2"/>
        </w:rPr>
        <w:t xml:space="preserve">eration for breaker R30 shall </w:t>
      </w:r>
      <w:r>
        <w:rPr>
          <w:color w:val="000000"/>
          <w:spacing w:val="-2"/>
        </w:rPr>
        <w:br/>
      </w:r>
      <w:r>
        <w:rPr>
          <w:color w:val="000000"/>
          <w:spacing w:val="-2"/>
        </w:rPr>
        <w:tab/>
        <w:t xml:space="preserve">be installed to allow for enabling/disabling of the automatic reclose function. </w:t>
      </w:r>
    </w:p>
    <w:p w:rsidR="00D761A4" w:rsidRDefault="002348ED">
      <w:pPr>
        <w:tabs>
          <w:tab w:val="left" w:pos="3600"/>
        </w:tabs>
        <w:autoSpaceDE w:val="0"/>
        <w:autoSpaceDN w:val="0"/>
        <w:adjustRightInd w:val="0"/>
        <w:spacing w:before="250"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D761A4" w:rsidRDefault="002348ED">
      <w:pPr>
        <w:autoSpaceDE w:val="0"/>
        <w:autoSpaceDN w:val="0"/>
        <w:adjustRightInd w:val="0"/>
        <w:spacing w:before="255" w:line="280" w:lineRule="exact"/>
        <w:ind w:left="1440" w:right="1271" w:firstLine="720"/>
        <w:rPr>
          <w:color w:val="000000"/>
          <w:spacing w:val="-3"/>
        </w:rPr>
      </w:pPr>
      <w:r>
        <w:rPr>
          <w:color w:val="000000"/>
          <w:spacing w:val="-2"/>
        </w:rPr>
        <w:t xml:space="preserve">The existing Verizon fiber facility at Fairfield Substation will be used.  One (1) Verizon </w:t>
      </w:r>
      <w:r>
        <w:rPr>
          <w:color w:val="000000"/>
          <w:spacing w:val="-2"/>
        </w:rPr>
        <w:t xml:space="preserve">DS1 circuit from Fairfield Substation to the Hills Solar Collector Substation will be ordered to support DTT teleprotection.  The DS1 will be extended from the Verizon fiber demarcation point </w:t>
      </w:r>
      <w:r>
        <w:rPr>
          <w:color w:val="000000"/>
          <w:spacing w:val="-3"/>
        </w:rPr>
        <w:t xml:space="preserve">to the Gard 8000 rack location in the control house using Cat 6 </w:t>
      </w:r>
      <w:r>
        <w:rPr>
          <w:color w:val="000000"/>
          <w:spacing w:val="-3"/>
        </w:rPr>
        <w:t xml:space="preserve">cable. </w:t>
      </w:r>
    </w:p>
    <w:p w:rsidR="00D761A4" w:rsidRDefault="00D761A4">
      <w:pPr>
        <w:autoSpaceDE w:val="0"/>
        <w:autoSpaceDN w:val="0"/>
        <w:adjustRightInd w:val="0"/>
        <w:spacing w:line="276" w:lineRule="exact"/>
        <w:ind w:left="1800"/>
        <w:rPr>
          <w:color w:val="000000"/>
          <w:spacing w:val="-3"/>
        </w:rPr>
      </w:pPr>
    </w:p>
    <w:p w:rsidR="00D761A4" w:rsidRDefault="002348ED">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REALTED TO DISTRIBUTION UPGRADES AND</w:t>
      </w:r>
    </w:p>
    <w:p w:rsidR="00D761A4" w:rsidRDefault="002348ED">
      <w:pPr>
        <w:autoSpaceDE w:val="0"/>
        <w:autoSpaceDN w:val="0"/>
        <w:adjustRightInd w:val="0"/>
        <w:spacing w:before="1" w:line="273"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D761A4" w:rsidRDefault="00D761A4">
      <w:pPr>
        <w:autoSpaceDE w:val="0"/>
        <w:autoSpaceDN w:val="0"/>
        <w:adjustRightInd w:val="0"/>
        <w:spacing w:line="270" w:lineRule="exact"/>
        <w:ind w:left="1440"/>
        <w:jc w:val="both"/>
        <w:rPr>
          <w:rFonts w:ascii="Times New Roman Bold" w:hAnsi="Times New Roman Bold"/>
          <w:color w:val="000000"/>
          <w:spacing w:val="-3"/>
        </w:rPr>
      </w:pPr>
    </w:p>
    <w:p w:rsidR="00D761A4" w:rsidRDefault="002348ED">
      <w:pPr>
        <w:autoSpaceDE w:val="0"/>
        <w:autoSpaceDN w:val="0"/>
        <w:adjustRightInd w:val="0"/>
        <w:spacing w:before="6" w:line="27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Facilities required for the interconnection of the Small Generating Facility ar</w:t>
      </w:r>
      <w:r>
        <w:rPr>
          <w:color w:val="000000"/>
          <w:spacing w:val="-2"/>
        </w:rPr>
        <w:t xml:space="preserve">e presented in the </w:t>
      </w:r>
      <w:r>
        <w:rPr>
          <w:color w:val="000000"/>
          <w:spacing w:val="-2"/>
        </w:rPr>
        <w:br/>
      </w:r>
      <w:r>
        <w:rPr>
          <w:color w:val="000000"/>
          <w:spacing w:val="-3"/>
        </w:rPr>
        <w:t xml:space="preserve">table below. </w:t>
      </w:r>
    </w:p>
    <w:p w:rsidR="00D761A4" w:rsidRDefault="00D761A4">
      <w:pPr>
        <w:autoSpaceDE w:val="0"/>
        <w:autoSpaceDN w:val="0"/>
        <w:adjustRightInd w:val="0"/>
        <w:spacing w:line="276" w:lineRule="exact"/>
        <w:ind w:left="2219"/>
        <w:rPr>
          <w:color w:val="000000"/>
          <w:spacing w:val="-3"/>
        </w:rPr>
      </w:pPr>
    </w:p>
    <w:p w:rsidR="00D761A4" w:rsidRDefault="002348ED">
      <w:pPr>
        <w:autoSpaceDE w:val="0"/>
        <w:autoSpaceDN w:val="0"/>
        <w:adjustRightInd w:val="0"/>
        <w:spacing w:before="50"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D761A4" w:rsidRDefault="002348ED">
      <w:pPr>
        <w:autoSpaceDE w:val="0"/>
        <w:autoSpaceDN w:val="0"/>
        <w:adjustRightInd w:val="0"/>
        <w:spacing w:before="38" w:line="260" w:lineRule="exact"/>
        <w:ind w:left="2549" w:right="4002"/>
        <w:jc w:val="both"/>
        <w:rPr>
          <w:rFonts w:ascii="Arial" w:hAnsi="Arial"/>
          <w:color w:val="000000"/>
          <w:spacing w:val="-2"/>
          <w:sz w:val="19"/>
        </w:rPr>
      </w:pPr>
      <w:r>
        <w:rPr>
          <w:rFonts w:ascii="Arial" w:hAnsi="Arial"/>
          <w:color w:val="000000"/>
          <w:spacing w:val="-2"/>
          <w:sz w:val="19"/>
        </w:rPr>
        <w:t xml:space="preserve">Engineering, design, construction, testing and commissioning of modifications at remote stations. </w:t>
      </w:r>
    </w:p>
    <w:p w:rsidR="00D761A4" w:rsidRDefault="00D761A4">
      <w:pPr>
        <w:autoSpaceDE w:val="0"/>
        <w:autoSpaceDN w:val="0"/>
        <w:adjustRightInd w:val="0"/>
        <w:spacing w:line="218" w:lineRule="exact"/>
        <w:ind w:left="6576"/>
        <w:rPr>
          <w:rFonts w:ascii="Arial" w:hAnsi="Arial"/>
          <w:color w:val="000000"/>
          <w:spacing w:val="-2"/>
          <w:sz w:val="19"/>
        </w:rPr>
      </w:pPr>
    </w:p>
    <w:p w:rsidR="00D761A4" w:rsidRDefault="002348ED">
      <w:pPr>
        <w:tabs>
          <w:tab w:val="left" w:pos="8867"/>
        </w:tabs>
        <w:autoSpaceDE w:val="0"/>
        <w:autoSpaceDN w:val="0"/>
        <w:adjustRightInd w:val="0"/>
        <w:spacing w:before="108" w:line="218" w:lineRule="exact"/>
        <w:ind w:left="6576"/>
        <w:rPr>
          <w:rFonts w:ascii="Cambria Bold" w:hAnsi="Cambria Bold"/>
          <w:color w:val="000000"/>
          <w:sz w:val="19"/>
        </w:rPr>
      </w:pPr>
      <w:r>
        <w:rPr>
          <w:rFonts w:ascii="Arial Italic" w:hAnsi="Arial Italic"/>
          <w:color w:val="000000"/>
          <w:spacing w:val="-1"/>
          <w:sz w:val="19"/>
        </w:rPr>
        <w:t>Fairfield  Station</w:t>
      </w:r>
      <w:r>
        <w:rPr>
          <w:rFonts w:ascii="Arial Italic" w:hAnsi="Arial Italic"/>
          <w:color w:val="000000"/>
          <w:spacing w:val="-1"/>
          <w:sz w:val="19"/>
        </w:rPr>
        <w:tab/>
      </w:r>
      <w:r>
        <w:rPr>
          <w:rFonts w:ascii="Cambria Bold" w:hAnsi="Cambria Bold"/>
          <w:color w:val="000000"/>
          <w:sz w:val="19"/>
        </w:rPr>
        <w:t>$206,200</w:t>
      </w:r>
    </w:p>
    <w:p w:rsidR="00D761A4" w:rsidRDefault="00D761A4">
      <w:pPr>
        <w:autoSpaceDE w:val="0"/>
        <w:autoSpaceDN w:val="0"/>
        <w:adjustRightInd w:val="0"/>
        <w:spacing w:line="218" w:lineRule="exact"/>
        <w:ind w:left="6576"/>
        <w:rPr>
          <w:rFonts w:ascii="Cambria Bold" w:hAnsi="Cambria Bold"/>
          <w:color w:val="000000"/>
          <w:sz w:val="19"/>
        </w:rPr>
      </w:pPr>
    </w:p>
    <w:p w:rsidR="00D761A4" w:rsidRDefault="002348ED">
      <w:pPr>
        <w:tabs>
          <w:tab w:val="left" w:pos="8867"/>
        </w:tabs>
        <w:autoSpaceDE w:val="0"/>
        <w:autoSpaceDN w:val="0"/>
        <w:adjustRightInd w:val="0"/>
        <w:spacing w:before="72" w:line="218" w:lineRule="exact"/>
        <w:ind w:left="6576"/>
        <w:rPr>
          <w:rFonts w:ascii="Cambria Bold" w:hAnsi="Cambria Bold"/>
          <w:color w:val="000000"/>
          <w:sz w:val="19"/>
        </w:rPr>
      </w:pPr>
      <w:r>
        <w:rPr>
          <w:rFonts w:ascii="Arial Italic" w:hAnsi="Arial Italic"/>
          <w:color w:val="000000"/>
          <w:spacing w:val="-1"/>
          <w:sz w:val="19"/>
        </w:rPr>
        <w:t>Inghams Station</w:t>
      </w:r>
      <w:r>
        <w:rPr>
          <w:rFonts w:ascii="Arial Italic" w:hAnsi="Arial Italic"/>
          <w:color w:val="000000"/>
          <w:spacing w:val="-1"/>
          <w:sz w:val="19"/>
        </w:rPr>
        <w:tab/>
      </w:r>
      <w:r>
        <w:rPr>
          <w:rFonts w:ascii="Cambria Bold" w:hAnsi="Cambria Bold"/>
          <w:color w:val="000000"/>
          <w:sz w:val="19"/>
        </w:rPr>
        <w:t>$358,600</w:t>
      </w:r>
    </w:p>
    <w:p w:rsidR="00D761A4" w:rsidRDefault="00D761A4">
      <w:pPr>
        <w:autoSpaceDE w:val="0"/>
        <w:autoSpaceDN w:val="0"/>
        <w:adjustRightInd w:val="0"/>
        <w:spacing w:line="218" w:lineRule="exact"/>
        <w:ind w:left="6576"/>
        <w:rPr>
          <w:rFonts w:ascii="Cambria Bold" w:hAnsi="Cambria Bold"/>
          <w:color w:val="000000"/>
          <w:sz w:val="19"/>
        </w:rPr>
      </w:pPr>
    </w:p>
    <w:p w:rsidR="00D761A4" w:rsidRDefault="00D761A4">
      <w:pPr>
        <w:autoSpaceDE w:val="0"/>
        <w:autoSpaceDN w:val="0"/>
        <w:adjustRightInd w:val="0"/>
        <w:spacing w:line="218" w:lineRule="exact"/>
        <w:ind w:left="6576"/>
        <w:rPr>
          <w:rFonts w:ascii="Cambria Bold" w:hAnsi="Cambria Bold"/>
          <w:color w:val="000000"/>
          <w:sz w:val="19"/>
        </w:rPr>
      </w:pPr>
    </w:p>
    <w:p w:rsidR="00D761A4" w:rsidRDefault="002348ED">
      <w:pPr>
        <w:tabs>
          <w:tab w:val="left" w:pos="8897"/>
        </w:tabs>
        <w:autoSpaceDE w:val="0"/>
        <w:autoSpaceDN w:val="0"/>
        <w:adjustRightInd w:val="0"/>
        <w:spacing w:before="108" w:line="218" w:lineRule="exact"/>
        <w:ind w:left="6576" w:firstLine="658"/>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$564,800</w:t>
      </w:r>
    </w:p>
    <w:p w:rsidR="00D761A4" w:rsidRDefault="00D761A4">
      <w:pPr>
        <w:autoSpaceDE w:val="0"/>
        <w:autoSpaceDN w:val="0"/>
        <w:adjustRightInd w:val="0"/>
        <w:spacing w:line="276" w:lineRule="exact"/>
        <w:ind w:left="6576"/>
        <w:rPr>
          <w:rFonts w:ascii="Cambria Bold Italic" w:hAnsi="Cambria Bold Italic"/>
          <w:color w:val="000000"/>
          <w:spacing w:val="-5"/>
          <w:sz w:val="19"/>
        </w:rPr>
      </w:pPr>
    </w:p>
    <w:p w:rsidR="00D761A4" w:rsidRDefault="002348ED">
      <w:pPr>
        <w:tabs>
          <w:tab w:val="left" w:pos="8777"/>
        </w:tabs>
        <w:autoSpaceDE w:val="0"/>
        <w:autoSpaceDN w:val="0"/>
        <w:adjustRightInd w:val="0"/>
        <w:spacing w:before="42" w:line="276" w:lineRule="exact"/>
        <w:ind w:left="6576" w:firstLine="868"/>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$564,800</w:t>
      </w:r>
    </w:p>
    <w:p w:rsidR="00D761A4" w:rsidRDefault="002348ED">
      <w:pPr>
        <w:tabs>
          <w:tab w:val="left" w:pos="8852"/>
        </w:tabs>
        <w:autoSpaceDE w:val="0"/>
        <w:autoSpaceDN w:val="0"/>
        <w:adjustRightInd w:val="0"/>
        <w:spacing w:before="57" w:line="253" w:lineRule="exact"/>
        <w:ind w:left="6576" w:firstLine="643"/>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$128,600</w:t>
      </w:r>
    </w:p>
    <w:p w:rsidR="00D761A4" w:rsidRDefault="002348ED">
      <w:pPr>
        <w:tabs>
          <w:tab w:val="left" w:pos="8777"/>
        </w:tabs>
        <w:autoSpaceDE w:val="0"/>
        <w:autoSpaceDN w:val="0"/>
        <w:adjustRightInd w:val="0"/>
        <w:spacing w:before="41" w:line="276" w:lineRule="exact"/>
        <w:ind w:left="6576" w:firstLine="1048"/>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$693,400</w:t>
      </w:r>
    </w:p>
    <w:p w:rsidR="00D761A4" w:rsidRDefault="00D761A4">
      <w:pPr>
        <w:autoSpaceDE w:val="0"/>
        <w:autoSpaceDN w:val="0"/>
        <w:adjustRightInd w:val="0"/>
        <w:spacing w:line="276" w:lineRule="exact"/>
        <w:ind w:left="5956"/>
        <w:rPr>
          <w:rFonts w:ascii="Cambria Bold" w:hAnsi="Cambria Bold"/>
          <w:color w:val="000000"/>
          <w:spacing w:val="-6"/>
        </w:rPr>
      </w:pPr>
    </w:p>
    <w:p w:rsidR="00D761A4" w:rsidRDefault="00D761A4">
      <w:pPr>
        <w:autoSpaceDE w:val="0"/>
        <w:autoSpaceDN w:val="0"/>
        <w:adjustRightInd w:val="0"/>
        <w:spacing w:line="276" w:lineRule="exact"/>
        <w:ind w:left="5956"/>
        <w:rPr>
          <w:rFonts w:ascii="Cambria Bold" w:hAnsi="Cambria Bold"/>
          <w:color w:val="000000"/>
          <w:spacing w:val="-6"/>
        </w:rPr>
      </w:pPr>
    </w:p>
    <w:p w:rsidR="00D761A4" w:rsidRDefault="002348ED">
      <w:pPr>
        <w:autoSpaceDE w:val="0"/>
        <w:autoSpaceDN w:val="0"/>
        <w:adjustRightInd w:val="0"/>
        <w:spacing w:before="261" w:line="276" w:lineRule="exact"/>
        <w:ind w:left="5956"/>
        <w:rPr>
          <w:color w:val="000000"/>
          <w:spacing w:val="-4"/>
        </w:rPr>
      </w:pPr>
      <w:r>
        <w:rPr>
          <w:color w:val="000000"/>
          <w:spacing w:val="-4"/>
        </w:rPr>
        <w:t xml:space="preserve">6-3 </w:t>
      </w:r>
      <w:r>
        <w:rPr>
          <w:color w:val="000000"/>
          <w:spacing w:val="-4"/>
        </w:rPr>
        <w:pict>
          <v:polyline id="_x0000_s1546" style="position:absolute;left:0;text-align:left;z-index:-251548672;mso-position-horizontal-relative:page;mso-position-vertical-relative:page" points="108.75pt,493.3pt,512.25pt,493.3pt,512.25pt,509.75pt,108.75pt,509.75pt,108.75pt,493.3pt" coordsize="8071,329" o:allowincell="f" fillcolor="#d9d9d9" stroked="f">
            <v:path arrowok="t"/>
            <w10:wrap anchorx="page" anchory="page"/>
          </v:polyline>
        </w:pict>
      </w:r>
      <w:r>
        <w:rPr>
          <w:color w:val="000000"/>
          <w:spacing w:val="-4"/>
        </w:rPr>
        <w:pict>
          <v:polyline id="_x0000_s1547" style="position:absolute;left:0;text-align:left;z-index:-251544576;mso-position-horizontal-relative:page;mso-position-vertical-relative:page" points="246.5pt,671.9pt,512.25pt,671.9pt,512.25pt,689.05pt,246.5pt,689.05pt,246.5pt,671.9pt" coordsize="5316,345" o:allowincell="f" fillcolor="#d9d9d9" stroked="f">
            <v:path arrowok="t"/>
            <w10:wrap anchorx="page" anchory="page"/>
          </v:polyline>
        </w:pict>
      </w:r>
      <w:r>
        <w:rPr>
          <w:color w:val="000000"/>
          <w:spacing w:val="-4"/>
        </w:rPr>
        <w:pict>
          <v:line id="_x0000_s1548" style="position:absolute;left:0;text-align:left;z-index:-251484160;mso-position-horizontal-relative:page;mso-position-vertical-relative:page" from="420.9pt,509.75pt" to="420.9pt,626.3pt" o:allowincell="f">
            <w10:wrap anchorx="page" anchory="page"/>
          </v:line>
        </w:pict>
      </w:r>
      <w:r>
        <w:rPr>
          <w:color w:val="000000"/>
          <w:spacing w:val="-4"/>
        </w:rPr>
        <w:pict>
          <v:polyline id="_x0000_s1549" style="position:absolute;left:0;text-align:left;z-index:-251478016;mso-position-horizontal-relative:page;mso-position-vertical-relative:page" points="420.9pt,626.3pt,421.9pt,626.3pt,421.9pt,509.75pt,420.9pt,509.75pt,420.9pt,626.3pt" coordsize="20,2331" o:allowincell="f" fillcolor="black" stroked="f">
            <v:path arrowok="t"/>
            <w10:wrap anchorx="page" anchory="page"/>
          </v:polyline>
        </w:pict>
      </w:r>
      <w:r>
        <w:rPr>
          <w:color w:val="000000"/>
          <w:spacing w:val="-4"/>
        </w:rPr>
        <w:pict>
          <v:polyline id="_x0000_s1550" style="position:absolute;left:0;text-align:left;z-index:-251470848;mso-position-horizontal-relative:page;mso-position-vertical-relative:page" points="510.75pt,493.3pt,512.25pt,493.3pt,512.25pt,627.8pt,510.75pt,627.8pt,510.75pt,493.3pt" coordsize="31,2690" o:allowincell="f" fillcolor="black" stroked="f">
            <v:path arrowok="t"/>
            <w10:wrap anchorx="page" anchory="page"/>
          </v:polyline>
        </w:pict>
      </w:r>
      <w:r>
        <w:rPr>
          <w:color w:val="000000"/>
          <w:spacing w:val="-4"/>
        </w:rPr>
        <w:pict>
          <v:line id="_x0000_s1551" style="position:absolute;left:0;text-align:left;z-index:-251463680;mso-position-horizontal-relative:page;mso-position-vertical-relative:page" from="420.9pt,641.25pt" to="420.9pt,656.2pt" o:allowincell="f">
            <w10:wrap anchorx="page" anchory="page"/>
          </v:line>
        </w:pict>
      </w:r>
      <w:r>
        <w:rPr>
          <w:color w:val="000000"/>
          <w:spacing w:val="-4"/>
        </w:rPr>
        <w:pict>
          <v:polyline id="_x0000_s1552" style="position:absolute;left:0;text-align:left;z-index:-251457536;mso-position-horizontal-relative:page;mso-position-vertical-relative:page" points="420.9pt,656.2pt,421.9pt,656.2pt,421.9pt,641.25pt,420.9pt,641.25pt,420.9pt,656.2pt" coordsize="20,299" o:allowincell="f" fillcolor="black" stroked="f">
            <v:path arrowok="t"/>
            <w10:wrap anchorx="page" anchory="page"/>
          </v:polyline>
        </w:pict>
      </w:r>
      <w:r>
        <w:rPr>
          <w:color w:val="000000"/>
          <w:spacing w:val="-4"/>
        </w:rPr>
        <w:pict>
          <v:line id="_x0000_s1553" style="position:absolute;left:0;text-align:left;z-index:-251451392;mso-position-horizontal-relative:page;mso-position-vertical-relative:page" from="420.9pt,657.65pt" to="420.9pt,671.1pt" o:allowincell="f">
            <w10:wrap anchorx="page" anchory="page"/>
          </v:line>
        </w:pict>
      </w:r>
      <w:r>
        <w:rPr>
          <w:color w:val="000000"/>
          <w:spacing w:val="-4"/>
        </w:rPr>
        <w:pict>
          <v:polyline id="_x0000_s1554" style="position:absolute;left:0;text-align:left;z-index:-251449344;mso-position-horizontal-relative:page;mso-position-vertical-relative:page" points="420.9pt,671.15pt,421.9pt,671.15pt,421.9pt,657.65pt,420.9pt,657.65pt,420.9pt,671.15pt" coordsize="20,270" o:allowincell="f" fillcolor="black" stroked="f">
            <v:path arrowok="t"/>
            <w10:wrap anchorx="page" anchory="page"/>
          </v:polyline>
        </w:pict>
      </w:r>
      <w:r>
        <w:rPr>
          <w:color w:val="000000"/>
          <w:spacing w:val="-4"/>
        </w:rPr>
        <w:pict>
          <v:polyline id="_x0000_s1555" style="position:absolute;left:0;text-align:left;z-index:-251447296;mso-position-horizontal-relative:page;mso-position-vertical-relative:page" points="108pt,627.8pt,109pt,627.8pt,109pt,492.55pt,108pt,492.55pt,108pt,627.8pt" coordsize="20,2705" o:allowincell="f" fillcolor="black" stroked="f">
            <v:path arrowok="t"/>
            <w10:wrap anchorx="page" anchory="page"/>
          </v:polyline>
        </w:pict>
      </w:r>
      <w:r>
        <w:rPr>
          <w:color w:val="000000"/>
          <w:spacing w:val="-4"/>
        </w:rPr>
        <w:pict>
          <v:polyline id="_x0000_s1556" style="position:absolute;left:0;text-align:left;z-index:-251442176;mso-position-horizontal-relative:page;mso-position-vertical-relative:page" points="510.75pt,641.25pt,512.25pt,641.25pt,512.25pt,689.05pt,510.75pt,689.05pt,510.75pt,641.25pt" coordsize="31,957" o:allowincell="f" fillcolor="black" stroked="f">
            <v:path arrowok="t"/>
            <w10:wrap anchorx="page" anchory="page"/>
          </v:polyline>
        </w:pict>
      </w:r>
      <w:r>
        <w:rPr>
          <w:color w:val="000000"/>
          <w:spacing w:val="-4"/>
        </w:rPr>
        <w:pict>
          <v:line id="_x0000_s1557" style="position:absolute;left:0;text-align:left;z-index:-251437056;mso-position-horizontal-relative:page;mso-position-vertical-relative:page" from="420.9pt,672.6pt" to="420.9pt,687.55pt" o:allowincell="f">
            <w10:wrap anchorx="page" anchory="page"/>
          </v:line>
        </w:pict>
      </w:r>
      <w:r>
        <w:rPr>
          <w:color w:val="000000"/>
          <w:spacing w:val="-4"/>
        </w:rPr>
        <w:pict>
          <v:polyline id="_x0000_s1558" style="position:absolute;left:0;text-align:left;z-index:-251432960;mso-position-horizontal-relative:page;mso-position-vertical-relative:page" points="420.9pt,687.6pt,421.9pt,687.6pt,421.9pt,672.6pt,420.9pt,672.6pt,420.9pt,687.6pt" coordsize="20,300" o:allowincell="f" fillcolor="black" stroked="f">
            <v:path arrowok="t"/>
            <w10:wrap anchorx="page" anchory="page"/>
          </v:polyline>
        </w:pict>
      </w:r>
      <w:r>
        <w:rPr>
          <w:color w:val="000000"/>
          <w:spacing w:val="-4"/>
        </w:rPr>
        <w:pict>
          <v:polyline id="_x0000_s1559" style="position:absolute;left:0;text-align:left;z-index:-251429888;mso-position-horizontal-relative:page;mso-position-vertical-relative:page" points="245.75pt,639.75pt,247.25pt,639.75pt,247.25pt,689.05pt,245.75pt,689.05pt,245.75pt,639.75pt" coordsize="31,987" o:allowincell="f" fillcolor="black" stroked="f">
            <v:path arrowok="t"/>
            <w10:wrap anchorx="page" anchory="page"/>
          </v:polyline>
        </w:pict>
      </w:r>
      <w:r>
        <w:rPr>
          <w:color w:val="000000"/>
          <w:spacing w:val="-4"/>
        </w:rPr>
        <w:pict>
          <v:polyline id="_x0000_s1560" style="position:absolute;left:0;text-align:left;z-index:-251426816;mso-position-horizontal-relative:page;mso-position-vertical-relative:page" points="108.7pt,493.55pt,512.25pt,493.55pt,512.25pt,492.55pt,108.7pt,492.55pt,108.7pt,493.55pt" coordsize="8071,20" o:allowincell="f" fillcolor="black" stroked="f">
            <v:path arrowok="t"/>
            <w10:wrap anchorx="page" anchory="page"/>
          </v:polyline>
        </w:pict>
      </w:r>
      <w:r>
        <w:rPr>
          <w:color w:val="000000"/>
          <w:spacing w:val="-4"/>
        </w:rPr>
        <w:pict>
          <v:polyline id="_x0000_s1561" style="position:absolute;left:0;text-align:left;z-index:-251425792;mso-position-horizontal-relative:page;mso-position-vertical-relative:page" points="108.75pt,508.25pt,512.25pt,508.25pt,512.25pt,509.75pt,108.75pt,509.75pt,108.75pt,508.25pt" coordsize="8071,30" o:allowincell="f" fillcolor="black" stroked="f">
            <v:path arrowok="t"/>
            <w10:wrap anchorx="page" anchory="page"/>
          </v:polyline>
        </w:pict>
      </w:r>
      <w:r>
        <w:rPr>
          <w:color w:val="000000"/>
          <w:spacing w:val="-4"/>
        </w:rPr>
        <w:pict>
          <v:line id="_x0000_s1562" style="position:absolute;left:0;text-align:left;z-index:-251424768;mso-position-horizontal-relative:page;mso-position-vertical-relative:page" from="108.7pt,613.6pt" to="510.7pt,613.6pt" o:allowincell="f">
            <w10:wrap anchorx="page" anchory="page"/>
          </v:line>
        </w:pict>
      </w:r>
      <w:r>
        <w:rPr>
          <w:color w:val="000000"/>
          <w:spacing w:val="-4"/>
        </w:rPr>
        <w:pict>
          <v:polyline id="_x0000_s1563" style="position:absolute;left:0;text-align:left;z-index:-251423744;mso-position-horizontal-relative:page;mso-position-vertical-relative:page" points="108.7pt,614.6pt,510.75pt,614.6pt,510.75pt,613.6pt,108.7pt,613.6pt,108.7pt,614.6pt" coordsize="8041,20" o:allowincell="f" fillcolor="black" stroked="f">
            <v:path arrowok="t"/>
            <w10:wrap anchorx="page" anchory="page"/>
          </v:polyline>
        </w:pict>
      </w:r>
      <w:r>
        <w:rPr>
          <w:color w:val="000000"/>
          <w:spacing w:val="-4"/>
        </w:rPr>
        <w:pict>
          <v:polyline id="_x0000_s1564" style="position:absolute;left:0;text-align:left;z-index:-251422720;mso-position-horizontal-relative:page;mso-position-vertical-relative:page" points="108.75pt,626.3pt,512.25pt,626.3pt,512.25pt,627.8pt,108.75pt,627.8pt,108.75pt,626.3pt" coordsize="8071,30" o:allowincell="f" fillcolor="black" stroked="f">
            <v:path arrowok="t"/>
            <w10:wrap anchorx="page" anchory="page"/>
          </v:polyline>
        </w:pict>
      </w:r>
      <w:r>
        <w:rPr>
          <w:color w:val="000000"/>
          <w:spacing w:val="-4"/>
        </w:rPr>
        <w:pict>
          <v:polyline id="_x0000_s1565" style="position:absolute;left:0;text-align:left;z-index:-251421696;mso-position-horizontal-relative:page;mso-position-vertical-relative:page" points="247.25pt,639.75pt,512.25pt,639.75pt,512.25pt,641.25pt,247.25pt,641.25pt,247.25pt,639.75pt" coordsize="5301,30" o:allowincell="f" fillcolor="black" stroked="f">
            <v:path arrowok="t"/>
            <w10:wrap anchorx="page" anchory="page"/>
          </v:polyline>
        </w:pict>
      </w:r>
      <w:r>
        <w:rPr>
          <w:color w:val="000000"/>
          <w:spacing w:val="-4"/>
        </w:rPr>
        <w:pict>
          <v:polyline id="_x0000_s1566" style="position:absolute;left:0;text-align:left;z-index:-251420672;mso-position-horizontal-relative:page;mso-position-vertical-relative:page" points="247.25pt,656.2pt,512.25pt,656.2pt,512.25pt,657.7pt,247.25pt,657.7pt,247.25pt,656.2pt" coordsize="5301,30" o:allowincell="f" fillcolor="black" stroked="f">
            <v:path arrowok="t"/>
            <w10:wrap anchorx="page" anchory="page"/>
          </v:polyline>
        </w:pict>
      </w:r>
      <w:r>
        <w:rPr>
          <w:color w:val="000000"/>
          <w:spacing w:val="-4"/>
        </w:rPr>
        <w:pict>
          <v:polyline id="_x0000_s1567" style="position:absolute;left:0;text-align:left;z-index:-251419648;mso-position-horizontal-relative:page;mso-position-vertical-relative:page" points="247.25pt,671.15pt,512.25pt,671.15pt,512.25pt,672.65pt,247.25pt,672.65pt,247.25pt,671.15pt" coordsize="5301,31" o:allowincell="f" fillcolor="black" stroked="f">
            <v:path arrowok="t"/>
            <w10:wrap anchorx="page" anchory="page"/>
          </v:polyline>
        </w:pict>
      </w:r>
      <w:r>
        <w:rPr>
          <w:color w:val="000000"/>
          <w:spacing w:val="-4"/>
        </w:rPr>
        <w:pict>
          <v:polyline id="_x0000_s1568" style="position:absolute;left:0;text-align:left;z-index:-251418624;mso-position-horizontal-relative:page;mso-position-vertical-relative:page" points="247.25pt,687.6pt,512.25pt,687.6pt,512.25pt,689.05pt,247.25pt,689.05pt,247.25pt,687.6pt" coordsize="5301,31" o:allowincell="f" fillcolor="black" stroked="f">
            <v:path arrowok="t"/>
            <w10:wrap anchorx="page" anchory="page"/>
          </v:polyline>
        </w:pict>
      </w:r>
    </w:p>
    <w:p w:rsidR="00D761A4" w:rsidRDefault="00D761A4">
      <w:pPr>
        <w:autoSpaceDE w:val="0"/>
        <w:autoSpaceDN w:val="0"/>
        <w:adjustRightInd w:val="0"/>
        <w:rPr>
          <w:color w:val="000000"/>
          <w:spacing w:val="-4"/>
        </w:rPr>
        <w:sectPr w:rsidR="00D761A4">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6" w:name="Pg66"/>
      <w:bookmarkEnd w:id="66"/>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60" w:lineRule="exact"/>
        <w:ind w:left="1440"/>
        <w:jc w:val="both"/>
        <w:rPr>
          <w:color w:val="000000"/>
          <w:spacing w:val="-3"/>
        </w:rPr>
      </w:pPr>
    </w:p>
    <w:p w:rsidR="00D761A4" w:rsidRDefault="002348ED">
      <w:pPr>
        <w:autoSpaceDE w:val="0"/>
        <w:autoSpaceDN w:val="0"/>
        <w:adjustRightInd w:val="0"/>
        <w:spacing w:before="198" w:line="26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11" w:line="276" w:lineRule="exact"/>
        <w:ind w:left="2160"/>
        <w:rPr>
          <w:color w:val="000000"/>
          <w:spacing w:val="-4"/>
        </w:rPr>
      </w:pPr>
      <w:r>
        <w:rPr>
          <w:color w:val="000000"/>
          <w:spacing w:val="-4"/>
        </w:rPr>
        <w:t xml:space="preserve">Assume: </w:t>
      </w:r>
    </w:p>
    <w:p w:rsidR="00D761A4" w:rsidRDefault="00D761A4">
      <w:pPr>
        <w:autoSpaceDE w:val="0"/>
        <w:autoSpaceDN w:val="0"/>
        <w:adjustRightInd w:val="0"/>
        <w:spacing w:line="276" w:lineRule="exact"/>
        <w:ind w:left="2520"/>
        <w:rPr>
          <w:color w:val="000000"/>
          <w:spacing w:val="-4"/>
        </w:rPr>
      </w:pPr>
    </w:p>
    <w:p w:rsidR="00D761A4" w:rsidRDefault="002348ED">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D761A4" w:rsidRDefault="002348ED">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761A4" w:rsidRDefault="002348ED">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D761A4" w:rsidRDefault="002348ED">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D761A4" w:rsidRDefault="002348ED">
      <w:pPr>
        <w:tabs>
          <w:tab w:val="left" w:pos="2880"/>
        </w:tabs>
        <w:autoSpaceDE w:val="0"/>
        <w:autoSpaceDN w:val="0"/>
        <w:adjustRightInd w:val="0"/>
        <w:spacing w:before="271" w:line="276" w:lineRule="exact"/>
        <w:ind w:left="2520"/>
        <w:rPr>
          <w:color w:val="000000"/>
          <w:spacing w:val="-2"/>
        </w:rPr>
      </w:pPr>
      <w:r>
        <w:rPr>
          <w:color w:val="000000"/>
          <w:spacing w:val="-2"/>
        </w:rPr>
        <w:t>•</w:t>
      </w:r>
      <w:r>
        <w:rPr>
          <w:color w:val="000000"/>
          <w:spacing w:val="-2"/>
        </w:rPr>
        <w:tab/>
        <w:t>discussions and negotiations of issued interconnection study;</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D761A4" w:rsidRDefault="002348ED">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r>
      <w:r>
        <w:rPr>
          <w:color w:val="000000"/>
          <w:spacing w:val="-2"/>
        </w:rPr>
        <w:t>overall project sales tax;</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D761A4" w:rsidRDefault="002348ED">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D761A4" w:rsidRDefault="002348ED">
      <w:pPr>
        <w:autoSpaceDE w:val="0"/>
        <w:autoSpaceDN w:val="0"/>
        <w:adjustRightInd w:val="0"/>
        <w:spacing w:before="8" w:line="276" w:lineRule="exact"/>
        <w:ind w:left="2520" w:firstLine="360"/>
        <w:rPr>
          <w:color w:val="000000"/>
          <w:spacing w:val="-2"/>
        </w:rPr>
      </w:pPr>
      <w:r>
        <w:rPr>
          <w:color w:val="000000"/>
          <w:spacing w:val="-2"/>
        </w:rPr>
        <w:t>Interconnection Customer to the comm</w:t>
      </w:r>
      <w:r>
        <w:rPr>
          <w:color w:val="000000"/>
          <w:spacing w:val="-2"/>
        </w:rPr>
        <w:t>unications utility;</w:t>
      </w:r>
    </w:p>
    <w:p w:rsidR="00D761A4" w:rsidRDefault="002348ED">
      <w:pPr>
        <w:tabs>
          <w:tab w:val="left" w:pos="2880"/>
        </w:tabs>
        <w:autoSpaceDE w:val="0"/>
        <w:autoSpaceDN w:val="0"/>
        <w:adjustRightInd w:val="0"/>
        <w:spacing w:before="252" w:line="276" w:lineRule="exact"/>
        <w:ind w:left="2520"/>
        <w:rPr>
          <w:color w:val="000000"/>
          <w:spacing w:val="-2"/>
        </w:rPr>
      </w:pPr>
      <w:r>
        <w:rPr>
          <w:color w:val="000000"/>
          <w:spacing w:val="-2"/>
        </w:rPr>
        <w:t>•</w:t>
      </w:r>
      <w:r>
        <w:rPr>
          <w:color w:val="000000"/>
          <w:spacing w:val="-2"/>
        </w:rPr>
        <w:tab/>
        <w:t>soil testing;</w:t>
      </w:r>
    </w:p>
    <w:p w:rsidR="00D761A4" w:rsidRDefault="002348ED">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D761A4" w:rsidRDefault="002348ED">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D761A4" w:rsidRDefault="002348ED">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 xml:space="preserve">extended engineering to minimize outage time or Connecting </w:t>
      </w:r>
      <w:r>
        <w:rPr>
          <w:color w:val="000000"/>
          <w:spacing w:val="-1"/>
        </w:rPr>
        <w:t>Transmission</w:t>
      </w:r>
    </w:p>
    <w:p w:rsidR="00D761A4" w:rsidRDefault="002348ED">
      <w:pPr>
        <w:autoSpaceDE w:val="0"/>
        <w:autoSpaceDN w:val="0"/>
        <w:adjustRightInd w:val="0"/>
        <w:spacing w:before="3" w:line="276" w:lineRule="exact"/>
        <w:ind w:left="2520" w:firstLine="360"/>
        <w:rPr>
          <w:color w:val="000000"/>
          <w:spacing w:val="-2"/>
        </w:rPr>
      </w:pPr>
      <w:r>
        <w:rPr>
          <w:color w:val="000000"/>
          <w:spacing w:val="-2"/>
        </w:rPr>
        <w:t>Owner’s public duty to serve;</w:t>
      </w:r>
    </w:p>
    <w:p w:rsidR="00D761A4" w:rsidRDefault="002348ED">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D761A4" w:rsidRDefault="002348ED">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193" w:line="276" w:lineRule="exact"/>
        <w:ind w:left="5956"/>
        <w:rPr>
          <w:color w:val="000000"/>
          <w:spacing w:val="-4"/>
        </w:rPr>
      </w:pPr>
      <w:r>
        <w:rPr>
          <w:color w:val="000000"/>
          <w:spacing w:val="-4"/>
        </w:rPr>
        <w:t xml:space="preserve">6-4 </w:t>
      </w:r>
    </w:p>
    <w:p w:rsidR="00D761A4" w:rsidRDefault="00D761A4">
      <w:pPr>
        <w:autoSpaceDE w:val="0"/>
        <w:autoSpaceDN w:val="0"/>
        <w:adjustRightInd w:val="0"/>
        <w:rPr>
          <w:color w:val="000000"/>
          <w:spacing w:val="-4"/>
        </w:rPr>
        <w:sectPr w:rsidR="00D761A4">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7" w:name="Pg67"/>
      <w:bookmarkEnd w:id="67"/>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0" w:lineRule="exact"/>
        <w:ind w:left="1440"/>
        <w:rPr>
          <w:color w:val="000000"/>
          <w:spacing w:val="-3"/>
        </w:rPr>
      </w:pPr>
    </w:p>
    <w:p w:rsidR="00D761A4" w:rsidRDefault="002348ED">
      <w:pPr>
        <w:autoSpaceDE w:val="0"/>
        <w:autoSpaceDN w:val="0"/>
        <w:adjustRightInd w:val="0"/>
        <w:spacing w:before="179" w:line="270" w:lineRule="exact"/>
        <w:ind w:left="1440" w:right="1624"/>
        <w:rPr>
          <w:color w:val="000000"/>
          <w:spacing w:val="-3"/>
        </w:rPr>
      </w:pPr>
      <w:r>
        <w:rPr>
          <w:color w:val="000000"/>
          <w:spacing w:val="-2"/>
        </w:rPr>
        <w:t>Cost adders estimated for overtime will be based on 1.5 and 2 times labor rates if required for w</w:t>
      </w:r>
      <w:r>
        <w:rPr>
          <w:color w:val="000000"/>
          <w:spacing w:val="-2"/>
        </w:rPr>
        <w:t xml:space="preserve">ork beyond normal business hours.  Meals and equipment are also extra costs incurred for </w:t>
      </w:r>
      <w:r>
        <w:rPr>
          <w:color w:val="000000"/>
          <w:spacing w:val="-3"/>
        </w:rPr>
        <w:t xml:space="preserve">overtime labor. </w:t>
      </w: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D761A4">
      <w:pPr>
        <w:autoSpaceDE w:val="0"/>
        <w:autoSpaceDN w:val="0"/>
        <w:adjustRightInd w:val="0"/>
        <w:spacing w:line="276" w:lineRule="exact"/>
        <w:ind w:left="5956"/>
        <w:rPr>
          <w:color w:val="000000"/>
          <w:spacing w:val="-3"/>
        </w:rPr>
      </w:pPr>
    </w:p>
    <w:p w:rsidR="00D761A4" w:rsidRDefault="002348ED">
      <w:pPr>
        <w:autoSpaceDE w:val="0"/>
        <w:autoSpaceDN w:val="0"/>
        <w:adjustRightInd w:val="0"/>
        <w:spacing w:before="162" w:line="276" w:lineRule="exact"/>
        <w:ind w:left="5956"/>
        <w:rPr>
          <w:color w:val="000000"/>
          <w:spacing w:val="-4"/>
        </w:rPr>
      </w:pPr>
      <w:r>
        <w:rPr>
          <w:color w:val="000000"/>
          <w:spacing w:val="-4"/>
        </w:rPr>
        <w:t xml:space="preserve">6-5 </w:t>
      </w:r>
    </w:p>
    <w:p w:rsidR="00D761A4" w:rsidRDefault="00D761A4">
      <w:pPr>
        <w:autoSpaceDE w:val="0"/>
        <w:autoSpaceDN w:val="0"/>
        <w:adjustRightInd w:val="0"/>
        <w:rPr>
          <w:color w:val="000000"/>
          <w:spacing w:val="-4"/>
        </w:rPr>
        <w:sectPr w:rsidR="00D761A4">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8" w:name="Pg68"/>
      <w:bookmarkEnd w:id="68"/>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5424"/>
        <w:rPr>
          <w:color w:val="000000"/>
          <w:spacing w:val="-3"/>
        </w:rPr>
      </w:pPr>
    </w:p>
    <w:p w:rsidR="00D761A4" w:rsidRDefault="00D761A4">
      <w:pPr>
        <w:autoSpaceDE w:val="0"/>
        <w:autoSpaceDN w:val="0"/>
        <w:adjustRightInd w:val="0"/>
        <w:spacing w:line="276" w:lineRule="exact"/>
        <w:ind w:left="5424"/>
        <w:rPr>
          <w:color w:val="000000"/>
          <w:spacing w:val="-3"/>
        </w:rPr>
      </w:pP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1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D761A4" w:rsidRDefault="00D761A4">
      <w:pPr>
        <w:autoSpaceDE w:val="0"/>
        <w:autoSpaceDN w:val="0"/>
        <w:adjustRightInd w:val="0"/>
        <w:spacing w:line="276" w:lineRule="exact"/>
        <w:ind w:left="5087"/>
        <w:rPr>
          <w:rFonts w:ascii="Times New Roman Bold" w:hAnsi="Times New Roman Bold"/>
          <w:color w:val="000000"/>
          <w:spacing w:val="-3"/>
        </w:rPr>
      </w:pPr>
    </w:p>
    <w:p w:rsidR="00D761A4" w:rsidRDefault="002348ED">
      <w:pPr>
        <w:autoSpaceDE w:val="0"/>
        <w:autoSpaceDN w:val="0"/>
        <w:adjustRightInd w:val="0"/>
        <w:spacing w:before="8"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D761A4" w:rsidRDefault="002348ED">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D761A4" w:rsidRDefault="002348ED">
      <w:pPr>
        <w:autoSpaceDE w:val="0"/>
        <w:autoSpaceDN w:val="0"/>
        <w:adjustRightInd w:val="0"/>
        <w:spacing w:line="280" w:lineRule="exact"/>
        <w:ind w:left="1440" w:right="1358"/>
        <w:jc w:val="both"/>
        <w:rPr>
          <w:color w:val="000000"/>
          <w:spacing w:val="-2"/>
        </w:rPr>
      </w:pPr>
      <w:r>
        <w:rPr>
          <w:color w:val="000000"/>
          <w:spacing w:val="-2"/>
        </w:rPr>
        <w:t>property damage, products/completed operations, contractual and personal injury liability with a combined single limit of $1 million per occurrence, $2 million annual agg</w:t>
      </w:r>
      <w:r>
        <w:rPr>
          <w:color w:val="000000"/>
          <w:spacing w:val="-2"/>
        </w:rPr>
        <w:t xml:space="preserve">regate. </w:t>
      </w: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D761A4">
      <w:pPr>
        <w:autoSpaceDE w:val="0"/>
        <w:autoSpaceDN w:val="0"/>
        <w:adjustRightInd w:val="0"/>
        <w:spacing w:line="276" w:lineRule="exact"/>
        <w:ind w:left="5956"/>
        <w:rPr>
          <w:color w:val="000000"/>
          <w:spacing w:val="-2"/>
        </w:rPr>
      </w:pPr>
    </w:p>
    <w:p w:rsidR="00D761A4" w:rsidRDefault="002348ED">
      <w:pPr>
        <w:autoSpaceDE w:val="0"/>
        <w:autoSpaceDN w:val="0"/>
        <w:adjustRightInd w:val="0"/>
        <w:spacing w:before="217" w:line="276" w:lineRule="exact"/>
        <w:ind w:left="5956"/>
        <w:rPr>
          <w:color w:val="000000"/>
          <w:spacing w:val="-4"/>
        </w:rPr>
      </w:pPr>
      <w:r>
        <w:rPr>
          <w:color w:val="000000"/>
          <w:spacing w:val="-4"/>
        </w:rPr>
        <w:t xml:space="preserve">7-1 </w:t>
      </w:r>
    </w:p>
    <w:p w:rsidR="00D761A4" w:rsidRDefault="00D761A4">
      <w:pPr>
        <w:autoSpaceDE w:val="0"/>
        <w:autoSpaceDN w:val="0"/>
        <w:adjustRightInd w:val="0"/>
        <w:rPr>
          <w:color w:val="000000"/>
          <w:spacing w:val="-4"/>
        </w:rPr>
        <w:sectPr w:rsidR="00D761A4">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69" w:name="Pg69"/>
      <w:bookmarkEnd w:id="69"/>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 xml:space="preserve">SERVICE AGREEMENT NO. 2646 </w:t>
      </w:r>
    </w:p>
    <w:p w:rsidR="00D761A4" w:rsidRDefault="00D761A4">
      <w:pPr>
        <w:autoSpaceDE w:val="0"/>
        <w:autoSpaceDN w:val="0"/>
        <w:adjustRightInd w:val="0"/>
        <w:spacing w:line="276" w:lineRule="exact"/>
        <w:ind w:left="5424"/>
        <w:rPr>
          <w:color w:val="000000"/>
          <w:spacing w:val="-3"/>
        </w:rPr>
      </w:pP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D761A4" w:rsidRDefault="002348ED">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D761A4" w:rsidRDefault="00D761A4">
      <w:pPr>
        <w:autoSpaceDE w:val="0"/>
        <w:autoSpaceDN w:val="0"/>
        <w:adjustRightInd w:val="0"/>
        <w:spacing w:line="276" w:lineRule="exact"/>
        <w:ind w:left="2160"/>
        <w:rPr>
          <w:rFonts w:ascii="Times New Roman Bold" w:hAnsi="Times New Roman Bold"/>
          <w:color w:val="000000"/>
          <w:spacing w:val="-3"/>
        </w:rPr>
      </w:pPr>
    </w:p>
    <w:p w:rsidR="00D761A4" w:rsidRDefault="00D761A4">
      <w:pPr>
        <w:autoSpaceDE w:val="0"/>
        <w:autoSpaceDN w:val="0"/>
        <w:adjustRightInd w:val="0"/>
        <w:spacing w:line="276" w:lineRule="exact"/>
        <w:ind w:left="2160"/>
        <w:rPr>
          <w:rFonts w:ascii="Times New Roman Bold" w:hAnsi="Times New Roman Bold"/>
          <w:color w:val="000000"/>
          <w:spacing w:val="-3"/>
        </w:rPr>
      </w:pPr>
    </w:p>
    <w:p w:rsidR="00D761A4" w:rsidRDefault="002348ED">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761A4" w:rsidRDefault="00D761A4">
      <w:pPr>
        <w:autoSpaceDE w:val="0"/>
        <w:autoSpaceDN w:val="0"/>
        <w:adjustRightInd w:val="0"/>
        <w:spacing w:line="280" w:lineRule="exact"/>
        <w:ind w:left="2160"/>
        <w:jc w:val="both"/>
        <w:rPr>
          <w:color w:val="000000"/>
          <w:spacing w:val="-3"/>
        </w:rPr>
      </w:pPr>
    </w:p>
    <w:p w:rsidR="00D761A4" w:rsidRDefault="002348ED">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10 Krey Boulevard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Rensselaer, NY 12144 </w:t>
      </w:r>
    </w:p>
    <w:p w:rsidR="00D761A4" w:rsidRDefault="002348ED">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40 Sylvan Road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Waltham,  MA  02541-1120 </w:t>
      </w:r>
    </w:p>
    <w:p w:rsidR="00D761A4" w:rsidRDefault="00D761A4">
      <w:pPr>
        <w:autoSpaceDE w:val="0"/>
        <w:autoSpaceDN w:val="0"/>
        <w:adjustRightInd w:val="0"/>
        <w:spacing w:line="276" w:lineRule="exact"/>
        <w:ind w:left="2160"/>
        <w:rPr>
          <w:color w:val="000000"/>
          <w:spacing w:val="-3"/>
        </w:rPr>
      </w:pP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192" w:line="276" w:lineRule="exact"/>
        <w:ind w:left="2160"/>
        <w:rPr>
          <w:color w:val="000000"/>
          <w:spacing w:val="-3"/>
        </w:rPr>
      </w:pPr>
      <w:r>
        <w:rPr>
          <w:color w:val="000000"/>
          <w:spacing w:val="-3"/>
        </w:rPr>
        <w:t xml:space="preserve">Re:  Hills Solar Project Small Generating Facility </w:t>
      </w:r>
    </w:p>
    <w:p w:rsidR="00D761A4" w:rsidRDefault="00D761A4">
      <w:pPr>
        <w:autoSpaceDE w:val="0"/>
        <w:autoSpaceDN w:val="0"/>
        <w:adjustRightInd w:val="0"/>
        <w:spacing w:line="276" w:lineRule="exact"/>
        <w:ind w:left="2160"/>
        <w:rPr>
          <w:color w:val="000000"/>
          <w:spacing w:val="-3"/>
        </w:rPr>
      </w:pPr>
    </w:p>
    <w:p w:rsidR="00D761A4" w:rsidRDefault="00D761A4">
      <w:pPr>
        <w:autoSpaceDE w:val="0"/>
        <w:autoSpaceDN w:val="0"/>
        <w:adjustRightInd w:val="0"/>
        <w:spacing w:line="276" w:lineRule="exact"/>
        <w:ind w:left="2160"/>
        <w:rPr>
          <w:color w:val="000000"/>
          <w:spacing w:val="-3"/>
        </w:rPr>
      </w:pPr>
    </w:p>
    <w:p w:rsidR="00D761A4" w:rsidRDefault="002348ED">
      <w:pPr>
        <w:tabs>
          <w:tab w:val="left" w:pos="4320"/>
        </w:tabs>
        <w:autoSpaceDE w:val="0"/>
        <w:autoSpaceDN w:val="0"/>
        <w:adjustRightInd w:val="0"/>
        <w:spacing w:before="219" w:line="276" w:lineRule="exact"/>
        <w:ind w:left="2160"/>
        <w:rPr>
          <w:color w:val="000000"/>
          <w:spacing w:val="-4"/>
        </w:rPr>
      </w:pPr>
      <w:r>
        <w:rPr>
          <w:color w:val="000000"/>
          <w:spacing w:val="-4"/>
        </w:rPr>
        <w:t>Dear</w:t>
      </w:r>
      <w:r>
        <w:rPr>
          <w:color w:val="000000"/>
          <w:spacing w:val="-4"/>
        </w:rPr>
        <w:tab/>
        <w:t>:</w:t>
      </w:r>
    </w:p>
    <w:p w:rsidR="00D761A4" w:rsidRDefault="002348ED">
      <w:pPr>
        <w:autoSpaceDE w:val="0"/>
        <w:autoSpaceDN w:val="0"/>
        <w:adjustRightInd w:val="0"/>
        <w:spacing w:before="242" w:line="27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D761A4" w:rsidRDefault="002348ED">
      <w:pPr>
        <w:autoSpaceDE w:val="0"/>
        <w:autoSpaceDN w:val="0"/>
        <w:adjustRightInd w:val="0"/>
        <w:spacing w:before="246" w:line="276" w:lineRule="exact"/>
        <w:ind w:left="2160"/>
        <w:rPr>
          <w:color w:val="000000"/>
          <w:spacing w:val="-3"/>
        </w:rPr>
      </w:pPr>
      <w:r>
        <w:rPr>
          <w:color w:val="000000"/>
          <w:spacing w:val="-3"/>
        </w:rPr>
        <w:t xml:space="preserve">Thank you. </w:t>
      </w:r>
    </w:p>
    <w:p w:rsidR="00D761A4" w:rsidRDefault="00D761A4">
      <w:pPr>
        <w:autoSpaceDE w:val="0"/>
        <w:autoSpaceDN w:val="0"/>
        <w:adjustRightInd w:val="0"/>
        <w:spacing w:line="276" w:lineRule="exact"/>
        <w:ind w:left="2160"/>
        <w:rPr>
          <w:color w:val="000000"/>
          <w:spacing w:val="-3"/>
        </w:rPr>
      </w:pP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761A4" w:rsidRDefault="00D761A4">
      <w:pPr>
        <w:autoSpaceDE w:val="0"/>
        <w:autoSpaceDN w:val="0"/>
        <w:adjustRightInd w:val="0"/>
        <w:spacing w:line="276" w:lineRule="exact"/>
        <w:ind w:left="2160"/>
        <w:rPr>
          <w:color w:val="000000"/>
          <w:spacing w:val="-3"/>
        </w:rPr>
      </w:pP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w:t>
      </w:r>
      <w:r>
        <w:rPr>
          <w:color w:val="000000"/>
          <w:spacing w:val="-3"/>
        </w:rPr>
        <w:t xml:space="preserve"> </w:t>
      </w:r>
    </w:p>
    <w:p w:rsidR="00D761A4" w:rsidRDefault="00D761A4">
      <w:pPr>
        <w:autoSpaceDE w:val="0"/>
        <w:autoSpaceDN w:val="0"/>
        <w:adjustRightInd w:val="0"/>
        <w:spacing w:line="276" w:lineRule="exact"/>
        <w:ind w:left="5961"/>
        <w:rPr>
          <w:color w:val="000000"/>
          <w:spacing w:val="-3"/>
        </w:rPr>
      </w:pPr>
    </w:p>
    <w:p w:rsidR="00D761A4" w:rsidRDefault="00D761A4">
      <w:pPr>
        <w:autoSpaceDE w:val="0"/>
        <w:autoSpaceDN w:val="0"/>
        <w:adjustRightInd w:val="0"/>
        <w:spacing w:line="276" w:lineRule="exact"/>
        <w:ind w:left="5961"/>
        <w:rPr>
          <w:color w:val="000000"/>
          <w:spacing w:val="-3"/>
        </w:rPr>
      </w:pPr>
    </w:p>
    <w:p w:rsidR="00D761A4" w:rsidRDefault="00D761A4">
      <w:pPr>
        <w:autoSpaceDE w:val="0"/>
        <w:autoSpaceDN w:val="0"/>
        <w:adjustRightInd w:val="0"/>
        <w:spacing w:line="276" w:lineRule="exact"/>
        <w:ind w:left="5961"/>
        <w:rPr>
          <w:color w:val="000000"/>
          <w:spacing w:val="-3"/>
        </w:rPr>
      </w:pPr>
    </w:p>
    <w:p w:rsidR="00D761A4" w:rsidRDefault="00D761A4">
      <w:pPr>
        <w:autoSpaceDE w:val="0"/>
        <w:autoSpaceDN w:val="0"/>
        <w:adjustRightInd w:val="0"/>
        <w:spacing w:line="276" w:lineRule="exact"/>
        <w:ind w:left="5961"/>
        <w:rPr>
          <w:color w:val="000000"/>
          <w:spacing w:val="-3"/>
        </w:rPr>
      </w:pPr>
    </w:p>
    <w:p w:rsidR="00D761A4" w:rsidRDefault="00D761A4">
      <w:pPr>
        <w:autoSpaceDE w:val="0"/>
        <w:autoSpaceDN w:val="0"/>
        <w:adjustRightInd w:val="0"/>
        <w:spacing w:line="276" w:lineRule="exact"/>
        <w:ind w:left="5961"/>
        <w:rPr>
          <w:color w:val="000000"/>
          <w:spacing w:val="-3"/>
        </w:rPr>
      </w:pPr>
    </w:p>
    <w:p w:rsidR="00D761A4" w:rsidRDefault="00D761A4">
      <w:pPr>
        <w:autoSpaceDE w:val="0"/>
        <w:autoSpaceDN w:val="0"/>
        <w:adjustRightInd w:val="0"/>
        <w:spacing w:line="276" w:lineRule="exact"/>
        <w:ind w:left="5961"/>
        <w:rPr>
          <w:color w:val="000000"/>
          <w:spacing w:val="-3"/>
        </w:rPr>
      </w:pPr>
    </w:p>
    <w:p w:rsidR="00D761A4" w:rsidRDefault="00D761A4">
      <w:pPr>
        <w:autoSpaceDE w:val="0"/>
        <w:autoSpaceDN w:val="0"/>
        <w:adjustRightInd w:val="0"/>
        <w:spacing w:line="276" w:lineRule="exact"/>
        <w:ind w:left="5961"/>
        <w:rPr>
          <w:color w:val="000000"/>
          <w:spacing w:val="-3"/>
        </w:rPr>
      </w:pPr>
    </w:p>
    <w:p w:rsidR="00D761A4" w:rsidRDefault="00D761A4">
      <w:pPr>
        <w:autoSpaceDE w:val="0"/>
        <w:autoSpaceDN w:val="0"/>
        <w:adjustRightInd w:val="0"/>
        <w:spacing w:line="276" w:lineRule="exact"/>
        <w:ind w:left="5961"/>
        <w:rPr>
          <w:color w:val="000000"/>
          <w:spacing w:val="-3"/>
        </w:rPr>
      </w:pPr>
    </w:p>
    <w:p w:rsidR="00D761A4" w:rsidRDefault="002348ED">
      <w:pPr>
        <w:autoSpaceDE w:val="0"/>
        <w:autoSpaceDN w:val="0"/>
        <w:adjustRightInd w:val="0"/>
        <w:spacing w:before="76" w:line="276" w:lineRule="exact"/>
        <w:ind w:left="5961"/>
        <w:rPr>
          <w:color w:val="000000"/>
          <w:spacing w:val="-4"/>
        </w:rPr>
      </w:pPr>
      <w:r>
        <w:rPr>
          <w:color w:val="000000"/>
          <w:spacing w:val="-4"/>
        </w:rPr>
        <w:t xml:space="preserve">8-1 </w:t>
      </w:r>
      <w:r>
        <w:rPr>
          <w:color w:val="000000"/>
          <w:spacing w:val="-4"/>
        </w:rPr>
        <w:pict>
          <v:polyline id="_x0000_s1569" style="position:absolute;left:0;text-align:left;z-index:-251591680;mso-position-horizontal-relative:page;mso-position-vertical-relative:page" points="134.4pt,431.55pt,3in,431.55pt,3in,430.55pt,134.4pt,430.55pt,134.4pt,431.55pt" coordsize="1632,20" o:allowincell="f" fillcolor="black" stroked="f">
            <v:path arrowok="t"/>
            <w10:wrap anchorx="page" anchory="page"/>
          </v:polyline>
        </w:pict>
      </w:r>
    </w:p>
    <w:p w:rsidR="00D761A4" w:rsidRDefault="00D761A4">
      <w:pPr>
        <w:autoSpaceDE w:val="0"/>
        <w:autoSpaceDN w:val="0"/>
        <w:adjustRightInd w:val="0"/>
        <w:rPr>
          <w:color w:val="000000"/>
          <w:spacing w:val="-4"/>
        </w:rPr>
        <w:sectPr w:rsidR="00D761A4">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D761A4" w:rsidRDefault="00D761A4">
      <w:pPr>
        <w:autoSpaceDE w:val="0"/>
        <w:autoSpaceDN w:val="0"/>
        <w:adjustRightInd w:val="0"/>
        <w:spacing w:line="240" w:lineRule="exact"/>
        <w:rPr>
          <w:color w:val="000000"/>
          <w:spacing w:val="-4"/>
        </w:rPr>
      </w:pPr>
      <w:bookmarkStart w:id="70" w:name="Pg70"/>
      <w:bookmarkEnd w:id="70"/>
    </w:p>
    <w:p w:rsidR="00D761A4" w:rsidRDefault="00D761A4">
      <w:pPr>
        <w:autoSpaceDE w:val="0"/>
        <w:autoSpaceDN w:val="0"/>
        <w:adjustRightInd w:val="0"/>
        <w:spacing w:line="276" w:lineRule="exact"/>
        <w:ind w:left="1440"/>
        <w:rPr>
          <w:color w:val="000000"/>
          <w:spacing w:val="-4"/>
        </w:rPr>
      </w:pPr>
    </w:p>
    <w:p w:rsidR="00D761A4" w:rsidRDefault="002348ED">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2646 </w:t>
      </w:r>
    </w:p>
    <w:p w:rsidR="00D761A4" w:rsidRDefault="00D761A4">
      <w:pPr>
        <w:autoSpaceDE w:val="0"/>
        <w:autoSpaceDN w:val="0"/>
        <w:adjustRightInd w:val="0"/>
        <w:spacing w:line="276" w:lineRule="exact"/>
        <w:ind w:left="5424"/>
        <w:rPr>
          <w:color w:val="000000"/>
          <w:spacing w:val="-3"/>
        </w:rPr>
      </w:pPr>
    </w:p>
    <w:p w:rsidR="00D761A4" w:rsidRDefault="00D761A4">
      <w:pPr>
        <w:autoSpaceDE w:val="0"/>
        <w:autoSpaceDN w:val="0"/>
        <w:adjustRightInd w:val="0"/>
        <w:spacing w:line="276" w:lineRule="exact"/>
        <w:ind w:left="5424"/>
        <w:rPr>
          <w:color w:val="000000"/>
          <w:spacing w:val="-3"/>
        </w:rPr>
      </w:pPr>
    </w:p>
    <w:p w:rsidR="00D761A4" w:rsidRDefault="002348ED">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D761A4" w:rsidRDefault="002348ED">
      <w:pPr>
        <w:autoSpaceDE w:val="0"/>
        <w:autoSpaceDN w:val="0"/>
        <w:adjustRightInd w:val="0"/>
        <w:spacing w:before="264" w:line="276" w:lineRule="exact"/>
        <w:ind w:left="465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D761A4" w:rsidRDefault="00D761A4">
      <w:pPr>
        <w:autoSpaceDE w:val="0"/>
        <w:autoSpaceDN w:val="0"/>
        <w:adjustRightInd w:val="0"/>
        <w:spacing w:line="276" w:lineRule="exact"/>
        <w:ind w:left="2160"/>
        <w:rPr>
          <w:rFonts w:ascii="Times New Roman Bold" w:hAnsi="Times New Roman Bold"/>
          <w:color w:val="000000"/>
          <w:spacing w:val="-3"/>
        </w:rPr>
      </w:pPr>
    </w:p>
    <w:p w:rsidR="00D761A4" w:rsidRDefault="002348ED">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D761A4" w:rsidRDefault="00D761A4">
      <w:pPr>
        <w:autoSpaceDE w:val="0"/>
        <w:autoSpaceDN w:val="0"/>
        <w:adjustRightInd w:val="0"/>
        <w:spacing w:line="280" w:lineRule="exact"/>
        <w:ind w:left="2160"/>
        <w:jc w:val="both"/>
        <w:rPr>
          <w:rFonts w:ascii="Times New Roman Bold" w:hAnsi="Times New Roman Bold"/>
          <w:color w:val="000000"/>
          <w:spacing w:val="-3"/>
        </w:rPr>
      </w:pPr>
    </w:p>
    <w:p w:rsidR="00D761A4" w:rsidRDefault="00D761A4">
      <w:pPr>
        <w:autoSpaceDE w:val="0"/>
        <w:autoSpaceDN w:val="0"/>
        <w:adjustRightInd w:val="0"/>
        <w:spacing w:line="280" w:lineRule="exact"/>
        <w:ind w:left="2160"/>
        <w:jc w:val="both"/>
        <w:rPr>
          <w:rFonts w:ascii="Times New Roman Bold" w:hAnsi="Times New Roman Bold"/>
          <w:color w:val="000000"/>
          <w:spacing w:val="-3"/>
        </w:rPr>
      </w:pPr>
    </w:p>
    <w:p w:rsidR="00D761A4" w:rsidRDefault="002348ED">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10 Krey Boulevard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Rensselaer, NY 12144 </w:t>
      </w:r>
    </w:p>
    <w:p w:rsidR="00D761A4" w:rsidRDefault="00D761A4">
      <w:pPr>
        <w:autoSpaceDE w:val="0"/>
        <w:autoSpaceDN w:val="0"/>
        <w:adjustRightInd w:val="0"/>
        <w:spacing w:line="260" w:lineRule="exact"/>
        <w:ind w:left="2160"/>
        <w:jc w:val="both"/>
        <w:rPr>
          <w:color w:val="000000"/>
          <w:spacing w:val="-3"/>
        </w:rPr>
      </w:pPr>
    </w:p>
    <w:p w:rsidR="00D761A4" w:rsidRDefault="002348ED">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D761A4" w:rsidRDefault="002348ED">
      <w:pPr>
        <w:autoSpaceDE w:val="0"/>
        <w:autoSpaceDN w:val="0"/>
        <w:adjustRightInd w:val="0"/>
        <w:spacing w:before="7" w:line="276" w:lineRule="exact"/>
        <w:ind w:left="2160"/>
        <w:rPr>
          <w:color w:val="000000"/>
          <w:spacing w:val="-3"/>
        </w:rPr>
      </w:pPr>
      <w:r>
        <w:rPr>
          <w:color w:val="000000"/>
          <w:spacing w:val="-3"/>
        </w:rPr>
        <w:t xml:space="preserve">40 Sylvan Road </w:t>
      </w:r>
    </w:p>
    <w:p w:rsidR="00D761A4" w:rsidRDefault="002348ED">
      <w:pPr>
        <w:autoSpaceDE w:val="0"/>
        <w:autoSpaceDN w:val="0"/>
        <w:adjustRightInd w:val="0"/>
        <w:spacing w:before="4" w:line="276" w:lineRule="exact"/>
        <w:ind w:left="2160"/>
        <w:rPr>
          <w:color w:val="000000"/>
          <w:spacing w:val="-3"/>
        </w:rPr>
      </w:pPr>
      <w:r>
        <w:rPr>
          <w:color w:val="000000"/>
          <w:spacing w:val="-3"/>
        </w:rPr>
        <w:t xml:space="preserve">Waltham,  MA  02541-1120 </w:t>
      </w:r>
    </w:p>
    <w:p w:rsidR="00D761A4" w:rsidRDefault="00D761A4">
      <w:pPr>
        <w:autoSpaceDE w:val="0"/>
        <w:autoSpaceDN w:val="0"/>
        <w:adjustRightInd w:val="0"/>
        <w:spacing w:line="276" w:lineRule="exact"/>
        <w:ind w:left="2160"/>
        <w:rPr>
          <w:color w:val="000000"/>
          <w:spacing w:val="-3"/>
        </w:rPr>
      </w:pPr>
    </w:p>
    <w:p w:rsidR="00D761A4" w:rsidRDefault="00D761A4">
      <w:pPr>
        <w:autoSpaceDE w:val="0"/>
        <w:autoSpaceDN w:val="0"/>
        <w:adjustRightInd w:val="0"/>
        <w:spacing w:line="276" w:lineRule="exact"/>
        <w:ind w:left="2160"/>
        <w:rPr>
          <w:color w:val="000000"/>
          <w:spacing w:val="-3"/>
        </w:rPr>
      </w:pPr>
    </w:p>
    <w:p w:rsidR="00D761A4" w:rsidRDefault="00D761A4">
      <w:pPr>
        <w:autoSpaceDE w:val="0"/>
        <w:autoSpaceDN w:val="0"/>
        <w:adjustRightInd w:val="0"/>
        <w:spacing w:line="276" w:lineRule="exact"/>
        <w:ind w:left="2160"/>
        <w:rPr>
          <w:color w:val="000000"/>
          <w:spacing w:val="-3"/>
        </w:rPr>
      </w:pPr>
    </w:p>
    <w:p w:rsidR="00D761A4" w:rsidRDefault="002348ED">
      <w:pPr>
        <w:tabs>
          <w:tab w:val="left" w:pos="2880"/>
        </w:tabs>
        <w:autoSpaceDE w:val="0"/>
        <w:autoSpaceDN w:val="0"/>
        <w:adjustRightInd w:val="0"/>
        <w:spacing w:before="179" w:line="276" w:lineRule="exact"/>
        <w:ind w:left="2160"/>
        <w:rPr>
          <w:color w:val="000000"/>
          <w:spacing w:val="-3"/>
        </w:rPr>
      </w:pPr>
      <w:r>
        <w:rPr>
          <w:color w:val="000000"/>
          <w:spacing w:val="-3"/>
        </w:rPr>
        <w:t>Re:</w:t>
      </w:r>
      <w:r>
        <w:rPr>
          <w:color w:val="000000"/>
          <w:spacing w:val="-3"/>
        </w:rPr>
        <w:tab/>
        <w:t>Hills Solar Project Small Generating Facility</w:t>
      </w:r>
    </w:p>
    <w:p w:rsidR="00D761A4" w:rsidRDefault="00D761A4">
      <w:pPr>
        <w:autoSpaceDE w:val="0"/>
        <w:autoSpaceDN w:val="0"/>
        <w:adjustRightInd w:val="0"/>
        <w:spacing w:line="276" w:lineRule="exact"/>
        <w:ind w:left="2160"/>
        <w:rPr>
          <w:color w:val="000000"/>
          <w:spacing w:val="-3"/>
        </w:rPr>
      </w:pPr>
    </w:p>
    <w:p w:rsidR="00D761A4" w:rsidRDefault="002348ED">
      <w:pPr>
        <w:autoSpaceDE w:val="0"/>
        <w:autoSpaceDN w:val="0"/>
        <w:adjustRightInd w:val="0"/>
        <w:spacing w:before="206" w:line="276" w:lineRule="exact"/>
        <w:ind w:left="2160"/>
        <w:rPr>
          <w:color w:val="000000"/>
          <w:spacing w:val="-3"/>
        </w:rPr>
      </w:pPr>
      <w:r>
        <w:rPr>
          <w:color w:val="000000"/>
          <w:spacing w:val="-3"/>
        </w:rPr>
        <w:t>Dear __________________:</w:t>
      </w:r>
    </w:p>
    <w:p w:rsidR="00D761A4" w:rsidRDefault="00D761A4">
      <w:pPr>
        <w:autoSpaceDE w:val="0"/>
        <w:autoSpaceDN w:val="0"/>
        <w:adjustRightInd w:val="0"/>
        <w:spacing w:line="280" w:lineRule="exact"/>
        <w:ind w:left="1440"/>
        <w:rPr>
          <w:color w:val="000000"/>
          <w:spacing w:val="-3"/>
        </w:rPr>
      </w:pPr>
    </w:p>
    <w:p w:rsidR="00D761A4" w:rsidRDefault="002348ED">
      <w:pPr>
        <w:autoSpaceDE w:val="0"/>
        <w:autoSpaceDN w:val="0"/>
        <w:adjustRightInd w:val="0"/>
        <w:spacing w:before="220" w:line="28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D761A4" w:rsidRDefault="00D761A4">
      <w:pPr>
        <w:autoSpaceDE w:val="0"/>
        <w:autoSpaceDN w:val="0"/>
        <w:adjustRightInd w:val="0"/>
        <w:spacing w:line="276" w:lineRule="exact"/>
        <w:ind w:left="1800"/>
        <w:rPr>
          <w:color w:val="000000"/>
          <w:spacing w:val="-2"/>
        </w:rPr>
      </w:pPr>
    </w:p>
    <w:p w:rsidR="00D761A4" w:rsidRDefault="00D761A4">
      <w:pPr>
        <w:autoSpaceDE w:val="0"/>
        <w:autoSpaceDN w:val="0"/>
        <w:adjustRightInd w:val="0"/>
        <w:spacing w:line="276" w:lineRule="exact"/>
        <w:ind w:left="1800"/>
        <w:rPr>
          <w:color w:val="000000"/>
          <w:spacing w:val="-2"/>
        </w:rPr>
      </w:pPr>
    </w:p>
    <w:p w:rsidR="00D761A4" w:rsidRDefault="002348ED">
      <w:pPr>
        <w:autoSpaceDE w:val="0"/>
        <w:autoSpaceDN w:val="0"/>
        <w:adjustRightInd w:val="0"/>
        <w:spacing w:before="32" w:line="276" w:lineRule="exact"/>
        <w:ind w:left="1800"/>
        <w:rPr>
          <w:color w:val="000000"/>
          <w:spacing w:val="-3"/>
        </w:rPr>
      </w:pPr>
      <w:r>
        <w:rPr>
          <w:color w:val="000000"/>
          <w:spacing w:val="-3"/>
        </w:rPr>
        <w:t xml:space="preserve">Thank you. </w:t>
      </w:r>
    </w:p>
    <w:p w:rsidR="00D761A4" w:rsidRDefault="00D761A4">
      <w:pPr>
        <w:autoSpaceDE w:val="0"/>
        <w:autoSpaceDN w:val="0"/>
        <w:adjustRightInd w:val="0"/>
        <w:spacing w:line="276" w:lineRule="exact"/>
        <w:ind w:left="1800"/>
        <w:rPr>
          <w:color w:val="000000"/>
          <w:spacing w:val="-3"/>
        </w:rPr>
      </w:pPr>
    </w:p>
    <w:p w:rsidR="00D761A4" w:rsidRDefault="00D761A4">
      <w:pPr>
        <w:autoSpaceDE w:val="0"/>
        <w:autoSpaceDN w:val="0"/>
        <w:adjustRightInd w:val="0"/>
        <w:spacing w:line="276" w:lineRule="exact"/>
        <w:ind w:left="1800"/>
        <w:rPr>
          <w:color w:val="000000"/>
          <w:spacing w:val="-3"/>
        </w:rPr>
      </w:pPr>
    </w:p>
    <w:p w:rsidR="00D761A4" w:rsidRDefault="002348ED">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D761A4" w:rsidRDefault="00D761A4">
      <w:pPr>
        <w:autoSpaceDE w:val="0"/>
        <w:autoSpaceDN w:val="0"/>
        <w:adjustRightInd w:val="0"/>
        <w:spacing w:line="276" w:lineRule="exact"/>
        <w:ind w:left="1800"/>
        <w:rPr>
          <w:rFonts w:ascii="Times New Roman Bold" w:hAnsi="Times New Roman Bold"/>
          <w:color w:val="000000"/>
          <w:spacing w:val="-3"/>
        </w:rPr>
      </w:pPr>
    </w:p>
    <w:p w:rsidR="00D761A4" w:rsidRDefault="00D761A4">
      <w:pPr>
        <w:autoSpaceDE w:val="0"/>
        <w:autoSpaceDN w:val="0"/>
        <w:adjustRightInd w:val="0"/>
        <w:spacing w:line="276" w:lineRule="exact"/>
        <w:ind w:left="1800"/>
        <w:rPr>
          <w:rFonts w:ascii="Times New Roman Bold" w:hAnsi="Times New Roman Bold"/>
          <w:color w:val="000000"/>
          <w:spacing w:val="-3"/>
        </w:rPr>
      </w:pPr>
    </w:p>
    <w:p w:rsidR="00D761A4" w:rsidRDefault="002348ED">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D761A4" w:rsidRDefault="00D761A4">
      <w:pPr>
        <w:autoSpaceDE w:val="0"/>
        <w:autoSpaceDN w:val="0"/>
        <w:adjustRightInd w:val="0"/>
        <w:spacing w:line="276" w:lineRule="exact"/>
        <w:ind w:left="5961"/>
        <w:rPr>
          <w:rFonts w:ascii="Times New Roman Bold" w:hAnsi="Times New Roman Bold"/>
          <w:color w:val="000000"/>
          <w:spacing w:val="-3"/>
        </w:rPr>
      </w:pPr>
    </w:p>
    <w:p w:rsidR="00D761A4" w:rsidRDefault="00D761A4">
      <w:pPr>
        <w:autoSpaceDE w:val="0"/>
        <w:autoSpaceDN w:val="0"/>
        <w:adjustRightInd w:val="0"/>
        <w:spacing w:line="276" w:lineRule="exact"/>
        <w:ind w:left="5961"/>
        <w:rPr>
          <w:rFonts w:ascii="Times New Roman Bold" w:hAnsi="Times New Roman Bold"/>
          <w:color w:val="000000"/>
          <w:spacing w:val="-3"/>
        </w:rPr>
      </w:pPr>
    </w:p>
    <w:p w:rsidR="00D761A4" w:rsidRDefault="00D761A4">
      <w:pPr>
        <w:autoSpaceDE w:val="0"/>
        <w:autoSpaceDN w:val="0"/>
        <w:adjustRightInd w:val="0"/>
        <w:spacing w:line="276" w:lineRule="exact"/>
        <w:ind w:left="5961"/>
        <w:rPr>
          <w:rFonts w:ascii="Times New Roman Bold" w:hAnsi="Times New Roman Bold"/>
          <w:color w:val="000000"/>
          <w:spacing w:val="-3"/>
        </w:rPr>
      </w:pPr>
    </w:p>
    <w:p w:rsidR="00D761A4" w:rsidRDefault="00D761A4">
      <w:pPr>
        <w:autoSpaceDE w:val="0"/>
        <w:autoSpaceDN w:val="0"/>
        <w:adjustRightInd w:val="0"/>
        <w:spacing w:line="276" w:lineRule="exact"/>
        <w:ind w:left="5961"/>
        <w:rPr>
          <w:rFonts w:ascii="Times New Roman Bold" w:hAnsi="Times New Roman Bold"/>
          <w:color w:val="000000"/>
          <w:spacing w:val="-3"/>
        </w:rPr>
      </w:pPr>
    </w:p>
    <w:p w:rsidR="00D761A4" w:rsidRDefault="00D761A4">
      <w:pPr>
        <w:autoSpaceDE w:val="0"/>
        <w:autoSpaceDN w:val="0"/>
        <w:adjustRightInd w:val="0"/>
        <w:spacing w:line="276" w:lineRule="exact"/>
        <w:ind w:left="5961"/>
        <w:rPr>
          <w:rFonts w:ascii="Times New Roman Bold" w:hAnsi="Times New Roman Bold"/>
          <w:color w:val="000000"/>
          <w:spacing w:val="-3"/>
        </w:rPr>
      </w:pPr>
    </w:p>
    <w:p w:rsidR="00D761A4" w:rsidRDefault="00D761A4">
      <w:pPr>
        <w:autoSpaceDE w:val="0"/>
        <w:autoSpaceDN w:val="0"/>
        <w:adjustRightInd w:val="0"/>
        <w:spacing w:line="276" w:lineRule="exact"/>
        <w:ind w:left="5961"/>
        <w:rPr>
          <w:rFonts w:ascii="Times New Roman Bold" w:hAnsi="Times New Roman Bold"/>
          <w:color w:val="000000"/>
          <w:spacing w:val="-3"/>
        </w:rPr>
      </w:pPr>
    </w:p>
    <w:p w:rsidR="00D761A4" w:rsidRDefault="00D761A4">
      <w:pPr>
        <w:autoSpaceDE w:val="0"/>
        <w:autoSpaceDN w:val="0"/>
        <w:adjustRightInd w:val="0"/>
        <w:spacing w:line="276" w:lineRule="exact"/>
        <w:ind w:left="5961"/>
        <w:rPr>
          <w:rFonts w:ascii="Times New Roman Bold" w:hAnsi="Times New Roman Bold"/>
          <w:color w:val="000000"/>
          <w:spacing w:val="-3"/>
        </w:rPr>
      </w:pPr>
    </w:p>
    <w:p w:rsidR="00D761A4" w:rsidRDefault="002348ED">
      <w:pPr>
        <w:autoSpaceDE w:val="0"/>
        <w:autoSpaceDN w:val="0"/>
        <w:adjustRightInd w:val="0"/>
        <w:spacing w:before="252" w:line="276" w:lineRule="exact"/>
        <w:ind w:left="5961"/>
        <w:rPr>
          <w:color w:val="000000"/>
          <w:spacing w:val="-4"/>
        </w:rPr>
      </w:pPr>
      <w:r>
        <w:rPr>
          <w:color w:val="000000"/>
          <w:spacing w:val="-4"/>
        </w:rPr>
        <w:t xml:space="preserve">9-1 </w:t>
      </w:r>
    </w:p>
    <w:p w:rsidR="00D761A4" w:rsidRDefault="00D761A4">
      <w:pPr>
        <w:autoSpaceDE w:val="0"/>
        <w:autoSpaceDN w:val="0"/>
        <w:adjustRightInd w:val="0"/>
        <w:rPr>
          <w:color w:val="000000"/>
          <w:spacing w:val="-4"/>
        </w:rPr>
      </w:pPr>
    </w:p>
    <w:sectPr w:rsidR="00D761A4">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8ED">
      <w:r>
        <w:separator/>
      </w:r>
    </w:p>
  </w:endnote>
  <w:endnote w:type="continuationSeparator" w:id="0">
    <w:p w:rsidR="00000000" w:rsidRDefault="0023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w:t>
    </w:r>
    <w:r>
      <w:rPr>
        <w:rFonts w:ascii="Arial" w:eastAsia="Arial" w:hAnsi="Arial" w:cs="Arial"/>
        <w:color w:val="000000"/>
        <w:sz w:val="16"/>
      </w:rPr>
      <w:t xml:space="preserv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 #: E</w:t>
    </w:r>
    <w:r>
      <w:rPr>
        <w:rFonts w:ascii="Arial" w:eastAsia="Arial" w:hAnsi="Arial" w:cs="Arial"/>
        <w:color w:val="000000"/>
        <w:sz w:val="16"/>
      </w:rPr>
      <w:t xml:space="preserv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w:t>
    </w:r>
    <w:r>
      <w:rPr>
        <w:rFonts w:ascii="Arial" w:eastAsia="Arial" w:hAnsi="Arial" w:cs="Arial"/>
        <w:color w:val="000000"/>
        <w:sz w:val="16"/>
      </w:rPr>
      <w:t xml:space="preserve">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 #: ER22-2062-000 -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 #: ER22-</w:t>
    </w:r>
    <w:r>
      <w:rPr>
        <w:rFonts w:ascii="Arial" w:eastAsia="Arial" w:hAnsi="Arial" w:cs="Arial"/>
        <w:color w:val="000000"/>
        <w:sz w:val="16"/>
      </w:rPr>
      <w:t xml:space="preserve">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w:t>
    </w:r>
    <w:r>
      <w:rPr>
        <w:rFonts w:ascii="Arial" w:eastAsia="Arial" w:hAnsi="Arial" w:cs="Arial"/>
        <w:color w:val="000000"/>
        <w:sz w:val="16"/>
      </w:rPr>
      <w:t xml:space="preserve">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w:t>
    </w:r>
    <w:r>
      <w:rPr>
        <w:rFonts w:ascii="Arial" w:eastAsia="Arial" w:hAnsi="Arial" w:cs="Arial"/>
        <w:color w:val="000000"/>
        <w:sz w:val="16"/>
      </w:rPr>
      <w:t xml:space="preserve">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w:t>
    </w:r>
    <w:r>
      <w:rPr>
        <w:rFonts w:ascii="Arial" w:eastAsia="Arial" w:hAnsi="Arial" w:cs="Arial"/>
        <w:color w:val="000000"/>
        <w:sz w:val="16"/>
      </w:rPr>
      <w:t xml:space="preserve">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 #: ER22-</w:t>
    </w:r>
    <w:r>
      <w:rPr>
        <w:rFonts w:ascii="Arial" w:eastAsia="Arial" w:hAnsi="Arial" w:cs="Arial"/>
        <w:color w:val="000000"/>
        <w:sz w:val="16"/>
      </w:rPr>
      <w:t xml:space="preserve">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w:t>
    </w:r>
    <w:r>
      <w:rPr>
        <w:rFonts w:ascii="Arial" w:eastAsia="Arial" w:hAnsi="Arial" w:cs="Arial"/>
        <w:color w:val="000000"/>
        <w:sz w:val="16"/>
      </w:rPr>
      <w:t xml:space="preserve">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w:t>
    </w:r>
    <w:r>
      <w:rPr>
        <w:rFonts w:ascii="Arial" w:eastAsia="Arial" w:hAnsi="Arial" w:cs="Arial"/>
        <w:color w:val="000000"/>
        <w:sz w:val="16"/>
      </w:rPr>
      <w:t xml:space="preserve">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w:t>
    </w:r>
    <w:r>
      <w:rPr>
        <w:rFonts w:ascii="Arial" w:eastAsia="Arial" w:hAnsi="Arial" w:cs="Arial"/>
        <w:color w:val="000000"/>
        <w:sz w:val="16"/>
      </w:rPr>
      <w:t xml:space="preserve">/2022 -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 #: ER22-</w:t>
    </w:r>
    <w:r>
      <w:rPr>
        <w:rFonts w:ascii="Arial" w:eastAsia="Arial" w:hAnsi="Arial" w:cs="Arial"/>
        <w:color w:val="000000"/>
        <w:sz w:val="16"/>
      </w:rPr>
      <w:t xml:space="preserve">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w:t>
    </w:r>
    <w:r>
      <w:rPr>
        <w:rFonts w:ascii="Arial" w:eastAsia="Arial" w:hAnsi="Arial" w:cs="Arial"/>
        <w:color w:val="000000"/>
        <w:sz w:val="16"/>
      </w:rPr>
      <w:t xml:space="preserve">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w:t>
    </w:r>
    <w:r>
      <w:rPr>
        <w:rFonts w:ascii="Arial" w:eastAsia="Arial" w:hAnsi="Arial" w:cs="Arial"/>
        <w:color w:val="000000"/>
        <w:sz w:val="16"/>
      </w:rPr>
      <w:t xml:space="preserve">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Effective Date: 5/25/2022 - Docket</w:t>
    </w:r>
    <w:r>
      <w:rPr>
        <w:rFonts w:ascii="Arial" w:eastAsia="Arial" w:hAnsi="Arial" w:cs="Arial"/>
        <w:color w:val="000000"/>
        <w:sz w:val="16"/>
      </w:rPr>
      <w:t xml:space="preserve">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right="1134"/>
      <w:jc w:val="right"/>
    </w:pPr>
    <w:r>
      <w:rPr>
        <w:rFonts w:ascii="Arial" w:eastAsia="Arial" w:hAnsi="Arial" w:cs="Arial"/>
        <w:color w:val="000000"/>
        <w:sz w:val="16"/>
      </w:rPr>
      <w:t xml:space="preserve">Effective Date: 5/25/2022 - Docket #: ER22-2062-000 -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8ED">
      <w:r>
        <w:separator/>
      </w:r>
    </w:p>
  </w:footnote>
  <w:footnote w:type="continuationSeparator" w:id="0">
    <w:p w:rsidR="00000000" w:rsidRDefault="0023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SunEast Hills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SunEast Hills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SunEast Hills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SunEast Hills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SunEast Hills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SunEast Hills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w:t>
    </w:r>
    <w:r>
      <w:rPr>
        <w:rFonts w:ascii="Arial" w:eastAsia="Arial" w:hAnsi="Arial" w:cs="Arial"/>
        <w:color w:val="000000"/>
        <w:sz w:val="16"/>
      </w:rPr>
      <w:t>ls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and SunEast Hills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 Hills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Hills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NYISO NMPC and SunEast Hills </w:t>
    </w:r>
    <w:r>
      <w:rPr>
        <w:rFonts w:ascii="Arial" w:eastAsia="Arial" w:hAnsi="Arial" w:cs="Arial"/>
        <w:color w:val="000000"/>
        <w:sz w:val="16"/>
      </w:rPr>
      <w:t>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 Hills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Hills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SunEast Hills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Hills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 Hills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w:t>
    </w:r>
    <w:r>
      <w:rPr>
        <w:rFonts w:ascii="Arial" w:eastAsia="Arial" w:hAnsi="Arial" w:cs="Arial"/>
        <w:color w:val="000000"/>
        <w:sz w:val="16"/>
      </w:rPr>
      <w:t>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Hills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w:t>
    </w:r>
    <w:r>
      <w:rPr>
        <w:rFonts w:ascii="Arial" w:eastAsia="Arial" w:hAnsi="Arial" w:cs="Arial"/>
        <w:color w:val="000000"/>
        <w:sz w:val="16"/>
      </w:rPr>
      <w:t xml:space="preserve">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NYISO NMPC and SunEast Hills </w:t>
    </w:r>
    <w:r>
      <w:rPr>
        <w:rFonts w:ascii="Arial" w:eastAsia="Arial" w:hAnsi="Arial" w:cs="Arial"/>
        <w:color w:val="000000"/>
        <w:sz w:val="16"/>
      </w:rPr>
      <w:t>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SunEast Hills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 Hills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Hills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Hills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SunEast Hills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w:t>
    </w:r>
    <w:r>
      <w:rPr>
        <w:rFonts w:ascii="Arial" w:eastAsia="Arial" w:hAnsi="Arial" w:cs="Arial"/>
        <w:color w:val="000000"/>
        <w:sz w:val="16"/>
      </w:rPr>
      <w:t>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and SunEast Hills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SunEast Hills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Hills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w:t>
    </w:r>
    <w:r>
      <w:rPr>
        <w:rFonts w:ascii="Arial" w:eastAsia="Arial" w:hAnsi="Arial" w:cs="Arial"/>
        <w:color w:val="000000"/>
        <w:sz w:val="16"/>
      </w:rPr>
      <w:t xml:space="preserve">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NMPC and SunEast Hills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Hills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SunEast Hills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and SunEast Hills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 Hills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 Hills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Hills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Hills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SunEast Hills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SunEast Hills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SunEast Hills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w:t>
    </w:r>
    <w:r>
      <w:rPr>
        <w:rFonts w:ascii="Arial" w:eastAsia="Arial" w:hAnsi="Arial" w:cs="Arial"/>
        <w:color w:val="000000"/>
        <w:sz w:val="16"/>
      </w:rPr>
      <w:t>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Hills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SunEast Hills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Hills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Hills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Hills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Hills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Service Agreements --&gt; SGIA among NYISO NMPC and SunEast Hills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A4" w:rsidRDefault="002348ED">
    <w:pPr>
      <w:ind w:left="1134"/>
    </w:pPr>
    <w:r>
      <w:rPr>
        <w:rFonts w:ascii="Arial" w:eastAsia="Arial" w:hAnsi="Arial" w:cs="Arial"/>
        <w:color w:val="000000"/>
        <w:sz w:val="16"/>
      </w:rPr>
      <w:t>NYISO Agreements --&gt; S</w:t>
    </w:r>
    <w:r>
      <w:rPr>
        <w:rFonts w:ascii="Arial" w:eastAsia="Arial" w:hAnsi="Arial" w:cs="Arial"/>
        <w:color w:val="000000"/>
        <w:sz w:val="16"/>
      </w:rPr>
      <w:t>ervice Agreements --&gt; SGIA among NYISO NMPC and SunEast Hills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761A4"/>
    <w:rsid w:val="002348ED"/>
    <w:rsid w:val="00D7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theme" Target="theme/theme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image" Target="media/image2.jpeg"/><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431" Type="http://schemas.openxmlformats.org/officeDocument/2006/relationships/header" Target="header211.xml"/><Relationship Id="rId452" Type="http://schemas.openxmlformats.org/officeDocument/2006/relationships/footer" Target="foot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fontTable" Target="fontTable.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2.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footer" Target="footer1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21118</Words>
  <Characters>120373</Characters>
  <Application>Microsoft Office Word</Application>
  <DocSecurity>4</DocSecurity>
  <Lines>1003</Lines>
  <Paragraphs>282</Paragraphs>
  <ScaleCrop>false</ScaleCrop>
  <Company/>
  <LinksUpToDate>false</LinksUpToDate>
  <CharactersWithSpaces>141209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2022-08-10T21:00:00Z</dcterms:created>
  <dcterms:modified xsi:type="dcterms:W3CDTF">2022-08-10T21:00:00Z</dcterms:modified>
</cp:coreProperties>
</file>