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83" w:rsidRDefault="00196E83">
      <w:pPr>
        <w:autoSpaceDE w:val="0"/>
        <w:autoSpaceDN w:val="0"/>
        <w:adjustRightInd w:val="0"/>
        <w:spacing w:line="240" w:lineRule="exact"/>
      </w:pPr>
      <w:bookmarkStart w:id="0" w:name="Pg1"/>
      <w:bookmarkStart w:id="1" w:name="_GoBack"/>
      <w:bookmarkEnd w:id="0"/>
      <w:bookmarkEnd w:id="1"/>
    </w:p>
    <w:p w:rsidR="00196E83" w:rsidRDefault="00196E83">
      <w:pPr>
        <w:autoSpaceDE w:val="0"/>
        <w:autoSpaceDN w:val="0"/>
        <w:adjustRightInd w:val="0"/>
        <w:spacing w:line="276" w:lineRule="exact"/>
        <w:ind w:left="1800"/>
      </w:pPr>
    </w:p>
    <w:p w:rsidR="00196E83" w:rsidRDefault="007B2BB1">
      <w:pPr>
        <w:autoSpaceDE w:val="0"/>
        <w:autoSpaceDN w:val="0"/>
        <w:adjustRightInd w:val="0"/>
        <w:spacing w:before="195" w:line="276" w:lineRule="exact"/>
        <w:ind w:left="180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4257"/>
        <w:rPr>
          <w:color w:val="000000"/>
          <w:spacing w:val="-3"/>
        </w:rPr>
      </w:pPr>
    </w:p>
    <w:p w:rsidR="00196E83" w:rsidRDefault="00196E83">
      <w:pPr>
        <w:autoSpaceDE w:val="0"/>
        <w:autoSpaceDN w:val="0"/>
        <w:adjustRightInd w:val="0"/>
        <w:spacing w:line="276" w:lineRule="exact"/>
        <w:ind w:left="4257"/>
        <w:rPr>
          <w:color w:val="000000"/>
          <w:spacing w:val="-3"/>
        </w:rPr>
      </w:pPr>
    </w:p>
    <w:p w:rsidR="00196E83" w:rsidRDefault="00196E83">
      <w:pPr>
        <w:autoSpaceDE w:val="0"/>
        <w:autoSpaceDN w:val="0"/>
        <w:adjustRightInd w:val="0"/>
        <w:spacing w:line="276" w:lineRule="exact"/>
        <w:ind w:left="4257"/>
        <w:rPr>
          <w:color w:val="000000"/>
          <w:spacing w:val="-3"/>
        </w:rPr>
      </w:pPr>
    </w:p>
    <w:p w:rsidR="00196E83" w:rsidRDefault="00196E83">
      <w:pPr>
        <w:autoSpaceDE w:val="0"/>
        <w:autoSpaceDN w:val="0"/>
        <w:adjustRightInd w:val="0"/>
        <w:spacing w:line="276" w:lineRule="exact"/>
        <w:ind w:left="4257"/>
        <w:rPr>
          <w:color w:val="000000"/>
          <w:spacing w:val="-3"/>
        </w:rPr>
      </w:pPr>
    </w:p>
    <w:p w:rsidR="00196E83" w:rsidRDefault="00196E83">
      <w:pPr>
        <w:autoSpaceDE w:val="0"/>
        <w:autoSpaceDN w:val="0"/>
        <w:adjustRightInd w:val="0"/>
        <w:spacing w:line="276" w:lineRule="exact"/>
        <w:ind w:left="4257"/>
        <w:rPr>
          <w:color w:val="000000"/>
          <w:spacing w:val="-3"/>
        </w:rPr>
      </w:pPr>
    </w:p>
    <w:p w:rsidR="00196E83" w:rsidRDefault="00196E83">
      <w:pPr>
        <w:autoSpaceDE w:val="0"/>
        <w:autoSpaceDN w:val="0"/>
        <w:adjustRightInd w:val="0"/>
        <w:spacing w:line="276" w:lineRule="exact"/>
        <w:ind w:left="4257"/>
        <w:rPr>
          <w:color w:val="000000"/>
          <w:spacing w:val="-3"/>
        </w:rPr>
      </w:pPr>
    </w:p>
    <w:p w:rsidR="00196E83" w:rsidRDefault="00196E83">
      <w:pPr>
        <w:autoSpaceDE w:val="0"/>
        <w:autoSpaceDN w:val="0"/>
        <w:adjustRightInd w:val="0"/>
        <w:spacing w:line="276" w:lineRule="exact"/>
        <w:ind w:left="4257"/>
        <w:rPr>
          <w:color w:val="000000"/>
          <w:spacing w:val="-3"/>
        </w:rPr>
      </w:pPr>
    </w:p>
    <w:p w:rsidR="00196E83" w:rsidRDefault="00196E83">
      <w:pPr>
        <w:autoSpaceDE w:val="0"/>
        <w:autoSpaceDN w:val="0"/>
        <w:adjustRightInd w:val="0"/>
        <w:spacing w:line="276" w:lineRule="exact"/>
        <w:ind w:left="4257"/>
        <w:rPr>
          <w:color w:val="000000"/>
          <w:spacing w:val="-3"/>
        </w:rPr>
      </w:pPr>
    </w:p>
    <w:p w:rsidR="00196E83" w:rsidRDefault="00196E83">
      <w:pPr>
        <w:autoSpaceDE w:val="0"/>
        <w:autoSpaceDN w:val="0"/>
        <w:adjustRightInd w:val="0"/>
        <w:spacing w:line="276" w:lineRule="exact"/>
        <w:ind w:left="4257"/>
        <w:rPr>
          <w:color w:val="000000"/>
          <w:spacing w:val="-3"/>
        </w:rPr>
      </w:pPr>
    </w:p>
    <w:p w:rsidR="00196E83" w:rsidRDefault="00196E83">
      <w:pPr>
        <w:autoSpaceDE w:val="0"/>
        <w:autoSpaceDN w:val="0"/>
        <w:adjustRightInd w:val="0"/>
        <w:spacing w:line="276" w:lineRule="exact"/>
        <w:ind w:left="4257"/>
        <w:rPr>
          <w:color w:val="000000"/>
          <w:spacing w:val="-3"/>
        </w:rPr>
      </w:pPr>
    </w:p>
    <w:p w:rsidR="00196E83" w:rsidRDefault="00196E83">
      <w:pPr>
        <w:autoSpaceDE w:val="0"/>
        <w:autoSpaceDN w:val="0"/>
        <w:adjustRightInd w:val="0"/>
        <w:spacing w:line="276" w:lineRule="exact"/>
        <w:ind w:left="4257"/>
        <w:rPr>
          <w:color w:val="000000"/>
          <w:spacing w:val="-3"/>
        </w:rPr>
      </w:pPr>
    </w:p>
    <w:p w:rsidR="00196E83" w:rsidRDefault="00196E83">
      <w:pPr>
        <w:autoSpaceDE w:val="0"/>
        <w:autoSpaceDN w:val="0"/>
        <w:adjustRightInd w:val="0"/>
        <w:spacing w:line="276" w:lineRule="exact"/>
        <w:ind w:left="4257"/>
        <w:rPr>
          <w:color w:val="000000"/>
          <w:spacing w:val="-3"/>
        </w:rPr>
      </w:pPr>
    </w:p>
    <w:p w:rsidR="00196E83" w:rsidRDefault="007B2BB1">
      <w:pPr>
        <w:autoSpaceDE w:val="0"/>
        <w:autoSpaceDN w:val="0"/>
        <w:adjustRightInd w:val="0"/>
        <w:spacing w:before="112"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2576 </w:t>
      </w:r>
    </w:p>
    <w:p w:rsidR="00196E83" w:rsidRDefault="00196E83">
      <w:pPr>
        <w:autoSpaceDE w:val="0"/>
        <w:autoSpaceDN w:val="0"/>
        <w:adjustRightInd w:val="0"/>
        <w:spacing w:line="276" w:lineRule="exact"/>
        <w:ind w:left="4531"/>
        <w:rPr>
          <w:rFonts w:ascii="Times New Roman Bold" w:hAnsi="Times New Roman Bold"/>
          <w:color w:val="000000"/>
          <w:spacing w:val="-3"/>
        </w:rPr>
      </w:pPr>
    </w:p>
    <w:p w:rsidR="00196E83" w:rsidRDefault="00196E83">
      <w:pPr>
        <w:autoSpaceDE w:val="0"/>
        <w:autoSpaceDN w:val="0"/>
        <w:adjustRightInd w:val="0"/>
        <w:spacing w:line="276" w:lineRule="exact"/>
        <w:ind w:left="4531"/>
        <w:rPr>
          <w:rFonts w:ascii="Times New Roman Bold" w:hAnsi="Times New Roman Bold"/>
          <w:color w:val="000000"/>
          <w:spacing w:val="-3"/>
        </w:rPr>
      </w:pPr>
    </w:p>
    <w:p w:rsidR="00196E83" w:rsidRDefault="007B2BB1">
      <w:pPr>
        <w:autoSpaceDE w:val="0"/>
        <w:autoSpaceDN w:val="0"/>
        <w:adjustRightInd w:val="0"/>
        <w:spacing w:before="212" w:line="276" w:lineRule="exact"/>
        <w:ind w:left="4531"/>
        <w:rPr>
          <w:rFonts w:ascii="Times New Roman Bold" w:hAnsi="Times New Roman Bold"/>
          <w:color w:val="000000"/>
          <w:spacing w:val="-3"/>
        </w:rPr>
      </w:pPr>
      <w:r>
        <w:rPr>
          <w:rFonts w:ascii="Times New Roman Bold" w:hAnsi="Times New Roman Bold"/>
          <w:color w:val="000000"/>
          <w:spacing w:val="-3"/>
        </w:rPr>
        <w:t xml:space="preserve">AMENDED AND RESTATED </w:t>
      </w:r>
    </w:p>
    <w:p w:rsidR="00196E83" w:rsidRDefault="007B2BB1">
      <w:pPr>
        <w:tabs>
          <w:tab w:val="left" w:pos="5361"/>
        </w:tabs>
        <w:autoSpaceDE w:val="0"/>
        <w:autoSpaceDN w:val="0"/>
        <w:adjustRightInd w:val="0"/>
        <w:spacing w:before="51" w:line="510" w:lineRule="exact"/>
        <w:ind w:left="4094" w:right="3907" w:firstLine="96"/>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196E83" w:rsidRDefault="007B2BB1">
      <w:pPr>
        <w:tabs>
          <w:tab w:val="left" w:pos="3489"/>
        </w:tabs>
        <w:autoSpaceDE w:val="0"/>
        <w:autoSpaceDN w:val="0"/>
        <w:adjustRightInd w:val="0"/>
        <w:spacing w:before="2"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196E83" w:rsidRDefault="007B2BB1">
      <w:pPr>
        <w:autoSpaceDE w:val="0"/>
        <w:autoSpaceDN w:val="0"/>
        <w:adjustRightInd w:val="0"/>
        <w:spacing w:before="182" w:line="276" w:lineRule="exact"/>
        <w:ind w:left="4747"/>
        <w:rPr>
          <w:rFonts w:ascii="Times New Roman Bold" w:hAnsi="Times New Roman Bold"/>
          <w:color w:val="000000"/>
          <w:spacing w:val="-3"/>
        </w:rPr>
      </w:pPr>
      <w:r>
        <w:rPr>
          <w:rFonts w:ascii="Times New Roman Bold" w:hAnsi="Times New Roman Bold"/>
          <w:color w:val="000000"/>
          <w:spacing w:val="-3"/>
        </w:rPr>
        <w:t xml:space="preserve">D/B/A NATIONAL GRID, </w:t>
      </w:r>
    </w:p>
    <w:p w:rsidR="00196E83" w:rsidRDefault="007B2BB1">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196E83" w:rsidRDefault="007B2BB1">
      <w:pPr>
        <w:autoSpaceDE w:val="0"/>
        <w:autoSpaceDN w:val="0"/>
        <w:adjustRightInd w:val="0"/>
        <w:spacing w:before="43" w:line="520" w:lineRule="exact"/>
        <w:ind w:left="4636" w:right="4448" w:firstLine="158"/>
        <w:jc w:val="both"/>
        <w:rPr>
          <w:rFonts w:ascii="Times New Roman Bold" w:hAnsi="Times New Roman Bold"/>
          <w:color w:val="000000"/>
          <w:spacing w:val="-3"/>
        </w:rPr>
      </w:pPr>
      <w:r>
        <w:rPr>
          <w:rFonts w:ascii="Times New Roman Bold" w:hAnsi="Times New Roman Bold"/>
          <w:color w:val="000000"/>
          <w:spacing w:val="-3"/>
        </w:rPr>
        <w:t xml:space="preserve">SKY HIGH SOLAR LLC </w:t>
      </w:r>
      <w:r>
        <w:rPr>
          <w:rFonts w:ascii="Times New Roman Bold" w:hAnsi="Times New Roman Bold"/>
          <w:color w:val="000000"/>
          <w:spacing w:val="-3"/>
        </w:rPr>
        <w:br/>
        <w:t xml:space="preserve">Dated as of January 19, 2022 </w:t>
      </w:r>
    </w:p>
    <w:p w:rsidR="00196E83" w:rsidRDefault="00196E83">
      <w:pPr>
        <w:autoSpaceDE w:val="0"/>
        <w:autoSpaceDN w:val="0"/>
        <w:adjustRightInd w:val="0"/>
        <w:spacing w:line="276" w:lineRule="exact"/>
        <w:ind w:left="4843"/>
        <w:rPr>
          <w:rFonts w:ascii="Times New Roman Bold" w:hAnsi="Times New Roman Bold"/>
          <w:color w:val="000000"/>
          <w:spacing w:val="-3"/>
        </w:rPr>
      </w:pPr>
    </w:p>
    <w:p w:rsidR="00196E83" w:rsidRDefault="00196E83">
      <w:pPr>
        <w:autoSpaceDE w:val="0"/>
        <w:autoSpaceDN w:val="0"/>
        <w:adjustRightInd w:val="0"/>
        <w:spacing w:line="276" w:lineRule="exact"/>
        <w:ind w:left="4843"/>
        <w:rPr>
          <w:rFonts w:ascii="Times New Roman Bold" w:hAnsi="Times New Roman Bold"/>
          <w:color w:val="000000"/>
          <w:spacing w:val="-3"/>
        </w:rPr>
      </w:pPr>
    </w:p>
    <w:p w:rsidR="00196E83" w:rsidRDefault="007B2BB1">
      <w:pPr>
        <w:autoSpaceDE w:val="0"/>
        <w:autoSpaceDN w:val="0"/>
        <w:adjustRightInd w:val="0"/>
        <w:spacing w:before="170" w:line="276" w:lineRule="exact"/>
        <w:ind w:left="4843"/>
        <w:rPr>
          <w:rFonts w:ascii="Times New Roman Bold" w:hAnsi="Times New Roman Bold"/>
          <w:color w:val="000000"/>
          <w:spacing w:val="-3"/>
        </w:rPr>
      </w:pPr>
      <w:r>
        <w:rPr>
          <w:rFonts w:ascii="Times New Roman Bold" w:hAnsi="Times New Roman Bold"/>
          <w:color w:val="000000"/>
          <w:spacing w:val="-3"/>
        </w:rPr>
        <w:t xml:space="preserve">(Sky High Solar Facility) </w:t>
      </w:r>
    </w:p>
    <w:p w:rsidR="00196E83" w:rsidRDefault="00196E83">
      <w:pPr>
        <w:autoSpaceDE w:val="0"/>
        <w:autoSpaceDN w:val="0"/>
        <w:adjustRightInd w:val="0"/>
        <w:rPr>
          <w:rFonts w:ascii="Times New Roman Bold" w:hAnsi="Times New Roman Bold"/>
          <w:color w:val="000000"/>
          <w:spacing w:val="-3"/>
        </w:rPr>
        <w:sectPr w:rsidR="00196E8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96E83" w:rsidRDefault="00196E83">
      <w:pPr>
        <w:autoSpaceDE w:val="0"/>
        <w:autoSpaceDN w:val="0"/>
        <w:adjustRightInd w:val="0"/>
        <w:spacing w:line="240" w:lineRule="exact"/>
        <w:rPr>
          <w:rFonts w:ascii="Times New Roman Bold" w:hAnsi="Times New Roman Bold"/>
          <w:color w:val="000000"/>
          <w:spacing w:val="-3"/>
        </w:rPr>
      </w:pPr>
      <w:bookmarkStart w:id="2" w:name="Pg2"/>
      <w:bookmarkEnd w:id="2"/>
    </w:p>
    <w:p w:rsidR="00196E83" w:rsidRDefault="00196E83">
      <w:pPr>
        <w:autoSpaceDE w:val="0"/>
        <w:autoSpaceDN w:val="0"/>
        <w:adjustRightInd w:val="0"/>
        <w:spacing w:line="276" w:lineRule="exact"/>
        <w:ind w:left="1440"/>
        <w:rPr>
          <w:rFonts w:ascii="Times New Roman Bold" w:hAnsi="Times New Roman Bold"/>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4824"/>
        <w:rPr>
          <w:color w:val="000000"/>
          <w:spacing w:val="-3"/>
        </w:rPr>
      </w:pPr>
    </w:p>
    <w:p w:rsidR="00196E83" w:rsidRDefault="007B2BB1">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196E83" w:rsidRDefault="007B2BB1">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196E83" w:rsidRDefault="007B2BB1">
      <w:pPr>
        <w:tabs>
          <w:tab w:val="left" w:pos="2880"/>
          <w:tab w:val="left" w:leader="dot" w:pos="10668"/>
        </w:tabs>
        <w:autoSpaceDE w:val="0"/>
        <w:autoSpaceDN w:val="0"/>
        <w:adjustRightInd w:val="0"/>
        <w:spacing w:before="2"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spacing w:val="-3"/>
        </w:rPr>
        <w:t>2</w:t>
      </w:r>
    </w:p>
    <w:p w:rsidR="00196E83" w:rsidRDefault="007B2BB1">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spacing w:val="-3"/>
        </w:rPr>
        <w:t>2</w:t>
      </w:r>
    </w:p>
    <w:p w:rsidR="00196E83" w:rsidRDefault="007B2BB1">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spacing w:val="-3"/>
        </w:rPr>
        <w:t>2</w:t>
      </w:r>
    </w:p>
    <w:p w:rsidR="00196E83" w:rsidRDefault="007B2BB1">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spacing w:val="-3"/>
        </w:rPr>
        <w:t>2</w:t>
      </w:r>
    </w:p>
    <w:p w:rsidR="00196E83" w:rsidRDefault="007B2BB1">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spacing w:val="-3"/>
        </w:rPr>
        <w:t>2</w:t>
      </w:r>
    </w:p>
    <w:p w:rsidR="00196E83" w:rsidRDefault="007B2BB1">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spacing w:val="-3"/>
        </w:rPr>
        <w:t>4</w:t>
      </w:r>
    </w:p>
    <w:p w:rsidR="00196E83" w:rsidRDefault="007B2BB1">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spacing w:val="-3"/>
        </w:rPr>
        <w:t>4</w:t>
      </w:r>
    </w:p>
    <w:p w:rsidR="00196E83" w:rsidRDefault="007B2BB1">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spacing w:val="-3"/>
        </w:rPr>
        <w:t>4</w:t>
      </w:r>
    </w:p>
    <w:p w:rsidR="00196E83" w:rsidRDefault="007B2BB1">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spacing w:val="-3"/>
        </w:rPr>
        <w:t>8</w:t>
      </w:r>
    </w:p>
    <w:p w:rsidR="00196E83" w:rsidRDefault="007B2BB1">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196E83" w:rsidRDefault="007B2BB1">
      <w:pPr>
        <w:tabs>
          <w:tab w:val="left" w:pos="2880"/>
          <w:tab w:val="left" w:leader="dot" w:pos="10668"/>
        </w:tabs>
        <w:autoSpaceDE w:val="0"/>
        <w:autoSpaceDN w:val="0"/>
        <w:adjustRightInd w:val="0"/>
        <w:spacing w:before="2"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spacing w:val="-3"/>
        </w:rPr>
        <w:t>9</w:t>
      </w:r>
    </w:p>
    <w:p w:rsidR="00196E83" w:rsidRDefault="007B2BB1">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spacing w:val="-3"/>
        </w:rPr>
        <w:t>9</w:t>
      </w:r>
    </w:p>
    <w:p w:rsidR="00196E83" w:rsidRDefault="007B2BB1">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spacing w:val="-3"/>
        </w:rPr>
        <w:t>10</w:t>
      </w:r>
    </w:p>
    <w:p w:rsidR="00196E83" w:rsidRDefault="007B2BB1">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196E83" w:rsidRDefault="007B2BB1">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spacing w:val="-3"/>
        </w:rPr>
        <w:t>11</w:t>
      </w:r>
    </w:p>
    <w:p w:rsidR="00196E83" w:rsidRDefault="007B2BB1">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spacing w:val="-3"/>
        </w:rPr>
        <w:t>11</w:t>
      </w:r>
    </w:p>
    <w:p w:rsidR="00196E83" w:rsidRDefault="007B2BB1">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spacing w:val="-3"/>
        </w:rPr>
        <w:t>11</w:t>
      </w:r>
    </w:p>
    <w:p w:rsidR="00196E83" w:rsidRDefault="007B2BB1">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spacing w:val="-3"/>
        </w:rPr>
        <w:t>12</w:t>
      </w:r>
    </w:p>
    <w:p w:rsidR="00196E83" w:rsidRDefault="007B2BB1">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196E83" w:rsidRDefault="007B2BB1">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196E83" w:rsidRDefault="007B2BB1">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spacing w:val="-3"/>
        </w:rPr>
        <w:t>14</w:t>
      </w:r>
    </w:p>
    <w:p w:rsidR="00196E83" w:rsidRDefault="007B2BB1">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spacing w:val="-3"/>
        </w:rPr>
        <w:t>14</w:t>
      </w:r>
    </w:p>
    <w:p w:rsidR="00196E83" w:rsidRDefault="007B2BB1">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w:t>
      </w:r>
      <w:r>
        <w:rPr>
          <w:rFonts w:ascii="Times New Roman Bold" w:hAnsi="Times New Roman Bold"/>
          <w:color w:val="000000"/>
          <w:spacing w:val="-3"/>
        </w:rPr>
        <w:t>e 5</w:t>
      </w:r>
      <w:r>
        <w:rPr>
          <w:rFonts w:ascii="Times New Roman Bold" w:hAnsi="Times New Roman Bold"/>
          <w:color w:val="000000"/>
          <w:spacing w:val="-3"/>
        </w:rPr>
        <w:tab/>
        <w:t>Cost Responsibility for System Upgrade Facilities and System</w:t>
      </w:r>
    </w:p>
    <w:p w:rsidR="00196E83" w:rsidRDefault="007B2BB1">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196E83" w:rsidRDefault="007B2BB1">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spacing w:val="-3"/>
        </w:rPr>
        <w:t>15</w:t>
      </w:r>
    </w:p>
    <w:p w:rsidR="00196E83" w:rsidRDefault="007B2BB1">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spacing w:val="-3"/>
        </w:rPr>
        <w:t>15</w:t>
      </w:r>
    </w:p>
    <w:p w:rsidR="00196E83" w:rsidRDefault="007B2BB1">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spacing w:val="-3"/>
        </w:rPr>
        <w:t>15</w:t>
      </w:r>
    </w:p>
    <w:p w:rsidR="00196E83" w:rsidRDefault="007B2BB1">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196E83" w:rsidRDefault="007B2BB1">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6.1</w:t>
      </w:r>
      <w:r>
        <w:rPr>
          <w:color w:val="000000"/>
          <w:spacing w:val="-3"/>
        </w:rPr>
        <w:tab/>
      </w:r>
      <w:r>
        <w:rPr>
          <w:color w:val="000000"/>
          <w:spacing w:val="-3"/>
        </w:rPr>
        <w:t>Billing and Payment Procedures and Final Accounting</w:t>
      </w:r>
      <w:r>
        <w:rPr>
          <w:color w:val="000000"/>
        </w:rPr>
        <w:tab/>
      </w:r>
      <w:r>
        <w:rPr>
          <w:color w:val="000000"/>
          <w:spacing w:val="-3"/>
        </w:rPr>
        <w:t>16</w:t>
      </w:r>
    </w:p>
    <w:p w:rsidR="00196E83" w:rsidRDefault="007B2BB1">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spacing w:val="-3"/>
        </w:rPr>
        <w:t>16</w:t>
      </w:r>
    </w:p>
    <w:p w:rsidR="00196E83" w:rsidRDefault="007B2BB1">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spacing w:val="-3"/>
        </w:rPr>
        <w:t>17</w:t>
      </w:r>
    </w:p>
    <w:p w:rsidR="00196E83" w:rsidRDefault="007B2BB1">
      <w:pPr>
        <w:tabs>
          <w:tab w:val="left" w:pos="288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196E83" w:rsidRDefault="007B2BB1">
      <w:pPr>
        <w:tabs>
          <w:tab w:val="left" w:leader="dot" w:pos="10543"/>
        </w:tabs>
        <w:autoSpaceDE w:val="0"/>
        <w:autoSpaceDN w:val="0"/>
        <w:adjustRightInd w:val="0"/>
        <w:spacing w:before="2"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196E83" w:rsidRDefault="007B2BB1">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spacing w:val="-3"/>
        </w:rPr>
        <w:t>18</w:t>
      </w:r>
    </w:p>
    <w:p w:rsidR="00196E83" w:rsidRDefault="007B2BB1">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spacing w:val="-3"/>
        </w:rPr>
        <w:t>18</w:t>
      </w:r>
    </w:p>
    <w:p w:rsidR="00196E83" w:rsidRDefault="007B2BB1">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spacing w:val="-3"/>
        </w:rPr>
        <w:t>18</w:t>
      </w:r>
    </w:p>
    <w:p w:rsidR="00196E83" w:rsidRDefault="007B2BB1">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spacing w:val="-3"/>
        </w:rPr>
        <w:t>19</w:t>
      </w:r>
    </w:p>
    <w:p w:rsidR="00196E83" w:rsidRDefault="007B2BB1">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spacing w:val="-3"/>
        </w:rPr>
        <w:t>20</w:t>
      </w:r>
    </w:p>
    <w:p w:rsidR="00196E83" w:rsidRDefault="00196E83">
      <w:pPr>
        <w:autoSpaceDE w:val="0"/>
        <w:autoSpaceDN w:val="0"/>
        <w:adjustRightInd w:val="0"/>
        <w:spacing w:line="276" w:lineRule="exact"/>
        <w:ind w:left="6086"/>
        <w:rPr>
          <w:color w:val="000000"/>
          <w:spacing w:val="-3"/>
        </w:rPr>
      </w:pPr>
    </w:p>
    <w:p w:rsidR="00196E83" w:rsidRDefault="00196E83">
      <w:pPr>
        <w:autoSpaceDE w:val="0"/>
        <w:autoSpaceDN w:val="0"/>
        <w:adjustRightInd w:val="0"/>
        <w:spacing w:line="276" w:lineRule="exact"/>
        <w:ind w:left="6086"/>
        <w:rPr>
          <w:color w:val="000000"/>
          <w:spacing w:val="-3"/>
        </w:rPr>
      </w:pPr>
    </w:p>
    <w:p w:rsidR="00196E83" w:rsidRDefault="007B2BB1">
      <w:pPr>
        <w:autoSpaceDE w:val="0"/>
        <w:autoSpaceDN w:val="0"/>
        <w:adjustRightInd w:val="0"/>
        <w:spacing w:before="131" w:line="276" w:lineRule="exact"/>
        <w:ind w:left="6086"/>
        <w:rPr>
          <w:color w:val="000000"/>
          <w:spacing w:val="-3"/>
        </w:rPr>
      </w:pPr>
      <w:r>
        <w:rPr>
          <w:color w:val="000000"/>
          <w:spacing w:val="-3"/>
        </w:rPr>
        <w:t xml:space="preserve">i </w:t>
      </w:r>
    </w:p>
    <w:p w:rsidR="00196E83" w:rsidRDefault="00196E83">
      <w:pPr>
        <w:autoSpaceDE w:val="0"/>
        <w:autoSpaceDN w:val="0"/>
        <w:adjustRightInd w:val="0"/>
        <w:rPr>
          <w:color w:val="000000"/>
          <w:spacing w:val="-3"/>
        </w:rPr>
        <w:sectPr w:rsidR="00196E83">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3" w:name="Pg3"/>
      <w:bookmarkEnd w:id="3"/>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 w:val="left" w:leader="dot" w:pos="10543"/>
        </w:tabs>
        <w:autoSpaceDE w:val="0"/>
        <w:autoSpaceDN w:val="0"/>
        <w:adjustRightInd w:val="0"/>
        <w:spacing w:before="168"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spacing w:val="-3"/>
        </w:rPr>
        <w:t>20</w:t>
      </w:r>
    </w:p>
    <w:p w:rsidR="00196E83" w:rsidRDefault="007B2BB1">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196E83" w:rsidRDefault="007B2BB1">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196E83" w:rsidRDefault="007B2BB1">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196E83" w:rsidRDefault="007B2BB1">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196E83" w:rsidRDefault="007B2BB1">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196E83" w:rsidRDefault="007B2BB1">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spacing w:val="-3"/>
        </w:rPr>
        <w:t>27</w:t>
      </w:r>
    </w:p>
    <w:p w:rsidR="00196E83" w:rsidRDefault="007B2BB1">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spacing w:val="-3"/>
        </w:rPr>
        <w:t>27</w:t>
      </w:r>
    </w:p>
    <w:p w:rsidR="00196E83" w:rsidRDefault="007B2BB1">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spacing w:val="-3"/>
        </w:rPr>
        <w:t>27</w:t>
      </w:r>
    </w:p>
    <w:p w:rsidR="00196E83" w:rsidRDefault="007B2BB1">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spacing w:val="-3"/>
        </w:rPr>
        <w:t>27</w:t>
      </w:r>
    </w:p>
    <w:p w:rsidR="00196E83" w:rsidRDefault="007B2BB1">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spacing w:val="-3"/>
        </w:rPr>
        <w:t>27</w:t>
      </w:r>
    </w:p>
    <w:p w:rsidR="00196E83" w:rsidRDefault="007B2BB1">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spacing w:val="-3"/>
        </w:rPr>
        <w:t>28</w:t>
      </w:r>
    </w:p>
    <w:p w:rsidR="00196E83" w:rsidRDefault="007B2BB1">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spacing w:val="-3"/>
        </w:rPr>
        <w:t>28</w:t>
      </w:r>
    </w:p>
    <w:p w:rsidR="00196E83" w:rsidRDefault="007B2BB1">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spacing w:val="-3"/>
        </w:rPr>
        <w:t>28</w:t>
      </w:r>
    </w:p>
    <w:p w:rsidR="00196E83" w:rsidRDefault="007B2BB1">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spacing w:val="-3"/>
        </w:rPr>
        <w:t>28</w:t>
      </w:r>
    </w:p>
    <w:p w:rsidR="00196E83" w:rsidRDefault="007B2BB1">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spacing w:val="-3"/>
        </w:rPr>
        <w:t>28</w:t>
      </w:r>
    </w:p>
    <w:p w:rsidR="00196E83" w:rsidRDefault="007B2BB1">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spacing w:val="-3"/>
        </w:rPr>
        <w:t>28</w:t>
      </w:r>
    </w:p>
    <w:p w:rsidR="00196E83" w:rsidRDefault="007B2BB1">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spacing w:val="-3"/>
        </w:rPr>
        <w:t>29</w:t>
      </w:r>
    </w:p>
    <w:p w:rsidR="00196E83" w:rsidRDefault="007B2BB1">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196E83" w:rsidRDefault="007B2BB1">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spacing w:val="-3"/>
        </w:rPr>
        <w:t>30</w:t>
      </w:r>
    </w:p>
    <w:p w:rsidR="00196E83" w:rsidRDefault="007B2BB1">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spacing w:val="-3"/>
        </w:rPr>
        <w:t>31</w:t>
      </w:r>
    </w:p>
    <w:p w:rsidR="00196E83" w:rsidRDefault="007B2BB1">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spacing w:val="-3"/>
        </w:rPr>
        <w:t>31</w:t>
      </w:r>
    </w:p>
    <w:p w:rsidR="00196E83" w:rsidRDefault="007B2BB1">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spacing w:val="-3"/>
        </w:rPr>
        <w:t>32</w:t>
      </w:r>
    </w:p>
    <w:p w:rsidR="00196E83" w:rsidRDefault="007B2BB1">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13.5</w:t>
      </w:r>
      <w:r>
        <w:rPr>
          <w:color w:val="000000"/>
          <w:spacing w:val="-3"/>
        </w:rPr>
        <w:tab/>
        <w:t xml:space="preserve">Changes to the </w:t>
      </w:r>
      <w:r>
        <w:rPr>
          <w:color w:val="000000"/>
          <w:spacing w:val="-3"/>
        </w:rPr>
        <w:t>Notice Information</w:t>
      </w:r>
      <w:r>
        <w:rPr>
          <w:color w:val="000000"/>
        </w:rPr>
        <w:tab/>
      </w:r>
      <w:r>
        <w:rPr>
          <w:color w:val="000000"/>
          <w:spacing w:val="-3"/>
        </w:rPr>
        <w:t>33</w:t>
      </w:r>
    </w:p>
    <w:p w:rsidR="00196E83" w:rsidRDefault="007B2BB1">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196E83" w:rsidRDefault="00196E83">
      <w:pPr>
        <w:autoSpaceDE w:val="0"/>
        <w:autoSpaceDN w:val="0"/>
        <w:adjustRightInd w:val="0"/>
        <w:spacing w:line="276" w:lineRule="exact"/>
        <w:ind w:left="1440"/>
        <w:rPr>
          <w:rFonts w:ascii="Times New Roman Bold" w:hAnsi="Times New Roman Bold"/>
          <w:color w:val="000000"/>
          <w:spacing w:val="-3"/>
        </w:rPr>
      </w:pPr>
    </w:p>
    <w:p w:rsidR="00196E83" w:rsidRDefault="007B2BB1">
      <w:pPr>
        <w:autoSpaceDE w:val="0"/>
        <w:autoSpaceDN w:val="0"/>
        <w:adjustRightInd w:val="0"/>
        <w:spacing w:before="4" w:line="276" w:lineRule="exact"/>
        <w:ind w:left="1440"/>
        <w:rPr>
          <w:color w:val="000000"/>
          <w:spacing w:val="-3"/>
        </w:rPr>
      </w:pPr>
      <w:r>
        <w:rPr>
          <w:color w:val="000000"/>
          <w:spacing w:val="-3"/>
        </w:rPr>
        <w:t xml:space="preserve">Attachment 1 Glossary of Terms </w:t>
      </w:r>
    </w:p>
    <w:p w:rsidR="00196E83" w:rsidRDefault="007B2BB1">
      <w:pPr>
        <w:autoSpaceDE w:val="0"/>
        <w:autoSpaceDN w:val="0"/>
        <w:adjustRightInd w:val="0"/>
        <w:spacing w:before="101" w:line="280" w:lineRule="exact"/>
        <w:ind w:left="1440" w:right="1281"/>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196E83" w:rsidRDefault="007B2BB1">
      <w:pPr>
        <w:autoSpaceDE w:val="0"/>
        <w:autoSpaceDN w:val="0"/>
        <w:adjustRightInd w:val="0"/>
        <w:spacing w:before="120" w:line="280" w:lineRule="exact"/>
        <w:ind w:left="1440" w:right="1925"/>
        <w:jc w:val="both"/>
        <w:rPr>
          <w:color w:val="000000"/>
          <w:spacing w:val="-3"/>
        </w:rPr>
      </w:pPr>
      <w:r>
        <w:rPr>
          <w:color w:val="000000"/>
          <w:spacing w:val="-2"/>
        </w:rPr>
        <w:t>Attachment 3  One-li</w:t>
      </w:r>
      <w:r>
        <w:rPr>
          <w:color w:val="000000"/>
          <w:spacing w:val="-2"/>
        </w:rPr>
        <w:t xml:space="preserve">ne Diagram Depicting the Small Generating Facility, Interconnection </w:t>
      </w:r>
      <w:r>
        <w:rPr>
          <w:color w:val="000000"/>
          <w:spacing w:val="-3"/>
        </w:rPr>
        <w:t xml:space="preserve">Facilities, Metering Equipment, and Upgrades </w:t>
      </w:r>
    </w:p>
    <w:p w:rsidR="00196E83" w:rsidRDefault="007B2BB1">
      <w:pPr>
        <w:autoSpaceDE w:val="0"/>
        <w:autoSpaceDN w:val="0"/>
        <w:adjustRightInd w:val="0"/>
        <w:spacing w:before="104" w:line="276" w:lineRule="exact"/>
        <w:ind w:left="1440"/>
        <w:rPr>
          <w:color w:val="000000"/>
          <w:spacing w:val="-3"/>
        </w:rPr>
      </w:pPr>
      <w:r>
        <w:rPr>
          <w:color w:val="000000"/>
          <w:spacing w:val="-3"/>
        </w:rPr>
        <w:t xml:space="preserve">Attachment 4  Milestones </w:t>
      </w:r>
    </w:p>
    <w:p w:rsidR="00196E83" w:rsidRDefault="007B2BB1">
      <w:pPr>
        <w:autoSpaceDE w:val="0"/>
        <w:autoSpaceDN w:val="0"/>
        <w:adjustRightInd w:val="0"/>
        <w:spacing w:before="121" w:line="280" w:lineRule="exact"/>
        <w:ind w:left="1440" w:right="1268"/>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196E83" w:rsidRDefault="007B2BB1">
      <w:pPr>
        <w:autoSpaceDE w:val="0"/>
        <w:autoSpaceDN w:val="0"/>
        <w:adjustRightInd w:val="0"/>
        <w:spacing w:before="84" w:line="30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196E83" w:rsidRDefault="007B2BB1">
      <w:pPr>
        <w:autoSpaceDE w:val="0"/>
        <w:autoSpaceDN w:val="0"/>
        <w:adjustRightInd w:val="0"/>
        <w:spacing w:before="100" w:line="276" w:lineRule="exact"/>
        <w:ind w:left="1440"/>
        <w:rPr>
          <w:color w:val="000000"/>
          <w:spacing w:val="-3"/>
        </w:rPr>
      </w:pPr>
      <w:r>
        <w:rPr>
          <w:color w:val="000000"/>
          <w:spacing w:val="-3"/>
        </w:rPr>
        <w:t xml:space="preserve">Attachment 7  Insurance Coverage </w:t>
      </w:r>
    </w:p>
    <w:p w:rsidR="00196E83" w:rsidRDefault="00196E83">
      <w:pPr>
        <w:autoSpaceDE w:val="0"/>
        <w:autoSpaceDN w:val="0"/>
        <w:adjustRightInd w:val="0"/>
        <w:spacing w:line="276" w:lineRule="exact"/>
        <w:ind w:left="6052"/>
        <w:rPr>
          <w:color w:val="000000"/>
          <w:spacing w:val="-3"/>
        </w:rPr>
      </w:pPr>
    </w:p>
    <w:p w:rsidR="00196E83" w:rsidRDefault="007B2BB1">
      <w:pPr>
        <w:autoSpaceDE w:val="0"/>
        <w:autoSpaceDN w:val="0"/>
        <w:adjustRightInd w:val="0"/>
        <w:spacing w:before="248" w:line="276" w:lineRule="exact"/>
        <w:ind w:left="6052"/>
        <w:rPr>
          <w:color w:val="000000"/>
          <w:spacing w:val="-3"/>
        </w:rPr>
      </w:pPr>
      <w:r>
        <w:rPr>
          <w:color w:val="000000"/>
          <w:spacing w:val="-3"/>
        </w:rPr>
        <w:t xml:space="preserve">ii </w:t>
      </w:r>
    </w:p>
    <w:p w:rsidR="00196E83" w:rsidRDefault="00196E83">
      <w:pPr>
        <w:autoSpaceDE w:val="0"/>
        <w:autoSpaceDN w:val="0"/>
        <w:adjustRightInd w:val="0"/>
        <w:rPr>
          <w:color w:val="000000"/>
          <w:spacing w:val="-3"/>
        </w:rPr>
        <w:sectPr w:rsidR="00196E83">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4" w:name="Pg4"/>
      <w:bookmarkEnd w:id="4"/>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340" w:lineRule="exact"/>
        <w:ind w:left="1440"/>
        <w:jc w:val="both"/>
        <w:rPr>
          <w:color w:val="000000"/>
          <w:spacing w:val="-3"/>
        </w:rPr>
      </w:pPr>
    </w:p>
    <w:p w:rsidR="00196E83" w:rsidRDefault="007B2BB1">
      <w:pPr>
        <w:autoSpaceDE w:val="0"/>
        <w:autoSpaceDN w:val="0"/>
        <w:adjustRightInd w:val="0"/>
        <w:spacing w:before="52" w:line="340" w:lineRule="exact"/>
        <w:ind w:left="1440" w:right="6446"/>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196E83">
      <w:pPr>
        <w:autoSpaceDE w:val="0"/>
        <w:autoSpaceDN w:val="0"/>
        <w:adjustRightInd w:val="0"/>
        <w:spacing w:line="276" w:lineRule="exact"/>
        <w:ind w:left="6019"/>
        <w:rPr>
          <w:color w:val="000000"/>
          <w:spacing w:val="-1"/>
        </w:rPr>
      </w:pPr>
    </w:p>
    <w:p w:rsidR="00196E83" w:rsidRDefault="007B2BB1">
      <w:pPr>
        <w:autoSpaceDE w:val="0"/>
        <w:autoSpaceDN w:val="0"/>
        <w:adjustRightInd w:val="0"/>
        <w:spacing w:before="77" w:line="276" w:lineRule="exact"/>
        <w:ind w:left="6019"/>
        <w:rPr>
          <w:color w:val="000000"/>
          <w:spacing w:val="-2"/>
        </w:rPr>
      </w:pPr>
      <w:r>
        <w:rPr>
          <w:color w:val="000000"/>
          <w:spacing w:val="-2"/>
        </w:rPr>
        <w:t xml:space="preserve">iii </w:t>
      </w:r>
    </w:p>
    <w:p w:rsidR="00196E83" w:rsidRDefault="00196E83">
      <w:pPr>
        <w:autoSpaceDE w:val="0"/>
        <w:autoSpaceDN w:val="0"/>
        <w:adjustRightInd w:val="0"/>
        <w:rPr>
          <w:color w:val="000000"/>
          <w:spacing w:val="-2"/>
        </w:rPr>
        <w:sectPr w:rsidR="00196E83">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2"/>
        </w:rPr>
      </w:pPr>
      <w:bookmarkStart w:id="5" w:name="Pg5"/>
      <w:bookmarkEnd w:id="5"/>
    </w:p>
    <w:p w:rsidR="00196E83" w:rsidRDefault="00196E83">
      <w:pPr>
        <w:autoSpaceDE w:val="0"/>
        <w:autoSpaceDN w:val="0"/>
        <w:adjustRightInd w:val="0"/>
        <w:spacing w:line="276" w:lineRule="exact"/>
        <w:ind w:left="1440"/>
        <w:rPr>
          <w:color w:val="000000"/>
          <w:spacing w:val="-2"/>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196E83" w:rsidRDefault="007B2BB1">
      <w:pPr>
        <w:autoSpaceDE w:val="0"/>
        <w:autoSpaceDN w:val="0"/>
        <w:adjustRightInd w:val="0"/>
        <w:spacing w:before="1" w:line="256" w:lineRule="exact"/>
        <w:ind w:left="1440"/>
        <w:rPr>
          <w:color w:val="000000"/>
          <w:spacing w:val="-2"/>
        </w:rPr>
      </w:pPr>
      <w:r>
        <w:rPr>
          <w:color w:val="000000"/>
          <w:spacing w:val="-2"/>
        </w:rPr>
        <w:t xml:space="preserve">(“Agreement” or “SGIA”) is made and entered into this 19th day of January, 2022, by and </w:t>
      </w:r>
    </w:p>
    <w:p w:rsidR="00196E83" w:rsidRDefault="007B2BB1">
      <w:pPr>
        <w:autoSpaceDE w:val="0"/>
        <w:autoSpaceDN w:val="0"/>
        <w:adjustRightInd w:val="0"/>
        <w:spacing w:before="8" w:line="276" w:lineRule="exact"/>
        <w:ind w:left="1440" w:right="1280"/>
        <w:rPr>
          <w:color w:val="000000"/>
          <w:spacing w:val="-3"/>
        </w:rPr>
      </w:pPr>
      <w:r>
        <w:rPr>
          <w:color w:val="000000"/>
          <w:spacing w:val="-2"/>
        </w:rPr>
        <w:t xml:space="preserve">among the New York Independent System Operator, Inc., a not-for-profit corporation organized </w:t>
      </w:r>
      <w:r>
        <w:rPr>
          <w:color w:val="000000"/>
          <w:spacing w:val="-2"/>
        </w:rPr>
        <w:br/>
      </w:r>
      <w:r>
        <w:rPr>
          <w:color w:val="000000"/>
          <w:spacing w:val="-2"/>
        </w:rPr>
        <w:t xml:space="preserve">and existing under the laws of the State of New York (“NYISO”) and Niagara Mohawk Power </w:t>
      </w:r>
      <w:r>
        <w:rPr>
          <w:color w:val="000000"/>
          <w:spacing w:val="-2"/>
        </w:rPr>
        <w:br/>
        <w:t xml:space="preserve">Corporation d/b/a National Grid, a corporation organized and existing under the laws of the State </w:t>
      </w:r>
      <w:r>
        <w:rPr>
          <w:color w:val="000000"/>
          <w:spacing w:val="-2"/>
        </w:rPr>
        <w:br/>
        <w:t>of New York (“Connecting Transmission Owner”), and Sky High Solar LL</w:t>
      </w:r>
      <w:r>
        <w:rPr>
          <w:color w:val="000000"/>
          <w:spacing w:val="-2"/>
        </w:rPr>
        <w:t xml:space="preserve">C, a limited liability </w:t>
      </w:r>
      <w:r>
        <w:rPr>
          <w:color w:val="000000"/>
          <w:spacing w:val="-2"/>
        </w:rPr>
        <w:br/>
        <w:t xml:space="preserve">company organized and existing under the laws of the State of Delaware (“Interconnection </w:t>
      </w:r>
      <w:r>
        <w:rPr>
          <w:color w:val="000000"/>
          <w:spacing w:val="-2"/>
        </w:rPr>
        <w:br/>
        <w:t xml:space="preserve">Customer”) each hereinafter sometimes referred to individually as “Party” or referred to </w:t>
      </w:r>
      <w:r>
        <w:rPr>
          <w:color w:val="000000"/>
          <w:spacing w:val="-2"/>
        </w:rPr>
        <w:br/>
      </w:r>
      <w:r>
        <w:rPr>
          <w:color w:val="000000"/>
          <w:spacing w:val="-3"/>
        </w:rPr>
        <w:t xml:space="preserve">collectively as the “Parties.” </w:t>
      </w:r>
    </w:p>
    <w:p w:rsidR="00196E83" w:rsidRDefault="007B2BB1">
      <w:pPr>
        <w:autoSpaceDE w:val="0"/>
        <w:autoSpaceDN w:val="0"/>
        <w:adjustRightInd w:val="0"/>
        <w:spacing w:before="124" w:line="276" w:lineRule="exact"/>
        <w:ind w:left="1440"/>
        <w:rPr>
          <w:color w:val="000000"/>
          <w:spacing w:val="-2"/>
        </w:rPr>
      </w:pPr>
      <w:r>
        <w:rPr>
          <w:color w:val="000000"/>
          <w:spacing w:val="-2"/>
        </w:rPr>
        <w:t xml:space="preserve">In consideration of </w:t>
      </w:r>
      <w:r>
        <w:rPr>
          <w:color w:val="000000"/>
          <w:spacing w:val="-2"/>
        </w:rPr>
        <w:t xml:space="preserve">the mutual covenants set forth herein, the Parties agree as follows: </w:t>
      </w: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7B2BB1">
      <w:pPr>
        <w:autoSpaceDE w:val="0"/>
        <w:autoSpaceDN w:val="0"/>
        <w:adjustRightInd w:val="0"/>
        <w:spacing w:before="36" w:line="276" w:lineRule="exact"/>
        <w:ind w:left="6057"/>
        <w:rPr>
          <w:color w:val="000000"/>
          <w:spacing w:val="-3"/>
        </w:rPr>
      </w:pPr>
      <w:r>
        <w:rPr>
          <w:color w:val="000000"/>
          <w:spacing w:val="-3"/>
        </w:rPr>
        <w:t xml:space="preserve">1 </w:t>
      </w:r>
    </w:p>
    <w:p w:rsidR="00196E83" w:rsidRDefault="00196E83">
      <w:pPr>
        <w:autoSpaceDE w:val="0"/>
        <w:autoSpaceDN w:val="0"/>
        <w:adjustRightInd w:val="0"/>
        <w:rPr>
          <w:color w:val="000000"/>
          <w:spacing w:val="-3"/>
        </w:rPr>
        <w:sectPr w:rsidR="00196E83">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6" w:name="Pg6"/>
      <w:bookmarkEnd w:id="6"/>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196E83" w:rsidRDefault="007B2BB1">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196E83" w:rsidRDefault="007B2BB1">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196E83" w:rsidRDefault="007B2BB1">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196E83" w:rsidRDefault="007B2BB1">
      <w:pPr>
        <w:autoSpaceDE w:val="0"/>
        <w:autoSpaceDN w:val="0"/>
        <w:adjustRightInd w:val="0"/>
        <w:spacing w:before="221"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196E83" w:rsidRDefault="007B2BB1">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196E83" w:rsidRDefault="007B2BB1">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 xml:space="preserve">Scope of Interconnection </w:t>
      </w:r>
      <w:r>
        <w:rPr>
          <w:rFonts w:ascii="Times New Roman Bold" w:hAnsi="Times New Roman Bold"/>
          <w:color w:val="000000"/>
          <w:spacing w:val="-3"/>
        </w:rPr>
        <w:t>Service</w:t>
      </w:r>
    </w:p>
    <w:p w:rsidR="00196E83" w:rsidRDefault="007B2BB1">
      <w:pPr>
        <w:tabs>
          <w:tab w:val="left" w:pos="2880"/>
        </w:tabs>
        <w:autoSpaceDE w:val="0"/>
        <w:autoSpaceDN w:val="0"/>
        <w:adjustRightInd w:val="0"/>
        <w:spacing w:before="251" w:line="260" w:lineRule="exact"/>
        <w:ind w:left="2160" w:right="2476"/>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196E83" w:rsidRDefault="007B2BB1">
      <w:pPr>
        <w:autoSpaceDE w:val="0"/>
        <w:autoSpaceDN w:val="0"/>
        <w:adjustRightInd w:val="0"/>
        <w:spacing w:before="247"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196E83" w:rsidRDefault="007B2BB1">
      <w:pPr>
        <w:autoSpaceDE w:val="0"/>
        <w:autoSpaceDN w:val="0"/>
        <w:adjustRightInd w:val="0"/>
        <w:spacing w:before="4" w:line="276" w:lineRule="exact"/>
        <w:ind w:left="2880" w:right="1264"/>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w:t>
      </w:r>
      <w:r>
        <w:rPr>
          <w:color w:val="000000"/>
          <w:spacing w:val="-2"/>
        </w:rPr>
        <w:t xml:space="preserve">’s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Transmission Ow</w:t>
      </w:r>
      <w:r>
        <w:rPr>
          <w:color w:val="000000"/>
          <w:spacing w:val="-2"/>
        </w:rPr>
        <w:t xml:space="preserve">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Transmission Owner’s tariff.  If Interconn</w:t>
      </w:r>
      <w:r>
        <w:rPr>
          <w:color w:val="000000"/>
          <w:spacing w:val="-2"/>
        </w:rPr>
        <w:t xml:space="preserve">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196E83" w:rsidRDefault="007B2BB1">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w:t>
      </w:r>
      <w:r>
        <w:rPr>
          <w:rFonts w:ascii="Times New Roman Bold" w:hAnsi="Times New Roman Bold"/>
          <w:color w:val="000000"/>
          <w:spacing w:val="-3"/>
        </w:rPr>
        <w:t>tations</w:t>
      </w:r>
    </w:p>
    <w:p w:rsidR="00196E83" w:rsidRDefault="007B2BB1">
      <w:pPr>
        <w:autoSpaceDE w:val="0"/>
        <w:autoSpaceDN w:val="0"/>
        <w:adjustRightInd w:val="0"/>
        <w:spacing w:before="223" w:line="276" w:lineRule="exact"/>
        <w:ind w:left="2160"/>
        <w:rPr>
          <w:color w:val="000000"/>
          <w:spacing w:val="-2"/>
        </w:rPr>
      </w:pPr>
      <w:r>
        <w:rPr>
          <w:color w:val="000000"/>
          <w:spacing w:val="-2"/>
        </w:rPr>
        <w:t xml:space="preserve">Nothing in this Agreement is intended to affect any other agreement by and among the </w:t>
      </w:r>
    </w:p>
    <w:p w:rsidR="00196E83" w:rsidRDefault="007B2BB1">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196E83" w:rsidRDefault="007B2BB1">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196E83" w:rsidRDefault="007B2BB1">
      <w:pPr>
        <w:tabs>
          <w:tab w:val="left" w:pos="2880"/>
        </w:tabs>
        <w:autoSpaceDE w:val="0"/>
        <w:autoSpaceDN w:val="0"/>
        <w:adjustRightInd w:val="0"/>
        <w:spacing w:before="216"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196E83" w:rsidRDefault="007B2BB1">
      <w:pPr>
        <w:tabs>
          <w:tab w:val="left" w:pos="2880"/>
        </w:tabs>
        <w:autoSpaceDE w:val="0"/>
        <w:autoSpaceDN w:val="0"/>
        <w:adjustRightInd w:val="0"/>
        <w:spacing w:before="257" w:line="260" w:lineRule="exact"/>
        <w:ind w:left="2160" w:right="1344"/>
        <w:jc w:val="both"/>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w:t>
      </w:r>
      <w:r>
        <w:rPr>
          <w:color w:val="000000"/>
          <w:spacing w:val="-1"/>
        </w:rPr>
        <w:t xml:space="preserve">intain </w:t>
      </w:r>
      <w:r>
        <w:rPr>
          <w:color w:val="000000"/>
          <w:spacing w:val="-1"/>
        </w:rPr>
        <w:br/>
      </w:r>
      <w:r>
        <w:rPr>
          <w:color w:val="000000"/>
          <w:spacing w:val="-1"/>
        </w:rPr>
        <w:tab/>
      </w:r>
      <w:r>
        <w:rPr>
          <w:color w:val="000000"/>
          <w:spacing w:val="-2"/>
        </w:rPr>
        <w:t xml:space="preserve">its Small Generating Facility and construct, operate, and maintain its </w:t>
      </w: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7B2BB1">
      <w:pPr>
        <w:autoSpaceDE w:val="0"/>
        <w:autoSpaceDN w:val="0"/>
        <w:adjustRightInd w:val="0"/>
        <w:spacing w:before="55" w:line="276" w:lineRule="exact"/>
        <w:ind w:left="6057"/>
        <w:rPr>
          <w:color w:val="000000"/>
          <w:spacing w:val="-3"/>
        </w:rPr>
      </w:pPr>
      <w:r>
        <w:rPr>
          <w:color w:val="000000"/>
          <w:spacing w:val="-3"/>
        </w:rPr>
        <w:t xml:space="preserve">2 </w:t>
      </w:r>
    </w:p>
    <w:p w:rsidR="00196E83" w:rsidRDefault="00196E83">
      <w:pPr>
        <w:autoSpaceDE w:val="0"/>
        <w:autoSpaceDN w:val="0"/>
        <w:adjustRightInd w:val="0"/>
        <w:rPr>
          <w:color w:val="000000"/>
          <w:spacing w:val="-3"/>
        </w:rPr>
        <w:sectPr w:rsidR="00196E83">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7" w:name="Pg7"/>
      <w:bookmarkEnd w:id="7"/>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2880"/>
        <w:rPr>
          <w:color w:val="000000"/>
          <w:spacing w:val="-3"/>
        </w:rPr>
      </w:pPr>
    </w:p>
    <w:p w:rsidR="00196E83" w:rsidRDefault="007B2BB1">
      <w:pPr>
        <w:autoSpaceDE w:val="0"/>
        <w:autoSpaceDN w:val="0"/>
        <w:adjustRightInd w:val="0"/>
        <w:spacing w:before="168" w:line="276" w:lineRule="exact"/>
        <w:ind w:left="2880"/>
        <w:rPr>
          <w:color w:val="000000"/>
          <w:spacing w:val="-2"/>
        </w:rPr>
      </w:pPr>
      <w:r>
        <w:rPr>
          <w:color w:val="000000"/>
          <w:spacing w:val="-2"/>
        </w:rPr>
        <w:t xml:space="preserve">Interconnection Facilities in accordance with the applicable manufacturer’s </w:t>
      </w:r>
    </w:p>
    <w:p w:rsidR="00196E83" w:rsidRDefault="007B2BB1">
      <w:pPr>
        <w:autoSpaceDE w:val="0"/>
        <w:autoSpaceDN w:val="0"/>
        <w:adjustRightInd w:val="0"/>
        <w:spacing w:line="280" w:lineRule="exact"/>
        <w:ind w:left="2880" w:right="1294"/>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196E83" w:rsidRDefault="007B2BB1">
      <w:pPr>
        <w:tabs>
          <w:tab w:val="left" w:pos="2880"/>
        </w:tabs>
        <w:autoSpaceDE w:val="0"/>
        <w:autoSpaceDN w:val="0"/>
        <w:adjustRightInd w:val="0"/>
        <w:spacing w:before="225"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196E83" w:rsidRDefault="007B2BB1">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Agreement in accordance with this Agreement, and with Good Utility Practice.  If all t</w:t>
      </w:r>
      <w:r>
        <w:rPr>
          <w:color w:val="000000"/>
          <w:spacing w:val="-2"/>
        </w:rPr>
        <w:t xml:space="preserve">he Parties agree, the Interconnection Customer may construct the Connecting Transmission Owner’s </w:t>
      </w:r>
      <w:r>
        <w:rPr>
          <w:color w:val="000000"/>
          <w:spacing w:val="-3"/>
        </w:rPr>
        <w:t xml:space="preserve">Interconnection Facilities and Upgrades as specified in Attachment 2. </w:t>
      </w:r>
    </w:p>
    <w:p w:rsidR="00196E83" w:rsidRDefault="007B2BB1">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196E83" w:rsidRDefault="007B2BB1">
      <w:pPr>
        <w:autoSpaceDE w:val="0"/>
        <w:autoSpaceDN w:val="0"/>
        <w:adjustRightInd w:val="0"/>
        <w:spacing w:before="7" w:line="273" w:lineRule="exact"/>
        <w:ind w:left="2880" w:right="1247"/>
        <w:rPr>
          <w:color w:val="000000"/>
          <w:spacing w:val="-2"/>
        </w:rPr>
      </w:pPr>
      <w:r>
        <w:rPr>
          <w:color w:val="000000"/>
          <w:spacing w:val="-2"/>
        </w:rPr>
        <w:t>ac</w:t>
      </w:r>
      <w:r>
        <w:rPr>
          <w:color w:val="000000"/>
          <w:spacing w:val="-2"/>
        </w:rPr>
        <w:t xml:space="preserve">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constructio</w:t>
      </w:r>
      <w:r>
        <w:rPr>
          <w:color w:val="000000"/>
          <w:spacing w:val="-2"/>
        </w:rPr>
        <w:t xml:space="preserve">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 o</w:t>
      </w:r>
      <w:r>
        <w:rPr>
          <w:color w:val="000000"/>
          <w:spacing w:val="-2"/>
        </w:rPr>
        <w:t xml:space="preserve">r impairing the system or equipment of the Connecting </w:t>
      </w:r>
    </w:p>
    <w:p w:rsidR="00196E83" w:rsidRDefault="007B2BB1">
      <w:pPr>
        <w:autoSpaceDE w:val="0"/>
        <w:autoSpaceDN w:val="0"/>
        <w:adjustRightInd w:val="0"/>
        <w:spacing w:before="25" w:line="276" w:lineRule="exact"/>
        <w:ind w:left="2880"/>
        <w:rPr>
          <w:color w:val="000000"/>
          <w:spacing w:val="-3"/>
        </w:rPr>
      </w:pPr>
      <w:r>
        <w:rPr>
          <w:color w:val="000000"/>
          <w:spacing w:val="-3"/>
        </w:rPr>
        <w:t xml:space="preserve">Transmission Owner or Affected Systems. </w:t>
      </w:r>
    </w:p>
    <w:p w:rsidR="00196E83" w:rsidRDefault="007B2BB1">
      <w:pPr>
        <w:tabs>
          <w:tab w:val="left" w:pos="2880"/>
        </w:tabs>
        <w:autoSpaceDE w:val="0"/>
        <w:autoSpaceDN w:val="0"/>
        <w:adjustRightInd w:val="0"/>
        <w:spacing w:before="22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196E83" w:rsidRDefault="007B2BB1">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w:t>
      </w:r>
      <w:r>
        <w:rPr>
          <w:color w:val="000000"/>
          <w:spacing w:val="-2"/>
        </w:rPr>
        <w:t xml:space="preserve">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w:t>
      </w:r>
      <w:r>
        <w:rPr>
          <w:color w:val="000000"/>
          <w:spacing w:val="-2"/>
        </w:rPr>
        <w:t xml:space="preserve">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Inter</w:t>
      </w:r>
      <w:r>
        <w:rPr>
          <w:color w:val="000000"/>
          <w:spacing w:val="-2"/>
        </w:rPr>
        <w:t xml:space="preserve">connection Facilities </w:t>
      </w:r>
      <w:r>
        <w:rPr>
          <w:color w:val="000000"/>
          <w:spacing w:val="-2"/>
        </w:rPr>
        <w:br/>
      </w:r>
      <w:r>
        <w:rPr>
          <w:color w:val="000000"/>
          <w:spacing w:val="-3"/>
        </w:rPr>
        <w:t xml:space="preserve">shall be delineated in the Attachments to this Agreement. </w:t>
      </w:r>
    </w:p>
    <w:p w:rsidR="00196E83" w:rsidRDefault="007B2BB1">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196E83" w:rsidRDefault="007B2BB1">
      <w:pPr>
        <w:autoSpaceDE w:val="0"/>
        <w:autoSpaceDN w:val="0"/>
        <w:adjustRightInd w:val="0"/>
        <w:spacing w:before="18" w:line="260" w:lineRule="exact"/>
        <w:ind w:left="2880" w:right="1541"/>
        <w:jc w:val="both"/>
        <w:rPr>
          <w:color w:val="000000"/>
          <w:spacing w:val="-3"/>
        </w:rPr>
      </w:pPr>
      <w:r>
        <w:rPr>
          <w:color w:val="000000"/>
          <w:spacing w:val="-2"/>
        </w:rPr>
        <w:t xml:space="preserve">interconnection.  The Connecting Transmission Owner shall cooperate with the </w:t>
      </w:r>
      <w:r>
        <w:rPr>
          <w:color w:val="000000"/>
          <w:spacing w:val="-3"/>
        </w:rPr>
        <w:t>NYISO in these effort</w:t>
      </w:r>
      <w:r>
        <w:rPr>
          <w:color w:val="000000"/>
          <w:spacing w:val="-3"/>
        </w:rPr>
        <w:t xml:space="preserve">s. </w:t>
      </w:r>
    </w:p>
    <w:p w:rsidR="00196E83" w:rsidRDefault="007B2BB1">
      <w:pPr>
        <w:tabs>
          <w:tab w:val="left" w:pos="2880"/>
        </w:tabs>
        <w:autoSpaceDE w:val="0"/>
        <w:autoSpaceDN w:val="0"/>
        <w:adjustRightInd w:val="0"/>
        <w:spacing w:before="247"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196E83" w:rsidRDefault="007B2BB1">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196E83" w:rsidRDefault="007B2BB1">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196E83" w:rsidRDefault="007B2BB1">
      <w:pPr>
        <w:autoSpaceDE w:val="0"/>
        <w:autoSpaceDN w:val="0"/>
        <w:adjustRightInd w:val="0"/>
        <w:spacing w:line="276" w:lineRule="exact"/>
        <w:ind w:left="2880" w:right="1282"/>
        <w:rPr>
          <w:color w:val="000000"/>
          <w:spacing w:val="-2"/>
        </w:rPr>
      </w:pPr>
      <w:r>
        <w:rPr>
          <w:color w:val="000000"/>
          <w:spacing w:val="-2"/>
        </w:rPr>
        <w:t xml:space="preserve">Generating </w:t>
      </w:r>
      <w:r>
        <w:rPr>
          <w:color w:val="000000"/>
          <w:spacing w:val="-2"/>
        </w:rPr>
        <w:t xml:space="preserve">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over-voltage cond</w:t>
      </w:r>
      <w:r>
        <w:rPr>
          <w:color w:val="000000"/>
          <w:spacing w:val="-2"/>
        </w:rPr>
        <w:t xml:space="preserve">ition, as tested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 the Balancing Author</w:t>
      </w:r>
      <w:r>
        <w:rPr>
          <w:color w:val="000000"/>
          <w:spacing w:val="-2"/>
        </w:rPr>
        <w:t xml:space="preserve">ity Area on a comparable basis. The </w:t>
      </w: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7B2BB1">
      <w:pPr>
        <w:autoSpaceDE w:val="0"/>
        <w:autoSpaceDN w:val="0"/>
        <w:adjustRightInd w:val="0"/>
        <w:spacing w:before="56" w:line="276" w:lineRule="exact"/>
        <w:ind w:left="6057"/>
        <w:rPr>
          <w:color w:val="000000"/>
          <w:spacing w:val="-3"/>
        </w:rPr>
      </w:pPr>
      <w:r>
        <w:rPr>
          <w:color w:val="000000"/>
          <w:spacing w:val="-3"/>
        </w:rPr>
        <w:t xml:space="preserve">3 </w:t>
      </w:r>
    </w:p>
    <w:p w:rsidR="00196E83" w:rsidRDefault="00196E83">
      <w:pPr>
        <w:autoSpaceDE w:val="0"/>
        <w:autoSpaceDN w:val="0"/>
        <w:adjustRightInd w:val="0"/>
        <w:rPr>
          <w:color w:val="000000"/>
          <w:spacing w:val="-3"/>
        </w:rPr>
        <w:sectPr w:rsidR="00196E83">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8" w:name="Pg8"/>
      <w:bookmarkEnd w:id="8"/>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2" w:lineRule="exact"/>
        <w:ind w:left="2880"/>
        <w:rPr>
          <w:color w:val="000000"/>
          <w:spacing w:val="-3"/>
        </w:rPr>
      </w:pPr>
    </w:p>
    <w:p w:rsidR="00196E83" w:rsidRDefault="007B2BB1">
      <w:pPr>
        <w:autoSpaceDE w:val="0"/>
        <w:autoSpaceDN w:val="0"/>
        <w:adjustRightInd w:val="0"/>
        <w:spacing w:before="176" w:line="272" w:lineRule="exact"/>
        <w:ind w:left="2880" w:right="1394"/>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protect</w:t>
      </w:r>
      <w:r>
        <w:rPr>
          <w:color w:val="000000"/>
          <w:spacing w:val="-2"/>
        </w:rPr>
        <w:t xml:space="preserve">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the Tra</w:t>
      </w:r>
      <w:r>
        <w:rPr>
          <w:color w:val="000000"/>
          <w:spacing w:val="-2"/>
        </w:rPr>
        <w:t xml:space="preserve">nsmission Owner and any Affected </w:t>
      </w:r>
    </w:p>
    <w:p w:rsidR="00196E83" w:rsidRDefault="007B2BB1">
      <w:pPr>
        <w:autoSpaceDE w:val="0"/>
        <w:autoSpaceDN w:val="0"/>
        <w:adjustRightInd w:val="0"/>
        <w:spacing w:before="5" w:line="276" w:lineRule="exact"/>
        <w:ind w:left="2880" w:right="1365"/>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w:t>
      </w:r>
      <w:r>
        <w:rPr>
          <w:color w:val="000000"/>
          <w:spacing w:val="-2"/>
        </w:rPr>
        <w:t xml:space="preserve">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w:t>
      </w:r>
      <w:r>
        <w:rPr>
          <w:color w:val="000000"/>
          <w:spacing w:val="-2"/>
        </w:rPr>
        <w:t>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Balancing Auth</w:t>
      </w:r>
      <w:r>
        <w:rPr>
          <w:color w:val="000000"/>
          <w:spacing w:val="-2"/>
        </w:rPr>
        <w:t xml:space="preserve">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w:t>
      </w:r>
      <w:r>
        <w:rPr>
          <w:color w:val="000000"/>
          <w:spacing w:val="-3"/>
        </w:rPr>
        <w:t xml:space="preserve">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w:t>
      </w:r>
      <w:r>
        <w:rPr>
          <w:color w:val="000000"/>
          <w:spacing w:val="-2"/>
        </w:rPr>
        <w:t xml:space="preserve">Area on a </w:t>
      </w:r>
      <w:r>
        <w:rPr>
          <w:color w:val="000000"/>
          <w:spacing w:val="-2"/>
        </w:rPr>
        <w:br/>
      </w:r>
      <w:r>
        <w:rPr>
          <w:color w:val="000000"/>
          <w:spacing w:val="-3"/>
        </w:rPr>
        <w:t xml:space="preserve">comparable basis. </w:t>
      </w:r>
    </w:p>
    <w:p w:rsidR="00196E83" w:rsidRDefault="007B2BB1">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196E83" w:rsidRDefault="007B2BB1">
      <w:pPr>
        <w:autoSpaceDE w:val="0"/>
        <w:autoSpaceDN w:val="0"/>
        <w:adjustRightInd w:val="0"/>
        <w:spacing w:before="235" w:line="274" w:lineRule="exact"/>
        <w:ind w:left="1440" w:right="1368"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196E83" w:rsidRDefault="007B2BB1">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196E83" w:rsidRDefault="007B2BB1">
      <w:pPr>
        <w:autoSpaceDE w:val="0"/>
        <w:autoSpaceDN w:val="0"/>
        <w:adjustRightInd w:val="0"/>
        <w:spacing w:before="227" w:line="276" w:lineRule="exact"/>
        <w:ind w:left="1440" w:right="1636"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w:t>
      </w:r>
      <w:r>
        <w:rPr>
          <w:color w:val="000000"/>
          <w:spacing w:val="-2"/>
        </w:rPr>
        <w:t xml:space="preserve">ata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196E83" w:rsidRDefault="007B2BB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1.8 </w:t>
      </w:r>
      <w:r>
        <w:rPr>
          <w:rFonts w:ascii="Times New Roman Bold" w:hAnsi="Times New Roman Bold"/>
          <w:color w:val="000000"/>
          <w:spacing w:val="-2"/>
        </w:rPr>
        <w:tab/>
      </w:r>
      <w:r>
        <w:rPr>
          <w:rFonts w:ascii="Times New Roman Bold" w:hAnsi="Times New Roman Bold"/>
          <w:color w:val="000000"/>
          <w:spacing w:val="-3"/>
        </w:rPr>
        <w:t>Reactive Po</w:t>
      </w:r>
      <w:r>
        <w:rPr>
          <w:rFonts w:ascii="Times New Roman Bold" w:hAnsi="Times New Roman Bold"/>
          <w:color w:val="000000"/>
          <w:spacing w:val="-3"/>
        </w:rPr>
        <w:t xml:space="preserve">wer and Primary Frequency Response </w:t>
      </w:r>
    </w:p>
    <w:p w:rsidR="00196E83" w:rsidRDefault="007B2BB1">
      <w:pPr>
        <w:autoSpaceDE w:val="0"/>
        <w:autoSpaceDN w:val="0"/>
        <w:adjustRightInd w:val="0"/>
        <w:spacing w:before="244" w:line="276" w:lineRule="exact"/>
        <w:ind w:left="2160"/>
        <w:rPr>
          <w:color w:val="000000"/>
          <w:spacing w:val="-2"/>
        </w:rPr>
      </w:pPr>
      <w:r>
        <w:rPr>
          <w:color w:val="000000"/>
          <w:spacing w:val="-2"/>
        </w:rPr>
        <w:t>1.8.1</w:t>
      </w:r>
      <w:r>
        <w:rPr>
          <w:rFonts w:ascii="Arial" w:hAnsi="Arial"/>
          <w:color w:val="000000"/>
          <w:spacing w:val="-2"/>
        </w:rPr>
        <w:t xml:space="preserve"> </w:t>
      </w:r>
      <w:r>
        <w:rPr>
          <w:color w:val="000000"/>
          <w:spacing w:val="-2"/>
        </w:rPr>
        <w:t xml:space="preserve">  Power Factor Design Criteria </w:t>
      </w:r>
    </w:p>
    <w:p w:rsidR="00196E83" w:rsidRDefault="00196E83">
      <w:pPr>
        <w:autoSpaceDE w:val="0"/>
        <w:autoSpaceDN w:val="0"/>
        <w:adjustRightInd w:val="0"/>
        <w:spacing w:line="276" w:lineRule="exact"/>
        <w:ind w:left="6057"/>
        <w:rPr>
          <w:color w:val="000000"/>
          <w:spacing w:val="-2"/>
        </w:rPr>
      </w:pPr>
    </w:p>
    <w:p w:rsidR="00196E83" w:rsidRDefault="00196E83">
      <w:pPr>
        <w:autoSpaceDE w:val="0"/>
        <w:autoSpaceDN w:val="0"/>
        <w:adjustRightInd w:val="0"/>
        <w:spacing w:line="276" w:lineRule="exact"/>
        <w:ind w:left="6057"/>
        <w:rPr>
          <w:color w:val="000000"/>
          <w:spacing w:val="-2"/>
        </w:rPr>
      </w:pPr>
    </w:p>
    <w:p w:rsidR="00196E83" w:rsidRDefault="007B2BB1">
      <w:pPr>
        <w:autoSpaceDE w:val="0"/>
        <w:autoSpaceDN w:val="0"/>
        <w:adjustRightInd w:val="0"/>
        <w:spacing w:before="92" w:line="276" w:lineRule="exact"/>
        <w:ind w:left="6057"/>
        <w:rPr>
          <w:color w:val="000000"/>
          <w:spacing w:val="-3"/>
        </w:rPr>
      </w:pPr>
      <w:r>
        <w:rPr>
          <w:color w:val="000000"/>
          <w:spacing w:val="-3"/>
        </w:rPr>
        <w:t xml:space="preserve">4 </w:t>
      </w:r>
      <w:r>
        <w:rPr>
          <w:color w:val="000000"/>
          <w:spacing w:val="-3"/>
        </w:rPr>
        <w:pict>
          <v:polyline id="_x0000_s1658" style="position:absolute;left:0;text-align:left;z-index:-251565056;mso-position-horizontal-relative:page;mso-position-vertical-relative:page" points="255.85pt,537.85pt,261.6pt,537.85pt,261.6pt,523.65pt,255.85pt,523.65pt,255.85pt,537.85pt" coordsize="116,284" o:allowincell="f" fillcolor="#d2d2d2" stroked="f">
            <v:path arrowok="t"/>
            <w10:wrap anchorx="page" anchory="page"/>
          </v:polyline>
        </w:pict>
      </w:r>
      <w:r>
        <w:rPr>
          <w:color w:val="000000"/>
          <w:spacing w:val="-3"/>
        </w:rPr>
        <w:pict>
          <v:polyline id="_x0000_s1026" style="position:absolute;left:0;text-align:left;z-index:-251543552;mso-position-horizontal-relative:page;mso-position-vertical-relative:page" points="135.6pt,630.45pt,141.6pt,630.45pt,141.6pt,616.8pt,135.6pt,616.8pt,135.6pt,630.45pt" coordsize="120,274" o:allowincell="f" fillcolor="#d2d2d2" stroked="f">
            <v:path arrowok="t"/>
            <w10:wrap anchorx="page" anchory="page"/>
          </v:polyline>
        </w:pict>
      </w:r>
      <w:r>
        <w:rPr>
          <w:color w:val="000000"/>
          <w:spacing w:val="-3"/>
        </w:rPr>
        <w:pict>
          <v:polyline id="_x0000_s1027" style="position:absolute;left:0;text-align:left;z-index:-251540480;mso-position-horizontal-relative:page;mso-position-vertical-relative:page" points="165.1pt,630.45pt,171.1pt,630.45pt,171.1pt,616.8pt,165.1pt,616.8pt,165.1pt,630.45pt" coordsize="120,274" o:allowincell="f" fillcolor="#d2d2d2" stroked="f">
            <v:path arrowok="t"/>
            <w10:wrap anchorx="page" anchory="page"/>
          </v:polyline>
        </w:pict>
      </w:r>
    </w:p>
    <w:p w:rsidR="00196E83" w:rsidRDefault="00196E83">
      <w:pPr>
        <w:autoSpaceDE w:val="0"/>
        <w:autoSpaceDN w:val="0"/>
        <w:adjustRightInd w:val="0"/>
        <w:rPr>
          <w:color w:val="000000"/>
          <w:spacing w:val="-3"/>
        </w:rPr>
        <w:sectPr w:rsidR="00196E83">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9" w:name="Pg9"/>
      <w:bookmarkEnd w:id="9"/>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4" w:lineRule="exact"/>
        <w:ind w:left="2880"/>
        <w:rPr>
          <w:color w:val="000000"/>
          <w:spacing w:val="-3"/>
        </w:rPr>
      </w:pPr>
    </w:p>
    <w:p w:rsidR="00196E83" w:rsidRDefault="007B2BB1">
      <w:pPr>
        <w:autoSpaceDE w:val="0"/>
        <w:autoSpaceDN w:val="0"/>
        <w:adjustRightInd w:val="0"/>
        <w:spacing w:before="172" w:line="274" w:lineRule="exact"/>
        <w:ind w:left="2880" w:right="1403"/>
        <w:rPr>
          <w:color w:val="000000"/>
          <w:spacing w:val="-2"/>
        </w:rPr>
      </w:pPr>
      <w:r>
        <w:rPr>
          <w:color w:val="000000"/>
          <w:spacing w:val="-2"/>
        </w:rPr>
        <w:t xml:space="preserve">1.8.1.1  Synchronous Generation.  The Interconnection Customer shall design its </w:t>
      </w:r>
      <w:r>
        <w:rPr>
          <w:color w:val="000000"/>
          <w:spacing w:val="-2"/>
        </w:rPr>
        <w:br/>
        <w:t>Small Generating Facility to maintain a composite power delivery at c</w:t>
      </w:r>
      <w:r>
        <w:rPr>
          <w:color w:val="000000"/>
          <w:spacing w:val="-2"/>
        </w:rPr>
        <w:t xml:space="preserve">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interconnects has e</w:t>
      </w:r>
      <w:r>
        <w:rPr>
          <w:color w:val="000000"/>
          <w:spacing w:val="-2"/>
        </w:rPr>
        <w:t xml:space="preserve">stablished 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196E83" w:rsidRDefault="00196E83">
      <w:pPr>
        <w:autoSpaceDE w:val="0"/>
        <w:autoSpaceDN w:val="0"/>
        <w:adjustRightInd w:val="0"/>
        <w:spacing w:line="276" w:lineRule="exact"/>
        <w:ind w:left="2880"/>
        <w:rPr>
          <w:color w:val="000000"/>
          <w:spacing w:val="-2"/>
        </w:rPr>
      </w:pPr>
    </w:p>
    <w:p w:rsidR="00196E83" w:rsidRDefault="007B2BB1">
      <w:pPr>
        <w:autoSpaceDE w:val="0"/>
        <w:autoSpaceDN w:val="0"/>
        <w:adjustRightInd w:val="0"/>
        <w:spacing w:before="9" w:line="276" w:lineRule="exact"/>
        <w:ind w:left="2880"/>
        <w:rPr>
          <w:color w:val="000000"/>
          <w:spacing w:val="-2"/>
        </w:rPr>
      </w:pPr>
      <w:r>
        <w:rPr>
          <w:color w:val="000000"/>
          <w:spacing w:val="-2"/>
        </w:rPr>
        <w:t>1.8.1.2  Non-Synchronous Generation</w:t>
      </w:r>
      <w:r>
        <w:rPr>
          <w:color w:val="000000"/>
          <w:spacing w:val="-2"/>
        </w:rPr>
        <w:t xml:space="preserve">.  The Interconnection Customer shall </w:t>
      </w:r>
    </w:p>
    <w:p w:rsidR="00196E83" w:rsidRDefault="007B2BB1">
      <w:pPr>
        <w:autoSpaceDE w:val="0"/>
        <w:autoSpaceDN w:val="0"/>
        <w:adjustRightInd w:val="0"/>
        <w:spacing w:before="5" w:line="275" w:lineRule="exact"/>
        <w:ind w:left="2880" w:right="1252"/>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power factor within the range of 0.95 leading to 0.95 la</w:t>
      </w:r>
      <w:r>
        <w:rPr>
          <w:color w:val="000000"/>
          <w:spacing w:val="-2"/>
        </w:rPr>
        <w:t xml:space="preserve">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w:t>
      </w:r>
      <w:r>
        <w:rPr>
          <w:color w:val="000000"/>
          <w:spacing w:val="-2"/>
        </w:rPr>
        <w:t xml:space="preserve">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w:t>
      </w:r>
      <w:r>
        <w:rPr>
          <w:color w:val="000000"/>
          <w:spacing w:val="-2"/>
        </w:rPr>
        <w:t xml:space="preserve">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w:t>
      </w:r>
      <w:r>
        <w:rPr>
          <w:color w:val="000000"/>
          <w:spacing w:val="-2"/>
        </w:rPr>
        <w:t xml:space="preserve"> have not yet executed a Facilities Study Agreement as of </w:t>
      </w:r>
      <w:r>
        <w:rPr>
          <w:color w:val="000000"/>
          <w:spacing w:val="-2"/>
        </w:rPr>
        <w:br/>
      </w:r>
      <w:r>
        <w:rPr>
          <w:color w:val="000000"/>
          <w:spacing w:val="-3"/>
        </w:rPr>
        <w:t xml:space="preserve">September 21, 2016. </w:t>
      </w:r>
    </w:p>
    <w:p w:rsidR="00196E83" w:rsidRDefault="007B2BB1">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196E83" w:rsidRDefault="007B2BB1">
      <w:pPr>
        <w:autoSpaceDE w:val="0"/>
        <w:autoSpaceDN w:val="0"/>
        <w:adjustRightInd w:val="0"/>
        <w:spacing w:line="280" w:lineRule="exact"/>
        <w:ind w:left="2880" w:right="1522"/>
        <w:rPr>
          <w:color w:val="000000"/>
          <w:spacing w:val="-3"/>
        </w:rPr>
      </w:pPr>
      <w:r>
        <w:rPr>
          <w:color w:val="000000"/>
          <w:spacing w:val="-2"/>
        </w:rPr>
        <w:t xml:space="preserve">or voltage support service, that the Interconnection Customer provides from the </w:t>
      </w:r>
      <w:r>
        <w:rPr>
          <w:color w:val="000000"/>
          <w:spacing w:val="-2"/>
        </w:rPr>
        <w:t xml:space="preserve">Small Generating Facility in accordance with Rate Schedule 2 of the NYISO </w:t>
      </w:r>
      <w:r>
        <w:rPr>
          <w:color w:val="000000"/>
          <w:spacing w:val="-3"/>
        </w:rPr>
        <w:t xml:space="preserve">Services Tariff. </w:t>
      </w:r>
    </w:p>
    <w:p w:rsidR="00196E83" w:rsidRDefault="007B2BB1">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196E83" w:rsidRDefault="007B2BB1">
      <w:pPr>
        <w:autoSpaceDE w:val="0"/>
        <w:autoSpaceDN w:val="0"/>
        <w:adjustRightInd w:val="0"/>
        <w:spacing w:before="4" w:line="276" w:lineRule="exact"/>
        <w:ind w:left="2880"/>
        <w:rPr>
          <w:color w:val="000000"/>
          <w:spacing w:val="-2"/>
        </w:rPr>
      </w:pPr>
      <w:r>
        <w:rPr>
          <w:color w:val="000000"/>
          <w:spacing w:val="-2"/>
        </w:rPr>
        <w:t>frequency response capability of its Small Generating Facility by installing,</w:t>
      </w:r>
      <w:r>
        <w:rPr>
          <w:color w:val="000000"/>
          <w:spacing w:val="-2"/>
        </w:rPr>
        <w:t xml:space="preserve"> </w:t>
      </w:r>
    </w:p>
    <w:p w:rsidR="00196E83" w:rsidRDefault="007B2BB1">
      <w:pPr>
        <w:autoSpaceDE w:val="0"/>
        <w:autoSpaceDN w:val="0"/>
        <w:adjustRightInd w:val="0"/>
        <w:spacing w:before="7" w:line="273"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control wit</w:t>
      </w:r>
      <w:r>
        <w:rPr>
          <w:color w:val="000000"/>
          <w:spacing w:val="-2"/>
        </w:rPr>
        <w:t xml:space="preserve">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w:t>
      </w:r>
      <w:r>
        <w:rPr>
          <w:color w:val="000000"/>
          <w:spacing w:val="-2"/>
        </w:rPr>
        <w:t xml:space="preserve">on Customer is required to install a governor or </w:t>
      </w:r>
    </w:p>
    <w:p w:rsidR="00196E83" w:rsidRDefault="007B2BB1">
      <w:pPr>
        <w:autoSpaceDE w:val="0"/>
        <w:autoSpaceDN w:val="0"/>
        <w:adjustRightInd w:val="0"/>
        <w:spacing w:before="5" w:line="276" w:lineRule="exact"/>
        <w:ind w:left="2880"/>
        <w:rPr>
          <w:color w:val="000000"/>
          <w:spacing w:val="-2"/>
        </w:rPr>
      </w:pPr>
      <w:r>
        <w:rPr>
          <w:color w:val="000000"/>
          <w:spacing w:val="-2"/>
        </w:rPr>
        <w:t xml:space="preserve">equivalent controls with the capability of operating: (1) with a maximum 5 </w:t>
      </w:r>
    </w:p>
    <w:p w:rsidR="00196E83" w:rsidRDefault="007B2BB1">
      <w:pPr>
        <w:autoSpaceDE w:val="0"/>
        <w:autoSpaceDN w:val="0"/>
        <w:adjustRightInd w:val="0"/>
        <w:spacing w:before="4" w:line="276" w:lineRule="exact"/>
        <w:ind w:left="2880" w:right="1548"/>
        <w:rPr>
          <w:color w:val="000000"/>
          <w:spacing w:val="-2"/>
        </w:rPr>
      </w:pPr>
      <w:r>
        <w:rPr>
          <w:color w:val="000000"/>
          <w:spacing w:val="-2"/>
        </w:rPr>
        <w:t xml:space="preserve">percent droop and ±0.036 Hz deadband; or (2) in accordance with the relevant </w:t>
      </w:r>
      <w:r>
        <w:rPr>
          <w:color w:val="000000"/>
          <w:spacing w:val="-2"/>
        </w:rPr>
        <w:br/>
        <w:t>droop, deadband, and timely and sustained response s</w:t>
      </w:r>
      <w:r>
        <w:rPr>
          <w:color w:val="000000"/>
          <w:spacing w:val="-2"/>
        </w:rPr>
        <w:t xml:space="preserve">ettings from an approved </w:t>
      </w:r>
      <w:r>
        <w:rPr>
          <w:color w:val="000000"/>
          <w:spacing w:val="-2"/>
        </w:rPr>
        <w:br/>
        <w:t xml:space="preserve">Applicable Reliability Standard providing for equivalent or more stringent </w:t>
      </w:r>
      <w:r>
        <w:rPr>
          <w:color w:val="000000"/>
          <w:spacing w:val="-2"/>
        </w:rPr>
        <w:br/>
        <w:t xml:space="preserve">parameters.  The droop characteristic shall be: (1) based on the nameplate </w:t>
      </w:r>
      <w:r>
        <w:rPr>
          <w:color w:val="000000"/>
          <w:spacing w:val="-2"/>
        </w:rPr>
        <w:br/>
        <w:t>capacity of the Small Generating Facility, and shall be linear in the range of</w:t>
      </w:r>
      <w:r>
        <w:rPr>
          <w:color w:val="000000"/>
          <w:spacing w:val="-2"/>
        </w:rPr>
        <w:t xml:space="preserve"> </w:t>
      </w:r>
      <w:r>
        <w:rPr>
          <w:color w:val="000000"/>
          <w:spacing w:val="-2"/>
        </w:rPr>
        <w:br/>
        <w:t xml:space="preserve">frequencies between 59 to 61 Hz that are outside of the deadband parameter; or </w:t>
      </w:r>
    </w:p>
    <w:p w:rsidR="00196E83" w:rsidRDefault="007B2BB1">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196E83" w:rsidRDefault="00196E83">
      <w:pPr>
        <w:autoSpaceDE w:val="0"/>
        <w:autoSpaceDN w:val="0"/>
        <w:adjustRightInd w:val="0"/>
        <w:spacing w:line="276" w:lineRule="exact"/>
        <w:ind w:left="6057"/>
        <w:rPr>
          <w:color w:val="000000"/>
          <w:spacing w:val="-2"/>
        </w:rPr>
      </w:pPr>
    </w:p>
    <w:p w:rsidR="00196E83" w:rsidRDefault="007B2BB1">
      <w:pPr>
        <w:autoSpaceDE w:val="0"/>
        <w:autoSpaceDN w:val="0"/>
        <w:adjustRightInd w:val="0"/>
        <w:spacing w:before="228" w:line="276" w:lineRule="exact"/>
        <w:ind w:left="6057"/>
        <w:rPr>
          <w:color w:val="000000"/>
          <w:spacing w:val="-3"/>
        </w:rPr>
      </w:pPr>
      <w:r>
        <w:rPr>
          <w:color w:val="000000"/>
          <w:spacing w:val="-3"/>
        </w:rPr>
        <w:t xml:space="preserve">5 </w:t>
      </w:r>
    </w:p>
    <w:p w:rsidR="00196E83" w:rsidRDefault="00196E83">
      <w:pPr>
        <w:autoSpaceDE w:val="0"/>
        <w:autoSpaceDN w:val="0"/>
        <w:adjustRightInd w:val="0"/>
        <w:rPr>
          <w:color w:val="000000"/>
          <w:spacing w:val="-3"/>
        </w:rPr>
        <w:sectPr w:rsidR="00196E83">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10" w:name="Pg10"/>
      <w:bookmarkEnd w:id="10"/>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5" w:lineRule="exact"/>
        <w:ind w:left="2880"/>
        <w:rPr>
          <w:color w:val="000000"/>
          <w:spacing w:val="-3"/>
        </w:rPr>
      </w:pPr>
    </w:p>
    <w:p w:rsidR="00196E83" w:rsidRDefault="007B2BB1">
      <w:pPr>
        <w:autoSpaceDE w:val="0"/>
        <w:autoSpaceDN w:val="0"/>
        <w:adjustRightInd w:val="0"/>
        <w:spacing w:before="170" w:line="275" w:lineRule="exact"/>
        <w:ind w:left="2880" w:right="1263"/>
        <w:rPr>
          <w:color w:val="000000"/>
          <w:spacing w:val="-2"/>
        </w:rPr>
      </w:pPr>
      <w:r>
        <w:rPr>
          <w:color w:val="000000"/>
          <w:spacing w:val="-2"/>
        </w:rPr>
        <w:t xml:space="preserve">equivalent or more stringent parameter.  The deadband parameter shall be: the </w:t>
      </w:r>
      <w:r>
        <w:rPr>
          <w:color w:val="000000"/>
          <w:spacing w:val="-2"/>
        </w:rPr>
        <w:br/>
        <w:t>rang</w:t>
      </w:r>
      <w:r>
        <w:rPr>
          <w:color w:val="000000"/>
          <w:spacing w:val="-2"/>
        </w:rPr>
        <w:t xml:space="preserve">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withou</w:t>
      </w:r>
      <w:r>
        <w:rPr>
          <w:color w:val="000000"/>
          <w:spacing w:val="-2"/>
        </w:rPr>
        <w:t xml:space="preserve">t a step to the droop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w:t>
      </w:r>
      <w:r>
        <w:rPr>
          <w:color w:val="000000"/>
          <w:spacing w:val="-2"/>
        </w:rPr>
        <w:t xml:space="preserve">under-frequency deviations)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Standard providing for an equivalent or more stringe</w:t>
      </w:r>
      <w:r>
        <w:rPr>
          <w:color w:val="000000"/>
          <w:spacing w:val="-3"/>
        </w:rPr>
        <w:t xml:space="preserv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synchronized the Small Gene</w:t>
      </w:r>
      <w:r>
        <w:rPr>
          <w:color w:val="000000"/>
          <w:spacing w:val="-3"/>
        </w:rPr>
        <w:t xml:space="preserv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196E83" w:rsidRDefault="007B2BB1">
      <w:pPr>
        <w:autoSpaceDE w:val="0"/>
        <w:autoSpaceDN w:val="0"/>
        <w:adjustRightInd w:val="0"/>
        <w:spacing w:before="5" w:line="276" w:lineRule="exact"/>
        <w:ind w:left="2880"/>
        <w:rPr>
          <w:color w:val="000000"/>
          <w:spacing w:val="-2"/>
        </w:rPr>
      </w:pPr>
      <w:r>
        <w:rPr>
          <w:color w:val="000000"/>
          <w:spacing w:val="-2"/>
        </w:rPr>
        <w:t>1.8.3.2 of this Agreement.  The primary frequency response</w:t>
      </w:r>
      <w:r>
        <w:rPr>
          <w:color w:val="000000"/>
          <w:spacing w:val="-2"/>
        </w:rPr>
        <w:t xml:space="preserve"> requirements </w:t>
      </w:r>
    </w:p>
    <w:p w:rsidR="00196E83" w:rsidRDefault="007B2BB1">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196E83" w:rsidRDefault="007B2BB1">
      <w:pPr>
        <w:autoSpaceDE w:val="0"/>
        <w:autoSpaceDN w:val="0"/>
        <w:adjustRightInd w:val="0"/>
        <w:spacing w:before="245" w:line="275" w:lineRule="exact"/>
        <w:ind w:left="2880" w:right="1267"/>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w:t>
      </w:r>
      <w:r>
        <w:rPr>
          <w:color w:val="000000"/>
          <w:spacing w:val="-3"/>
        </w:rPr>
        <w:t xml:space="preserve">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 to:</w:t>
      </w:r>
      <w:r>
        <w:rPr>
          <w:color w:val="000000"/>
          <w:spacing w:val="-2"/>
        </w:rPr>
        <w:t xml:space="preserve"> (1) a maximum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w:t>
      </w:r>
      <w:r>
        <w:rPr>
          <w:color w:val="000000"/>
          <w:spacing w:val="-2"/>
        </w:rPr>
        <w:t xml:space="preserve">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Facilit</w:t>
      </w:r>
      <w:r>
        <w:rPr>
          <w:color w:val="000000"/>
          <w:spacing w:val="-2"/>
        </w:rPr>
        <w:t xml:space="preserve">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w:t>
      </w:r>
      <w:r>
        <w:rPr>
          <w:color w:val="000000"/>
          <w:spacing w:val="-2"/>
        </w:rPr>
        <w:t xml:space="preserve">alent controls (i.e.,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w:t>
      </w:r>
      <w:r>
        <w:rPr>
          <w:color w:val="000000"/>
          <w:spacing w:val="-2"/>
        </w:rPr>
        <w:t xml:space="preserve">ls will be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w:t>
      </w:r>
      <w:r>
        <w:rPr>
          <w:color w:val="000000"/>
          <w:spacing w:val="-2"/>
        </w:rPr>
        <w:t xml:space="preserve">ll Generating Facility’s governor or equivalent controls </w:t>
      </w:r>
      <w:r>
        <w:rPr>
          <w:color w:val="000000"/>
          <w:spacing w:val="-2"/>
        </w:rPr>
        <w:br/>
        <w:t xml:space="preserve">to a minimum whenever the Small Generating Facility is operated in parallel with </w:t>
      </w:r>
      <w:r>
        <w:rPr>
          <w:color w:val="000000"/>
          <w:spacing w:val="-2"/>
        </w:rPr>
        <w:br/>
      </w:r>
      <w:r>
        <w:rPr>
          <w:color w:val="000000"/>
          <w:spacing w:val="-3"/>
        </w:rPr>
        <w:t xml:space="preserve">the New York State Transmission System. </w:t>
      </w: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7B2BB1">
      <w:pPr>
        <w:autoSpaceDE w:val="0"/>
        <w:autoSpaceDN w:val="0"/>
        <w:adjustRightInd w:val="0"/>
        <w:spacing w:before="197" w:line="276" w:lineRule="exact"/>
        <w:ind w:left="6057"/>
        <w:rPr>
          <w:color w:val="000000"/>
          <w:spacing w:val="-3"/>
        </w:rPr>
      </w:pPr>
      <w:r>
        <w:rPr>
          <w:color w:val="000000"/>
          <w:spacing w:val="-3"/>
        </w:rPr>
        <w:t xml:space="preserve">6 </w:t>
      </w:r>
    </w:p>
    <w:p w:rsidR="00196E83" w:rsidRDefault="00196E83">
      <w:pPr>
        <w:autoSpaceDE w:val="0"/>
        <w:autoSpaceDN w:val="0"/>
        <w:adjustRightInd w:val="0"/>
        <w:rPr>
          <w:color w:val="000000"/>
          <w:spacing w:val="-3"/>
        </w:rPr>
        <w:sectPr w:rsidR="00196E83">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11" w:name="Pg11"/>
      <w:bookmarkEnd w:id="11"/>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5" w:lineRule="exact"/>
        <w:ind w:left="2880"/>
        <w:rPr>
          <w:color w:val="000000"/>
          <w:spacing w:val="-3"/>
        </w:rPr>
      </w:pPr>
    </w:p>
    <w:p w:rsidR="00196E83" w:rsidRDefault="007B2BB1">
      <w:pPr>
        <w:autoSpaceDE w:val="0"/>
        <w:autoSpaceDN w:val="0"/>
        <w:adjustRightInd w:val="0"/>
        <w:spacing w:before="170" w:line="275"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196E83" w:rsidRDefault="007B2BB1">
      <w:pPr>
        <w:autoSpaceDE w:val="0"/>
        <w:autoSpaceDN w:val="0"/>
        <w:adjustRightInd w:val="0"/>
        <w:spacing w:before="5" w:line="276" w:lineRule="exact"/>
        <w:ind w:left="2880" w:right="1762"/>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196E83" w:rsidRDefault="007B2BB1">
      <w:pPr>
        <w:autoSpaceDE w:val="0"/>
        <w:autoSpaceDN w:val="0"/>
        <w:adjustRightInd w:val="0"/>
        <w:spacing w:before="221" w:line="280" w:lineRule="exact"/>
        <w:ind w:left="2880" w:right="1400"/>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196E83" w:rsidRDefault="007B2BB1">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196E83" w:rsidRDefault="007B2BB1">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196E83" w:rsidRDefault="007B2BB1">
      <w:pPr>
        <w:autoSpaceDE w:val="0"/>
        <w:autoSpaceDN w:val="0"/>
        <w:adjustRightInd w:val="0"/>
        <w:spacing w:before="4" w:line="276" w:lineRule="exact"/>
        <w:ind w:left="2880" w:right="1246"/>
        <w:rPr>
          <w:color w:val="000000"/>
          <w:spacing w:val="-2"/>
        </w:rPr>
      </w:pPr>
      <w:r>
        <w:rPr>
          <w:color w:val="000000"/>
          <w:spacing w:val="-2"/>
        </w:rPr>
        <w:t>generation are near-balanced in real-time operation and the generation is pri</w:t>
      </w:r>
      <w:r>
        <w:rPr>
          <w:color w:val="000000"/>
          <w:spacing w:val="-2"/>
        </w:rPr>
        <w:t xml:space="preserve">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w:t>
      </w:r>
      <w:r>
        <w:rPr>
          <w:color w:val="000000"/>
          <w:spacing w:val="-2"/>
        </w:rPr>
        <w:t xml:space="preserve"> and deadband capability requirements specified in Article 1.8.3, but shall </w:t>
      </w:r>
      <w:r>
        <w:rPr>
          <w:color w:val="000000"/>
          <w:spacing w:val="-2"/>
        </w:rPr>
        <w:br/>
        <w:t xml:space="preserve">be otherwise exempt from the operating requirements in Articles 1.8.3, 1.8.3.1, </w:t>
      </w:r>
    </w:p>
    <w:p w:rsidR="00196E83" w:rsidRDefault="007B2BB1">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196E83" w:rsidRDefault="007B2BB1">
      <w:pPr>
        <w:autoSpaceDE w:val="0"/>
        <w:autoSpaceDN w:val="0"/>
        <w:adjustRightInd w:val="0"/>
        <w:spacing w:before="221" w:line="280" w:lineRule="exact"/>
        <w:ind w:left="2880" w:right="1338"/>
        <w:rPr>
          <w:color w:val="000000"/>
          <w:spacing w:val="-2"/>
        </w:rPr>
      </w:pPr>
      <w:r>
        <w:rPr>
          <w:color w:val="000000"/>
          <w:spacing w:val="-2"/>
        </w:rPr>
        <w:t>1.8.3.4 Electric Storage Resources.  Interconnection Cust</w:t>
      </w:r>
      <w:r>
        <w:rPr>
          <w:color w:val="000000"/>
          <w:spacing w:val="-2"/>
        </w:rPr>
        <w:t xml:space="preserve">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w:t>
      </w:r>
      <w:r>
        <w:rPr>
          <w:color w:val="000000"/>
          <w:spacing w:val="-2"/>
        </w:rPr>
        <w:t xml:space="preserve">de primary </w:t>
      </w:r>
      <w:r>
        <w:rPr>
          <w:color w:val="000000"/>
          <w:spacing w:val="-2"/>
        </w:rPr>
        <w:br/>
        <w:t xml:space="preserve">frequency response consistent with the conditions set forth in Articles 1.8.3, </w:t>
      </w:r>
    </w:p>
    <w:p w:rsidR="00196E83" w:rsidRDefault="007B2BB1">
      <w:pPr>
        <w:autoSpaceDE w:val="0"/>
        <w:autoSpaceDN w:val="0"/>
        <w:adjustRightInd w:val="0"/>
        <w:spacing w:before="1" w:line="255" w:lineRule="exact"/>
        <w:ind w:left="2880"/>
        <w:rPr>
          <w:color w:val="000000"/>
          <w:spacing w:val="-2"/>
        </w:rPr>
      </w:pPr>
      <w:r>
        <w:rPr>
          <w:color w:val="000000"/>
          <w:spacing w:val="-2"/>
        </w:rPr>
        <w:t xml:space="preserve">1.8.3.1, 1.8.3.2, and 1.8.3.3 of this Agreement.  Attachment 5 shall specify </w:t>
      </w:r>
    </w:p>
    <w:p w:rsidR="00196E83" w:rsidRDefault="007B2BB1">
      <w:pPr>
        <w:autoSpaceDE w:val="0"/>
        <w:autoSpaceDN w:val="0"/>
        <w:adjustRightInd w:val="0"/>
        <w:spacing w:before="8" w:line="276" w:lineRule="exact"/>
        <w:ind w:left="2880"/>
        <w:rPr>
          <w:color w:val="000000"/>
          <w:spacing w:val="-2"/>
        </w:rPr>
      </w:pPr>
      <w:r>
        <w:rPr>
          <w:color w:val="000000"/>
          <w:spacing w:val="-2"/>
        </w:rPr>
        <w:t xml:space="preserve">whether the operating range is static or dynamic, and shall consider (1) the </w:t>
      </w:r>
    </w:p>
    <w:p w:rsidR="00196E83" w:rsidRDefault="007B2BB1">
      <w:pPr>
        <w:autoSpaceDE w:val="0"/>
        <w:autoSpaceDN w:val="0"/>
        <w:adjustRightInd w:val="0"/>
        <w:spacing w:before="4" w:line="276" w:lineRule="exact"/>
        <w:ind w:left="2880"/>
        <w:rPr>
          <w:color w:val="000000"/>
          <w:spacing w:val="-2"/>
        </w:rPr>
      </w:pPr>
      <w:r>
        <w:rPr>
          <w:color w:val="000000"/>
          <w:spacing w:val="-2"/>
        </w:rPr>
        <w:t>expected</w:t>
      </w:r>
      <w:r>
        <w:rPr>
          <w:color w:val="000000"/>
          <w:spacing w:val="-2"/>
        </w:rPr>
        <w:t xml:space="preserve"> magnitude of frequency deviations in the interconnection; (2) the </w:t>
      </w:r>
    </w:p>
    <w:p w:rsidR="00196E83" w:rsidRDefault="007B2BB1">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196E83" w:rsidRDefault="007B2BB1">
      <w:pPr>
        <w:autoSpaceDE w:val="0"/>
        <w:autoSpaceDN w:val="0"/>
        <w:adjustRightInd w:val="0"/>
        <w:spacing w:before="1" w:line="256" w:lineRule="exact"/>
        <w:ind w:left="2880"/>
        <w:rPr>
          <w:color w:val="000000"/>
          <w:spacing w:val="-2"/>
        </w:rPr>
      </w:pPr>
      <w:r>
        <w:rPr>
          <w:color w:val="000000"/>
          <w:spacing w:val="-2"/>
        </w:rPr>
        <w:t xml:space="preserve">parameter in the interconnection; (3) the expected incidence of frequency </w:t>
      </w:r>
    </w:p>
    <w:p w:rsidR="00196E83" w:rsidRDefault="007B2BB1">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196E83" w:rsidRDefault="007B2BB1">
      <w:pPr>
        <w:autoSpaceDE w:val="0"/>
        <w:autoSpaceDN w:val="0"/>
        <w:adjustRightInd w:val="0"/>
        <w:spacing w:before="4" w:line="276" w:lineRule="exact"/>
        <w:ind w:left="2880" w:right="1312"/>
        <w:rPr>
          <w:color w:val="000000"/>
          <w:spacing w:val="-3"/>
        </w:rPr>
      </w:pPr>
      <w:r>
        <w:rPr>
          <w:color w:val="000000"/>
          <w:spacing w:val="-2"/>
        </w:rPr>
        <w:t>physical capabilities of the electric storage resource; (5) operational limitations of the electric storage resources due to manufacturer specification; and (6) any other relevan</w:t>
      </w:r>
      <w:r>
        <w:rPr>
          <w:color w:val="000000"/>
          <w:spacing w:val="-2"/>
        </w:rPr>
        <w:t xml:space="preserve">t factors agreed to by the NYISO, Connecting Transmission Owner, and Interconnection Customer.  If the operating range is dynamic, then Attachment 5 must establish how frequently the operating range will be reevaluated and the </w:t>
      </w:r>
      <w:r>
        <w:rPr>
          <w:color w:val="000000"/>
          <w:spacing w:val="-3"/>
        </w:rPr>
        <w:t>factors that may be considere</w:t>
      </w:r>
      <w:r>
        <w:rPr>
          <w:color w:val="000000"/>
          <w:spacing w:val="-3"/>
        </w:rPr>
        <w:t xml:space="preserve">d during its reevaluation. </w:t>
      </w: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7B2BB1">
      <w:pPr>
        <w:autoSpaceDE w:val="0"/>
        <w:autoSpaceDN w:val="0"/>
        <w:adjustRightInd w:val="0"/>
        <w:spacing w:before="236" w:line="276" w:lineRule="exact"/>
        <w:ind w:left="6057"/>
        <w:rPr>
          <w:color w:val="000000"/>
          <w:spacing w:val="-3"/>
        </w:rPr>
      </w:pPr>
      <w:r>
        <w:rPr>
          <w:color w:val="000000"/>
          <w:spacing w:val="-3"/>
        </w:rPr>
        <w:t xml:space="preserve">7 </w:t>
      </w:r>
    </w:p>
    <w:p w:rsidR="00196E83" w:rsidRDefault="00196E83">
      <w:pPr>
        <w:autoSpaceDE w:val="0"/>
        <w:autoSpaceDN w:val="0"/>
        <w:adjustRightInd w:val="0"/>
        <w:rPr>
          <w:color w:val="000000"/>
          <w:spacing w:val="-3"/>
        </w:rPr>
        <w:sectPr w:rsidR="00196E83">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12" w:name="Pg12"/>
      <w:bookmarkEnd w:id="12"/>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5" w:lineRule="exact"/>
        <w:ind w:left="2880"/>
        <w:rPr>
          <w:color w:val="000000"/>
          <w:spacing w:val="-3"/>
        </w:rPr>
      </w:pPr>
    </w:p>
    <w:p w:rsidR="00196E83" w:rsidRDefault="007B2BB1">
      <w:pPr>
        <w:autoSpaceDE w:val="0"/>
        <w:autoSpaceDN w:val="0"/>
        <w:adjustRightInd w:val="0"/>
        <w:spacing w:before="170" w:line="275"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r>
      <w:r>
        <w:rPr>
          <w:color w:val="000000"/>
          <w:spacing w:val="-2"/>
        </w:rP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w:t>
      </w:r>
      <w:r>
        <w:rPr>
          <w:color w:val="000000"/>
          <w:spacing w:val="-2"/>
        </w:rPr>
        <w:t xml:space="preserve">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w:t>
      </w:r>
      <w:r>
        <w:rPr>
          <w:color w:val="000000"/>
          <w:spacing w:val="-2"/>
        </w:rPr>
        <w:t xml:space="preserve">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w:t>
      </w:r>
      <w:r>
        <w:rPr>
          <w:color w:val="000000"/>
          <w:spacing w:val="-2"/>
        </w:rPr>
        <w:t xml:space="preserve">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196E83" w:rsidRDefault="007B2BB1">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w:t>
      </w:r>
      <w:r>
        <w:rPr>
          <w:rFonts w:ascii="Times New Roman Bold" w:hAnsi="Times New Roman Bold"/>
          <w:color w:val="000000"/>
          <w:spacing w:val="-3"/>
        </w:rPr>
        <w:t>ms</w:t>
      </w:r>
    </w:p>
    <w:p w:rsidR="00196E83" w:rsidRDefault="007B2BB1">
      <w:pPr>
        <w:autoSpaceDE w:val="0"/>
        <w:autoSpaceDN w:val="0"/>
        <w:adjustRightInd w:val="0"/>
        <w:spacing w:before="218" w:line="280" w:lineRule="exact"/>
        <w:ind w:left="1440" w:right="1308"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w:t>
      </w:r>
      <w:r>
        <w:rPr>
          <w:color w:val="000000"/>
          <w:spacing w:val="-2"/>
        </w:rPr>
        <w:t xml:space="preserve">Z, Section 25.1.2 of </w:t>
      </w:r>
      <w:r>
        <w:rPr>
          <w:color w:val="000000"/>
          <w:spacing w:val="-3"/>
        </w:rPr>
        <w:t xml:space="preserve">Attachment S, or Section 30.1 of Attachment X of the ISO OATT. </w:t>
      </w: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7B2BB1">
      <w:pPr>
        <w:autoSpaceDE w:val="0"/>
        <w:autoSpaceDN w:val="0"/>
        <w:adjustRightInd w:val="0"/>
        <w:spacing w:before="228" w:line="276" w:lineRule="exact"/>
        <w:ind w:left="6057"/>
        <w:rPr>
          <w:color w:val="000000"/>
          <w:spacing w:val="-3"/>
        </w:rPr>
      </w:pPr>
      <w:r>
        <w:rPr>
          <w:color w:val="000000"/>
          <w:spacing w:val="-3"/>
        </w:rPr>
        <w:t xml:space="preserve">8 </w:t>
      </w:r>
      <w:r>
        <w:rPr>
          <w:color w:val="000000"/>
          <w:spacing w:val="-3"/>
        </w:rPr>
        <w:pict>
          <v:polyline id="_x0000_s1028" style="position:absolute;left:0;text-align:left;z-index:-251614208;mso-position-horizontal-relative:page;mso-position-vertical-relative:page" points="143.5pt,344.4pt,149.5pt,344.4pt,149.5pt,330.5pt,143.5pt,330.5pt,143.5pt,344.4pt" coordsize="120,279" o:allowincell="f" fillcolor="#d2d2d2" stroked="f">
            <v:path arrowok="t"/>
            <w10:wrap anchorx="page" anchory="page"/>
          </v:polyline>
        </w:pict>
      </w:r>
    </w:p>
    <w:p w:rsidR="00196E83" w:rsidRDefault="00196E83">
      <w:pPr>
        <w:autoSpaceDE w:val="0"/>
        <w:autoSpaceDN w:val="0"/>
        <w:adjustRightInd w:val="0"/>
        <w:rPr>
          <w:color w:val="000000"/>
          <w:spacing w:val="-3"/>
        </w:rPr>
        <w:sectPr w:rsidR="00196E83">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13" w:name="Pg13"/>
      <w:bookmarkEnd w:id="13"/>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196E83" w:rsidRDefault="007B2BB1">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196E83" w:rsidRDefault="007B2BB1">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196E83" w:rsidRDefault="007B2BB1">
      <w:pPr>
        <w:autoSpaceDE w:val="0"/>
        <w:autoSpaceDN w:val="0"/>
        <w:adjustRightInd w:val="0"/>
        <w:spacing w:before="4" w:line="276" w:lineRule="exact"/>
        <w:ind w:left="2880" w:right="1246"/>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196E83" w:rsidRDefault="007B2BB1">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196E83" w:rsidRDefault="007B2BB1">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196E83" w:rsidRDefault="007B2BB1">
      <w:pPr>
        <w:autoSpaceDE w:val="0"/>
        <w:autoSpaceDN w:val="0"/>
        <w:adjustRightInd w:val="0"/>
        <w:spacing w:before="4" w:line="276" w:lineRule="exact"/>
        <w:ind w:left="2880" w:right="1323"/>
        <w:rPr>
          <w:color w:val="000000"/>
          <w:spacing w:val="-3"/>
        </w:rPr>
      </w:pPr>
      <w:r>
        <w:rPr>
          <w:color w:val="000000"/>
          <w:spacing w:val="-2"/>
        </w:rPr>
        <w:t xml:space="preserve">Interconnection Customer’s written test report.  Such written acknowledgment </w:t>
      </w:r>
      <w:r>
        <w:rPr>
          <w:color w:val="000000"/>
          <w:spacing w:val="-2"/>
        </w:rPr>
        <w:br/>
      </w:r>
      <w:r>
        <w:rPr>
          <w:color w:val="000000"/>
          <w:spacing w:val="-2"/>
        </w:rP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w:t>
      </w:r>
      <w:r>
        <w:rPr>
          <w:color w:val="000000"/>
          <w:spacing w:val="-2"/>
        </w:rPr>
        <w:t xml:space="preserve">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196E83" w:rsidRDefault="007B2BB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2.2 </w:t>
      </w:r>
      <w:r>
        <w:rPr>
          <w:rFonts w:ascii="Times New Roman Bold" w:hAnsi="Times New Roman Bold"/>
          <w:color w:val="000000"/>
          <w:spacing w:val="-2"/>
        </w:rPr>
        <w:tab/>
      </w:r>
      <w:r>
        <w:rPr>
          <w:rFonts w:ascii="Times New Roman Bold" w:hAnsi="Times New Roman Bold"/>
          <w:color w:val="000000"/>
          <w:spacing w:val="-3"/>
        </w:rPr>
        <w:t xml:space="preserve">Authorization Required Prior to Parallel Operation </w:t>
      </w:r>
    </w:p>
    <w:p w:rsidR="00196E83" w:rsidRDefault="007B2BB1">
      <w:pPr>
        <w:tabs>
          <w:tab w:val="left" w:pos="2880"/>
        </w:tabs>
        <w:autoSpaceDE w:val="0"/>
        <w:autoSpaceDN w:val="0"/>
        <w:adjustRightInd w:val="0"/>
        <w:spacing w:before="224" w:line="277" w:lineRule="exact"/>
        <w:ind w:left="2160" w:right="1262"/>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196E83" w:rsidRDefault="007B2BB1">
      <w:pPr>
        <w:tabs>
          <w:tab w:val="left" w:pos="2880"/>
        </w:tabs>
        <w:autoSpaceDE w:val="0"/>
        <w:autoSpaceDN w:val="0"/>
        <w:adjustRightInd w:val="0"/>
        <w:spacing w:before="244" w:line="276"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parallel with the New York State Transmission S</w:t>
      </w:r>
      <w:r>
        <w:rPr>
          <w:color w:val="000000"/>
          <w:spacing w:val="-2"/>
        </w:rPr>
        <w:t xml:space="preserve">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notification that the Interconnection Custo</w:t>
      </w:r>
      <w:r>
        <w:rPr>
          <w:color w:val="000000"/>
          <w:spacing w:val="-2"/>
        </w:rPr>
        <w:t xml:space="preserve">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196E83" w:rsidRDefault="00196E83">
      <w:pPr>
        <w:autoSpaceDE w:val="0"/>
        <w:autoSpaceDN w:val="0"/>
        <w:adjustRightInd w:val="0"/>
        <w:spacing w:line="276" w:lineRule="exact"/>
        <w:ind w:left="6057"/>
        <w:rPr>
          <w:color w:val="000000"/>
          <w:spacing w:val="-3"/>
        </w:rPr>
      </w:pPr>
    </w:p>
    <w:p w:rsidR="00196E83" w:rsidRDefault="00196E83">
      <w:pPr>
        <w:autoSpaceDE w:val="0"/>
        <w:autoSpaceDN w:val="0"/>
        <w:adjustRightInd w:val="0"/>
        <w:spacing w:line="276" w:lineRule="exact"/>
        <w:ind w:left="6057"/>
        <w:rPr>
          <w:color w:val="000000"/>
          <w:spacing w:val="-3"/>
        </w:rPr>
      </w:pPr>
    </w:p>
    <w:p w:rsidR="00196E83" w:rsidRDefault="007B2BB1">
      <w:pPr>
        <w:autoSpaceDE w:val="0"/>
        <w:autoSpaceDN w:val="0"/>
        <w:adjustRightInd w:val="0"/>
        <w:spacing w:before="92" w:line="276" w:lineRule="exact"/>
        <w:ind w:left="6057"/>
        <w:rPr>
          <w:color w:val="000000"/>
          <w:spacing w:val="-3"/>
        </w:rPr>
      </w:pPr>
      <w:r>
        <w:rPr>
          <w:color w:val="000000"/>
          <w:spacing w:val="-3"/>
        </w:rPr>
        <w:t xml:space="preserve">9 </w:t>
      </w:r>
      <w:r>
        <w:rPr>
          <w:color w:val="000000"/>
          <w:spacing w:val="-3"/>
        </w:rPr>
        <w:pict>
          <v:polyline id="_x0000_s1029" style="position:absolute;left:0;text-align:left;z-index:-251569152;mso-position-horizontal-relative:page;mso-position-vertical-relative:page" points="203.05pt,532.05pt,209.05pt,532.05pt,209.05pt,518.4pt,203.05pt,518.4pt,203.05pt,532.05pt" coordsize="121,274" o:allowincell="f" fillcolor="#d2d2d2" stroked="f">
            <v:path arrowok="t"/>
            <w10:wrap anchorx="page" anchory="page"/>
          </v:polyline>
        </w:pict>
      </w:r>
    </w:p>
    <w:p w:rsidR="00196E83" w:rsidRDefault="00196E83">
      <w:pPr>
        <w:autoSpaceDE w:val="0"/>
        <w:autoSpaceDN w:val="0"/>
        <w:adjustRightInd w:val="0"/>
        <w:rPr>
          <w:color w:val="000000"/>
          <w:spacing w:val="-3"/>
        </w:rPr>
        <w:sectPr w:rsidR="00196E83">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14" w:name="Pg14"/>
      <w:bookmarkEnd w:id="14"/>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196E83" w:rsidRDefault="007B2BB1">
      <w:pPr>
        <w:tabs>
          <w:tab w:val="left" w:pos="2880"/>
        </w:tabs>
        <w:autoSpaceDE w:val="0"/>
        <w:autoSpaceDN w:val="0"/>
        <w:adjustRightInd w:val="0"/>
        <w:spacing w:before="219"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Interconnection C</w:t>
      </w:r>
      <w:r>
        <w:rPr>
          <w:color w:val="000000"/>
          <w:spacing w:val="-3"/>
        </w:rPr>
        <w:t xml:space="preserve">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196E83" w:rsidRDefault="007B2BB1">
      <w:pPr>
        <w:tabs>
          <w:tab w:val="left" w:pos="2880"/>
        </w:tabs>
        <w:autoSpaceDE w:val="0"/>
        <w:autoSpaceDN w:val="0"/>
        <w:adjustRightInd w:val="0"/>
        <w:spacing w:before="244"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196E83" w:rsidRDefault="007B2BB1">
      <w:pPr>
        <w:tabs>
          <w:tab w:val="left" w:pos="2880"/>
        </w:tabs>
        <w:autoSpaceDE w:val="0"/>
        <w:autoSpaceDN w:val="0"/>
        <w:adjustRightInd w:val="0"/>
        <w:spacing w:before="221" w:line="280" w:lineRule="exact"/>
        <w:ind w:left="2160" w:right="1599"/>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w:t>
      </w:r>
      <w:r>
        <w:rPr>
          <w:color w:val="000000"/>
          <w:spacing w:val="-1"/>
        </w:rPr>
        <w:t xml:space="preserve">ociated with following this </w:t>
      </w:r>
      <w:r>
        <w:rPr>
          <w:color w:val="000000"/>
          <w:spacing w:val="-1"/>
        </w:rPr>
        <w:br/>
      </w:r>
      <w:r>
        <w:rPr>
          <w:color w:val="000000"/>
          <w:spacing w:val="-1"/>
        </w:rPr>
        <w:tab/>
      </w:r>
      <w:r>
        <w:rPr>
          <w:color w:val="000000"/>
          <w:spacing w:val="-2"/>
        </w:rPr>
        <w:t xml:space="preserve">article. </w:t>
      </w: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7B2BB1">
      <w:pPr>
        <w:autoSpaceDE w:val="0"/>
        <w:autoSpaceDN w:val="0"/>
        <w:adjustRightInd w:val="0"/>
        <w:spacing w:before="268" w:line="276" w:lineRule="exact"/>
        <w:ind w:left="6000"/>
        <w:rPr>
          <w:color w:val="000000"/>
          <w:spacing w:val="-3"/>
        </w:rPr>
      </w:pPr>
      <w:r>
        <w:rPr>
          <w:color w:val="000000"/>
          <w:spacing w:val="-3"/>
        </w:rPr>
        <w:t xml:space="preserve">10 </w:t>
      </w:r>
    </w:p>
    <w:p w:rsidR="00196E83" w:rsidRDefault="00196E83">
      <w:pPr>
        <w:autoSpaceDE w:val="0"/>
        <w:autoSpaceDN w:val="0"/>
        <w:adjustRightInd w:val="0"/>
        <w:rPr>
          <w:color w:val="000000"/>
          <w:spacing w:val="-3"/>
        </w:rPr>
        <w:sectPr w:rsidR="00196E83">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15" w:name="Pg15"/>
      <w:bookmarkEnd w:id="15"/>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196E83" w:rsidRDefault="007B2BB1">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196E83" w:rsidRDefault="007B2BB1">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w:t>
      </w:r>
      <w:r>
        <w:rPr>
          <w:color w:val="000000"/>
          <w:spacing w:val="-2"/>
        </w:rPr>
        <w:t xml:space="preserve">subject to </w:t>
      </w:r>
    </w:p>
    <w:p w:rsidR="00196E83" w:rsidRDefault="007B2BB1">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 xml:space="preserve">Agreement with FERC upon execution, if required.  If </w:t>
      </w:r>
      <w:r>
        <w:rPr>
          <w:color w:val="000000"/>
          <w:spacing w:val="-2"/>
        </w:rPr>
        <w:t xml:space="preserve">the Agreement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196E83" w:rsidRDefault="007B2BB1">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196E83" w:rsidRDefault="007B2BB1">
      <w:pPr>
        <w:autoSpaceDE w:val="0"/>
        <w:autoSpaceDN w:val="0"/>
        <w:adjustRightInd w:val="0"/>
        <w:spacing w:before="240" w:line="273" w:lineRule="exact"/>
        <w:ind w:left="1440" w:right="1410" w:firstLine="720"/>
        <w:jc w:val="both"/>
        <w:rPr>
          <w:color w:val="000000"/>
          <w:spacing w:val="-3"/>
        </w:rPr>
      </w:pPr>
      <w:r>
        <w:rPr>
          <w:color w:val="000000"/>
          <w:spacing w:val="-2"/>
        </w:rPr>
        <w:t xml:space="preserve">This Agreement shall become effective on the Effective Date and shall remain in effect </w:t>
      </w:r>
      <w:r>
        <w:rPr>
          <w:color w:val="000000"/>
          <w:spacing w:val="-2"/>
        </w:rPr>
        <w:br/>
        <w:t xml:space="preserve">for a period of thirty years from the Effective Date and shall be automatically renewed for each </w:t>
      </w:r>
      <w:r>
        <w:rPr>
          <w:color w:val="000000"/>
          <w:spacing w:val="-2"/>
        </w:rPr>
        <w:br/>
        <w:t>successive one-year period thereafter, unless terminated earlier in ac</w:t>
      </w:r>
      <w:r>
        <w:rPr>
          <w:color w:val="000000"/>
          <w:spacing w:val="-2"/>
        </w:rPr>
        <w:t xml:space="preserve">cordance with article 3.3 of </w:t>
      </w:r>
      <w:r>
        <w:rPr>
          <w:color w:val="000000"/>
          <w:spacing w:val="-2"/>
        </w:rPr>
        <w:br/>
      </w:r>
      <w:r>
        <w:rPr>
          <w:color w:val="000000"/>
          <w:spacing w:val="-3"/>
        </w:rPr>
        <w:t xml:space="preserve">this Agreement. </w:t>
      </w:r>
    </w:p>
    <w:p w:rsidR="00196E83" w:rsidRDefault="007B2BB1">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196E83" w:rsidRDefault="007B2BB1">
      <w:pPr>
        <w:autoSpaceDE w:val="0"/>
        <w:autoSpaceDN w:val="0"/>
        <w:adjustRightInd w:val="0"/>
        <w:spacing w:before="212" w:line="280"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w:t>
      </w:r>
      <w:r>
        <w:rPr>
          <w:color w:val="000000"/>
          <w:spacing w:val="-2"/>
        </w:rPr>
        <w:t xml:space="preserve">rmination of this Agreement (if required), which notice has been accepted for filing by </w:t>
      </w:r>
      <w:r>
        <w:rPr>
          <w:color w:val="000000"/>
          <w:spacing w:val="-2"/>
        </w:rPr>
        <w:br/>
      </w:r>
      <w:r>
        <w:rPr>
          <w:color w:val="000000"/>
          <w:spacing w:val="-3"/>
        </w:rPr>
        <w:t xml:space="preserve">FERC. </w:t>
      </w:r>
    </w:p>
    <w:p w:rsidR="00196E83" w:rsidRDefault="007B2BB1">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196E83" w:rsidRDefault="007B2BB1">
      <w:pPr>
        <w:autoSpaceDE w:val="0"/>
        <w:autoSpaceDN w:val="0"/>
        <w:adjustRightInd w:val="0"/>
        <w:spacing w:before="9" w:line="270" w:lineRule="exact"/>
        <w:ind w:left="2880" w:right="1263"/>
        <w:rPr>
          <w:color w:val="000000"/>
          <w:spacing w:val="-3"/>
        </w:rPr>
      </w:pPr>
      <w:r>
        <w:rPr>
          <w:color w:val="000000"/>
          <w:spacing w:val="-2"/>
        </w:rPr>
        <w:t>giving the NYISO and Connecting Transmission Owner 20 Business Days written not</w:t>
      </w:r>
      <w:r>
        <w:rPr>
          <w:color w:val="000000"/>
          <w:spacing w:val="-2"/>
        </w:rPr>
        <w:t xml:space="preserve">ice.  The NYISO may terminate this Agreement after the Small Generating </w:t>
      </w:r>
      <w:r>
        <w:rPr>
          <w:color w:val="000000"/>
          <w:spacing w:val="-2"/>
        </w:rPr>
        <w:br/>
      </w:r>
      <w:r>
        <w:rPr>
          <w:color w:val="000000"/>
          <w:spacing w:val="-3"/>
        </w:rPr>
        <w:t xml:space="preserve">Facility is Retired. </w:t>
      </w:r>
    </w:p>
    <w:p w:rsidR="00196E83" w:rsidRDefault="007B2BB1">
      <w:pPr>
        <w:tabs>
          <w:tab w:val="left" w:pos="2880"/>
        </w:tabs>
        <w:autoSpaceDE w:val="0"/>
        <w:autoSpaceDN w:val="0"/>
        <w:adjustRightInd w:val="0"/>
        <w:spacing w:before="246"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196E83" w:rsidRDefault="007B2BB1">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196E83" w:rsidRDefault="007B2BB1">
      <w:pPr>
        <w:autoSpaceDE w:val="0"/>
        <w:autoSpaceDN w:val="0"/>
        <w:adjustRightInd w:val="0"/>
        <w:spacing w:line="280"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w:t>
      </w:r>
      <w:r>
        <w:rPr>
          <w:color w:val="000000"/>
          <w:spacing w:val="-2"/>
        </w:rPr>
        <w:t xml:space="preserve">ating Party, unless such termination resulted from the nonterminating Party’s Default of this SGIA or such non-terminating Party otherwise </w:t>
      </w:r>
      <w:r>
        <w:rPr>
          <w:color w:val="000000"/>
          <w:spacing w:val="-3"/>
        </w:rPr>
        <w:t xml:space="preserve">is responsible for these costs under this SGIA. </w:t>
      </w:r>
    </w:p>
    <w:p w:rsidR="00196E83" w:rsidRDefault="007B2BB1">
      <w:pPr>
        <w:tabs>
          <w:tab w:val="left" w:pos="2880"/>
        </w:tabs>
        <w:autoSpaceDE w:val="0"/>
        <w:autoSpaceDN w:val="0"/>
        <w:adjustRightInd w:val="0"/>
        <w:spacing w:before="22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196E83" w:rsidRDefault="007B2BB1">
      <w:pPr>
        <w:autoSpaceDE w:val="0"/>
        <w:autoSpaceDN w:val="0"/>
        <w:adjustRightInd w:val="0"/>
        <w:spacing w:before="1" w:line="256" w:lineRule="exact"/>
        <w:ind w:left="2880"/>
        <w:rPr>
          <w:color w:val="000000"/>
          <w:spacing w:val="-3"/>
        </w:rPr>
      </w:pPr>
      <w:r>
        <w:rPr>
          <w:color w:val="000000"/>
          <w:spacing w:val="-3"/>
        </w:rPr>
        <w:t xml:space="preserve">obligations, owed or continuing at the time of the termination.  The </w:t>
      </w:r>
    </w:p>
    <w:p w:rsidR="00196E83" w:rsidRDefault="007B2BB1">
      <w:pPr>
        <w:autoSpaceDE w:val="0"/>
        <w:autoSpaceDN w:val="0"/>
        <w:adjustRightInd w:val="0"/>
        <w:spacing w:before="8" w:line="276" w:lineRule="exact"/>
        <w:ind w:left="2880" w:right="1255"/>
        <w:rPr>
          <w:color w:val="000000"/>
          <w:spacing w:val="-2"/>
        </w:rPr>
      </w:pPr>
      <w:r>
        <w:rPr>
          <w:color w:val="000000"/>
          <w:spacing w:val="-2"/>
        </w:rPr>
        <w:t xml:space="preserve">Interconnection Customer shall pay all amounts in excess of any deposit or other </w:t>
      </w:r>
      <w:r>
        <w:rPr>
          <w:color w:val="000000"/>
          <w:spacing w:val="-2"/>
        </w:rPr>
        <w:br/>
        <w:t>security without i</w:t>
      </w:r>
      <w:r>
        <w:rPr>
          <w:color w:val="000000"/>
          <w:spacing w:val="-2"/>
        </w:rPr>
        <w:t xml:space="preserve">nterest within 30 calendar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w:t>
      </w:r>
      <w:r>
        <w:rPr>
          <w:color w:val="000000"/>
          <w:spacing w:val="-2"/>
        </w:rPr>
        <w:t xml:space="preserve"> the Interconnection Customer disputes an amount to </w:t>
      </w:r>
      <w:r>
        <w:rPr>
          <w:color w:val="000000"/>
          <w:spacing w:val="-2"/>
        </w:rPr>
        <w:br/>
        <w:t xml:space="preserve">be paid the Interconnection Customer shall pay the disputed amount to the </w:t>
      </w:r>
    </w:p>
    <w:p w:rsidR="00196E83" w:rsidRDefault="00196E83">
      <w:pPr>
        <w:autoSpaceDE w:val="0"/>
        <w:autoSpaceDN w:val="0"/>
        <w:adjustRightInd w:val="0"/>
        <w:spacing w:line="276" w:lineRule="exact"/>
        <w:ind w:left="6000"/>
        <w:rPr>
          <w:color w:val="000000"/>
          <w:spacing w:val="-2"/>
        </w:rPr>
      </w:pPr>
    </w:p>
    <w:p w:rsidR="00196E83" w:rsidRDefault="007B2BB1">
      <w:pPr>
        <w:autoSpaceDE w:val="0"/>
        <w:autoSpaceDN w:val="0"/>
        <w:adjustRightInd w:val="0"/>
        <w:spacing w:before="248" w:line="276" w:lineRule="exact"/>
        <w:ind w:left="6000"/>
        <w:rPr>
          <w:color w:val="000000"/>
          <w:spacing w:val="-3"/>
        </w:rPr>
      </w:pPr>
      <w:r>
        <w:rPr>
          <w:color w:val="000000"/>
          <w:spacing w:val="-3"/>
        </w:rPr>
        <w:t xml:space="preserve">11 </w:t>
      </w:r>
    </w:p>
    <w:p w:rsidR="00196E83" w:rsidRDefault="00196E83">
      <w:pPr>
        <w:autoSpaceDE w:val="0"/>
        <w:autoSpaceDN w:val="0"/>
        <w:adjustRightInd w:val="0"/>
        <w:rPr>
          <w:color w:val="000000"/>
          <w:spacing w:val="-3"/>
        </w:rPr>
        <w:sectPr w:rsidR="00196E83">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16" w:name="Pg16"/>
      <w:bookmarkEnd w:id="16"/>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2880"/>
        <w:rPr>
          <w:color w:val="000000"/>
          <w:spacing w:val="-3"/>
        </w:rPr>
      </w:pPr>
    </w:p>
    <w:p w:rsidR="00196E83" w:rsidRDefault="007B2BB1">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196E83" w:rsidRDefault="007B2BB1">
      <w:pPr>
        <w:autoSpaceDE w:val="0"/>
        <w:autoSpaceDN w:val="0"/>
        <w:adjustRightInd w:val="0"/>
        <w:spacing w:line="276" w:lineRule="exact"/>
        <w:ind w:left="2880" w:right="1254"/>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196E83" w:rsidRDefault="007B2BB1">
      <w:pPr>
        <w:tabs>
          <w:tab w:val="left" w:pos="2880"/>
        </w:tabs>
        <w:autoSpaceDE w:val="0"/>
        <w:autoSpaceDN w:val="0"/>
        <w:adjustRightInd w:val="0"/>
        <w:spacing w:before="225" w:line="280" w:lineRule="exact"/>
        <w:ind w:left="2160" w:right="1402"/>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196E83" w:rsidRDefault="007B2BB1">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196E83" w:rsidRDefault="007B2BB1">
      <w:pPr>
        <w:autoSpaceDE w:val="0"/>
        <w:autoSpaceDN w:val="0"/>
        <w:adjustRightInd w:val="0"/>
        <w:spacing w:before="216"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196E83" w:rsidRDefault="007B2BB1">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196E83" w:rsidRDefault="007B2BB1">
      <w:pPr>
        <w:autoSpaceDE w:val="0"/>
        <w:autoSpaceDN w:val="0"/>
        <w:adjustRightInd w:val="0"/>
        <w:spacing w:before="246" w:line="274" w:lineRule="exact"/>
        <w:ind w:left="1440" w:right="1318"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w:t>
      </w:r>
      <w:r>
        <w:rPr>
          <w:color w:val="000000"/>
          <w:spacing w:val="-2"/>
        </w:rPr>
        <w:t xml:space="preserve">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the security of, or damage</w:t>
      </w:r>
      <w:r>
        <w:rPr>
          <w:color w:val="000000"/>
          <w:spacing w:val="-2"/>
        </w:rPr>
        <w:t xml:space="preserv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System is directly connec</w:t>
      </w:r>
      <w:r>
        <w:rPr>
          <w:color w:val="000000"/>
          <w:spacing w:val="-2"/>
        </w:rPr>
        <w:t xml:space="preserve">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w:t>
      </w:r>
      <w:r>
        <w:rPr>
          <w:color w:val="000000"/>
          <w:spacing w:val="-2"/>
        </w:rPr>
        <w:t xml:space="preserve">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196E83" w:rsidRDefault="007B2BB1">
      <w:pPr>
        <w:autoSpaceDE w:val="0"/>
        <w:autoSpaceDN w:val="0"/>
        <w:adjustRightInd w:val="0"/>
        <w:spacing w:before="4" w:line="277" w:lineRule="exact"/>
        <w:ind w:left="1440" w:right="1294"/>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Interconnection</w:t>
      </w:r>
      <w:r>
        <w:rPr>
          <w:color w:val="000000"/>
          <w:spacing w:val="-2"/>
        </w:rPr>
        <w:t xml:space="preserve">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Affected Systems.  T</w:t>
      </w:r>
      <w:r>
        <w:rPr>
          <w:color w:val="000000"/>
          <w:spacing w:val="-2"/>
        </w:rPr>
        <w:t xml:space="preserve">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 the necessar</w:t>
      </w:r>
      <w:r>
        <w:rPr>
          <w:color w:val="000000"/>
          <w:spacing w:val="-2"/>
        </w:rPr>
        <w:t xml:space="preserve">y corrective action. </w:t>
      </w:r>
    </w:p>
    <w:p w:rsidR="00196E83" w:rsidRDefault="007B2BB1">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196E83" w:rsidRDefault="007B2BB1">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r>
      <w:r>
        <w:rPr>
          <w:color w:val="000000"/>
          <w:spacing w:val="-2"/>
        </w:rPr>
        <w:t xml:space="preserve">Generating Facility from the New York State Transmission System or Distribution System when necessary for routine maintenance, construction, and repairs on the New York State </w:t>
      </w: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7B2BB1">
      <w:pPr>
        <w:autoSpaceDE w:val="0"/>
        <w:autoSpaceDN w:val="0"/>
        <w:adjustRightInd w:val="0"/>
        <w:spacing w:before="132" w:line="276" w:lineRule="exact"/>
        <w:ind w:left="6000"/>
        <w:rPr>
          <w:color w:val="000000"/>
          <w:spacing w:val="-3"/>
        </w:rPr>
      </w:pPr>
      <w:r>
        <w:rPr>
          <w:color w:val="000000"/>
          <w:spacing w:val="-3"/>
        </w:rPr>
        <w:t xml:space="preserve">12 </w:t>
      </w:r>
    </w:p>
    <w:p w:rsidR="00196E83" w:rsidRDefault="00196E83">
      <w:pPr>
        <w:autoSpaceDE w:val="0"/>
        <w:autoSpaceDN w:val="0"/>
        <w:adjustRightInd w:val="0"/>
        <w:rPr>
          <w:color w:val="000000"/>
          <w:spacing w:val="-3"/>
        </w:rPr>
        <w:sectPr w:rsidR="00196E83">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17" w:name="Pg17"/>
      <w:bookmarkEnd w:id="17"/>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196E83" w:rsidRDefault="007B2BB1">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interruption.  The NYISO and Connecting Transmission Owner shall use Reaso</w:t>
      </w:r>
      <w:r>
        <w:rPr>
          <w:color w:val="000000"/>
          <w:spacing w:val="-2"/>
        </w:rPr>
        <w:t xml:space="preserve">nable Efforts to </w:t>
      </w:r>
      <w:r>
        <w:rPr>
          <w:color w:val="000000"/>
          <w:spacing w:val="-2"/>
        </w:rPr>
        <w:br/>
        <w:t xml:space="preserve">coordinate such reduction or temporary disconnection with the Interconnection Customer. </w:t>
      </w:r>
    </w:p>
    <w:p w:rsidR="00196E83" w:rsidRDefault="007B2BB1">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196E83" w:rsidRDefault="007B2BB1">
      <w:pPr>
        <w:autoSpaceDE w:val="0"/>
        <w:autoSpaceDN w:val="0"/>
        <w:adjustRightInd w:val="0"/>
        <w:spacing w:before="221" w:line="280" w:lineRule="exact"/>
        <w:ind w:left="1440" w:right="1409" w:firstLine="720"/>
        <w:rPr>
          <w:color w:val="000000"/>
          <w:spacing w:val="-3"/>
        </w:rPr>
      </w:pPr>
      <w:r>
        <w:rPr>
          <w:color w:val="000000"/>
          <w:spacing w:val="-2"/>
        </w:rPr>
        <w:t xml:space="preserve">During any forced outage, the NYISO or Connecting Transmission Owner may suspend </w:t>
      </w:r>
      <w:r>
        <w:rPr>
          <w:color w:val="000000"/>
          <w:spacing w:val="-2"/>
        </w:rPr>
        <w:t>interconnection service to the Interconnection Customer to effect immediate repairs on the New York State Transmission System or the Distribution System.  The NYISO shall use Reasonable Efforts to provide the Interconnection Customer with prior notice.  If</w:t>
      </w:r>
      <w:r>
        <w:rPr>
          <w:color w:val="000000"/>
          <w:spacing w:val="-2"/>
        </w:rPr>
        <w:t xml:space="preserve"> prior notice is not given, the NYISO shall, upon request, provide the Interconnection Customer written documentation </w:t>
      </w:r>
      <w:r>
        <w:rPr>
          <w:color w:val="000000"/>
          <w:spacing w:val="-3"/>
        </w:rPr>
        <w:t xml:space="preserve">after the fact explaining the circumstances of the disconnection. </w:t>
      </w:r>
    </w:p>
    <w:p w:rsidR="00196E83" w:rsidRDefault="007B2BB1">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3.4.4</w:t>
      </w:r>
      <w:r>
        <w:rPr>
          <w:rFonts w:ascii="Arial Bold" w:hAnsi="Arial Bold"/>
          <w:color w:val="000000"/>
          <w:spacing w:val="-2"/>
        </w:rPr>
        <w:t xml:space="preserve"> </w:t>
      </w:r>
      <w:r>
        <w:rPr>
          <w:rFonts w:ascii="Times New Roman Bold" w:hAnsi="Times New Roman Bold"/>
          <w:color w:val="000000"/>
          <w:spacing w:val="-2"/>
        </w:rPr>
        <w:t xml:space="preserve">  Adverse Operating Effects </w:t>
      </w:r>
    </w:p>
    <w:p w:rsidR="00196E83" w:rsidRDefault="007B2BB1">
      <w:pPr>
        <w:autoSpaceDE w:val="0"/>
        <w:autoSpaceDN w:val="0"/>
        <w:adjustRightInd w:val="0"/>
        <w:spacing w:before="244" w:line="276" w:lineRule="exact"/>
        <w:ind w:left="2160"/>
        <w:rPr>
          <w:color w:val="000000"/>
          <w:spacing w:val="-2"/>
        </w:rPr>
      </w:pPr>
      <w:r>
        <w:rPr>
          <w:color w:val="000000"/>
          <w:spacing w:val="-2"/>
        </w:rPr>
        <w:t>The NYISO or Connecting Transmission</w:t>
      </w:r>
      <w:r>
        <w:rPr>
          <w:color w:val="000000"/>
          <w:spacing w:val="-2"/>
        </w:rPr>
        <w:t xml:space="preserve"> Owner shall notify the Interconnection </w:t>
      </w:r>
    </w:p>
    <w:p w:rsidR="00196E83" w:rsidRDefault="007B2BB1">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196E83" w:rsidRDefault="007B2BB1">
      <w:pPr>
        <w:autoSpaceDE w:val="0"/>
        <w:autoSpaceDN w:val="0"/>
        <w:adjustRightInd w:val="0"/>
        <w:spacing w:before="5" w:line="275" w:lineRule="exact"/>
        <w:ind w:left="1440" w:right="1361"/>
        <w:rPr>
          <w:color w:val="000000"/>
          <w:spacing w:val="-3"/>
        </w:rPr>
      </w:pPr>
      <w:r>
        <w:rPr>
          <w:color w:val="000000"/>
          <w:spacing w:val="-2"/>
        </w:rPr>
        <w:t xml:space="preserve">Generating Facility may cause disruption or deterioration of service to other customers served </w:t>
      </w:r>
      <w:r>
        <w:rPr>
          <w:color w:val="000000"/>
          <w:spacing w:val="-2"/>
        </w:rPr>
        <w:t>from the same electric system, or if operating the Small Generating Facility could cause damage to the New York State Transmission System, the Distribution System or Affected Systems, or if disconnection is otherwise required under Applicable Reliability S</w:t>
      </w:r>
      <w:r>
        <w:rPr>
          <w:color w:val="000000"/>
          <w:spacing w:val="-2"/>
        </w:rPr>
        <w:t xml:space="preserve">tandards or the ISO OATT. Supporting documentation used to reach the decision to disconnect shall be provided to the </w:t>
      </w:r>
      <w:r>
        <w:rPr>
          <w:color w:val="000000"/>
          <w:spacing w:val="-2"/>
        </w:rPr>
        <w:br/>
        <w:t>Interconnection Customer upon request.  If, after notice, the Interconnection Customer fails to remedy the adverse operating effect within</w:t>
      </w:r>
      <w:r>
        <w:rPr>
          <w:color w:val="000000"/>
          <w:spacing w:val="-2"/>
        </w:rPr>
        <w:t xml:space="preserve"> a reasonable time, the NYISO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 unless</w:t>
      </w:r>
      <w:r>
        <w:rPr>
          <w:color w:val="000000"/>
          <w:spacing w:val="-3"/>
        </w:rPr>
        <w:t xml:space="preserve"> the provisions of article 3.4.1 apply. </w:t>
      </w:r>
    </w:p>
    <w:p w:rsidR="00196E83" w:rsidRDefault="007B2BB1">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196E83" w:rsidRDefault="007B2BB1">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196E83" w:rsidRDefault="007B2BB1">
      <w:pPr>
        <w:autoSpaceDE w:val="0"/>
        <w:autoSpaceDN w:val="0"/>
        <w:adjustRightInd w:val="0"/>
        <w:spacing w:before="4" w:line="277" w:lineRule="exact"/>
        <w:ind w:left="1440" w:right="1276"/>
        <w:rPr>
          <w:color w:val="000000"/>
          <w:spacing w:val="-2"/>
        </w:rPr>
      </w:pPr>
      <w:r>
        <w:rPr>
          <w:color w:val="000000"/>
          <w:spacing w:val="-2"/>
        </w:rPr>
        <w:t>Connecting Transmission Owner before making any change to the Small Generati</w:t>
      </w:r>
      <w:r>
        <w:rPr>
          <w:color w:val="000000"/>
          <w:spacing w:val="-2"/>
        </w:rPr>
        <w:t xml:space="preserve">ng Facility that </w:t>
      </w:r>
      <w:r>
        <w:rPr>
          <w:color w:val="000000"/>
          <w:spacing w:val="-2"/>
        </w:rPr>
        <w:b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w:t>
      </w:r>
      <w:r>
        <w:rPr>
          <w:color w:val="000000"/>
          <w:spacing w:val="-2"/>
        </w:rPr>
        <w:t xml:space="preserve">ility Practice.  If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w:t>
      </w:r>
      <w:r>
        <w:rPr>
          <w:color w:val="000000"/>
          <w:spacing w:val="-2"/>
        </w:rPr>
        <w:t xml:space="preserve">enerating Facility.  If disconnected, the Small Generating </w:t>
      </w:r>
      <w:r>
        <w:rPr>
          <w:color w:val="000000"/>
          <w:spacing w:val="-2"/>
        </w:rPr>
        <w:br/>
        <w:t xml:space="preserve">Facility will not be reconnected until the unauthorized modifications are authorized or removed. </w:t>
      </w:r>
    </w:p>
    <w:p w:rsidR="00196E83" w:rsidRDefault="007B2BB1">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196E83" w:rsidRDefault="007B2BB1">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196E83" w:rsidRDefault="007B2BB1">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196E83" w:rsidRDefault="007B2BB1">
      <w:pPr>
        <w:autoSpaceDE w:val="0"/>
        <w:autoSpaceDN w:val="0"/>
        <w:adjustRightInd w:val="0"/>
        <w:spacing w:before="1" w:line="280" w:lineRule="exact"/>
        <w:ind w:left="1440" w:right="1490"/>
        <w:jc w:val="both"/>
        <w:rPr>
          <w:color w:val="000000"/>
          <w:spacing w:val="-3"/>
        </w:rPr>
      </w:pPr>
      <w:r>
        <w:rPr>
          <w:color w:val="000000"/>
          <w:spacing w:val="-2"/>
        </w:rPr>
        <w:t>System to their normal operating state as soon as reasonably practicable followi</w:t>
      </w:r>
      <w:r>
        <w:rPr>
          <w:color w:val="000000"/>
          <w:spacing w:val="-2"/>
        </w:rPr>
        <w:t xml:space="preserve">ng a temporary </w:t>
      </w:r>
      <w:r>
        <w:rPr>
          <w:color w:val="000000"/>
          <w:spacing w:val="-3"/>
        </w:rPr>
        <w:t xml:space="preserve">disconnection. </w:t>
      </w: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7B2BB1">
      <w:pPr>
        <w:autoSpaceDE w:val="0"/>
        <w:autoSpaceDN w:val="0"/>
        <w:adjustRightInd w:val="0"/>
        <w:spacing w:before="172" w:line="276" w:lineRule="exact"/>
        <w:ind w:left="6000"/>
        <w:rPr>
          <w:color w:val="000000"/>
          <w:spacing w:val="-3"/>
        </w:rPr>
      </w:pPr>
      <w:r>
        <w:rPr>
          <w:color w:val="000000"/>
          <w:spacing w:val="-3"/>
        </w:rPr>
        <w:t xml:space="preserve">13 </w:t>
      </w:r>
    </w:p>
    <w:p w:rsidR="00196E83" w:rsidRDefault="00196E83">
      <w:pPr>
        <w:autoSpaceDE w:val="0"/>
        <w:autoSpaceDN w:val="0"/>
        <w:adjustRightInd w:val="0"/>
        <w:rPr>
          <w:color w:val="000000"/>
          <w:spacing w:val="-3"/>
        </w:rPr>
        <w:sectPr w:rsidR="00196E83">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18" w:name="Pg18"/>
      <w:bookmarkEnd w:id="18"/>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73"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196E83" w:rsidRDefault="007B2BB1">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196E83" w:rsidRDefault="007B2BB1">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196E83" w:rsidRDefault="007B2BB1">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196E83" w:rsidRDefault="007B2BB1">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196E83" w:rsidRDefault="007B2BB1">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196E83" w:rsidRDefault="007B2BB1">
      <w:pPr>
        <w:autoSpaceDE w:val="0"/>
        <w:autoSpaceDN w:val="0"/>
        <w:adjustRightInd w:val="0"/>
        <w:spacing w:before="5" w:line="280" w:lineRule="exact"/>
        <w:ind w:left="2880" w:right="1384"/>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w:t>
      </w:r>
      <w:r>
        <w:rPr>
          <w:color w:val="000000"/>
          <w:spacing w:val="-2"/>
        </w:rPr>
        <w:t xml:space="preserve">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196E83" w:rsidRDefault="007B2BB1">
      <w:pPr>
        <w:tabs>
          <w:tab w:val="left" w:pos="2880"/>
        </w:tabs>
        <w:autoSpaceDE w:val="0"/>
        <w:autoSpaceDN w:val="0"/>
        <w:adjustRightInd w:val="0"/>
        <w:spacing w:before="249" w:line="27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w:t>
      </w:r>
      <w:r>
        <w:rPr>
          <w:color w:val="000000"/>
          <w:spacing w:val="-3"/>
        </w:rPr>
        <w:t xml:space="preserve">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196E83" w:rsidRDefault="007B2BB1">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Owner’s Interconnection Facilities, as set fo</w:t>
      </w:r>
      <w:r>
        <w:rPr>
          <w:color w:val="000000"/>
          <w:spacing w:val="-2"/>
        </w:rPr>
        <w:t xml:space="preserve">rth in Attachment 2 to this </w:t>
      </w:r>
      <w:r>
        <w:rPr>
          <w:color w:val="000000"/>
          <w:spacing w:val="-2"/>
        </w:rPr>
        <w:br/>
      </w:r>
      <w:r>
        <w:rPr>
          <w:color w:val="000000"/>
          <w:spacing w:val="-3"/>
        </w:rPr>
        <w:t xml:space="preserve">Agreement. </w:t>
      </w:r>
    </w:p>
    <w:p w:rsidR="00196E83" w:rsidRDefault="007B2BB1">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196E83" w:rsidRDefault="007B2BB1">
      <w:pPr>
        <w:autoSpaceDE w:val="0"/>
        <w:autoSpaceDN w:val="0"/>
        <w:adjustRightInd w:val="0"/>
        <w:spacing w:before="223" w:line="276" w:lineRule="exact"/>
        <w:ind w:left="2160"/>
        <w:rPr>
          <w:color w:val="000000"/>
          <w:spacing w:val="-2"/>
        </w:rPr>
      </w:pPr>
      <w:r>
        <w:rPr>
          <w:color w:val="000000"/>
          <w:spacing w:val="-2"/>
        </w:rPr>
        <w:t xml:space="preserve">The Connecting Transmission Owner shall design, procure, construct, install, and own </w:t>
      </w:r>
    </w:p>
    <w:p w:rsidR="00196E83" w:rsidRDefault="007B2BB1">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196E83" w:rsidRDefault="007B2BB1">
      <w:pPr>
        <w:autoSpaceDE w:val="0"/>
        <w:autoSpaceDN w:val="0"/>
        <w:adjustRightInd w:val="0"/>
        <w:spacing w:before="4" w:line="276" w:lineRule="exact"/>
        <w:ind w:left="1440" w:right="1251"/>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7B2BB1">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5952;mso-position-horizontal-relative:page;mso-position-vertical-relative:page" points="306.7pt,151.2pt,312.7pt,151.2pt,312.7pt,137.3pt,306.7pt,137.3pt,306.7pt,151.2pt" coordsize="120,279" o:allowincell="f" fillcolor="#d2d2d2" stroked="f">
            <v:path arrowok="t"/>
            <w10:wrap anchorx="page" anchory="page"/>
          </v:polyline>
        </w:pict>
      </w:r>
      <w:r>
        <w:rPr>
          <w:color w:val="000000"/>
          <w:spacing w:val="-3"/>
        </w:rPr>
        <w:pict>
          <v:polyline id="_x0000_s1031" style="position:absolute;left:0;text-align:left;z-index:-251598848;mso-position-horizontal-relative:page;mso-position-vertical-relative:page" points="443.5pt,314.9pt,449.5pt,314.9pt,449.5pt,301.2pt,443.5pt,301.2pt,443.5pt,314.9pt" coordsize="120,274" o:allowincell="f" fillcolor="#d2d2d2" stroked="f">
            <v:path arrowok="t"/>
            <w10:wrap anchorx="page" anchory="page"/>
          </v:polyline>
        </w:pict>
      </w:r>
      <w:r>
        <w:rPr>
          <w:color w:val="000000"/>
          <w:spacing w:val="-3"/>
        </w:rPr>
        <w:pict>
          <v:polyline id="_x0000_s1032" style="position:absolute;left:0;text-align:left;z-index:-251558912;mso-position-horizontal-relative:page;mso-position-vertical-relative:page" points="319.9pt,394.05pt,325.9pt,394.05pt,325.9pt,380.4pt,319.9pt,380.4pt,319.9pt,394.05pt" coordsize="120,275" o:allowincell="f" fillcolor="#d2d2d2" stroked="f">
            <v:path arrowok="t"/>
            <w10:wrap anchorx="page" anchory="page"/>
          </v:polyline>
        </w:pict>
      </w:r>
      <w:r>
        <w:rPr>
          <w:color w:val="000000"/>
          <w:spacing w:val="-3"/>
        </w:rPr>
        <w:pict>
          <v:polyline id="_x0000_s1033" style="position:absolute;left:0;text-align:left;z-index:-251548672;mso-position-horizontal-relative:page;mso-position-vertical-relative:page" points="251.3pt,477.1pt,257.05pt,477.1pt,257.05pt,463.2pt,251.3pt,463.2pt,251.3pt,477.1pt" coordsize="116,278" o:allowincell="f" fillcolor="#d2d2d2" stroked="f">
            <v:path arrowok="t"/>
            <w10:wrap anchorx="page" anchory="page"/>
          </v:polyline>
        </w:pict>
      </w:r>
    </w:p>
    <w:p w:rsidR="00196E83" w:rsidRDefault="00196E83">
      <w:pPr>
        <w:autoSpaceDE w:val="0"/>
        <w:autoSpaceDN w:val="0"/>
        <w:adjustRightInd w:val="0"/>
        <w:rPr>
          <w:color w:val="000000"/>
          <w:spacing w:val="-3"/>
        </w:rPr>
        <w:sectPr w:rsidR="00196E83">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19" w:name="Pg19"/>
      <w:bookmarkEnd w:id="19"/>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196E83" w:rsidRDefault="007B2BB1">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196E83" w:rsidRDefault="007B2BB1">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196E83" w:rsidRDefault="007B2BB1">
      <w:pPr>
        <w:autoSpaceDE w:val="0"/>
        <w:autoSpaceDN w:val="0"/>
        <w:adjustRightInd w:val="0"/>
        <w:spacing w:before="224" w:line="280" w:lineRule="exact"/>
        <w:ind w:left="1440" w:right="1298"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196E83" w:rsidRDefault="007B2BB1">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196E83" w:rsidRDefault="007B2BB1">
      <w:pPr>
        <w:autoSpaceDE w:val="0"/>
        <w:autoSpaceDN w:val="0"/>
        <w:adjustRightInd w:val="0"/>
        <w:spacing w:before="221" w:line="276" w:lineRule="exact"/>
        <w:ind w:left="2160"/>
        <w:rPr>
          <w:color w:val="000000"/>
          <w:spacing w:val="-2"/>
        </w:rPr>
      </w:pPr>
      <w:r>
        <w:rPr>
          <w:color w:val="000000"/>
          <w:spacing w:val="-2"/>
        </w:rPr>
        <w:t xml:space="preserve">The Connecting Transmission Owner shall procure, construct, install, and own the </w:t>
      </w:r>
    </w:p>
    <w:p w:rsidR="00196E83" w:rsidRDefault="007B2BB1">
      <w:pPr>
        <w:autoSpaceDE w:val="0"/>
        <w:autoSpaceDN w:val="0"/>
        <w:adjustRightInd w:val="0"/>
        <w:spacing w:before="4" w:line="276" w:lineRule="exact"/>
        <w:ind w:left="1440" w:right="1275"/>
        <w:rPr>
          <w:color w:val="000000"/>
          <w:spacing w:val="-3"/>
        </w:rPr>
      </w:pPr>
      <w:r>
        <w:rPr>
          <w:color w:val="000000"/>
          <w:spacing w:val="-2"/>
        </w:rPr>
        <w:t>System Upgrade Facilities and System Deliverability Upgrades described in Attachment 6 of this Agreement.  To the extent that design work is necessary in addition to that alr</w:t>
      </w:r>
      <w:r>
        <w:rPr>
          <w:color w:val="000000"/>
          <w:spacing w:val="-2"/>
        </w:rPr>
        <w:t xml:space="preserve">eady accomplished 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Parties agree, the Interconnection Customer may constru</w:t>
      </w:r>
      <w:r>
        <w:rPr>
          <w:color w:val="000000"/>
          <w:spacing w:val="-2"/>
        </w:rPr>
        <w:t xml:space="preserve">ct System Upgrade Facilities and </w:t>
      </w:r>
      <w:r>
        <w:rPr>
          <w:color w:val="000000"/>
          <w:spacing w:val="-2"/>
        </w:rPr>
        <w:br/>
      </w:r>
      <w:r>
        <w:rPr>
          <w:color w:val="000000"/>
          <w:spacing w:val="-3"/>
        </w:rPr>
        <w:t xml:space="preserve">System Deliverability Upgrades. </w:t>
      </w:r>
    </w:p>
    <w:p w:rsidR="00196E83" w:rsidRDefault="007B2BB1">
      <w:pPr>
        <w:tabs>
          <w:tab w:val="left" w:pos="2880"/>
        </w:tabs>
        <w:autoSpaceDE w:val="0"/>
        <w:autoSpaceDN w:val="0"/>
        <w:adjustRightInd w:val="0"/>
        <w:spacing w:before="245" w:line="275" w:lineRule="exact"/>
        <w:ind w:left="2160" w:right="1267"/>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Facilities an</w:t>
      </w:r>
      <w:r>
        <w:rPr>
          <w:color w:val="000000"/>
          <w:spacing w:val="-2"/>
        </w:rPr>
        <w:t xml:space="preserve">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shall be responsible fo</w:t>
      </w:r>
      <w:r>
        <w:rPr>
          <w:color w:val="000000"/>
          <w:spacing w:val="-2"/>
        </w:rPr>
        <w:t xml:space="preserve">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w:t>
      </w:r>
      <w:r>
        <w:rPr>
          <w:color w:val="000000"/>
          <w:spacing w:val="-2"/>
        </w:rPr>
        <w:t xml:space="preserve">6 to this Agreement </w:t>
      </w:r>
      <w:r>
        <w:rPr>
          <w:color w:val="000000"/>
          <w:spacing w:val="-2"/>
        </w:rPr>
        <w:br/>
      </w:r>
      <w:r>
        <w:rPr>
          <w:color w:val="000000"/>
          <w:spacing w:val="-2"/>
        </w:rPr>
        <w:tab/>
      </w:r>
      <w:r>
        <w:rPr>
          <w:color w:val="000000"/>
          <w:spacing w:val="-3"/>
        </w:rPr>
        <w:t xml:space="preserve">shall be revised accordingly. </w:t>
      </w:r>
    </w:p>
    <w:p w:rsidR="00196E83" w:rsidRDefault="007B2BB1">
      <w:pPr>
        <w:tabs>
          <w:tab w:val="left" w:pos="2880"/>
        </w:tabs>
        <w:autoSpaceDE w:val="0"/>
        <w:autoSpaceDN w:val="0"/>
        <w:adjustRightInd w:val="0"/>
        <w:spacing w:before="241" w:line="280" w:lineRule="exact"/>
        <w:ind w:left="2160" w:right="1319"/>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w:t>
      </w:r>
      <w:r>
        <w:rPr>
          <w:color w:val="000000"/>
          <w:spacing w:val="-2"/>
        </w:rPr>
        <w:t xml:space="preserve">accordance with Section 32.3.5.3 of the SGIP. </w:t>
      </w:r>
    </w:p>
    <w:p w:rsidR="00196E83" w:rsidRDefault="007B2BB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5.3 </w:t>
      </w:r>
      <w:r>
        <w:rPr>
          <w:rFonts w:ascii="Times New Roman Bold" w:hAnsi="Times New Roman Bold"/>
          <w:color w:val="000000"/>
          <w:spacing w:val="-2"/>
        </w:rPr>
        <w:tab/>
      </w:r>
      <w:r>
        <w:rPr>
          <w:rFonts w:ascii="Times New Roman Bold" w:hAnsi="Times New Roman Bold"/>
          <w:color w:val="000000"/>
          <w:spacing w:val="-3"/>
        </w:rPr>
        <w:t xml:space="preserve">Special Provisions for Affected Systems </w:t>
      </w:r>
    </w:p>
    <w:p w:rsidR="00196E83" w:rsidRDefault="007B2BB1">
      <w:pPr>
        <w:autoSpaceDE w:val="0"/>
        <w:autoSpaceDN w:val="0"/>
        <w:adjustRightInd w:val="0"/>
        <w:spacing w:before="224" w:line="276" w:lineRule="exact"/>
        <w:ind w:left="1440" w:right="1606" w:firstLine="720"/>
        <w:rPr>
          <w:color w:val="000000"/>
          <w:spacing w:val="-3"/>
        </w:rPr>
      </w:pPr>
      <w:r>
        <w:rPr>
          <w:color w:val="000000"/>
          <w:spacing w:val="-2"/>
        </w:rPr>
        <w:t>For the repayment of amounts advanced to the Affected System Operator for System Upgrade Facilities or System Deliverability Upgrades, the Interconnection Customer</w:t>
      </w:r>
      <w:r>
        <w:rPr>
          <w:color w:val="000000"/>
          <w:spacing w:val="-2"/>
        </w:rPr>
        <w:t xml:space="preserve"> and Affected System Operator shall enter into an agreement that provides for such repayment, but only if responsibility for the cost of such System Upgrade Facilities is not to be allocated in accordance with Attachment S of the ISO OATT.  The agreement s</w:t>
      </w:r>
      <w:r>
        <w:rPr>
          <w:color w:val="000000"/>
          <w:spacing w:val="-2"/>
        </w:rPr>
        <w:t xml:space="preserve">hall specify the terms governing payments to be made by the Interconnection Customer to the Affected System </w:t>
      </w:r>
      <w:r>
        <w:rPr>
          <w:color w:val="000000"/>
          <w:spacing w:val="-3"/>
        </w:rPr>
        <w:t xml:space="preserve">Operator as well as the repayment by the Affected System Operator. </w:t>
      </w: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7B2BB1">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35712;mso-position-horizontal-relative:page;mso-position-vertical-relative:page" points="499.45pt,230.4pt,505.2pt,230.4pt,505.2pt,216.45pt,499.45pt,216.45pt,499.45pt,230.4pt" coordsize="116,279" o:allowincell="f" fillcolor="#d2d2d2" stroked="f">
            <v:path arrowok="t"/>
            <w10:wrap anchorx="page" anchory="page"/>
          </v:polyline>
        </w:pict>
      </w:r>
      <w:r>
        <w:rPr>
          <w:color w:val="000000"/>
          <w:spacing w:val="-3"/>
        </w:rPr>
        <w:pict>
          <v:polyline id="_x0000_s1035" style="position:absolute;left:0;text-align:left;z-index:-251596800;mso-position-horizontal-relative:page;mso-position-vertical-relative:page" points="533.05pt,352.8pt,539.05pt,352.8pt,539.05pt,338.9pt,533.05pt,338.9pt,533.05pt,352.8pt" coordsize="121,279" o:allowincell="f" fillcolor="#d2d2d2" stroked="f">
            <v:path arrowok="t"/>
            <w10:wrap anchorx="page" anchory="page"/>
          </v:polyline>
        </w:pict>
      </w:r>
      <w:r>
        <w:rPr>
          <w:color w:val="000000"/>
          <w:spacing w:val="-3"/>
        </w:rPr>
        <w:pict>
          <v:polyline id="_x0000_s1036" style="position:absolute;left:0;text-align:left;z-index:-251559936;mso-position-horizontal-relative:page;mso-position-vertical-relative:page" points="427.2pt,435.6pt,433.2pt,435.6pt,433.2pt,421.65pt,427.2pt,421.65pt,427.2pt,435.6pt" coordsize="120,279" o:allowincell="f" fillcolor="#d2d2d2" stroked="f">
            <v:path arrowok="t"/>
            <w10:wrap anchorx="page" anchory="page"/>
          </v:polyline>
        </w:pict>
      </w:r>
    </w:p>
    <w:p w:rsidR="00196E83" w:rsidRDefault="00196E83">
      <w:pPr>
        <w:autoSpaceDE w:val="0"/>
        <w:autoSpaceDN w:val="0"/>
        <w:adjustRightInd w:val="0"/>
        <w:rPr>
          <w:color w:val="000000"/>
          <w:spacing w:val="-3"/>
        </w:rPr>
        <w:sectPr w:rsidR="00196E83">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20" w:name="Pg20"/>
      <w:bookmarkEnd w:id="20"/>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w:t>
      </w:r>
      <w:r>
        <w:rPr>
          <w:rFonts w:ascii="Times New Roman Bold" w:hAnsi="Times New Roman Bold"/>
          <w:color w:val="000000"/>
          <w:spacing w:val="-3"/>
        </w:rPr>
        <w:t>ial Security</w:t>
      </w:r>
    </w:p>
    <w:p w:rsidR="00196E83" w:rsidRDefault="007B2BB1">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196E83" w:rsidRDefault="007B2BB1">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196E83" w:rsidRDefault="007B2BB1">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196E83" w:rsidRDefault="007B2BB1">
      <w:pPr>
        <w:autoSpaceDE w:val="0"/>
        <w:autoSpaceDN w:val="0"/>
        <w:adjustRightInd w:val="0"/>
        <w:spacing w:before="1" w:line="280" w:lineRule="exact"/>
        <w:ind w:left="2880" w:right="1270"/>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196E83" w:rsidRDefault="007B2BB1">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w:t>
      </w:r>
      <w:r>
        <w:rPr>
          <w:color w:val="000000"/>
          <w:spacing w:val="-2"/>
        </w:rPr>
        <w:t xml:space="preserve">s of completing the construction and installation of the </w:t>
      </w:r>
    </w:p>
    <w:p w:rsidR="00196E83" w:rsidRDefault="007B2BB1">
      <w:pPr>
        <w:autoSpaceDE w:val="0"/>
        <w:autoSpaceDN w:val="0"/>
        <w:adjustRightInd w:val="0"/>
        <w:spacing w:before="5" w:line="275" w:lineRule="exact"/>
        <w:ind w:left="2880" w:right="1281"/>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Owner shall provide the Interconnection Custo</w:t>
      </w:r>
      <w:r>
        <w:rPr>
          <w:color w:val="000000"/>
          <w:spacing w:val="-2"/>
        </w:rPr>
        <w:t xml:space="preserve">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w:t>
      </w:r>
      <w:r>
        <w:rPr>
          <w:color w:val="000000"/>
          <w:spacing w:val="-2"/>
        </w:rPr>
        <w:t xml:space="preserve">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w:t>
      </w:r>
      <w:r>
        <w:rPr>
          <w:color w:val="000000"/>
          <w:spacing w:val="-2"/>
        </w:rPr>
        <w:t xml:space="preserve">Interconnection Customer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w:t>
      </w:r>
      <w:r>
        <w:rPr>
          <w:color w:val="000000"/>
          <w:spacing w:val="-2"/>
        </w:rPr>
        <w:t xml:space="preserve">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196E83" w:rsidRDefault="007B2BB1">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196E83" w:rsidRDefault="007B2BB1">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196E83" w:rsidRDefault="007B2BB1">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196E83" w:rsidRDefault="007B2BB1">
      <w:pPr>
        <w:autoSpaceDE w:val="0"/>
        <w:autoSpaceDN w:val="0"/>
        <w:adjustRightInd w:val="0"/>
        <w:spacing w:before="8" w:line="276" w:lineRule="exact"/>
        <w:ind w:left="2880" w:right="1250"/>
        <w:rPr>
          <w:color w:val="000000"/>
          <w:spacing w:val="-3"/>
        </w:rPr>
      </w:pPr>
      <w:r>
        <w:rPr>
          <w:color w:val="000000"/>
          <w:spacing w:val="-2"/>
        </w:rPr>
        <w:t>resolution of the dispute in accordance with Article 10 of this Agreement.  To the extent the dispute is resol</w:t>
      </w:r>
      <w:r>
        <w:rPr>
          <w:color w:val="000000"/>
          <w:spacing w:val="-2"/>
        </w:rPr>
        <w:t xml:space="preserve">ved in the Interconnection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w:t>
      </w:r>
      <w:r>
        <w:rPr>
          <w:color w:val="000000"/>
          <w:spacing w:val="-2"/>
        </w:rPr>
        <w:t xml:space="preserve">esolved in the Connecting Transmission Owner’s favor, that portion of any escrowed funds and interest will be released to </w:t>
      </w:r>
      <w:r>
        <w:rPr>
          <w:color w:val="000000"/>
          <w:spacing w:val="-3"/>
        </w:rPr>
        <w:t xml:space="preserve">the Connecting Transmission Owner. </w:t>
      </w:r>
    </w:p>
    <w:p w:rsidR="00196E83" w:rsidRDefault="007B2BB1">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196E83" w:rsidRDefault="007B2BB1">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196E83" w:rsidRDefault="007B2BB1">
      <w:pPr>
        <w:autoSpaceDE w:val="0"/>
        <w:autoSpaceDN w:val="0"/>
        <w:adjustRightInd w:val="0"/>
        <w:spacing w:line="280"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w:t>
      </w:r>
      <w:r>
        <w:rPr>
          <w:color w:val="000000"/>
          <w:spacing w:val="-2"/>
        </w:rPr>
        <w:t xml:space="preserve">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w:t>
      </w:r>
      <w:r>
        <w:rPr>
          <w:color w:val="000000"/>
          <w:spacing w:val="-2"/>
        </w:rPr>
        <w:t xml:space="preserve">ch it can attain this and future milestones, and (2) requesting </w:t>
      </w:r>
      <w:r>
        <w:rPr>
          <w:color w:val="000000"/>
          <w:spacing w:val="-2"/>
        </w:rPr>
        <w:br/>
        <w:t xml:space="preserve">appropriate amendments to Attachment 4.  The Party affected by the failure to meet a milestone </w:t>
      </w: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7B2BB1">
      <w:pPr>
        <w:autoSpaceDE w:val="0"/>
        <w:autoSpaceDN w:val="0"/>
        <w:adjustRightInd w:val="0"/>
        <w:spacing w:before="73"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63008;mso-position-horizontal-relative:page;mso-position-vertical-relative:page" points="330.25pt,640.8pt,336.25pt,640.8pt,336.25pt,626.85pt,330.25pt,626.85pt,330.25pt,640.8pt" coordsize="121,279" o:allowincell="f" fillcolor="#d2d2d2" stroked="f">
            <v:path arrowok="t"/>
            <w10:wrap anchorx="page" anchory="page"/>
          </v:polyline>
        </w:pict>
      </w:r>
      <w:r>
        <w:rPr>
          <w:color w:val="000000"/>
          <w:spacing w:val="-3"/>
        </w:rPr>
        <w:pict>
          <v:polyline id="_x0000_s1038" style="position:absolute;left:0;text-align:left;z-index:-251550720;mso-position-horizontal-relative:page;mso-position-vertical-relative:page" points="264.7pt,709.65pt,270.7pt,709.65pt,270.7pt,696pt,264.7pt,696pt,264.7pt,709.65pt" coordsize="120,274" o:allowincell="f" fillcolor="#d2d2d2" stroked="f">
            <v:path arrowok="t"/>
            <w10:wrap anchorx="page" anchory="page"/>
          </v:polyline>
        </w:pict>
      </w:r>
    </w:p>
    <w:p w:rsidR="00196E83" w:rsidRDefault="00196E83">
      <w:pPr>
        <w:autoSpaceDE w:val="0"/>
        <w:autoSpaceDN w:val="0"/>
        <w:adjustRightInd w:val="0"/>
        <w:rPr>
          <w:color w:val="000000"/>
          <w:spacing w:val="-3"/>
        </w:rPr>
        <w:sectPr w:rsidR="00196E83">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21" w:name="Pg21"/>
      <w:bookmarkEnd w:id="21"/>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196E83" w:rsidRDefault="007B2BB1">
      <w:pPr>
        <w:autoSpaceDE w:val="0"/>
        <w:autoSpaceDN w:val="0"/>
        <w:adjustRightInd w:val="0"/>
        <w:spacing w:line="280" w:lineRule="exact"/>
        <w:ind w:left="1440" w:right="1291"/>
        <w:rPr>
          <w:color w:val="000000"/>
          <w:spacing w:val="-3"/>
        </w:rPr>
      </w:pPr>
      <w:r>
        <w:rPr>
          <w:color w:val="000000"/>
          <w:spacing w:val="-2"/>
        </w:rP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196E83" w:rsidRDefault="007B2BB1">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196E83" w:rsidRDefault="007B2BB1">
      <w:pPr>
        <w:autoSpaceDE w:val="0"/>
        <w:autoSpaceDN w:val="0"/>
        <w:adjustRightInd w:val="0"/>
        <w:spacing w:before="221" w:line="276" w:lineRule="exact"/>
        <w:ind w:left="2160"/>
        <w:rPr>
          <w:color w:val="000000"/>
          <w:spacing w:val="-2"/>
        </w:rPr>
      </w:pPr>
      <w:r>
        <w:rPr>
          <w:color w:val="000000"/>
          <w:spacing w:val="-2"/>
        </w:rPr>
        <w:t>At least 20 Business Days prior to the commencement of the des</w:t>
      </w:r>
      <w:r>
        <w:rPr>
          <w:color w:val="000000"/>
          <w:spacing w:val="-2"/>
        </w:rPr>
        <w:t xml:space="preserve">ign, procurement, </w:t>
      </w:r>
    </w:p>
    <w:p w:rsidR="00196E83" w:rsidRDefault="007B2BB1">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196E83" w:rsidRDefault="007B2BB1">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196E83" w:rsidRDefault="007B2BB1">
      <w:pPr>
        <w:autoSpaceDE w:val="0"/>
        <w:autoSpaceDN w:val="0"/>
        <w:adjustRightInd w:val="0"/>
        <w:spacing w:before="5" w:line="275" w:lineRule="exact"/>
        <w:ind w:left="1440" w:right="1284"/>
        <w:rPr>
          <w:color w:val="000000"/>
          <w:spacing w:val="-3"/>
        </w:rPr>
      </w:pPr>
      <w:r>
        <w:rPr>
          <w:color w:val="000000"/>
          <w:spacing w:val="-2"/>
        </w:rPr>
        <w:t>Connecting Transmission Owner, at the Interconnection Cu</w:t>
      </w:r>
      <w:r>
        <w:rPr>
          <w:color w:val="000000"/>
          <w:spacing w:val="-2"/>
        </w:rPr>
        <w:t xml:space="preserve">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w:t>
      </w:r>
      <w:r>
        <w:rPr>
          <w:color w:val="000000"/>
          <w:spacing w:val="-2"/>
        </w:rPr>
        <w:t xml:space="preserve">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Transmission Owner’s Interconnection Facilities and Upgrade</w:t>
      </w:r>
      <w:r>
        <w:rPr>
          <w:color w:val="000000"/>
          <w:spacing w:val="-2"/>
        </w:rPr>
        <w:t xml:space="preserv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such security to the extent that the Interconnection Cust</w:t>
      </w:r>
      <w:r>
        <w:rPr>
          <w:color w:val="000000"/>
          <w:spacing w:val="-2"/>
        </w:rPr>
        <w:t xml:space="preserve">omer fails to make any payments </w:t>
      </w:r>
      <w:r>
        <w:rPr>
          <w:color w:val="000000"/>
          <w:spacing w:val="-2"/>
        </w:rPr>
        <w:br/>
      </w:r>
      <w:r>
        <w:rPr>
          <w:color w:val="000000"/>
          <w:spacing w:val="-3"/>
        </w:rPr>
        <w:t xml:space="preserve">due under this Agreement.  In addition: </w:t>
      </w:r>
    </w:p>
    <w:p w:rsidR="00196E83" w:rsidRDefault="007B2BB1">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196E83" w:rsidRDefault="007B2BB1">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196E83" w:rsidRDefault="007B2BB1">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w:t>
      </w:r>
      <w:r>
        <w:rPr>
          <w:color w:val="000000"/>
          <w:spacing w:val="-2"/>
        </w:rPr>
        <w:t xml:space="preserve">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196E83" w:rsidRDefault="007B2BB1">
      <w:pPr>
        <w:tabs>
          <w:tab w:val="left" w:pos="2880"/>
        </w:tabs>
        <w:autoSpaceDE w:val="0"/>
        <w:autoSpaceDN w:val="0"/>
        <w:adjustRightInd w:val="0"/>
        <w:spacing w:before="220" w:line="280"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7B2BB1">
      <w:pPr>
        <w:autoSpaceDE w:val="0"/>
        <w:autoSpaceDN w:val="0"/>
        <w:adjustRightInd w:val="0"/>
        <w:spacing w:before="60" w:line="276" w:lineRule="exact"/>
        <w:ind w:left="6000"/>
        <w:rPr>
          <w:color w:val="000000"/>
          <w:spacing w:val="-3"/>
        </w:rPr>
      </w:pPr>
      <w:r>
        <w:rPr>
          <w:color w:val="000000"/>
          <w:spacing w:val="-3"/>
        </w:rPr>
        <w:t xml:space="preserve">17 </w:t>
      </w:r>
    </w:p>
    <w:p w:rsidR="00196E83" w:rsidRDefault="00196E83">
      <w:pPr>
        <w:autoSpaceDE w:val="0"/>
        <w:autoSpaceDN w:val="0"/>
        <w:adjustRightInd w:val="0"/>
        <w:rPr>
          <w:color w:val="000000"/>
          <w:spacing w:val="-3"/>
        </w:rPr>
        <w:sectPr w:rsidR="00196E83">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22" w:name="Pg22"/>
      <w:bookmarkEnd w:id="22"/>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196E83" w:rsidRDefault="007B2BB1">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an</w:t>
      </w:r>
      <w:r>
        <w:rPr>
          <w:rFonts w:ascii="Times New Roman Bold" w:hAnsi="Times New Roman Bold"/>
          <w:color w:val="000000"/>
          <w:spacing w:val="-3"/>
        </w:rPr>
        <w:t>d Default</w:t>
      </w:r>
    </w:p>
    <w:p w:rsidR="00196E83" w:rsidRDefault="007B2BB1">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196E83" w:rsidRDefault="007B2BB1">
      <w:pPr>
        <w:autoSpaceDE w:val="0"/>
        <w:autoSpaceDN w:val="0"/>
        <w:adjustRightInd w:val="0"/>
        <w:spacing w:before="224" w:line="280" w:lineRule="exact"/>
        <w:ind w:left="1440" w:right="1614" w:firstLine="720"/>
        <w:rPr>
          <w:color w:val="000000"/>
          <w:spacing w:val="-3"/>
        </w:rPr>
      </w:pPr>
      <w:r>
        <w:rPr>
          <w:color w:val="000000"/>
          <w:spacing w:val="-2"/>
        </w:rPr>
        <w:t xml:space="preserve">This Agreement, and each and every term and condition hereof, shall be binding upon and inure to the benefit of the Parties hereto and their respective successors and assigns.  This </w:t>
      </w:r>
      <w:r>
        <w:rPr>
          <w:color w:val="000000"/>
          <w:spacing w:val="-2"/>
        </w:rPr>
        <w:t xml:space="preserve">Agreement may be assigned by any Party upon 15 Business Days prior written notice and </w:t>
      </w:r>
      <w:r>
        <w:rPr>
          <w:color w:val="000000"/>
          <w:spacing w:val="-3"/>
        </w:rPr>
        <w:t xml:space="preserve">opportunity to object by the other Parties; provided that: </w:t>
      </w:r>
    </w:p>
    <w:p w:rsidR="00196E83" w:rsidRDefault="007B2BB1">
      <w:pPr>
        <w:tabs>
          <w:tab w:val="left" w:pos="2880"/>
        </w:tabs>
        <w:autoSpaceDE w:val="0"/>
        <w:autoSpaceDN w:val="0"/>
        <w:adjustRightInd w:val="0"/>
        <w:spacing w:before="223" w:line="277" w:lineRule="exact"/>
        <w:ind w:left="2160" w:right="1271"/>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w:t>
      </w:r>
      <w:r>
        <w:rPr>
          <w:color w:val="000000"/>
          <w:spacing w:val="-3"/>
        </w:rPr>
        <w:t xml:space="preserve">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w:t>
      </w:r>
      <w:r>
        <w:rPr>
          <w:color w:val="000000"/>
          <w:spacing w:val="-2"/>
        </w:rPr>
        <w:t xml:space="preserve">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196E83" w:rsidRDefault="007B2BB1">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w:t>
      </w:r>
      <w:r>
        <w:rPr>
          <w:color w:val="000000"/>
          <w:spacing w:val="-1"/>
        </w:rPr>
        <w:t xml:space="preserve"> to assign this Agreement, </w:t>
      </w:r>
    </w:p>
    <w:p w:rsidR="00196E83" w:rsidRDefault="007B2BB1">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196E83" w:rsidRDefault="007B2BB1">
      <w:pPr>
        <w:autoSpaceDE w:val="0"/>
        <w:autoSpaceDN w:val="0"/>
        <w:adjustRightInd w:val="0"/>
        <w:spacing w:before="1"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196E83" w:rsidRDefault="007B2BB1">
      <w:pPr>
        <w:autoSpaceDE w:val="0"/>
        <w:autoSpaceDN w:val="0"/>
        <w:adjustRightInd w:val="0"/>
        <w:spacing w:before="22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w:t>
      </w:r>
      <w:r>
        <w:rPr>
          <w:color w:val="000000"/>
          <w:spacing w:val="-1"/>
        </w:rPr>
        <w:t xml:space="preserve">is void and ineffective. </w:t>
      </w:r>
    </w:p>
    <w:p w:rsidR="00196E83" w:rsidRDefault="007B2BB1">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196E83" w:rsidRDefault="007B2BB1">
      <w:pPr>
        <w:autoSpaceDE w:val="0"/>
        <w:autoSpaceDN w:val="0"/>
        <w:adjustRightInd w:val="0"/>
        <w:spacing w:before="1" w:line="280"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w:t>
      </w:r>
      <w:r>
        <w:rPr>
          <w:color w:val="000000"/>
          <w:spacing w:val="-2"/>
        </w:rPr>
        <w:t xml:space="preserve">ations as the Interconnection Customer.  Where required, consent to assignment will not be </w:t>
      </w:r>
      <w:r>
        <w:rPr>
          <w:color w:val="000000"/>
          <w:spacing w:val="-3"/>
        </w:rPr>
        <w:t xml:space="preserve">unreasonably withheld, conditioned or delayed. </w:t>
      </w:r>
    </w:p>
    <w:p w:rsidR="00196E83" w:rsidRDefault="007B2BB1">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196E83" w:rsidRDefault="007B2BB1">
      <w:pPr>
        <w:autoSpaceDE w:val="0"/>
        <w:autoSpaceDN w:val="0"/>
        <w:adjustRightInd w:val="0"/>
        <w:spacing w:before="229" w:line="276" w:lineRule="exact"/>
        <w:ind w:left="2160"/>
        <w:rPr>
          <w:color w:val="000000"/>
          <w:spacing w:val="-2"/>
        </w:rPr>
      </w:pPr>
      <w:r>
        <w:rPr>
          <w:color w:val="000000"/>
          <w:spacing w:val="-2"/>
        </w:rPr>
        <w:t>Each Party’s liability to the other Parties for any loss, cost, claim, injury, liability,</w:t>
      </w:r>
      <w:r>
        <w:rPr>
          <w:color w:val="000000"/>
          <w:spacing w:val="-2"/>
        </w:rPr>
        <w:t xml:space="preserve"> or </w:t>
      </w:r>
    </w:p>
    <w:p w:rsidR="00196E83" w:rsidRDefault="007B2BB1">
      <w:pPr>
        <w:autoSpaceDE w:val="0"/>
        <w:autoSpaceDN w:val="0"/>
        <w:adjustRightInd w:val="0"/>
        <w:spacing w:before="7" w:line="273" w:lineRule="exact"/>
        <w:ind w:left="1440" w:right="1477"/>
        <w:rPr>
          <w:color w:val="000000"/>
          <w:spacing w:val="-3"/>
        </w:rPr>
      </w:pPr>
      <w:r>
        <w:rPr>
          <w:color w:val="000000"/>
          <w:spacing w:val="-2"/>
        </w:rPr>
        <w:t xml:space="preserve">expense, including reasonable attorney’s fees, relating to or arising from any act or omission in its performance of this Agreement, shall be limited to the amount of direct damage actually </w:t>
      </w:r>
      <w:r>
        <w:rPr>
          <w:color w:val="000000"/>
          <w:spacing w:val="-2"/>
        </w:rPr>
        <w:t xml:space="preserve">incurred.  In no event shall any Party be liable to the other Parties for any indirect, special, </w:t>
      </w:r>
      <w:r>
        <w:rPr>
          <w:color w:val="000000"/>
          <w:spacing w:val="-3"/>
        </w:rPr>
        <w:t xml:space="preserve">consequential, or punitive damages. </w:t>
      </w:r>
    </w:p>
    <w:p w:rsidR="00196E83" w:rsidRDefault="007B2BB1">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196E83" w:rsidRDefault="007B2BB1">
      <w:pPr>
        <w:tabs>
          <w:tab w:val="left" w:pos="2880"/>
        </w:tabs>
        <w:autoSpaceDE w:val="0"/>
        <w:autoSpaceDN w:val="0"/>
        <w:adjustRightInd w:val="0"/>
        <w:spacing w:before="230" w:line="28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result of carryin</w:t>
      </w:r>
      <w:r>
        <w:rPr>
          <w:color w:val="000000"/>
          <w:spacing w:val="-2"/>
        </w:rPr>
        <w:t xml:space="preserve">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7B2BB1">
      <w:pPr>
        <w:autoSpaceDE w:val="0"/>
        <w:autoSpaceDN w:val="0"/>
        <w:adjustRightInd w:val="0"/>
        <w:spacing w:before="196" w:line="276" w:lineRule="exact"/>
        <w:ind w:left="6000"/>
        <w:rPr>
          <w:color w:val="000000"/>
          <w:spacing w:val="-3"/>
        </w:rPr>
      </w:pPr>
      <w:r>
        <w:rPr>
          <w:color w:val="000000"/>
          <w:spacing w:val="-3"/>
        </w:rPr>
        <w:t xml:space="preserve">18 </w:t>
      </w:r>
    </w:p>
    <w:p w:rsidR="00196E83" w:rsidRDefault="00196E83">
      <w:pPr>
        <w:autoSpaceDE w:val="0"/>
        <w:autoSpaceDN w:val="0"/>
        <w:adjustRightInd w:val="0"/>
        <w:rPr>
          <w:color w:val="000000"/>
          <w:spacing w:val="-3"/>
        </w:rPr>
        <w:sectPr w:rsidR="00196E83">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23" w:name="Pg23"/>
      <w:bookmarkEnd w:id="23"/>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2160"/>
        <w:rPr>
          <w:color w:val="000000"/>
          <w:spacing w:val="-3"/>
        </w:rPr>
      </w:pPr>
    </w:p>
    <w:p w:rsidR="00196E83" w:rsidRDefault="007B2BB1">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196E83" w:rsidRDefault="007B2BB1">
      <w:pPr>
        <w:autoSpaceDE w:val="0"/>
        <w:autoSpaceDN w:val="0"/>
        <w:adjustRightInd w:val="0"/>
        <w:spacing w:line="276"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w:t>
      </w:r>
      <w:r>
        <w:rPr>
          <w:color w:val="000000"/>
          <w:spacing w:val="-2"/>
        </w:rPr>
        <w:t xml:space="preserve">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w:t>
      </w:r>
      <w:r>
        <w:rPr>
          <w:color w:val="000000"/>
          <w:spacing w:val="-2"/>
        </w:rPr>
        <w:t xml:space="preserve">hird parties (any and all of these a “Loss”), arising out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can demonstrate that the Loss o</w:t>
      </w:r>
      <w:r>
        <w:rPr>
          <w:color w:val="000000"/>
          <w:spacing w:val="-2"/>
        </w:rPr>
        <w:t xml:space="preserve">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196E83" w:rsidRDefault="007B2BB1">
      <w:pPr>
        <w:tabs>
          <w:tab w:val="left" w:pos="2880"/>
        </w:tabs>
        <w:autoSpaceDE w:val="0"/>
        <w:autoSpaceDN w:val="0"/>
        <w:adjustRightInd w:val="0"/>
        <w:spacing w:before="228" w:line="276" w:lineRule="exact"/>
        <w:ind w:left="2160"/>
        <w:rPr>
          <w:color w:val="000000"/>
          <w:spacing w:val="-2"/>
        </w:rPr>
      </w:pPr>
      <w:r>
        <w:rPr>
          <w:color w:val="000000"/>
          <w:spacing w:val="-3"/>
        </w:rPr>
        <w:t>7</w:t>
      </w:r>
      <w:r>
        <w:rPr>
          <w:color w:val="000000"/>
          <w:spacing w:val="-3"/>
        </w:rPr>
        <w:t xml:space="preserve">.3.3 </w:t>
      </w:r>
      <w:r>
        <w:rPr>
          <w:color w:val="000000"/>
          <w:spacing w:val="-3"/>
        </w:rPr>
        <w:tab/>
      </w:r>
      <w:r>
        <w:rPr>
          <w:color w:val="000000"/>
          <w:spacing w:val="-2"/>
        </w:rPr>
        <w:t xml:space="preserve">If a Party is entitled to indemnification under this article as a result of a claim by a </w:t>
      </w:r>
    </w:p>
    <w:p w:rsidR="00196E83" w:rsidRDefault="007B2BB1">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196E83" w:rsidRDefault="007B2BB1">
      <w:pPr>
        <w:autoSpaceDE w:val="0"/>
        <w:autoSpaceDN w:val="0"/>
        <w:adjustRightInd w:val="0"/>
        <w:spacing w:line="280" w:lineRule="exact"/>
        <w:ind w:left="2880" w:right="1421"/>
        <w:rPr>
          <w:color w:val="000000"/>
          <w:spacing w:val="-3"/>
        </w:rPr>
      </w:pPr>
      <w:r>
        <w:rPr>
          <w:color w:val="000000"/>
          <w:spacing w:val="-2"/>
        </w:rPr>
        <w:t xml:space="preserve">opportunity to proceed under this article, to assume the defense of such claim, </w:t>
      </w:r>
      <w:r>
        <w:rPr>
          <w:color w:val="000000"/>
          <w:spacing w:val="-2"/>
        </w:rPr>
        <w:br/>
        <w:t>suc</w:t>
      </w:r>
      <w:r>
        <w:rPr>
          <w:color w:val="000000"/>
          <w:spacing w:val="-2"/>
        </w:rPr>
        <w:t xml:space="preserve">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196E83" w:rsidRDefault="007B2BB1">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196E83" w:rsidRDefault="007B2BB1">
      <w:pPr>
        <w:autoSpaceDE w:val="0"/>
        <w:autoSpaceDN w:val="0"/>
        <w:adjustRightInd w:val="0"/>
        <w:spacing w:before="9" w:line="270" w:lineRule="exact"/>
        <w:ind w:left="2880" w:right="1310"/>
        <w:rPr>
          <w:color w:val="000000"/>
          <w:spacing w:val="-3"/>
        </w:rPr>
      </w:pPr>
      <w:r>
        <w:rPr>
          <w:color w:val="000000"/>
          <w:spacing w:val="-2"/>
        </w:rPr>
        <w:t>Par</w:t>
      </w:r>
      <w:r>
        <w:rPr>
          <w:color w:val="000000"/>
          <w:spacing w:val="-2"/>
        </w:rPr>
        <w:t xml:space="preserve">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196E83" w:rsidRDefault="007B2BB1">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196E83" w:rsidRDefault="007B2BB1">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196E83" w:rsidRDefault="007B2BB1">
      <w:pPr>
        <w:autoSpaceDE w:val="0"/>
        <w:autoSpaceDN w:val="0"/>
        <w:adjustRightInd w:val="0"/>
        <w:spacing w:line="280" w:lineRule="exact"/>
        <w:ind w:left="2880" w:right="1275"/>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w:t>
      </w:r>
      <w:r>
        <w:rPr>
          <w:color w:val="000000"/>
          <w:spacing w:val="-2"/>
        </w:rPr>
        <w:t xml:space="preserve">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196E83" w:rsidRDefault="007B2BB1">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196E83" w:rsidRDefault="007B2BB1">
      <w:pPr>
        <w:autoSpaceDE w:val="0"/>
        <w:autoSpaceDN w:val="0"/>
        <w:adjustRightInd w:val="0"/>
        <w:spacing w:before="239" w:line="274" w:lineRule="exact"/>
        <w:ind w:left="1440" w:right="1271"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7B2BB1">
      <w:pPr>
        <w:autoSpaceDE w:val="0"/>
        <w:autoSpaceDN w:val="0"/>
        <w:adjustRightInd w:val="0"/>
        <w:spacing w:before="69" w:line="276" w:lineRule="exact"/>
        <w:ind w:left="6000"/>
        <w:rPr>
          <w:color w:val="000000"/>
          <w:spacing w:val="-3"/>
        </w:rPr>
      </w:pPr>
      <w:r>
        <w:rPr>
          <w:color w:val="000000"/>
          <w:spacing w:val="-3"/>
        </w:rPr>
        <w:t xml:space="preserve">19 </w:t>
      </w:r>
    </w:p>
    <w:p w:rsidR="00196E83" w:rsidRDefault="00196E83">
      <w:pPr>
        <w:autoSpaceDE w:val="0"/>
        <w:autoSpaceDN w:val="0"/>
        <w:adjustRightInd w:val="0"/>
        <w:rPr>
          <w:color w:val="000000"/>
          <w:spacing w:val="-3"/>
        </w:rPr>
        <w:sectPr w:rsidR="00196E83">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24" w:name="Pg24"/>
      <w:bookmarkEnd w:id="24"/>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w:t>
      </w:r>
      <w:r>
        <w:rPr>
          <w:color w:val="000000"/>
          <w:spacing w:val="-3"/>
        </w:rPr>
        <w:t xml:space="preserve">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196E83" w:rsidRDefault="007B2BB1">
      <w:pPr>
        <w:tabs>
          <w:tab w:val="left" w:pos="2880"/>
        </w:tabs>
        <w:autoSpaceDE w:val="0"/>
        <w:autoSpaceDN w:val="0"/>
        <w:adjustRightInd w:val="0"/>
        <w:spacing w:before="219"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196E83" w:rsidRDefault="007B2BB1">
      <w:pPr>
        <w:autoSpaceDE w:val="0"/>
        <w:autoSpaceDN w:val="0"/>
        <w:adjustRightInd w:val="0"/>
        <w:spacing w:before="4"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t>explosion, breakage or accident to machinery or eq</w:t>
      </w:r>
      <w:r>
        <w:rPr>
          <w:color w:val="000000"/>
          <w:spacing w:val="-2"/>
        </w:rPr>
        <w:t xml:space="preserve">uipment, any order,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does not include an act of negligence or intentional wrongd</w:t>
      </w:r>
      <w:r>
        <w:rPr>
          <w:color w:val="000000"/>
          <w:spacing w:val="-2"/>
        </w:rPr>
        <w:t xml:space="preserve">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ISO OATT. </w:t>
      </w:r>
    </w:p>
    <w:p w:rsidR="00196E83" w:rsidRDefault="007B2BB1">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If a Force Majeure Event prevents a Party from fulfilling any obligations unde</w:t>
      </w:r>
      <w:r>
        <w:rPr>
          <w:color w:val="000000"/>
          <w:spacing w:val="-2"/>
        </w:rPr>
        <w:t xml:space="preserve">r </w:t>
      </w:r>
    </w:p>
    <w:p w:rsidR="00196E83" w:rsidRDefault="007B2BB1">
      <w:pPr>
        <w:autoSpaceDE w:val="0"/>
        <w:autoSpaceDN w:val="0"/>
        <w:adjustRightInd w:val="0"/>
        <w:spacing w:before="5" w:line="275" w:lineRule="exact"/>
        <w:ind w:left="2880" w:right="1299"/>
        <w:rPr>
          <w:color w:val="000000"/>
          <w:spacing w:val="-3"/>
        </w:rPr>
      </w:pPr>
      <w:r>
        <w:rPr>
          <w:color w:val="000000"/>
          <w:spacing w:val="-2"/>
        </w:rPr>
        <w:t xml:space="preserve">this Agreement, the Party affected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r>
      <w:r>
        <w:rPr>
          <w:color w:val="000000"/>
          <w:spacing w:val="-2"/>
        </w:rPr>
        <w:t xml:space="preserve">reasonable detail the circumstances of the Force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 xml:space="preserve">informed on </w:t>
      </w:r>
      <w:r>
        <w:rPr>
          <w:color w:val="000000"/>
          <w:spacing w:val="-2"/>
        </w:rPr>
        <w:t xml:space="preserve">a continuing basis of developments relating to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w:t>
      </w:r>
      <w:r>
        <w:rPr>
          <w:color w:val="000000"/>
          <w:spacing w:val="-2"/>
        </w:rPr>
        <w:t xml:space="preserve">to the extent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196E83" w:rsidRDefault="007B2BB1">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196E83" w:rsidRDefault="007B2BB1">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196E83" w:rsidRDefault="007B2BB1">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196E83" w:rsidRDefault="007B2BB1">
      <w:pPr>
        <w:autoSpaceDE w:val="0"/>
        <w:autoSpaceDN w:val="0"/>
        <w:adjustRightInd w:val="0"/>
        <w:spacing w:before="7" w:line="277" w:lineRule="exact"/>
        <w:ind w:left="2880" w:right="1267"/>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196E83" w:rsidRDefault="007B2BB1">
      <w:pPr>
        <w:tabs>
          <w:tab w:val="left" w:pos="2880"/>
        </w:tabs>
        <w:autoSpaceDE w:val="0"/>
        <w:autoSpaceDN w:val="0"/>
        <w:adjustRightInd w:val="0"/>
        <w:spacing w:before="224" w:line="276" w:lineRule="exact"/>
        <w:ind w:left="2160" w:right="1360"/>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7B2BB1">
      <w:pPr>
        <w:autoSpaceDE w:val="0"/>
        <w:autoSpaceDN w:val="0"/>
        <w:adjustRightInd w:val="0"/>
        <w:spacing w:before="72" w:line="276" w:lineRule="exact"/>
        <w:ind w:left="6000"/>
        <w:rPr>
          <w:color w:val="000000"/>
          <w:spacing w:val="-3"/>
        </w:rPr>
      </w:pPr>
      <w:r>
        <w:rPr>
          <w:color w:val="000000"/>
          <w:spacing w:val="-3"/>
        </w:rPr>
        <w:t xml:space="preserve">20 </w:t>
      </w:r>
    </w:p>
    <w:p w:rsidR="00196E83" w:rsidRDefault="00196E83">
      <w:pPr>
        <w:autoSpaceDE w:val="0"/>
        <w:autoSpaceDN w:val="0"/>
        <w:adjustRightInd w:val="0"/>
        <w:rPr>
          <w:color w:val="000000"/>
          <w:spacing w:val="-3"/>
        </w:rPr>
        <w:sectPr w:rsidR="00196E83">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25" w:name="Pg25"/>
      <w:bookmarkEnd w:id="25"/>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60" w:lineRule="exact"/>
        <w:ind w:left="2880"/>
        <w:jc w:val="both"/>
        <w:rPr>
          <w:color w:val="000000"/>
          <w:spacing w:val="-3"/>
        </w:rPr>
      </w:pPr>
    </w:p>
    <w:p w:rsidR="00196E83" w:rsidRDefault="007B2BB1">
      <w:pPr>
        <w:autoSpaceDE w:val="0"/>
        <w:autoSpaceDN w:val="0"/>
        <w:adjustRightInd w:val="0"/>
        <w:spacing w:before="198" w:line="26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r>
      <w:r>
        <w:rPr>
          <w:color w:val="000000"/>
          <w:spacing w:val="-2"/>
        </w:rPr>
        <w:t xml:space="preserve">provisions of this article shall survive termination of this Agreement. </w:t>
      </w:r>
    </w:p>
    <w:p w:rsidR="00196E83" w:rsidRDefault="007B2BB1">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196E83" w:rsidRDefault="007B2BB1">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196E83" w:rsidRDefault="007B2BB1">
      <w:pPr>
        <w:autoSpaceDE w:val="0"/>
        <w:autoSpaceDN w:val="0"/>
        <w:adjustRightInd w:val="0"/>
        <w:spacing w:before="1" w:line="280" w:lineRule="exact"/>
        <w:ind w:left="2880" w:right="1469"/>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7B2BB1">
      <w:pPr>
        <w:autoSpaceDE w:val="0"/>
        <w:autoSpaceDN w:val="0"/>
        <w:adjustRightInd w:val="0"/>
        <w:spacing w:before="188" w:line="276" w:lineRule="exact"/>
        <w:ind w:left="6000"/>
        <w:rPr>
          <w:color w:val="000000"/>
          <w:spacing w:val="-3"/>
        </w:rPr>
      </w:pPr>
      <w:r>
        <w:rPr>
          <w:color w:val="000000"/>
          <w:spacing w:val="-3"/>
        </w:rPr>
        <w:t xml:space="preserve">21 </w:t>
      </w:r>
    </w:p>
    <w:p w:rsidR="00196E83" w:rsidRDefault="00196E83">
      <w:pPr>
        <w:autoSpaceDE w:val="0"/>
        <w:autoSpaceDN w:val="0"/>
        <w:adjustRightInd w:val="0"/>
        <w:rPr>
          <w:color w:val="000000"/>
          <w:spacing w:val="-3"/>
        </w:rPr>
        <w:sectPr w:rsidR="00196E83">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26" w:name="Pg26"/>
      <w:bookmarkEnd w:id="26"/>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196E83" w:rsidRDefault="007B2BB1">
      <w:pPr>
        <w:tabs>
          <w:tab w:val="left" w:pos="2160"/>
        </w:tabs>
        <w:autoSpaceDE w:val="0"/>
        <w:autoSpaceDN w:val="0"/>
        <w:adjustRightInd w:val="0"/>
        <w:spacing w:before="233"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own expense, maintain </w:t>
      </w:r>
      <w:r>
        <w:rPr>
          <w:color w:val="000000"/>
          <w:spacing w:val="-2"/>
        </w:rPr>
        <w:t>in force general</w:t>
      </w:r>
    </w:p>
    <w:p w:rsidR="00196E83" w:rsidRDefault="007B2BB1">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196E83" w:rsidRDefault="007B2BB1">
      <w:pPr>
        <w:autoSpaceDE w:val="0"/>
        <w:autoSpaceDN w:val="0"/>
        <w:adjustRightInd w:val="0"/>
        <w:spacing w:before="7" w:line="276" w:lineRule="exact"/>
        <w:ind w:left="2160" w:right="1310"/>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w:t>
      </w:r>
      <w:r>
        <w:rPr>
          <w:color w:val="000000"/>
          <w:spacing w:val="-2"/>
        </w:rPr>
        <w:t xml:space="preserve">ties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w:t>
      </w:r>
      <w:r>
        <w:rPr>
          <w:color w:val="000000"/>
          <w:spacing w:val="-2"/>
        </w:rPr>
        <w:t xml:space="preserve">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t>
      </w:r>
      <w:r>
        <w:rPr>
          <w:color w:val="000000"/>
          <w:spacing w:val="-2"/>
        </w:rPr>
        <w:t xml:space="preserve">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w:t>
      </w:r>
      <w:r>
        <w:rPr>
          <w:color w:val="000000"/>
          <w:spacing w:val="-2"/>
        </w:rPr>
        <w:t xml:space="preserve">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proposal shall not be unreasonably rejec</w:t>
      </w:r>
      <w:r>
        <w:rPr>
          <w:color w:val="000000"/>
          <w:spacing w:val="-3"/>
        </w:rPr>
        <w:t xml:space="preserve">ted. </w:t>
      </w:r>
    </w:p>
    <w:p w:rsidR="00196E83" w:rsidRDefault="007B2BB1">
      <w:pPr>
        <w:tabs>
          <w:tab w:val="left" w:pos="2160"/>
        </w:tabs>
        <w:autoSpaceDE w:val="0"/>
        <w:autoSpaceDN w:val="0"/>
        <w:adjustRightInd w:val="0"/>
        <w:spacing w:before="224" w:line="276" w:lineRule="exact"/>
        <w:ind w:left="1440"/>
        <w:rPr>
          <w:color w:val="000000"/>
          <w:spacing w:val="-2"/>
        </w:rPr>
      </w:pPr>
      <w:r>
        <w:rPr>
          <w:color w:val="000000"/>
          <w:spacing w:val="-2"/>
        </w:rPr>
        <w:t xml:space="preserve">8.2 </w:t>
      </w:r>
      <w:r>
        <w:rPr>
          <w:color w:val="000000"/>
          <w:spacing w:val="-2"/>
        </w:rPr>
        <w:tab/>
        <w:t xml:space="preserve">The NYISO and Connecting Transmission Owner agree to maintain general liability </w:t>
      </w:r>
    </w:p>
    <w:p w:rsidR="00196E83" w:rsidRDefault="007B2BB1">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196E83" w:rsidRDefault="007B2BB1">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196E83" w:rsidRDefault="007B2BB1">
      <w:pPr>
        <w:tabs>
          <w:tab w:val="left" w:pos="2160"/>
        </w:tabs>
        <w:autoSpaceDE w:val="0"/>
        <w:autoSpaceDN w:val="0"/>
        <w:adjustRightInd w:val="0"/>
        <w:spacing w:before="224" w:line="276" w:lineRule="exact"/>
        <w:ind w:left="1440"/>
        <w:rPr>
          <w:color w:val="000000"/>
          <w:spacing w:val="-2"/>
        </w:rPr>
      </w:pPr>
      <w:r>
        <w:rPr>
          <w:color w:val="000000"/>
          <w:spacing w:val="-2"/>
        </w:rPr>
        <w:t xml:space="preserve">8.3 </w:t>
      </w:r>
      <w:r>
        <w:rPr>
          <w:color w:val="000000"/>
          <w:spacing w:val="-2"/>
        </w:rPr>
        <w:tab/>
        <w:t xml:space="preserve">The Parties further agree to notify one another whenever an accident or incident occurs </w:t>
      </w:r>
    </w:p>
    <w:p w:rsidR="00196E83" w:rsidRDefault="007B2BB1">
      <w:pPr>
        <w:autoSpaceDE w:val="0"/>
        <w:autoSpaceDN w:val="0"/>
        <w:adjustRightInd w:val="0"/>
        <w:spacing w:before="1" w:line="280" w:lineRule="exact"/>
        <w:ind w:left="2160" w:right="1716"/>
        <w:jc w:val="both"/>
        <w:rPr>
          <w:color w:val="000000"/>
          <w:spacing w:val="-3"/>
        </w:rPr>
      </w:pPr>
      <w:r>
        <w:rPr>
          <w:color w:val="000000"/>
          <w:spacing w:val="-2"/>
        </w:rPr>
        <w:t>resulting in any injuries or damages that are included withi</w:t>
      </w:r>
      <w:r>
        <w:rPr>
          <w:color w:val="000000"/>
          <w:spacing w:val="-2"/>
        </w:rPr>
        <w:t xml:space="preserve">n the scope of coverage of </w:t>
      </w:r>
      <w:r>
        <w:rPr>
          <w:color w:val="000000"/>
          <w:spacing w:val="-3"/>
        </w:rPr>
        <w:t xml:space="preserve">such insurance, whether or not such coverage is sought. </w:t>
      </w: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7B2BB1">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44928;mso-position-horizontal-relative:page;mso-position-vertical-relative:page" points="283.2pt,194.4pt,288.95pt,194.4pt,288.95pt,180.45pt,283.2pt,180.45pt,283.2pt,194.4pt" coordsize="115,279" o:allowincell="f" fillcolor="#d2d2d2" stroked="f">
            <v:path arrowok="t"/>
            <w10:wrap anchorx="page" anchory="page"/>
          </v:polyline>
        </w:pict>
      </w:r>
    </w:p>
    <w:p w:rsidR="00196E83" w:rsidRDefault="00196E83">
      <w:pPr>
        <w:autoSpaceDE w:val="0"/>
        <w:autoSpaceDN w:val="0"/>
        <w:adjustRightInd w:val="0"/>
        <w:rPr>
          <w:color w:val="000000"/>
          <w:spacing w:val="-3"/>
        </w:rPr>
        <w:sectPr w:rsidR="00196E83">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27" w:name="Pg27"/>
      <w:bookmarkEnd w:id="27"/>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196E83" w:rsidRDefault="007B2BB1">
      <w:pPr>
        <w:tabs>
          <w:tab w:val="left" w:pos="2160"/>
        </w:tabs>
        <w:autoSpaceDE w:val="0"/>
        <w:autoSpaceDN w:val="0"/>
        <w:adjustRightInd w:val="0"/>
        <w:spacing w:before="233"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196E83" w:rsidRDefault="007B2BB1">
      <w:pPr>
        <w:autoSpaceDE w:val="0"/>
        <w:autoSpaceDN w:val="0"/>
        <w:adjustRightInd w:val="0"/>
        <w:spacing w:line="276" w:lineRule="exact"/>
        <w:ind w:left="2160" w:right="1393"/>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196E83" w:rsidRDefault="007B2BB1">
      <w:pPr>
        <w:tabs>
          <w:tab w:val="left" w:pos="2160"/>
        </w:tabs>
        <w:autoSpaceDE w:val="0"/>
        <w:autoSpaceDN w:val="0"/>
        <w:adjustRightInd w:val="0"/>
        <w:spacing w:before="234" w:line="276" w:lineRule="exact"/>
        <w:ind w:left="1440"/>
        <w:rPr>
          <w:color w:val="000000"/>
          <w:spacing w:val="-2"/>
        </w:rPr>
      </w:pPr>
      <w:r>
        <w:rPr>
          <w:color w:val="000000"/>
          <w:spacing w:val="-2"/>
        </w:rPr>
        <w:t xml:space="preserve">9.2 </w:t>
      </w:r>
      <w:r>
        <w:rPr>
          <w:color w:val="000000"/>
          <w:spacing w:val="-2"/>
        </w:rPr>
        <w:tab/>
        <w:t xml:space="preserve">Confidential Information does not include information previously in the public domain, </w:t>
      </w:r>
    </w:p>
    <w:p w:rsidR="00196E83" w:rsidRDefault="007B2BB1">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196E83" w:rsidRDefault="007B2BB1">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196E83" w:rsidRDefault="007B2BB1">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w:t>
      </w:r>
      <w:r>
        <w:rPr>
          <w:color w:val="000000"/>
          <w:spacing w:val="-2"/>
        </w:rPr>
        <w:t xml:space="preserve">ct Confidential </w:t>
      </w:r>
    </w:p>
    <w:p w:rsidR="00196E83" w:rsidRDefault="007B2BB1">
      <w:pPr>
        <w:autoSpaceDE w:val="0"/>
        <w:autoSpaceDN w:val="0"/>
        <w:adjustRightInd w:val="0"/>
        <w:spacing w:before="1" w:line="280" w:lineRule="exact"/>
        <w:ind w:left="2880" w:right="1925"/>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196E83" w:rsidRDefault="007B2BB1">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196E83" w:rsidRDefault="007B2BB1">
      <w:pPr>
        <w:autoSpaceDE w:val="0"/>
        <w:autoSpaceDN w:val="0"/>
        <w:adjustRightInd w:val="0"/>
        <w:spacing w:before="4" w:line="276" w:lineRule="exact"/>
        <w:ind w:left="2880"/>
        <w:rPr>
          <w:color w:val="000000"/>
          <w:spacing w:val="-2"/>
        </w:rPr>
      </w:pPr>
      <w:r>
        <w:rPr>
          <w:color w:val="000000"/>
          <w:spacing w:val="-2"/>
        </w:rPr>
        <w:t>rights under this provision to prevent t</w:t>
      </w:r>
      <w:r>
        <w:rPr>
          <w:color w:val="000000"/>
          <w:spacing w:val="-2"/>
        </w:rPr>
        <w:t xml:space="preserve">he release of Confidential Information </w:t>
      </w:r>
    </w:p>
    <w:p w:rsidR="00196E83" w:rsidRDefault="007B2BB1">
      <w:pPr>
        <w:autoSpaceDE w:val="0"/>
        <w:autoSpaceDN w:val="0"/>
        <w:adjustRightInd w:val="0"/>
        <w:spacing w:line="28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196E83" w:rsidRDefault="007B2BB1">
      <w:pPr>
        <w:tabs>
          <w:tab w:val="left" w:pos="2880"/>
        </w:tabs>
        <w:autoSpaceDE w:val="0"/>
        <w:autoSpaceDN w:val="0"/>
        <w:adjustRightInd w:val="0"/>
        <w:spacing w:before="225" w:line="276" w:lineRule="exact"/>
        <w:ind w:left="2160"/>
        <w:rPr>
          <w:color w:val="000000"/>
          <w:spacing w:val="-2"/>
        </w:rPr>
      </w:pPr>
      <w:r>
        <w:rPr>
          <w:color w:val="000000"/>
          <w:spacing w:val="-2"/>
        </w:rPr>
        <w:t xml:space="preserve">9.3 </w:t>
      </w:r>
      <w:r>
        <w:rPr>
          <w:color w:val="000000"/>
          <w:spacing w:val="-2"/>
        </w:rPr>
        <w:tab/>
        <w:t xml:space="preserve">Notwithstanding anything in this article to the contrary, and pursuant to 18 CFR § </w:t>
      </w:r>
    </w:p>
    <w:p w:rsidR="00196E83" w:rsidRDefault="007B2BB1">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196E83" w:rsidRDefault="007B2BB1">
      <w:pPr>
        <w:autoSpaceDE w:val="0"/>
        <w:autoSpaceDN w:val="0"/>
        <w:adjustRightInd w:val="0"/>
        <w:spacing w:line="276" w:lineRule="exact"/>
        <w:ind w:left="2880" w:right="1333"/>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w:t>
      </w:r>
      <w:r>
        <w:rPr>
          <w:color w:val="000000"/>
          <w:spacing w:val="-2"/>
        </w:rPr>
        <w:t xml:space="preserve">ERC,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w:t>
      </w:r>
      <w:r>
        <w:rPr>
          <w:color w:val="000000"/>
          <w:spacing w:val="-2"/>
        </w:rPr>
        <w:t xml:space="preserve">ion be withheld from public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w:t>
      </w:r>
      <w:r>
        <w:rPr>
          <w:color w:val="000000"/>
          <w:spacing w:val="-2"/>
        </w:rPr>
        <w:t xml:space="preserve">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196E83" w:rsidRDefault="007B2BB1">
      <w:pPr>
        <w:autoSpaceDE w:val="0"/>
        <w:autoSpaceDN w:val="0"/>
        <w:adjustRightInd w:val="0"/>
        <w:spacing w:before="1" w:line="261" w:lineRule="exact"/>
        <w:ind w:left="2880"/>
        <w:rPr>
          <w:color w:val="000000"/>
          <w:spacing w:val="-3"/>
        </w:rPr>
      </w:pPr>
      <w:r>
        <w:rPr>
          <w:color w:val="000000"/>
          <w:spacing w:val="-3"/>
        </w:rPr>
        <w:t>18 CFR § 388.112.  Requests from a state regulatory bod</w:t>
      </w:r>
      <w:r>
        <w:rPr>
          <w:color w:val="000000"/>
          <w:spacing w:val="-3"/>
        </w:rPr>
        <w:t xml:space="preserve">y conducting a </w:t>
      </w:r>
    </w:p>
    <w:p w:rsidR="00196E83" w:rsidRDefault="007B2BB1">
      <w:pPr>
        <w:autoSpaceDE w:val="0"/>
        <w:autoSpaceDN w:val="0"/>
        <w:adjustRightInd w:val="0"/>
        <w:spacing w:before="4" w:line="280" w:lineRule="exact"/>
        <w:ind w:left="2880" w:right="1575"/>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196E83" w:rsidRDefault="007B2BB1">
      <w:pPr>
        <w:tabs>
          <w:tab w:val="left" w:pos="2880"/>
        </w:tabs>
        <w:autoSpaceDE w:val="0"/>
        <w:autoSpaceDN w:val="0"/>
        <w:adjustRightInd w:val="0"/>
        <w:spacing w:before="244" w:line="276" w:lineRule="exact"/>
        <w:ind w:left="2160"/>
        <w:rPr>
          <w:color w:val="000000"/>
          <w:spacing w:val="-2"/>
        </w:rPr>
      </w:pPr>
      <w:r>
        <w:rPr>
          <w:color w:val="000000"/>
          <w:spacing w:val="-2"/>
        </w:rPr>
        <w:t xml:space="preserve">9.4 </w:t>
      </w:r>
      <w:r>
        <w:rPr>
          <w:color w:val="000000"/>
          <w:spacing w:val="-2"/>
        </w:rPr>
        <w:tab/>
        <w:t xml:space="preserve">Consistent with the provisions of this article 9, the Parties to this Agreement will </w:t>
      </w:r>
    </w:p>
    <w:p w:rsidR="00196E83" w:rsidRDefault="007B2BB1">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7B2BB1">
      <w:pPr>
        <w:autoSpaceDE w:val="0"/>
        <w:autoSpaceDN w:val="0"/>
        <w:adjustRightInd w:val="0"/>
        <w:spacing w:before="92" w:line="276" w:lineRule="exact"/>
        <w:ind w:left="6000"/>
        <w:rPr>
          <w:color w:val="000000"/>
          <w:spacing w:val="-3"/>
        </w:rPr>
      </w:pPr>
      <w:r>
        <w:rPr>
          <w:color w:val="000000"/>
          <w:spacing w:val="-3"/>
        </w:rPr>
        <w:t xml:space="preserve">23 </w:t>
      </w:r>
    </w:p>
    <w:p w:rsidR="00196E83" w:rsidRDefault="00196E83">
      <w:pPr>
        <w:autoSpaceDE w:val="0"/>
        <w:autoSpaceDN w:val="0"/>
        <w:adjustRightInd w:val="0"/>
        <w:rPr>
          <w:color w:val="000000"/>
          <w:spacing w:val="-3"/>
        </w:rPr>
        <w:sectPr w:rsidR="00196E83">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28" w:name="Pg28"/>
      <w:bookmarkEnd w:id="28"/>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60" w:lineRule="exact"/>
        <w:ind w:left="2880"/>
        <w:jc w:val="both"/>
        <w:rPr>
          <w:color w:val="000000"/>
          <w:spacing w:val="-3"/>
        </w:rPr>
      </w:pPr>
    </w:p>
    <w:p w:rsidR="00196E83" w:rsidRDefault="007B2BB1">
      <w:pPr>
        <w:autoSpaceDE w:val="0"/>
        <w:autoSpaceDN w:val="0"/>
        <w:adjustRightInd w:val="0"/>
        <w:spacing w:before="198" w:line="26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7B2BB1">
      <w:pPr>
        <w:autoSpaceDE w:val="0"/>
        <w:autoSpaceDN w:val="0"/>
        <w:adjustRightInd w:val="0"/>
        <w:spacing w:before="171" w:line="276" w:lineRule="exact"/>
        <w:ind w:left="6000"/>
        <w:rPr>
          <w:color w:val="000000"/>
          <w:spacing w:val="-3"/>
        </w:rPr>
      </w:pPr>
      <w:r>
        <w:rPr>
          <w:color w:val="000000"/>
          <w:spacing w:val="-3"/>
        </w:rPr>
        <w:t xml:space="preserve">24 </w:t>
      </w:r>
    </w:p>
    <w:p w:rsidR="00196E83" w:rsidRDefault="00196E83">
      <w:pPr>
        <w:autoSpaceDE w:val="0"/>
        <w:autoSpaceDN w:val="0"/>
        <w:adjustRightInd w:val="0"/>
        <w:rPr>
          <w:color w:val="000000"/>
          <w:spacing w:val="-3"/>
        </w:rPr>
        <w:sectPr w:rsidR="00196E83">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29" w:name="Pg29"/>
      <w:bookmarkEnd w:id="29"/>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196E83" w:rsidRDefault="007B2BB1">
      <w:pPr>
        <w:tabs>
          <w:tab w:val="left" w:pos="2160"/>
        </w:tabs>
        <w:autoSpaceDE w:val="0"/>
        <w:autoSpaceDN w:val="0"/>
        <w:adjustRightInd w:val="0"/>
        <w:spacing w:before="233"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196E83" w:rsidRDefault="007B2BB1">
      <w:pPr>
        <w:autoSpaceDE w:val="0"/>
        <w:autoSpaceDN w:val="0"/>
        <w:adjustRightInd w:val="0"/>
        <w:spacing w:line="280" w:lineRule="exact"/>
        <w:ind w:left="2160" w:right="1387"/>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196E83" w:rsidRDefault="007B2BB1">
      <w:pPr>
        <w:tabs>
          <w:tab w:val="left" w:pos="2160"/>
        </w:tabs>
        <w:autoSpaceDE w:val="0"/>
        <w:autoSpaceDN w:val="0"/>
        <w:adjustRightInd w:val="0"/>
        <w:spacing w:before="231" w:line="276" w:lineRule="exact"/>
        <w:ind w:left="1440"/>
        <w:rPr>
          <w:color w:val="000000"/>
          <w:spacing w:val="-2"/>
        </w:rPr>
      </w:pPr>
      <w:r>
        <w:rPr>
          <w:color w:val="000000"/>
          <w:spacing w:val="-2"/>
        </w:rPr>
        <w:t xml:space="preserve">10.2 </w:t>
      </w:r>
      <w:r>
        <w:rPr>
          <w:color w:val="000000"/>
          <w:spacing w:val="-2"/>
        </w:rPr>
        <w:tab/>
        <w:t xml:space="preserve">In the event of a dispute, the Parties will first attempt to promptly resolve it on an </w:t>
      </w:r>
    </w:p>
    <w:p w:rsidR="00196E83" w:rsidRDefault="007B2BB1">
      <w:pPr>
        <w:autoSpaceDE w:val="0"/>
        <w:autoSpaceDN w:val="0"/>
        <w:adjustRightInd w:val="0"/>
        <w:spacing w:before="1" w:line="25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196E83" w:rsidRDefault="007B2BB1">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196E83" w:rsidRDefault="007B2BB1">
      <w:pPr>
        <w:autoSpaceDE w:val="0"/>
        <w:autoSpaceDN w:val="0"/>
        <w:adjustRightInd w:val="0"/>
        <w:spacing w:before="1" w:line="280" w:lineRule="exact"/>
        <w:ind w:left="2160" w:right="1329"/>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196E83" w:rsidRDefault="007B2BB1">
      <w:pPr>
        <w:tabs>
          <w:tab w:val="left" w:pos="2160"/>
        </w:tabs>
        <w:autoSpaceDE w:val="0"/>
        <w:autoSpaceDN w:val="0"/>
        <w:adjustRightInd w:val="0"/>
        <w:spacing w:before="244" w:line="276" w:lineRule="exact"/>
        <w:ind w:left="1440"/>
        <w:rPr>
          <w:color w:val="000000"/>
          <w:spacing w:val="-2"/>
        </w:rPr>
      </w:pPr>
      <w:r>
        <w:rPr>
          <w:color w:val="000000"/>
          <w:spacing w:val="-2"/>
        </w:rPr>
        <w:t xml:space="preserve">10.3 </w:t>
      </w:r>
      <w:r>
        <w:rPr>
          <w:color w:val="000000"/>
          <w:spacing w:val="-2"/>
        </w:rPr>
        <w:tab/>
        <w:t>If the dispute has not been resolved within two Business Days after receipt of the n</w:t>
      </w:r>
      <w:r>
        <w:rPr>
          <w:color w:val="000000"/>
          <w:spacing w:val="-2"/>
        </w:rPr>
        <w:t xml:space="preserve">otice, </w:t>
      </w:r>
    </w:p>
    <w:p w:rsidR="00196E83" w:rsidRDefault="007B2BB1">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196E83" w:rsidRDefault="007B2BB1">
      <w:pPr>
        <w:tabs>
          <w:tab w:val="left" w:pos="2160"/>
        </w:tabs>
        <w:autoSpaceDE w:val="0"/>
        <w:autoSpaceDN w:val="0"/>
        <w:adjustRightInd w:val="0"/>
        <w:spacing w:before="225" w:line="276" w:lineRule="exact"/>
        <w:ind w:left="1440"/>
        <w:rPr>
          <w:color w:val="000000"/>
          <w:spacing w:val="-2"/>
        </w:rPr>
      </w:pPr>
      <w:r>
        <w:rPr>
          <w:color w:val="000000"/>
          <w:spacing w:val="-2"/>
        </w:rPr>
        <w:t xml:space="preserve">10.4 </w:t>
      </w:r>
      <w:r>
        <w:rPr>
          <w:color w:val="000000"/>
          <w:spacing w:val="-2"/>
        </w:rPr>
        <w:tab/>
        <w:t xml:space="preserve">The DRS will assist the Parties in either resolving their dispute or in selecting an </w:t>
      </w:r>
    </w:p>
    <w:p w:rsidR="00196E83" w:rsidRDefault="007B2BB1">
      <w:pPr>
        <w:autoSpaceDE w:val="0"/>
        <w:autoSpaceDN w:val="0"/>
        <w:adjustRightInd w:val="0"/>
        <w:spacing w:before="4" w:line="276" w:lineRule="exact"/>
        <w:ind w:left="2160"/>
        <w:rPr>
          <w:color w:val="000000"/>
          <w:spacing w:val="-2"/>
        </w:rPr>
      </w:pPr>
      <w:r>
        <w:rPr>
          <w:color w:val="000000"/>
          <w:spacing w:val="-2"/>
        </w:rPr>
        <w:t>appropriate dispute resolution venue (e.g., mediat</w:t>
      </w:r>
      <w:r>
        <w:rPr>
          <w:color w:val="000000"/>
          <w:spacing w:val="-2"/>
        </w:rPr>
        <w:t xml:space="preserve">ion, settlement judge, early neutral </w:t>
      </w:r>
    </w:p>
    <w:p w:rsidR="00196E83" w:rsidRDefault="007B2BB1">
      <w:pPr>
        <w:autoSpaceDE w:val="0"/>
        <w:autoSpaceDN w:val="0"/>
        <w:adjustRightInd w:val="0"/>
        <w:spacing w:line="28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w:t>
      </w:r>
      <w:r>
        <w:rPr>
          <w:color w:val="000000"/>
          <w:spacing w:val="-3"/>
        </w:rPr>
        <w:t xml:space="preserve">37 or via the internet at </w:t>
      </w:r>
    </w:p>
    <w:p w:rsidR="00196E83" w:rsidRDefault="007B2BB1">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196E83" w:rsidRDefault="007B2BB1">
      <w:pPr>
        <w:tabs>
          <w:tab w:val="left" w:pos="2160"/>
        </w:tabs>
        <w:autoSpaceDE w:val="0"/>
        <w:autoSpaceDN w:val="0"/>
        <w:adjustRightInd w:val="0"/>
        <w:spacing w:before="248" w:line="276" w:lineRule="exact"/>
        <w:ind w:left="1440"/>
        <w:rPr>
          <w:color w:val="000000"/>
          <w:spacing w:val="-2"/>
        </w:rPr>
      </w:pPr>
      <w:r>
        <w:rPr>
          <w:color w:val="000000"/>
          <w:spacing w:val="-2"/>
        </w:rPr>
        <w:t xml:space="preserve">10.5 </w:t>
      </w:r>
      <w:r>
        <w:rPr>
          <w:color w:val="000000"/>
          <w:spacing w:val="-2"/>
        </w:rPr>
        <w:tab/>
        <w:t xml:space="preserve">Each Party agrees to conduct all negotiations in good faith and will be responsible for </w:t>
      </w:r>
    </w:p>
    <w:p w:rsidR="00196E83" w:rsidRDefault="007B2BB1">
      <w:pPr>
        <w:autoSpaceDE w:val="0"/>
        <w:autoSpaceDN w:val="0"/>
        <w:adjustRightInd w:val="0"/>
        <w:spacing w:before="4" w:line="276" w:lineRule="exact"/>
        <w:ind w:left="2160"/>
        <w:rPr>
          <w:color w:val="000000"/>
          <w:spacing w:val="-3"/>
        </w:rPr>
      </w:pPr>
      <w:r>
        <w:rPr>
          <w:color w:val="000000"/>
          <w:spacing w:val="-3"/>
        </w:rPr>
        <w:t>one-third of any costs paid to neutral third-pa</w:t>
      </w:r>
      <w:r>
        <w:rPr>
          <w:color w:val="000000"/>
          <w:spacing w:val="-3"/>
        </w:rPr>
        <w:t xml:space="preserve">rties. </w:t>
      </w:r>
    </w:p>
    <w:p w:rsidR="00196E83" w:rsidRDefault="007B2BB1">
      <w:pPr>
        <w:tabs>
          <w:tab w:val="left" w:pos="2160"/>
        </w:tabs>
        <w:autoSpaceDE w:val="0"/>
        <w:autoSpaceDN w:val="0"/>
        <w:adjustRightInd w:val="0"/>
        <w:spacing w:before="224" w:line="276" w:lineRule="exact"/>
        <w:ind w:left="1440"/>
        <w:rPr>
          <w:color w:val="000000"/>
          <w:spacing w:val="-2"/>
        </w:rPr>
      </w:pPr>
      <w:r>
        <w:rPr>
          <w:color w:val="000000"/>
          <w:spacing w:val="-2"/>
        </w:rPr>
        <w:t xml:space="preserve">10.6 </w:t>
      </w:r>
      <w:r>
        <w:rPr>
          <w:color w:val="000000"/>
          <w:spacing w:val="-2"/>
        </w:rPr>
        <w:tab/>
        <w:t xml:space="preserve">If any Party elects to seek assistance from the DRS, or if the attempted dispute resolution </w:t>
      </w:r>
    </w:p>
    <w:p w:rsidR="00196E83" w:rsidRDefault="007B2BB1">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7B2BB1">
      <w:pPr>
        <w:autoSpaceDE w:val="0"/>
        <w:autoSpaceDN w:val="0"/>
        <w:adjustRightInd w:val="0"/>
        <w:spacing w:before="100" w:line="276" w:lineRule="exact"/>
        <w:ind w:left="6000"/>
        <w:rPr>
          <w:color w:val="000000"/>
          <w:spacing w:val="-3"/>
        </w:rPr>
      </w:pPr>
      <w:r>
        <w:rPr>
          <w:color w:val="000000"/>
          <w:spacing w:val="-3"/>
        </w:rPr>
        <w:t xml:space="preserve">25 </w:t>
      </w:r>
    </w:p>
    <w:p w:rsidR="00196E83" w:rsidRDefault="00196E83">
      <w:pPr>
        <w:autoSpaceDE w:val="0"/>
        <w:autoSpaceDN w:val="0"/>
        <w:adjustRightInd w:val="0"/>
        <w:rPr>
          <w:color w:val="000000"/>
          <w:spacing w:val="-3"/>
        </w:rPr>
        <w:sectPr w:rsidR="00196E83">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30" w:name="Pg30"/>
      <w:bookmarkEnd w:id="30"/>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196E83" w:rsidRDefault="007B2BB1">
      <w:pPr>
        <w:tabs>
          <w:tab w:val="left" w:pos="2160"/>
        </w:tabs>
        <w:autoSpaceDE w:val="0"/>
        <w:autoSpaceDN w:val="0"/>
        <w:adjustRightInd w:val="0"/>
        <w:spacing w:before="233"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196E83" w:rsidRDefault="007B2BB1">
      <w:pPr>
        <w:autoSpaceDE w:val="0"/>
        <w:autoSpaceDN w:val="0"/>
        <w:adjustRightInd w:val="0"/>
        <w:spacing w:before="1" w:line="263" w:lineRule="exact"/>
        <w:ind w:left="2160"/>
        <w:rPr>
          <w:color w:val="000000"/>
          <w:spacing w:val="-3"/>
        </w:rPr>
      </w:pPr>
      <w:r>
        <w:rPr>
          <w:color w:val="000000"/>
          <w:spacing w:val="-3"/>
        </w:rPr>
        <w:t>policy and Internal Revenue Service re</w:t>
      </w:r>
      <w:r>
        <w:rPr>
          <w:color w:val="000000"/>
          <w:spacing w:val="-3"/>
        </w:rPr>
        <w:t xml:space="preserve">quirements. </w:t>
      </w:r>
    </w:p>
    <w:p w:rsidR="00196E83" w:rsidRDefault="007B2BB1">
      <w:pPr>
        <w:tabs>
          <w:tab w:val="left" w:pos="2160"/>
        </w:tabs>
        <w:autoSpaceDE w:val="0"/>
        <w:autoSpaceDN w:val="0"/>
        <w:adjustRightInd w:val="0"/>
        <w:spacing w:before="247" w:line="276" w:lineRule="exact"/>
        <w:ind w:left="1440"/>
        <w:rPr>
          <w:color w:val="000000"/>
          <w:spacing w:val="-2"/>
        </w:rPr>
      </w:pPr>
      <w:r>
        <w:rPr>
          <w:color w:val="000000"/>
          <w:spacing w:val="-2"/>
        </w:rPr>
        <w:t xml:space="preserve">11.2 </w:t>
      </w:r>
      <w:r>
        <w:rPr>
          <w:color w:val="000000"/>
          <w:spacing w:val="-2"/>
        </w:rPr>
        <w:tab/>
        <w:t xml:space="preserve">Each Party shall cooperate with the other Parties to maintain the other Parties’ tax status. </w:t>
      </w:r>
    </w:p>
    <w:p w:rsidR="00196E83" w:rsidRDefault="007B2BB1">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196E83" w:rsidRDefault="007B2BB1">
      <w:pPr>
        <w:autoSpaceDE w:val="0"/>
        <w:autoSpaceDN w:val="0"/>
        <w:adjustRightInd w:val="0"/>
        <w:spacing w:line="280"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Agreement, LIPA, NYPA and Consolid</w:t>
      </w:r>
      <w:r>
        <w:rPr>
          <w:color w:val="000000"/>
          <w:spacing w:val="-2"/>
        </w:rPr>
        <w:t xml:space="preserve">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 future tax-exempt obligation</w:t>
      </w:r>
      <w:r>
        <w:rPr>
          <w:color w:val="000000"/>
          <w:spacing w:val="-2"/>
        </w:rPr>
        <w:t xml:space="preserve">s.  For </w:t>
      </w:r>
    </w:p>
    <w:p w:rsidR="00196E83" w:rsidRDefault="007B2BB1">
      <w:pPr>
        <w:autoSpaceDE w:val="0"/>
        <w:autoSpaceDN w:val="0"/>
        <w:adjustRightInd w:val="0"/>
        <w:spacing w:line="280" w:lineRule="exact"/>
        <w:ind w:left="2160" w:right="1468"/>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the interest on which is not included in gross income under the Internal Reven</w:t>
      </w:r>
      <w:r>
        <w:rPr>
          <w:color w:val="000000"/>
          <w:spacing w:val="-2"/>
        </w:rPr>
        <w:t xml:space="preserve">ue Code. </w:t>
      </w:r>
    </w:p>
    <w:p w:rsidR="00196E83" w:rsidRDefault="007B2BB1">
      <w:pPr>
        <w:tabs>
          <w:tab w:val="left" w:pos="2160"/>
        </w:tabs>
        <w:autoSpaceDE w:val="0"/>
        <w:autoSpaceDN w:val="0"/>
        <w:adjustRightInd w:val="0"/>
        <w:spacing w:before="205" w:line="276" w:lineRule="exact"/>
        <w:ind w:left="1440"/>
        <w:rPr>
          <w:color w:val="000000"/>
          <w:spacing w:val="-2"/>
        </w:rPr>
      </w:pPr>
      <w:r>
        <w:rPr>
          <w:color w:val="000000"/>
          <w:spacing w:val="-2"/>
        </w:rPr>
        <w:t xml:space="preserve">11.3 </w:t>
      </w:r>
      <w:r>
        <w:rPr>
          <w:color w:val="000000"/>
          <w:spacing w:val="-2"/>
        </w:rPr>
        <w:tab/>
        <w:t xml:space="preserve">LIPA and NYPA do not waive their exemptions, pursuant to Section 201(f) of the FPA, </w:t>
      </w:r>
    </w:p>
    <w:p w:rsidR="00196E83" w:rsidRDefault="007B2BB1">
      <w:pPr>
        <w:autoSpaceDE w:val="0"/>
        <w:autoSpaceDN w:val="0"/>
        <w:adjustRightInd w:val="0"/>
        <w:spacing w:line="300" w:lineRule="exact"/>
        <w:ind w:left="2160" w:right="1584"/>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196E83" w:rsidRDefault="007B2BB1">
      <w:pPr>
        <w:tabs>
          <w:tab w:val="left" w:pos="2160"/>
        </w:tabs>
        <w:autoSpaceDE w:val="0"/>
        <w:autoSpaceDN w:val="0"/>
        <w:adjustRightInd w:val="0"/>
        <w:spacing w:before="185" w:line="276" w:lineRule="exact"/>
        <w:ind w:left="1440"/>
        <w:rPr>
          <w:color w:val="000000"/>
          <w:spacing w:val="-2"/>
        </w:rPr>
      </w:pPr>
      <w:r>
        <w:rPr>
          <w:color w:val="000000"/>
          <w:spacing w:val="-2"/>
        </w:rPr>
        <w:t xml:space="preserve">11.4 </w:t>
      </w:r>
      <w:r>
        <w:rPr>
          <w:color w:val="000000"/>
          <w:spacing w:val="-2"/>
        </w:rPr>
        <w:tab/>
        <w:t>Any payments due to the Connecting</w:t>
      </w:r>
      <w:r>
        <w:rPr>
          <w:color w:val="000000"/>
          <w:spacing w:val="-2"/>
        </w:rPr>
        <w:t xml:space="preserve"> Transmission Owner under this Agreement shall be </w:t>
      </w:r>
    </w:p>
    <w:p w:rsidR="00196E83" w:rsidRDefault="007B2BB1">
      <w:pPr>
        <w:autoSpaceDE w:val="0"/>
        <w:autoSpaceDN w:val="0"/>
        <w:adjustRightInd w:val="0"/>
        <w:spacing w:before="4" w:line="276" w:lineRule="exact"/>
        <w:ind w:left="2160" w:right="1274"/>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w:t>
      </w:r>
      <w:r>
        <w:rPr>
          <w:color w:val="000000"/>
          <w:spacing w:val="-2"/>
        </w:rPr>
        <w:t xml:space="preserve">ccordance with the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reflect the impact of app</w:t>
      </w:r>
      <w:r>
        <w:rPr>
          <w:color w:val="000000"/>
          <w:spacing w:val="-3"/>
        </w:rPr>
        <w:t xml:space="preserve">licable taxes. </w:t>
      </w: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7B2BB1">
      <w:pPr>
        <w:autoSpaceDE w:val="0"/>
        <w:autoSpaceDN w:val="0"/>
        <w:adjustRightInd w:val="0"/>
        <w:spacing w:before="28" w:line="276" w:lineRule="exact"/>
        <w:ind w:left="6000"/>
        <w:rPr>
          <w:color w:val="000000"/>
          <w:spacing w:val="-3"/>
        </w:rPr>
      </w:pPr>
      <w:r>
        <w:rPr>
          <w:color w:val="000000"/>
          <w:spacing w:val="-3"/>
        </w:rPr>
        <w:t xml:space="preserve">26 </w:t>
      </w:r>
    </w:p>
    <w:p w:rsidR="00196E83" w:rsidRDefault="00196E83">
      <w:pPr>
        <w:autoSpaceDE w:val="0"/>
        <w:autoSpaceDN w:val="0"/>
        <w:adjustRightInd w:val="0"/>
        <w:rPr>
          <w:color w:val="000000"/>
          <w:spacing w:val="-3"/>
        </w:rPr>
        <w:sectPr w:rsidR="00196E83">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31" w:name="Pg31"/>
      <w:bookmarkEnd w:id="31"/>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196E83" w:rsidRDefault="007B2BB1">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196E83" w:rsidRDefault="007B2BB1">
      <w:pPr>
        <w:autoSpaceDE w:val="0"/>
        <w:autoSpaceDN w:val="0"/>
        <w:adjustRightInd w:val="0"/>
        <w:spacing w:before="222" w:line="280"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196E83" w:rsidRDefault="007B2BB1">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196E83" w:rsidRDefault="007B2BB1">
      <w:pPr>
        <w:autoSpaceDE w:val="0"/>
        <w:autoSpaceDN w:val="0"/>
        <w:adjustRightInd w:val="0"/>
        <w:spacing w:before="226" w:line="280" w:lineRule="exact"/>
        <w:ind w:left="1440" w:right="1750"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196E83" w:rsidRDefault="007B2BB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12.3 </w:t>
      </w:r>
      <w:r>
        <w:rPr>
          <w:rFonts w:ascii="Times New Roman Bold" w:hAnsi="Times New Roman Bold"/>
          <w:color w:val="000000"/>
          <w:spacing w:val="-2"/>
        </w:rPr>
        <w:tab/>
      </w:r>
      <w:r>
        <w:rPr>
          <w:rFonts w:ascii="Times New Roman Bold" w:hAnsi="Times New Roman Bold"/>
          <w:color w:val="000000"/>
          <w:spacing w:val="-3"/>
        </w:rPr>
        <w:t xml:space="preserve">No Third-Party Beneficiaries </w:t>
      </w:r>
    </w:p>
    <w:p w:rsidR="00196E83" w:rsidRDefault="007B2BB1">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w:t>
      </w:r>
      <w:r>
        <w:rPr>
          <w:color w:val="000000"/>
          <w:spacing w:val="-2"/>
        </w:rPr>
        <w:t>character whatsoever in favor of any persons, corporations, associations, or entities other than the Parties, and the obligations herein assumed are solely for the use and benefit of the Parties, their successors in interest and where permitted, their assi</w:t>
      </w:r>
      <w:r>
        <w:rPr>
          <w:color w:val="000000"/>
          <w:spacing w:val="-2"/>
        </w:rPr>
        <w:t xml:space="preserve">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provided</w:t>
      </w:r>
      <w:r>
        <w:rPr>
          <w:color w:val="000000"/>
          <w:spacing w:val="-2"/>
        </w:rPr>
        <w:t xml:space="preserve"> for under Article 7.3 of this Agreement and the limitation of liability </w:t>
      </w:r>
      <w:r>
        <w:rPr>
          <w:color w:val="000000"/>
          <w:spacing w:val="-2"/>
        </w:rPr>
        <w:br/>
      </w:r>
      <w:r>
        <w:rPr>
          <w:color w:val="000000"/>
          <w:spacing w:val="-3"/>
        </w:rPr>
        <w:t xml:space="preserve">provided for in Article 7.2 of this Agreement. </w:t>
      </w:r>
    </w:p>
    <w:p w:rsidR="00196E83" w:rsidRDefault="007B2BB1">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196E83" w:rsidRDefault="007B2BB1">
      <w:pPr>
        <w:autoSpaceDE w:val="0"/>
        <w:autoSpaceDN w:val="0"/>
        <w:adjustRightInd w:val="0"/>
        <w:spacing w:before="23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196E83" w:rsidRDefault="007B2BB1">
      <w:pPr>
        <w:autoSpaceDE w:val="0"/>
        <w:autoSpaceDN w:val="0"/>
        <w:adjustRightInd w:val="0"/>
        <w:spacing w:line="280" w:lineRule="exact"/>
        <w:ind w:left="2880" w:right="1462"/>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196E83" w:rsidRDefault="007B2BB1">
      <w:pPr>
        <w:tabs>
          <w:tab w:val="left" w:pos="2880"/>
        </w:tabs>
        <w:autoSpaceDE w:val="0"/>
        <w:autoSpaceDN w:val="0"/>
        <w:adjustRightInd w:val="0"/>
        <w:spacing w:before="225" w:line="276" w:lineRule="exact"/>
        <w:ind w:left="2160" w:right="1609"/>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196E83" w:rsidRDefault="007B2BB1">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196E83" w:rsidRDefault="007B2BB1">
      <w:pPr>
        <w:autoSpaceDE w:val="0"/>
        <w:autoSpaceDN w:val="0"/>
        <w:adjustRightInd w:val="0"/>
        <w:spacing w:before="216" w:line="280" w:lineRule="exact"/>
        <w:ind w:left="1440" w:right="1279" w:firstLine="720"/>
        <w:rPr>
          <w:color w:val="000000"/>
          <w:spacing w:val="-3"/>
        </w:rPr>
      </w:pPr>
      <w:r>
        <w:rPr>
          <w:color w:val="000000"/>
          <w:spacing w:val="-2"/>
        </w:rPr>
        <w:t>This Agreement, including all Attachments, constitutes the entire</w:t>
      </w:r>
      <w:r>
        <w:rPr>
          <w:color w:val="000000"/>
          <w:spacing w:val="-2"/>
        </w:rPr>
        <w:t xml:space="preserve"> agreement between the Parties with reference to the subject matter hereof, and supersedes all prior and contemporaneous understandings or agreements, oral or written, between the Parties with respect to the subject matter of this Agreement.  There are no </w:t>
      </w:r>
      <w:r>
        <w:rPr>
          <w:color w:val="000000"/>
          <w:spacing w:val="-2"/>
        </w:rPr>
        <w:t xml:space="preserve">other agreements, representations,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196E83" w:rsidRDefault="00196E83">
      <w:pPr>
        <w:autoSpaceDE w:val="0"/>
        <w:autoSpaceDN w:val="0"/>
        <w:adjustRightInd w:val="0"/>
        <w:spacing w:line="276" w:lineRule="exact"/>
        <w:ind w:left="6000"/>
        <w:rPr>
          <w:color w:val="000000"/>
          <w:spacing w:val="-3"/>
        </w:rPr>
      </w:pPr>
    </w:p>
    <w:p w:rsidR="00196E83" w:rsidRDefault="007B2BB1">
      <w:pPr>
        <w:autoSpaceDE w:val="0"/>
        <w:autoSpaceDN w:val="0"/>
        <w:adjustRightInd w:val="0"/>
        <w:spacing w:before="268" w:line="276" w:lineRule="exact"/>
        <w:ind w:left="6000"/>
        <w:rPr>
          <w:color w:val="000000"/>
          <w:spacing w:val="-3"/>
        </w:rPr>
      </w:pPr>
      <w:r>
        <w:rPr>
          <w:color w:val="000000"/>
          <w:spacing w:val="-3"/>
        </w:rPr>
        <w:t xml:space="preserve">27 </w:t>
      </w:r>
    </w:p>
    <w:p w:rsidR="00196E83" w:rsidRDefault="00196E83">
      <w:pPr>
        <w:autoSpaceDE w:val="0"/>
        <w:autoSpaceDN w:val="0"/>
        <w:adjustRightInd w:val="0"/>
        <w:rPr>
          <w:color w:val="000000"/>
          <w:spacing w:val="-3"/>
        </w:rPr>
        <w:sectPr w:rsidR="00196E83">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32" w:name="Pg32"/>
      <w:bookmarkEnd w:id="32"/>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12.6 </w:t>
      </w:r>
      <w:r>
        <w:rPr>
          <w:rFonts w:ascii="Times New Roman Bold" w:hAnsi="Times New Roman Bold"/>
          <w:color w:val="000000"/>
          <w:spacing w:val="-2"/>
        </w:rPr>
        <w:tab/>
      </w:r>
      <w:r>
        <w:rPr>
          <w:rFonts w:ascii="Times New Roman Bold" w:hAnsi="Times New Roman Bold"/>
          <w:color w:val="000000"/>
          <w:spacing w:val="-3"/>
        </w:rPr>
        <w:t xml:space="preserve">Multiple Counterparts </w:t>
      </w:r>
    </w:p>
    <w:p w:rsidR="00196E83" w:rsidRDefault="007B2BB1">
      <w:pPr>
        <w:autoSpaceDE w:val="0"/>
        <w:autoSpaceDN w:val="0"/>
        <w:adjustRightInd w:val="0"/>
        <w:spacing w:before="221" w:line="280" w:lineRule="exact"/>
        <w:ind w:left="1440" w:right="143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196E83" w:rsidRDefault="007B2BB1">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196E83" w:rsidRDefault="007B2BB1">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196E83" w:rsidRDefault="007B2BB1">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196E83" w:rsidRDefault="007B2BB1">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196E83" w:rsidRDefault="007B2BB1">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196E83" w:rsidRDefault="007B2BB1">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196E83" w:rsidRDefault="007B2BB1">
      <w:pPr>
        <w:autoSpaceDE w:val="0"/>
        <w:autoSpaceDN w:val="0"/>
        <w:adjustRightInd w:val="0"/>
        <w:spacing w:before="237" w:line="276" w:lineRule="exact"/>
        <w:ind w:left="1440" w:right="1338"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196E83" w:rsidRDefault="007B2BB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12.9 </w:t>
      </w:r>
      <w:r>
        <w:rPr>
          <w:rFonts w:ascii="Times New Roman Bold" w:hAnsi="Times New Roman Bold"/>
          <w:color w:val="000000"/>
          <w:spacing w:val="-2"/>
        </w:rPr>
        <w:tab/>
      </w:r>
      <w:r>
        <w:rPr>
          <w:rFonts w:ascii="Times New Roman Bold" w:hAnsi="Times New Roman Bold"/>
          <w:color w:val="000000"/>
          <w:spacing w:val="-3"/>
        </w:rPr>
        <w:t xml:space="preserve">Security Arrangements </w:t>
      </w:r>
    </w:p>
    <w:p w:rsidR="00196E83" w:rsidRDefault="007B2BB1">
      <w:pPr>
        <w:autoSpaceDE w:val="0"/>
        <w:autoSpaceDN w:val="0"/>
        <w:adjustRightInd w:val="0"/>
        <w:spacing w:before="224" w:line="277" w:lineRule="exact"/>
        <w:ind w:left="1440" w:right="1317"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196E83" w:rsidRDefault="007B2BB1">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196E83" w:rsidRDefault="007B2BB1">
      <w:pPr>
        <w:autoSpaceDE w:val="0"/>
        <w:autoSpaceDN w:val="0"/>
        <w:adjustRightInd w:val="0"/>
        <w:spacing w:before="224" w:line="276" w:lineRule="exact"/>
        <w:ind w:left="1440" w:right="1298"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196E83" w:rsidRDefault="007B2BB1">
      <w:pPr>
        <w:autoSpaceDE w:val="0"/>
        <w:autoSpaceDN w:val="0"/>
        <w:adjustRightInd w:val="0"/>
        <w:spacing w:before="1" w:line="280" w:lineRule="exact"/>
        <w:ind w:left="1440" w:right="1447"/>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196E83" w:rsidRDefault="007B2BB1">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196E83" w:rsidRDefault="007B2BB1">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196E83" w:rsidRDefault="007B2BB1">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7B2BB1">
      <w:pPr>
        <w:autoSpaceDE w:val="0"/>
        <w:autoSpaceDN w:val="0"/>
        <w:adjustRightInd w:val="0"/>
        <w:spacing w:before="12" w:line="276" w:lineRule="exact"/>
        <w:ind w:left="6000"/>
        <w:rPr>
          <w:color w:val="000000"/>
          <w:spacing w:val="-3"/>
        </w:rPr>
      </w:pPr>
      <w:r>
        <w:rPr>
          <w:color w:val="000000"/>
          <w:spacing w:val="-3"/>
        </w:rPr>
        <w:t xml:space="preserve">28 </w:t>
      </w:r>
    </w:p>
    <w:p w:rsidR="00196E83" w:rsidRDefault="00196E83">
      <w:pPr>
        <w:autoSpaceDE w:val="0"/>
        <w:autoSpaceDN w:val="0"/>
        <w:adjustRightInd w:val="0"/>
        <w:rPr>
          <w:color w:val="000000"/>
          <w:spacing w:val="-3"/>
        </w:rPr>
        <w:sectPr w:rsidR="00196E83">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33" w:name="Pg33"/>
      <w:bookmarkEnd w:id="33"/>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0" w:lineRule="exact"/>
        <w:ind w:left="1440"/>
        <w:rPr>
          <w:color w:val="000000"/>
          <w:spacing w:val="-3"/>
        </w:rPr>
      </w:pPr>
    </w:p>
    <w:p w:rsidR="00196E83" w:rsidRDefault="007B2BB1">
      <w:pPr>
        <w:autoSpaceDE w:val="0"/>
        <w:autoSpaceDN w:val="0"/>
        <w:adjustRightInd w:val="0"/>
        <w:spacing w:before="179" w:line="270" w:lineRule="exact"/>
        <w:ind w:left="1440" w:right="1370"/>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196E83" w:rsidRDefault="007B2BB1">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196E83" w:rsidRDefault="007B2BB1">
      <w:pPr>
        <w:autoSpaceDE w:val="0"/>
        <w:autoSpaceDN w:val="0"/>
        <w:adjustRightInd w:val="0"/>
        <w:spacing w:before="4" w:line="276" w:lineRule="exact"/>
        <w:ind w:left="3600"/>
        <w:rPr>
          <w:color w:val="000000"/>
          <w:spacing w:val="-2"/>
        </w:rPr>
      </w:pPr>
      <w:r>
        <w:rPr>
          <w:color w:val="000000"/>
          <w:spacing w:val="-2"/>
        </w:rPr>
        <w:t xml:space="preserve">Party </w:t>
      </w:r>
      <w:r>
        <w:rPr>
          <w:color w:val="000000"/>
          <w:spacing w:val="-2"/>
        </w:rPr>
        <w:t xml:space="preserve">of any of its obligations under this Agreement.  The hiring Party </w:t>
      </w:r>
    </w:p>
    <w:p w:rsidR="00196E83" w:rsidRDefault="007B2BB1">
      <w:pPr>
        <w:autoSpaceDE w:val="0"/>
        <w:autoSpaceDN w:val="0"/>
        <w:adjustRightInd w:val="0"/>
        <w:spacing w:line="277" w:lineRule="exact"/>
        <w:ind w:left="3600" w:right="1332"/>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the hiring Party hires as if no sub</w:t>
      </w:r>
      <w:r>
        <w:rPr>
          <w:color w:val="000000"/>
          <w:spacing w:val="-3"/>
        </w:rPr>
        <w:t xml:space="preserve">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Interconnection</w:t>
      </w:r>
      <w:r>
        <w:rPr>
          <w:color w:val="000000"/>
          <w:spacing w:val="-3"/>
        </w:rPr>
        <w:t xml:space="preserve">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196E83" w:rsidRDefault="007B2BB1">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under th</w:t>
      </w:r>
      <w:r>
        <w:rPr>
          <w:color w:val="000000"/>
          <w:spacing w:val="-2"/>
        </w:rPr>
        <w:t>is article will not be limited in any way by any</w:t>
      </w:r>
    </w:p>
    <w:p w:rsidR="00196E83" w:rsidRDefault="007B2BB1">
      <w:pPr>
        <w:autoSpaceDE w:val="0"/>
        <w:autoSpaceDN w:val="0"/>
        <w:adjustRightInd w:val="0"/>
        <w:spacing w:before="7" w:line="276" w:lineRule="exact"/>
        <w:ind w:left="2160" w:firstLine="1440"/>
        <w:rPr>
          <w:color w:val="000000"/>
          <w:spacing w:val="-3"/>
        </w:rPr>
      </w:pPr>
      <w:r>
        <w:rPr>
          <w:color w:val="000000"/>
          <w:spacing w:val="-3"/>
        </w:rPr>
        <w:t>limitation of subcontractor’s insurance.</w:t>
      </w:r>
    </w:p>
    <w:p w:rsidR="00196E83" w:rsidRDefault="007B2BB1">
      <w:pPr>
        <w:autoSpaceDE w:val="0"/>
        <w:autoSpaceDN w:val="0"/>
        <w:adjustRightInd w:val="0"/>
        <w:spacing w:before="22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196E83" w:rsidRDefault="007B2BB1">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196E83">
      <w:pPr>
        <w:autoSpaceDE w:val="0"/>
        <w:autoSpaceDN w:val="0"/>
        <w:adjustRightInd w:val="0"/>
        <w:spacing w:line="276" w:lineRule="exact"/>
        <w:ind w:left="6000"/>
        <w:rPr>
          <w:color w:val="000000"/>
          <w:spacing w:val="-2"/>
        </w:rPr>
      </w:pPr>
    </w:p>
    <w:p w:rsidR="00196E83" w:rsidRDefault="007B2BB1">
      <w:pPr>
        <w:autoSpaceDE w:val="0"/>
        <w:autoSpaceDN w:val="0"/>
        <w:adjustRightInd w:val="0"/>
        <w:spacing w:before="24" w:line="276" w:lineRule="exact"/>
        <w:ind w:left="6000"/>
        <w:rPr>
          <w:color w:val="000000"/>
          <w:spacing w:val="-3"/>
        </w:rPr>
      </w:pPr>
      <w:r>
        <w:rPr>
          <w:color w:val="000000"/>
          <w:spacing w:val="-3"/>
        </w:rPr>
        <w:t xml:space="preserve">29 </w:t>
      </w:r>
    </w:p>
    <w:p w:rsidR="00196E83" w:rsidRDefault="00196E83">
      <w:pPr>
        <w:autoSpaceDE w:val="0"/>
        <w:autoSpaceDN w:val="0"/>
        <w:adjustRightInd w:val="0"/>
        <w:rPr>
          <w:color w:val="000000"/>
          <w:spacing w:val="-3"/>
        </w:rPr>
        <w:sectPr w:rsidR="00196E83">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34" w:name="Pg34"/>
      <w:bookmarkEnd w:id="34"/>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196E83" w:rsidRDefault="007B2BB1">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196E83" w:rsidRDefault="007B2BB1">
      <w:pPr>
        <w:autoSpaceDE w:val="0"/>
        <w:autoSpaceDN w:val="0"/>
        <w:adjustRightInd w:val="0"/>
        <w:spacing w:before="222" w:line="280" w:lineRule="exact"/>
        <w:ind w:left="1440" w:right="1445" w:firstLine="720"/>
        <w:rPr>
          <w:color w:val="000000"/>
          <w:spacing w:val="-3"/>
        </w:rPr>
      </w:pPr>
      <w:r>
        <w:rPr>
          <w:color w:val="000000"/>
          <w:spacing w:val="-2"/>
        </w:rPr>
        <w:t>Unless otherwise provided in this Agreement, any written notice, demand, or request required or authorized in connecti</w:t>
      </w:r>
      <w:r>
        <w:rPr>
          <w:color w:val="000000"/>
          <w:spacing w:val="-2"/>
        </w:rPr>
        <w:t xml:space="preserve">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196E83" w:rsidRDefault="007B2BB1">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196E83" w:rsidRDefault="00196E83">
      <w:pPr>
        <w:autoSpaceDE w:val="0"/>
        <w:autoSpaceDN w:val="0"/>
        <w:adjustRightInd w:val="0"/>
        <w:spacing w:line="276" w:lineRule="exact"/>
        <w:ind w:left="2880"/>
        <w:rPr>
          <w:color w:val="000000"/>
          <w:spacing w:val="-3"/>
        </w:rPr>
      </w:pPr>
    </w:p>
    <w:p w:rsidR="00196E83" w:rsidRDefault="007B2BB1">
      <w:pPr>
        <w:autoSpaceDE w:val="0"/>
        <w:autoSpaceDN w:val="0"/>
        <w:adjustRightInd w:val="0"/>
        <w:spacing w:before="8" w:line="276" w:lineRule="exact"/>
        <w:ind w:left="2880"/>
        <w:rPr>
          <w:color w:val="000000"/>
          <w:spacing w:val="-3"/>
        </w:rPr>
      </w:pPr>
      <w:r>
        <w:rPr>
          <w:color w:val="000000"/>
          <w:spacing w:val="-3"/>
        </w:rPr>
        <w:t xml:space="preserve">Sky High Solar, LLC </w:t>
      </w:r>
    </w:p>
    <w:p w:rsidR="00196E83" w:rsidRDefault="007B2BB1">
      <w:pPr>
        <w:autoSpaceDE w:val="0"/>
        <w:autoSpaceDN w:val="0"/>
        <w:adjustRightInd w:val="0"/>
        <w:spacing w:before="4" w:line="276" w:lineRule="exact"/>
        <w:ind w:left="2880"/>
        <w:rPr>
          <w:color w:val="000000"/>
          <w:spacing w:val="-3"/>
        </w:rPr>
      </w:pPr>
      <w:r>
        <w:rPr>
          <w:color w:val="000000"/>
          <w:spacing w:val="-3"/>
        </w:rPr>
        <w:t xml:space="preserve">Attention:  Secretary </w:t>
      </w:r>
    </w:p>
    <w:p w:rsidR="00196E83" w:rsidRDefault="007B2BB1">
      <w:pPr>
        <w:autoSpaceDE w:val="0"/>
        <w:autoSpaceDN w:val="0"/>
        <w:adjustRightInd w:val="0"/>
        <w:spacing w:before="4" w:line="276" w:lineRule="exact"/>
        <w:ind w:left="2880"/>
        <w:rPr>
          <w:color w:val="000000"/>
          <w:spacing w:val="-3"/>
        </w:rPr>
      </w:pPr>
      <w:r>
        <w:rPr>
          <w:color w:val="000000"/>
          <w:spacing w:val="-3"/>
        </w:rPr>
        <w:t>Address:  900, de Maisonneuve Boulevard West 24</w:t>
      </w:r>
      <w:r>
        <w:rPr>
          <w:color w:val="000000"/>
          <w:spacing w:val="-3"/>
          <w:sz w:val="23"/>
          <w:vertAlign w:val="superscript"/>
        </w:rPr>
        <w:t xml:space="preserve">th </w:t>
      </w:r>
      <w:r>
        <w:rPr>
          <w:color w:val="000000"/>
          <w:spacing w:val="-3"/>
        </w:rPr>
        <w:t xml:space="preserve">Floor </w:t>
      </w:r>
    </w:p>
    <w:p w:rsidR="00196E83" w:rsidRDefault="007B2BB1">
      <w:pPr>
        <w:tabs>
          <w:tab w:val="left" w:pos="5760"/>
          <w:tab w:val="left" w:pos="8640"/>
        </w:tabs>
        <w:autoSpaceDE w:val="0"/>
        <w:autoSpaceDN w:val="0"/>
        <w:adjustRightInd w:val="0"/>
        <w:spacing w:before="3" w:line="276" w:lineRule="exact"/>
        <w:ind w:left="2880"/>
        <w:rPr>
          <w:color w:val="000000"/>
          <w:spacing w:val="-3"/>
        </w:rPr>
      </w:pPr>
      <w:r>
        <w:rPr>
          <w:color w:val="000000"/>
          <w:spacing w:val="-3"/>
        </w:rPr>
        <w:t>City:  Montreal</w:t>
      </w:r>
      <w:r>
        <w:rPr>
          <w:color w:val="000000"/>
          <w:spacing w:val="-3"/>
        </w:rPr>
        <w:tab/>
        <w:t>State:  Quebec, Canada</w:t>
      </w:r>
      <w:r>
        <w:rPr>
          <w:color w:val="000000"/>
          <w:spacing w:val="-3"/>
        </w:rPr>
        <w:tab/>
        <w:t>Zip:  H3A 0A8</w:t>
      </w:r>
    </w:p>
    <w:p w:rsidR="00196E83" w:rsidRDefault="007B2BB1">
      <w:pPr>
        <w:autoSpaceDE w:val="0"/>
        <w:autoSpaceDN w:val="0"/>
        <w:adjustRightInd w:val="0"/>
        <w:spacing w:before="1" w:line="257" w:lineRule="exact"/>
        <w:ind w:left="2880"/>
        <w:rPr>
          <w:color w:val="000000"/>
          <w:spacing w:val="-3"/>
        </w:rPr>
      </w:pPr>
      <w:r>
        <w:rPr>
          <w:color w:val="000000"/>
          <w:spacing w:val="-3"/>
        </w:rPr>
        <w:t xml:space="preserve">Phone: +1-514-985-1349 </w:t>
      </w:r>
    </w:p>
    <w:p w:rsidR="00196E83" w:rsidRDefault="00196E83">
      <w:pPr>
        <w:autoSpaceDE w:val="0"/>
        <w:autoSpaceDN w:val="0"/>
        <w:adjustRightInd w:val="0"/>
        <w:spacing w:line="276" w:lineRule="exact"/>
        <w:ind w:left="2880"/>
        <w:rPr>
          <w:color w:val="000000"/>
          <w:spacing w:val="-3"/>
        </w:rPr>
      </w:pPr>
    </w:p>
    <w:p w:rsidR="00196E83" w:rsidRDefault="007B2BB1">
      <w:pPr>
        <w:autoSpaceDE w:val="0"/>
        <w:autoSpaceDN w:val="0"/>
        <w:adjustRightInd w:val="0"/>
        <w:spacing w:before="12" w:line="276" w:lineRule="exact"/>
        <w:ind w:left="2880"/>
        <w:rPr>
          <w:color w:val="000000"/>
          <w:spacing w:val="-3"/>
        </w:rPr>
      </w:pPr>
      <w:r>
        <w:rPr>
          <w:color w:val="000000"/>
          <w:spacing w:val="-3"/>
        </w:rPr>
        <w:t xml:space="preserve">With a copy to : </w:t>
      </w:r>
    </w:p>
    <w:p w:rsidR="00196E83" w:rsidRDefault="00196E83">
      <w:pPr>
        <w:autoSpaceDE w:val="0"/>
        <w:autoSpaceDN w:val="0"/>
        <w:adjustRightInd w:val="0"/>
        <w:spacing w:line="276" w:lineRule="exact"/>
        <w:ind w:left="2880"/>
        <w:rPr>
          <w:color w:val="000000"/>
          <w:spacing w:val="-3"/>
        </w:rPr>
      </w:pPr>
    </w:p>
    <w:p w:rsidR="00196E83" w:rsidRDefault="007B2BB1">
      <w:pPr>
        <w:autoSpaceDE w:val="0"/>
        <w:autoSpaceDN w:val="0"/>
        <w:adjustRightInd w:val="0"/>
        <w:spacing w:before="8" w:line="276" w:lineRule="exact"/>
        <w:ind w:left="2880"/>
        <w:rPr>
          <w:color w:val="000000"/>
          <w:spacing w:val="-3"/>
        </w:rPr>
      </w:pPr>
      <w:r>
        <w:rPr>
          <w:color w:val="000000"/>
          <w:spacing w:val="-3"/>
        </w:rPr>
        <w:t xml:space="preserve">Sky High Solar LLC </w:t>
      </w:r>
    </w:p>
    <w:p w:rsidR="00196E83" w:rsidRDefault="007B2BB1">
      <w:pPr>
        <w:autoSpaceDE w:val="0"/>
        <w:autoSpaceDN w:val="0"/>
        <w:adjustRightInd w:val="0"/>
        <w:spacing w:before="18" w:line="260" w:lineRule="exact"/>
        <w:ind w:left="2880" w:right="6101"/>
        <w:jc w:val="both"/>
        <w:rPr>
          <w:color w:val="000000"/>
          <w:spacing w:val="-3"/>
        </w:rPr>
      </w:pPr>
      <w:r>
        <w:rPr>
          <w:color w:val="000000"/>
          <w:spacing w:val="-3"/>
        </w:rPr>
        <w:t xml:space="preserve">Attention:  Director, Operations </w:t>
      </w:r>
      <w:r>
        <w:rPr>
          <w:color w:val="000000"/>
          <w:spacing w:val="-3"/>
        </w:rPr>
        <w:br/>
        <w:t>Addr</w:t>
      </w:r>
      <w:r>
        <w:rPr>
          <w:color w:val="000000"/>
          <w:spacing w:val="-3"/>
        </w:rPr>
        <w:t xml:space="preserve">ess:  36, Lajeunesse Street </w:t>
      </w:r>
    </w:p>
    <w:p w:rsidR="00196E83" w:rsidRDefault="007B2BB1">
      <w:pPr>
        <w:tabs>
          <w:tab w:val="left" w:pos="5760"/>
          <w:tab w:val="left" w:pos="8640"/>
        </w:tabs>
        <w:autoSpaceDE w:val="0"/>
        <w:autoSpaceDN w:val="0"/>
        <w:adjustRightInd w:val="0"/>
        <w:spacing w:before="23" w:line="276" w:lineRule="exact"/>
        <w:ind w:left="2880"/>
        <w:rPr>
          <w:color w:val="000000"/>
          <w:spacing w:val="-3"/>
        </w:rPr>
      </w:pPr>
      <w:r>
        <w:rPr>
          <w:color w:val="000000"/>
          <w:spacing w:val="-3"/>
        </w:rPr>
        <w:t>City:  Kingsey Falls</w:t>
      </w:r>
      <w:r>
        <w:rPr>
          <w:color w:val="000000"/>
          <w:spacing w:val="-3"/>
        </w:rPr>
        <w:tab/>
        <w:t>State: Quebec, Canada</w:t>
      </w:r>
      <w:r>
        <w:rPr>
          <w:color w:val="000000"/>
          <w:spacing w:val="-3"/>
        </w:rPr>
        <w:tab/>
        <w:t>Zip:  J0A 1B0</w:t>
      </w:r>
    </w:p>
    <w:p w:rsidR="00196E83" w:rsidRDefault="007B2BB1">
      <w:pPr>
        <w:autoSpaceDE w:val="0"/>
        <w:autoSpaceDN w:val="0"/>
        <w:adjustRightInd w:val="0"/>
        <w:spacing w:before="1" w:line="261" w:lineRule="exact"/>
        <w:ind w:left="2880"/>
        <w:rPr>
          <w:color w:val="000000"/>
          <w:spacing w:val="-3"/>
        </w:rPr>
      </w:pPr>
      <w:r>
        <w:rPr>
          <w:color w:val="000000"/>
          <w:spacing w:val="-3"/>
        </w:rPr>
        <w:t xml:space="preserve">Phone: +1-819-363-6358 </w:t>
      </w:r>
    </w:p>
    <w:p w:rsidR="00196E83" w:rsidRDefault="00196E83">
      <w:pPr>
        <w:autoSpaceDE w:val="0"/>
        <w:autoSpaceDN w:val="0"/>
        <w:adjustRightInd w:val="0"/>
        <w:spacing w:line="276" w:lineRule="exact"/>
        <w:ind w:left="2160"/>
        <w:rPr>
          <w:color w:val="000000"/>
          <w:spacing w:val="-3"/>
        </w:rPr>
      </w:pPr>
    </w:p>
    <w:p w:rsidR="00196E83" w:rsidRDefault="00196E83">
      <w:pPr>
        <w:autoSpaceDE w:val="0"/>
        <w:autoSpaceDN w:val="0"/>
        <w:adjustRightInd w:val="0"/>
        <w:spacing w:line="276" w:lineRule="exact"/>
        <w:ind w:left="2160"/>
        <w:rPr>
          <w:color w:val="000000"/>
          <w:spacing w:val="-3"/>
        </w:rPr>
      </w:pPr>
    </w:p>
    <w:p w:rsidR="00196E83" w:rsidRDefault="007B2BB1">
      <w:pPr>
        <w:autoSpaceDE w:val="0"/>
        <w:autoSpaceDN w:val="0"/>
        <w:adjustRightInd w:val="0"/>
        <w:spacing w:before="275" w:line="276" w:lineRule="exact"/>
        <w:ind w:left="2160"/>
        <w:rPr>
          <w:color w:val="000000"/>
          <w:spacing w:val="-3"/>
        </w:rPr>
      </w:pPr>
      <w:r>
        <w:rPr>
          <w:color w:val="000000"/>
          <w:spacing w:val="-3"/>
        </w:rPr>
        <w:t xml:space="preserve">If to the Connecting Transmission Owner: </w:t>
      </w:r>
    </w:p>
    <w:p w:rsidR="00196E83" w:rsidRDefault="00196E83">
      <w:pPr>
        <w:autoSpaceDE w:val="0"/>
        <w:autoSpaceDN w:val="0"/>
        <w:adjustRightInd w:val="0"/>
        <w:spacing w:line="280" w:lineRule="exact"/>
        <w:ind w:left="2880"/>
        <w:jc w:val="both"/>
        <w:rPr>
          <w:color w:val="000000"/>
          <w:spacing w:val="-3"/>
        </w:rPr>
      </w:pPr>
    </w:p>
    <w:p w:rsidR="00196E83" w:rsidRDefault="007B2BB1">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Commercial Services </w:t>
      </w:r>
    </w:p>
    <w:p w:rsidR="00196E83" w:rsidRDefault="007B2BB1">
      <w:pPr>
        <w:autoSpaceDE w:val="0"/>
        <w:autoSpaceDN w:val="0"/>
        <w:adjustRightInd w:val="0"/>
        <w:spacing w:before="4" w:line="276" w:lineRule="exact"/>
        <w:ind w:left="2880"/>
        <w:rPr>
          <w:color w:val="000000"/>
          <w:spacing w:val="-3"/>
        </w:rPr>
      </w:pPr>
      <w:r>
        <w:rPr>
          <w:color w:val="000000"/>
          <w:spacing w:val="-3"/>
        </w:rPr>
        <w:t xml:space="preserve">Address:  40 Sylvan Road </w:t>
      </w:r>
    </w:p>
    <w:p w:rsidR="00196E83" w:rsidRDefault="007B2BB1">
      <w:pPr>
        <w:tabs>
          <w:tab w:val="left" w:pos="5040"/>
          <w:tab w:val="left" w:pos="6542"/>
        </w:tabs>
        <w:autoSpaceDE w:val="0"/>
        <w:autoSpaceDN w:val="0"/>
        <w:adjustRightInd w:val="0"/>
        <w:spacing w:before="5"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196E83" w:rsidRDefault="007B2BB1">
      <w:pPr>
        <w:autoSpaceDE w:val="0"/>
        <w:autoSpaceDN w:val="0"/>
        <w:adjustRightInd w:val="0"/>
        <w:spacing w:before="17" w:line="26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196E83" w:rsidRDefault="00196E83">
      <w:pPr>
        <w:autoSpaceDE w:val="0"/>
        <w:autoSpaceDN w:val="0"/>
        <w:adjustRightInd w:val="0"/>
        <w:spacing w:line="276" w:lineRule="exact"/>
        <w:ind w:left="2160"/>
        <w:rPr>
          <w:color w:val="000000"/>
          <w:spacing w:val="-3"/>
        </w:rPr>
      </w:pPr>
    </w:p>
    <w:p w:rsidR="00196E83" w:rsidRDefault="007B2BB1">
      <w:pPr>
        <w:autoSpaceDE w:val="0"/>
        <w:autoSpaceDN w:val="0"/>
        <w:adjustRightInd w:val="0"/>
        <w:spacing w:before="11" w:line="276" w:lineRule="exact"/>
        <w:ind w:left="2160"/>
        <w:rPr>
          <w:color w:val="000000"/>
          <w:spacing w:val="-3"/>
        </w:rPr>
      </w:pPr>
      <w:r>
        <w:rPr>
          <w:color w:val="000000"/>
          <w:spacing w:val="-3"/>
        </w:rPr>
        <w:t xml:space="preserve">If to the NYISO: </w:t>
      </w:r>
    </w:p>
    <w:p w:rsidR="00196E83" w:rsidRDefault="00196E83">
      <w:pPr>
        <w:autoSpaceDE w:val="0"/>
        <w:autoSpaceDN w:val="0"/>
        <w:adjustRightInd w:val="0"/>
        <w:spacing w:line="276" w:lineRule="exact"/>
        <w:ind w:left="2880"/>
        <w:rPr>
          <w:color w:val="000000"/>
          <w:spacing w:val="-3"/>
        </w:rPr>
      </w:pPr>
    </w:p>
    <w:p w:rsidR="00196E83" w:rsidRDefault="007B2BB1">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196E83" w:rsidRDefault="007B2BB1">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196E83" w:rsidRDefault="007B2BB1">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196E83" w:rsidRDefault="007B2BB1">
      <w:pPr>
        <w:tabs>
          <w:tab w:val="left" w:pos="5040"/>
          <w:tab w:val="left" w:pos="6604"/>
        </w:tabs>
        <w:autoSpaceDE w:val="0"/>
        <w:autoSpaceDN w:val="0"/>
        <w:adjustRightInd w:val="0"/>
        <w:spacing w:before="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96E83" w:rsidRDefault="007B2BB1">
      <w:pPr>
        <w:autoSpaceDE w:val="0"/>
        <w:autoSpaceDN w:val="0"/>
        <w:adjustRightInd w:val="0"/>
        <w:spacing w:line="276" w:lineRule="exact"/>
        <w:ind w:left="2880"/>
        <w:rPr>
          <w:color w:val="000000"/>
          <w:spacing w:val="-3"/>
        </w:rPr>
      </w:pPr>
      <w:r>
        <w:rPr>
          <w:color w:val="000000"/>
          <w:spacing w:val="-3"/>
        </w:rPr>
        <w:t xml:space="preserve">Phone:  (518) 356-6000 </w:t>
      </w:r>
    </w:p>
    <w:p w:rsidR="00196E83" w:rsidRDefault="007B2BB1">
      <w:pPr>
        <w:autoSpaceDE w:val="0"/>
        <w:autoSpaceDN w:val="0"/>
        <w:adjustRightInd w:val="0"/>
        <w:spacing w:before="264" w:line="276" w:lineRule="exact"/>
        <w:ind w:left="2880"/>
        <w:rPr>
          <w:color w:val="000000"/>
          <w:spacing w:val="-3"/>
        </w:rPr>
      </w:pPr>
      <w:r>
        <w:rPr>
          <w:color w:val="000000"/>
          <w:spacing w:val="-3"/>
        </w:rPr>
        <w:t xml:space="preserve">After Commercial Operation: </w:t>
      </w:r>
    </w:p>
    <w:p w:rsidR="00196E83" w:rsidRDefault="00196E83">
      <w:pPr>
        <w:autoSpaceDE w:val="0"/>
        <w:autoSpaceDN w:val="0"/>
        <w:adjustRightInd w:val="0"/>
        <w:spacing w:line="276" w:lineRule="exact"/>
        <w:ind w:left="6000"/>
        <w:rPr>
          <w:color w:val="000000"/>
          <w:spacing w:val="-3"/>
        </w:rPr>
      </w:pPr>
    </w:p>
    <w:p w:rsidR="00196E83" w:rsidRDefault="007B2BB1">
      <w:pPr>
        <w:autoSpaceDE w:val="0"/>
        <w:autoSpaceDN w:val="0"/>
        <w:adjustRightInd w:val="0"/>
        <w:spacing w:before="248" w:line="276" w:lineRule="exact"/>
        <w:ind w:left="6000"/>
        <w:rPr>
          <w:color w:val="000000"/>
          <w:spacing w:val="-3"/>
        </w:rPr>
      </w:pPr>
      <w:r>
        <w:rPr>
          <w:color w:val="000000"/>
          <w:spacing w:val="-3"/>
        </w:rPr>
        <w:t xml:space="preserve">30 </w:t>
      </w:r>
    </w:p>
    <w:p w:rsidR="00196E83" w:rsidRDefault="00196E83">
      <w:pPr>
        <w:autoSpaceDE w:val="0"/>
        <w:autoSpaceDN w:val="0"/>
        <w:adjustRightInd w:val="0"/>
        <w:rPr>
          <w:color w:val="000000"/>
          <w:spacing w:val="-3"/>
        </w:rPr>
        <w:sectPr w:rsidR="00196E83">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35" w:name="Pg35"/>
      <w:bookmarkEnd w:id="35"/>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80" w:lineRule="exact"/>
        <w:ind w:left="2880"/>
        <w:rPr>
          <w:color w:val="000000"/>
          <w:spacing w:val="-3"/>
        </w:rPr>
      </w:pPr>
    </w:p>
    <w:p w:rsidR="00196E83" w:rsidRDefault="00196E83">
      <w:pPr>
        <w:autoSpaceDE w:val="0"/>
        <w:autoSpaceDN w:val="0"/>
        <w:adjustRightInd w:val="0"/>
        <w:spacing w:line="280" w:lineRule="exact"/>
        <w:ind w:left="2880"/>
        <w:rPr>
          <w:color w:val="000000"/>
          <w:spacing w:val="-3"/>
        </w:rPr>
      </w:pPr>
    </w:p>
    <w:p w:rsidR="00196E83" w:rsidRDefault="007B2BB1">
      <w:pPr>
        <w:autoSpaceDE w:val="0"/>
        <w:autoSpaceDN w:val="0"/>
        <w:adjustRightInd w:val="0"/>
        <w:spacing w:before="141" w:line="280" w:lineRule="exact"/>
        <w:ind w:left="2880" w:right="4750"/>
        <w:rPr>
          <w:color w:val="000000"/>
          <w:spacing w:val="-3"/>
        </w:rPr>
      </w:pPr>
      <w:r>
        <w:rPr>
          <w:color w:val="000000"/>
          <w:spacing w:val="-3"/>
        </w:rPr>
        <w:t>New York Independent System Operator, Inc. Attention:</w:t>
      </w:r>
      <w:r>
        <w:rPr>
          <w:color w:val="000000"/>
          <w:spacing w:val="-3"/>
        </w:rPr>
        <w:t xml:space="preserve"> Vice President, Operations </w:t>
      </w:r>
      <w:r>
        <w:rPr>
          <w:color w:val="000000"/>
          <w:spacing w:val="-3"/>
        </w:rPr>
        <w:br/>
        <w:t xml:space="preserve">Address:  10 Krey Boulevard </w:t>
      </w:r>
    </w:p>
    <w:p w:rsidR="00196E83" w:rsidRDefault="007B2BB1">
      <w:pPr>
        <w:tabs>
          <w:tab w:val="left" w:pos="5040"/>
          <w:tab w:val="left" w:pos="6604"/>
        </w:tabs>
        <w:autoSpaceDE w:val="0"/>
        <w:autoSpaceDN w:val="0"/>
        <w:adjustRightInd w:val="0"/>
        <w:spacing w:before="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96E83" w:rsidRDefault="007B2BB1">
      <w:pPr>
        <w:autoSpaceDE w:val="0"/>
        <w:autoSpaceDN w:val="0"/>
        <w:adjustRightInd w:val="0"/>
        <w:spacing w:line="276" w:lineRule="exact"/>
        <w:ind w:left="2880"/>
        <w:rPr>
          <w:color w:val="000000"/>
          <w:spacing w:val="-3"/>
        </w:rPr>
      </w:pPr>
      <w:r>
        <w:rPr>
          <w:color w:val="000000"/>
          <w:spacing w:val="-3"/>
        </w:rPr>
        <w:t xml:space="preserve">Phone:  (518) 356-6000 </w:t>
      </w:r>
    </w:p>
    <w:p w:rsidR="00196E83" w:rsidRDefault="007B2BB1">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196E83" w:rsidRDefault="007B2BB1">
      <w:pPr>
        <w:autoSpaceDE w:val="0"/>
        <w:autoSpaceDN w:val="0"/>
        <w:adjustRightInd w:val="0"/>
        <w:spacing w:before="25"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196E83" w:rsidRDefault="007B2BB1">
      <w:pPr>
        <w:autoSpaceDE w:val="0"/>
        <w:autoSpaceDN w:val="0"/>
        <w:adjustRightInd w:val="0"/>
        <w:spacing w:before="219" w:line="276" w:lineRule="exact"/>
        <w:ind w:left="2880"/>
        <w:rPr>
          <w:color w:val="000000"/>
          <w:spacing w:val="-3"/>
        </w:rPr>
      </w:pPr>
      <w:r>
        <w:rPr>
          <w:color w:val="000000"/>
          <w:spacing w:val="-3"/>
        </w:rPr>
        <w:t xml:space="preserve">Sky High Solar, LLC </w:t>
      </w:r>
    </w:p>
    <w:p w:rsidR="00196E83" w:rsidRDefault="007B2BB1">
      <w:pPr>
        <w:autoSpaceDE w:val="0"/>
        <w:autoSpaceDN w:val="0"/>
        <w:adjustRightInd w:val="0"/>
        <w:spacing w:before="4" w:line="276" w:lineRule="exact"/>
        <w:ind w:left="2880"/>
        <w:rPr>
          <w:color w:val="000000"/>
          <w:spacing w:val="-3"/>
        </w:rPr>
      </w:pPr>
      <w:r>
        <w:rPr>
          <w:color w:val="000000"/>
          <w:spacing w:val="-3"/>
        </w:rPr>
        <w:t xml:space="preserve">Address:  36 rue Lajeunesse </w:t>
      </w:r>
    </w:p>
    <w:p w:rsidR="00196E83" w:rsidRDefault="007B2BB1">
      <w:pPr>
        <w:tabs>
          <w:tab w:val="left" w:pos="5760"/>
          <w:tab w:val="left" w:pos="8640"/>
        </w:tabs>
        <w:autoSpaceDE w:val="0"/>
        <w:autoSpaceDN w:val="0"/>
        <w:adjustRightInd w:val="0"/>
        <w:spacing w:before="15" w:line="276" w:lineRule="exact"/>
        <w:ind w:left="2880"/>
        <w:rPr>
          <w:color w:val="000000"/>
          <w:spacing w:val="-3"/>
        </w:rPr>
      </w:pPr>
      <w:r>
        <w:rPr>
          <w:color w:val="000000"/>
          <w:spacing w:val="-3"/>
        </w:rPr>
        <w:t>City:  Kingsey Falls</w:t>
      </w:r>
      <w:r>
        <w:rPr>
          <w:color w:val="000000"/>
          <w:spacing w:val="-3"/>
        </w:rPr>
        <w:tab/>
        <w:t>State:  Quebec, Canada</w:t>
      </w:r>
      <w:r>
        <w:rPr>
          <w:color w:val="000000"/>
          <w:spacing w:val="-3"/>
        </w:rPr>
        <w:tab/>
        <w:t>Zip:  J0A 1B0</w:t>
      </w:r>
    </w:p>
    <w:p w:rsidR="00196E83" w:rsidRDefault="007B2BB1">
      <w:pPr>
        <w:autoSpaceDE w:val="0"/>
        <w:autoSpaceDN w:val="0"/>
        <w:adjustRightInd w:val="0"/>
        <w:spacing w:before="1" w:line="267" w:lineRule="exact"/>
        <w:ind w:left="2880"/>
        <w:rPr>
          <w:color w:val="000000"/>
          <w:spacing w:val="-3"/>
        </w:rPr>
      </w:pPr>
      <w:r>
        <w:rPr>
          <w:color w:val="000000"/>
          <w:spacing w:val="-3"/>
        </w:rPr>
        <w:t xml:space="preserve">Country:  Canada </w:t>
      </w:r>
    </w:p>
    <w:p w:rsidR="00196E83" w:rsidRDefault="007B2BB1">
      <w:pPr>
        <w:autoSpaceDE w:val="0"/>
        <w:autoSpaceDN w:val="0"/>
        <w:adjustRightInd w:val="0"/>
        <w:spacing w:before="6" w:line="276" w:lineRule="exact"/>
        <w:ind w:left="2880"/>
        <w:rPr>
          <w:color w:val="000000"/>
          <w:spacing w:val="-3"/>
        </w:rPr>
      </w:pPr>
      <w:r>
        <w:rPr>
          <w:color w:val="000000"/>
          <w:spacing w:val="-3"/>
        </w:rPr>
        <w:t xml:space="preserve">Phone:  819-363-6363 </w:t>
      </w:r>
    </w:p>
    <w:p w:rsidR="00196E83" w:rsidRDefault="007B2BB1">
      <w:pPr>
        <w:autoSpaceDE w:val="0"/>
        <w:autoSpaceDN w:val="0"/>
        <w:adjustRightInd w:val="0"/>
        <w:spacing w:before="1" w:line="256" w:lineRule="exact"/>
        <w:ind w:left="2880"/>
        <w:rPr>
          <w:color w:val="000000"/>
          <w:spacing w:val="-3"/>
        </w:rPr>
      </w:pPr>
      <w:r>
        <w:rPr>
          <w:color w:val="000000"/>
          <w:spacing w:val="-3"/>
        </w:rPr>
        <w:t xml:space="preserve">Please send your invoice to: payable.southglensfalls@boralex.com </w:t>
      </w:r>
    </w:p>
    <w:p w:rsidR="00196E83" w:rsidRDefault="00196E83">
      <w:pPr>
        <w:autoSpaceDE w:val="0"/>
        <w:autoSpaceDN w:val="0"/>
        <w:adjustRightInd w:val="0"/>
        <w:spacing w:line="276" w:lineRule="exact"/>
        <w:ind w:left="2160"/>
        <w:rPr>
          <w:color w:val="000000"/>
          <w:spacing w:val="-3"/>
        </w:rPr>
      </w:pPr>
    </w:p>
    <w:p w:rsidR="00196E83" w:rsidRDefault="007B2BB1">
      <w:pPr>
        <w:autoSpaceDE w:val="0"/>
        <w:autoSpaceDN w:val="0"/>
        <w:adjustRightInd w:val="0"/>
        <w:spacing w:before="12" w:line="276" w:lineRule="exact"/>
        <w:ind w:left="2160"/>
        <w:rPr>
          <w:color w:val="000000"/>
          <w:spacing w:val="-3"/>
        </w:rPr>
      </w:pPr>
      <w:r>
        <w:rPr>
          <w:color w:val="000000"/>
          <w:spacing w:val="-3"/>
        </w:rPr>
        <w:t xml:space="preserve">Connecting Transmission Owner: </w:t>
      </w:r>
    </w:p>
    <w:p w:rsidR="00196E83" w:rsidRDefault="00196E83">
      <w:pPr>
        <w:autoSpaceDE w:val="0"/>
        <w:autoSpaceDN w:val="0"/>
        <w:adjustRightInd w:val="0"/>
        <w:spacing w:line="260" w:lineRule="exact"/>
        <w:ind w:left="2880"/>
        <w:jc w:val="both"/>
        <w:rPr>
          <w:color w:val="000000"/>
          <w:spacing w:val="-3"/>
        </w:rPr>
      </w:pPr>
    </w:p>
    <w:p w:rsidR="00196E83" w:rsidRDefault="007B2BB1">
      <w:pPr>
        <w:autoSpaceDE w:val="0"/>
        <w:autoSpaceDN w:val="0"/>
        <w:adjustRightInd w:val="0"/>
        <w:spacing w:before="38" w:line="260" w:lineRule="exact"/>
        <w:ind w:left="2880" w:right="3676"/>
        <w:jc w:val="both"/>
        <w:rPr>
          <w:color w:val="000000"/>
          <w:spacing w:val="-3"/>
        </w:rPr>
      </w:pPr>
      <w:r>
        <w:rPr>
          <w:color w:val="000000"/>
          <w:spacing w:val="-3"/>
        </w:rPr>
        <w:t xml:space="preserve">Niagara Mohawk Power Corporation d/b/a National Grid Attention:  Director, Commercial Services </w:t>
      </w:r>
    </w:p>
    <w:p w:rsidR="00196E83" w:rsidRDefault="007B2BB1">
      <w:pPr>
        <w:autoSpaceDE w:val="0"/>
        <w:autoSpaceDN w:val="0"/>
        <w:adjustRightInd w:val="0"/>
        <w:spacing w:before="7" w:line="276" w:lineRule="exact"/>
        <w:ind w:left="2880"/>
        <w:rPr>
          <w:color w:val="000000"/>
          <w:spacing w:val="-3"/>
        </w:rPr>
      </w:pPr>
      <w:r>
        <w:rPr>
          <w:color w:val="000000"/>
          <w:spacing w:val="-3"/>
        </w:rPr>
        <w:t xml:space="preserve">Address:  40 Sylvan Road </w:t>
      </w:r>
    </w:p>
    <w:p w:rsidR="00196E83" w:rsidRDefault="007B2BB1">
      <w:pPr>
        <w:tabs>
          <w:tab w:val="left" w:pos="5040"/>
          <w:tab w:val="left" w:pos="6542"/>
        </w:tabs>
        <w:autoSpaceDE w:val="0"/>
        <w:autoSpaceDN w:val="0"/>
        <w:adjustRightInd w:val="0"/>
        <w:spacing w:before="15" w:line="276" w:lineRule="exact"/>
        <w:ind w:left="1440" w:firstLine="1440"/>
        <w:rPr>
          <w:color w:val="000000"/>
          <w:spacing w:val="-3"/>
        </w:rPr>
      </w:pPr>
      <w:r>
        <w:rPr>
          <w:color w:val="000000"/>
          <w:spacing w:val="-3"/>
        </w:rPr>
        <w:t>City:  Waltham</w:t>
      </w:r>
      <w:r>
        <w:rPr>
          <w:color w:val="000000"/>
          <w:spacing w:val="-3"/>
        </w:rPr>
        <w:tab/>
        <w:t>State:  MA</w:t>
      </w:r>
      <w:r>
        <w:rPr>
          <w:color w:val="000000"/>
          <w:spacing w:val="-3"/>
        </w:rPr>
        <w:tab/>
        <w:t>Zip:  02541-1120</w:t>
      </w:r>
    </w:p>
    <w:p w:rsidR="00196E83" w:rsidRDefault="007B2BB1">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196E83" w:rsidRDefault="007B2BB1">
      <w:pPr>
        <w:autoSpaceDE w:val="0"/>
        <w:autoSpaceDN w:val="0"/>
        <w:adjustRightInd w:val="0"/>
        <w:spacing w:before="227" w:line="280" w:lineRule="exact"/>
        <w:ind w:left="1440" w:right="1380" w:firstLine="720"/>
        <w:jc w:val="both"/>
        <w:rPr>
          <w:color w:val="000000"/>
          <w:spacing w:val="-3"/>
        </w:rPr>
      </w:pPr>
      <w:r>
        <w:rPr>
          <w:color w:val="000000"/>
          <w:spacing w:val="-2"/>
        </w:rPr>
        <w:t>Any notice or request required or permitted to be given by</w:t>
      </w:r>
      <w:r>
        <w:rPr>
          <w:color w:val="000000"/>
          <w:spacing w:val="-2"/>
        </w:rPr>
        <w:t xml:space="preserve"> either Party to the other and not required by this Agreement to be given in writing may be so given by telephone or e-mail to </w:t>
      </w:r>
      <w:r>
        <w:rPr>
          <w:color w:val="000000"/>
          <w:spacing w:val="-3"/>
        </w:rPr>
        <w:t xml:space="preserve">the telephone numbers and e-mail addresses set out below: </w:t>
      </w:r>
    </w:p>
    <w:p w:rsidR="00196E83" w:rsidRDefault="007B2BB1">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196E83" w:rsidRDefault="00196E83">
      <w:pPr>
        <w:autoSpaceDE w:val="0"/>
        <w:autoSpaceDN w:val="0"/>
        <w:adjustRightInd w:val="0"/>
        <w:spacing w:line="276" w:lineRule="exact"/>
        <w:ind w:left="2880"/>
        <w:rPr>
          <w:color w:val="000000"/>
          <w:spacing w:val="-3"/>
        </w:rPr>
      </w:pPr>
    </w:p>
    <w:p w:rsidR="00196E83" w:rsidRDefault="007B2BB1">
      <w:pPr>
        <w:autoSpaceDE w:val="0"/>
        <w:autoSpaceDN w:val="0"/>
        <w:adjustRightInd w:val="0"/>
        <w:spacing w:before="8" w:line="276" w:lineRule="exact"/>
        <w:ind w:left="2880"/>
        <w:rPr>
          <w:color w:val="000000"/>
          <w:spacing w:val="-3"/>
        </w:rPr>
      </w:pPr>
      <w:r>
        <w:rPr>
          <w:color w:val="000000"/>
          <w:spacing w:val="-3"/>
        </w:rPr>
        <w:t xml:space="preserve">Sky High Solar, LLC </w:t>
      </w:r>
    </w:p>
    <w:p w:rsidR="00196E83" w:rsidRDefault="007B2BB1">
      <w:pPr>
        <w:autoSpaceDE w:val="0"/>
        <w:autoSpaceDN w:val="0"/>
        <w:adjustRightInd w:val="0"/>
        <w:spacing w:before="4" w:line="276" w:lineRule="exact"/>
        <w:ind w:left="2880"/>
        <w:rPr>
          <w:color w:val="000000"/>
          <w:spacing w:val="-3"/>
        </w:rPr>
      </w:pPr>
      <w:r>
        <w:rPr>
          <w:color w:val="000000"/>
          <w:spacing w:val="-3"/>
        </w:rPr>
        <w:t xml:space="preserve">Attention:  Gillian Coats </w:t>
      </w:r>
    </w:p>
    <w:p w:rsidR="00196E83" w:rsidRDefault="007B2BB1">
      <w:pPr>
        <w:autoSpaceDE w:val="0"/>
        <w:autoSpaceDN w:val="0"/>
        <w:adjustRightInd w:val="0"/>
        <w:spacing w:before="4" w:line="276" w:lineRule="exact"/>
        <w:ind w:left="2880"/>
        <w:rPr>
          <w:color w:val="000000"/>
          <w:spacing w:val="-3"/>
        </w:rPr>
      </w:pPr>
      <w:r>
        <w:rPr>
          <w:color w:val="000000"/>
          <w:spacing w:val="-3"/>
        </w:rPr>
        <w:t xml:space="preserve">Address:  39 Hudson Falls Rd </w:t>
      </w:r>
    </w:p>
    <w:p w:rsidR="00196E83" w:rsidRDefault="007B2BB1">
      <w:pPr>
        <w:tabs>
          <w:tab w:val="left" w:pos="5822"/>
          <w:tab w:val="left" w:pos="7920"/>
        </w:tabs>
        <w:autoSpaceDE w:val="0"/>
        <w:autoSpaceDN w:val="0"/>
        <w:adjustRightInd w:val="0"/>
        <w:spacing w:before="1" w:line="274" w:lineRule="exact"/>
        <w:ind w:left="2880"/>
        <w:rPr>
          <w:color w:val="000000"/>
          <w:spacing w:val="-2"/>
        </w:rPr>
      </w:pPr>
      <w:r>
        <w:rPr>
          <w:color w:val="000000"/>
          <w:spacing w:val="-2"/>
        </w:rPr>
        <w:t>City:  Glens Falls</w:t>
      </w:r>
      <w:r>
        <w:rPr>
          <w:color w:val="000000"/>
          <w:spacing w:val="-2"/>
        </w:rPr>
        <w:tab/>
        <w:t>State:  NY</w:t>
      </w:r>
      <w:r>
        <w:rPr>
          <w:color w:val="000000"/>
          <w:spacing w:val="-2"/>
        </w:rPr>
        <w:tab/>
        <w:t>Zip:  12803</w:t>
      </w:r>
    </w:p>
    <w:p w:rsidR="00196E83" w:rsidRDefault="007B2BB1">
      <w:pPr>
        <w:autoSpaceDE w:val="0"/>
        <w:autoSpaceDN w:val="0"/>
        <w:adjustRightInd w:val="0"/>
        <w:spacing w:line="264" w:lineRule="exact"/>
        <w:ind w:left="2880"/>
        <w:rPr>
          <w:color w:val="000000"/>
          <w:spacing w:val="-3"/>
        </w:rPr>
      </w:pPr>
      <w:r>
        <w:rPr>
          <w:color w:val="000000"/>
          <w:spacing w:val="-3"/>
        </w:rPr>
        <w:t xml:space="preserve">Phone:  +1-919-798-3854 </w:t>
      </w:r>
    </w:p>
    <w:p w:rsidR="00196E83" w:rsidRDefault="007B2BB1">
      <w:pPr>
        <w:autoSpaceDE w:val="0"/>
        <w:autoSpaceDN w:val="0"/>
        <w:adjustRightInd w:val="0"/>
        <w:spacing w:before="7" w:line="276" w:lineRule="exact"/>
        <w:ind w:left="2880"/>
        <w:rPr>
          <w:color w:val="000000"/>
          <w:spacing w:val="-3"/>
        </w:rPr>
      </w:pPr>
      <w:r>
        <w:rPr>
          <w:color w:val="000000"/>
          <w:spacing w:val="-3"/>
        </w:rPr>
        <w:t xml:space="preserve">E-mail:  interconnection@boralex.com </w:t>
      </w:r>
    </w:p>
    <w:p w:rsidR="00196E83" w:rsidRDefault="00196E83">
      <w:pPr>
        <w:autoSpaceDE w:val="0"/>
        <w:autoSpaceDN w:val="0"/>
        <w:adjustRightInd w:val="0"/>
        <w:spacing w:line="276" w:lineRule="exact"/>
        <w:ind w:left="2160"/>
        <w:rPr>
          <w:color w:val="000000"/>
          <w:spacing w:val="-3"/>
        </w:rPr>
      </w:pPr>
    </w:p>
    <w:p w:rsidR="00196E83" w:rsidRDefault="007B2BB1">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196E83" w:rsidRDefault="007B2BB1">
      <w:pPr>
        <w:autoSpaceDE w:val="0"/>
        <w:autoSpaceDN w:val="0"/>
        <w:adjustRightInd w:val="0"/>
        <w:spacing w:before="261" w:line="280" w:lineRule="exact"/>
        <w:ind w:left="2880" w:right="3676"/>
        <w:jc w:val="both"/>
        <w:rPr>
          <w:color w:val="000000"/>
          <w:spacing w:val="-3"/>
        </w:rPr>
      </w:pPr>
      <w:r>
        <w:rPr>
          <w:color w:val="000000"/>
          <w:spacing w:val="-3"/>
        </w:rPr>
        <w:t>Niagara Mohawk Power Corporation d/b/a National Gri</w:t>
      </w:r>
      <w:r>
        <w:rPr>
          <w:color w:val="000000"/>
          <w:spacing w:val="-3"/>
        </w:rPr>
        <w:t xml:space="preserve">d Attention:  Director, Commercial Services </w:t>
      </w:r>
    </w:p>
    <w:p w:rsidR="00196E83" w:rsidRDefault="007B2BB1">
      <w:pPr>
        <w:autoSpaceDE w:val="0"/>
        <w:autoSpaceDN w:val="0"/>
        <w:adjustRightInd w:val="0"/>
        <w:spacing w:before="4" w:line="276" w:lineRule="exact"/>
        <w:ind w:left="2880"/>
        <w:rPr>
          <w:color w:val="000000"/>
          <w:spacing w:val="-3"/>
        </w:rPr>
      </w:pPr>
      <w:r>
        <w:rPr>
          <w:color w:val="000000"/>
          <w:spacing w:val="-3"/>
        </w:rPr>
        <w:t xml:space="preserve">Address:  40 Sylvan Road </w:t>
      </w: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7B2BB1">
      <w:pPr>
        <w:autoSpaceDE w:val="0"/>
        <w:autoSpaceDN w:val="0"/>
        <w:adjustRightInd w:val="0"/>
        <w:spacing w:before="52" w:line="276" w:lineRule="exact"/>
        <w:ind w:left="6000"/>
        <w:rPr>
          <w:color w:val="000000"/>
          <w:spacing w:val="-3"/>
        </w:rPr>
      </w:pPr>
      <w:r>
        <w:rPr>
          <w:color w:val="000000"/>
          <w:spacing w:val="-3"/>
        </w:rPr>
        <w:t xml:space="preserve">31 </w:t>
      </w:r>
    </w:p>
    <w:p w:rsidR="00196E83" w:rsidRDefault="00196E83">
      <w:pPr>
        <w:autoSpaceDE w:val="0"/>
        <w:autoSpaceDN w:val="0"/>
        <w:adjustRightInd w:val="0"/>
        <w:rPr>
          <w:color w:val="000000"/>
          <w:spacing w:val="-3"/>
        </w:rPr>
        <w:sectPr w:rsidR="00196E83">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36" w:name="Pg36"/>
      <w:bookmarkEnd w:id="36"/>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2880"/>
        <w:rPr>
          <w:color w:val="000000"/>
          <w:spacing w:val="-3"/>
        </w:rPr>
      </w:pPr>
    </w:p>
    <w:p w:rsidR="00196E83" w:rsidRDefault="007B2BB1">
      <w:pPr>
        <w:tabs>
          <w:tab w:val="left" w:pos="5040"/>
          <w:tab w:val="left" w:pos="6542"/>
        </w:tabs>
        <w:autoSpaceDE w:val="0"/>
        <w:autoSpaceDN w:val="0"/>
        <w:adjustRightInd w:val="0"/>
        <w:spacing w:before="168"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196E83" w:rsidRDefault="007B2BB1">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196E83" w:rsidRDefault="007B2BB1">
      <w:pPr>
        <w:autoSpaceDE w:val="0"/>
        <w:autoSpaceDN w:val="0"/>
        <w:adjustRightInd w:val="0"/>
        <w:spacing w:line="257" w:lineRule="exact"/>
        <w:ind w:left="2880"/>
        <w:rPr>
          <w:color w:val="000000"/>
          <w:spacing w:val="-3"/>
        </w:rPr>
      </w:pPr>
      <w:r>
        <w:rPr>
          <w:color w:val="000000"/>
          <w:spacing w:val="-3"/>
        </w:rPr>
        <w:t xml:space="preserve">E-mail:  Kevin.reardon@nationalgrid.com </w:t>
      </w:r>
    </w:p>
    <w:p w:rsidR="00196E83" w:rsidRDefault="00196E83">
      <w:pPr>
        <w:autoSpaceDE w:val="0"/>
        <w:autoSpaceDN w:val="0"/>
        <w:adjustRightInd w:val="0"/>
        <w:spacing w:line="276" w:lineRule="exact"/>
        <w:ind w:left="2160"/>
        <w:rPr>
          <w:color w:val="000000"/>
          <w:spacing w:val="-3"/>
        </w:rPr>
      </w:pPr>
    </w:p>
    <w:p w:rsidR="00196E83" w:rsidRDefault="007B2BB1">
      <w:pPr>
        <w:autoSpaceDE w:val="0"/>
        <w:autoSpaceDN w:val="0"/>
        <w:adjustRightInd w:val="0"/>
        <w:spacing w:before="12" w:line="276" w:lineRule="exact"/>
        <w:ind w:left="2160"/>
        <w:rPr>
          <w:color w:val="000000"/>
          <w:spacing w:val="-3"/>
        </w:rPr>
      </w:pPr>
      <w:r>
        <w:rPr>
          <w:color w:val="000000"/>
          <w:spacing w:val="-3"/>
        </w:rPr>
        <w:t xml:space="preserve">If to the NYISO: </w:t>
      </w:r>
    </w:p>
    <w:p w:rsidR="00196E83" w:rsidRDefault="007B2BB1">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96E83" w:rsidRDefault="007B2BB1">
      <w:pPr>
        <w:tabs>
          <w:tab w:val="left" w:pos="5040"/>
          <w:tab w:val="left" w:pos="6604"/>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96E83" w:rsidRDefault="007B2BB1">
      <w:pPr>
        <w:autoSpaceDE w:val="0"/>
        <w:autoSpaceDN w:val="0"/>
        <w:adjustRightInd w:val="0"/>
        <w:spacing w:before="1" w:line="256" w:lineRule="exact"/>
        <w:ind w:left="2880"/>
        <w:rPr>
          <w:color w:val="000000"/>
          <w:spacing w:val="-3"/>
        </w:rPr>
      </w:pPr>
      <w:r>
        <w:rPr>
          <w:color w:val="000000"/>
          <w:spacing w:val="-3"/>
        </w:rPr>
        <w:t xml:space="preserve">Phone:  (518) 356-6000 </w:t>
      </w:r>
    </w:p>
    <w:p w:rsidR="00196E83" w:rsidRDefault="007B2BB1">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196E83" w:rsidRDefault="007B2BB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13.4 </w:t>
      </w:r>
      <w:r>
        <w:rPr>
          <w:rFonts w:ascii="Times New Roman Bold" w:hAnsi="Times New Roman Bold"/>
          <w:color w:val="000000"/>
          <w:spacing w:val="-2"/>
        </w:rPr>
        <w:tab/>
      </w:r>
      <w:r>
        <w:rPr>
          <w:rFonts w:ascii="Times New Roman Bold" w:hAnsi="Times New Roman Bold"/>
          <w:color w:val="000000"/>
          <w:spacing w:val="-3"/>
        </w:rPr>
        <w:t>Designated Operating Represen</w:t>
      </w:r>
      <w:r>
        <w:rPr>
          <w:rFonts w:ascii="Times New Roman Bold" w:hAnsi="Times New Roman Bold"/>
          <w:color w:val="000000"/>
          <w:spacing w:val="-3"/>
        </w:rPr>
        <w:t xml:space="preserve">tative </w:t>
      </w:r>
    </w:p>
    <w:p w:rsidR="00196E83" w:rsidRDefault="007B2BB1">
      <w:pPr>
        <w:autoSpaceDE w:val="0"/>
        <w:autoSpaceDN w:val="0"/>
        <w:adjustRightInd w:val="0"/>
        <w:spacing w:before="24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 xml:space="preserve">will also serve as the point of contact with respect to operations </w:t>
      </w:r>
      <w:r>
        <w:rPr>
          <w:color w:val="000000"/>
          <w:spacing w:val="-2"/>
        </w:rPr>
        <w:t xml:space="preserve">and maintenance of the Party’s </w:t>
      </w:r>
      <w:r>
        <w:rPr>
          <w:color w:val="000000"/>
          <w:spacing w:val="-2"/>
        </w:rPr>
        <w:br/>
      </w:r>
      <w:r>
        <w:rPr>
          <w:color w:val="000000"/>
          <w:spacing w:val="-3"/>
        </w:rPr>
        <w:t xml:space="preserve">facilities. </w:t>
      </w:r>
    </w:p>
    <w:p w:rsidR="00196E83" w:rsidRDefault="007B2BB1">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196E83" w:rsidRDefault="00196E83">
      <w:pPr>
        <w:autoSpaceDE w:val="0"/>
        <w:autoSpaceDN w:val="0"/>
        <w:adjustRightInd w:val="0"/>
        <w:spacing w:line="276" w:lineRule="exact"/>
        <w:ind w:left="2880"/>
        <w:rPr>
          <w:color w:val="000000"/>
          <w:spacing w:val="-3"/>
        </w:rPr>
      </w:pPr>
    </w:p>
    <w:p w:rsidR="00196E83" w:rsidRDefault="007B2BB1">
      <w:pPr>
        <w:autoSpaceDE w:val="0"/>
        <w:autoSpaceDN w:val="0"/>
        <w:adjustRightInd w:val="0"/>
        <w:spacing w:before="8" w:line="276" w:lineRule="exact"/>
        <w:ind w:left="2880"/>
        <w:rPr>
          <w:color w:val="000000"/>
          <w:spacing w:val="-3"/>
        </w:rPr>
      </w:pPr>
      <w:r>
        <w:rPr>
          <w:color w:val="000000"/>
          <w:spacing w:val="-3"/>
        </w:rPr>
        <w:t xml:space="preserve">Sky High Solar, LLC </w:t>
      </w:r>
    </w:p>
    <w:p w:rsidR="00196E83" w:rsidRDefault="007B2BB1">
      <w:pPr>
        <w:autoSpaceDE w:val="0"/>
        <w:autoSpaceDN w:val="0"/>
        <w:adjustRightInd w:val="0"/>
        <w:spacing w:before="1" w:line="280" w:lineRule="exact"/>
        <w:ind w:left="2880" w:right="4183"/>
        <w:jc w:val="both"/>
        <w:rPr>
          <w:color w:val="000000"/>
          <w:spacing w:val="-3"/>
        </w:rPr>
      </w:pPr>
      <w:r>
        <w:rPr>
          <w:color w:val="000000"/>
          <w:spacing w:val="-3"/>
        </w:rPr>
        <w:t xml:space="preserve">Attention:  Maxime Tremblay; Director, Operations Address:  36, Lajeunesse Street </w:t>
      </w:r>
    </w:p>
    <w:p w:rsidR="00196E83" w:rsidRDefault="007B2BB1">
      <w:pPr>
        <w:tabs>
          <w:tab w:val="left" w:pos="5760"/>
          <w:tab w:val="left" w:pos="8640"/>
        </w:tabs>
        <w:autoSpaceDE w:val="0"/>
        <w:autoSpaceDN w:val="0"/>
        <w:adjustRightInd w:val="0"/>
        <w:spacing w:before="1" w:line="273" w:lineRule="exact"/>
        <w:ind w:left="2880"/>
        <w:rPr>
          <w:color w:val="000000"/>
          <w:spacing w:val="-3"/>
        </w:rPr>
      </w:pPr>
      <w:r>
        <w:rPr>
          <w:color w:val="000000"/>
          <w:spacing w:val="-3"/>
        </w:rPr>
        <w:t>City:  Kingsey Falls</w:t>
      </w:r>
      <w:r>
        <w:rPr>
          <w:color w:val="000000"/>
          <w:spacing w:val="-3"/>
        </w:rPr>
        <w:tab/>
        <w:t>State:  Quebec, Canada</w:t>
      </w:r>
      <w:r>
        <w:rPr>
          <w:color w:val="000000"/>
          <w:spacing w:val="-3"/>
        </w:rPr>
        <w:tab/>
        <w:t xml:space="preserve">Zip:  </w:t>
      </w:r>
      <w:r>
        <w:rPr>
          <w:color w:val="000000"/>
          <w:spacing w:val="-3"/>
        </w:rPr>
        <w:t>J0A 1B0</w:t>
      </w:r>
    </w:p>
    <w:p w:rsidR="00196E83" w:rsidRDefault="007B2BB1">
      <w:pPr>
        <w:autoSpaceDE w:val="0"/>
        <w:autoSpaceDN w:val="0"/>
        <w:adjustRightInd w:val="0"/>
        <w:spacing w:line="264" w:lineRule="exact"/>
        <w:ind w:left="2880"/>
        <w:rPr>
          <w:color w:val="000000"/>
          <w:spacing w:val="-3"/>
        </w:rPr>
      </w:pPr>
      <w:r>
        <w:rPr>
          <w:color w:val="000000"/>
          <w:spacing w:val="-3"/>
        </w:rPr>
        <w:t xml:space="preserve">Phone:  +1-819-352-6599 </w:t>
      </w:r>
    </w:p>
    <w:p w:rsidR="00196E83" w:rsidRDefault="007B2BB1">
      <w:pPr>
        <w:autoSpaceDE w:val="0"/>
        <w:autoSpaceDN w:val="0"/>
        <w:adjustRightInd w:val="0"/>
        <w:spacing w:before="7" w:line="276" w:lineRule="exact"/>
        <w:ind w:left="2880"/>
        <w:rPr>
          <w:color w:val="000000"/>
          <w:spacing w:val="-3"/>
        </w:rPr>
      </w:pPr>
      <w:r>
        <w:rPr>
          <w:color w:val="000000"/>
          <w:spacing w:val="-3"/>
        </w:rPr>
        <w:t xml:space="preserve">E-mail:  maxime.tremblay@boralex.com </w:t>
      </w:r>
    </w:p>
    <w:p w:rsidR="00196E83" w:rsidRDefault="00196E83">
      <w:pPr>
        <w:autoSpaceDE w:val="0"/>
        <w:autoSpaceDN w:val="0"/>
        <w:adjustRightInd w:val="0"/>
        <w:spacing w:line="276" w:lineRule="exact"/>
        <w:ind w:left="2160"/>
        <w:rPr>
          <w:color w:val="000000"/>
          <w:spacing w:val="-3"/>
        </w:rPr>
      </w:pPr>
    </w:p>
    <w:p w:rsidR="00196E83" w:rsidRDefault="007B2BB1">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196E83" w:rsidRDefault="007B2BB1">
      <w:pPr>
        <w:autoSpaceDE w:val="0"/>
        <w:autoSpaceDN w:val="0"/>
        <w:adjustRightInd w:val="0"/>
        <w:spacing w:before="261" w:line="280" w:lineRule="exact"/>
        <w:ind w:left="2880" w:right="3676"/>
        <w:jc w:val="both"/>
        <w:rPr>
          <w:color w:val="000000"/>
          <w:spacing w:val="-3"/>
        </w:rPr>
      </w:pPr>
      <w:r>
        <w:rPr>
          <w:color w:val="000000"/>
          <w:spacing w:val="-3"/>
        </w:rPr>
        <w:t xml:space="preserve">Niagara Mohawk Power Corporation d/b/a National Grid Attention:  Director, Commercial Services </w:t>
      </w:r>
    </w:p>
    <w:p w:rsidR="00196E83" w:rsidRDefault="007B2BB1">
      <w:pPr>
        <w:autoSpaceDE w:val="0"/>
        <w:autoSpaceDN w:val="0"/>
        <w:adjustRightInd w:val="0"/>
        <w:spacing w:before="4" w:line="276" w:lineRule="exact"/>
        <w:ind w:left="2880"/>
        <w:rPr>
          <w:color w:val="000000"/>
          <w:spacing w:val="-3"/>
        </w:rPr>
      </w:pPr>
      <w:r>
        <w:rPr>
          <w:color w:val="000000"/>
          <w:spacing w:val="-3"/>
        </w:rPr>
        <w:t xml:space="preserve">Address:  40 Sylvan Road </w:t>
      </w:r>
    </w:p>
    <w:p w:rsidR="00196E83" w:rsidRDefault="007B2BB1">
      <w:pPr>
        <w:tabs>
          <w:tab w:val="left" w:pos="5040"/>
          <w:tab w:val="left" w:pos="6542"/>
        </w:tabs>
        <w:autoSpaceDE w:val="0"/>
        <w:autoSpaceDN w:val="0"/>
        <w:adjustRightInd w:val="0"/>
        <w:spacing w:before="11"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196E83" w:rsidRDefault="007B2BB1">
      <w:pPr>
        <w:autoSpaceDE w:val="0"/>
        <w:autoSpaceDN w:val="0"/>
        <w:adjustRightInd w:val="0"/>
        <w:spacing w:before="11" w:line="26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196E83" w:rsidRDefault="00196E83">
      <w:pPr>
        <w:autoSpaceDE w:val="0"/>
        <w:autoSpaceDN w:val="0"/>
        <w:adjustRightInd w:val="0"/>
        <w:spacing w:line="276" w:lineRule="exact"/>
        <w:ind w:left="2160"/>
        <w:rPr>
          <w:color w:val="000000"/>
          <w:spacing w:val="-3"/>
        </w:rPr>
      </w:pPr>
    </w:p>
    <w:p w:rsidR="00196E83" w:rsidRDefault="007B2BB1">
      <w:pPr>
        <w:autoSpaceDE w:val="0"/>
        <w:autoSpaceDN w:val="0"/>
        <w:adjustRightInd w:val="0"/>
        <w:spacing w:before="11" w:line="276" w:lineRule="exact"/>
        <w:ind w:left="2160"/>
        <w:rPr>
          <w:color w:val="000000"/>
          <w:spacing w:val="-3"/>
        </w:rPr>
      </w:pPr>
      <w:r>
        <w:rPr>
          <w:color w:val="000000"/>
          <w:spacing w:val="-3"/>
        </w:rPr>
        <w:t xml:space="preserve">NYISO’s Operating Representative: </w:t>
      </w:r>
    </w:p>
    <w:p w:rsidR="00196E83" w:rsidRDefault="00196E83">
      <w:pPr>
        <w:autoSpaceDE w:val="0"/>
        <w:autoSpaceDN w:val="0"/>
        <w:adjustRightInd w:val="0"/>
        <w:spacing w:line="280" w:lineRule="exact"/>
        <w:ind w:left="2880"/>
        <w:rPr>
          <w:color w:val="000000"/>
          <w:spacing w:val="-3"/>
        </w:rPr>
      </w:pPr>
    </w:p>
    <w:p w:rsidR="00196E83" w:rsidRDefault="007B2BB1">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96E83" w:rsidRDefault="007B2BB1">
      <w:pPr>
        <w:tabs>
          <w:tab w:val="left" w:pos="5040"/>
          <w:tab w:val="left" w:pos="6604"/>
        </w:tabs>
        <w:autoSpaceDE w:val="0"/>
        <w:autoSpaceDN w:val="0"/>
        <w:adjustRightInd w:val="0"/>
        <w:spacing w:before="1" w:line="271" w:lineRule="exact"/>
        <w:ind w:left="2880"/>
        <w:rPr>
          <w:color w:val="000000"/>
          <w:spacing w:val="-3"/>
        </w:rPr>
      </w:pPr>
      <w:r>
        <w:rPr>
          <w:color w:val="000000"/>
          <w:spacing w:val="-3"/>
        </w:rPr>
        <w:t>City:    Rensselae</w:t>
      </w:r>
      <w:r>
        <w:rPr>
          <w:color w:val="000000"/>
          <w:spacing w:val="-3"/>
        </w:rPr>
        <w:t>r</w:t>
      </w:r>
      <w:r>
        <w:rPr>
          <w:color w:val="000000"/>
          <w:spacing w:val="-3"/>
        </w:rPr>
        <w:tab/>
        <w:t>State:  NY</w:t>
      </w:r>
      <w:r>
        <w:rPr>
          <w:color w:val="000000"/>
          <w:spacing w:val="-3"/>
        </w:rPr>
        <w:tab/>
        <w:t>Zip: 12144</w:t>
      </w:r>
    </w:p>
    <w:p w:rsidR="00196E83" w:rsidRDefault="007B2BB1">
      <w:pPr>
        <w:autoSpaceDE w:val="0"/>
        <w:autoSpaceDN w:val="0"/>
        <w:adjustRightInd w:val="0"/>
        <w:spacing w:before="1" w:line="266" w:lineRule="exact"/>
        <w:ind w:left="2880"/>
        <w:rPr>
          <w:color w:val="000000"/>
          <w:spacing w:val="-3"/>
        </w:rPr>
      </w:pPr>
      <w:r>
        <w:rPr>
          <w:color w:val="000000"/>
          <w:spacing w:val="-3"/>
        </w:rPr>
        <w:t xml:space="preserve">Phone:  (518) 356-6000 </w:t>
      </w:r>
    </w:p>
    <w:p w:rsidR="00196E83" w:rsidRDefault="007B2BB1">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196E83" w:rsidRDefault="00196E83">
      <w:pPr>
        <w:autoSpaceDE w:val="0"/>
        <w:autoSpaceDN w:val="0"/>
        <w:adjustRightInd w:val="0"/>
        <w:spacing w:line="276" w:lineRule="exact"/>
        <w:ind w:left="6000"/>
        <w:rPr>
          <w:color w:val="000000"/>
          <w:spacing w:val="-3"/>
        </w:rPr>
      </w:pPr>
    </w:p>
    <w:p w:rsidR="00196E83" w:rsidRDefault="007B2BB1">
      <w:pPr>
        <w:autoSpaceDE w:val="0"/>
        <w:autoSpaceDN w:val="0"/>
        <w:adjustRightInd w:val="0"/>
        <w:spacing w:before="248" w:line="276" w:lineRule="exact"/>
        <w:ind w:left="6000"/>
        <w:rPr>
          <w:color w:val="000000"/>
          <w:spacing w:val="-3"/>
        </w:rPr>
      </w:pPr>
      <w:r>
        <w:rPr>
          <w:color w:val="000000"/>
          <w:spacing w:val="-3"/>
        </w:rPr>
        <w:t xml:space="preserve">32 </w:t>
      </w:r>
    </w:p>
    <w:p w:rsidR="00196E83" w:rsidRDefault="00196E83">
      <w:pPr>
        <w:autoSpaceDE w:val="0"/>
        <w:autoSpaceDN w:val="0"/>
        <w:adjustRightInd w:val="0"/>
        <w:rPr>
          <w:color w:val="000000"/>
          <w:spacing w:val="-3"/>
        </w:rPr>
        <w:sectPr w:rsidR="00196E83">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37" w:name="Pg37"/>
      <w:bookmarkEnd w:id="37"/>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13.5 </w:t>
      </w:r>
      <w:r>
        <w:rPr>
          <w:rFonts w:ascii="Times New Roman Bold" w:hAnsi="Times New Roman Bold"/>
          <w:color w:val="000000"/>
          <w:spacing w:val="-2"/>
        </w:rPr>
        <w:tab/>
      </w:r>
      <w:r>
        <w:rPr>
          <w:rFonts w:ascii="Times New Roman Bold" w:hAnsi="Times New Roman Bold"/>
          <w:color w:val="000000"/>
          <w:spacing w:val="-3"/>
        </w:rPr>
        <w:t xml:space="preserve">Changes to the Notice Information </w:t>
      </w:r>
    </w:p>
    <w:p w:rsidR="00196E83" w:rsidRDefault="007B2BB1">
      <w:pPr>
        <w:autoSpaceDE w:val="0"/>
        <w:autoSpaceDN w:val="0"/>
        <w:adjustRightInd w:val="0"/>
        <w:spacing w:before="221" w:line="280" w:lineRule="exact"/>
        <w:ind w:left="1440" w:right="1658"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7B2BB1">
      <w:pPr>
        <w:autoSpaceDE w:val="0"/>
        <w:autoSpaceDN w:val="0"/>
        <w:adjustRightInd w:val="0"/>
        <w:spacing w:before="200" w:line="276" w:lineRule="exact"/>
        <w:ind w:left="6000"/>
        <w:rPr>
          <w:color w:val="000000"/>
          <w:spacing w:val="-3"/>
        </w:rPr>
      </w:pPr>
      <w:r>
        <w:rPr>
          <w:color w:val="000000"/>
          <w:spacing w:val="-3"/>
        </w:rPr>
        <w:t xml:space="preserve">33 </w:t>
      </w:r>
    </w:p>
    <w:p w:rsidR="00196E83" w:rsidRDefault="00196E83">
      <w:pPr>
        <w:autoSpaceDE w:val="0"/>
        <w:autoSpaceDN w:val="0"/>
        <w:adjustRightInd w:val="0"/>
        <w:rPr>
          <w:color w:val="000000"/>
          <w:spacing w:val="-3"/>
        </w:rPr>
        <w:sectPr w:rsidR="00196E83">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38" w:name="Pg38"/>
      <w:bookmarkEnd w:id="38"/>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196E83" w:rsidRDefault="007B2BB1">
      <w:pPr>
        <w:autoSpaceDE w:val="0"/>
        <w:autoSpaceDN w:val="0"/>
        <w:adjustRightInd w:val="0"/>
        <w:spacing w:before="216" w:line="280" w:lineRule="exact"/>
        <w:ind w:left="1440" w:right="1899"/>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8" w:line="276" w:lineRule="exact"/>
        <w:ind w:left="1440"/>
        <w:rPr>
          <w:color w:val="000000"/>
          <w:spacing w:val="-3"/>
        </w:rPr>
      </w:pPr>
      <w:r>
        <w:rPr>
          <w:color w:val="000000"/>
          <w:spacing w:val="-3"/>
        </w:rPr>
        <w:t xml:space="preserve">For the New York Independent System Operator, Inc. </w:t>
      </w:r>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268" w:line="276" w:lineRule="exact"/>
        <w:ind w:left="1440"/>
        <w:rPr>
          <w:color w:val="000000"/>
          <w:spacing w:val="-3"/>
        </w:rPr>
      </w:pPr>
      <w:r>
        <w:rPr>
          <w:color w:val="000000"/>
          <w:spacing w:val="-3"/>
        </w:rPr>
        <w:t xml:space="preserve">By: </w:t>
      </w:r>
    </w:p>
    <w:p w:rsidR="00196E83" w:rsidRDefault="007B2BB1">
      <w:pPr>
        <w:autoSpaceDE w:val="0"/>
        <w:autoSpaceDN w:val="0"/>
        <w:adjustRightInd w:val="0"/>
        <w:spacing w:before="58" w:line="55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241" w:line="276" w:lineRule="exact"/>
        <w:ind w:left="1440"/>
        <w:rPr>
          <w:color w:val="000000"/>
          <w:spacing w:val="-3"/>
        </w:rPr>
      </w:pPr>
      <w:r>
        <w:rPr>
          <w:color w:val="000000"/>
          <w:spacing w:val="-3"/>
        </w:rPr>
        <w:t xml:space="preserve">For Niagara Mohawk Power Corporation d/b/a National Grid </w:t>
      </w:r>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268" w:line="276" w:lineRule="exact"/>
        <w:ind w:left="1440"/>
        <w:rPr>
          <w:color w:val="000000"/>
          <w:spacing w:val="-3"/>
        </w:rPr>
      </w:pPr>
      <w:r>
        <w:rPr>
          <w:color w:val="000000"/>
          <w:spacing w:val="-3"/>
        </w:rPr>
        <w:t xml:space="preserve">By: </w:t>
      </w:r>
    </w:p>
    <w:p w:rsidR="00196E83" w:rsidRDefault="007B2BB1">
      <w:pPr>
        <w:autoSpaceDE w:val="0"/>
        <w:autoSpaceDN w:val="0"/>
        <w:adjustRightInd w:val="0"/>
        <w:spacing w:before="56" w:line="553" w:lineRule="exact"/>
        <w:ind w:left="1440" w:right="6907"/>
        <w:jc w:val="both"/>
        <w:rPr>
          <w:color w:val="000000"/>
          <w:spacing w:val="-3"/>
        </w:rPr>
      </w:pPr>
      <w:r>
        <w:rPr>
          <w:color w:val="000000"/>
          <w:spacing w:val="-3"/>
        </w:rPr>
        <w:t xml:space="preserve">Name: _________________________ Title: __________________________ Date: __________________________ For Sky High Solar LLC </w:t>
      </w:r>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220" w:line="276" w:lineRule="exact"/>
        <w:ind w:left="1440"/>
        <w:rPr>
          <w:color w:val="000000"/>
          <w:spacing w:val="-3"/>
        </w:rPr>
      </w:pPr>
      <w:r>
        <w:rPr>
          <w:color w:val="000000"/>
          <w:spacing w:val="-3"/>
        </w:rPr>
        <w:t xml:space="preserve">By: </w:t>
      </w:r>
    </w:p>
    <w:p w:rsidR="00196E83" w:rsidRDefault="007B2BB1">
      <w:pPr>
        <w:autoSpaceDE w:val="0"/>
        <w:autoSpaceDN w:val="0"/>
        <w:adjustRightInd w:val="0"/>
        <w:spacing w:before="58"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196E83">
      <w:pPr>
        <w:autoSpaceDE w:val="0"/>
        <w:autoSpaceDN w:val="0"/>
        <w:adjustRightInd w:val="0"/>
        <w:spacing w:line="276" w:lineRule="exact"/>
        <w:ind w:left="6000"/>
        <w:rPr>
          <w:color w:val="000000"/>
          <w:spacing w:val="-3"/>
        </w:rPr>
      </w:pPr>
    </w:p>
    <w:p w:rsidR="00196E83" w:rsidRDefault="007B2BB1">
      <w:pPr>
        <w:autoSpaceDE w:val="0"/>
        <w:autoSpaceDN w:val="0"/>
        <w:adjustRightInd w:val="0"/>
        <w:spacing w:before="137"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40832;mso-position-horizontal-relative:page;mso-position-vertical-relative:page" points="92.4pt,193.7pt,256.55pt,193.7pt,256.55pt,192.7pt,92.4pt,192.7pt,92.4pt,193.7pt" coordsize="3283,20" o:allowincell="f" fillcolor="black" stroked="f">
            <v:path arrowok="t"/>
            <w10:wrap anchorx="page" anchory="page"/>
          </v:polyline>
        </w:pict>
      </w:r>
      <w:r>
        <w:rPr>
          <w:color w:val="000000"/>
          <w:spacing w:val="-3"/>
        </w:rPr>
        <w:pict>
          <v:polyline id="_x0000_s1041" style="position:absolute;left:0;text-align:left;z-index:-251561984;mso-position-horizontal-relative:page;mso-position-vertical-relative:page" points="92.4pt,359.55pt,256.55pt,359.55pt,256.55pt,358.55pt,92.4pt,358.55pt,92.4pt,359.55pt" coordsize="3283,20" o:allowincell="f" fillcolor="black" stroked="f">
            <v:path arrowok="t"/>
            <w10:wrap anchorx="page" anchory="page"/>
          </v:polyline>
        </w:pict>
      </w:r>
      <w:r>
        <w:rPr>
          <w:color w:val="000000"/>
          <w:spacing w:val="-3"/>
        </w:rPr>
        <w:pict>
          <v:polyline id="_x0000_s1042" style="position:absolute;left:0;text-align:left;z-index:-251531264;mso-position-horizontal-relative:page;mso-position-vertical-relative:page" points="92.4pt,511.7pt,261.1pt,511.7pt,261.1pt,510.7pt,92.4pt,510.7pt,92.4pt,511.7pt" coordsize="3374,20" o:allowincell="f" fillcolor="black" stroked="f">
            <v:path arrowok="t"/>
            <w10:wrap anchorx="page" anchory="page"/>
          </v:polyline>
        </w:pict>
      </w:r>
    </w:p>
    <w:p w:rsidR="00196E83" w:rsidRDefault="00196E83">
      <w:pPr>
        <w:autoSpaceDE w:val="0"/>
        <w:autoSpaceDN w:val="0"/>
        <w:adjustRightInd w:val="0"/>
        <w:rPr>
          <w:color w:val="000000"/>
          <w:spacing w:val="-3"/>
        </w:rPr>
        <w:sectPr w:rsidR="00196E83">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39" w:name="Pg39"/>
      <w:bookmarkEnd w:id="39"/>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5424"/>
        <w:rPr>
          <w:color w:val="000000"/>
          <w:spacing w:val="-3"/>
        </w:rPr>
      </w:pPr>
    </w:p>
    <w:p w:rsidR="00196E83" w:rsidRDefault="00196E83">
      <w:pPr>
        <w:autoSpaceDE w:val="0"/>
        <w:autoSpaceDN w:val="0"/>
        <w:adjustRightInd w:val="0"/>
        <w:spacing w:line="276" w:lineRule="exact"/>
        <w:ind w:left="5424"/>
        <w:rPr>
          <w:color w:val="000000"/>
          <w:spacing w:val="-3"/>
        </w:rPr>
      </w:pPr>
    </w:p>
    <w:p w:rsidR="00196E83" w:rsidRDefault="007B2BB1">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196E83" w:rsidRDefault="007B2BB1">
      <w:pPr>
        <w:autoSpaceDE w:val="0"/>
        <w:autoSpaceDN w:val="0"/>
        <w:adjustRightInd w:val="0"/>
        <w:spacing w:before="264" w:line="276" w:lineRule="exact"/>
        <w:ind w:left="5174"/>
        <w:rPr>
          <w:rFonts w:ascii="Times New Roman Bold" w:hAnsi="Times New Roman Bold"/>
          <w:color w:val="000000"/>
          <w:spacing w:val="-3"/>
        </w:rPr>
      </w:pPr>
      <w:r>
        <w:rPr>
          <w:rFonts w:ascii="Times New Roman Bold" w:hAnsi="Times New Roman Bold"/>
          <w:color w:val="000000"/>
          <w:spacing w:val="-3"/>
        </w:rPr>
        <w:t xml:space="preserve">Glossary of Terms </w:t>
      </w:r>
    </w:p>
    <w:p w:rsidR="00196E83" w:rsidRDefault="007B2BB1">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196E83" w:rsidRDefault="007B2BB1">
      <w:pPr>
        <w:autoSpaceDE w:val="0"/>
        <w:autoSpaceDN w:val="0"/>
        <w:adjustRightInd w:val="0"/>
        <w:spacing w:before="220" w:line="280" w:lineRule="exact"/>
        <w:ind w:left="1440" w:right="1295"/>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196E83" w:rsidRDefault="007B2BB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196E83" w:rsidRDefault="007B2BB1">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196E83" w:rsidRDefault="007B2BB1">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196E83" w:rsidRDefault="007B2BB1">
      <w:pPr>
        <w:autoSpaceDE w:val="0"/>
        <w:autoSpaceDN w:val="0"/>
        <w:adjustRightInd w:val="0"/>
        <w:spacing w:line="280" w:lineRule="exact"/>
        <w:ind w:left="1440" w:right="1297"/>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196E83" w:rsidRDefault="007B2BB1">
      <w:pPr>
        <w:autoSpaceDE w:val="0"/>
        <w:autoSpaceDN w:val="0"/>
        <w:adjustRightInd w:val="0"/>
        <w:spacing w:before="227" w:line="273" w:lineRule="exact"/>
        <w:ind w:left="1440" w:right="1324"/>
        <w:rPr>
          <w:color w:val="000000"/>
          <w:spacing w:val="-3"/>
        </w:rPr>
      </w:pPr>
      <w:r>
        <w:rPr>
          <w:rFonts w:ascii="Times New Roman Bold" w:hAnsi="Times New Roman Bold"/>
          <w:color w:val="000000"/>
          <w:spacing w:val="-2"/>
        </w:rPr>
        <w:t>Applic</w:t>
      </w:r>
      <w:r>
        <w:rPr>
          <w:rFonts w:ascii="Times New Roman Bold" w:hAnsi="Times New Roman Bold"/>
          <w:color w:val="000000"/>
          <w:spacing w:val="-2"/>
        </w:rPr>
        <w:t>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Govern</w:t>
      </w:r>
      <w:r>
        <w:rPr>
          <w:color w:val="000000"/>
          <w:spacing w:val="-2"/>
        </w:rPr>
        <w:t xml:space="preserve">mental Authority, </w:t>
      </w:r>
      <w:r>
        <w:rPr>
          <w:color w:val="000000"/>
          <w:spacing w:val="-3"/>
        </w:rPr>
        <w:t xml:space="preserve">including but not limited to Environmental Law. </w:t>
      </w:r>
    </w:p>
    <w:p w:rsidR="00196E83" w:rsidRDefault="007B2BB1">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196E83" w:rsidRDefault="007B2BB1">
      <w:pPr>
        <w:autoSpaceDE w:val="0"/>
        <w:autoSpaceDN w:val="0"/>
        <w:adjustRightInd w:val="0"/>
        <w:spacing w:before="7" w:line="273"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Sta</w:t>
      </w:r>
      <w:r>
        <w:rPr>
          <w:color w:val="000000"/>
          <w:spacing w:val="-2"/>
        </w:rPr>
        <w:t xml:space="preserve">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 modi</w:t>
      </w:r>
      <w:r>
        <w:rPr>
          <w:color w:val="000000"/>
          <w:spacing w:val="-2"/>
        </w:rPr>
        <w:t xml:space="preserve">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Agreemen</w:t>
      </w:r>
      <w:r>
        <w:rPr>
          <w:color w:val="000000"/>
          <w:spacing w:val="-2"/>
        </w:rPr>
        <w:t xml:space="preserve">t.  For the purposes of this Agreement, this definition of Applicable </w:t>
      </w:r>
    </w:p>
    <w:p w:rsidR="00196E83" w:rsidRDefault="007B2BB1">
      <w:pPr>
        <w:autoSpaceDE w:val="0"/>
        <w:autoSpaceDN w:val="0"/>
        <w:adjustRightInd w:val="0"/>
        <w:spacing w:before="2" w:line="280" w:lineRule="exact"/>
        <w:ind w:left="1440" w:right="1329"/>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196E83" w:rsidRDefault="007B2BB1">
      <w:pPr>
        <w:autoSpaceDE w:val="0"/>
        <w:autoSpaceDN w:val="0"/>
        <w:adjustRightInd w:val="0"/>
        <w:spacing w:before="240" w:line="280" w:lineRule="exact"/>
        <w:ind w:left="1440" w:right="2032"/>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196E83" w:rsidRDefault="007B2BB1">
      <w:pPr>
        <w:autoSpaceDE w:val="0"/>
        <w:autoSpaceDN w:val="0"/>
        <w:adjustRightInd w:val="0"/>
        <w:spacing w:before="220" w:line="280" w:lineRule="exact"/>
        <w:ind w:left="1440" w:right="1829"/>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196E83" w:rsidRDefault="007B2BB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196E83" w:rsidRDefault="007B2BB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196E83" w:rsidRDefault="007B2BB1">
      <w:pPr>
        <w:autoSpaceDE w:val="0"/>
        <w:autoSpaceDN w:val="0"/>
        <w:adjustRightInd w:val="0"/>
        <w:spacing w:line="280" w:lineRule="exact"/>
        <w:ind w:left="1440" w:right="1469"/>
        <w:jc w:val="both"/>
        <w:rPr>
          <w:color w:val="000000"/>
          <w:spacing w:val="-2"/>
        </w:rPr>
      </w:pPr>
      <w:r>
        <w:rPr>
          <w:color w:val="000000"/>
          <w:spacing w:val="-2"/>
        </w:rPr>
        <w:t>Interco</w:t>
      </w:r>
      <w:r>
        <w:rPr>
          <w:color w:val="000000"/>
          <w:spacing w:val="-2"/>
        </w:rPr>
        <w:t xml:space="preserve">nnection Customers that satisfy the NYISO Deliverability Interconnection Standard or </w:t>
      </w:r>
      <w:r>
        <w:rPr>
          <w:color w:val="000000"/>
          <w:spacing w:val="-2"/>
        </w:rPr>
        <w:br/>
        <w:t xml:space="preserve">that are otherwise eligible to receive CRIS in accordance with Attachment S to the ISO OATT; </w:t>
      </w: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7B2BB1">
      <w:pPr>
        <w:autoSpaceDE w:val="0"/>
        <w:autoSpaceDN w:val="0"/>
        <w:adjustRightInd w:val="0"/>
        <w:spacing w:before="233" w:line="276" w:lineRule="exact"/>
        <w:ind w:left="5956"/>
        <w:rPr>
          <w:color w:val="000000"/>
          <w:spacing w:val="-4"/>
        </w:rPr>
      </w:pPr>
      <w:r>
        <w:rPr>
          <w:color w:val="000000"/>
          <w:spacing w:val="-4"/>
        </w:rPr>
        <w:t xml:space="preserve">1-1 </w:t>
      </w:r>
    </w:p>
    <w:p w:rsidR="00196E83" w:rsidRDefault="00196E83">
      <w:pPr>
        <w:autoSpaceDE w:val="0"/>
        <w:autoSpaceDN w:val="0"/>
        <w:adjustRightInd w:val="0"/>
        <w:rPr>
          <w:color w:val="000000"/>
          <w:spacing w:val="-4"/>
        </w:rPr>
        <w:sectPr w:rsidR="00196E83">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40" w:name="Pg40"/>
      <w:bookmarkEnd w:id="40"/>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60" w:lineRule="exact"/>
        <w:ind w:left="1440"/>
        <w:jc w:val="both"/>
        <w:rPr>
          <w:color w:val="000000"/>
          <w:spacing w:val="-3"/>
        </w:rPr>
      </w:pPr>
    </w:p>
    <w:p w:rsidR="00196E83" w:rsidRDefault="007B2BB1">
      <w:pPr>
        <w:autoSpaceDE w:val="0"/>
        <w:autoSpaceDN w:val="0"/>
        <w:adjustRightInd w:val="0"/>
        <w:spacing w:before="198" w:line="260" w:lineRule="exact"/>
        <w:ind w:left="1440" w:right="1790"/>
        <w:jc w:val="both"/>
        <w:rPr>
          <w:color w:val="000000"/>
          <w:spacing w:val="-3"/>
        </w:rPr>
      </w:pPr>
      <w:r>
        <w:rPr>
          <w:color w:val="000000"/>
          <w:spacing w:val="-2"/>
        </w:rPr>
        <w:t>such service being one of the eligibility requirements</w:t>
      </w:r>
      <w:r>
        <w:rPr>
          <w:color w:val="000000"/>
          <w:spacing w:val="-2"/>
        </w:rPr>
        <w:t xml:space="preserve"> for participation as a NYISO Installed </w:t>
      </w:r>
      <w:r>
        <w:rPr>
          <w:color w:val="000000"/>
          <w:spacing w:val="-3"/>
        </w:rPr>
        <w:t xml:space="preserve">Capacity Supplier. </w:t>
      </w:r>
    </w:p>
    <w:p w:rsidR="00196E83" w:rsidRDefault="007B2BB1">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196E83" w:rsidRDefault="007B2BB1">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196E83" w:rsidRDefault="007B2BB1">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t>
      </w:r>
      <w:r>
        <w:rPr>
          <w:color w:val="000000"/>
          <w:spacing w:val="-2"/>
        </w:rPr>
        <w:t xml:space="preserve">which must be provided to the NYISO in the form of Attachment 9 to this </w:t>
      </w:r>
      <w:r>
        <w:rPr>
          <w:color w:val="000000"/>
          <w:spacing w:val="-3"/>
        </w:rPr>
        <w:t xml:space="preserve">Agreement. </w:t>
      </w:r>
    </w:p>
    <w:p w:rsidR="00196E83" w:rsidRDefault="007B2BB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196E83" w:rsidRDefault="007B2BB1">
      <w:pPr>
        <w:autoSpaceDE w:val="0"/>
        <w:autoSpaceDN w:val="0"/>
        <w:adjustRightInd w:val="0"/>
        <w:spacing w:before="1" w:line="280" w:lineRule="exact"/>
        <w:ind w:left="1440" w:right="1415"/>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196E83" w:rsidRDefault="007B2BB1">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r>
      <w:r>
        <w:rPr>
          <w:color w:val="000000"/>
          <w:spacing w:val="-2"/>
        </w:rP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w:t>
      </w:r>
      <w:r>
        <w:rPr>
          <w:color w:val="000000"/>
          <w:spacing w:val="-2"/>
        </w:rPr>
        <w:t xml:space="preserve">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196E83" w:rsidRDefault="007B2BB1">
      <w:pPr>
        <w:autoSpaceDE w:val="0"/>
        <w:autoSpaceDN w:val="0"/>
        <w:adjustRightInd w:val="0"/>
        <w:spacing w:before="205" w:line="300" w:lineRule="exact"/>
        <w:ind w:left="1440" w:right="1851"/>
        <w:jc w:val="both"/>
        <w:rPr>
          <w:color w:val="000000"/>
          <w:spacing w:val="-2"/>
        </w:rPr>
      </w:pPr>
      <w:r>
        <w:rPr>
          <w:rFonts w:ascii="Times New Roman Bold" w:hAnsi="Times New Roman Bold"/>
          <w:color w:val="000000"/>
          <w:spacing w:val="-1"/>
        </w:rPr>
        <w:t>Default -</w:t>
      </w:r>
      <w:r>
        <w:rPr>
          <w:color w:val="000000"/>
          <w:spacing w:val="-1"/>
        </w:rPr>
        <w:t xml:space="preserve"> The failure of a Party in Breach of this Agreement to cure such Breach under the </w:t>
      </w:r>
      <w:r>
        <w:rPr>
          <w:color w:val="000000"/>
          <w:spacing w:val="-2"/>
        </w:rPr>
        <w:t xml:space="preserve">Small Generator Interconnection Agreement. </w:t>
      </w:r>
    </w:p>
    <w:p w:rsidR="00196E83" w:rsidRDefault="007B2BB1">
      <w:pPr>
        <w:autoSpaceDE w:val="0"/>
        <w:autoSpaceDN w:val="0"/>
        <w:adjustRightInd w:val="0"/>
        <w:spacing w:before="220" w:line="276" w:lineRule="exact"/>
        <w:ind w:left="1440" w:right="1424"/>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w:t>
      </w:r>
      <w:r>
        <w:rPr>
          <w:color w:val="000000"/>
          <w:spacing w:val="-2"/>
        </w:rPr>
        <w:t xml:space="preserve">res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LIPA’s distributi</w:t>
      </w:r>
      <w:r>
        <w:rPr>
          <w:color w:val="000000"/>
          <w:spacing w:val="-3"/>
        </w:rPr>
        <w:t xml:space="preserve">on facilities. </w:t>
      </w:r>
    </w:p>
    <w:p w:rsidR="00196E83" w:rsidRDefault="007B2BB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196E83" w:rsidRDefault="007B2BB1">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facilitate interconnection of the Small Generating Facility and rend</w:t>
      </w:r>
      <w:r>
        <w:rPr>
          <w:color w:val="000000"/>
          <w:spacing w:val="-2"/>
        </w:rPr>
        <w:t xml:space="preserve">er the transmission service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System Deliverability Upgr</w:t>
      </w:r>
      <w:r>
        <w:rPr>
          <w:color w:val="000000"/>
          <w:spacing w:val="-3"/>
        </w:rPr>
        <w:t xml:space="preserve">ades. </w:t>
      </w:r>
    </w:p>
    <w:p w:rsidR="00196E83" w:rsidRDefault="007B2BB1">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w:t>
      </w:r>
      <w:r>
        <w:rPr>
          <w:color w:val="000000"/>
          <w:spacing w:val="-2"/>
        </w:rPr>
        <w:t xml:space="preserve">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196E83" w:rsidRDefault="007B2BB1">
      <w:pPr>
        <w:autoSpaceDE w:val="0"/>
        <w:autoSpaceDN w:val="0"/>
        <w:adjustRightInd w:val="0"/>
        <w:spacing w:before="245" w:line="275" w:lineRule="exact"/>
        <w:ind w:left="1440" w:right="1277"/>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w:t>
      </w:r>
      <w:r>
        <w:rPr>
          <w:color w:val="000000"/>
          <w:spacing w:val="-2"/>
        </w:rPr>
        <w:t xml:space="preserve">public enemy, war, insurrection,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w:t>
      </w:r>
      <w:r>
        <w:rPr>
          <w:color w:val="000000"/>
          <w:spacing w:val="-2"/>
        </w:rPr>
        <w:t xml:space="preserve">se beyond a Party’s control.  A Force Majeure event does not include </w:t>
      </w:r>
      <w:r>
        <w:rPr>
          <w:color w:val="000000"/>
          <w:spacing w:val="-2"/>
        </w:rPr>
        <w:br/>
        <w:t xml:space="preserve">an act of negligence or intentional wrongdoing.  For the purposes of this Agreement, this </w:t>
      </w: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7B2BB1">
      <w:pPr>
        <w:autoSpaceDE w:val="0"/>
        <w:autoSpaceDN w:val="0"/>
        <w:adjustRightInd w:val="0"/>
        <w:spacing w:before="173" w:line="276" w:lineRule="exact"/>
        <w:ind w:left="5956"/>
        <w:rPr>
          <w:color w:val="000000"/>
          <w:spacing w:val="-4"/>
        </w:rPr>
      </w:pPr>
      <w:r>
        <w:rPr>
          <w:color w:val="000000"/>
          <w:spacing w:val="-4"/>
        </w:rPr>
        <w:t xml:space="preserve">1-2 </w:t>
      </w:r>
    </w:p>
    <w:p w:rsidR="00196E83" w:rsidRDefault="00196E83">
      <w:pPr>
        <w:autoSpaceDE w:val="0"/>
        <w:autoSpaceDN w:val="0"/>
        <w:adjustRightInd w:val="0"/>
        <w:rPr>
          <w:color w:val="000000"/>
          <w:spacing w:val="-4"/>
        </w:rPr>
        <w:sectPr w:rsidR="00196E83">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41" w:name="Pg41"/>
      <w:bookmarkEnd w:id="41"/>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68" w:line="276" w:lineRule="exact"/>
        <w:ind w:left="1440"/>
        <w:rPr>
          <w:color w:val="000000"/>
          <w:spacing w:val="-2"/>
        </w:rPr>
      </w:pPr>
      <w:r>
        <w:rPr>
          <w:color w:val="000000"/>
          <w:spacing w:val="-2"/>
        </w:rPr>
        <w:t>definition of Force Majeure shall supersede the definitions of Force Maje</w:t>
      </w:r>
      <w:r>
        <w:rPr>
          <w:color w:val="000000"/>
          <w:spacing w:val="-2"/>
        </w:rPr>
        <w:t xml:space="preserve">ure set out in Section </w:t>
      </w:r>
    </w:p>
    <w:p w:rsidR="00196E83" w:rsidRDefault="007B2BB1">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196E83" w:rsidRDefault="007B2BB1">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196E83" w:rsidRDefault="007B2BB1">
      <w:pPr>
        <w:autoSpaceDE w:val="0"/>
        <w:autoSpaceDN w:val="0"/>
        <w:adjustRightInd w:val="0"/>
        <w:spacing w:before="4" w:line="276"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w:t>
      </w:r>
      <w:r>
        <w:rPr>
          <w:color w:val="000000"/>
          <w:spacing w:val="-2"/>
        </w:rPr>
        <w:t xml:space="preserve">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w:t>
      </w:r>
      <w:r>
        <w:rPr>
          <w:color w:val="000000"/>
          <w:spacing w:val="-2"/>
        </w:rPr>
        <w:t xml:space="preserve">s, but rather to be acceptable practices, methods, or acts generally accepted </w:t>
      </w:r>
      <w:r>
        <w:rPr>
          <w:color w:val="000000"/>
          <w:spacing w:val="-2"/>
        </w:rPr>
        <w:br/>
      </w:r>
      <w:r>
        <w:rPr>
          <w:color w:val="000000"/>
          <w:spacing w:val="-3"/>
        </w:rPr>
        <w:t xml:space="preserve">in the region. </w:t>
      </w:r>
    </w:p>
    <w:p w:rsidR="00196E83" w:rsidRDefault="007B2BB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196E83" w:rsidRDefault="007B2BB1">
      <w:pPr>
        <w:autoSpaceDE w:val="0"/>
        <w:autoSpaceDN w:val="0"/>
        <w:adjustRightInd w:val="0"/>
        <w:spacing w:line="280" w:lineRule="exact"/>
        <w:ind w:left="1440" w:right="1256"/>
        <w:rPr>
          <w:color w:val="000000"/>
          <w:spacing w:val="-2"/>
        </w:rPr>
      </w:pPr>
      <w:r>
        <w:rPr>
          <w:color w:val="000000"/>
          <w:spacing w:val="-2"/>
        </w:rPr>
        <w:t>administrative agency, court, commission, department, board, or other gov</w:t>
      </w:r>
      <w:r>
        <w:rPr>
          <w:color w:val="000000"/>
          <w:spacing w:val="-2"/>
        </w:rPr>
        <w:t>ernmental subdivision, legislature, rulemaking board, tribunal, or other governmental authority having jurisdiction over the Parties, their respective facilities, or the respective services they provide, and exercising or entitled to exercise any administr</w:t>
      </w:r>
      <w:r>
        <w:rPr>
          <w:color w:val="000000"/>
          <w:spacing w:val="-2"/>
        </w:rPr>
        <w:t xml:space="preserve">ative,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196E83" w:rsidRDefault="007B2BB1">
      <w:pPr>
        <w:autoSpaceDE w:val="0"/>
        <w:autoSpaceDN w:val="0"/>
        <w:adjustRightInd w:val="0"/>
        <w:spacing w:before="201" w:line="280" w:lineRule="exact"/>
        <w:ind w:left="1440" w:right="1353"/>
        <w:jc w:val="both"/>
        <w:rPr>
          <w:color w:val="000000"/>
          <w:spacing w:val="-3"/>
        </w:rPr>
      </w:pPr>
      <w:r>
        <w:rPr>
          <w:rFonts w:ascii="Times New Roman Bold" w:hAnsi="Times New Roman Bold"/>
          <w:color w:val="000000"/>
          <w:spacing w:val="-2"/>
        </w:rPr>
        <w:t>Initial Synchronization D</w:t>
      </w:r>
      <w:r>
        <w:rPr>
          <w:rFonts w:ascii="Times New Roman Bold" w:hAnsi="Times New Roman Bold"/>
          <w:color w:val="000000"/>
          <w:spacing w:val="-2"/>
        </w:rPr>
        <w:t>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196E83" w:rsidRDefault="007B2BB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w:t>
      </w:r>
      <w:r>
        <w:rPr>
          <w:color w:val="000000"/>
          <w:spacing w:val="-2"/>
        </w:rPr>
        <w:t xml:space="preserve"> Developer reasonably expects it will be </w:t>
      </w:r>
    </w:p>
    <w:p w:rsidR="00196E83" w:rsidRDefault="007B2BB1">
      <w:pPr>
        <w:autoSpaceDE w:val="0"/>
        <w:autoSpaceDN w:val="0"/>
        <w:adjustRightInd w:val="0"/>
        <w:spacing w:line="280" w:lineRule="exact"/>
        <w:ind w:left="1440" w:right="1421"/>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196E83" w:rsidRDefault="007B2BB1">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196E83" w:rsidRDefault="007B2BB1">
      <w:pPr>
        <w:autoSpaceDE w:val="0"/>
        <w:autoSpaceDN w:val="0"/>
        <w:adjustRightInd w:val="0"/>
        <w:spacing w:before="1" w:line="280" w:lineRule="exact"/>
        <w:ind w:left="1440" w:right="1251"/>
        <w:jc w:val="both"/>
        <w:rPr>
          <w:color w:val="000000"/>
          <w:spacing w:val="-3"/>
        </w:rPr>
      </w:pPr>
      <w:r>
        <w:rPr>
          <w:color w:val="000000"/>
          <w:spacing w:val="-2"/>
        </w:rPr>
        <w:t xml:space="preserve">affiliates or </w:t>
      </w:r>
      <w:r>
        <w:rPr>
          <w:color w:val="000000"/>
          <w:spacing w:val="-2"/>
        </w:rPr>
        <w:t xml:space="preserve">subsidiaries, that proposes to interconnect its Small Generating Facility with the New </w:t>
      </w:r>
      <w:r>
        <w:rPr>
          <w:color w:val="000000"/>
          <w:spacing w:val="-3"/>
        </w:rPr>
        <w:t xml:space="preserve">York State Transmission System or the Distribution System. </w:t>
      </w:r>
    </w:p>
    <w:p w:rsidR="00196E83" w:rsidRDefault="007B2BB1">
      <w:pPr>
        <w:autoSpaceDE w:val="0"/>
        <w:autoSpaceDN w:val="0"/>
        <w:adjustRightInd w:val="0"/>
        <w:spacing w:before="22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w:t>
      </w:r>
      <w:r>
        <w:rPr>
          <w:color w:val="000000"/>
          <w:spacing w:val="-2"/>
        </w:rPr>
        <w:t xml:space="preserve">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upgrades that are</w:t>
      </w:r>
      <w:r>
        <w:rPr>
          <w:color w:val="000000"/>
          <w:spacing w:val="-2"/>
        </w:rPr>
        <w:t xml:space="preserv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 Upgrades or S</w:t>
      </w:r>
      <w:r>
        <w:rPr>
          <w:color w:val="000000"/>
          <w:spacing w:val="-2"/>
        </w:rPr>
        <w:t xml:space="preserve">ystem Upgrade Facilities. </w:t>
      </w:r>
    </w:p>
    <w:p w:rsidR="00196E83" w:rsidRDefault="007B2BB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196E83" w:rsidRDefault="007B2BB1">
      <w:pPr>
        <w:autoSpaceDE w:val="0"/>
        <w:autoSpaceDN w:val="0"/>
        <w:adjustRightInd w:val="0"/>
        <w:spacing w:before="5" w:line="275" w:lineRule="exact"/>
        <w:ind w:left="1440" w:right="1348"/>
        <w:rPr>
          <w:color w:val="000000"/>
          <w:spacing w:val="-2"/>
        </w:rPr>
      </w:pPr>
      <w:r>
        <w:rPr>
          <w:color w:val="000000"/>
          <w:spacing w:val="-2"/>
        </w:rPr>
        <w:t xml:space="preserve">Tariff, to interconnect a new Small Generating Facility, or to materially increase the capacity of, </w:t>
      </w:r>
      <w:r>
        <w:rPr>
          <w:color w:val="000000"/>
          <w:spacing w:val="-2"/>
        </w:rPr>
        <w:br/>
      </w:r>
      <w:r>
        <w:rPr>
          <w:color w:val="000000"/>
          <w:spacing w:val="-2"/>
        </w:rP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w:t>
      </w:r>
      <w:r>
        <w:rPr>
          <w:color w:val="000000"/>
          <w:spacing w:val="-2"/>
        </w:rPr>
        <w:t xml:space="preserve"> of Interconnection Request shall </w:t>
      </w:r>
      <w:r>
        <w:rPr>
          <w:color w:val="000000"/>
          <w:spacing w:val="-2"/>
        </w:rPr>
        <w:br/>
        <w:t xml:space="preserve">supersede the definition of Interconnection Request set out in Attachment X to the ISO OATT. </w:t>
      </w: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7B2BB1">
      <w:pPr>
        <w:autoSpaceDE w:val="0"/>
        <w:autoSpaceDN w:val="0"/>
        <w:adjustRightInd w:val="0"/>
        <w:spacing w:before="137" w:line="276" w:lineRule="exact"/>
        <w:ind w:left="5956"/>
        <w:rPr>
          <w:color w:val="000000"/>
          <w:spacing w:val="-4"/>
        </w:rPr>
      </w:pPr>
      <w:r>
        <w:rPr>
          <w:color w:val="000000"/>
          <w:spacing w:val="-4"/>
        </w:rPr>
        <w:t xml:space="preserve">1-3 </w:t>
      </w:r>
    </w:p>
    <w:p w:rsidR="00196E83" w:rsidRDefault="00196E83">
      <w:pPr>
        <w:autoSpaceDE w:val="0"/>
        <w:autoSpaceDN w:val="0"/>
        <w:adjustRightInd w:val="0"/>
        <w:rPr>
          <w:color w:val="000000"/>
          <w:spacing w:val="-4"/>
        </w:rPr>
        <w:sectPr w:rsidR="00196E83">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42" w:name="Pg42"/>
      <w:bookmarkEnd w:id="42"/>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60" w:lineRule="exact"/>
        <w:ind w:left="1440"/>
        <w:jc w:val="both"/>
        <w:rPr>
          <w:color w:val="000000"/>
          <w:spacing w:val="-3"/>
        </w:rPr>
      </w:pPr>
    </w:p>
    <w:p w:rsidR="00196E83" w:rsidRDefault="007B2BB1">
      <w:pPr>
        <w:autoSpaceDE w:val="0"/>
        <w:autoSpaceDN w:val="0"/>
        <w:adjustRightInd w:val="0"/>
        <w:spacing w:before="198" w:line="260" w:lineRule="exact"/>
        <w:ind w:left="1440" w:right="1325"/>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196E83" w:rsidRDefault="007B2BB1">
      <w:pPr>
        <w:autoSpaceDE w:val="0"/>
        <w:autoSpaceDN w:val="0"/>
        <w:adjustRightInd w:val="0"/>
        <w:spacing w:before="244" w:line="280" w:lineRule="exact"/>
        <w:ind w:left="1440" w:right="1391"/>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196E83" w:rsidRDefault="007B2BB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196E83" w:rsidRDefault="007B2BB1">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196E83" w:rsidRDefault="007B2BB1">
      <w:pPr>
        <w:autoSpaceDE w:val="0"/>
        <w:autoSpaceDN w:val="0"/>
        <w:adjustRightInd w:val="0"/>
        <w:spacing w:before="5" w:line="280" w:lineRule="exact"/>
        <w:ind w:left="1440" w:right="1301"/>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196E83" w:rsidRDefault="007B2BB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w:t>
      </w:r>
      <w:r>
        <w:rPr>
          <w:rFonts w:ascii="Times New Roman Bold" w:hAnsi="Times New Roman Bold"/>
          <w:color w:val="000000"/>
          <w:spacing w:val="-2"/>
        </w:rPr>
        <w:t>erconnection Standard</w:t>
      </w:r>
      <w:r>
        <w:rPr>
          <w:color w:val="000000"/>
          <w:spacing w:val="-2"/>
        </w:rPr>
        <w:t xml:space="preserve"> - The standard that must be met, unless </w:t>
      </w:r>
    </w:p>
    <w:p w:rsidR="00196E83" w:rsidRDefault="007B2BB1">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w:t>
      </w:r>
      <w:r>
        <w:rPr>
          <w:color w:val="000000"/>
          <w:spacing w:val="-2"/>
        </w:rPr>
        <w:t xml:space="preserve">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w:t>
      </w:r>
      <w:r>
        <w:rPr>
          <w:color w:val="000000"/>
          <w:spacing w:val="-2"/>
        </w:rPr>
        <w:t xml:space="preserve">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w:t>
      </w:r>
      <w:r>
        <w:rPr>
          <w:color w:val="000000"/>
          <w:spacing w:val="-2"/>
        </w:rPr>
        <w:t xml:space="preserve">ct in the Class Year Deliverability Study. </w:t>
      </w:r>
    </w:p>
    <w:p w:rsidR="00196E83" w:rsidRDefault="007B2BB1">
      <w:pPr>
        <w:autoSpaceDE w:val="0"/>
        <w:autoSpaceDN w:val="0"/>
        <w:adjustRightInd w:val="0"/>
        <w:spacing w:before="224" w:line="276" w:lineRule="exact"/>
        <w:ind w:left="1440" w:right="1540"/>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w:t>
      </w:r>
      <w:r>
        <w:rPr>
          <w:color w:val="000000"/>
          <w:spacing w:val="-2"/>
        </w:rPr>
        <w:t xml:space="preserve">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w:t>
      </w:r>
      <w:r>
        <w:rPr>
          <w:color w:val="000000"/>
          <w:spacing w:val="-2"/>
        </w:rPr>
        <w:t xml:space="preserve">on Standard is designed to ensure reliable access by the proposed project to the </w:t>
      </w:r>
      <w:r>
        <w:rPr>
          <w:color w:val="000000"/>
          <w:spacing w:val="-2"/>
        </w:rPr>
        <w:br/>
        <w:t xml:space="preserve">New York State Transmission System or to the Distribution System.  The Minimum </w:t>
      </w:r>
    </w:p>
    <w:p w:rsidR="00196E83" w:rsidRDefault="007B2BB1">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196E83" w:rsidRDefault="007B2BB1">
      <w:pPr>
        <w:autoSpaceDE w:val="0"/>
        <w:autoSpaceDN w:val="0"/>
        <w:adjustRightInd w:val="0"/>
        <w:spacing w:before="220" w:line="280"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 Regional Transmission Organiza</w:t>
      </w:r>
      <w:r>
        <w:rPr>
          <w:color w:val="000000"/>
          <w:spacing w:val="-2"/>
        </w:rPr>
        <w:t xml:space="preserve">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196E83" w:rsidRDefault="007B2BB1">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w:t>
      </w:r>
      <w:r>
        <w:rPr>
          <w:rFonts w:ascii="Times New Roman Bold" w:hAnsi="Times New Roman Bold"/>
          <w:color w:val="000000"/>
          <w:spacing w:val="-2"/>
        </w:rPr>
        <w:t>rty or Parties</w:t>
      </w:r>
      <w:r>
        <w:rPr>
          <w:color w:val="000000"/>
          <w:spacing w:val="-2"/>
        </w:rPr>
        <w:t xml:space="preserve"> - The NYISO, Connecting Transmission Owner, Interconnection Customer or </w:t>
      </w:r>
      <w:r>
        <w:rPr>
          <w:color w:val="000000"/>
          <w:spacing w:val="-3"/>
        </w:rPr>
        <w:t xml:space="preserve">any combination of the above. </w:t>
      </w:r>
    </w:p>
    <w:p w:rsidR="00196E83" w:rsidRDefault="007B2BB1">
      <w:pPr>
        <w:autoSpaceDE w:val="0"/>
        <w:autoSpaceDN w:val="0"/>
        <w:adjustRightInd w:val="0"/>
        <w:spacing w:before="240" w:line="280" w:lineRule="exact"/>
        <w:ind w:left="1440" w:right="1282"/>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State Transmission System or the Distr</w:t>
      </w:r>
      <w:r>
        <w:rPr>
          <w:color w:val="000000"/>
          <w:spacing w:val="-3"/>
        </w:rPr>
        <w:t xml:space="preserve">ibution System. </w:t>
      </w:r>
    </w:p>
    <w:p w:rsidR="00196E83" w:rsidRDefault="007B2BB1">
      <w:pPr>
        <w:autoSpaceDE w:val="0"/>
        <w:autoSpaceDN w:val="0"/>
        <w:adjustRightInd w:val="0"/>
        <w:spacing w:before="220" w:line="280" w:lineRule="exact"/>
        <w:ind w:left="1440" w:right="1549"/>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w:t>
      </w:r>
      <w:r>
        <w:rPr>
          <w:color w:val="000000"/>
          <w:spacing w:val="-2"/>
        </w:rPr>
        <w:t xml:space="preserve">ty would use to protect its own interests. </w:t>
      </w: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7B2BB1">
      <w:pPr>
        <w:autoSpaceDE w:val="0"/>
        <w:autoSpaceDN w:val="0"/>
        <w:adjustRightInd w:val="0"/>
        <w:spacing w:before="176" w:line="276" w:lineRule="exact"/>
        <w:ind w:left="5956"/>
        <w:rPr>
          <w:color w:val="000000"/>
          <w:spacing w:val="-4"/>
        </w:rPr>
      </w:pPr>
      <w:r>
        <w:rPr>
          <w:color w:val="000000"/>
          <w:spacing w:val="-4"/>
        </w:rPr>
        <w:t xml:space="preserve">1-4 </w:t>
      </w:r>
    </w:p>
    <w:p w:rsidR="00196E83" w:rsidRDefault="00196E83">
      <w:pPr>
        <w:autoSpaceDE w:val="0"/>
        <w:autoSpaceDN w:val="0"/>
        <w:adjustRightInd w:val="0"/>
        <w:rPr>
          <w:color w:val="000000"/>
          <w:spacing w:val="-4"/>
        </w:rPr>
        <w:sectPr w:rsidR="00196E83">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43" w:name="Pg43"/>
      <w:bookmarkEnd w:id="43"/>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4" w:lineRule="exact"/>
        <w:ind w:left="1440"/>
        <w:rPr>
          <w:color w:val="000000"/>
          <w:spacing w:val="-3"/>
        </w:rPr>
      </w:pPr>
    </w:p>
    <w:p w:rsidR="00196E83" w:rsidRDefault="007B2BB1">
      <w:pPr>
        <w:autoSpaceDE w:val="0"/>
        <w:autoSpaceDN w:val="0"/>
        <w:adjustRightInd w:val="0"/>
        <w:spacing w:before="172" w:line="274" w:lineRule="exact"/>
        <w:ind w:left="1440" w:right="1246"/>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the production and/or storage for later injection of el</w:t>
      </w:r>
      <w:r>
        <w:rPr>
          <w:color w:val="000000"/>
          <w:spacing w:val="-2"/>
        </w:rPr>
        <w:t xml:space="preserve">ectricity identified in the Interconnection </w:t>
      </w:r>
      <w:r>
        <w:rPr>
          <w:color w:val="000000"/>
          <w:spacing w:val="-2"/>
        </w:rPr>
        <w:b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w:t>
      </w:r>
      <w:r>
        <w:rPr>
          <w:color w:val="000000"/>
          <w:spacing w:val="-2"/>
        </w:rPr>
        <w:t xml:space="preserve">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wholesale sale for resale nor to net metering; (iii) fac</w:t>
      </w:r>
      <w:r>
        <w:rPr>
          <w:color w:val="000000"/>
          <w:spacing w:val="-2"/>
        </w:rPr>
        <w:t xml:space="preserve">ilities proposing to the </w:t>
      </w:r>
      <w:r>
        <w:rPr>
          <w:color w:val="000000"/>
          <w:spacing w:val="-2"/>
        </w:rPr>
        <w:br/>
        <w:t xml:space="preserve">New York State Transmission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w:t>
      </w:r>
      <w:r>
        <w:rPr>
          <w:color w:val="000000"/>
          <w:spacing w:val="-2"/>
        </w:rPr>
        <w:t xml:space="preserve">connection Facilities. A facility will be treated as a single Small </w:t>
      </w:r>
      <w:r>
        <w:rPr>
          <w:color w:val="000000"/>
          <w:spacing w:val="-2"/>
        </w:rPr>
        <w:br/>
        <w:t xml:space="preserve">Generating Facility if all units within the facility are behind a single facility meter, even if such </w:t>
      </w:r>
      <w:r>
        <w:rPr>
          <w:color w:val="000000"/>
          <w:spacing w:val="-2"/>
        </w:rPr>
        <w:br/>
      </w:r>
      <w:r>
        <w:rPr>
          <w:color w:val="000000"/>
          <w:spacing w:val="-3"/>
        </w:rPr>
        <w:t xml:space="preserve">units are different technology types. </w:t>
      </w:r>
    </w:p>
    <w:p w:rsidR="00196E83" w:rsidRDefault="007B2BB1">
      <w:pPr>
        <w:autoSpaceDE w:val="0"/>
        <w:autoSpaceDN w:val="0"/>
        <w:adjustRightInd w:val="0"/>
        <w:spacing w:before="245" w:line="276" w:lineRule="exact"/>
        <w:ind w:left="1440" w:right="1333"/>
        <w:rPr>
          <w:color w:val="000000"/>
          <w:spacing w:val="-3"/>
        </w:rPr>
      </w:pPr>
      <w:r>
        <w:rPr>
          <w:rFonts w:ascii="Times New Roman Bold" w:hAnsi="Times New Roman Bold"/>
          <w:color w:val="000000"/>
          <w:spacing w:val="-1"/>
        </w:rPr>
        <w:t>System Deliverability Upgrades</w:t>
      </w:r>
      <w:r>
        <w:rPr>
          <w:color w:val="000000"/>
          <w:spacing w:val="-1"/>
        </w:rPr>
        <w:t xml:space="preserve"> - The least co</w:t>
      </w:r>
      <w:r>
        <w:rPr>
          <w:color w:val="000000"/>
          <w:spacing w:val="-1"/>
        </w:rPr>
        <w:t xml:space="preserve">stly configuration of commercially available </w:t>
      </w:r>
      <w:r>
        <w:rPr>
          <w:color w:val="000000"/>
          <w:spacing w:val="-2"/>
        </w:rPr>
        <w:t>components of electrical equipment that can be used, consistent with Good Utility Practice and Applicable Reliability Requirements, to make the modifications or additions to the existing New York State Transmiss</w:t>
      </w:r>
      <w:r>
        <w:rPr>
          <w:color w:val="000000"/>
          <w:spacing w:val="-2"/>
        </w:rPr>
        <w:t xml:space="preserve">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196E83" w:rsidRDefault="007B2BB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w:t>
      </w:r>
      <w:r>
        <w:rPr>
          <w:color w:val="000000"/>
          <w:spacing w:val="-2"/>
        </w:rPr>
        <w:t xml:space="preserve">onfiguration of commercially available </w:t>
      </w:r>
    </w:p>
    <w:p w:rsidR="00196E83" w:rsidRDefault="007B2BB1">
      <w:pPr>
        <w:autoSpaceDE w:val="0"/>
        <w:autoSpaceDN w:val="0"/>
        <w:adjustRightInd w:val="0"/>
        <w:spacing w:before="5" w:line="275" w:lineRule="exact"/>
        <w:ind w:left="1440" w:right="1260"/>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w:t>
      </w:r>
      <w:r>
        <w:rPr>
          <w:color w:val="000000"/>
          <w:spacing w:val="-2"/>
        </w:rPr>
        <w:t xml:space="preserve">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interconnections.  In the cas</w:t>
      </w:r>
      <w:r>
        <w:rPr>
          <w:color w:val="000000"/>
          <w:spacing w:val="-2"/>
        </w:rPr>
        <w:t xml:space="preserve">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connect reliably to the system in a manner that meets th</w:t>
      </w:r>
      <w:r>
        <w:rPr>
          <w:color w:val="000000"/>
          <w:spacing w:val="-2"/>
        </w:rPr>
        <w:t xml:space="preserve">e NYISO Minimum Interconnection </w:t>
      </w:r>
      <w:r>
        <w:rPr>
          <w:color w:val="000000"/>
          <w:spacing w:val="-2"/>
        </w:rPr>
        <w:br/>
      </w:r>
      <w:r>
        <w:rPr>
          <w:color w:val="000000"/>
          <w:spacing w:val="-3"/>
        </w:rPr>
        <w:t xml:space="preserve">Standard. </w:t>
      </w:r>
    </w:p>
    <w:p w:rsidR="00196E83" w:rsidRDefault="007B2BB1">
      <w:pPr>
        <w:autoSpaceDE w:val="0"/>
        <w:autoSpaceDN w:val="0"/>
        <w:adjustRightInd w:val="0"/>
        <w:spacing w:before="241" w:line="280" w:lineRule="exact"/>
        <w:ind w:left="1440" w:right="2074"/>
        <w:jc w:val="both"/>
        <w:rPr>
          <w:color w:val="000000"/>
          <w:spacing w:val="-2"/>
        </w:rPr>
      </w:pPr>
      <w:r>
        <w:rPr>
          <w:rFonts w:ascii="Times New Roman Bold" w:hAnsi="Times New Roman Bold"/>
          <w:color w:val="000000"/>
          <w:spacing w:val="-1"/>
        </w:rPr>
        <w:t>Tariff</w:t>
      </w:r>
      <w:r>
        <w:rPr>
          <w:color w:val="000000"/>
          <w:spacing w:val="-1"/>
        </w:rPr>
        <w:t xml:space="preserve"> - The NYISO’s Open Access Transmission Tariff, as filed with the FERC, and as </w:t>
      </w:r>
      <w:r>
        <w:rPr>
          <w:color w:val="000000"/>
          <w:spacing w:val="-2"/>
        </w:rPr>
        <w:t xml:space="preserve">amended or supplemented from time to time, or any successor tariff. </w:t>
      </w:r>
    </w:p>
    <w:p w:rsidR="00196E83" w:rsidRDefault="007B2BB1">
      <w:pPr>
        <w:autoSpaceDE w:val="0"/>
        <w:autoSpaceDN w:val="0"/>
        <w:adjustRightInd w:val="0"/>
        <w:spacing w:before="249" w:line="270" w:lineRule="exact"/>
        <w:ind w:left="1440" w:right="1253"/>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196E83" w:rsidRDefault="007B2BB1">
      <w:pPr>
        <w:autoSpaceDE w:val="0"/>
        <w:autoSpaceDN w:val="0"/>
        <w:adjustRightInd w:val="0"/>
        <w:spacing w:before="242"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w:t>
      </w:r>
      <w:r>
        <w:rPr>
          <w:color w:val="000000"/>
          <w:spacing w:val="-2"/>
        </w:rPr>
        <w:t xml:space="preserve">ansmission Owner’s portion of the New York State Transmission System or the Distribution System at or beyond the Point of Interconnection.  Upgrades may be System Upgrade Facilities or System Deliverability Upgrades Distribution Upgrades.  Upgrades do not </w:t>
      </w:r>
      <w:r>
        <w:rPr>
          <w:color w:val="000000"/>
          <w:spacing w:val="-2"/>
        </w:rPr>
        <w:t xml:space="preserve">include Interconnection Facilities. </w:t>
      </w: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7B2BB1">
      <w:pPr>
        <w:autoSpaceDE w:val="0"/>
        <w:autoSpaceDN w:val="0"/>
        <w:adjustRightInd w:val="0"/>
        <w:spacing w:before="52" w:line="276" w:lineRule="exact"/>
        <w:ind w:left="5956"/>
        <w:rPr>
          <w:color w:val="000000"/>
          <w:spacing w:val="-4"/>
        </w:rPr>
      </w:pPr>
      <w:r>
        <w:rPr>
          <w:color w:val="000000"/>
          <w:spacing w:val="-4"/>
        </w:rPr>
        <w:t xml:space="preserve">1-5 </w:t>
      </w:r>
    </w:p>
    <w:p w:rsidR="00196E83" w:rsidRDefault="00196E83">
      <w:pPr>
        <w:autoSpaceDE w:val="0"/>
        <w:autoSpaceDN w:val="0"/>
        <w:adjustRightInd w:val="0"/>
        <w:rPr>
          <w:color w:val="000000"/>
          <w:spacing w:val="-4"/>
        </w:rPr>
        <w:sectPr w:rsidR="00196E83">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44" w:name="Pg44"/>
      <w:bookmarkEnd w:id="44"/>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5424"/>
        <w:rPr>
          <w:color w:val="000000"/>
          <w:spacing w:val="-3"/>
        </w:rPr>
      </w:pPr>
    </w:p>
    <w:p w:rsidR="00196E83" w:rsidRDefault="007B2BB1">
      <w:pPr>
        <w:autoSpaceDE w:val="0"/>
        <w:autoSpaceDN w:val="0"/>
        <w:adjustRightInd w:val="0"/>
        <w:spacing w:before="1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196E83" w:rsidRDefault="007B2BB1">
      <w:pPr>
        <w:tabs>
          <w:tab w:val="left" w:pos="3456"/>
        </w:tabs>
        <w:autoSpaceDE w:val="0"/>
        <w:autoSpaceDN w:val="0"/>
        <w:adjustRightInd w:val="0"/>
        <w:spacing w:before="261" w:line="280" w:lineRule="exact"/>
        <w:ind w:left="1492" w:right="1299"/>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196E83" w:rsidRDefault="007B2BB1">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196E83" w:rsidRDefault="007B2BB1">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196E83" w:rsidRDefault="007B2BB1">
      <w:pPr>
        <w:autoSpaceDE w:val="0"/>
        <w:autoSpaceDN w:val="0"/>
        <w:adjustRightInd w:val="0"/>
        <w:spacing w:before="8" w:line="276" w:lineRule="exact"/>
        <w:ind w:left="1440"/>
        <w:rPr>
          <w:color w:val="000000"/>
          <w:spacing w:val="-2"/>
        </w:rPr>
      </w:pPr>
      <w:r>
        <w:rPr>
          <w:color w:val="000000"/>
          <w:spacing w:val="-2"/>
        </w:rPr>
        <w:t>Customer, or the Connecting Transmission Owner.  The NYISO, in consultation with</w:t>
      </w:r>
      <w:r>
        <w:rPr>
          <w:color w:val="000000"/>
          <w:spacing w:val="-2"/>
        </w:rPr>
        <w:t xml:space="preserve"> the </w:t>
      </w:r>
    </w:p>
    <w:p w:rsidR="00196E83" w:rsidRDefault="007B2BB1">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196E83" w:rsidRDefault="007B2BB1">
      <w:pPr>
        <w:autoSpaceDE w:val="0"/>
        <w:autoSpaceDN w:val="0"/>
        <w:adjustRightInd w:val="0"/>
        <w:spacing w:before="1" w:line="280" w:lineRule="exact"/>
        <w:ind w:left="1440" w:right="1305"/>
        <w:rPr>
          <w:color w:val="000000"/>
          <w:spacing w:val="-3"/>
        </w:rPr>
      </w:pPr>
      <w:r>
        <w:rPr>
          <w:color w:val="000000"/>
          <w:spacing w:val="-2"/>
        </w:rPr>
        <w:t xml:space="preserve">overheads, of its Interconnection Facilities and metering equipment, and a best estimate itemized </w:t>
      </w:r>
      <w:r>
        <w:rPr>
          <w:color w:val="000000"/>
          <w:spacing w:val="-2"/>
        </w:rPr>
        <w:t xml:space="preserve">cost of the annual operation and maintenance expenses associated with its Interconnection </w:t>
      </w:r>
      <w:r>
        <w:rPr>
          <w:color w:val="000000"/>
          <w:spacing w:val="-2"/>
        </w:rPr>
        <w:br/>
      </w:r>
      <w:r>
        <w:rPr>
          <w:color w:val="000000"/>
          <w:spacing w:val="-3"/>
        </w:rPr>
        <w:t xml:space="preserve">Facilities and metering equipment. </w:t>
      </w:r>
    </w:p>
    <w:p w:rsidR="00196E83" w:rsidRDefault="007B2BB1">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196E83" w:rsidRDefault="007B2BB1">
      <w:pPr>
        <w:autoSpaceDE w:val="0"/>
        <w:autoSpaceDN w:val="0"/>
        <w:adjustRightInd w:val="0"/>
        <w:spacing w:before="270" w:line="276" w:lineRule="exact"/>
        <w:ind w:left="2160"/>
        <w:rPr>
          <w:color w:val="000000"/>
          <w:spacing w:val="-2"/>
        </w:rPr>
      </w:pPr>
      <w:r>
        <w:rPr>
          <w:color w:val="000000"/>
          <w:spacing w:val="-2"/>
        </w:rPr>
        <w:t xml:space="preserve">The Interconnection Customer is constructing a 20 MW solar powered electricity </w:t>
      </w:r>
    </w:p>
    <w:p w:rsidR="00196E83" w:rsidRDefault="007B2BB1">
      <w:pPr>
        <w:autoSpaceDE w:val="0"/>
        <w:autoSpaceDN w:val="0"/>
        <w:adjustRightInd w:val="0"/>
        <w:spacing w:before="7" w:line="273" w:lineRule="exact"/>
        <w:ind w:left="1440" w:right="1307"/>
        <w:rPr>
          <w:color w:val="000000"/>
          <w:spacing w:val="-3"/>
        </w:rPr>
      </w:pPr>
      <w:r>
        <w:rPr>
          <w:color w:val="000000"/>
          <w:spacing w:val="-2"/>
        </w:rPr>
        <w:t>generation facility (the “</w:t>
      </w:r>
      <w:r>
        <w:rPr>
          <w:color w:val="000000"/>
          <w:spacing w:val="-2"/>
        </w:rPr>
        <w:t xml:space="preserve">Small Generating Facility”) located at 1315 Sky High Road, Tully, New York in Onondaga County.  The Small Generating Facility consists of a collector system </w:t>
      </w:r>
      <w:r>
        <w:rPr>
          <w:color w:val="000000"/>
          <w:spacing w:val="-2"/>
        </w:rPr>
        <w:br/>
        <w:t xml:space="preserve">comprised of an array of photovoltaic modules mounted on single axis tracking structures </w:t>
      </w:r>
      <w:r>
        <w:rPr>
          <w:color w:val="000000"/>
          <w:spacing w:val="-2"/>
        </w:rPr>
        <w:br/>
      </w:r>
      <w:r>
        <w:rPr>
          <w:color w:val="000000"/>
          <w:spacing w:val="-3"/>
        </w:rPr>
        <w:t>supplyin</w:t>
      </w:r>
      <w:r>
        <w:rPr>
          <w:color w:val="000000"/>
          <w:spacing w:val="-3"/>
        </w:rPr>
        <w:t xml:space="preserve">g energy to: </w:t>
      </w:r>
    </w:p>
    <w:p w:rsidR="00196E83" w:rsidRDefault="00196E83">
      <w:pPr>
        <w:autoSpaceDE w:val="0"/>
        <w:autoSpaceDN w:val="0"/>
        <w:adjustRightInd w:val="0"/>
        <w:spacing w:line="276" w:lineRule="exact"/>
        <w:ind w:left="2160"/>
        <w:rPr>
          <w:color w:val="000000"/>
          <w:spacing w:val="-3"/>
        </w:rPr>
      </w:pPr>
    </w:p>
    <w:p w:rsidR="00196E83" w:rsidRDefault="007B2BB1">
      <w:pPr>
        <w:tabs>
          <w:tab w:val="left" w:pos="2880"/>
        </w:tabs>
        <w:autoSpaceDE w:val="0"/>
        <w:autoSpaceDN w:val="0"/>
        <w:adjustRightInd w:val="0"/>
        <w:spacing w:before="30" w:line="276" w:lineRule="exact"/>
        <w:ind w:left="2160"/>
        <w:rPr>
          <w:color w:val="000000"/>
          <w:spacing w:val="-2"/>
        </w:rPr>
      </w:pPr>
      <w:r>
        <w:rPr>
          <w:color w:val="000000"/>
          <w:spacing w:val="-2"/>
        </w:rPr>
        <w:t>•</w:t>
      </w:r>
      <w:r>
        <w:rPr>
          <w:color w:val="000000"/>
          <w:spacing w:val="-2"/>
        </w:rPr>
        <w:tab/>
        <w:t>eight (8) SMA SC 2750-EV-US inverters; and</w:t>
      </w:r>
    </w:p>
    <w:p w:rsidR="00196E83" w:rsidRDefault="007B2BB1">
      <w:pPr>
        <w:tabs>
          <w:tab w:val="left" w:pos="2880"/>
        </w:tabs>
        <w:autoSpaceDE w:val="0"/>
        <w:autoSpaceDN w:val="0"/>
        <w:adjustRightInd w:val="0"/>
        <w:spacing w:before="257" w:line="276" w:lineRule="exact"/>
        <w:ind w:left="2160"/>
        <w:rPr>
          <w:color w:val="000000"/>
          <w:spacing w:val="-2"/>
        </w:rPr>
      </w:pPr>
      <w:r>
        <w:rPr>
          <w:color w:val="000000"/>
          <w:spacing w:val="-2"/>
        </w:rPr>
        <w:t>•</w:t>
      </w:r>
      <w:r>
        <w:rPr>
          <w:color w:val="000000"/>
          <w:spacing w:val="-2"/>
        </w:rPr>
        <w:tab/>
        <w:t>eight (8) pad mount 0.6 kV-34.5 kV, 2.75 MVA transformers.</w:t>
      </w:r>
    </w:p>
    <w:p w:rsidR="00196E83" w:rsidRDefault="007B2BB1">
      <w:pPr>
        <w:autoSpaceDE w:val="0"/>
        <w:autoSpaceDN w:val="0"/>
        <w:adjustRightInd w:val="0"/>
        <w:spacing w:before="227" w:line="280" w:lineRule="exact"/>
        <w:ind w:left="1440" w:right="1281"/>
        <w:rPr>
          <w:color w:val="000000"/>
          <w:spacing w:val="-2"/>
        </w:rPr>
      </w:pPr>
      <w:r>
        <w:rPr>
          <w:color w:val="000000"/>
          <w:spacing w:val="-2"/>
        </w:rPr>
        <w:t xml:space="preserve">The collector system transformers will connect to a single collection substation (“Sky High Solar </w:t>
      </w:r>
      <w:r>
        <w:rPr>
          <w:color w:val="000000"/>
          <w:spacing w:val="-2"/>
        </w:rPr>
        <w:br/>
        <w:t>Collector Substation”), described be</w:t>
      </w:r>
      <w:r>
        <w:rPr>
          <w:color w:val="000000"/>
          <w:spacing w:val="-2"/>
        </w:rPr>
        <w:t xml:space="preserve">low, via a looped 34.5 kV underground collection feeder </w:t>
      </w:r>
      <w:r>
        <w:rPr>
          <w:color w:val="000000"/>
          <w:spacing w:val="-2"/>
        </w:rPr>
        <w:br/>
        <w:t>line.  The combined power output will be transformed to 115 kV through a three winding 115Y-</w:t>
      </w:r>
    </w:p>
    <w:p w:rsidR="00196E83" w:rsidRDefault="007B2BB1">
      <w:pPr>
        <w:autoSpaceDE w:val="0"/>
        <w:autoSpaceDN w:val="0"/>
        <w:adjustRightInd w:val="0"/>
        <w:spacing w:line="280" w:lineRule="exact"/>
        <w:ind w:left="1440" w:right="1817"/>
        <w:jc w:val="both"/>
        <w:rPr>
          <w:color w:val="000000"/>
          <w:spacing w:val="-3"/>
        </w:rPr>
      </w:pPr>
      <w:r>
        <w:rPr>
          <w:color w:val="000000"/>
          <w:spacing w:val="-2"/>
        </w:rPr>
        <w:t xml:space="preserve">34.5Y/19.9 kV, 15/20/25 MVA, wye-grounded transformer at the Sky High Solar Collector </w:t>
      </w:r>
      <w:r>
        <w:rPr>
          <w:color w:val="000000"/>
          <w:spacing w:val="-3"/>
        </w:rPr>
        <w:t xml:space="preserve">Substation. </w:t>
      </w:r>
    </w:p>
    <w:p w:rsidR="00196E83" w:rsidRDefault="007B2BB1">
      <w:pPr>
        <w:autoSpaceDE w:val="0"/>
        <w:autoSpaceDN w:val="0"/>
        <w:adjustRightInd w:val="0"/>
        <w:spacing w:before="264" w:line="276" w:lineRule="exact"/>
        <w:ind w:left="1440" w:right="1330" w:firstLine="720"/>
        <w:rPr>
          <w:color w:val="000000"/>
          <w:spacing w:val="-3"/>
        </w:rPr>
      </w:pPr>
      <w:r>
        <w:rPr>
          <w:color w:val="000000"/>
          <w:spacing w:val="-2"/>
        </w:rPr>
        <w:t xml:space="preserve">The Point of Interconnection (“POI”) for the Small Generating Facility is the Connecting Transmission Owner’s 115 kV Tilden - Cortland Line 18 in the vicinity of structure 123, </w:t>
      </w:r>
      <w:r>
        <w:rPr>
          <w:color w:val="000000"/>
          <w:spacing w:val="-2"/>
        </w:rPr>
        <w:br/>
        <w:t xml:space="preserve">approximately 11.7 miles from Connecting Transmission Owner’s existing Tilden </w:t>
      </w:r>
      <w:r>
        <w:rPr>
          <w:color w:val="000000"/>
          <w:spacing w:val="-2"/>
        </w:rPr>
        <w:t xml:space="preserve">Substation </w:t>
      </w:r>
      <w:r>
        <w:rPr>
          <w:color w:val="000000"/>
          <w:spacing w:val="-2"/>
        </w:rPr>
        <w:br/>
        <w:t xml:space="preserve">and 23.8 miles from Connecting Transmission Owner’s existing Cortland Substation.  The Point of Change of Ownership (“PCO”) is the line side connection of Disconnect Switch 183 located on the receiving structure in the Sky High Solar Collector </w:t>
      </w:r>
      <w:r>
        <w:rPr>
          <w:color w:val="000000"/>
          <w:spacing w:val="-2"/>
        </w:rPr>
        <w:t xml:space="preserve">Substation.  The POI and PCO are </w:t>
      </w:r>
      <w:r>
        <w:rPr>
          <w:color w:val="000000"/>
          <w:spacing w:val="-2"/>
        </w:rPr>
        <w:br/>
      </w:r>
      <w:r>
        <w:rPr>
          <w:color w:val="000000"/>
          <w:spacing w:val="-3"/>
        </w:rPr>
        <w:t xml:space="preserve">detailed in Figure 1 in Attachment 3. </w:t>
      </w:r>
    </w:p>
    <w:p w:rsidR="00196E83" w:rsidRDefault="007B2BB1">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4"/>
        </w:rPr>
        <w:t xml:space="preserve">B. </w:t>
      </w:r>
      <w:r>
        <w:rPr>
          <w:rFonts w:ascii="Times New Roman Bold" w:hAnsi="Times New Roman Bold"/>
          <w:color w:val="000000"/>
          <w:spacing w:val="-4"/>
        </w:rPr>
        <w:tab/>
      </w:r>
      <w:r>
        <w:rPr>
          <w:rFonts w:ascii="Times New Roman Bold" w:hAnsi="Times New Roman Bold"/>
          <w:color w:val="000000"/>
          <w:spacing w:val="-3"/>
        </w:rPr>
        <w:t xml:space="preserve">INTERCONNECTION CUSTOMER’S INTERCONNECTION FACILITIES </w:t>
      </w:r>
    </w:p>
    <w:p w:rsidR="00196E83" w:rsidRDefault="00196E83">
      <w:pPr>
        <w:autoSpaceDE w:val="0"/>
        <w:autoSpaceDN w:val="0"/>
        <w:adjustRightInd w:val="0"/>
        <w:spacing w:line="276" w:lineRule="exact"/>
        <w:ind w:left="2160"/>
        <w:rPr>
          <w:rFonts w:ascii="Times New Roman Bold" w:hAnsi="Times New Roman Bold"/>
          <w:color w:val="000000"/>
          <w:spacing w:val="-3"/>
        </w:rPr>
      </w:pPr>
    </w:p>
    <w:p w:rsidR="00196E83" w:rsidRDefault="007B2BB1">
      <w:pPr>
        <w:autoSpaceDE w:val="0"/>
        <w:autoSpaceDN w:val="0"/>
        <w:adjustRightInd w:val="0"/>
        <w:spacing w:before="8" w:line="276" w:lineRule="exact"/>
        <w:ind w:left="2160"/>
        <w:rPr>
          <w:color w:val="000000"/>
          <w:spacing w:val="-2"/>
        </w:rPr>
      </w:pPr>
      <w:r>
        <w:rPr>
          <w:color w:val="000000"/>
          <w:spacing w:val="-2"/>
        </w:rPr>
        <w:t xml:space="preserve">The Interconnection Customer’s Interconnection Facilities (“ICIF”) include all of the </w:t>
      </w:r>
    </w:p>
    <w:p w:rsidR="00196E83" w:rsidRDefault="007B2BB1">
      <w:pPr>
        <w:autoSpaceDE w:val="0"/>
        <w:autoSpaceDN w:val="0"/>
        <w:adjustRightInd w:val="0"/>
        <w:spacing w:before="4" w:line="276" w:lineRule="exact"/>
        <w:ind w:left="1440"/>
        <w:rPr>
          <w:color w:val="000000"/>
          <w:spacing w:val="-2"/>
        </w:rPr>
      </w:pPr>
      <w:r>
        <w:rPr>
          <w:color w:val="000000"/>
          <w:spacing w:val="-2"/>
        </w:rPr>
        <w:t>facilities between the Interconnecti</w:t>
      </w:r>
      <w:r>
        <w:rPr>
          <w:color w:val="000000"/>
          <w:spacing w:val="-2"/>
        </w:rPr>
        <w:t xml:space="preserve">on Customer’s side of the Point of Change of Ownership </w:t>
      </w:r>
    </w:p>
    <w:p w:rsidR="00196E83" w:rsidRDefault="007B2BB1">
      <w:pPr>
        <w:autoSpaceDE w:val="0"/>
        <w:autoSpaceDN w:val="0"/>
        <w:adjustRightInd w:val="0"/>
        <w:spacing w:before="1" w:line="256" w:lineRule="exact"/>
        <w:ind w:left="1440"/>
        <w:rPr>
          <w:color w:val="000000"/>
          <w:spacing w:val="-2"/>
        </w:rPr>
      </w:pPr>
      <w:r>
        <w:rPr>
          <w:color w:val="000000"/>
          <w:spacing w:val="-2"/>
        </w:rPr>
        <w:t>(“PCO”) and the Small Generating Facility, except for the Connecting Transmission Owner-</w:t>
      </w:r>
    </w:p>
    <w:p w:rsidR="00196E83" w:rsidRDefault="007B2BB1">
      <w:pPr>
        <w:autoSpaceDE w:val="0"/>
        <w:autoSpaceDN w:val="0"/>
        <w:adjustRightInd w:val="0"/>
        <w:spacing w:before="5" w:line="280" w:lineRule="exact"/>
        <w:ind w:left="1440" w:right="1320"/>
        <w:jc w:val="both"/>
        <w:rPr>
          <w:color w:val="000000"/>
          <w:spacing w:val="-2"/>
        </w:rPr>
      </w:pPr>
      <w:r>
        <w:rPr>
          <w:color w:val="000000"/>
          <w:spacing w:val="-2"/>
        </w:rPr>
        <w:t xml:space="preserve">owned revenue metering and a remote telemetry unit (“RTU”) equipment described in Section C </w:t>
      </w:r>
      <w:r>
        <w:rPr>
          <w:color w:val="000000"/>
          <w:spacing w:val="-2"/>
        </w:rPr>
        <w:br/>
      </w:r>
      <w:r>
        <w:rPr>
          <w:color w:val="000000"/>
          <w:spacing w:val="-2"/>
        </w:rPr>
        <w:t xml:space="preserve">below.  The Interconnection Customer’s Interconnection Facilities will be located on property </w:t>
      </w:r>
    </w:p>
    <w:p w:rsidR="00196E83" w:rsidRDefault="00196E83">
      <w:pPr>
        <w:autoSpaceDE w:val="0"/>
        <w:autoSpaceDN w:val="0"/>
        <w:adjustRightInd w:val="0"/>
        <w:spacing w:line="276" w:lineRule="exact"/>
        <w:ind w:left="5956"/>
        <w:rPr>
          <w:color w:val="000000"/>
          <w:spacing w:val="-2"/>
        </w:rPr>
      </w:pPr>
    </w:p>
    <w:p w:rsidR="00196E83" w:rsidRDefault="007B2BB1">
      <w:pPr>
        <w:autoSpaceDE w:val="0"/>
        <w:autoSpaceDN w:val="0"/>
        <w:adjustRightInd w:val="0"/>
        <w:spacing w:before="268" w:line="276" w:lineRule="exact"/>
        <w:ind w:left="5956"/>
        <w:rPr>
          <w:color w:val="000000"/>
          <w:spacing w:val="-4"/>
        </w:rPr>
      </w:pPr>
      <w:r>
        <w:rPr>
          <w:color w:val="000000"/>
          <w:spacing w:val="-4"/>
        </w:rPr>
        <w:t xml:space="preserve">2-1 </w:t>
      </w:r>
    </w:p>
    <w:p w:rsidR="00196E83" w:rsidRDefault="00196E83">
      <w:pPr>
        <w:autoSpaceDE w:val="0"/>
        <w:autoSpaceDN w:val="0"/>
        <w:adjustRightInd w:val="0"/>
        <w:rPr>
          <w:color w:val="000000"/>
          <w:spacing w:val="-4"/>
        </w:rPr>
        <w:sectPr w:rsidR="00196E83">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45" w:name="Pg45"/>
      <w:bookmarkEnd w:id="45"/>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60" w:lineRule="exact"/>
        <w:ind w:left="1440"/>
        <w:jc w:val="both"/>
        <w:rPr>
          <w:color w:val="000000"/>
          <w:spacing w:val="-3"/>
        </w:rPr>
      </w:pPr>
    </w:p>
    <w:p w:rsidR="00196E83" w:rsidRDefault="007B2BB1">
      <w:pPr>
        <w:autoSpaceDE w:val="0"/>
        <w:autoSpaceDN w:val="0"/>
        <w:adjustRightInd w:val="0"/>
        <w:spacing w:before="198" w:line="260" w:lineRule="exact"/>
        <w:ind w:left="1440" w:right="1397"/>
        <w:jc w:val="both"/>
        <w:rPr>
          <w:color w:val="000000"/>
          <w:spacing w:val="-3"/>
        </w:rPr>
      </w:pPr>
      <w:r>
        <w:rPr>
          <w:color w:val="000000"/>
          <w:spacing w:val="-2"/>
        </w:rPr>
        <w:t xml:space="preserve">owned or leased by the Interconnection Customer, and, as depicted in Figure 1 in Attachment 3, </w:t>
      </w:r>
      <w:r>
        <w:rPr>
          <w:color w:val="000000"/>
          <w:spacing w:val="-3"/>
        </w:rPr>
        <w:t>will consist of the following major electrical a</w:t>
      </w:r>
      <w:r>
        <w:rPr>
          <w:color w:val="000000"/>
          <w:spacing w:val="-3"/>
        </w:rPr>
        <w:t xml:space="preserve">nd physical equipment: </w:t>
      </w:r>
    </w:p>
    <w:p w:rsidR="00196E83" w:rsidRDefault="00196E83">
      <w:pPr>
        <w:autoSpaceDE w:val="0"/>
        <w:autoSpaceDN w:val="0"/>
        <w:adjustRightInd w:val="0"/>
        <w:spacing w:line="276" w:lineRule="exact"/>
        <w:ind w:left="2160"/>
        <w:rPr>
          <w:color w:val="000000"/>
          <w:spacing w:val="-3"/>
        </w:rPr>
      </w:pPr>
    </w:p>
    <w:p w:rsidR="00196E83" w:rsidRDefault="007B2BB1">
      <w:pPr>
        <w:tabs>
          <w:tab w:val="left" w:pos="288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Sky High Solar Collector Substation</w:t>
      </w:r>
    </w:p>
    <w:p w:rsidR="00196E83" w:rsidRDefault="00196E83">
      <w:pPr>
        <w:autoSpaceDE w:val="0"/>
        <w:autoSpaceDN w:val="0"/>
        <w:adjustRightInd w:val="0"/>
        <w:spacing w:line="276" w:lineRule="exact"/>
        <w:ind w:left="2160"/>
        <w:rPr>
          <w:rFonts w:ascii="Times New Roman Bold" w:hAnsi="Times New Roman Bold"/>
          <w:color w:val="000000"/>
          <w:spacing w:val="-3"/>
        </w:rPr>
      </w:pPr>
    </w:p>
    <w:p w:rsidR="00196E83" w:rsidRDefault="007B2BB1">
      <w:pPr>
        <w:tabs>
          <w:tab w:val="left" w:pos="3600"/>
        </w:tabs>
        <w:autoSpaceDE w:val="0"/>
        <w:autoSpaceDN w:val="0"/>
        <w:adjustRightInd w:val="0"/>
        <w:spacing w:before="19" w:line="276" w:lineRule="exact"/>
        <w:ind w:left="2160" w:firstLine="720"/>
        <w:rPr>
          <w:color w:val="000000"/>
          <w:spacing w:val="-3"/>
        </w:rPr>
      </w:pPr>
      <w:r>
        <w:rPr>
          <w:color w:val="000000"/>
          <w:spacing w:val="-3"/>
        </w:rPr>
        <w:t>•</w:t>
      </w:r>
      <w:r>
        <w:rPr>
          <w:color w:val="000000"/>
          <w:spacing w:val="-3"/>
        </w:rPr>
        <w:tab/>
        <w:t>one (1) three phase, three winding, 115-34.5/19.9 kV grounded wye-</w:t>
      </w:r>
    </w:p>
    <w:p w:rsidR="00196E83" w:rsidRDefault="007B2BB1">
      <w:pPr>
        <w:autoSpaceDE w:val="0"/>
        <w:autoSpaceDN w:val="0"/>
        <w:adjustRightInd w:val="0"/>
        <w:spacing w:before="2" w:line="276" w:lineRule="exact"/>
        <w:ind w:left="2160" w:firstLine="1440"/>
        <w:rPr>
          <w:color w:val="000000"/>
          <w:spacing w:val="-3"/>
        </w:rPr>
      </w:pPr>
      <w:r>
        <w:rPr>
          <w:color w:val="000000"/>
          <w:spacing w:val="-3"/>
        </w:rPr>
        <w:t>grounded wye, step-up transformer rated 15/20/25 MVA</w:t>
      </w:r>
    </w:p>
    <w:p w:rsidR="00196E83" w:rsidRDefault="007B2BB1">
      <w:pPr>
        <w:autoSpaceDE w:val="0"/>
        <w:autoSpaceDN w:val="0"/>
        <w:adjustRightInd w:val="0"/>
        <w:spacing w:before="3" w:line="276" w:lineRule="exact"/>
        <w:ind w:left="2160" w:firstLine="1440"/>
        <w:rPr>
          <w:color w:val="000000"/>
          <w:spacing w:val="-3"/>
        </w:rPr>
      </w:pPr>
      <w:r>
        <w:rPr>
          <w:color w:val="000000"/>
          <w:spacing w:val="-3"/>
        </w:rPr>
        <w:t>(ONAN/ONAF/ONAF), with impedance 9.0% @ 15 MVA;</w:t>
      </w:r>
    </w:p>
    <w:p w:rsidR="00196E83" w:rsidRDefault="007B2BB1">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three (3) 96 kV, 76</w:t>
      </w:r>
      <w:r>
        <w:rPr>
          <w:color w:val="000000"/>
          <w:spacing w:val="-3"/>
        </w:rPr>
        <w:t xml:space="preserve"> kV maximum continuous operating voltage</w:t>
      </w:r>
    </w:p>
    <w:p w:rsidR="00196E83" w:rsidRDefault="007B2BB1">
      <w:pPr>
        <w:autoSpaceDE w:val="0"/>
        <w:autoSpaceDN w:val="0"/>
        <w:adjustRightInd w:val="0"/>
        <w:spacing w:before="2" w:line="276" w:lineRule="exact"/>
        <w:ind w:left="2160" w:firstLine="1440"/>
        <w:rPr>
          <w:color w:val="000000"/>
          <w:spacing w:val="-3"/>
        </w:rPr>
      </w:pPr>
      <w:r>
        <w:rPr>
          <w:color w:val="000000"/>
          <w:spacing w:val="-3"/>
        </w:rPr>
        <w:t>(“MCOV”) station class surge arresters;</w:t>
      </w:r>
    </w:p>
    <w:p w:rsidR="00196E83" w:rsidRDefault="007B2BB1">
      <w:pPr>
        <w:tabs>
          <w:tab w:val="left" w:pos="3600"/>
        </w:tabs>
        <w:autoSpaceDE w:val="0"/>
        <w:autoSpaceDN w:val="0"/>
        <w:adjustRightInd w:val="0"/>
        <w:spacing w:before="252" w:line="276" w:lineRule="exact"/>
        <w:ind w:left="2160" w:firstLine="720"/>
        <w:rPr>
          <w:color w:val="000000"/>
          <w:spacing w:val="-3"/>
        </w:rPr>
      </w:pPr>
      <w:r>
        <w:rPr>
          <w:color w:val="000000"/>
          <w:spacing w:val="-3"/>
        </w:rPr>
        <w:t>•</w:t>
      </w:r>
      <w:r>
        <w:rPr>
          <w:color w:val="000000"/>
          <w:spacing w:val="-3"/>
        </w:rPr>
        <w:tab/>
        <w:t>one (1) 115 kV, 1200 A, 550 kV basic insulation level (“BIL”) operated</w:t>
      </w:r>
    </w:p>
    <w:p w:rsidR="00196E83" w:rsidRDefault="007B2BB1">
      <w:pPr>
        <w:autoSpaceDE w:val="0"/>
        <w:autoSpaceDN w:val="0"/>
        <w:adjustRightInd w:val="0"/>
        <w:spacing w:before="2" w:line="276" w:lineRule="exact"/>
        <w:ind w:left="2160" w:firstLine="1440"/>
        <w:rPr>
          <w:color w:val="000000"/>
          <w:spacing w:val="-3"/>
        </w:rPr>
      </w:pPr>
      <w:r>
        <w:rPr>
          <w:color w:val="000000"/>
          <w:spacing w:val="-3"/>
        </w:rPr>
        <w:t>air break switch;</w:t>
      </w:r>
    </w:p>
    <w:p w:rsidR="00196E83" w:rsidRDefault="007B2BB1">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one (1) 115 kV 2000 A, 650 kV BIL, 40 kA circuit breaker;</w:t>
      </w:r>
    </w:p>
    <w:p w:rsidR="00196E83" w:rsidRDefault="007B2BB1">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one (1) 38 kV, 1200 A,</w:t>
      </w:r>
      <w:r>
        <w:rPr>
          <w:color w:val="000000"/>
          <w:spacing w:val="-3"/>
        </w:rPr>
        <w:t xml:space="preserve"> 200 kV BIL group operated air break switch;</w:t>
      </w:r>
    </w:p>
    <w:p w:rsidR="00196E83" w:rsidRDefault="007B2BB1">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four (4) 38 kV, 600A, 200 kV BIL group operated air break switches;</w:t>
      </w:r>
    </w:p>
    <w:p w:rsidR="00196E83" w:rsidRDefault="007B2BB1">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nine (9) 27 kV, 22 kV MCOV station class surge arresters;</w:t>
      </w:r>
    </w:p>
    <w:p w:rsidR="00196E83" w:rsidRDefault="007B2BB1">
      <w:pPr>
        <w:tabs>
          <w:tab w:val="left" w:pos="3600"/>
        </w:tabs>
        <w:autoSpaceDE w:val="0"/>
        <w:autoSpaceDN w:val="0"/>
        <w:adjustRightInd w:val="0"/>
        <w:spacing w:before="256" w:line="276" w:lineRule="exact"/>
        <w:ind w:left="2160" w:firstLine="720"/>
        <w:rPr>
          <w:color w:val="000000"/>
          <w:spacing w:val="-3"/>
        </w:rPr>
      </w:pPr>
      <w:r>
        <w:rPr>
          <w:color w:val="000000"/>
          <w:spacing w:val="-3"/>
        </w:rPr>
        <w:t>•</w:t>
      </w:r>
      <w:r>
        <w:rPr>
          <w:color w:val="000000"/>
          <w:spacing w:val="-3"/>
        </w:rPr>
        <w:tab/>
        <w:t>two (2) 38 kV 1200 A, 200 kV BIL, 31.5 kA circuit breakers;</w:t>
      </w:r>
    </w:p>
    <w:p w:rsidR="00196E83" w:rsidRDefault="007B2BB1">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one (1) 38 kV, 60</w:t>
      </w:r>
      <w:r>
        <w:rPr>
          <w:color w:val="000000"/>
          <w:spacing w:val="-3"/>
        </w:rPr>
        <w:t>0A, 200 kV BIL, 61 kA circuit switcher;</w:t>
      </w:r>
    </w:p>
    <w:p w:rsidR="00196E83" w:rsidRDefault="007B2BB1">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one (1) 3 MVAr capacitor bank;</w:t>
      </w:r>
    </w:p>
    <w:p w:rsidR="00196E83" w:rsidRDefault="007B2BB1">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various instrument transformers for controls and protection; and</w:t>
      </w:r>
    </w:p>
    <w:p w:rsidR="00196E83" w:rsidRDefault="007B2BB1">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one (1) 50 kVA 19.9 kV - 120/240v station service transformer.</w:t>
      </w:r>
    </w:p>
    <w:p w:rsidR="00196E83" w:rsidRDefault="007B2BB1">
      <w:pPr>
        <w:tabs>
          <w:tab w:val="left" w:pos="2880"/>
        </w:tabs>
        <w:autoSpaceDE w:val="0"/>
        <w:autoSpaceDN w:val="0"/>
        <w:adjustRightInd w:val="0"/>
        <w:spacing w:before="237"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196E83" w:rsidRDefault="007B2BB1">
      <w:pPr>
        <w:tabs>
          <w:tab w:val="left" w:pos="3600"/>
        </w:tabs>
        <w:autoSpaceDE w:val="0"/>
        <w:autoSpaceDN w:val="0"/>
        <w:adjustRightInd w:val="0"/>
        <w:spacing w:before="276"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18</w:t>
      </w:r>
    </w:p>
    <w:p w:rsidR="00196E83" w:rsidRDefault="007B2BB1">
      <w:pPr>
        <w:autoSpaceDE w:val="0"/>
        <w:autoSpaceDN w:val="0"/>
        <w:adjustRightInd w:val="0"/>
        <w:spacing w:before="273" w:line="275" w:lineRule="exact"/>
        <w:ind w:left="1440" w:right="1771" w:firstLine="720"/>
        <w:rPr>
          <w:color w:val="000000"/>
          <w:spacing w:val="-2"/>
        </w:rPr>
      </w:pPr>
      <w:r>
        <w:rPr>
          <w:color w:val="000000"/>
          <w:spacing w:val="-2"/>
        </w:rPr>
        <w:t xml:space="preserve">Connecting Transmission Owner’s Line 18 shall be protected using a permissive </w:t>
      </w:r>
      <w:r>
        <w:rPr>
          <w:color w:val="000000"/>
          <w:spacing w:val="-2"/>
        </w:rPr>
        <w:br/>
        <w:t xml:space="preserve">overreaching transfer trip (“POTT”)/direct under-reaching transfer trip (“DUTT”) scheme. </w:t>
      </w:r>
      <w:r>
        <w:rPr>
          <w:color w:val="000000"/>
          <w:spacing w:val="-2"/>
        </w:rPr>
        <w:br/>
        <w:t xml:space="preserve">DUTT will be used between the Sky High Solar Collector Substation and the Point of </w:t>
      </w:r>
      <w:r>
        <w:rPr>
          <w:color w:val="000000"/>
          <w:spacing w:val="-2"/>
        </w:rPr>
        <w:br/>
        <w:t>Int</w:t>
      </w:r>
      <w:r>
        <w:rPr>
          <w:color w:val="000000"/>
          <w:spacing w:val="-2"/>
        </w:rPr>
        <w:t xml:space="preserve">erconnection.  This will require the installation of an ERLPhase LPro and two (2) GARD </w:t>
      </w:r>
      <w:r>
        <w:rPr>
          <w:color w:val="000000"/>
          <w:spacing w:val="-2"/>
        </w:rPr>
        <w:br/>
        <w:t xml:space="preserve">8000 communication chassis for the ‘A’ package and an SEL-311C for the ‘B’ package. </w:t>
      </w:r>
    </w:p>
    <w:p w:rsidR="00196E83" w:rsidRDefault="00196E83">
      <w:pPr>
        <w:autoSpaceDE w:val="0"/>
        <w:autoSpaceDN w:val="0"/>
        <w:adjustRightInd w:val="0"/>
        <w:spacing w:line="276" w:lineRule="exact"/>
        <w:ind w:left="2880"/>
        <w:rPr>
          <w:color w:val="000000"/>
          <w:spacing w:val="-2"/>
        </w:rPr>
      </w:pPr>
    </w:p>
    <w:p w:rsidR="00196E83" w:rsidRDefault="007B2BB1">
      <w:pPr>
        <w:tabs>
          <w:tab w:val="left" w:pos="3600"/>
        </w:tabs>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196E83" w:rsidRDefault="007B2BB1">
      <w:pPr>
        <w:autoSpaceDE w:val="0"/>
        <w:autoSpaceDN w:val="0"/>
        <w:adjustRightInd w:val="0"/>
        <w:spacing w:before="261" w:line="280" w:lineRule="exact"/>
        <w:ind w:left="1440" w:right="1395" w:firstLine="720"/>
        <w:jc w:val="both"/>
        <w:rPr>
          <w:color w:val="000000"/>
          <w:spacing w:val="-2"/>
        </w:rPr>
      </w:pPr>
      <w:r>
        <w:rPr>
          <w:color w:val="000000"/>
          <w:spacing w:val="-2"/>
        </w:rPr>
        <w:t>The 115-34.5 kV transformer shall be protected by two independent p</w:t>
      </w:r>
      <w:r>
        <w:rPr>
          <w:color w:val="000000"/>
          <w:spacing w:val="-2"/>
        </w:rPr>
        <w:t xml:space="preserve">rotection systems; </w:t>
      </w:r>
      <w:r>
        <w:rPr>
          <w:color w:val="000000"/>
          <w:spacing w:val="-2"/>
        </w:rPr>
        <w:br/>
        <w:t xml:space="preserve">one must be a transformer differential.  If overcurrent protection is used for the other system, </w:t>
      </w:r>
    </w:p>
    <w:p w:rsidR="00196E83" w:rsidRDefault="00196E83">
      <w:pPr>
        <w:autoSpaceDE w:val="0"/>
        <w:autoSpaceDN w:val="0"/>
        <w:adjustRightInd w:val="0"/>
        <w:spacing w:line="276" w:lineRule="exact"/>
        <w:ind w:left="5956"/>
        <w:rPr>
          <w:color w:val="000000"/>
          <w:spacing w:val="-2"/>
        </w:rPr>
      </w:pPr>
    </w:p>
    <w:p w:rsidR="00196E83" w:rsidRDefault="007B2BB1">
      <w:pPr>
        <w:autoSpaceDE w:val="0"/>
        <w:autoSpaceDN w:val="0"/>
        <w:adjustRightInd w:val="0"/>
        <w:spacing w:before="108" w:line="276" w:lineRule="exact"/>
        <w:ind w:left="5956"/>
        <w:rPr>
          <w:color w:val="000000"/>
          <w:spacing w:val="-4"/>
        </w:rPr>
      </w:pPr>
      <w:r>
        <w:rPr>
          <w:color w:val="000000"/>
          <w:spacing w:val="-4"/>
        </w:rPr>
        <w:t xml:space="preserve">2-2 </w:t>
      </w:r>
    </w:p>
    <w:p w:rsidR="00196E83" w:rsidRDefault="00196E83">
      <w:pPr>
        <w:autoSpaceDE w:val="0"/>
        <w:autoSpaceDN w:val="0"/>
        <w:adjustRightInd w:val="0"/>
        <w:rPr>
          <w:color w:val="000000"/>
          <w:spacing w:val="-4"/>
        </w:rPr>
        <w:sectPr w:rsidR="00196E83">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46" w:name="Pg46"/>
      <w:bookmarkEnd w:id="46"/>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60" w:lineRule="exact"/>
        <w:ind w:left="1440"/>
        <w:jc w:val="both"/>
        <w:rPr>
          <w:color w:val="000000"/>
          <w:spacing w:val="-3"/>
        </w:rPr>
      </w:pPr>
    </w:p>
    <w:p w:rsidR="00196E83" w:rsidRDefault="007B2BB1">
      <w:pPr>
        <w:autoSpaceDE w:val="0"/>
        <w:autoSpaceDN w:val="0"/>
        <w:adjustRightInd w:val="0"/>
        <w:spacing w:before="198" w:line="260" w:lineRule="exact"/>
        <w:ind w:left="1440" w:right="1257"/>
        <w:jc w:val="both"/>
        <w:rPr>
          <w:color w:val="000000"/>
          <w:spacing w:val="-2"/>
        </w:rPr>
      </w:pPr>
      <w:r>
        <w:rPr>
          <w:color w:val="000000"/>
          <w:spacing w:val="-2"/>
        </w:rPr>
        <w:t>then both phase and ground time and instantaneous protection shall be provided.  Each of the two schemes must ope</w:t>
      </w:r>
      <w:r>
        <w:rPr>
          <w:color w:val="000000"/>
          <w:spacing w:val="-2"/>
        </w:rPr>
        <w:t xml:space="preserve">rate separate lockout relays to trip and block the necessary breakers. </w:t>
      </w:r>
    </w:p>
    <w:p w:rsidR="00196E83" w:rsidRDefault="00196E83">
      <w:pPr>
        <w:autoSpaceDE w:val="0"/>
        <w:autoSpaceDN w:val="0"/>
        <w:adjustRightInd w:val="0"/>
        <w:spacing w:line="276" w:lineRule="exact"/>
        <w:ind w:left="2880"/>
        <w:rPr>
          <w:color w:val="000000"/>
          <w:spacing w:val="-2"/>
        </w:rPr>
      </w:pPr>
    </w:p>
    <w:p w:rsidR="00196E83" w:rsidRDefault="007B2BB1">
      <w:pPr>
        <w:tabs>
          <w:tab w:val="left" w:pos="3600"/>
        </w:tabs>
        <w:autoSpaceDE w:val="0"/>
        <w:autoSpaceDN w:val="0"/>
        <w:adjustRightInd w:val="0"/>
        <w:spacing w:before="17"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196E83" w:rsidRDefault="007B2BB1">
      <w:pPr>
        <w:autoSpaceDE w:val="0"/>
        <w:autoSpaceDN w:val="0"/>
        <w:adjustRightInd w:val="0"/>
        <w:spacing w:before="255" w:line="280" w:lineRule="exact"/>
        <w:ind w:left="1440" w:right="1529" w:firstLine="720"/>
        <w:rPr>
          <w:color w:val="000000"/>
          <w:spacing w:val="-3"/>
        </w:rPr>
      </w:pPr>
      <w:r>
        <w:rPr>
          <w:color w:val="000000"/>
          <w:spacing w:val="-2"/>
        </w:rPr>
        <w:t xml:space="preserve">Breaker failure protection shall be provided for the 115 kV circuit breaker that will trip </w:t>
      </w:r>
      <w:r>
        <w:rPr>
          <w:color w:val="000000"/>
          <w:spacing w:val="-2"/>
        </w:rPr>
        <w:br/>
      </w:r>
      <w:r>
        <w:rPr>
          <w:color w:val="000000"/>
          <w:spacing w:val="-2"/>
        </w:rPr>
        <w:t xml:space="preserve">the appropriate adjacent breakers and send direct transfer trip (“DTT”) to Connecting </w:t>
      </w:r>
      <w:r>
        <w:rPr>
          <w:color w:val="000000"/>
          <w:spacing w:val="-2"/>
        </w:rPr>
        <w:br/>
        <w:t xml:space="preserve">Transmission Owner’s Tilden and Cortland Substations.  For loss of SF6, the breaker will trip </w:t>
      </w:r>
      <w:r>
        <w:rPr>
          <w:color w:val="000000"/>
          <w:spacing w:val="-2"/>
        </w:rPr>
        <w:br/>
      </w:r>
      <w:r>
        <w:rPr>
          <w:color w:val="000000"/>
          <w:spacing w:val="-3"/>
        </w:rPr>
        <w:t xml:space="preserve">and block close. </w:t>
      </w:r>
    </w:p>
    <w:p w:rsidR="00196E83" w:rsidRDefault="00196E83">
      <w:pPr>
        <w:autoSpaceDE w:val="0"/>
        <w:autoSpaceDN w:val="0"/>
        <w:adjustRightInd w:val="0"/>
        <w:spacing w:line="273" w:lineRule="exact"/>
        <w:ind w:left="1440"/>
        <w:rPr>
          <w:color w:val="000000"/>
          <w:spacing w:val="-3"/>
        </w:rPr>
      </w:pPr>
    </w:p>
    <w:p w:rsidR="00196E83" w:rsidRDefault="007B2BB1">
      <w:pPr>
        <w:autoSpaceDE w:val="0"/>
        <w:autoSpaceDN w:val="0"/>
        <w:adjustRightInd w:val="0"/>
        <w:spacing w:before="13" w:line="273" w:lineRule="exact"/>
        <w:ind w:left="1440" w:right="1584" w:firstLine="720"/>
        <w:rPr>
          <w:color w:val="000000"/>
          <w:spacing w:val="-3"/>
        </w:rPr>
      </w:pPr>
      <w:r>
        <w:rPr>
          <w:color w:val="000000"/>
          <w:spacing w:val="-2"/>
        </w:rPr>
        <w:t xml:space="preserve">A DTT receive from the Tilden and Cortland Substations </w:t>
      </w:r>
      <w:r>
        <w:rPr>
          <w:color w:val="000000"/>
          <w:spacing w:val="-2"/>
        </w:rPr>
        <w:t xml:space="preserve">will be required to trip the Interconnection Customer’s R180 breaker for breaker failure at the Tilden and Cortland </w:t>
      </w:r>
      <w:r>
        <w:rPr>
          <w:color w:val="000000"/>
          <w:spacing w:val="-2"/>
        </w:rPr>
        <w:br/>
        <w:t xml:space="preserve">Substations.  The DTT transmit and receive schemes will use additional channels available on </w:t>
      </w:r>
      <w:r>
        <w:rPr>
          <w:color w:val="000000"/>
          <w:spacing w:val="-3"/>
        </w:rPr>
        <w:t xml:space="preserve">the GARD 8000 for line protection.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7" w:line="276" w:lineRule="exact"/>
        <w:ind w:left="1440" w:firstLine="72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r>
      <w:r>
        <w:rPr>
          <w:rFonts w:ascii="Times New Roman Bold" w:hAnsi="Times New Roman Bold"/>
          <w:color w:val="000000"/>
          <w:spacing w:val="-3"/>
        </w:rPr>
        <w:t>Telecommunications Circuit</w:t>
      </w:r>
    </w:p>
    <w:p w:rsidR="00196E83" w:rsidRDefault="007B2BB1">
      <w:pPr>
        <w:autoSpaceDE w:val="0"/>
        <w:autoSpaceDN w:val="0"/>
        <w:adjustRightInd w:val="0"/>
        <w:spacing w:before="276" w:line="276" w:lineRule="exact"/>
        <w:ind w:left="1440" w:firstLine="720"/>
        <w:rPr>
          <w:color w:val="000000"/>
          <w:spacing w:val="-2"/>
        </w:rPr>
      </w:pPr>
      <w:r>
        <w:rPr>
          <w:color w:val="000000"/>
          <w:spacing w:val="-2"/>
        </w:rPr>
        <w:t>The Sky High Solar Collector Substation will include a new Verizon fiber facility that</w:t>
      </w:r>
    </w:p>
    <w:p w:rsidR="00196E83" w:rsidRDefault="007B2BB1">
      <w:pPr>
        <w:autoSpaceDE w:val="0"/>
        <w:autoSpaceDN w:val="0"/>
        <w:adjustRightInd w:val="0"/>
        <w:spacing w:before="2" w:line="276" w:lineRule="exact"/>
        <w:ind w:left="1440"/>
        <w:rPr>
          <w:color w:val="000000"/>
          <w:spacing w:val="-3"/>
        </w:rPr>
      </w:pPr>
      <w:r>
        <w:rPr>
          <w:color w:val="000000"/>
          <w:spacing w:val="-3"/>
        </w:rPr>
        <w:t>shall provide:</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3600"/>
        </w:tabs>
        <w:autoSpaceDE w:val="0"/>
        <w:autoSpaceDN w:val="0"/>
        <w:adjustRightInd w:val="0"/>
        <w:spacing w:before="20" w:line="276" w:lineRule="exact"/>
        <w:ind w:left="1440" w:firstLine="1440"/>
        <w:rPr>
          <w:color w:val="000000"/>
          <w:spacing w:val="-2"/>
        </w:rPr>
      </w:pPr>
      <w:r>
        <w:rPr>
          <w:color w:val="000000"/>
          <w:spacing w:val="-3"/>
        </w:rPr>
        <w:t>•</w:t>
      </w:r>
      <w:r>
        <w:rPr>
          <w:color w:val="000000"/>
          <w:spacing w:val="-3"/>
        </w:rPr>
        <w:tab/>
      </w:r>
      <w:r>
        <w:rPr>
          <w:color w:val="000000"/>
          <w:spacing w:val="-2"/>
        </w:rPr>
        <w:t>one (1) DS1 circuit from the Sky High Solar Collector Substation to the</w:t>
      </w:r>
    </w:p>
    <w:p w:rsidR="00196E83" w:rsidRDefault="007B2BB1">
      <w:pPr>
        <w:autoSpaceDE w:val="0"/>
        <w:autoSpaceDN w:val="0"/>
        <w:adjustRightInd w:val="0"/>
        <w:spacing w:before="2" w:line="276" w:lineRule="exact"/>
        <w:ind w:left="1440" w:firstLine="2160"/>
        <w:rPr>
          <w:color w:val="000000"/>
          <w:spacing w:val="-3"/>
        </w:rPr>
      </w:pPr>
      <w:r>
        <w:rPr>
          <w:color w:val="000000"/>
          <w:spacing w:val="-3"/>
        </w:rPr>
        <w:t>Tilden Substation;</w:t>
      </w:r>
    </w:p>
    <w:p w:rsidR="00196E83" w:rsidRDefault="007B2BB1">
      <w:pPr>
        <w:tabs>
          <w:tab w:val="left" w:pos="3600"/>
        </w:tabs>
        <w:autoSpaceDE w:val="0"/>
        <w:autoSpaceDN w:val="0"/>
        <w:adjustRightInd w:val="0"/>
        <w:spacing w:before="252" w:line="276" w:lineRule="exact"/>
        <w:ind w:left="1440" w:firstLine="1440"/>
        <w:rPr>
          <w:color w:val="000000"/>
          <w:spacing w:val="-2"/>
        </w:rPr>
      </w:pPr>
      <w:r>
        <w:rPr>
          <w:color w:val="000000"/>
          <w:spacing w:val="-3"/>
        </w:rPr>
        <w:t>•</w:t>
      </w:r>
      <w:r>
        <w:rPr>
          <w:color w:val="000000"/>
          <w:spacing w:val="-3"/>
        </w:rPr>
        <w:tab/>
      </w:r>
      <w:r>
        <w:rPr>
          <w:color w:val="000000"/>
          <w:spacing w:val="-2"/>
        </w:rPr>
        <w:t xml:space="preserve">one (1) DS1 circuit from the </w:t>
      </w:r>
      <w:r>
        <w:rPr>
          <w:color w:val="000000"/>
          <w:spacing w:val="-2"/>
        </w:rPr>
        <w:t>Sky High Solar Collector Substation to the</w:t>
      </w:r>
    </w:p>
    <w:p w:rsidR="00196E83" w:rsidRDefault="007B2BB1">
      <w:pPr>
        <w:autoSpaceDE w:val="0"/>
        <w:autoSpaceDN w:val="0"/>
        <w:adjustRightInd w:val="0"/>
        <w:spacing w:before="7" w:line="276" w:lineRule="exact"/>
        <w:ind w:left="1440" w:firstLine="2160"/>
        <w:rPr>
          <w:color w:val="000000"/>
          <w:spacing w:val="-3"/>
        </w:rPr>
      </w:pPr>
      <w:r>
        <w:rPr>
          <w:color w:val="000000"/>
          <w:spacing w:val="-3"/>
        </w:rPr>
        <w:t>Cortland Substation;</w:t>
      </w:r>
    </w:p>
    <w:p w:rsidR="00196E83" w:rsidRDefault="007B2BB1">
      <w:pPr>
        <w:tabs>
          <w:tab w:val="left" w:pos="3600"/>
        </w:tabs>
        <w:autoSpaceDE w:val="0"/>
        <w:autoSpaceDN w:val="0"/>
        <w:adjustRightInd w:val="0"/>
        <w:spacing w:before="252" w:line="276" w:lineRule="exact"/>
        <w:ind w:left="1440" w:firstLine="1440"/>
        <w:rPr>
          <w:color w:val="000000"/>
          <w:spacing w:val="-3"/>
        </w:rPr>
      </w:pPr>
      <w:r>
        <w:rPr>
          <w:color w:val="000000"/>
          <w:spacing w:val="-3"/>
        </w:rPr>
        <w:t>•</w:t>
      </w:r>
      <w:r>
        <w:rPr>
          <w:color w:val="000000"/>
          <w:spacing w:val="-3"/>
        </w:rPr>
        <w:tab/>
        <w:t>one (1) DS1 circuit from the Sky High Solar Collector Substation to</w:t>
      </w:r>
    </w:p>
    <w:p w:rsidR="00196E83" w:rsidRDefault="007B2BB1">
      <w:pPr>
        <w:autoSpaceDE w:val="0"/>
        <w:autoSpaceDN w:val="0"/>
        <w:adjustRightInd w:val="0"/>
        <w:spacing w:before="1" w:line="273" w:lineRule="exact"/>
        <w:ind w:left="1440" w:firstLine="2160"/>
        <w:rPr>
          <w:color w:val="000000"/>
          <w:spacing w:val="-3"/>
        </w:rPr>
      </w:pPr>
      <w:r>
        <w:rPr>
          <w:color w:val="000000"/>
          <w:spacing w:val="-3"/>
        </w:rPr>
        <w:t>Connecting Transmission Owner’s Syracuse office complex to support</w:t>
      </w:r>
    </w:p>
    <w:p w:rsidR="00196E83" w:rsidRDefault="007B2BB1">
      <w:pPr>
        <w:autoSpaceDE w:val="0"/>
        <w:autoSpaceDN w:val="0"/>
        <w:adjustRightInd w:val="0"/>
        <w:spacing w:before="8" w:line="276" w:lineRule="exact"/>
        <w:ind w:left="1440" w:firstLine="2160"/>
        <w:rPr>
          <w:color w:val="000000"/>
          <w:spacing w:val="-3"/>
        </w:rPr>
      </w:pPr>
      <w:r>
        <w:rPr>
          <w:color w:val="000000"/>
          <w:spacing w:val="-3"/>
        </w:rPr>
        <w:t>teleprotection;</w:t>
      </w:r>
    </w:p>
    <w:p w:rsidR="00196E83" w:rsidRDefault="007B2BB1">
      <w:pPr>
        <w:tabs>
          <w:tab w:val="left" w:pos="3600"/>
        </w:tabs>
        <w:autoSpaceDE w:val="0"/>
        <w:autoSpaceDN w:val="0"/>
        <w:adjustRightInd w:val="0"/>
        <w:spacing w:before="252" w:line="276" w:lineRule="exact"/>
        <w:ind w:left="1440" w:firstLine="1440"/>
        <w:rPr>
          <w:color w:val="000000"/>
          <w:spacing w:val="-3"/>
        </w:rPr>
      </w:pPr>
      <w:r>
        <w:rPr>
          <w:color w:val="000000"/>
          <w:spacing w:val="-3"/>
        </w:rPr>
        <w:t>•</w:t>
      </w:r>
      <w:r>
        <w:rPr>
          <w:color w:val="000000"/>
          <w:spacing w:val="-3"/>
        </w:rPr>
        <w:tab/>
        <w:t>one (1) DS1 multiprotocol label switc</w:t>
      </w:r>
      <w:r>
        <w:rPr>
          <w:color w:val="000000"/>
          <w:spacing w:val="-3"/>
        </w:rPr>
        <w:t>hing and virtual private network</w:t>
      </w:r>
    </w:p>
    <w:p w:rsidR="00196E83" w:rsidRDefault="007B2BB1">
      <w:pPr>
        <w:autoSpaceDE w:val="0"/>
        <w:autoSpaceDN w:val="0"/>
        <w:adjustRightInd w:val="0"/>
        <w:spacing w:before="1" w:line="272" w:lineRule="exact"/>
        <w:ind w:left="1440" w:firstLine="2160"/>
        <w:rPr>
          <w:color w:val="000000"/>
          <w:spacing w:val="-3"/>
        </w:rPr>
      </w:pPr>
      <w:r>
        <w:rPr>
          <w:color w:val="000000"/>
          <w:spacing w:val="-3"/>
        </w:rPr>
        <w:t>(“MPLS VPN”) circuit for emergency management system-remote</w:t>
      </w:r>
    </w:p>
    <w:p w:rsidR="00196E83" w:rsidRDefault="007B2BB1">
      <w:pPr>
        <w:autoSpaceDE w:val="0"/>
        <w:autoSpaceDN w:val="0"/>
        <w:adjustRightInd w:val="0"/>
        <w:spacing w:before="9" w:line="276" w:lineRule="exact"/>
        <w:ind w:left="1440" w:firstLine="2160"/>
        <w:rPr>
          <w:color w:val="000000"/>
          <w:spacing w:val="-3"/>
        </w:rPr>
      </w:pPr>
      <w:r>
        <w:rPr>
          <w:color w:val="000000"/>
          <w:spacing w:val="-3"/>
        </w:rPr>
        <w:t>telemetry unit (“EMS-RTU”); and</w:t>
      </w:r>
    </w:p>
    <w:p w:rsidR="00196E83" w:rsidRDefault="007B2BB1">
      <w:pPr>
        <w:tabs>
          <w:tab w:val="left" w:pos="3600"/>
        </w:tabs>
        <w:autoSpaceDE w:val="0"/>
        <w:autoSpaceDN w:val="0"/>
        <w:adjustRightInd w:val="0"/>
        <w:spacing w:before="252" w:line="276" w:lineRule="exact"/>
        <w:ind w:left="1440" w:firstLine="1440"/>
        <w:rPr>
          <w:color w:val="000000"/>
          <w:spacing w:val="-3"/>
        </w:rPr>
      </w:pPr>
      <w:r>
        <w:rPr>
          <w:color w:val="000000"/>
          <w:spacing w:val="-3"/>
        </w:rPr>
        <w:t>•</w:t>
      </w:r>
      <w:r>
        <w:rPr>
          <w:color w:val="000000"/>
          <w:spacing w:val="-3"/>
        </w:rPr>
        <w:tab/>
        <w:t>one (1) plain old telephone service (“POTs”) line for station voice</w:t>
      </w:r>
    </w:p>
    <w:p w:rsidR="00196E83" w:rsidRDefault="007B2BB1">
      <w:pPr>
        <w:autoSpaceDE w:val="0"/>
        <w:autoSpaceDN w:val="0"/>
        <w:adjustRightInd w:val="0"/>
        <w:spacing w:before="2" w:line="276" w:lineRule="exact"/>
        <w:ind w:left="1440" w:firstLine="2160"/>
        <w:rPr>
          <w:color w:val="000000"/>
          <w:spacing w:val="-3"/>
        </w:rPr>
      </w:pPr>
      <w:r>
        <w:rPr>
          <w:color w:val="000000"/>
          <w:spacing w:val="-3"/>
        </w:rPr>
        <w:t>communication.</w:t>
      </w:r>
    </w:p>
    <w:p w:rsidR="00196E83" w:rsidRDefault="007B2BB1">
      <w:pPr>
        <w:tabs>
          <w:tab w:val="left" w:pos="2880"/>
        </w:tabs>
        <w:autoSpaceDE w:val="0"/>
        <w:autoSpaceDN w:val="0"/>
        <w:adjustRightInd w:val="0"/>
        <w:spacing w:before="238" w:line="276" w:lineRule="exact"/>
        <w:ind w:left="1440" w:firstLine="72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Metering</w:t>
      </w:r>
    </w:p>
    <w:p w:rsidR="00196E83" w:rsidRDefault="00196E83">
      <w:pPr>
        <w:autoSpaceDE w:val="0"/>
        <w:autoSpaceDN w:val="0"/>
        <w:adjustRightInd w:val="0"/>
        <w:spacing w:line="276" w:lineRule="exact"/>
        <w:ind w:left="1440"/>
        <w:rPr>
          <w:rFonts w:ascii="Times New Roman Bold" w:hAnsi="Times New Roman Bold"/>
          <w:color w:val="000000"/>
          <w:spacing w:val="-3"/>
        </w:rPr>
      </w:pPr>
    </w:p>
    <w:p w:rsidR="00196E83" w:rsidRDefault="007B2BB1">
      <w:pPr>
        <w:tabs>
          <w:tab w:val="left" w:pos="3600"/>
        </w:tabs>
        <w:autoSpaceDE w:val="0"/>
        <w:autoSpaceDN w:val="0"/>
        <w:adjustRightInd w:val="0"/>
        <w:spacing w:before="19" w:line="276" w:lineRule="exact"/>
        <w:ind w:left="1440" w:firstLine="1440"/>
        <w:rPr>
          <w:color w:val="000000"/>
          <w:spacing w:val="-3"/>
        </w:rPr>
      </w:pPr>
      <w:r>
        <w:rPr>
          <w:color w:val="000000"/>
          <w:spacing w:val="-3"/>
        </w:rPr>
        <w:t>•</w:t>
      </w:r>
      <w:r>
        <w:rPr>
          <w:color w:val="000000"/>
          <w:spacing w:val="-3"/>
        </w:rPr>
        <w:tab/>
        <w:t xml:space="preserve">The Interconnection Customer </w:t>
      </w:r>
      <w:r>
        <w:rPr>
          <w:color w:val="000000"/>
          <w:spacing w:val="-3"/>
        </w:rPr>
        <w:t>shall add three (3) 96 kV, 96 kV MCOV</w:t>
      </w:r>
    </w:p>
    <w:p w:rsidR="00196E83" w:rsidRDefault="007B2BB1">
      <w:pPr>
        <w:autoSpaceDE w:val="0"/>
        <w:autoSpaceDN w:val="0"/>
        <w:adjustRightInd w:val="0"/>
        <w:spacing w:before="1" w:line="272" w:lineRule="exact"/>
        <w:ind w:left="1440" w:firstLine="2160"/>
        <w:rPr>
          <w:color w:val="000000"/>
          <w:spacing w:val="-3"/>
        </w:rPr>
      </w:pPr>
      <w:r>
        <w:rPr>
          <w:color w:val="000000"/>
          <w:spacing w:val="-3"/>
        </w:rPr>
        <w:t>station class surge arrestors on the line side of the revenue metering</w:t>
      </w:r>
    </w:p>
    <w:p w:rsidR="00196E83" w:rsidRDefault="007B2BB1">
      <w:pPr>
        <w:autoSpaceDE w:val="0"/>
        <w:autoSpaceDN w:val="0"/>
        <w:adjustRightInd w:val="0"/>
        <w:spacing w:before="1" w:line="274" w:lineRule="exact"/>
        <w:ind w:left="1440" w:firstLine="2160"/>
        <w:rPr>
          <w:color w:val="000000"/>
          <w:spacing w:val="-3"/>
        </w:rPr>
      </w:pPr>
      <w:r>
        <w:rPr>
          <w:color w:val="000000"/>
          <w:spacing w:val="-3"/>
        </w:rPr>
        <w:t>instrument transformers as shown in Figure 1 in Attachment 3.</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16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196E83" w:rsidRDefault="007B2BB1">
      <w:pPr>
        <w:autoSpaceDE w:val="0"/>
        <w:autoSpaceDN w:val="0"/>
        <w:adjustRightInd w:val="0"/>
        <w:spacing w:before="3"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196E83" w:rsidRDefault="007B2BB1">
      <w:pPr>
        <w:tabs>
          <w:tab w:val="left" w:pos="5956"/>
        </w:tabs>
        <w:autoSpaceDE w:val="0"/>
        <w:autoSpaceDN w:val="0"/>
        <w:adjustRightInd w:val="0"/>
        <w:spacing w:before="91" w:line="500" w:lineRule="exact"/>
        <w:ind w:left="2160" w:right="2205"/>
        <w:rPr>
          <w:color w:val="000000"/>
          <w:spacing w:val="-3"/>
        </w:rPr>
      </w:pPr>
      <w:r>
        <w:rPr>
          <w:color w:val="000000"/>
          <w:spacing w:val="-2"/>
        </w:rPr>
        <w:t xml:space="preserve">As depicted in Figure 1 in Attachment 3, the Connecting Transmission Owner’s </w:t>
      </w:r>
      <w:r>
        <w:rPr>
          <w:color w:val="000000"/>
          <w:spacing w:val="-2"/>
        </w:rPr>
        <w:br/>
      </w:r>
      <w:r>
        <w:rPr>
          <w:color w:val="000000"/>
          <w:spacing w:val="-2"/>
        </w:rPr>
        <w:tab/>
      </w:r>
      <w:r>
        <w:rPr>
          <w:color w:val="000000"/>
          <w:spacing w:val="-3"/>
        </w:rPr>
        <w:t xml:space="preserve">2-3 </w:t>
      </w:r>
    </w:p>
    <w:p w:rsidR="00196E83" w:rsidRDefault="00196E83">
      <w:pPr>
        <w:autoSpaceDE w:val="0"/>
        <w:autoSpaceDN w:val="0"/>
        <w:adjustRightInd w:val="0"/>
        <w:rPr>
          <w:color w:val="000000"/>
          <w:spacing w:val="-3"/>
        </w:rPr>
        <w:sectPr w:rsidR="00196E83">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47" w:name="Pg47"/>
      <w:bookmarkEnd w:id="47"/>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0" w:lineRule="exact"/>
        <w:ind w:left="1440"/>
        <w:jc w:val="both"/>
        <w:rPr>
          <w:color w:val="000000"/>
          <w:spacing w:val="-3"/>
        </w:rPr>
      </w:pPr>
    </w:p>
    <w:p w:rsidR="00196E83" w:rsidRDefault="007B2BB1">
      <w:pPr>
        <w:autoSpaceDE w:val="0"/>
        <w:autoSpaceDN w:val="0"/>
        <w:adjustRightInd w:val="0"/>
        <w:spacing w:before="179" w:line="270" w:lineRule="exact"/>
        <w:ind w:left="1440" w:right="1675"/>
        <w:jc w:val="both"/>
        <w:rPr>
          <w:color w:val="000000"/>
          <w:spacing w:val="-3"/>
        </w:rPr>
      </w:pPr>
      <w:r>
        <w:rPr>
          <w:color w:val="000000"/>
          <w:spacing w:val="-2"/>
        </w:rPr>
        <w:t xml:space="preserve">Interconnection Facilities (“CTOIF”) will consist of the Line 18 Tap constructed or installed </w:t>
      </w:r>
      <w:r>
        <w:rPr>
          <w:color w:val="000000"/>
          <w:spacing w:val="-2"/>
        </w:rPr>
        <w:t xml:space="preserve">between the POI and PCO, as well as revenue metering and a remote telemetry unit (“RTU”) </w:t>
      </w:r>
      <w:r>
        <w:rPr>
          <w:color w:val="000000"/>
          <w:spacing w:val="-3"/>
        </w:rPr>
        <w:t xml:space="preserve">located at the Sky High Solar Collector Substation, as follows: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4"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196E83" w:rsidRDefault="007B2BB1">
      <w:pPr>
        <w:autoSpaceDE w:val="0"/>
        <w:autoSpaceDN w:val="0"/>
        <w:adjustRightInd w:val="0"/>
        <w:spacing w:before="276" w:line="276" w:lineRule="exact"/>
        <w:ind w:left="1440" w:firstLine="720"/>
        <w:rPr>
          <w:color w:val="000000"/>
          <w:spacing w:val="-2"/>
        </w:rPr>
      </w:pPr>
      <w:r>
        <w:rPr>
          <w:color w:val="000000"/>
          <w:spacing w:val="-2"/>
        </w:rPr>
        <w:t xml:space="preserve">The Connecting Transmission Owner-owned revenue metering shall be located at the </w:t>
      </w:r>
      <w:r>
        <w:rPr>
          <w:color w:val="000000"/>
          <w:spacing w:val="-2"/>
        </w:rPr>
        <w:t>Sky</w:t>
      </w:r>
    </w:p>
    <w:p w:rsidR="00196E83" w:rsidRDefault="007B2BB1">
      <w:pPr>
        <w:autoSpaceDE w:val="0"/>
        <w:autoSpaceDN w:val="0"/>
        <w:adjustRightInd w:val="0"/>
        <w:spacing w:before="3" w:line="276" w:lineRule="exact"/>
        <w:ind w:left="1440"/>
        <w:rPr>
          <w:color w:val="000000"/>
          <w:spacing w:val="-3"/>
        </w:rPr>
      </w:pPr>
      <w:r>
        <w:rPr>
          <w:color w:val="000000"/>
          <w:spacing w:val="-3"/>
        </w:rPr>
        <w:t>High Solar Collector Substation and shall consist of:</w:t>
      </w:r>
    </w:p>
    <w:p w:rsidR="00196E83" w:rsidRDefault="007B2BB1">
      <w:pPr>
        <w:tabs>
          <w:tab w:val="left" w:pos="3600"/>
        </w:tabs>
        <w:autoSpaceDE w:val="0"/>
        <w:autoSpaceDN w:val="0"/>
        <w:adjustRightInd w:val="0"/>
        <w:spacing w:before="256" w:line="276" w:lineRule="exact"/>
        <w:ind w:left="1440" w:firstLine="1440"/>
        <w:rPr>
          <w:color w:val="000000"/>
          <w:spacing w:val="-2"/>
        </w:rPr>
      </w:pPr>
      <w:r>
        <w:rPr>
          <w:color w:val="000000"/>
          <w:spacing w:val="-3"/>
        </w:rPr>
        <w:t>•</w:t>
      </w:r>
      <w:r>
        <w:rPr>
          <w:color w:val="000000"/>
          <w:spacing w:val="-3"/>
        </w:rPr>
        <w:tab/>
      </w:r>
      <w:r>
        <w:rPr>
          <w:color w:val="000000"/>
          <w:spacing w:val="-2"/>
        </w:rPr>
        <w:t>three (3) combination current/potential transformers (“CT/PT”) units; and</w:t>
      </w:r>
    </w:p>
    <w:p w:rsidR="00196E83" w:rsidRDefault="007B2BB1">
      <w:pPr>
        <w:tabs>
          <w:tab w:val="left" w:pos="3600"/>
        </w:tabs>
        <w:autoSpaceDE w:val="0"/>
        <w:autoSpaceDN w:val="0"/>
        <w:adjustRightInd w:val="0"/>
        <w:spacing w:before="257" w:line="276" w:lineRule="exact"/>
        <w:ind w:left="1440" w:firstLine="1440"/>
        <w:rPr>
          <w:color w:val="000000"/>
          <w:spacing w:val="-3"/>
        </w:rPr>
      </w:pPr>
      <w:r>
        <w:rPr>
          <w:color w:val="000000"/>
          <w:spacing w:val="-3"/>
        </w:rPr>
        <w:t>•</w:t>
      </w:r>
      <w:r>
        <w:rPr>
          <w:color w:val="000000"/>
          <w:spacing w:val="-3"/>
        </w:rPr>
        <w:tab/>
        <w:t>one (1) Landis + Gyr MaxSys Elite meter.</w:t>
      </w:r>
    </w:p>
    <w:p w:rsidR="00196E83" w:rsidRDefault="007B2BB1">
      <w:pPr>
        <w:autoSpaceDE w:val="0"/>
        <w:autoSpaceDN w:val="0"/>
        <w:adjustRightInd w:val="0"/>
        <w:spacing w:before="221" w:line="280" w:lineRule="exact"/>
        <w:ind w:left="1440" w:right="1245"/>
        <w:jc w:val="both"/>
        <w:rPr>
          <w:rFonts w:ascii="Times New Roman Italic" w:hAnsi="Times New Roman Italic"/>
          <w:color w:val="000000"/>
          <w:spacing w:val="-3"/>
        </w:rPr>
      </w:pPr>
      <w:r>
        <w:rPr>
          <w:color w:val="000000"/>
          <w:spacing w:val="-2"/>
        </w:rPr>
        <w:t>(</w:t>
      </w:r>
      <w:r>
        <w:rPr>
          <w:rFonts w:ascii="Times New Roman Italic" w:hAnsi="Times New Roman Italic"/>
          <w:color w:val="000000"/>
          <w:spacing w:val="-2"/>
        </w:rPr>
        <w:t>Note: The Company’s revenue metering CTs and VTs cannot be used to feed the In</w:t>
      </w:r>
      <w:r>
        <w:rPr>
          <w:rFonts w:ascii="Times New Roman Italic" w:hAnsi="Times New Roman Italic"/>
          <w:color w:val="000000"/>
          <w:spacing w:val="-2"/>
        </w:rPr>
        <w:t xml:space="preserve">terconnection </w:t>
      </w:r>
      <w:r>
        <w:rPr>
          <w:rFonts w:ascii="Times New Roman Italic" w:hAnsi="Times New Roman Italic"/>
          <w:color w:val="000000"/>
          <w:spacing w:val="-3"/>
        </w:rPr>
        <w:t xml:space="preserve">Customer’s check meter.) </w:t>
      </w:r>
    </w:p>
    <w:p w:rsidR="00196E83" w:rsidRDefault="007B2BB1">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196E83" w:rsidRDefault="007B2BB1">
      <w:pPr>
        <w:autoSpaceDE w:val="0"/>
        <w:autoSpaceDN w:val="0"/>
        <w:adjustRightInd w:val="0"/>
        <w:spacing w:before="239" w:line="300" w:lineRule="exact"/>
        <w:ind w:left="1440" w:right="1190" w:firstLine="720"/>
        <w:jc w:val="both"/>
        <w:rPr>
          <w:color w:val="000000"/>
          <w:spacing w:val="-4"/>
        </w:rPr>
      </w:pPr>
      <w:r>
        <w:rPr>
          <w:color w:val="000000"/>
          <w:spacing w:val="-3"/>
        </w:rPr>
        <w:t xml:space="preserve">The Connecting Transmission Owner provided RTU shall be located at the Sky High Solar </w:t>
      </w:r>
      <w:r>
        <w:rPr>
          <w:color w:val="000000"/>
          <w:spacing w:val="-4"/>
        </w:rPr>
        <w:t xml:space="preserve">Collector Substation. </w:t>
      </w:r>
    </w:p>
    <w:p w:rsidR="00196E83" w:rsidRDefault="007B2BB1">
      <w:pPr>
        <w:tabs>
          <w:tab w:val="left" w:pos="2880"/>
        </w:tabs>
        <w:autoSpaceDE w:val="0"/>
        <w:autoSpaceDN w:val="0"/>
        <w:adjustRightInd w:val="0"/>
        <w:spacing w:before="235" w:line="276" w:lineRule="exact"/>
        <w:ind w:left="1440" w:firstLine="72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18 Tap</w:t>
      </w:r>
    </w:p>
    <w:p w:rsidR="00196E83" w:rsidRDefault="007B2BB1">
      <w:pPr>
        <w:autoSpaceDE w:val="0"/>
        <w:autoSpaceDN w:val="0"/>
        <w:adjustRightInd w:val="0"/>
        <w:spacing w:before="237" w:line="276" w:lineRule="exact"/>
        <w:ind w:left="1440" w:firstLine="720"/>
        <w:rPr>
          <w:color w:val="000000"/>
          <w:spacing w:val="-2"/>
        </w:rPr>
      </w:pPr>
      <w:r>
        <w:rPr>
          <w:color w:val="000000"/>
          <w:spacing w:val="-2"/>
        </w:rPr>
        <w:t xml:space="preserve">The Small Generating Facility will interconnect to Connecting Transmission </w:t>
      </w:r>
      <w:r>
        <w:rPr>
          <w:color w:val="000000"/>
          <w:spacing w:val="-2"/>
        </w:rPr>
        <w:t>Owner’s Line</w:t>
      </w:r>
    </w:p>
    <w:p w:rsidR="00196E83" w:rsidRDefault="007B2BB1">
      <w:pPr>
        <w:autoSpaceDE w:val="0"/>
        <w:autoSpaceDN w:val="0"/>
        <w:adjustRightInd w:val="0"/>
        <w:spacing w:before="3" w:line="276" w:lineRule="exact"/>
        <w:ind w:left="1440"/>
        <w:rPr>
          <w:color w:val="000000"/>
          <w:spacing w:val="-3"/>
        </w:rPr>
      </w:pPr>
      <w:r>
        <w:rPr>
          <w:color w:val="000000"/>
          <w:spacing w:val="-3"/>
        </w:rPr>
        <w:t>18 via a radial line tap configuration, which shall require:</w:t>
      </w:r>
    </w:p>
    <w:p w:rsidR="00196E83" w:rsidRDefault="007B2BB1">
      <w:pPr>
        <w:tabs>
          <w:tab w:val="left" w:pos="3600"/>
        </w:tabs>
        <w:autoSpaceDE w:val="0"/>
        <w:autoSpaceDN w:val="0"/>
        <w:adjustRightInd w:val="0"/>
        <w:spacing w:before="257" w:line="276" w:lineRule="exact"/>
        <w:ind w:left="1440" w:firstLine="1440"/>
        <w:rPr>
          <w:color w:val="000000"/>
          <w:spacing w:val="-2"/>
        </w:rPr>
      </w:pPr>
      <w:r>
        <w:rPr>
          <w:color w:val="000000"/>
          <w:spacing w:val="-3"/>
        </w:rPr>
        <w:t>•</w:t>
      </w:r>
      <w:r>
        <w:rPr>
          <w:color w:val="000000"/>
          <w:spacing w:val="-3"/>
        </w:rPr>
        <w:tab/>
      </w:r>
      <w:r>
        <w:rPr>
          <w:color w:val="000000"/>
          <w:spacing w:val="-2"/>
        </w:rPr>
        <w:t>replacement of structure 123 with a wood 3-pole deadend structure with a</w:t>
      </w:r>
    </w:p>
    <w:p w:rsidR="00196E83" w:rsidRDefault="007B2BB1">
      <w:pPr>
        <w:autoSpaceDE w:val="0"/>
        <w:autoSpaceDN w:val="0"/>
        <w:adjustRightInd w:val="0"/>
        <w:spacing w:before="2" w:line="276" w:lineRule="exact"/>
        <w:ind w:left="1440" w:firstLine="2160"/>
        <w:rPr>
          <w:color w:val="000000"/>
          <w:spacing w:val="-3"/>
        </w:rPr>
      </w:pPr>
      <w:r>
        <w:rPr>
          <w:color w:val="000000"/>
          <w:spacing w:val="-3"/>
        </w:rPr>
        <w:t>tap below;</w:t>
      </w:r>
    </w:p>
    <w:p w:rsidR="00196E83" w:rsidRDefault="007B2BB1">
      <w:pPr>
        <w:tabs>
          <w:tab w:val="left" w:pos="3600"/>
        </w:tabs>
        <w:autoSpaceDE w:val="0"/>
        <w:autoSpaceDN w:val="0"/>
        <w:adjustRightInd w:val="0"/>
        <w:spacing w:before="252" w:line="276" w:lineRule="exact"/>
        <w:ind w:left="1440" w:firstLine="1440"/>
        <w:rPr>
          <w:color w:val="000000"/>
          <w:spacing w:val="-3"/>
        </w:rPr>
      </w:pPr>
      <w:r>
        <w:rPr>
          <w:color w:val="000000"/>
          <w:spacing w:val="-3"/>
        </w:rPr>
        <w:t>•</w:t>
      </w:r>
      <w:r>
        <w:rPr>
          <w:color w:val="000000"/>
          <w:spacing w:val="-3"/>
        </w:rPr>
        <w:tab/>
        <w:t>installation of:</w:t>
      </w:r>
    </w:p>
    <w:p w:rsidR="00196E83" w:rsidRDefault="007B2BB1">
      <w:pPr>
        <w:tabs>
          <w:tab w:val="left" w:pos="4320"/>
        </w:tabs>
        <w:autoSpaceDE w:val="0"/>
        <w:autoSpaceDN w:val="0"/>
        <w:adjustRightInd w:val="0"/>
        <w:spacing w:before="238" w:line="276" w:lineRule="exact"/>
        <w:ind w:left="1440" w:firstLine="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load break switch structures between structures 122 and 123</w:t>
      </w:r>
    </w:p>
    <w:p w:rsidR="00196E83" w:rsidRDefault="007B2BB1">
      <w:pPr>
        <w:autoSpaceDE w:val="0"/>
        <w:autoSpaceDN w:val="0"/>
        <w:adjustRightInd w:val="0"/>
        <w:spacing w:before="7" w:line="276" w:lineRule="exact"/>
        <w:ind w:left="1440" w:firstLine="2880"/>
        <w:rPr>
          <w:color w:val="000000"/>
          <w:spacing w:val="-3"/>
        </w:rPr>
      </w:pPr>
      <w:r>
        <w:rPr>
          <w:color w:val="000000"/>
          <w:spacing w:val="-3"/>
        </w:rPr>
        <w:t xml:space="preserve">and </w:t>
      </w:r>
      <w:r>
        <w:rPr>
          <w:color w:val="000000"/>
          <w:spacing w:val="-3"/>
        </w:rPr>
        <w:t>structures 123 and 124;</w:t>
      </w:r>
    </w:p>
    <w:p w:rsidR="00196E83" w:rsidRDefault="007B2BB1">
      <w:pPr>
        <w:tabs>
          <w:tab w:val="left" w:pos="4320"/>
        </w:tabs>
        <w:autoSpaceDE w:val="0"/>
        <w:autoSpaceDN w:val="0"/>
        <w:adjustRightInd w:val="0"/>
        <w:spacing w:before="237" w:line="276" w:lineRule="exact"/>
        <w:ind w:left="1440" w:firstLine="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deadend single shieldwire H-frame structure;</w:t>
      </w:r>
    </w:p>
    <w:p w:rsidR="00196E83" w:rsidRDefault="007B2BB1">
      <w:pPr>
        <w:tabs>
          <w:tab w:val="left" w:pos="4320"/>
        </w:tabs>
        <w:autoSpaceDE w:val="0"/>
        <w:autoSpaceDN w:val="0"/>
        <w:adjustRightInd w:val="0"/>
        <w:spacing w:before="243" w:line="276" w:lineRule="exact"/>
        <w:ind w:left="1440" w:firstLine="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tangent single shieldwire H-frame structures;</w:t>
      </w:r>
    </w:p>
    <w:p w:rsidR="00196E83" w:rsidRDefault="007B2BB1">
      <w:pPr>
        <w:tabs>
          <w:tab w:val="left" w:pos="4320"/>
        </w:tabs>
        <w:autoSpaceDE w:val="0"/>
        <w:autoSpaceDN w:val="0"/>
        <w:adjustRightInd w:val="0"/>
        <w:spacing w:before="237" w:line="276" w:lineRule="exact"/>
        <w:ind w:left="1440" w:firstLine="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800 circuit feet of new 795 kcmil ACSR 26/7 ‘DRAKE’; and</w:t>
      </w:r>
    </w:p>
    <w:p w:rsidR="00196E83" w:rsidRDefault="007B2BB1">
      <w:pPr>
        <w:tabs>
          <w:tab w:val="left" w:pos="4320"/>
        </w:tabs>
        <w:autoSpaceDE w:val="0"/>
        <w:autoSpaceDN w:val="0"/>
        <w:adjustRightInd w:val="0"/>
        <w:spacing w:before="243" w:line="276" w:lineRule="exact"/>
        <w:ind w:left="1440" w:firstLine="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800 feet of new 3/8” E.H.S. steel shieldwire.</w:t>
      </w:r>
    </w:p>
    <w:p w:rsidR="00196E83" w:rsidRDefault="007B2BB1">
      <w:pPr>
        <w:autoSpaceDE w:val="0"/>
        <w:autoSpaceDN w:val="0"/>
        <w:adjustRightInd w:val="0"/>
        <w:spacing w:before="232" w:line="276" w:lineRule="exact"/>
        <w:ind w:left="1440"/>
        <w:rPr>
          <w:color w:val="000000"/>
          <w:spacing w:val="-2"/>
        </w:rPr>
      </w:pPr>
      <w:r>
        <w:rPr>
          <w:color w:val="000000"/>
          <w:spacing w:val="-2"/>
        </w:rPr>
        <w:t>The existing l</w:t>
      </w:r>
      <w:r>
        <w:rPr>
          <w:color w:val="000000"/>
          <w:spacing w:val="-2"/>
        </w:rPr>
        <w:t>and rights show that a 250 foot strip is owned in fee by the Connecting Transmission</w:t>
      </w:r>
    </w:p>
    <w:p w:rsidR="00196E83" w:rsidRDefault="007B2BB1">
      <w:pPr>
        <w:autoSpaceDE w:val="0"/>
        <w:autoSpaceDN w:val="0"/>
        <w:adjustRightInd w:val="0"/>
        <w:spacing w:before="8" w:line="276" w:lineRule="exact"/>
        <w:ind w:left="1440"/>
        <w:rPr>
          <w:color w:val="000000"/>
          <w:spacing w:val="-3"/>
        </w:rPr>
      </w:pPr>
      <w:r>
        <w:rPr>
          <w:color w:val="000000"/>
          <w:spacing w:val="-3"/>
        </w:rPr>
        <w:t>Owner.</w:t>
      </w:r>
    </w:p>
    <w:p w:rsidR="00196E83" w:rsidRDefault="007B2BB1">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196E83" w:rsidRDefault="00196E83">
      <w:pPr>
        <w:autoSpaceDE w:val="0"/>
        <w:autoSpaceDN w:val="0"/>
        <w:adjustRightInd w:val="0"/>
        <w:spacing w:line="276" w:lineRule="exact"/>
        <w:ind w:left="1440"/>
        <w:rPr>
          <w:rFonts w:ascii="Times New Roman Bold" w:hAnsi="Times New Roman Bold"/>
          <w:color w:val="000000"/>
          <w:spacing w:val="-3"/>
        </w:rPr>
      </w:pPr>
    </w:p>
    <w:p w:rsidR="00196E83" w:rsidRDefault="007B2BB1">
      <w:pPr>
        <w:tabs>
          <w:tab w:val="left" w:pos="2880"/>
        </w:tabs>
        <w:autoSpaceDE w:val="0"/>
        <w:autoSpaceDN w:val="0"/>
        <w:adjustRightInd w:val="0"/>
        <w:spacing w:before="1"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196E83" w:rsidRDefault="00196E83">
      <w:pPr>
        <w:autoSpaceDE w:val="0"/>
        <w:autoSpaceDN w:val="0"/>
        <w:adjustRightInd w:val="0"/>
        <w:spacing w:line="276" w:lineRule="exact"/>
        <w:ind w:left="5956"/>
        <w:rPr>
          <w:rFonts w:ascii="Times New Roman Bold" w:hAnsi="Times New Roman Bold"/>
          <w:color w:val="000000"/>
          <w:spacing w:val="-3"/>
        </w:rPr>
      </w:pPr>
    </w:p>
    <w:p w:rsidR="00196E83" w:rsidRDefault="007B2BB1">
      <w:pPr>
        <w:autoSpaceDE w:val="0"/>
        <w:autoSpaceDN w:val="0"/>
        <w:adjustRightInd w:val="0"/>
        <w:spacing w:before="68" w:line="276" w:lineRule="exact"/>
        <w:ind w:left="5956"/>
        <w:rPr>
          <w:color w:val="000000"/>
          <w:spacing w:val="-4"/>
        </w:rPr>
      </w:pPr>
      <w:r>
        <w:rPr>
          <w:color w:val="000000"/>
          <w:spacing w:val="-4"/>
        </w:rPr>
        <w:t xml:space="preserve">2-4 </w:t>
      </w:r>
    </w:p>
    <w:p w:rsidR="00196E83" w:rsidRDefault="00196E83">
      <w:pPr>
        <w:autoSpaceDE w:val="0"/>
        <w:autoSpaceDN w:val="0"/>
        <w:adjustRightInd w:val="0"/>
        <w:rPr>
          <w:color w:val="000000"/>
          <w:spacing w:val="-4"/>
        </w:rPr>
        <w:sectPr w:rsidR="00196E83">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48" w:name="Pg48"/>
      <w:bookmarkEnd w:id="48"/>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52" w:line="276" w:lineRule="exact"/>
        <w:ind w:left="1440" w:right="1299" w:firstLine="720"/>
        <w:rPr>
          <w:color w:val="000000"/>
          <w:spacing w:val="-3"/>
        </w:rPr>
      </w:pPr>
      <w:r>
        <w:rPr>
          <w:color w:val="000000"/>
          <w:spacing w:val="-2"/>
        </w:rPr>
        <w:t xml:space="preserve">The Interconnection Customer shall design, procure, construct, install, own and maintain the Interconnection Customer’s Interconnection Facilities, in accordance with the following </w:t>
      </w:r>
      <w:r>
        <w:rPr>
          <w:color w:val="000000"/>
          <w:spacing w:val="-2"/>
        </w:rPr>
        <w:br/>
        <w:t>requirements, to the extent not inconsistent with the terms of this Agreem</w:t>
      </w:r>
      <w:r>
        <w:rPr>
          <w:color w:val="000000"/>
          <w:spacing w:val="-2"/>
        </w:rPr>
        <w:t xml:space="preserve">ent, the ISO OATT, or applicable NYISO procedures, the NYISO’s requirements, industry standards and specifications, regulatory requirements: the Connecting Transmission Owner’s applicable Electric System </w:t>
      </w:r>
      <w:r>
        <w:rPr>
          <w:color w:val="000000"/>
          <w:spacing w:val="-2"/>
        </w:rPr>
        <w:br/>
      </w:r>
      <w:r>
        <w:rPr>
          <w:color w:val="000000"/>
          <w:spacing w:val="-3"/>
        </w:rPr>
        <w:t>Bulletins (“ESBs”), provided at the following websi</w:t>
      </w:r>
      <w:r>
        <w:rPr>
          <w:color w:val="000000"/>
          <w:spacing w:val="-3"/>
        </w:rPr>
        <w:t xml:space="preserve">te: </w:t>
      </w:r>
    </w:p>
    <w:p w:rsidR="00196E83" w:rsidRDefault="007B2BB1">
      <w:pPr>
        <w:autoSpaceDE w:val="0"/>
        <w:autoSpaceDN w:val="0"/>
        <w:adjustRightInd w:val="0"/>
        <w:spacing w:before="4" w:line="276" w:lineRule="exact"/>
        <w:ind w:left="1440"/>
        <w:rPr>
          <w:color w:val="000000"/>
          <w:spacing w:val="-2"/>
        </w:rPr>
      </w:pPr>
      <w:hyperlink r:id="rId290" w:history="1">
        <w:r>
          <w:rPr>
            <w:color w:val="000000"/>
            <w:spacing w:val="-2"/>
          </w:rPr>
          <w:t>https://www.nationalgridus.com/ProNet/Technical-Resources/Electric-Specifications;</w:t>
        </w:r>
      </w:hyperlink>
      <w:r>
        <w:rPr>
          <w:color w:val="000000"/>
          <w:spacing w:val="-2"/>
        </w:rPr>
        <w:t xml:space="preserve"> the </w:t>
      </w:r>
    </w:p>
    <w:p w:rsidR="00196E83" w:rsidRDefault="007B2BB1">
      <w:pPr>
        <w:autoSpaceDE w:val="0"/>
        <w:autoSpaceDN w:val="0"/>
        <w:adjustRightInd w:val="0"/>
        <w:spacing w:before="4" w:line="276" w:lineRule="exact"/>
        <w:ind w:left="1440" w:right="1315"/>
        <w:rPr>
          <w:color w:val="000000"/>
          <w:spacing w:val="-3"/>
        </w:rPr>
      </w:pPr>
      <w:r>
        <w:rPr>
          <w:color w:val="000000"/>
          <w:spacing w:val="-2"/>
        </w:rPr>
        <w:t xml:space="preserve">Connecting Transmission Owner’s </w:t>
      </w:r>
      <w:r>
        <w:rPr>
          <w:rFonts w:ascii="Times New Roman Italic" w:hAnsi="Times New Roman Italic"/>
          <w:color w:val="000000"/>
          <w:spacing w:val="-2"/>
        </w:rPr>
        <w:t>System Protection and Interconne</w:t>
      </w:r>
      <w:r>
        <w:rPr>
          <w:rFonts w:ascii="Times New Roman Italic" w:hAnsi="Times New Roman Italic"/>
          <w:color w:val="000000"/>
          <w:spacing w:val="-2"/>
        </w:rPr>
        <w:t xml:space="preserve">ction Customer Attachment </w:t>
      </w:r>
      <w:r>
        <w:rPr>
          <w:rFonts w:ascii="Times New Roman Italic" w:hAnsi="Times New Roman Italic"/>
          <w:color w:val="000000"/>
          <w:spacing w:val="-2"/>
        </w:rPr>
        <w:br/>
        <w:t xml:space="preserve">Facilities Electric Installation Specification </w:t>
      </w:r>
      <w:r>
        <w:rPr>
          <w:color w:val="000000"/>
          <w:spacing w:val="-2"/>
        </w:rPr>
        <w:t xml:space="preserve">(“Project Specific Specifications”) provided as </w:t>
      </w:r>
      <w:r>
        <w:rPr>
          <w:color w:val="000000"/>
          <w:spacing w:val="-2"/>
        </w:rPr>
        <w:br/>
        <w:t xml:space="preserve">Appendix C to the Facilities Study for the Small Generating Facility; and Good Utility Practice. </w:t>
      </w:r>
      <w:r>
        <w:rPr>
          <w:color w:val="000000"/>
          <w:spacing w:val="-2"/>
        </w:rPr>
        <w:br/>
        <w:t xml:space="preserve">The Interconnection Customer shall </w:t>
      </w:r>
      <w:r>
        <w:rPr>
          <w:color w:val="000000"/>
          <w:spacing w:val="-2"/>
        </w:rPr>
        <w:t xml:space="preserve">submit all engineering design and electrical specifications </w:t>
      </w:r>
      <w:r>
        <w:rPr>
          <w:color w:val="000000"/>
          <w:spacing w:val="-2"/>
        </w:rPr>
        <w:br/>
        <w:t xml:space="preserve">associated with Interconnection Customer’s Interconnection Facilities to the Connecting </w:t>
      </w:r>
      <w:r>
        <w:rPr>
          <w:color w:val="000000"/>
          <w:spacing w:val="-2"/>
        </w:rPr>
        <w:br/>
        <w:t xml:space="preserve">Transmission Owner for its review and acceptance in accordance with the ESBs and Project </w:t>
      </w:r>
      <w:r>
        <w:rPr>
          <w:color w:val="000000"/>
          <w:spacing w:val="-2"/>
        </w:rPr>
        <w:br/>
      </w:r>
      <w:r>
        <w:rPr>
          <w:color w:val="000000"/>
          <w:spacing w:val="-3"/>
        </w:rPr>
        <w:t>Specific Specifi</w:t>
      </w:r>
      <w:r>
        <w:rPr>
          <w:color w:val="000000"/>
          <w:spacing w:val="-3"/>
        </w:rPr>
        <w:t xml:space="preserve">cations. </w:t>
      </w:r>
    </w:p>
    <w:p w:rsidR="00196E83" w:rsidRDefault="007B2BB1">
      <w:pPr>
        <w:autoSpaceDE w:val="0"/>
        <w:autoSpaceDN w:val="0"/>
        <w:adjustRightInd w:val="0"/>
        <w:spacing w:before="261" w:line="280" w:lineRule="exact"/>
        <w:ind w:left="1440" w:right="1283" w:firstLine="720"/>
        <w:jc w:val="both"/>
        <w:rPr>
          <w:color w:val="000000"/>
          <w:spacing w:val="-2"/>
        </w:rPr>
      </w:pPr>
      <w:r>
        <w:rPr>
          <w:color w:val="000000"/>
          <w:spacing w:val="-2"/>
        </w:rPr>
        <w:t xml:space="preserve">The Interconnection Customer is responsible for ordering the Telco fiber facility required </w:t>
      </w:r>
      <w:r>
        <w:rPr>
          <w:color w:val="000000"/>
          <w:spacing w:val="-2"/>
        </w:rPr>
        <w:br/>
        <w:t>at the Sky High Solar Collector Substation and shall install the Connecting Transmission Owner-</w:t>
      </w:r>
      <w:r>
        <w:rPr>
          <w:color w:val="000000"/>
          <w:spacing w:val="-2"/>
        </w:rPr>
        <w:br/>
        <w:t>owned revenue meter and RTU panel in accordance with Proje</w:t>
      </w:r>
      <w:r>
        <w:rPr>
          <w:color w:val="000000"/>
          <w:spacing w:val="-2"/>
        </w:rPr>
        <w:t xml:space="preserve">ct Specific Specifications and the </w:t>
      </w:r>
      <w:r>
        <w:rPr>
          <w:color w:val="000000"/>
          <w:spacing w:val="-2"/>
        </w:rPr>
        <w:br/>
        <w:t xml:space="preserve">ESBs.  The Interconnection Customer shall also provide one (1) DS-1 MPLS jack for the RTU. </w:t>
      </w:r>
    </w:p>
    <w:p w:rsidR="00196E83" w:rsidRDefault="007B2BB1">
      <w:pPr>
        <w:autoSpaceDE w:val="0"/>
        <w:autoSpaceDN w:val="0"/>
        <w:adjustRightInd w:val="0"/>
        <w:spacing w:before="264" w:line="276" w:lineRule="exact"/>
        <w:ind w:left="1440" w:right="1360" w:firstLine="720"/>
        <w:rPr>
          <w:color w:val="000000"/>
          <w:spacing w:val="-3"/>
        </w:rPr>
      </w:pPr>
      <w:r>
        <w:rPr>
          <w:color w:val="000000"/>
          <w:spacing w:val="-2"/>
        </w:rPr>
        <w:t xml:space="preserve">The Interconnection Customer will need to obtain additional right-of-way (“ROW”) to </w:t>
      </w:r>
      <w:r>
        <w:rPr>
          <w:color w:val="000000"/>
          <w:spacing w:val="-2"/>
        </w:rPr>
        <w:br/>
        <w:t>the PCO at the Sky High Solar Collector Sub</w:t>
      </w:r>
      <w:r>
        <w:rPr>
          <w:color w:val="000000"/>
          <w:spacing w:val="-2"/>
        </w:rPr>
        <w:t xml:space="preserve">station.  Including danger tree rights, the new </w:t>
      </w:r>
      <w:r>
        <w:rPr>
          <w:color w:val="000000"/>
          <w:spacing w:val="-2"/>
        </w:rPr>
        <w:br/>
        <w:t xml:space="preserve">transmission interconnection requires 125’ edge-to-edge ROW.  The additional ROW shall be </w:t>
      </w:r>
      <w:r>
        <w:rPr>
          <w:color w:val="000000"/>
          <w:spacing w:val="-2"/>
        </w:rPr>
        <w:br/>
        <w:t xml:space="preserve">obtained by the Interconnection Customer in accordance with the standards set forth in </w:t>
      </w:r>
      <w:r>
        <w:rPr>
          <w:color w:val="000000"/>
          <w:spacing w:val="-2"/>
        </w:rPr>
        <w:br/>
        <w:t>Connecting Transmission Owne</w:t>
      </w:r>
      <w:r>
        <w:rPr>
          <w:color w:val="000000"/>
          <w:spacing w:val="-2"/>
        </w:rPr>
        <w:t xml:space="preserve">r’s </w:t>
      </w:r>
      <w:r>
        <w:rPr>
          <w:rFonts w:ascii="Times New Roman Italic" w:hAnsi="Times New Roman Italic"/>
          <w:color w:val="000000"/>
          <w:spacing w:val="-2"/>
        </w:rPr>
        <w:t xml:space="preserve">Standards and Requirements Relating to Third Party </w:t>
      </w:r>
      <w:r>
        <w:rPr>
          <w:rFonts w:ascii="Times New Roman Italic" w:hAnsi="Times New Roman Italic"/>
          <w:color w:val="000000"/>
          <w:spacing w:val="-2"/>
        </w:rPr>
        <w:br/>
        <w:t xml:space="preserve">Acquisition and Transfer of Real Property Interests to Niagara Mohawk Power Corporation for </w:t>
      </w:r>
      <w:r>
        <w:rPr>
          <w:rFonts w:ascii="Times New Roman Italic" w:hAnsi="Times New Roman Italic"/>
          <w:color w:val="000000"/>
          <w:spacing w:val="-2"/>
        </w:rPr>
        <w:br/>
        <w:t xml:space="preserve">Electric Facilities and Survey Specifications  to the Facilities Study for the Small Generating </w:t>
      </w:r>
      <w:r>
        <w:rPr>
          <w:rFonts w:ascii="Times New Roman Italic" w:hAnsi="Times New Roman Italic"/>
          <w:color w:val="000000"/>
          <w:spacing w:val="-2"/>
        </w:rPr>
        <w:br/>
        <w:t xml:space="preserve">Facility </w:t>
      </w:r>
      <w:r>
        <w:rPr>
          <w:color w:val="000000"/>
          <w:spacing w:val="-2"/>
        </w:rPr>
        <w:t>(</w:t>
      </w:r>
      <w:r>
        <w:rPr>
          <w:color w:val="000000"/>
          <w:spacing w:val="-2"/>
        </w:rPr>
        <w:t>January 2019)</w:t>
      </w:r>
      <w:r>
        <w:rPr>
          <w:rFonts w:ascii="Times New Roman Italic" w:hAnsi="Times New Roman Italic"/>
          <w:color w:val="000000"/>
          <w:spacing w:val="-2"/>
        </w:rPr>
        <w:t xml:space="preserve"> </w:t>
      </w:r>
      <w:r>
        <w:rPr>
          <w:color w:val="000000"/>
          <w:spacing w:val="-2"/>
        </w:rPr>
        <w:t xml:space="preserve">provided as Appendix E to the Facilities Study for the Small Generating </w:t>
      </w:r>
      <w:r>
        <w:rPr>
          <w:color w:val="000000"/>
          <w:spacing w:val="-2"/>
        </w:rPr>
        <w:br/>
        <w:t xml:space="preserve">Facility.  The Interconnection Customer is also responsible for all permitting.  Upon termination </w:t>
      </w:r>
      <w:r>
        <w:rPr>
          <w:color w:val="000000"/>
          <w:spacing w:val="-2"/>
        </w:rPr>
        <w:br/>
        <w:t>of this Agreement, Interconnection Customer shall be responsible for a</w:t>
      </w:r>
      <w:r>
        <w:rPr>
          <w:color w:val="000000"/>
          <w:spacing w:val="-2"/>
        </w:rPr>
        <w:t xml:space="preserve">ll costs associated with </w:t>
      </w:r>
      <w:r>
        <w:rPr>
          <w:color w:val="000000"/>
          <w:spacing w:val="-2"/>
        </w:rPr>
        <w:br/>
        <w:t xml:space="preserve">the decommissioning and removal of Connecting Transmission Owner’s Interconnection </w:t>
      </w:r>
      <w:r>
        <w:rPr>
          <w:color w:val="000000"/>
          <w:spacing w:val="-2"/>
        </w:rPr>
        <w:br/>
      </w:r>
      <w:r>
        <w:rPr>
          <w:color w:val="000000"/>
          <w:spacing w:val="-3"/>
        </w:rPr>
        <w:t xml:space="preserve">Facilities. </w:t>
      </w:r>
    </w:p>
    <w:p w:rsidR="00196E83" w:rsidRDefault="00196E83">
      <w:pPr>
        <w:autoSpaceDE w:val="0"/>
        <w:autoSpaceDN w:val="0"/>
        <w:adjustRightInd w:val="0"/>
        <w:spacing w:line="276" w:lineRule="exact"/>
        <w:ind w:left="2160"/>
        <w:rPr>
          <w:color w:val="000000"/>
          <w:spacing w:val="-3"/>
        </w:rPr>
      </w:pPr>
    </w:p>
    <w:p w:rsidR="00196E83" w:rsidRDefault="007B2BB1">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4"/>
        </w:rPr>
        <w:t xml:space="preserve">2. </w:t>
      </w:r>
      <w:r>
        <w:rPr>
          <w:rFonts w:ascii="Times New Roman Bold" w:hAnsi="Times New Roman Bold"/>
          <w:color w:val="000000"/>
          <w:spacing w:val="-4"/>
        </w:rPr>
        <w:tab/>
      </w:r>
      <w:r>
        <w:rPr>
          <w:rFonts w:ascii="Times New Roman Bold" w:hAnsi="Times New Roman Bold"/>
          <w:color w:val="000000"/>
          <w:spacing w:val="-3"/>
        </w:rPr>
        <w:t xml:space="preserve">Connecting Transmission Owner’s Scope of Work and Responsibilities </w:t>
      </w:r>
    </w:p>
    <w:p w:rsidR="00196E83" w:rsidRDefault="007B2BB1">
      <w:pPr>
        <w:autoSpaceDE w:val="0"/>
        <w:autoSpaceDN w:val="0"/>
        <w:adjustRightInd w:val="0"/>
        <w:spacing w:before="264" w:line="277" w:lineRule="exact"/>
        <w:ind w:left="1440" w:right="1250" w:firstLine="720"/>
        <w:rPr>
          <w:color w:val="000000"/>
          <w:spacing w:val="-3"/>
        </w:rPr>
      </w:pPr>
      <w:r>
        <w:rPr>
          <w:color w:val="000000"/>
          <w:spacing w:val="-2"/>
        </w:rPr>
        <w:t xml:space="preserve">The Connecting Transmission Owner will design, construct, own, operate and maintain the Connecting Transmission Owner’s Interconnection Facilities except for work specifically </w:t>
      </w:r>
      <w:r>
        <w:rPr>
          <w:color w:val="000000"/>
          <w:spacing w:val="-2"/>
        </w:rPr>
        <w:br/>
        <w:t>described as Interconnection Customer’s responsibilities above.  Connecting Tra</w:t>
      </w:r>
      <w:r>
        <w:rPr>
          <w:color w:val="000000"/>
          <w:spacing w:val="-2"/>
        </w:rPr>
        <w:t xml:space="preserve">nsmission </w:t>
      </w:r>
      <w:r>
        <w:rPr>
          <w:color w:val="000000"/>
          <w:spacing w:val="-2"/>
        </w:rPr>
        <w:br/>
        <w:t xml:space="preserve">Owner will provide the revenue metering CT/PT units for the Interconnection Customer to </w:t>
      </w:r>
      <w:r>
        <w:rPr>
          <w:color w:val="000000"/>
          <w:spacing w:val="-2"/>
        </w:rPr>
        <w:br/>
        <w:t>mount, make grounding connections, and complete all primary wiring.  Connecting Transmission Owner will procure and provide the RTU to the Interconnection C</w:t>
      </w:r>
      <w:r>
        <w:rPr>
          <w:color w:val="000000"/>
          <w:spacing w:val="-2"/>
        </w:rPr>
        <w:t xml:space="preserve">ustomer for installation in the Sky High Solar Collector Substation control house.  In addition, Connecting Transmission </w:t>
      </w:r>
      <w:r>
        <w:rPr>
          <w:color w:val="000000"/>
          <w:spacing w:val="-2"/>
        </w:rPr>
        <w:br/>
        <w:t xml:space="preserve">Owner shall provide the meter socket enclosure for the Interconnection Customer to install near </w:t>
      </w:r>
      <w:r>
        <w:rPr>
          <w:color w:val="000000"/>
          <w:spacing w:val="-3"/>
        </w:rPr>
        <w:t>the Connecting Transmission Owner-prov</w:t>
      </w:r>
      <w:r>
        <w:rPr>
          <w:color w:val="000000"/>
          <w:spacing w:val="-3"/>
        </w:rPr>
        <w:t xml:space="preserve">ided RTU. </w:t>
      </w: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7B2BB1">
      <w:pPr>
        <w:autoSpaceDE w:val="0"/>
        <w:autoSpaceDN w:val="0"/>
        <w:adjustRightInd w:val="0"/>
        <w:spacing w:before="152" w:line="276" w:lineRule="exact"/>
        <w:ind w:left="5956"/>
        <w:rPr>
          <w:color w:val="000000"/>
          <w:spacing w:val="-4"/>
        </w:rPr>
      </w:pPr>
      <w:r>
        <w:rPr>
          <w:color w:val="000000"/>
          <w:spacing w:val="-4"/>
        </w:rPr>
        <w:t xml:space="preserve">2-5 </w:t>
      </w:r>
    </w:p>
    <w:p w:rsidR="00196E83" w:rsidRDefault="00196E83">
      <w:pPr>
        <w:autoSpaceDE w:val="0"/>
        <w:autoSpaceDN w:val="0"/>
        <w:adjustRightInd w:val="0"/>
        <w:rPr>
          <w:color w:val="000000"/>
          <w:spacing w:val="-4"/>
        </w:rPr>
        <w:sectPr w:rsidR="00196E83">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49" w:name="Pg49"/>
      <w:bookmarkEnd w:id="49"/>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2160"/>
        <w:rPr>
          <w:color w:val="000000"/>
          <w:spacing w:val="-3"/>
        </w:rPr>
      </w:pPr>
    </w:p>
    <w:p w:rsidR="00196E83" w:rsidRDefault="007B2BB1">
      <w:pPr>
        <w:autoSpaceDE w:val="0"/>
        <w:autoSpaceDN w:val="0"/>
        <w:adjustRightInd w:val="0"/>
        <w:spacing w:before="168" w:line="276" w:lineRule="exact"/>
        <w:ind w:left="2160"/>
        <w:rPr>
          <w:color w:val="000000"/>
          <w:spacing w:val="-3"/>
        </w:rPr>
      </w:pPr>
      <w:r>
        <w:rPr>
          <w:color w:val="000000"/>
          <w:spacing w:val="-3"/>
        </w:rPr>
        <w:t xml:space="preserve">The Connecting Transmission Owner shall: </w:t>
      </w:r>
    </w:p>
    <w:p w:rsidR="00196E83" w:rsidRDefault="00196E83">
      <w:pPr>
        <w:autoSpaceDE w:val="0"/>
        <w:autoSpaceDN w:val="0"/>
        <w:adjustRightInd w:val="0"/>
        <w:spacing w:line="276" w:lineRule="exact"/>
        <w:ind w:left="2880"/>
        <w:rPr>
          <w:color w:val="000000"/>
          <w:spacing w:val="-3"/>
        </w:rPr>
      </w:pPr>
    </w:p>
    <w:p w:rsidR="00196E83" w:rsidRDefault="007B2BB1">
      <w:pPr>
        <w:tabs>
          <w:tab w:val="left" w:pos="3600"/>
        </w:tabs>
        <w:autoSpaceDE w:val="0"/>
        <w:autoSpaceDN w:val="0"/>
        <w:adjustRightInd w:val="0"/>
        <w:spacing w:before="19" w:line="276" w:lineRule="exact"/>
        <w:ind w:left="2880"/>
        <w:rPr>
          <w:color w:val="000000"/>
          <w:spacing w:val="-2"/>
        </w:rPr>
      </w:pPr>
      <w:r>
        <w:rPr>
          <w:color w:val="000000"/>
          <w:spacing w:val="-3"/>
        </w:rPr>
        <w:t>•</w:t>
      </w:r>
      <w:r>
        <w:rPr>
          <w:color w:val="000000"/>
          <w:spacing w:val="-3"/>
        </w:rPr>
        <w:tab/>
      </w:r>
      <w:r>
        <w:rPr>
          <w:color w:val="000000"/>
          <w:spacing w:val="-2"/>
        </w:rPr>
        <w:t>provide, run, and wire both ends of the color-coded cable for the revenue</w:t>
      </w:r>
    </w:p>
    <w:p w:rsidR="00196E83" w:rsidRDefault="007B2BB1">
      <w:pPr>
        <w:autoSpaceDE w:val="0"/>
        <w:autoSpaceDN w:val="0"/>
        <w:adjustRightInd w:val="0"/>
        <w:spacing w:before="3" w:line="276" w:lineRule="exact"/>
        <w:ind w:left="2880" w:firstLine="720"/>
        <w:rPr>
          <w:color w:val="000000"/>
          <w:spacing w:val="-3"/>
        </w:rPr>
      </w:pPr>
      <w:r>
        <w:rPr>
          <w:color w:val="000000"/>
          <w:spacing w:val="-3"/>
        </w:rPr>
        <w:t>metering instrument transformer secondary wiring;</w:t>
      </w:r>
    </w:p>
    <w:p w:rsidR="00196E83" w:rsidRDefault="007B2BB1">
      <w:pPr>
        <w:tabs>
          <w:tab w:val="left" w:pos="3600"/>
        </w:tabs>
        <w:autoSpaceDE w:val="0"/>
        <w:autoSpaceDN w:val="0"/>
        <w:adjustRightInd w:val="0"/>
        <w:spacing w:before="257" w:line="276" w:lineRule="exact"/>
        <w:ind w:left="2880"/>
        <w:rPr>
          <w:color w:val="000000"/>
          <w:spacing w:val="-3"/>
        </w:rPr>
      </w:pPr>
      <w:r>
        <w:rPr>
          <w:color w:val="000000"/>
          <w:spacing w:val="-3"/>
        </w:rPr>
        <w:t>•</w:t>
      </w:r>
      <w:r>
        <w:rPr>
          <w:color w:val="000000"/>
          <w:spacing w:val="-3"/>
        </w:rPr>
        <w:tab/>
        <w:t xml:space="preserve">perform </w:t>
      </w:r>
      <w:r>
        <w:rPr>
          <w:color w:val="000000"/>
          <w:spacing w:val="-3"/>
        </w:rPr>
        <w:t>all terminations; and</w:t>
      </w:r>
    </w:p>
    <w:p w:rsidR="00196E83" w:rsidRDefault="007B2BB1">
      <w:pPr>
        <w:tabs>
          <w:tab w:val="left" w:pos="3600"/>
        </w:tabs>
        <w:autoSpaceDE w:val="0"/>
        <w:autoSpaceDN w:val="0"/>
        <w:adjustRightInd w:val="0"/>
        <w:spacing w:before="257" w:line="276" w:lineRule="exact"/>
        <w:ind w:left="2880"/>
        <w:rPr>
          <w:color w:val="000000"/>
          <w:spacing w:val="-3"/>
        </w:rPr>
      </w:pPr>
      <w:r>
        <w:rPr>
          <w:color w:val="000000"/>
          <w:spacing w:val="-3"/>
        </w:rPr>
        <w:t>•</w:t>
      </w:r>
      <w:r>
        <w:rPr>
          <w:color w:val="000000"/>
          <w:spacing w:val="-3"/>
        </w:rPr>
        <w:tab/>
        <w:t>supply and install the meter.</w:t>
      </w:r>
    </w:p>
    <w:p w:rsidR="00196E83" w:rsidRDefault="007B2BB1">
      <w:pPr>
        <w:autoSpaceDE w:val="0"/>
        <w:autoSpaceDN w:val="0"/>
        <w:adjustRightInd w:val="0"/>
        <w:spacing w:before="225" w:line="280" w:lineRule="exact"/>
        <w:ind w:left="1440" w:right="2201" w:firstLine="720"/>
        <w:jc w:val="both"/>
        <w:rPr>
          <w:color w:val="000000"/>
          <w:spacing w:val="-3"/>
        </w:rPr>
      </w:pPr>
      <w:r>
        <w:rPr>
          <w:color w:val="000000"/>
          <w:spacing w:val="-2"/>
        </w:rPr>
        <w:t xml:space="preserve">The revenue meter may require a communications link to the RTU.  Connecting </w:t>
      </w:r>
      <w:r>
        <w:rPr>
          <w:color w:val="000000"/>
          <w:spacing w:val="-3"/>
        </w:rPr>
        <w:t xml:space="preserve">Transmission Owner will specify and run those communications cables. </w:t>
      </w:r>
    </w:p>
    <w:p w:rsidR="00196E83" w:rsidRDefault="007B2BB1">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4"/>
        </w:rPr>
        <w:t xml:space="preserve">E. </w:t>
      </w:r>
      <w:r>
        <w:rPr>
          <w:rFonts w:ascii="Times New Roman Bold" w:hAnsi="Times New Roman Bold"/>
          <w:color w:val="000000"/>
          <w:spacing w:val="-4"/>
        </w:rPr>
        <w:tab/>
      </w:r>
      <w:r>
        <w:rPr>
          <w:rFonts w:ascii="Times New Roman Bold" w:hAnsi="Times New Roman Bold"/>
          <w:color w:val="000000"/>
          <w:spacing w:val="-3"/>
        </w:rPr>
        <w:t xml:space="preserve">ESTIMATED COSTS OF INTERCONNECTION FACILITIES </w:t>
      </w:r>
    </w:p>
    <w:p w:rsidR="00196E83" w:rsidRDefault="00196E83">
      <w:pPr>
        <w:autoSpaceDE w:val="0"/>
        <w:autoSpaceDN w:val="0"/>
        <w:adjustRightInd w:val="0"/>
        <w:spacing w:line="276" w:lineRule="exact"/>
        <w:ind w:left="1499"/>
        <w:rPr>
          <w:rFonts w:ascii="Times New Roman Bold" w:hAnsi="Times New Roman Bold"/>
          <w:color w:val="000000"/>
          <w:spacing w:val="-3"/>
        </w:rPr>
      </w:pPr>
    </w:p>
    <w:p w:rsidR="00196E83" w:rsidRDefault="00196E83">
      <w:pPr>
        <w:autoSpaceDE w:val="0"/>
        <w:autoSpaceDN w:val="0"/>
        <w:adjustRightInd w:val="0"/>
        <w:spacing w:line="276" w:lineRule="exact"/>
        <w:ind w:left="1499"/>
        <w:rPr>
          <w:rFonts w:ascii="Times New Roman Bold" w:hAnsi="Times New Roman Bold"/>
          <w:color w:val="000000"/>
          <w:spacing w:val="-3"/>
        </w:rPr>
      </w:pPr>
    </w:p>
    <w:p w:rsidR="00196E83" w:rsidRDefault="007B2BB1">
      <w:pPr>
        <w:autoSpaceDE w:val="0"/>
        <w:autoSpaceDN w:val="0"/>
        <w:adjustRightInd w:val="0"/>
        <w:spacing w:before="32" w:line="276" w:lineRule="exact"/>
        <w:ind w:left="1499"/>
        <w:rPr>
          <w:rFonts w:ascii="Cambria Bold" w:hAnsi="Cambria Bold"/>
          <w:color w:val="000000"/>
          <w:spacing w:val="-2"/>
        </w:rPr>
      </w:pPr>
      <w:r>
        <w:rPr>
          <w:rFonts w:ascii="Cambria Bold" w:hAnsi="Cambria Bold"/>
          <w:color w:val="000000"/>
          <w:spacing w:val="-2"/>
        </w:rPr>
        <w:t>Int</w:t>
      </w:r>
      <w:r>
        <w:rPr>
          <w:rFonts w:ascii="Cambria Bold" w:hAnsi="Cambria Bold"/>
          <w:color w:val="000000"/>
          <w:spacing w:val="-2"/>
        </w:rPr>
        <w:t xml:space="preserve">erconnection Customer Interconnection Facilities </w:t>
      </w:r>
    </w:p>
    <w:p w:rsidR="00196E83" w:rsidRDefault="00196E83">
      <w:pPr>
        <w:autoSpaceDE w:val="0"/>
        <w:autoSpaceDN w:val="0"/>
        <w:adjustRightInd w:val="0"/>
        <w:spacing w:line="218" w:lineRule="exact"/>
        <w:ind w:left="1829"/>
        <w:rPr>
          <w:rFonts w:ascii="Cambria Bold" w:hAnsi="Cambria Bold"/>
          <w:color w:val="000000"/>
          <w:spacing w:val="-2"/>
        </w:rPr>
      </w:pPr>
    </w:p>
    <w:p w:rsidR="00196E83" w:rsidRDefault="007B2BB1">
      <w:pPr>
        <w:autoSpaceDE w:val="0"/>
        <w:autoSpaceDN w:val="0"/>
        <w:adjustRightInd w:val="0"/>
        <w:spacing w:before="174" w:line="218" w:lineRule="exact"/>
        <w:ind w:left="1829"/>
        <w:rPr>
          <w:rFonts w:ascii="Arial" w:hAnsi="Arial"/>
          <w:color w:val="000000"/>
          <w:spacing w:val="-3"/>
          <w:sz w:val="19"/>
        </w:rPr>
      </w:pPr>
      <w:r>
        <w:rPr>
          <w:rFonts w:ascii="Arial" w:hAnsi="Arial"/>
          <w:color w:val="000000"/>
          <w:spacing w:val="-3"/>
          <w:sz w:val="19"/>
        </w:rPr>
        <w:t>Engineering review and compliance verification of the ICIF, including</w:t>
      </w:r>
    </w:p>
    <w:p w:rsidR="00196E83" w:rsidRDefault="00196E83">
      <w:pPr>
        <w:autoSpaceDE w:val="0"/>
        <w:autoSpaceDN w:val="0"/>
        <w:adjustRightInd w:val="0"/>
        <w:rPr>
          <w:rFonts w:ascii="Arial" w:hAnsi="Arial"/>
          <w:color w:val="000000"/>
          <w:spacing w:val="-3"/>
          <w:sz w:val="19"/>
        </w:rPr>
        <w:sectPr w:rsidR="00196E83">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196E83" w:rsidRDefault="007B2BB1">
      <w:pPr>
        <w:autoSpaceDE w:val="0"/>
        <w:autoSpaceDN w:val="0"/>
        <w:adjustRightInd w:val="0"/>
        <w:spacing w:before="18" w:line="254" w:lineRule="exact"/>
        <w:ind w:left="1829" w:right="436"/>
        <w:jc w:val="both"/>
        <w:rPr>
          <w:rFonts w:ascii="Arial" w:hAnsi="Arial"/>
          <w:color w:val="000000"/>
          <w:spacing w:val="-2"/>
          <w:sz w:val="19"/>
        </w:rPr>
      </w:pPr>
      <w:r>
        <w:rPr>
          <w:rFonts w:ascii="Arial" w:hAnsi="Arial"/>
          <w:color w:val="000000"/>
          <w:spacing w:val="-3"/>
          <w:sz w:val="19"/>
        </w:rPr>
        <w:t xml:space="preserve">all required drawings and equipment specifications reviews, relay </w:t>
      </w:r>
      <w:r>
        <w:rPr>
          <w:rFonts w:ascii="Arial" w:hAnsi="Arial"/>
          <w:color w:val="000000"/>
          <w:spacing w:val="-1"/>
          <w:sz w:val="19"/>
        </w:rPr>
        <w:t xml:space="preserve">settings, construction and testing assistance by engineering, field </w:t>
      </w:r>
      <w:r>
        <w:rPr>
          <w:rFonts w:ascii="Arial" w:hAnsi="Arial"/>
          <w:color w:val="000000"/>
          <w:spacing w:val="-2"/>
          <w:sz w:val="19"/>
        </w:rPr>
        <w:t>verification, and wi</w:t>
      </w:r>
      <w:r>
        <w:rPr>
          <w:rFonts w:ascii="Arial" w:hAnsi="Arial"/>
          <w:color w:val="000000"/>
          <w:spacing w:val="-2"/>
          <w:sz w:val="19"/>
        </w:rPr>
        <w:t>tness testing</w:t>
      </w:r>
    </w:p>
    <w:p w:rsidR="00196E83" w:rsidRDefault="007B2BB1">
      <w:pPr>
        <w:autoSpaceDE w:val="0"/>
        <w:autoSpaceDN w:val="0"/>
        <w:adjustRightInd w:val="0"/>
        <w:spacing w:before="196" w:line="218" w:lineRule="exact"/>
        <w:ind w:left="20"/>
        <w:rPr>
          <w:rFonts w:ascii="Cambria Bold" w:hAnsi="Cambria Bold"/>
          <w:color w:val="000000"/>
          <w:sz w:val="19"/>
        </w:rPr>
      </w:pPr>
      <w:r>
        <w:rPr>
          <w:rFonts w:ascii="Arial" w:hAnsi="Arial"/>
          <w:color w:val="000000"/>
          <w:spacing w:val="-2"/>
          <w:sz w:val="19"/>
        </w:rPr>
        <w:br w:type="column"/>
      </w:r>
      <w:r>
        <w:rPr>
          <w:rFonts w:ascii="Cambria Bold" w:hAnsi="Cambria Bold"/>
          <w:color w:val="000000"/>
          <w:sz w:val="19"/>
        </w:rPr>
        <w:t xml:space="preserve">$111,800 </w:t>
      </w:r>
    </w:p>
    <w:p w:rsidR="00196E83" w:rsidRDefault="00196E83">
      <w:pPr>
        <w:autoSpaceDE w:val="0"/>
        <w:autoSpaceDN w:val="0"/>
        <w:adjustRightInd w:val="0"/>
        <w:rPr>
          <w:rFonts w:ascii="Cambria Bold" w:hAnsi="Cambria Bold"/>
          <w:color w:val="000000"/>
          <w:sz w:val="19"/>
        </w:rPr>
        <w:sectPr w:rsidR="00196E83">
          <w:headerReference w:type="even" r:id="rId303"/>
          <w:headerReference w:type="default" r:id="rId304"/>
          <w:footerReference w:type="even" r:id="rId305"/>
          <w:footerReference w:type="default" r:id="rId306"/>
          <w:headerReference w:type="first" r:id="rId307"/>
          <w:footerReference w:type="first" r:id="rId308"/>
          <w:type w:val="continuous"/>
          <w:pgSz w:w="12240" w:h="15840"/>
          <w:pgMar w:top="0" w:right="0" w:bottom="0" w:left="0" w:header="720" w:footer="720" w:gutter="0"/>
          <w:cols w:num="2" w:space="720" w:equalWidth="0">
            <w:col w:w="7987" w:space="160"/>
            <w:col w:w="3953" w:space="160"/>
          </w:cols>
        </w:sectPr>
      </w:pPr>
    </w:p>
    <w:p w:rsidR="00196E83" w:rsidRDefault="00196E83">
      <w:pPr>
        <w:autoSpaceDE w:val="0"/>
        <w:autoSpaceDN w:val="0"/>
        <w:adjustRightInd w:val="0"/>
        <w:spacing w:line="276" w:lineRule="exact"/>
        <w:ind w:left="1499"/>
        <w:rPr>
          <w:rFonts w:ascii="Cambria Bold" w:hAnsi="Cambria Bold"/>
          <w:color w:val="000000"/>
          <w:sz w:val="19"/>
        </w:rPr>
      </w:pPr>
    </w:p>
    <w:p w:rsidR="00196E83" w:rsidRDefault="007B2BB1">
      <w:pPr>
        <w:autoSpaceDE w:val="0"/>
        <w:autoSpaceDN w:val="0"/>
        <w:adjustRightInd w:val="0"/>
        <w:spacing w:before="26" w:line="276" w:lineRule="exact"/>
        <w:ind w:left="149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196E83" w:rsidRDefault="007B2BB1">
      <w:pPr>
        <w:autoSpaceDE w:val="0"/>
        <w:autoSpaceDN w:val="0"/>
        <w:adjustRightInd w:val="0"/>
        <w:spacing w:before="212" w:line="218" w:lineRule="exact"/>
        <w:ind w:left="1829"/>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196E83" w:rsidRDefault="007B2BB1">
      <w:pPr>
        <w:tabs>
          <w:tab w:val="left" w:pos="8147"/>
        </w:tabs>
        <w:autoSpaceDE w:val="0"/>
        <w:autoSpaceDN w:val="0"/>
        <w:adjustRightInd w:val="0"/>
        <w:spacing w:before="211" w:line="218" w:lineRule="exact"/>
        <w:ind w:left="1440" w:firstLine="3383"/>
        <w:rPr>
          <w:rFonts w:ascii="Cambria Bold" w:hAnsi="Cambria Bold"/>
          <w:color w:val="000000"/>
          <w:sz w:val="19"/>
        </w:rPr>
      </w:pPr>
      <w:r>
        <w:rPr>
          <w:rFonts w:ascii="Arial" w:hAnsi="Arial"/>
          <w:color w:val="000000"/>
          <w:spacing w:val="-4"/>
          <w:position w:val="-2"/>
          <w:sz w:val="19"/>
        </w:rPr>
        <w:t>Revenue metering and EMS-RTU</w:t>
      </w:r>
      <w:r>
        <w:rPr>
          <w:rFonts w:ascii="Arial" w:hAnsi="Arial"/>
          <w:color w:val="000000"/>
          <w:spacing w:val="-4"/>
          <w:position w:val="-2"/>
          <w:sz w:val="19"/>
        </w:rPr>
        <w:tab/>
      </w:r>
      <w:r>
        <w:rPr>
          <w:rFonts w:ascii="Cambria Bold" w:hAnsi="Cambria Bold"/>
          <w:color w:val="000000"/>
          <w:sz w:val="19"/>
        </w:rPr>
        <w:t>$280,500</w:t>
      </w:r>
    </w:p>
    <w:p w:rsidR="00196E83" w:rsidRDefault="007B2BB1">
      <w:pPr>
        <w:tabs>
          <w:tab w:val="left" w:pos="8057"/>
        </w:tabs>
        <w:autoSpaceDE w:val="0"/>
        <w:autoSpaceDN w:val="0"/>
        <w:adjustRightInd w:val="0"/>
        <w:spacing w:before="141" w:line="218" w:lineRule="exact"/>
        <w:ind w:left="1440" w:firstLine="5180"/>
        <w:rPr>
          <w:rFonts w:ascii="Cambria Bold" w:hAnsi="Cambria Bold"/>
          <w:color w:val="000000"/>
          <w:sz w:val="19"/>
        </w:rPr>
      </w:pPr>
      <w:r>
        <w:rPr>
          <w:rFonts w:ascii="Arial Italic" w:hAnsi="Arial Italic"/>
          <w:color w:val="000000"/>
          <w:spacing w:val="-3"/>
          <w:sz w:val="19"/>
        </w:rPr>
        <w:t>Line 18 Tap</w:t>
      </w:r>
      <w:r>
        <w:rPr>
          <w:rFonts w:ascii="Arial Italic" w:hAnsi="Arial Italic"/>
          <w:color w:val="000000"/>
          <w:spacing w:val="-3"/>
          <w:sz w:val="19"/>
        </w:rPr>
        <w:tab/>
      </w:r>
      <w:r>
        <w:rPr>
          <w:rFonts w:ascii="Cambria Bold" w:hAnsi="Cambria Bold"/>
          <w:color w:val="000000"/>
          <w:sz w:val="19"/>
        </w:rPr>
        <w:t>$1,540,400</w:t>
      </w:r>
    </w:p>
    <w:p w:rsidR="00196E83" w:rsidRDefault="007B2BB1">
      <w:pPr>
        <w:tabs>
          <w:tab w:val="left" w:pos="8102"/>
        </w:tabs>
        <w:autoSpaceDE w:val="0"/>
        <w:autoSpaceDN w:val="0"/>
        <w:adjustRightInd w:val="0"/>
        <w:spacing w:before="171" w:line="218" w:lineRule="exact"/>
        <w:ind w:left="1440" w:firstLine="4835"/>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$1,820,900</w:t>
      </w:r>
    </w:p>
    <w:p w:rsidR="00196E83" w:rsidRDefault="00196E83">
      <w:pPr>
        <w:autoSpaceDE w:val="0"/>
        <w:autoSpaceDN w:val="0"/>
        <w:adjustRightInd w:val="0"/>
        <w:spacing w:line="276" w:lineRule="exact"/>
        <w:ind w:left="1440"/>
        <w:rPr>
          <w:rFonts w:ascii="Cambria Bold Italic" w:hAnsi="Cambria Bold Italic"/>
          <w:color w:val="000000"/>
          <w:spacing w:val="-5"/>
          <w:sz w:val="19"/>
        </w:rPr>
      </w:pPr>
    </w:p>
    <w:p w:rsidR="00196E83" w:rsidRDefault="007B2BB1">
      <w:pPr>
        <w:tabs>
          <w:tab w:val="left" w:pos="7967"/>
        </w:tabs>
        <w:autoSpaceDE w:val="0"/>
        <w:autoSpaceDN w:val="0"/>
        <w:adjustRightInd w:val="0"/>
        <w:spacing w:before="42" w:line="276" w:lineRule="exact"/>
        <w:ind w:left="1440" w:firstLine="5225"/>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$1,932,700</w:t>
      </w:r>
    </w:p>
    <w:p w:rsidR="00196E83" w:rsidRDefault="007B2BB1">
      <w:pPr>
        <w:tabs>
          <w:tab w:val="left" w:pos="8087"/>
        </w:tabs>
        <w:autoSpaceDE w:val="0"/>
        <w:autoSpaceDN w:val="0"/>
        <w:adjustRightInd w:val="0"/>
        <w:spacing w:before="53" w:line="276" w:lineRule="exact"/>
        <w:ind w:left="1440" w:firstLine="4940"/>
        <w:rPr>
          <w:rFonts w:ascii="Cambria" w:hAnsi="Cambria"/>
          <w:color w:val="000000"/>
          <w:spacing w:val="-2"/>
        </w:rPr>
      </w:pPr>
      <w:r>
        <w:rPr>
          <w:rFonts w:ascii="Cambria" w:hAnsi="Cambria"/>
          <w:color w:val="000000"/>
          <w:spacing w:val="-3"/>
        </w:rPr>
        <w:t>Contingency</w:t>
      </w:r>
      <w:r>
        <w:rPr>
          <w:rFonts w:ascii="Cambria" w:hAnsi="Cambria"/>
          <w:color w:val="000000"/>
          <w:spacing w:val="-3"/>
        </w:rPr>
        <w:tab/>
      </w:r>
      <w:r>
        <w:rPr>
          <w:rFonts w:ascii="Cambria" w:hAnsi="Cambria"/>
          <w:color w:val="000000"/>
          <w:spacing w:val="-2"/>
        </w:rPr>
        <w:t>$330,800</w:t>
      </w:r>
    </w:p>
    <w:p w:rsidR="00196E83" w:rsidRDefault="007B2BB1">
      <w:pPr>
        <w:tabs>
          <w:tab w:val="left" w:pos="7967"/>
        </w:tabs>
        <w:autoSpaceDE w:val="0"/>
        <w:autoSpaceDN w:val="0"/>
        <w:adjustRightInd w:val="0"/>
        <w:spacing w:before="53" w:line="276" w:lineRule="exact"/>
        <w:ind w:left="1440" w:firstLine="3458"/>
        <w:rPr>
          <w:rFonts w:ascii="Cambria Bold" w:hAnsi="Cambria Bold"/>
          <w:color w:val="000000"/>
          <w:spacing w:val="-5"/>
        </w:rPr>
      </w:pPr>
      <w:r>
        <w:rPr>
          <w:rFonts w:ascii="Cambria Bold" w:hAnsi="Cambria Bold"/>
          <w:color w:val="000000"/>
          <w:spacing w:val="-3"/>
        </w:rPr>
        <w:t>TOTAL W/ ELECTIVE SUF</w:t>
      </w:r>
      <w:r>
        <w:rPr>
          <w:rFonts w:ascii="Cambria Bold" w:hAnsi="Cambria Bold"/>
          <w:color w:val="000000"/>
          <w:spacing w:val="-3"/>
        </w:rPr>
        <w:tab/>
      </w:r>
      <w:r>
        <w:rPr>
          <w:rFonts w:ascii="Cambria Bold" w:hAnsi="Cambria Bold"/>
          <w:color w:val="000000"/>
          <w:spacing w:val="-5"/>
        </w:rPr>
        <w:t>$2,263,500</w:t>
      </w:r>
    </w:p>
    <w:p w:rsidR="00196E83" w:rsidRDefault="00196E83">
      <w:pPr>
        <w:autoSpaceDE w:val="0"/>
        <w:autoSpaceDN w:val="0"/>
        <w:adjustRightInd w:val="0"/>
        <w:spacing w:line="276" w:lineRule="exact"/>
        <w:ind w:left="1440"/>
        <w:rPr>
          <w:rFonts w:ascii="Cambria Bold" w:hAnsi="Cambria Bold"/>
          <w:color w:val="000000"/>
          <w:spacing w:val="-5"/>
        </w:rPr>
      </w:pPr>
    </w:p>
    <w:p w:rsidR="00196E83" w:rsidRDefault="007B2BB1">
      <w:pPr>
        <w:autoSpaceDE w:val="0"/>
        <w:autoSpaceDN w:val="0"/>
        <w:adjustRightInd w:val="0"/>
        <w:spacing w:before="49" w:line="276" w:lineRule="exact"/>
        <w:ind w:left="1440"/>
        <w:rPr>
          <w:color w:val="000000"/>
          <w:spacing w:val="-3"/>
        </w:rPr>
      </w:pPr>
      <w:r>
        <w:rPr>
          <w:color w:val="000000"/>
          <w:spacing w:val="-3"/>
        </w:rPr>
        <w:t>The estimates provided above assume:</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9" w:line="276" w:lineRule="exact"/>
        <w:ind w:left="1440" w:firstLine="720"/>
        <w:rPr>
          <w:color w:val="000000"/>
          <w:spacing w:val="-3"/>
        </w:rPr>
      </w:pPr>
      <w:r>
        <w:rPr>
          <w:color w:val="000000"/>
          <w:spacing w:val="-3"/>
        </w:rPr>
        <w:t>•</w:t>
      </w:r>
      <w:r>
        <w:rPr>
          <w:color w:val="000000"/>
          <w:spacing w:val="-3"/>
        </w:rPr>
        <w:tab/>
        <w:t>outages are available;</w:t>
      </w:r>
    </w:p>
    <w:p w:rsidR="00196E83" w:rsidRDefault="007B2BB1">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permitting is not required; and</w:t>
      </w:r>
    </w:p>
    <w:p w:rsidR="00196E83" w:rsidRDefault="007B2BB1">
      <w:pPr>
        <w:tabs>
          <w:tab w:val="left" w:pos="2880"/>
        </w:tabs>
        <w:autoSpaceDE w:val="0"/>
        <w:autoSpaceDN w:val="0"/>
        <w:adjustRightInd w:val="0"/>
        <w:spacing w:before="256" w:line="276" w:lineRule="exact"/>
        <w:ind w:left="1440" w:firstLine="720"/>
        <w:rPr>
          <w:color w:val="000000"/>
          <w:spacing w:val="-3"/>
        </w:rPr>
      </w:pPr>
      <w:r>
        <w:rPr>
          <w:color w:val="000000"/>
          <w:spacing w:val="-3"/>
        </w:rPr>
        <w:t>•</w:t>
      </w:r>
      <w:r>
        <w:rPr>
          <w:color w:val="000000"/>
          <w:spacing w:val="-3"/>
        </w:rPr>
        <w:tab/>
        <w:t>existing equipment to remain is functional.</w:t>
      </w:r>
    </w:p>
    <w:p w:rsidR="00196E83" w:rsidRDefault="007B2BB1">
      <w:pPr>
        <w:autoSpaceDE w:val="0"/>
        <w:autoSpaceDN w:val="0"/>
        <w:adjustRightInd w:val="0"/>
        <w:spacing w:before="229" w:line="276" w:lineRule="exact"/>
        <w:ind w:left="1440"/>
        <w:rPr>
          <w:color w:val="000000"/>
          <w:spacing w:val="-3"/>
        </w:rPr>
      </w:pPr>
      <w:r>
        <w:rPr>
          <w:color w:val="000000"/>
          <w:spacing w:val="-3"/>
        </w:rPr>
        <w:t xml:space="preserve">In addition, the estimates provided herein exclude, as applicable: </w:t>
      </w:r>
    </w:p>
    <w:p w:rsidR="00196E83" w:rsidRDefault="00196E83">
      <w:pPr>
        <w:autoSpaceDE w:val="0"/>
        <w:autoSpaceDN w:val="0"/>
        <w:adjustRightInd w:val="0"/>
        <w:spacing w:line="276" w:lineRule="exact"/>
        <w:ind w:left="2160"/>
        <w:rPr>
          <w:color w:val="000000"/>
          <w:spacing w:val="-3"/>
        </w:rPr>
      </w:pPr>
    </w:p>
    <w:p w:rsidR="00196E83" w:rsidRDefault="007B2BB1">
      <w:pPr>
        <w:tabs>
          <w:tab w:val="left" w:pos="2880"/>
        </w:tabs>
        <w:autoSpaceDE w:val="0"/>
        <w:autoSpaceDN w:val="0"/>
        <w:adjustRightInd w:val="0"/>
        <w:spacing w:before="28" w:line="276" w:lineRule="exact"/>
        <w:ind w:left="2160"/>
        <w:rPr>
          <w:color w:val="000000"/>
          <w:spacing w:val="-3"/>
        </w:rPr>
      </w:pPr>
      <w:r>
        <w:rPr>
          <w:color w:val="000000"/>
          <w:spacing w:val="-3"/>
        </w:rPr>
        <w:t xml:space="preserve">• </w:t>
      </w:r>
      <w:r>
        <w:rPr>
          <w:color w:val="000000"/>
          <w:spacing w:val="-3"/>
        </w:rPr>
        <w:tab/>
        <w:t xml:space="preserve">discussions and negotiations of issued interconnection study; </w:t>
      </w: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7B2BB1">
      <w:pPr>
        <w:autoSpaceDE w:val="0"/>
        <w:autoSpaceDN w:val="0"/>
        <w:adjustRightInd w:val="0"/>
        <w:spacing w:before="52" w:line="276" w:lineRule="exact"/>
        <w:ind w:left="5956"/>
        <w:rPr>
          <w:color w:val="000000"/>
          <w:spacing w:val="-4"/>
        </w:rPr>
      </w:pPr>
      <w:r>
        <w:rPr>
          <w:color w:val="000000"/>
          <w:spacing w:val="-4"/>
        </w:rPr>
        <w:t xml:space="preserve">2-6 </w:t>
      </w:r>
      <w:r>
        <w:rPr>
          <w:color w:val="000000"/>
          <w:spacing w:val="-4"/>
        </w:rPr>
        <w:pict>
          <v:polyline id="_x0000_s1043" style="position:absolute;left:0;text-align:left;z-index:-251552768;mso-position-horizontal-relative:page;mso-position-vertical-relative:page" points="72.75pt,276.9pt,476.25pt,276.9pt,476.25pt,293.35pt,72.75pt,293.35pt,72.75pt,276.9pt" coordsize="8071,329" o:allowincell="f" fillcolor="#d9d9d9" stroked="f">
            <v:path arrowok="t"/>
            <w10:wrap anchorx="page" anchory="page"/>
          </v:polyline>
        </w:pict>
      </w:r>
      <w:r>
        <w:rPr>
          <w:color w:val="000000"/>
          <w:spacing w:val="-4"/>
        </w:rPr>
        <w:pict>
          <v:polyline id="_x0000_s1044" style="position:absolute;left:0;text-align:left;z-index:-251547648;mso-position-horizontal-relative:page;mso-position-vertical-relative:page" points="72.75pt,373.4pt,476.25pt,373.4pt,476.25pt,390.6pt,72.75pt,390.6pt,72.75pt,373.4pt" coordsize="8071,345" o:allowincell="f" fillcolor="#d9d9d9" stroked="f">
            <v:path arrowok="t"/>
            <w10:wrap anchorx="page" anchory="page"/>
          </v:polyline>
        </w:pict>
      </w:r>
      <w:r>
        <w:rPr>
          <w:color w:val="000000"/>
          <w:spacing w:val="-4"/>
        </w:rPr>
        <w:pict>
          <v:polyline id="_x0000_s1045" style="position:absolute;left:0;text-align:left;z-index:-251542528;mso-position-horizontal-relative:page;mso-position-vertical-relative:page" points="210.5pt,516.2pt,476.25pt,516.2pt,476.25pt,533.4pt,210.5pt,533.4pt,210.5pt,516.2pt" coordsize="5316,345" o:allowincell="f" fillcolor="#d9d9d9" stroked="f">
            <v:path arrowok="t"/>
            <w10:wrap anchorx="page" anchory="page"/>
          </v:polyline>
        </w:pict>
      </w:r>
      <w:r>
        <w:rPr>
          <w:color w:val="000000"/>
          <w:spacing w:val="-4"/>
        </w:rPr>
        <w:pict>
          <v:line id="_x0000_s1046" style="position:absolute;left:0;text-align:left;z-index:-251491328;mso-position-horizontal-relative:page;mso-position-vertical-relative:page" from="384.9pt,293.35pt" to="384.9pt,372.6pt" o:allowincell="f">
            <w10:wrap anchorx="page" anchory="page"/>
          </v:line>
        </w:pict>
      </w:r>
      <w:r>
        <w:rPr>
          <w:color w:val="000000"/>
          <w:spacing w:val="-4"/>
        </w:rPr>
        <w:pict>
          <v:polyline id="_x0000_s1047" style="position:absolute;left:0;text-align:left;z-index:-251489280;mso-position-horizontal-relative:page;mso-position-vertical-relative:page" points="384.9pt,372.65pt,385.9pt,372.65pt,385.9pt,293.35pt,384.9pt,293.35pt,384.9pt,372.65pt" coordsize="20,1586" o:allowincell="f" fillcolor="black" stroked="f">
            <v:path arrowok="t"/>
            <w10:wrap anchorx="page" anchory="page"/>
          </v:polyline>
        </w:pict>
      </w:r>
      <w:r>
        <w:rPr>
          <w:color w:val="000000"/>
          <w:spacing w:val="-4"/>
        </w:rPr>
        <w:pict>
          <v:line id="_x0000_s1048" style="position:absolute;left:0;text-align:left;z-index:-251487232;mso-position-horizontal-relative:page;mso-position-vertical-relative:page" from="384.9pt,390.55pt" to="384.9pt,469.1pt" o:allowincell="f">
            <w10:wrap anchorx="page" anchory="page"/>
          </v:line>
        </w:pict>
      </w:r>
      <w:r>
        <w:rPr>
          <w:color w:val="000000"/>
          <w:spacing w:val="-4"/>
        </w:rPr>
        <w:pict>
          <v:polyline id="_x0000_s1049" style="position:absolute;left:0;text-align:left;z-index:-251485184;mso-position-horizontal-relative:page;mso-position-vertical-relative:page" points="384.9pt,469.1pt,385.9pt,469.1pt,385.9pt,390.55pt,384.9pt,390.55pt,384.9pt,469.1pt" coordsize="20,1571" o:allowincell="f" fillcolor="black" stroked="f">
            <v:path arrowok="t"/>
            <w10:wrap anchorx="page" anchory="page"/>
          </v:polyline>
        </w:pict>
      </w:r>
      <w:r>
        <w:rPr>
          <w:color w:val="000000"/>
          <w:spacing w:val="-4"/>
        </w:rPr>
        <w:pict>
          <v:polyline id="_x0000_s1050" style="position:absolute;left:0;text-align:left;z-index:-251484160;mso-position-horizontal-relative:page;mso-position-vertical-relative:page" points="474.75pt,276.25pt,476.25pt,276.25pt,476.25pt,470.6pt,474.75pt,470.6pt,474.75pt,276.25pt" coordsize="31,3888" o:allowincell="f" fillcolor="black" stroked="f">
            <v:path arrowok="t"/>
            <w10:wrap anchorx="page" anchory="page"/>
          </v:polyline>
        </w:pict>
      </w:r>
      <w:r>
        <w:rPr>
          <w:color w:val="000000"/>
          <w:spacing w:val="-4"/>
        </w:rPr>
        <w:pict>
          <v:line id="_x0000_s1051" style="position:absolute;left:0;text-align:left;z-index:-251478016;mso-position-horizontal-relative:page;mso-position-vertical-relative:page" from="384.9pt,484.05pt" to="384.9pt,499pt" o:allowincell="f">
            <w10:wrap anchorx="page" anchory="page"/>
          </v:line>
        </w:pict>
      </w:r>
      <w:r>
        <w:rPr>
          <w:color w:val="000000"/>
          <w:spacing w:val="-4"/>
        </w:rPr>
        <w:pict>
          <v:polyline id="_x0000_s1052" style="position:absolute;left:0;text-align:left;z-index:-251472896;mso-position-horizontal-relative:page;mso-position-vertical-relative:page" points="384.9pt,499.05pt,385.9pt,499.05pt,385.9pt,484.05pt,384.9pt,484.05pt,384.9pt,499.05pt" coordsize="20,300" o:allowincell="f" fillcolor="black" stroked="f">
            <v:path arrowok="t"/>
            <w10:wrap anchorx="page" anchory="page"/>
          </v:polyline>
        </w:pict>
      </w:r>
      <w:r>
        <w:rPr>
          <w:color w:val="000000"/>
          <w:spacing w:val="-4"/>
        </w:rPr>
        <w:pict>
          <v:line id="_x0000_s1053" style="position:absolute;left:0;text-align:left;z-index:-251463680;mso-position-horizontal-relative:page;mso-position-vertical-relative:page" from="384.9pt,500.5pt" to="384.9pt,515.45pt" o:allowincell="f">
            <w10:wrap anchorx="page" anchory="page"/>
          </v:line>
        </w:pict>
      </w:r>
      <w:r>
        <w:rPr>
          <w:color w:val="000000"/>
          <w:spacing w:val="-4"/>
        </w:rPr>
        <w:pict>
          <v:polyline id="_x0000_s1054" style="position:absolute;left:0;text-align:left;z-index:-251455488;mso-position-horizontal-relative:page;mso-position-vertical-relative:page" points="384.9pt,515.5pt,385.9pt,515.5pt,385.9pt,500.5pt,384.9pt,500.5pt,384.9pt,515.5pt" coordsize="20,300" o:allowincell="f" fillcolor="black" stroked="f">
            <v:path arrowok="t"/>
            <w10:wrap anchorx="page" anchory="page"/>
          </v:polyline>
        </w:pict>
      </w:r>
      <w:r>
        <w:rPr>
          <w:color w:val="000000"/>
          <w:spacing w:val="-4"/>
        </w:rPr>
        <w:pict>
          <v:polyline id="_x0000_s1055" style="position:absolute;left:0;text-align:left;z-index:-251451392;mso-position-horizontal-relative:page;mso-position-vertical-relative:page" points="71.95pt,470.6pt,72.95pt,470.6pt,72.95pt,276.2pt,71.95pt,276.2pt,71.95pt,470.6pt" coordsize="20,3888" o:allowincell="f" fillcolor="black" stroked="f">
            <v:path arrowok="t"/>
            <w10:wrap anchorx="page" anchory="page"/>
          </v:polyline>
        </w:pict>
      </w:r>
      <w:r>
        <w:rPr>
          <w:color w:val="000000"/>
          <w:spacing w:val="-4"/>
        </w:rPr>
        <w:pict>
          <v:polyline id="_x0000_s1056" style="position:absolute;left:0;text-align:left;z-index:-251446272;mso-position-horizontal-relative:page;mso-position-vertical-relative:page" points="474.75pt,484.05pt,476.25pt,484.05pt,476.25pt,533.4pt,474.75pt,533.4pt,474.75pt,484.05pt" coordsize="31,988" o:allowincell="f" fillcolor="black" stroked="f">
            <v:path arrowok="t"/>
            <w10:wrap anchorx="page" anchory="page"/>
          </v:polyline>
        </w:pict>
      </w:r>
      <w:r>
        <w:rPr>
          <w:color w:val="000000"/>
          <w:spacing w:val="-4"/>
        </w:rPr>
        <w:pict>
          <v:line id="_x0000_s1057" style="position:absolute;left:0;text-align:left;z-index:-251441152;mso-position-horizontal-relative:page;mso-position-vertical-relative:page" from="384.9pt,516.95pt" to="384.9pt,531.9pt" o:allowincell="f">
            <w10:wrap anchorx="page" anchory="page"/>
          </v:line>
        </w:pict>
      </w:r>
      <w:r>
        <w:rPr>
          <w:color w:val="000000"/>
          <w:spacing w:val="-4"/>
        </w:rPr>
        <w:pict>
          <v:polyline id="_x0000_s1058" style="position:absolute;left:0;text-align:left;z-index:-251439104;mso-position-horizontal-relative:page;mso-position-vertical-relative:page" points="384.9pt,531.95pt,385.9pt,531.95pt,385.9pt,516.95pt,384.9pt,516.95pt,384.9pt,531.95pt" coordsize="20,300" o:allowincell="f" fillcolor="black" stroked="f">
            <v:path arrowok="t"/>
            <w10:wrap anchorx="page" anchory="page"/>
          </v:polyline>
        </w:pict>
      </w:r>
      <w:r>
        <w:rPr>
          <w:color w:val="000000"/>
          <w:spacing w:val="-4"/>
        </w:rPr>
        <w:pict>
          <v:polyline id="_x0000_s1059" style="position:absolute;left:0;text-align:left;z-index:-251437056;mso-position-horizontal-relative:page;mso-position-vertical-relative:page" points="209.75pt,482.55pt,211.25pt,482.55pt,211.25pt,533.4pt,209.75pt,533.4pt,209.75pt,482.55pt" coordsize="31,1018" o:allowincell="f" fillcolor="black" stroked="f">
            <v:path arrowok="t"/>
            <w10:wrap anchorx="page" anchory="page"/>
          </v:polyline>
        </w:pict>
      </w:r>
      <w:r>
        <w:rPr>
          <w:color w:val="000000"/>
          <w:spacing w:val="-4"/>
        </w:rPr>
        <w:pict>
          <v:polyline id="_x0000_s1060" style="position:absolute;left:0;text-align:left;z-index:-251435008;mso-position-horizontal-relative:page;mso-position-vertical-relative:page" points="72.7pt,277.2pt,476.25pt,277.2pt,476.25pt,276.2pt,72.7pt,276.2pt,72.7pt,277.2pt" coordsize="8071,20" o:allowincell="f" fillcolor="black" stroked="f">
            <v:path arrowok="t"/>
            <w10:wrap anchorx="page" anchory="page"/>
          </v:polyline>
        </w:pict>
      </w:r>
      <w:r>
        <w:rPr>
          <w:color w:val="000000"/>
          <w:spacing w:val="-4"/>
        </w:rPr>
        <w:pict>
          <v:polyline id="_x0000_s1061" style="position:absolute;left:0;text-align:left;z-index:-251432960;mso-position-horizontal-relative:page;mso-position-vertical-relative:page" points="72.75pt,291.85pt,476.25pt,291.85pt,476.25pt,293.35pt,72.75pt,293.35pt,72.75pt,291.85pt" coordsize="8071,30" o:allowincell="f" fillcolor="black" stroked="f">
            <v:path arrowok="t"/>
            <w10:wrap anchorx="page" anchory="page"/>
          </v:polyline>
        </w:pict>
      </w:r>
      <w:r>
        <w:rPr>
          <w:color w:val="000000"/>
          <w:spacing w:val="-4"/>
        </w:rPr>
        <w:pict>
          <v:polyline id="_x0000_s1062" style="position:absolute;left:0;text-align:left;z-index:-251430912;mso-position-horizontal-relative:page;mso-position-vertical-relative:page" points="72.75pt,372.65pt,476.25pt,372.65pt,476.25pt,374.15pt,72.75pt,374.15pt,72.75pt,372.65pt" coordsize="8071,31" o:allowincell="f" fillcolor="black" stroked="f">
            <v:path arrowok="t"/>
            <w10:wrap anchorx="page" anchory="page"/>
          </v:polyline>
        </w:pict>
      </w:r>
      <w:r>
        <w:rPr>
          <w:color w:val="000000"/>
          <w:spacing w:val="-4"/>
        </w:rPr>
        <w:pict>
          <v:polyline id="_x0000_s1063" style="position:absolute;left:0;text-align:left;z-index:-251426816;mso-position-horizontal-relative:page;mso-position-vertical-relative:page" points="72.75pt,389.1pt,476.25pt,389.1pt,476.25pt,390.6pt,72.75pt,390.6pt,72.75pt,389.1pt" coordsize="8071,31" o:allowincell="f" fillcolor="black" stroked="f">
            <v:path arrowok="t"/>
            <w10:wrap anchorx="page" anchory="page"/>
          </v:polyline>
        </w:pict>
      </w:r>
      <w:r>
        <w:rPr>
          <w:color w:val="000000"/>
          <w:spacing w:val="-4"/>
        </w:rPr>
        <w:pict>
          <v:line id="_x0000_s1064" style="position:absolute;left:0;text-align:left;z-index:-251420672;mso-position-horizontal-relative:page;mso-position-vertical-relative:page" from="72.7pt,456.35pt" to="474.7pt,456.35pt" o:allowincell="f">
            <w10:wrap anchorx="page" anchory="page"/>
          </v:line>
        </w:pict>
      </w:r>
      <w:r>
        <w:rPr>
          <w:color w:val="000000"/>
          <w:spacing w:val="-4"/>
        </w:rPr>
        <w:pict>
          <v:polyline id="_x0000_s1065" style="position:absolute;left:0;text-align:left;z-index:-251414528;mso-position-horizontal-relative:page;mso-position-vertical-relative:page" points="72.7pt,457.35pt,474.75pt,457.35pt,474.75pt,456.35pt,72.7pt,456.35pt,72.7pt,457.35pt" coordsize="8041,20" o:allowincell="f" fillcolor="black" stroked="f">
            <v:path arrowok="t"/>
            <w10:wrap anchorx="page" anchory="page"/>
          </v:polyline>
        </w:pict>
      </w:r>
      <w:r>
        <w:rPr>
          <w:color w:val="000000"/>
          <w:spacing w:val="-4"/>
        </w:rPr>
        <w:pict>
          <v:polyline id="_x0000_s1066" style="position:absolute;left:0;text-align:left;z-index:-251410432;mso-position-horizontal-relative:page;mso-position-vertical-relative:page" points="72.75pt,469.1pt,476.25pt,469.1pt,476.25pt,470.6pt,72.75pt,470.6pt,72.75pt,469.1pt" coordsize="8071,30" o:allowincell="f" fillcolor="black" stroked="f">
            <v:path arrowok="t"/>
            <w10:wrap anchorx="page" anchory="page"/>
          </v:polyline>
        </w:pict>
      </w:r>
      <w:r>
        <w:rPr>
          <w:color w:val="000000"/>
          <w:spacing w:val="-4"/>
        </w:rPr>
        <w:pict>
          <v:polyline id="_x0000_s1067" style="position:absolute;left:0;text-align:left;z-index:-251407360;mso-position-horizontal-relative:page;mso-position-vertical-relative:page" points="211.25pt,482.55pt,476.25pt,482.55pt,476.25pt,484.05pt,211.25pt,484.05pt,211.25pt,482.55pt" coordsize="5301,30" o:allowincell="f" fillcolor="black" stroked="f">
            <v:path arrowok="t"/>
            <w10:wrap anchorx="page" anchory="page"/>
          </v:polyline>
        </w:pict>
      </w:r>
      <w:r>
        <w:rPr>
          <w:color w:val="000000"/>
          <w:spacing w:val="-4"/>
        </w:rPr>
        <w:pict>
          <v:polyline id="_x0000_s1068" style="position:absolute;left:0;text-align:left;z-index:-251405312;mso-position-horizontal-relative:page;mso-position-vertical-relative:page" points="211.25pt,499pt,476.25pt,499pt,476.25pt,500.5pt,211.25pt,500.5pt,211.25pt,499pt" coordsize="5301,30" o:allowincell="f" fillcolor="black" stroked="f">
            <v:path arrowok="t"/>
            <w10:wrap anchorx="page" anchory="page"/>
          </v:polyline>
        </w:pict>
      </w:r>
      <w:r>
        <w:rPr>
          <w:color w:val="000000"/>
          <w:spacing w:val="-4"/>
        </w:rPr>
        <w:pict>
          <v:polyline id="_x0000_s1069" style="position:absolute;left:0;text-align:left;z-index:-251403264;mso-position-horizontal-relative:page;mso-position-vertical-relative:page" points="211.25pt,515.45pt,476.25pt,515.45pt,476.25pt,516.95pt,211.25pt,516.95pt,211.25pt,515.45pt" coordsize="5301,30" o:allowincell="f" fillcolor="black" stroked="f">
            <v:path arrowok="t"/>
            <w10:wrap anchorx="page" anchory="page"/>
          </v:polyline>
        </w:pict>
      </w:r>
      <w:r>
        <w:rPr>
          <w:color w:val="000000"/>
          <w:spacing w:val="-4"/>
        </w:rPr>
        <w:pict>
          <v:polyline id="_x0000_s1070" style="position:absolute;left:0;text-align:left;z-index:-251401216;mso-position-horizontal-relative:page;mso-position-vertical-relative:page" points="211.25pt,531.95pt,476.25pt,531.95pt,476.25pt,533.4pt,211.25pt,533.4pt,211.25pt,531.95pt" coordsize="5301,31" o:allowincell="f" fillcolor="black" stroked="f">
            <v:path arrowok="t"/>
            <w10:wrap anchorx="page" anchory="page"/>
          </v:polyline>
        </w:pict>
      </w:r>
    </w:p>
    <w:p w:rsidR="00196E83" w:rsidRDefault="00196E83">
      <w:pPr>
        <w:autoSpaceDE w:val="0"/>
        <w:autoSpaceDN w:val="0"/>
        <w:adjustRightInd w:val="0"/>
        <w:rPr>
          <w:color w:val="000000"/>
          <w:spacing w:val="-4"/>
        </w:rPr>
        <w:sectPr w:rsidR="00196E83">
          <w:headerReference w:type="even" r:id="rId309"/>
          <w:headerReference w:type="default" r:id="rId310"/>
          <w:footerReference w:type="even" r:id="rId311"/>
          <w:footerReference w:type="default" r:id="rId312"/>
          <w:headerReference w:type="first" r:id="rId313"/>
          <w:footerReference w:type="first" r:id="rId314"/>
          <w:type w:val="continuous"/>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50" w:name="Pg50"/>
      <w:bookmarkEnd w:id="50"/>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88" w:line="276" w:lineRule="exact"/>
        <w:ind w:left="1440" w:firstLine="720"/>
        <w:rPr>
          <w:color w:val="000000"/>
          <w:spacing w:val="-3"/>
        </w:rPr>
      </w:pPr>
      <w:r>
        <w:rPr>
          <w:color w:val="000000"/>
          <w:spacing w:val="-3"/>
        </w:rPr>
        <w:t>•</w:t>
      </w:r>
      <w:r>
        <w:rPr>
          <w:color w:val="000000"/>
          <w:spacing w:val="-3"/>
        </w:rPr>
        <w:tab/>
        <w:t>application fees;</w:t>
      </w:r>
    </w:p>
    <w:p w:rsidR="00196E83" w:rsidRDefault="007B2BB1">
      <w:pPr>
        <w:tabs>
          <w:tab w:val="left" w:pos="2880"/>
        </w:tabs>
        <w:autoSpaceDE w:val="0"/>
        <w:autoSpaceDN w:val="0"/>
        <w:adjustRightInd w:val="0"/>
        <w:spacing w:before="256" w:line="276" w:lineRule="exact"/>
        <w:ind w:left="1440" w:firstLine="720"/>
        <w:rPr>
          <w:color w:val="000000"/>
          <w:spacing w:val="-3"/>
        </w:rPr>
      </w:pPr>
      <w:r>
        <w:rPr>
          <w:color w:val="000000"/>
          <w:spacing w:val="-3"/>
        </w:rPr>
        <w:t>•</w:t>
      </w:r>
      <w:r>
        <w:rPr>
          <w:color w:val="000000"/>
          <w:spacing w:val="-3"/>
        </w:rPr>
        <w:tab/>
        <w:t>applicable surcharges;</w:t>
      </w:r>
    </w:p>
    <w:p w:rsidR="00196E83" w:rsidRDefault="007B2BB1">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 xml:space="preserve">overall project sales </w:t>
      </w:r>
      <w:r>
        <w:rPr>
          <w:color w:val="000000"/>
          <w:spacing w:val="-3"/>
        </w:rPr>
        <w:t>tax;</w:t>
      </w:r>
    </w:p>
    <w:p w:rsidR="00196E83" w:rsidRDefault="007B2BB1">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property taxes;</w:t>
      </w:r>
    </w:p>
    <w:p w:rsidR="00196E83" w:rsidRDefault="007B2BB1">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line switching;</w:t>
      </w:r>
    </w:p>
    <w:p w:rsidR="00196E83" w:rsidRDefault="007B2BB1">
      <w:pPr>
        <w:tabs>
          <w:tab w:val="left" w:pos="2880"/>
        </w:tabs>
        <w:autoSpaceDE w:val="0"/>
        <w:autoSpaceDN w:val="0"/>
        <w:adjustRightInd w:val="0"/>
        <w:spacing w:before="256" w:line="276" w:lineRule="exact"/>
        <w:ind w:left="1440" w:firstLine="720"/>
        <w:rPr>
          <w:color w:val="000000"/>
          <w:spacing w:val="-3"/>
        </w:rPr>
      </w:pPr>
      <w:r>
        <w:rPr>
          <w:color w:val="000000"/>
          <w:spacing w:val="-3"/>
        </w:rPr>
        <w:t>•</w:t>
      </w:r>
      <w:r>
        <w:rPr>
          <w:color w:val="000000"/>
          <w:spacing w:val="-3"/>
        </w:rPr>
        <w:tab/>
        <w:t>property/easement acquisitions;</w:t>
      </w:r>
    </w:p>
    <w:p w:rsidR="00196E83" w:rsidRDefault="007B2BB1">
      <w:pPr>
        <w:tabs>
          <w:tab w:val="left" w:pos="2880"/>
        </w:tabs>
        <w:autoSpaceDE w:val="0"/>
        <w:autoSpaceDN w:val="0"/>
        <w:adjustRightInd w:val="0"/>
        <w:spacing w:before="262" w:line="276" w:lineRule="exact"/>
        <w:ind w:left="1440" w:firstLine="720"/>
        <w:rPr>
          <w:color w:val="000000"/>
          <w:spacing w:val="-3"/>
        </w:rPr>
      </w:pPr>
      <w:r>
        <w:rPr>
          <w:color w:val="000000"/>
          <w:spacing w:val="-3"/>
        </w:rPr>
        <w:t>•</w:t>
      </w:r>
      <w:r>
        <w:rPr>
          <w:color w:val="000000"/>
          <w:spacing w:val="-3"/>
        </w:rPr>
        <w:tab/>
        <w:t>future operation and maintenance costs;</w:t>
      </w:r>
    </w:p>
    <w:p w:rsidR="00196E83" w:rsidRDefault="007B2BB1">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196E83" w:rsidRDefault="007B2BB1">
      <w:pPr>
        <w:autoSpaceDE w:val="0"/>
        <w:autoSpaceDN w:val="0"/>
        <w:adjustRightInd w:val="0"/>
        <w:spacing w:before="2" w:line="276" w:lineRule="exact"/>
        <w:ind w:left="1440" w:firstLine="1440"/>
        <w:rPr>
          <w:color w:val="000000"/>
          <w:spacing w:val="-3"/>
        </w:rPr>
      </w:pPr>
      <w:r>
        <w:rPr>
          <w:color w:val="000000"/>
          <w:spacing w:val="-3"/>
        </w:rPr>
        <w:t>Interconnection Customer to the communications utility;</w:t>
      </w:r>
    </w:p>
    <w:p w:rsidR="00196E83" w:rsidRDefault="007B2BB1">
      <w:pPr>
        <w:tabs>
          <w:tab w:val="left" w:pos="2880"/>
        </w:tabs>
        <w:autoSpaceDE w:val="0"/>
        <w:autoSpaceDN w:val="0"/>
        <w:adjustRightInd w:val="0"/>
        <w:spacing w:before="252" w:line="276" w:lineRule="exact"/>
        <w:ind w:left="1440" w:firstLine="720"/>
        <w:rPr>
          <w:color w:val="000000"/>
          <w:spacing w:val="-3"/>
        </w:rPr>
      </w:pPr>
      <w:r>
        <w:rPr>
          <w:color w:val="000000"/>
          <w:spacing w:val="-3"/>
        </w:rPr>
        <w:t>•</w:t>
      </w:r>
      <w:r>
        <w:rPr>
          <w:color w:val="000000"/>
          <w:spacing w:val="-3"/>
        </w:rPr>
        <w:tab/>
      </w:r>
      <w:r>
        <w:rPr>
          <w:color w:val="000000"/>
          <w:spacing w:val="-3"/>
        </w:rPr>
        <w:t>soil testing;</w:t>
      </w:r>
    </w:p>
    <w:p w:rsidR="00196E83" w:rsidRDefault="007B2BB1">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adverse field conditions such as rock, water, weather, and Interconnection</w:t>
      </w:r>
    </w:p>
    <w:p w:rsidR="00196E83" w:rsidRDefault="007B2BB1">
      <w:pPr>
        <w:autoSpaceDE w:val="0"/>
        <w:autoSpaceDN w:val="0"/>
        <w:adjustRightInd w:val="0"/>
        <w:spacing w:before="2" w:line="276" w:lineRule="exact"/>
        <w:ind w:left="1440" w:firstLine="1440"/>
        <w:rPr>
          <w:color w:val="000000"/>
          <w:spacing w:val="-3"/>
        </w:rPr>
      </w:pPr>
      <w:r>
        <w:rPr>
          <w:color w:val="000000"/>
          <w:spacing w:val="-3"/>
        </w:rPr>
        <w:t>Customer electrical equipment obstructions;</w:t>
      </w:r>
    </w:p>
    <w:p w:rsidR="00196E83" w:rsidRDefault="007B2BB1">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environmental mitigation;</w:t>
      </w:r>
    </w:p>
    <w:p w:rsidR="00196E83" w:rsidRDefault="007B2BB1">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extended engineering to minimize outage time or Connecting Transmission</w:t>
      </w:r>
    </w:p>
    <w:p w:rsidR="00196E83" w:rsidRDefault="007B2BB1">
      <w:pPr>
        <w:autoSpaceDE w:val="0"/>
        <w:autoSpaceDN w:val="0"/>
        <w:adjustRightInd w:val="0"/>
        <w:spacing w:before="2" w:line="276" w:lineRule="exact"/>
        <w:ind w:left="1440" w:firstLine="1440"/>
        <w:rPr>
          <w:color w:val="000000"/>
          <w:spacing w:val="-3"/>
        </w:rPr>
      </w:pPr>
      <w:r>
        <w:rPr>
          <w:color w:val="000000"/>
          <w:spacing w:val="-3"/>
        </w:rPr>
        <w:t>Owner’s public duty</w:t>
      </w:r>
      <w:r>
        <w:rPr>
          <w:color w:val="000000"/>
          <w:spacing w:val="-3"/>
        </w:rPr>
        <w:t xml:space="preserve"> to serve;</w:t>
      </w:r>
    </w:p>
    <w:p w:rsidR="00196E83" w:rsidRDefault="007B2BB1">
      <w:pPr>
        <w:tabs>
          <w:tab w:val="left" w:pos="2880"/>
        </w:tabs>
        <w:autoSpaceDE w:val="0"/>
        <w:autoSpaceDN w:val="0"/>
        <w:adjustRightInd w:val="0"/>
        <w:spacing w:before="253" w:line="276" w:lineRule="exact"/>
        <w:ind w:left="1440" w:firstLine="720"/>
        <w:rPr>
          <w:color w:val="000000"/>
          <w:spacing w:val="-2"/>
        </w:rPr>
      </w:pPr>
      <w:r>
        <w:rPr>
          <w:color w:val="000000"/>
          <w:spacing w:val="-3"/>
        </w:rPr>
        <w:t>•</w:t>
      </w:r>
      <w:r>
        <w:rPr>
          <w:color w:val="000000"/>
          <w:spacing w:val="-3"/>
        </w:rPr>
        <w:tab/>
      </w:r>
      <w:r>
        <w:rPr>
          <w:color w:val="000000"/>
          <w:spacing w:val="-2"/>
        </w:rPr>
        <w:t>extended craft labor hours, to minimize outage and/or construction time; or</w:t>
      </w:r>
    </w:p>
    <w:p w:rsidR="00196E83" w:rsidRDefault="007B2BB1">
      <w:pPr>
        <w:tabs>
          <w:tab w:val="left" w:pos="2880"/>
        </w:tabs>
        <w:autoSpaceDE w:val="0"/>
        <w:autoSpaceDN w:val="0"/>
        <w:adjustRightInd w:val="0"/>
        <w:spacing w:before="261" w:line="276" w:lineRule="exact"/>
        <w:ind w:left="1440" w:firstLine="720"/>
        <w:rPr>
          <w:color w:val="000000"/>
          <w:spacing w:val="-3"/>
        </w:rPr>
      </w:pPr>
      <w:r>
        <w:rPr>
          <w:color w:val="000000"/>
          <w:spacing w:val="-3"/>
        </w:rPr>
        <w:t>•</w:t>
      </w:r>
      <w:r>
        <w:rPr>
          <w:color w:val="000000"/>
          <w:spacing w:val="-3"/>
        </w:rPr>
        <w:tab/>
        <w:t>any required permits.</w:t>
      </w:r>
    </w:p>
    <w:p w:rsidR="00196E83" w:rsidRDefault="007B2BB1">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INTERCONNECTION FACILITIES</w:t>
      </w:r>
    </w:p>
    <w:p w:rsidR="00196E83" w:rsidRDefault="007B2BB1">
      <w:pPr>
        <w:autoSpaceDE w:val="0"/>
        <w:autoSpaceDN w:val="0"/>
        <w:adjustRightInd w:val="0"/>
        <w:spacing w:before="272" w:line="273" w:lineRule="exact"/>
        <w:ind w:left="1440" w:right="1297" w:firstLine="720"/>
        <w:rPr>
          <w:color w:val="000000"/>
          <w:spacing w:val="-3"/>
        </w:rPr>
      </w:pPr>
      <w:r>
        <w:rPr>
          <w:color w:val="000000"/>
          <w:spacing w:val="-2"/>
        </w:rPr>
        <w:t xml:space="preserve">In accordance with Article 4.1.2 of this Agreement, the Interconnection Customer shall </w:t>
      </w:r>
      <w:r>
        <w:rPr>
          <w:color w:val="000000"/>
          <w:spacing w:val="-2"/>
        </w:rPr>
        <w:t xml:space="preserve">be responsible for all reasonable expenses associated with the operation, maintenance, repair and replacement of the Connecting Transmission Owner’s Interconnection Facilities, as such </w:t>
      </w:r>
      <w:r>
        <w:rPr>
          <w:color w:val="000000"/>
          <w:spacing w:val="-2"/>
        </w:rPr>
        <w:br/>
      </w:r>
      <w:r>
        <w:rPr>
          <w:color w:val="000000"/>
          <w:spacing w:val="-3"/>
        </w:rPr>
        <w:t xml:space="preserve">facilities are detailed in this Attachment 2 (“O&amp;M Expenses”). </w:t>
      </w:r>
    </w:p>
    <w:p w:rsidR="00196E83" w:rsidRDefault="00196E83">
      <w:pPr>
        <w:autoSpaceDE w:val="0"/>
        <w:autoSpaceDN w:val="0"/>
        <w:adjustRightInd w:val="0"/>
        <w:spacing w:line="280" w:lineRule="exact"/>
        <w:ind w:left="1440"/>
        <w:jc w:val="both"/>
        <w:rPr>
          <w:color w:val="000000"/>
          <w:spacing w:val="-3"/>
        </w:rPr>
      </w:pPr>
    </w:p>
    <w:p w:rsidR="00196E83" w:rsidRDefault="007B2BB1">
      <w:pPr>
        <w:autoSpaceDE w:val="0"/>
        <w:autoSpaceDN w:val="0"/>
        <w:adjustRightInd w:val="0"/>
        <w:spacing w:before="2" w:line="280" w:lineRule="exact"/>
        <w:ind w:left="1440" w:right="1544" w:firstLine="720"/>
        <w:jc w:val="both"/>
        <w:rPr>
          <w:color w:val="000000"/>
          <w:spacing w:val="-3"/>
        </w:rPr>
      </w:pPr>
      <w:r>
        <w:rPr>
          <w:color w:val="000000"/>
          <w:spacing w:val="-2"/>
        </w:rPr>
        <w:t>The I</w:t>
      </w:r>
      <w:r>
        <w:rPr>
          <w:color w:val="000000"/>
          <w:spacing w:val="-2"/>
        </w:rPr>
        <w:t xml:space="preserve">nterconnection Customer shall have the option to pay such O&amp;M Expenses either </w:t>
      </w:r>
      <w:r>
        <w:rPr>
          <w:color w:val="000000"/>
          <w:spacing w:val="-3"/>
        </w:rPr>
        <w:t xml:space="preserve">under the procedure described in Option 1 or in Option 2 below. </w:t>
      </w:r>
    </w:p>
    <w:p w:rsidR="00196E83" w:rsidRDefault="007B2BB1">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Option 1: Fixed On-Going Charge Payment: </w:t>
      </w:r>
    </w:p>
    <w:p w:rsidR="00196E83" w:rsidRDefault="00196E83">
      <w:pPr>
        <w:autoSpaceDE w:val="0"/>
        <w:autoSpaceDN w:val="0"/>
        <w:adjustRightInd w:val="0"/>
        <w:spacing w:line="273" w:lineRule="exact"/>
        <w:ind w:left="2160"/>
        <w:rPr>
          <w:rFonts w:ascii="Times New Roman Bold" w:hAnsi="Times New Roman Bold"/>
          <w:color w:val="000000"/>
          <w:spacing w:val="-3"/>
          <w:u w:val="single"/>
        </w:rPr>
      </w:pPr>
    </w:p>
    <w:p w:rsidR="00196E83" w:rsidRDefault="007B2BB1">
      <w:pPr>
        <w:autoSpaceDE w:val="0"/>
        <w:autoSpaceDN w:val="0"/>
        <w:adjustRightInd w:val="0"/>
        <w:spacing w:before="14" w:line="273" w:lineRule="exact"/>
        <w:ind w:left="2160" w:right="2114"/>
        <w:rPr>
          <w:color w:val="000000"/>
          <w:spacing w:val="-2"/>
        </w:rPr>
      </w:pPr>
      <w:r>
        <w:rPr>
          <w:color w:val="000000"/>
          <w:spacing w:val="-2"/>
        </w:rPr>
        <w:t xml:space="preserve">The Connecting Transmission Owner will invoice and Interconnection Customer </w:t>
      </w:r>
      <w:r>
        <w:rPr>
          <w:color w:val="000000"/>
          <w:spacing w:val="-2"/>
        </w:rPr>
        <w:br/>
        <w:t xml:space="preserve">shall pay an annual payment to the Connecting Transmission Owner equal to the </w:t>
      </w:r>
      <w:r>
        <w:rPr>
          <w:color w:val="000000"/>
          <w:spacing w:val="-2"/>
        </w:rPr>
        <w:br/>
      </w:r>
      <w:r>
        <w:rPr>
          <w:color w:val="000000"/>
          <w:spacing w:val="-3"/>
        </w:rPr>
        <w:t xml:space="preserve">product of the Gross Plant Investment associated with the Connecting </w:t>
      </w:r>
      <w:r>
        <w:rPr>
          <w:color w:val="000000"/>
          <w:spacing w:val="-3"/>
        </w:rPr>
        <w:br/>
      </w:r>
      <w:r>
        <w:rPr>
          <w:color w:val="000000"/>
          <w:spacing w:val="-2"/>
        </w:rPr>
        <w:t>Transmission Owner’s Interconn</w:t>
      </w:r>
      <w:r>
        <w:rPr>
          <w:color w:val="000000"/>
          <w:spacing w:val="-2"/>
        </w:rPr>
        <w:t xml:space="preserve">ection Facilities and the Annual Transmission </w:t>
      </w:r>
    </w:p>
    <w:p w:rsidR="00196E83" w:rsidRDefault="00196E83">
      <w:pPr>
        <w:autoSpaceDE w:val="0"/>
        <w:autoSpaceDN w:val="0"/>
        <w:adjustRightInd w:val="0"/>
        <w:spacing w:line="276" w:lineRule="exact"/>
        <w:ind w:left="5956"/>
        <w:rPr>
          <w:color w:val="000000"/>
          <w:spacing w:val="-2"/>
        </w:rPr>
      </w:pPr>
    </w:p>
    <w:p w:rsidR="00196E83" w:rsidRDefault="007B2BB1">
      <w:pPr>
        <w:autoSpaceDE w:val="0"/>
        <w:autoSpaceDN w:val="0"/>
        <w:adjustRightInd w:val="0"/>
        <w:spacing w:before="149" w:line="276" w:lineRule="exact"/>
        <w:ind w:left="5956"/>
        <w:rPr>
          <w:color w:val="000000"/>
          <w:spacing w:val="-4"/>
        </w:rPr>
      </w:pPr>
      <w:r>
        <w:rPr>
          <w:color w:val="000000"/>
          <w:spacing w:val="-4"/>
        </w:rPr>
        <w:t xml:space="preserve">2-7 </w:t>
      </w:r>
    </w:p>
    <w:p w:rsidR="00196E83" w:rsidRDefault="00196E83">
      <w:pPr>
        <w:autoSpaceDE w:val="0"/>
        <w:autoSpaceDN w:val="0"/>
        <w:adjustRightInd w:val="0"/>
        <w:rPr>
          <w:color w:val="000000"/>
          <w:spacing w:val="-4"/>
        </w:rPr>
        <w:sectPr w:rsidR="00196E83">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51" w:name="Pg51"/>
      <w:bookmarkEnd w:id="51"/>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3" w:lineRule="exact"/>
        <w:ind w:left="2160"/>
        <w:rPr>
          <w:color w:val="000000"/>
          <w:spacing w:val="-3"/>
        </w:rPr>
      </w:pPr>
    </w:p>
    <w:p w:rsidR="00196E83" w:rsidRDefault="007B2BB1">
      <w:pPr>
        <w:autoSpaceDE w:val="0"/>
        <w:autoSpaceDN w:val="0"/>
        <w:adjustRightInd w:val="0"/>
        <w:spacing w:before="174" w:line="273" w:lineRule="exact"/>
        <w:ind w:left="2160" w:right="2316"/>
        <w:rPr>
          <w:color w:val="000000"/>
          <w:spacing w:val="-3"/>
        </w:rPr>
      </w:pPr>
      <w:r>
        <w:rPr>
          <w:color w:val="000000"/>
          <w:spacing w:val="-2"/>
        </w:rPr>
        <w:t xml:space="preserve">Ongoing Charge Factor, for the term of this Interconnection Agreement.  For </w:t>
      </w:r>
      <w:r>
        <w:rPr>
          <w:color w:val="000000"/>
          <w:spacing w:val="-2"/>
        </w:rPr>
        <w:br/>
        <w:t xml:space="preserve">purposes of this Agreement, Gross Plant Investment shall mean the investment </w:t>
      </w:r>
      <w:r>
        <w:rPr>
          <w:color w:val="000000"/>
          <w:spacing w:val="-2"/>
        </w:rPr>
        <w:br/>
      </w:r>
      <w:r>
        <w:rPr>
          <w:color w:val="000000"/>
          <w:spacing w:val="-2"/>
        </w:rPr>
        <w:t xml:space="preserve">from the plant account records associated with the Connecting Transmission </w:t>
      </w:r>
      <w:r>
        <w:rPr>
          <w:color w:val="000000"/>
          <w:spacing w:val="-2"/>
        </w:rPr>
        <w:br/>
      </w:r>
      <w:r>
        <w:rPr>
          <w:color w:val="000000"/>
          <w:spacing w:val="-3"/>
        </w:rPr>
        <w:t xml:space="preserve">Owner’s Interconnection Facilities for the Small Generating Facility. </w:t>
      </w:r>
    </w:p>
    <w:p w:rsidR="00196E83" w:rsidRDefault="007B2BB1">
      <w:pPr>
        <w:autoSpaceDE w:val="0"/>
        <w:autoSpaceDN w:val="0"/>
        <w:adjustRightInd w:val="0"/>
        <w:spacing w:before="262" w:line="280" w:lineRule="exact"/>
        <w:ind w:left="2160" w:right="2487"/>
        <w:rPr>
          <w:color w:val="000000"/>
          <w:spacing w:val="-3"/>
        </w:rPr>
      </w:pPr>
      <w:r>
        <w:rPr>
          <w:color w:val="000000"/>
          <w:spacing w:val="-2"/>
        </w:rPr>
        <w:t xml:space="preserve">All payments due to be made by the Interconnection Customer shall be made </w:t>
      </w:r>
      <w:r>
        <w:rPr>
          <w:color w:val="000000"/>
          <w:spacing w:val="-3"/>
        </w:rPr>
        <w:t>within thirty (30) days after recei</w:t>
      </w:r>
      <w:r>
        <w:rPr>
          <w:color w:val="000000"/>
          <w:spacing w:val="-3"/>
        </w:rPr>
        <w:t xml:space="preserve">ving an invoice from the Connecting </w:t>
      </w:r>
      <w:r>
        <w:rPr>
          <w:color w:val="000000"/>
          <w:spacing w:val="-3"/>
        </w:rPr>
        <w:br/>
        <w:t xml:space="preserve">Transmission Owner. </w:t>
      </w:r>
    </w:p>
    <w:p w:rsidR="00196E83" w:rsidRDefault="00196E83">
      <w:pPr>
        <w:autoSpaceDE w:val="0"/>
        <w:autoSpaceDN w:val="0"/>
        <w:adjustRightInd w:val="0"/>
        <w:spacing w:line="276" w:lineRule="exact"/>
        <w:ind w:left="2160"/>
        <w:rPr>
          <w:color w:val="000000"/>
          <w:spacing w:val="-3"/>
        </w:rPr>
      </w:pPr>
    </w:p>
    <w:p w:rsidR="00196E83" w:rsidRDefault="007B2BB1">
      <w:pPr>
        <w:autoSpaceDE w:val="0"/>
        <w:autoSpaceDN w:val="0"/>
        <w:adjustRightInd w:val="0"/>
        <w:spacing w:before="8" w:line="276" w:lineRule="exact"/>
        <w:ind w:left="2160"/>
        <w:rPr>
          <w:color w:val="000000"/>
          <w:spacing w:val="-3"/>
        </w:rPr>
      </w:pPr>
      <w:r>
        <w:rPr>
          <w:color w:val="000000"/>
          <w:spacing w:val="-3"/>
        </w:rPr>
        <w:t xml:space="preserve">The Gross Plant Investment associated with the Connecting Transmission </w:t>
      </w:r>
    </w:p>
    <w:p w:rsidR="00196E83" w:rsidRDefault="007B2BB1">
      <w:pPr>
        <w:autoSpaceDE w:val="0"/>
        <w:autoSpaceDN w:val="0"/>
        <w:adjustRightInd w:val="0"/>
        <w:spacing w:before="4" w:line="276" w:lineRule="exact"/>
        <w:ind w:left="2160"/>
        <w:rPr>
          <w:color w:val="000000"/>
          <w:spacing w:val="-2"/>
        </w:rPr>
      </w:pPr>
      <w:r>
        <w:rPr>
          <w:color w:val="000000"/>
          <w:spacing w:val="-2"/>
        </w:rPr>
        <w:t xml:space="preserve">Owner’s Interconnection Facilities shall be established in writing by the </w:t>
      </w:r>
    </w:p>
    <w:p w:rsidR="00196E83" w:rsidRDefault="007B2BB1">
      <w:pPr>
        <w:autoSpaceDE w:val="0"/>
        <w:autoSpaceDN w:val="0"/>
        <w:adjustRightInd w:val="0"/>
        <w:spacing w:line="280" w:lineRule="exact"/>
        <w:ind w:left="2160" w:right="2256"/>
        <w:rPr>
          <w:color w:val="000000"/>
          <w:spacing w:val="-3"/>
        </w:rPr>
      </w:pPr>
      <w:r>
        <w:rPr>
          <w:color w:val="000000"/>
          <w:spacing w:val="-2"/>
        </w:rPr>
        <w:t>Connecting Transmission Owner no later than 90 day</w:t>
      </w:r>
      <w:r>
        <w:rPr>
          <w:color w:val="000000"/>
          <w:spacing w:val="-2"/>
        </w:rPr>
        <w:t xml:space="preserve">s following commercial operation.  Connecting Transmission Owner will bill Interconnection Customer </w:t>
      </w:r>
      <w:r>
        <w:rPr>
          <w:color w:val="000000"/>
          <w:spacing w:val="-3"/>
        </w:rPr>
        <w:t xml:space="preserve">for the O&amp;M Expenses on a quarterly basis. </w:t>
      </w:r>
    </w:p>
    <w:p w:rsidR="00196E83" w:rsidRDefault="007B2BB1">
      <w:pPr>
        <w:autoSpaceDE w:val="0"/>
        <w:autoSpaceDN w:val="0"/>
        <w:adjustRightInd w:val="0"/>
        <w:spacing w:before="241" w:line="280" w:lineRule="exact"/>
        <w:ind w:left="2160" w:right="2149"/>
        <w:rPr>
          <w:color w:val="000000"/>
          <w:spacing w:val="-3"/>
        </w:rPr>
      </w:pPr>
      <w:r>
        <w:rPr>
          <w:color w:val="000000"/>
          <w:spacing w:val="-2"/>
        </w:rPr>
        <w:t>The Annual Transmission On-Going Charge Factor shall be calculated annually each July based on the Connecting Tr</w:t>
      </w:r>
      <w:r>
        <w:rPr>
          <w:color w:val="000000"/>
          <w:spacing w:val="-2"/>
        </w:rPr>
        <w:t xml:space="preserve">ansmission Owner’s most recent FERC Form 1 data and will equal the sum of the Revenue Requirement Components as </w:t>
      </w:r>
      <w:r>
        <w:rPr>
          <w:color w:val="000000"/>
          <w:spacing w:val="-3"/>
        </w:rPr>
        <w:t xml:space="preserve">identified in O&amp;M Attachment 1 divided by the Total Gross Plant of the </w:t>
      </w:r>
      <w:r>
        <w:rPr>
          <w:color w:val="000000"/>
          <w:spacing w:val="-3"/>
        </w:rPr>
        <w:br/>
      </w:r>
      <w:r>
        <w:rPr>
          <w:color w:val="000000"/>
          <w:spacing w:val="-2"/>
        </w:rPr>
        <w:t>Connecting Transmission Owner.  Total Gross Plant shall equal the sum of</w:t>
      </w:r>
      <w:r>
        <w:rPr>
          <w:color w:val="000000"/>
          <w:spacing w:val="-2"/>
        </w:rPr>
        <w:t xml:space="preserve"> Item </w:t>
      </w:r>
      <w:r>
        <w:rPr>
          <w:color w:val="000000"/>
          <w:spacing w:val="-3"/>
        </w:rPr>
        <w:t xml:space="preserve">Nos. A (1)(a)(b)(c) in O&amp;M Attachment 1. </w:t>
      </w:r>
    </w:p>
    <w:p w:rsidR="00196E83" w:rsidRDefault="007B2BB1">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Option 2: Quarterly Actual O&amp;M Expenses </w:t>
      </w:r>
    </w:p>
    <w:p w:rsidR="00196E83" w:rsidRDefault="00196E83">
      <w:pPr>
        <w:autoSpaceDE w:val="0"/>
        <w:autoSpaceDN w:val="0"/>
        <w:adjustRightInd w:val="0"/>
        <w:spacing w:line="273" w:lineRule="exact"/>
        <w:ind w:left="2160"/>
        <w:rPr>
          <w:rFonts w:ascii="Times New Roman Bold" w:hAnsi="Times New Roman Bold"/>
          <w:color w:val="000000"/>
          <w:spacing w:val="-3"/>
          <w:u w:val="single"/>
        </w:rPr>
      </w:pPr>
    </w:p>
    <w:p w:rsidR="00196E83" w:rsidRDefault="007B2BB1">
      <w:pPr>
        <w:autoSpaceDE w:val="0"/>
        <w:autoSpaceDN w:val="0"/>
        <w:adjustRightInd w:val="0"/>
        <w:spacing w:before="14" w:line="273" w:lineRule="exact"/>
        <w:ind w:left="2160" w:right="2004"/>
        <w:rPr>
          <w:color w:val="000000"/>
          <w:spacing w:val="-3"/>
        </w:rPr>
      </w:pPr>
      <w:r>
        <w:rPr>
          <w:color w:val="000000"/>
          <w:spacing w:val="-2"/>
        </w:rPr>
        <w:t xml:space="preserve">The Interconnection Customer shall pay for all actual O&amp;M Expenses incurred by the Connecting Transmission Owner, which expenses shall be billed by the </w:t>
      </w:r>
      <w:r>
        <w:rPr>
          <w:color w:val="000000"/>
          <w:spacing w:val="-2"/>
        </w:rPr>
        <w:br/>
      </w:r>
      <w:r>
        <w:rPr>
          <w:color w:val="000000"/>
          <w:spacing w:val="-2"/>
        </w:rPr>
        <w:t xml:space="preserve">Connecting Transmission Owner quarterly as accumulated during the quarter for </w:t>
      </w:r>
      <w:r>
        <w:rPr>
          <w:color w:val="000000"/>
          <w:spacing w:val="-3"/>
        </w:rPr>
        <w:t xml:space="preserve">which they were incurred. </w:t>
      </w:r>
    </w:p>
    <w:p w:rsidR="00196E83" w:rsidRDefault="00196E83">
      <w:pPr>
        <w:autoSpaceDE w:val="0"/>
        <w:autoSpaceDN w:val="0"/>
        <w:adjustRightInd w:val="0"/>
        <w:spacing w:line="273" w:lineRule="exact"/>
        <w:ind w:left="2160"/>
        <w:rPr>
          <w:color w:val="000000"/>
          <w:spacing w:val="-3"/>
        </w:rPr>
      </w:pPr>
    </w:p>
    <w:p w:rsidR="00196E83" w:rsidRDefault="007B2BB1">
      <w:pPr>
        <w:autoSpaceDE w:val="0"/>
        <w:autoSpaceDN w:val="0"/>
        <w:adjustRightInd w:val="0"/>
        <w:spacing w:before="14" w:line="273" w:lineRule="exact"/>
        <w:ind w:left="2160" w:right="2189"/>
        <w:rPr>
          <w:color w:val="000000"/>
          <w:spacing w:val="-3"/>
        </w:rPr>
      </w:pPr>
      <w:r>
        <w:rPr>
          <w:color w:val="000000"/>
          <w:spacing w:val="-2"/>
        </w:rPr>
        <w:t xml:space="preserve">All payments due to be made by the Interconnection Customer shall be made </w:t>
      </w:r>
      <w:r>
        <w:rPr>
          <w:color w:val="000000"/>
          <w:spacing w:val="-3"/>
        </w:rPr>
        <w:t xml:space="preserve">within thirty (30) days after receiving an invoice from the Connecting </w:t>
      </w:r>
      <w:r>
        <w:rPr>
          <w:color w:val="000000"/>
          <w:spacing w:val="-3"/>
        </w:rPr>
        <w:br/>
      </w:r>
      <w:r>
        <w:rPr>
          <w:color w:val="000000"/>
          <w:spacing w:val="-2"/>
        </w:rPr>
        <w:t xml:space="preserve">Transmission Owner, which invoice shall be issued after the end of each quarter </w:t>
      </w:r>
      <w:r>
        <w:rPr>
          <w:color w:val="000000"/>
          <w:spacing w:val="-3"/>
        </w:rPr>
        <w:t xml:space="preserve">for the most recent quarter. </w:t>
      </w:r>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9"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Selection by Interconnection Customer </w:t>
      </w:r>
    </w:p>
    <w:p w:rsidR="00196E83" w:rsidRDefault="007B2BB1">
      <w:pPr>
        <w:autoSpaceDE w:val="0"/>
        <w:autoSpaceDN w:val="0"/>
        <w:adjustRightInd w:val="0"/>
        <w:spacing w:before="264" w:line="277" w:lineRule="exact"/>
        <w:ind w:left="2160" w:right="2156"/>
        <w:rPr>
          <w:color w:val="000000"/>
          <w:spacing w:val="-3"/>
        </w:rPr>
      </w:pPr>
      <w:r>
        <w:rPr>
          <w:color w:val="000000"/>
          <w:spacing w:val="-2"/>
        </w:rPr>
        <w:t xml:space="preserve">The Interconnection Customer shall select which option for paying such O&amp;M </w:t>
      </w:r>
      <w:r>
        <w:rPr>
          <w:color w:val="000000"/>
          <w:spacing w:val="-2"/>
        </w:rPr>
        <w:br/>
        <w:t xml:space="preserve">Expenses by providing written </w:t>
      </w:r>
      <w:r>
        <w:rPr>
          <w:color w:val="000000"/>
          <w:spacing w:val="-2"/>
        </w:rPr>
        <w:t xml:space="preserve">notice to the Connecting Transmission Owner </w:t>
      </w:r>
      <w:r>
        <w:rPr>
          <w:color w:val="000000"/>
          <w:spacing w:val="-2"/>
        </w:rPr>
        <w:br/>
        <w:t xml:space="preserve">within thirty (30) days after the Gross Connecting Transmission Owner’s </w:t>
      </w:r>
      <w:r>
        <w:rPr>
          <w:color w:val="000000"/>
          <w:spacing w:val="-2"/>
        </w:rPr>
        <w:br/>
        <w:t xml:space="preserve">Interconnection Facilities Plant Investment cost and the most recent Annual </w:t>
      </w:r>
      <w:r>
        <w:rPr>
          <w:color w:val="000000"/>
          <w:spacing w:val="-2"/>
        </w:rPr>
        <w:br/>
        <w:t xml:space="preserve">Transmission Ongoing Charge Factor have been provided to the </w:t>
      </w:r>
      <w:r>
        <w:rPr>
          <w:color w:val="000000"/>
          <w:spacing w:val="-2"/>
        </w:rPr>
        <w:t xml:space="preserve">Interconnection </w:t>
      </w:r>
      <w:r>
        <w:rPr>
          <w:color w:val="000000"/>
          <w:spacing w:val="-2"/>
        </w:rPr>
        <w:br/>
        <w:t xml:space="preserve">Customer. If the Interconnection Customer fails to provide timely notice to the </w:t>
      </w:r>
      <w:r>
        <w:rPr>
          <w:color w:val="000000"/>
          <w:spacing w:val="-2"/>
        </w:rPr>
        <w:br/>
        <w:t xml:space="preserve">Connecting Transmission Owner of the option selected, the Interconnection </w:t>
      </w:r>
      <w:r>
        <w:rPr>
          <w:color w:val="000000"/>
          <w:spacing w:val="-2"/>
        </w:rPr>
        <w:br/>
        <w:t xml:space="preserve">Customer will be deemed to have selected Option 2: Quarterly Actual O&amp;M </w:t>
      </w:r>
      <w:r>
        <w:rPr>
          <w:color w:val="000000"/>
          <w:spacing w:val="-2"/>
        </w:rPr>
        <w:br/>
      </w:r>
      <w:r>
        <w:rPr>
          <w:color w:val="000000"/>
          <w:spacing w:val="-3"/>
        </w:rPr>
        <w:t xml:space="preserve">Expenses. </w:t>
      </w: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7B2BB1">
      <w:pPr>
        <w:autoSpaceDE w:val="0"/>
        <w:autoSpaceDN w:val="0"/>
        <w:adjustRightInd w:val="0"/>
        <w:spacing w:before="152" w:line="276" w:lineRule="exact"/>
        <w:ind w:left="5956"/>
        <w:rPr>
          <w:color w:val="000000"/>
          <w:spacing w:val="-4"/>
        </w:rPr>
      </w:pPr>
      <w:r>
        <w:rPr>
          <w:color w:val="000000"/>
          <w:spacing w:val="-4"/>
        </w:rPr>
        <w:t xml:space="preserve">2-8 </w:t>
      </w:r>
    </w:p>
    <w:p w:rsidR="00196E83" w:rsidRDefault="00196E83">
      <w:pPr>
        <w:autoSpaceDE w:val="0"/>
        <w:autoSpaceDN w:val="0"/>
        <w:adjustRightInd w:val="0"/>
        <w:rPr>
          <w:color w:val="000000"/>
          <w:spacing w:val="-4"/>
        </w:rPr>
        <w:sectPr w:rsidR="00196E83">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52" w:name="Pg52"/>
      <w:bookmarkEnd w:id="52"/>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AGREEMENT NO. 2576</w:t>
      </w: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48" w:line="276" w:lineRule="exact"/>
        <w:ind w:left="1440" w:firstLine="4516"/>
        <w:rPr>
          <w:color w:val="000000"/>
          <w:spacing w:val="-3"/>
        </w:rPr>
      </w:pPr>
      <w:r>
        <w:rPr>
          <w:color w:val="000000"/>
          <w:spacing w:val="-3"/>
        </w:rPr>
        <w:t>2-9</w:t>
      </w:r>
    </w:p>
    <w:p w:rsidR="00196E83" w:rsidRDefault="00196E83">
      <w:pPr>
        <w:autoSpaceDE w:val="0"/>
        <w:autoSpaceDN w:val="0"/>
        <w:adjustRightInd w:val="0"/>
        <w:rPr>
          <w:color w:val="000000"/>
          <w:spacing w:val="-3"/>
        </w:rPr>
        <w:sectPr w:rsidR="00196E83">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3"/>
        </w:rPr>
      </w:pPr>
      <w:bookmarkStart w:id="53" w:name="Pg53"/>
      <w:bookmarkEnd w:id="53"/>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4819"/>
        <w:rPr>
          <w:color w:val="000000"/>
          <w:spacing w:val="-3"/>
        </w:rPr>
      </w:pPr>
    </w:p>
    <w:p w:rsidR="00196E83" w:rsidRDefault="007B2BB1">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196E83" w:rsidRDefault="007B2BB1">
      <w:pPr>
        <w:autoSpaceDE w:val="0"/>
        <w:autoSpaceDN w:val="0"/>
        <w:adjustRightInd w:val="0"/>
        <w:spacing w:before="264" w:line="276" w:lineRule="exact"/>
        <w:ind w:left="1440"/>
        <w:rPr>
          <w:color w:val="000000"/>
          <w:spacing w:val="-2"/>
        </w:rPr>
      </w:pPr>
      <w:r>
        <w:rPr>
          <w:color w:val="000000"/>
          <w:spacing w:val="-2"/>
        </w:rPr>
        <w:t xml:space="preserve">Capitalized terms used in this calculation will have the following definitions: </w:t>
      </w:r>
    </w:p>
    <w:p w:rsidR="00196E83" w:rsidRDefault="00196E83">
      <w:pPr>
        <w:autoSpaceDE w:val="0"/>
        <w:autoSpaceDN w:val="0"/>
        <w:adjustRightInd w:val="0"/>
        <w:spacing w:line="276" w:lineRule="exact"/>
        <w:ind w:left="1440"/>
        <w:rPr>
          <w:color w:val="000000"/>
          <w:spacing w:val="-2"/>
        </w:rPr>
      </w:pPr>
    </w:p>
    <w:p w:rsidR="00196E83" w:rsidRDefault="007B2BB1">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196E83" w:rsidRDefault="007B2BB1">
      <w:pPr>
        <w:tabs>
          <w:tab w:val="left" w:pos="2160"/>
        </w:tabs>
        <w:autoSpaceDE w:val="0"/>
        <w:autoSpaceDN w:val="0"/>
        <w:adjustRightInd w:val="0"/>
        <w:spacing w:before="261" w:line="280" w:lineRule="exact"/>
        <w:ind w:left="1440" w:right="1290"/>
        <w:jc w:val="both"/>
        <w:rPr>
          <w:color w:val="000000"/>
          <w:spacing w:val="-3"/>
        </w:rPr>
      </w:pPr>
      <w:r>
        <w:rPr>
          <w:color w:val="000000"/>
          <w:spacing w:val="-2"/>
        </w:rPr>
        <w:t xml:space="preserve">(1) </w:t>
      </w:r>
      <w:r>
        <w:rPr>
          <w:color w:val="000000"/>
          <w:spacing w:val="-2"/>
        </w:rPr>
        <w:tab/>
      </w:r>
      <w:r>
        <w:rPr>
          <w:color w:val="000000"/>
          <w:spacing w:val="-2"/>
        </w:rPr>
        <w:t xml:space="preserve">General Plant Allocation Factor shall equal Electric General Plant divided by the sum of Electric General Plant plus gas general plant as reported in the Annual Report filed with the New </w:t>
      </w:r>
      <w:r>
        <w:rPr>
          <w:color w:val="000000"/>
          <w:spacing w:val="-3"/>
        </w:rPr>
        <w:t xml:space="preserve">York State Public Service Commission.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160"/>
        </w:tabs>
        <w:autoSpaceDE w:val="0"/>
        <w:autoSpaceDN w:val="0"/>
        <w:adjustRightInd w:val="0"/>
        <w:spacing w:before="8" w:line="276" w:lineRule="exact"/>
        <w:ind w:left="1440"/>
        <w:rPr>
          <w:color w:val="000000"/>
          <w:spacing w:val="-2"/>
        </w:rPr>
      </w:pPr>
      <w:r>
        <w:rPr>
          <w:color w:val="000000"/>
          <w:spacing w:val="-4"/>
        </w:rPr>
        <w:t xml:space="preserve">(2) </w:t>
      </w:r>
      <w:r>
        <w:rPr>
          <w:color w:val="000000"/>
          <w:spacing w:val="-4"/>
        </w:rPr>
        <w:tab/>
      </w:r>
      <w:r>
        <w:rPr>
          <w:color w:val="000000"/>
          <w:spacing w:val="-2"/>
        </w:rPr>
        <w:t>Gross Transmission Plant</w:t>
      </w:r>
      <w:r>
        <w:rPr>
          <w:color w:val="000000"/>
          <w:spacing w:val="-2"/>
        </w:rPr>
        <w:t xml:space="preserve"> Allocation Factor shall equal the total investment in </w:t>
      </w:r>
    </w:p>
    <w:p w:rsidR="00196E83" w:rsidRDefault="007B2BB1">
      <w:pPr>
        <w:autoSpaceDE w:val="0"/>
        <w:autoSpaceDN w:val="0"/>
        <w:adjustRightInd w:val="0"/>
        <w:spacing w:line="280" w:lineRule="exact"/>
        <w:ind w:left="1440" w:right="1348"/>
        <w:rPr>
          <w:color w:val="000000"/>
          <w:spacing w:val="-3"/>
        </w:rPr>
      </w:pPr>
      <w:r>
        <w:rPr>
          <w:color w:val="000000"/>
          <w:spacing w:val="-2"/>
        </w:rPr>
        <w:t xml:space="preserve">Transmission Plant in Service divided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196E83" w:rsidRDefault="007B2BB1">
      <w:pPr>
        <w:tabs>
          <w:tab w:val="left" w:pos="2160"/>
        </w:tabs>
        <w:autoSpaceDE w:val="0"/>
        <w:autoSpaceDN w:val="0"/>
        <w:adjustRightInd w:val="0"/>
        <w:spacing w:before="241" w:line="280" w:lineRule="exact"/>
        <w:ind w:left="1440" w:right="1317"/>
        <w:rPr>
          <w:color w:val="000000"/>
          <w:spacing w:val="-2"/>
        </w:rPr>
      </w:pPr>
      <w:r>
        <w:rPr>
          <w:color w:val="000000"/>
          <w:spacing w:val="-4"/>
        </w:rPr>
        <w:t xml:space="preserve">(3) </w:t>
      </w:r>
      <w:r>
        <w:rPr>
          <w:color w:val="000000"/>
          <w:spacing w:val="-4"/>
        </w:rPr>
        <w:tab/>
      </w:r>
      <w:r>
        <w:rPr>
          <w:color w:val="000000"/>
          <w:spacing w:val="-2"/>
        </w:rPr>
        <w:t xml:space="preserve">Transmission Wages and Salaries Allocation Factor shall equal the ratio of Connecting </w:t>
      </w:r>
      <w:r>
        <w:rPr>
          <w:color w:val="000000"/>
          <w:spacing w:val="-2"/>
        </w:rPr>
        <w:br/>
        <w:t xml:space="preserve">Transmission Owner Transmission-related direct electric wages and salaries including any direct </w:t>
      </w:r>
      <w:r>
        <w:rPr>
          <w:color w:val="000000"/>
          <w:spacing w:val="-2"/>
        </w:rPr>
        <w:br/>
        <w:t>wages or salaries charged to Connecting Transmission Owner by a Co</w:t>
      </w:r>
      <w:r>
        <w:rPr>
          <w:color w:val="000000"/>
          <w:spacing w:val="-2"/>
        </w:rPr>
        <w:t xml:space="preserve">nnecting Transmission </w:t>
      </w:r>
      <w:r>
        <w:rPr>
          <w:color w:val="000000"/>
          <w:spacing w:val="-2"/>
        </w:rPr>
        <w:br/>
        <w:t xml:space="preserve">Owner Affiliate to Connecting Transmission Owner’s total electric direct wages and salaries </w:t>
      </w:r>
      <w:r>
        <w:rPr>
          <w:color w:val="000000"/>
          <w:spacing w:val="-2"/>
        </w:rPr>
        <w:br/>
        <w:t xml:space="preserve">including any wages charged to Connecting Transmission Owner by a Connecting Transmission </w:t>
      </w:r>
      <w:r>
        <w:rPr>
          <w:color w:val="000000"/>
          <w:spacing w:val="-2"/>
        </w:rPr>
        <w:br/>
        <w:t>Owner Affiliate excluding any electric administra</w:t>
      </w:r>
      <w:r>
        <w:rPr>
          <w:color w:val="000000"/>
          <w:spacing w:val="-2"/>
        </w:rPr>
        <w:t xml:space="preserve">tive and general wages and salaries. </w:t>
      </w:r>
    </w:p>
    <w:p w:rsidR="00196E83" w:rsidRDefault="007B2BB1">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196E83" w:rsidRDefault="00196E83">
      <w:pPr>
        <w:autoSpaceDE w:val="0"/>
        <w:autoSpaceDN w:val="0"/>
        <w:adjustRightInd w:val="0"/>
        <w:spacing w:line="276" w:lineRule="exact"/>
        <w:ind w:left="1440"/>
        <w:rPr>
          <w:rFonts w:ascii="Times New Roman Bold" w:hAnsi="Times New Roman Bold"/>
          <w:color w:val="000000"/>
          <w:spacing w:val="-3"/>
          <w:u w:val="single"/>
        </w:rPr>
      </w:pPr>
    </w:p>
    <w:p w:rsidR="00196E83" w:rsidRDefault="007B2BB1">
      <w:pPr>
        <w:tabs>
          <w:tab w:val="left" w:pos="2160"/>
        </w:tabs>
        <w:autoSpaceDE w:val="0"/>
        <w:autoSpaceDN w:val="0"/>
        <w:adjustRightInd w:val="0"/>
        <w:spacing w:before="12"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196E83" w:rsidRDefault="007B2BB1">
      <w:pPr>
        <w:autoSpaceDE w:val="0"/>
        <w:autoSpaceDN w:val="0"/>
        <w:adjustRightInd w:val="0"/>
        <w:spacing w:before="1" w:line="273" w:lineRule="exact"/>
        <w:ind w:left="1440"/>
        <w:rPr>
          <w:color w:val="000000"/>
          <w:spacing w:val="-3"/>
        </w:rPr>
      </w:pPr>
      <w:r>
        <w:rPr>
          <w:color w:val="000000"/>
          <w:spacing w:val="-3"/>
        </w:rPr>
        <w:t>Account Nos. 920-935.</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160"/>
        </w:tabs>
        <w:autoSpaceDE w:val="0"/>
        <w:autoSpaceDN w:val="0"/>
        <w:adjustRightInd w:val="0"/>
        <w:spacing w:before="1" w:line="276" w:lineRule="exact"/>
        <w:ind w:left="1440"/>
        <w:rPr>
          <w:color w:val="000000"/>
          <w:spacing w:val="-2"/>
        </w:rPr>
      </w:pPr>
      <w:r>
        <w:rPr>
          <w:color w:val="000000"/>
          <w:spacing w:val="-3"/>
        </w:rPr>
        <w:t>(2)</w:t>
      </w:r>
      <w:r>
        <w:rPr>
          <w:color w:val="000000"/>
          <w:spacing w:val="-3"/>
        </w:rPr>
        <w:tab/>
      </w:r>
      <w:r>
        <w:rPr>
          <w:color w:val="000000"/>
          <w:spacing w:val="-2"/>
        </w:rPr>
        <w:t xml:space="preserve">Amortization of Investment Tax Credits shall equal electric credits as </w:t>
      </w:r>
      <w:r>
        <w:rPr>
          <w:color w:val="000000"/>
          <w:spacing w:val="-2"/>
        </w:rPr>
        <w:t>recorded in FERC</w:t>
      </w:r>
    </w:p>
    <w:p w:rsidR="00196E83" w:rsidRDefault="007B2BB1">
      <w:pPr>
        <w:autoSpaceDE w:val="0"/>
        <w:autoSpaceDN w:val="0"/>
        <w:adjustRightInd w:val="0"/>
        <w:spacing w:before="2" w:line="276" w:lineRule="exact"/>
        <w:ind w:left="1440"/>
        <w:rPr>
          <w:color w:val="000000"/>
          <w:spacing w:val="-3"/>
        </w:rPr>
      </w:pPr>
      <w:r>
        <w:rPr>
          <w:color w:val="000000"/>
          <w:spacing w:val="-3"/>
        </w:rPr>
        <w:t>Account No. 411.4.</w:t>
      </w:r>
    </w:p>
    <w:p w:rsidR="00196E83" w:rsidRDefault="007B2BB1">
      <w:pPr>
        <w:tabs>
          <w:tab w:val="left" w:pos="2160"/>
        </w:tabs>
        <w:autoSpaceDE w:val="0"/>
        <w:autoSpaceDN w:val="0"/>
        <w:adjustRightInd w:val="0"/>
        <w:spacing w:before="276"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196E83" w:rsidRDefault="007B2BB1">
      <w:pPr>
        <w:autoSpaceDE w:val="0"/>
        <w:autoSpaceDN w:val="0"/>
        <w:adjustRightInd w:val="0"/>
        <w:spacing w:before="1" w:line="273" w:lineRule="exact"/>
        <w:ind w:left="1440"/>
        <w:rPr>
          <w:color w:val="000000"/>
          <w:spacing w:val="-3"/>
        </w:rPr>
      </w:pPr>
      <w:r>
        <w:rPr>
          <w:color w:val="000000"/>
          <w:spacing w:val="-3"/>
        </w:rPr>
        <w:t>Account Nos. 360 - 374.</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160"/>
        </w:tabs>
        <w:autoSpaceDE w:val="0"/>
        <w:autoSpaceDN w:val="0"/>
        <w:adjustRightInd w:val="0"/>
        <w:spacing w:before="1"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196E83" w:rsidRDefault="007B2BB1">
      <w:pPr>
        <w:autoSpaceDE w:val="0"/>
        <w:autoSpaceDN w:val="0"/>
        <w:adjustRightInd w:val="0"/>
        <w:spacing w:before="2" w:line="276" w:lineRule="exact"/>
        <w:ind w:left="1440"/>
        <w:rPr>
          <w:color w:val="000000"/>
          <w:spacing w:val="-2"/>
        </w:rPr>
      </w:pPr>
      <w:r>
        <w:rPr>
          <w:color w:val="000000"/>
          <w:spacing w:val="-2"/>
        </w:rPr>
        <w:t>Account Nos. 389-399 m</w:t>
      </w:r>
      <w:r>
        <w:rPr>
          <w:color w:val="000000"/>
          <w:spacing w:val="-2"/>
        </w:rPr>
        <w:t>ultiplied by the General Plant Allocation Factor.</w:t>
      </w:r>
    </w:p>
    <w:p w:rsidR="00196E83" w:rsidRDefault="007B2BB1">
      <w:pPr>
        <w:tabs>
          <w:tab w:val="left" w:pos="2160"/>
        </w:tabs>
        <w:autoSpaceDE w:val="0"/>
        <w:autoSpaceDN w:val="0"/>
        <w:adjustRightInd w:val="0"/>
        <w:spacing w:before="276"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196E83" w:rsidRDefault="007B2BB1">
      <w:pPr>
        <w:autoSpaceDE w:val="0"/>
        <w:autoSpaceDN w:val="0"/>
        <w:adjustRightInd w:val="0"/>
        <w:spacing w:before="1" w:line="273" w:lineRule="exact"/>
        <w:ind w:left="1440"/>
        <w:rPr>
          <w:color w:val="000000"/>
          <w:spacing w:val="-3"/>
        </w:rPr>
      </w:pPr>
      <w:r>
        <w:rPr>
          <w:color w:val="000000"/>
          <w:spacing w:val="-3"/>
        </w:rPr>
        <w:t>Nos. 389-399.</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160"/>
        </w:tabs>
        <w:autoSpaceDE w:val="0"/>
        <w:autoSpaceDN w:val="0"/>
        <w:adjustRightInd w:val="0"/>
        <w:spacing w:before="1"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196E83" w:rsidRDefault="007B2BB1">
      <w:pPr>
        <w:autoSpaceDE w:val="0"/>
        <w:autoSpaceDN w:val="0"/>
        <w:adjustRightInd w:val="0"/>
        <w:spacing w:before="2" w:line="276" w:lineRule="exact"/>
        <w:ind w:left="1440"/>
        <w:rPr>
          <w:color w:val="000000"/>
          <w:spacing w:val="-3"/>
        </w:rPr>
      </w:pPr>
      <w:r>
        <w:rPr>
          <w:color w:val="000000"/>
          <w:spacing w:val="-3"/>
        </w:rPr>
        <w:t xml:space="preserve">FERC </w:t>
      </w:r>
      <w:r>
        <w:rPr>
          <w:color w:val="000000"/>
          <w:spacing w:val="-3"/>
        </w:rPr>
        <w:t>Account No. 154.</w:t>
      </w:r>
    </w:p>
    <w:p w:rsidR="00196E83" w:rsidRDefault="007B2BB1">
      <w:pPr>
        <w:tabs>
          <w:tab w:val="left" w:pos="2160"/>
        </w:tabs>
        <w:autoSpaceDE w:val="0"/>
        <w:autoSpaceDN w:val="0"/>
        <w:adjustRightInd w:val="0"/>
        <w:spacing w:before="276"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196E83" w:rsidRDefault="007B2BB1">
      <w:pPr>
        <w:autoSpaceDE w:val="0"/>
        <w:autoSpaceDN w:val="0"/>
        <w:adjustRightInd w:val="0"/>
        <w:spacing w:before="1" w:line="273" w:lineRule="exact"/>
        <w:ind w:left="1440"/>
        <w:rPr>
          <w:color w:val="000000"/>
          <w:spacing w:val="-3"/>
        </w:rPr>
      </w:pPr>
      <w:r>
        <w:rPr>
          <w:color w:val="000000"/>
          <w:spacing w:val="-3"/>
        </w:rPr>
        <w:t>Account Nos. 408.100, 408.110 and 408.130.</w:t>
      </w: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7B2BB1">
      <w:pPr>
        <w:autoSpaceDE w:val="0"/>
        <w:autoSpaceDN w:val="0"/>
        <w:adjustRightInd w:val="0"/>
        <w:spacing w:before="151" w:line="276" w:lineRule="exact"/>
        <w:ind w:left="5899"/>
        <w:rPr>
          <w:color w:val="000000"/>
          <w:spacing w:val="-4"/>
        </w:rPr>
      </w:pPr>
      <w:r>
        <w:rPr>
          <w:color w:val="000000"/>
          <w:spacing w:val="-4"/>
        </w:rPr>
        <w:t xml:space="preserve">2-10 </w:t>
      </w:r>
    </w:p>
    <w:p w:rsidR="00196E83" w:rsidRDefault="00196E83">
      <w:pPr>
        <w:autoSpaceDE w:val="0"/>
        <w:autoSpaceDN w:val="0"/>
        <w:adjustRightInd w:val="0"/>
        <w:rPr>
          <w:color w:val="000000"/>
          <w:spacing w:val="-4"/>
        </w:rPr>
        <w:sectPr w:rsidR="00196E83">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54" w:name="Pg54"/>
      <w:bookmarkEnd w:id="54"/>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160"/>
        </w:tabs>
        <w:autoSpaceDE w:val="0"/>
        <w:autoSpaceDN w:val="0"/>
        <w:adjustRightInd w:val="0"/>
        <w:spacing w:before="168"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w:t>
      </w:r>
    </w:p>
    <w:p w:rsidR="00196E83" w:rsidRDefault="007B2BB1">
      <w:pPr>
        <w:autoSpaceDE w:val="0"/>
        <w:autoSpaceDN w:val="0"/>
        <w:adjustRightInd w:val="0"/>
        <w:spacing w:before="1" w:line="273" w:lineRule="exact"/>
        <w:ind w:left="1440"/>
        <w:rPr>
          <w:color w:val="000000"/>
          <w:spacing w:val="-3"/>
        </w:rPr>
      </w:pPr>
      <w:r>
        <w:rPr>
          <w:color w:val="000000"/>
          <w:spacing w:val="-3"/>
        </w:rPr>
        <w:t>No. 1</w:t>
      </w:r>
      <w:r>
        <w:rPr>
          <w:color w:val="000000"/>
          <w:spacing w:val="-3"/>
        </w:rPr>
        <w:t>65.</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160"/>
        </w:tabs>
        <w:autoSpaceDE w:val="0"/>
        <w:autoSpaceDN w:val="0"/>
        <w:adjustRightInd w:val="0"/>
        <w:spacing w:before="1" w:line="276" w:lineRule="exact"/>
        <w:ind w:left="1440"/>
        <w:rPr>
          <w:color w:val="000000"/>
          <w:spacing w:val="-2"/>
        </w:rPr>
      </w:pPr>
      <w:r>
        <w:rPr>
          <w:color w:val="000000"/>
          <w:spacing w:val="-3"/>
        </w:rPr>
        <w:t>(9)</w:t>
      </w:r>
      <w:r>
        <w:rPr>
          <w:color w:val="000000"/>
          <w:spacing w:val="-3"/>
        </w:rPr>
        <w:tab/>
      </w:r>
      <w:r>
        <w:rPr>
          <w:color w:val="000000"/>
          <w:spacing w:val="-2"/>
        </w:rPr>
        <w:t>Real Estate Tax Expenses shall equal electric transmission-related real estate tax expense</w:t>
      </w:r>
    </w:p>
    <w:p w:rsidR="00196E83" w:rsidRDefault="007B2BB1">
      <w:pPr>
        <w:autoSpaceDE w:val="0"/>
        <w:autoSpaceDN w:val="0"/>
        <w:adjustRightInd w:val="0"/>
        <w:spacing w:before="2" w:line="276" w:lineRule="exact"/>
        <w:ind w:left="1440"/>
        <w:rPr>
          <w:color w:val="000000"/>
          <w:spacing w:val="-3"/>
        </w:rPr>
      </w:pPr>
      <w:r>
        <w:rPr>
          <w:color w:val="000000"/>
          <w:spacing w:val="-3"/>
        </w:rPr>
        <w:t>as recorded in FERC Account No. 408.140 and 408.180.</w:t>
      </w:r>
    </w:p>
    <w:p w:rsidR="00196E83" w:rsidRDefault="007B2BB1">
      <w:pPr>
        <w:tabs>
          <w:tab w:val="left" w:pos="2160"/>
        </w:tabs>
        <w:autoSpaceDE w:val="0"/>
        <w:autoSpaceDN w:val="0"/>
        <w:adjustRightInd w:val="0"/>
        <w:spacing w:before="276"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196E83" w:rsidRDefault="007B2BB1">
      <w:pPr>
        <w:autoSpaceDE w:val="0"/>
        <w:autoSpaceDN w:val="0"/>
        <w:adjustRightInd w:val="0"/>
        <w:spacing w:before="1" w:line="273" w:lineRule="exact"/>
        <w:ind w:left="1440"/>
        <w:rPr>
          <w:color w:val="000000"/>
          <w:spacing w:val="-3"/>
        </w:rPr>
      </w:pPr>
      <w:r>
        <w:rPr>
          <w:color w:val="000000"/>
          <w:spacing w:val="-3"/>
        </w:rPr>
        <w:t xml:space="preserve">recorded in FERC </w:t>
      </w:r>
      <w:r>
        <w:rPr>
          <w:color w:val="000000"/>
          <w:spacing w:val="-3"/>
        </w:rPr>
        <w:t>Account Nos. 560, 562-573.</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160"/>
        </w:tabs>
        <w:autoSpaceDE w:val="0"/>
        <w:autoSpaceDN w:val="0"/>
        <w:adjustRightInd w:val="0"/>
        <w:spacing w:before="1"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196E83" w:rsidRDefault="007B2BB1">
      <w:pPr>
        <w:autoSpaceDE w:val="0"/>
        <w:autoSpaceDN w:val="0"/>
        <w:adjustRightInd w:val="0"/>
        <w:spacing w:before="2" w:line="276" w:lineRule="exact"/>
        <w:ind w:left="1440"/>
        <w:rPr>
          <w:color w:val="000000"/>
          <w:spacing w:val="-3"/>
        </w:rPr>
      </w:pPr>
      <w:r>
        <w:rPr>
          <w:color w:val="000000"/>
          <w:spacing w:val="-3"/>
        </w:rPr>
        <w:t>Account Nos. 350-359.</w:t>
      </w:r>
    </w:p>
    <w:p w:rsidR="00196E83" w:rsidRDefault="007B2BB1">
      <w:pPr>
        <w:tabs>
          <w:tab w:val="left" w:pos="2160"/>
        </w:tabs>
        <w:autoSpaceDE w:val="0"/>
        <w:autoSpaceDN w:val="0"/>
        <w:adjustRightInd w:val="0"/>
        <w:spacing w:before="276"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196E83" w:rsidRDefault="007B2BB1">
      <w:pPr>
        <w:tabs>
          <w:tab w:val="left" w:pos="2160"/>
        </w:tabs>
        <w:autoSpaceDE w:val="0"/>
        <w:autoSpaceDN w:val="0"/>
        <w:adjustRightInd w:val="0"/>
        <w:spacing w:before="276" w:line="276" w:lineRule="exact"/>
        <w:ind w:left="1440"/>
        <w:rPr>
          <w:color w:val="000000"/>
          <w:spacing w:val="-2"/>
        </w:rPr>
      </w:pPr>
      <w:r>
        <w:rPr>
          <w:color w:val="000000"/>
          <w:spacing w:val="-3"/>
        </w:rPr>
        <w:t>(13)</w:t>
      </w:r>
      <w:r>
        <w:rPr>
          <w:color w:val="000000"/>
          <w:spacing w:val="-3"/>
        </w:rPr>
        <w:tab/>
      </w:r>
      <w:r>
        <w:rPr>
          <w:color w:val="000000"/>
          <w:spacing w:val="-2"/>
        </w:rPr>
        <w:t xml:space="preserve">Transmission Related Bad </w:t>
      </w:r>
      <w:r>
        <w:rPr>
          <w:color w:val="000000"/>
          <w:spacing w:val="-2"/>
        </w:rPr>
        <w:t>Debt Expense shall equal Bad Debt Expense as reported in</w:t>
      </w:r>
    </w:p>
    <w:p w:rsidR="00196E83" w:rsidRDefault="007B2BB1">
      <w:pPr>
        <w:autoSpaceDE w:val="0"/>
        <w:autoSpaceDN w:val="0"/>
        <w:adjustRightInd w:val="0"/>
        <w:spacing w:before="1" w:line="251" w:lineRule="exact"/>
        <w:ind w:left="1440"/>
        <w:rPr>
          <w:color w:val="000000"/>
          <w:spacing w:val="-3"/>
        </w:rPr>
      </w:pPr>
      <w:r>
        <w:rPr>
          <w:color w:val="000000"/>
          <w:spacing w:val="-3"/>
        </w:rPr>
        <w:t xml:space="preserve">Account 904 related to transmission billing. </w:t>
      </w:r>
    </w:p>
    <w:p w:rsidR="00196E83" w:rsidRDefault="00196E83">
      <w:pPr>
        <w:autoSpaceDE w:val="0"/>
        <w:autoSpaceDN w:val="0"/>
        <w:adjustRightInd w:val="0"/>
        <w:spacing w:line="275" w:lineRule="exact"/>
        <w:ind w:left="1440"/>
        <w:rPr>
          <w:color w:val="000000"/>
          <w:spacing w:val="-3"/>
        </w:rPr>
      </w:pPr>
    </w:p>
    <w:p w:rsidR="00196E83" w:rsidRDefault="007B2BB1">
      <w:pPr>
        <w:tabs>
          <w:tab w:val="left" w:pos="2160"/>
        </w:tabs>
        <w:autoSpaceDE w:val="0"/>
        <w:autoSpaceDN w:val="0"/>
        <w:adjustRightInd w:val="0"/>
        <w:spacing w:before="15" w:line="275" w:lineRule="exact"/>
        <w:ind w:left="1440" w:right="1280"/>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t>Terminal Unit (RTU) meters and associated equipment located a</w:t>
      </w:r>
      <w:r>
        <w:rPr>
          <w:color w:val="000000"/>
          <w:spacing w:val="-2"/>
        </w:rPr>
        <w:t xml:space="preserve">t an internal or external tie at </w:t>
      </w:r>
      <w:r>
        <w:rPr>
          <w:color w:val="000000"/>
          <w:spacing w:val="-2"/>
        </w:rPr>
        <w:br/>
        <w:t xml:space="preserve">voltages equal to or greater than 23V. The cost shall be determined by multiplying the number of </w:t>
      </w:r>
      <w:r>
        <w:rPr>
          <w:color w:val="000000"/>
          <w:spacing w:val="-2"/>
        </w:rPr>
        <w:br/>
        <w:t xml:space="preserve">wholesale meters in FERC Account No. 370.3 by the average cost of the meters plus the average </w:t>
      </w:r>
      <w:r>
        <w:rPr>
          <w:color w:val="000000"/>
          <w:spacing w:val="-2"/>
        </w:rPr>
        <w:br/>
      </w:r>
      <w:r>
        <w:rPr>
          <w:color w:val="000000"/>
          <w:spacing w:val="-3"/>
        </w:rPr>
        <w:t xml:space="preserve">costs of installation. </w:t>
      </w:r>
    </w:p>
    <w:p w:rsidR="00196E83" w:rsidRDefault="00196E83">
      <w:pPr>
        <w:autoSpaceDE w:val="0"/>
        <w:autoSpaceDN w:val="0"/>
        <w:adjustRightInd w:val="0"/>
        <w:spacing w:line="270" w:lineRule="exact"/>
        <w:ind w:left="1440"/>
        <w:rPr>
          <w:color w:val="000000"/>
          <w:spacing w:val="-3"/>
        </w:rPr>
      </w:pPr>
    </w:p>
    <w:p w:rsidR="00196E83" w:rsidRDefault="007B2BB1">
      <w:pPr>
        <w:autoSpaceDE w:val="0"/>
        <w:autoSpaceDN w:val="0"/>
        <w:adjustRightInd w:val="0"/>
        <w:spacing w:before="20" w:line="270" w:lineRule="exact"/>
        <w:ind w:left="1440" w:right="1870" w:firstLine="720"/>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196E83" w:rsidRDefault="00196E83">
      <w:pPr>
        <w:autoSpaceDE w:val="0"/>
        <w:autoSpaceDN w:val="0"/>
        <w:adjustRightInd w:val="0"/>
        <w:spacing w:line="276" w:lineRule="exact"/>
        <w:ind w:left="1440"/>
        <w:rPr>
          <w:color w:val="000000"/>
          <w:spacing w:val="-3"/>
        </w:rPr>
      </w:pPr>
    </w:p>
    <w:p w:rsidR="00196E83" w:rsidRDefault="007B2BB1">
      <w:pPr>
        <w:autoSpaceDE w:val="0"/>
        <w:autoSpaceDN w:val="0"/>
        <w:adjustRightInd w:val="0"/>
        <w:spacing w:before="10"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196E83" w:rsidRDefault="00196E83">
      <w:pPr>
        <w:autoSpaceDE w:val="0"/>
        <w:autoSpaceDN w:val="0"/>
        <w:adjustRightInd w:val="0"/>
        <w:spacing w:line="276" w:lineRule="exact"/>
        <w:ind w:left="1440"/>
        <w:rPr>
          <w:rFonts w:ascii="Times New Roman Bold" w:hAnsi="Times New Roman Bold"/>
          <w:color w:val="000000"/>
          <w:spacing w:val="-3"/>
          <w:u w:val="single"/>
        </w:rPr>
      </w:pPr>
    </w:p>
    <w:p w:rsidR="00196E83" w:rsidRDefault="007B2BB1">
      <w:pPr>
        <w:autoSpaceDE w:val="0"/>
        <w:autoSpaceDN w:val="0"/>
        <w:adjustRightInd w:val="0"/>
        <w:spacing w:before="8" w:line="276" w:lineRule="exact"/>
        <w:ind w:left="1440" w:right="1386" w:firstLine="720"/>
        <w:rPr>
          <w:color w:val="000000"/>
          <w:spacing w:val="-3"/>
        </w:rPr>
      </w:pPr>
      <w:r>
        <w:rPr>
          <w:color w:val="000000"/>
          <w:spacing w:val="-2"/>
        </w:rPr>
        <w:t>Th</w:t>
      </w:r>
      <w:r>
        <w:rPr>
          <w:color w:val="000000"/>
          <w:spacing w:val="-2"/>
        </w:rPr>
        <w:t xml:space="preserve">e Revenue Requirement Components shall be the sum of Connecting Transmission </w:t>
      </w:r>
      <w:r>
        <w:rPr>
          <w:color w:val="000000"/>
          <w:spacing w:val="-2"/>
        </w:rPr>
        <w:br/>
        <w:t xml:space="preserve">Owner’s (A) Return and Associated Income Taxes, (B) Transmission Related Real Estate Tax </w:t>
      </w:r>
      <w:r>
        <w:rPr>
          <w:color w:val="000000"/>
          <w:spacing w:val="-2"/>
        </w:rPr>
        <w:br/>
        <w:t>Expense, (C) Transmission Related Amortization of Investment Tax Credits, (D) Transmissi</w:t>
      </w:r>
      <w:r>
        <w:rPr>
          <w:color w:val="000000"/>
          <w:spacing w:val="-2"/>
        </w:rPr>
        <w:t xml:space="preserve">on </w:t>
      </w:r>
      <w:r>
        <w:rPr>
          <w:color w:val="000000"/>
          <w:spacing w:val="-2"/>
        </w:rPr>
        <w:br/>
        <w:t xml:space="preserve">Related Payroll Tax Expense (E) Transmission Operation and Maintenance Expense,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196E83" w:rsidRDefault="007B2BB1">
      <w:pPr>
        <w:tabs>
          <w:tab w:val="left" w:pos="2880"/>
        </w:tabs>
        <w:autoSpaceDE w:val="0"/>
        <w:autoSpaceDN w:val="0"/>
        <w:adjustRightInd w:val="0"/>
        <w:spacing w:before="261" w:line="280" w:lineRule="exact"/>
        <w:ind w:left="1440" w:right="1377" w:firstLine="720"/>
        <w:jc w:val="both"/>
        <w:rPr>
          <w:color w:val="000000"/>
          <w:spacing w:val="-2"/>
        </w:rPr>
      </w:pPr>
      <w:r>
        <w:rPr>
          <w:color w:val="000000"/>
          <w:spacing w:val="-3"/>
        </w:rPr>
        <w:t xml:space="preserve">A. </w:t>
      </w:r>
      <w:r>
        <w:rPr>
          <w:color w:val="000000"/>
          <w:spacing w:val="-3"/>
        </w:rPr>
        <w:tab/>
      </w:r>
      <w:r>
        <w:rPr>
          <w:color w:val="000000"/>
          <w:spacing w:val="-2"/>
        </w:rPr>
        <w:t>Return and Associated Income Taxes shall equal the</w:t>
      </w:r>
      <w:r>
        <w:rPr>
          <w:color w:val="000000"/>
          <w:spacing w:val="-2"/>
        </w:rPr>
        <w:t xml:space="preserve"> product of the Transmission Investment Base as identified in A(1) below and the Cost of Capital Rate. </w:t>
      </w:r>
    </w:p>
    <w:p w:rsidR="00196E83" w:rsidRDefault="00196E83">
      <w:pPr>
        <w:autoSpaceDE w:val="0"/>
        <w:autoSpaceDN w:val="0"/>
        <w:adjustRightInd w:val="0"/>
        <w:spacing w:line="276" w:lineRule="exact"/>
        <w:ind w:left="2880"/>
        <w:rPr>
          <w:color w:val="000000"/>
          <w:spacing w:val="-2"/>
        </w:rPr>
      </w:pPr>
    </w:p>
    <w:p w:rsidR="00196E83" w:rsidRDefault="007B2BB1">
      <w:pPr>
        <w:tabs>
          <w:tab w:val="left" w:pos="3600"/>
        </w:tabs>
        <w:autoSpaceDE w:val="0"/>
        <w:autoSpaceDN w:val="0"/>
        <w:adjustRightInd w:val="0"/>
        <w:spacing w:before="10" w:line="276" w:lineRule="exact"/>
        <w:ind w:left="2880"/>
        <w:rPr>
          <w:color w:val="000000"/>
          <w:spacing w:val="-3"/>
        </w:rPr>
      </w:pPr>
      <w:r>
        <w:rPr>
          <w:color w:val="000000"/>
          <w:spacing w:val="-3"/>
        </w:rPr>
        <w:t>1.</w:t>
      </w:r>
      <w:r>
        <w:rPr>
          <w:color w:val="000000"/>
          <w:spacing w:val="-3"/>
        </w:rPr>
        <w:tab/>
        <w:t>Transmission Investment Base shall be defined as</w:t>
      </w:r>
    </w:p>
    <w:p w:rsidR="00196E83" w:rsidRDefault="007B2BB1">
      <w:pPr>
        <w:autoSpaceDE w:val="0"/>
        <w:autoSpaceDN w:val="0"/>
        <w:adjustRightInd w:val="0"/>
        <w:spacing w:before="259" w:line="280" w:lineRule="exact"/>
        <w:ind w:left="3600" w:right="1428"/>
        <w:rPr>
          <w:color w:val="000000"/>
          <w:spacing w:val="-3"/>
        </w:rPr>
      </w:pPr>
      <w:r>
        <w:rPr>
          <w:color w:val="000000"/>
          <w:spacing w:val="-3"/>
        </w:rPr>
        <w:t>Transmission Related General Plant plus Transmission Related Common Plant plus Transmission Related</w:t>
      </w:r>
      <w:r>
        <w:rPr>
          <w:color w:val="000000"/>
          <w:spacing w:val="-3"/>
        </w:rPr>
        <w:t xml:space="preserve"> Regulatory Assets plus Transmission Related Prepayments plus Transmission Related Materials and Supplies plus Transmission Related Cash Working Capital. </w:t>
      </w: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7B2BB1">
      <w:pPr>
        <w:autoSpaceDE w:val="0"/>
        <w:autoSpaceDN w:val="0"/>
        <w:adjustRightInd w:val="0"/>
        <w:spacing w:before="152" w:line="276" w:lineRule="exact"/>
        <w:ind w:left="5899"/>
        <w:rPr>
          <w:color w:val="000000"/>
          <w:spacing w:val="-4"/>
        </w:rPr>
      </w:pPr>
      <w:r>
        <w:rPr>
          <w:color w:val="000000"/>
          <w:spacing w:val="-4"/>
        </w:rPr>
        <w:t xml:space="preserve">2-11 </w:t>
      </w:r>
    </w:p>
    <w:p w:rsidR="00196E83" w:rsidRDefault="00196E83">
      <w:pPr>
        <w:autoSpaceDE w:val="0"/>
        <w:autoSpaceDN w:val="0"/>
        <w:adjustRightInd w:val="0"/>
        <w:rPr>
          <w:color w:val="000000"/>
          <w:spacing w:val="-4"/>
        </w:rPr>
        <w:sectPr w:rsidR="00196E83">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55" w:name="Pg55"/>
      <w:bookmarkEnd w:id="55"/>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3600"/>
        <w:rPr>
          <w:color w:val="000000"/>
          <w:spacing w:val="-3"/>
        </w:rPr>
      </w:pPr>
    </w:p>
    <w:p w:rsidR="00196E83" w:rsidRDefault="007B2BB1">
      <w:pPr>
        <w:tabs>
          <w:tab w:val="left" w:pos="4320"/>
        </w:tabs>
        <w:autoSpaceDE w:val="0"/>
        <w:autoSpaceDN w:val="0"/>
        <w:adjustRightInd w:val="0"/>
        <w:spacing w:before="168" w:line="276" w:lineRule="exact"/>
        <w:ind w:left="3600"/>
        <w:rPr>
          <w:color w:val="000000"/>
          <w:spacing w:val="-3"/>
        </w:rPr>
      </w:pPr>
      <w:r>
        <w:rPr>
          <w:color w:val="000000"/>
          <w:spacing w:val="-4"/>
        </w:rPr>
        <w:t xml:space="preserve">(a) </w:t>
      </w:r>
      <w:r>
        <w:rPr>
          <w:color w:val="000000"/>
          <w:spacing w:val="-4"/>
        </w:rPr>
        <w:tab/>
      </w:r>
      <w:r>
        <w:rPr>
          <w:color w:val="000000"/>
          <w:spacing w:val="-3"/>
        </w:rPr>
        <w:t xml:space="preserve">Transmission Plant in Service shall equal the balance of Total </w:t>
      </w:r>
    </w:p>
    <w:p w:rsidR="00196E83" w:rsidRDefault="007B2BB1">
      <w:pPr>
        <w:autoSpaceDE w:val="0"/>
        <w:autoSpaceDN w:val="0"/>
        <w:adjustRightInd w:val="0"/>
        <w:spacing w:before="1" w:line="256" w:lineRule="exact"/>
        <w:ind w:left="4320"/>
        <w:rPr>
          <w:color w:val="000000"/>
          <w:spacing w:val="-3"/>
        </w:rPr>
      </w:pPr>
      <w:r>
        <w:rPr>
          <w:color w:val="000000"/>
          <w:spacing w:val="-3"/>
        </w:rPr>
        <w:t xml:space="preserve">investment in Transmission Plant plus Wholesale Metering Cost. </w:t>
      </w:r>
    </w:p>
    <w:p w:rsidR="00196E83" w:rsidRDefault="00196E83">
      <w:pPr>
        <w:autoSpaceDE w:val="0"/>
        <w:autoSpaceDN w:val="0"/>
        <w:adjustRightInd w:val="0"/>
        <w:spacing w:line="276" w:lineRule="exact"/>
        <w:ind w:left="3600"/>
        <w:rPr>
          <w:color w:val="000000"/>
          <w:spacing w:val="-3"/>
        </w:rPr>
      </w:pPr>
    </w:p>
    <w:p w:rsidR="00196E83" w:rsidRDefault="007B2BB1">
      <w:pPr>
        <w:tabs>
          <w:tab w:val="left" w:pos="4320"/>
        </w:tabs>
        <w:autoSpaceDE w:val="0"/>
        <w:autoSpaceDN w:val="0"/>
        <w:adjustRightInd w:val="0"/>
        <w:spacing w:before="12" w:line="276" w:lineRule="exact"/>
        <w:ind w:left="3600"/>
        <w:rPr>
          <w:color w:val="000000"/>
          <w:spacing w:val="-3"/>
        </w:rPr>
      </w:pPr>
      <w:r>
        <w:rPr>
          <w:color w:val="000000"/>
          <w:spacing w:val="-4"/>
        </w:rPr>
        <w:t xml:space="preserve">(b) </w:t>
      </w:r>
      <w:r>
        <w:rPr>
          <w:color w:val="000000"/>
          <w:spacing w:val="-4"/>
        </w:rPr>
        <w:tab/>
      </w:r>
      <w:r>
        <w:rPr>
          <w:color w:val="000000"/>
          <w:spacing w:val="-3"/>
        </w:rPr>
        <w:t xml:space="preserve">Transmission Related General Plant shall equal the balance of </w:t>
      </w:r>
    </w:p>
    <w:p w:rsidR="00196E83" w:rsidRDefault="007B2BB1">
      <w:pPr>
        <w:autoSpaceDE w:val="0"/>
        <w:autoSpaceDN w:val="0"/>
        <w:adjustRightInd w:val="0"/>
        <w:spacing w:before="18" w:line="260" w:lineRule="exact"/>
        <w:ind w:left="4320" w:right="1290"/>
        <w:jc w:val="both"/>
        <w:rPr>
          <w:color w:val="000000"/>
          <w:spacing w:val="-3"/>
        </w:rPr>
      </w:pPr>
      <w:r>
        <w:rPr>
          <w:color w:val="000000"/>
          <w:spacing w:val="-3"/>
        </w:rPr>
        <w:t xml:space="preserve">investment in General Plant multiplied by the Transmission Wages and Salaries Allocation Factor. </w:t>
      </w:r>
    </w:p>
    <w:p w:rsidR="00196E83" w:rsidRDefault="00196E83">
      <w:pPr>
        <w:autoSpaceDE w:val="0"/>
        <w:autoSpaceDN w:val="0"/>
        <w:adjustRightInd w:val="0"/>
        <w:spacing w:line="276" w:lineRule="exact"/>
        <w:ind w:left="3600"/>
        <w:rPr>
          <w:color w:val="000000"/>
          <w:spacing w:val="-3"/>
        </w:rPr>
      </w:pPr>
    </w:p>
    <w:p w:rsidR="00196E83" w:rsidRDefault="007B2BB1">
      <w:pPr>
        <w:tabs>
          <w:tab w:val="left" w:pos="4320"/>
        </w:tabs>
        <w:autoSpaceDE w:val="0"/>
        <w:autoSpaceDN w:val="0"/>
        <w:adjustRightInd w:val="0"/>
        <w:spacing w:before="11" w:line="276" w:lineRule="exact"/>
        <w:ind w:left="3600"/>
        <w:rPr>
          <w:color w:val="000000"/>
          <w:spacing w:val="-3"/>
        </w:rPr>
      </w:pPr>
      <w:r>
        <w:rPr>
          <w:color w:val="000000"/>
          <w:spacing w:val="-4"/>
        </w:rPr>
        <w:t xml:space="preserve">(c) </w:t>
      </w:r>
      <w:r>
        <w:rPr>
          <w:color w:val="000000"/>
          <w:spacing w:val="-4"/>
        </w:rPr>
        <w:tab/>
      </w:r>
      <w:r>
        <w:rPr>
          <w:color w:val="000000"/>
          <w:spacing w:val="-3"/>
        </w:rPr>
        <w:t>Transmission Relate</w:t>
      </w:r>
      <w:r>
        <w:rPr>
          <w:color w:val="000000"/>
          <w:spacing w:val="-3"/>
        </w:rPr>
        <w:t xml:space="preserve">d Common Plant shall equal Electric Common </w:t>
      </w:r>
    </w:p>
    <w:p w:rsidR="00196E83" w:rsidRDefault="007B2BB1">
      <w:pPr>
        <w:autoSpaceDE w:val="0"/>
        <w:autoSpaceDN w:val="0"/>
        <w:adjustRightInd w:val="0"/>
        <w:spacing w:before="1" w:line="280" w:lineRule="exact"/>
        <w:ind w:left="4320" w:right="1259"/>
        <w:jc w:val="both"/>
        <w:rPr>
          <w:color w:val="000000"/>
          <w:spacing w:val="-3"/>
        </w:rPr>
      </w:pPr>
      <w:r>
        <w:rPr>
          <w:color w:val="000000"/>
          <w:spacing w:val="-3"/>
        </w:rPr>
        <w:t xml:space="preserve">Plant multiplied by the Gross Transmission Plant Allocation Factor </w:t>
      </w:r>
      <w:r>
        <w:rPr>
          <w:color w:val="000000"/>
          <w:spacing w:val="-3"/>
        </w:rPr>
        <w:br/>
        <w:t xml:space="preserve">and multiplied by the Transmission Wages and Salaries Allocation </w:t>
      </w:r>
      <w:r>
        <w:rPr>
          <w:color w:val="000000"/>
          <w:spacing w:val="-3"/>
        </w:rPr>
        <w:br/>
        <w:t xml:space="preserve">Factor. </w:t>
      </w:r>
    </w:p>
    <w:p w:rsidR="00196E83" w:rsidRDefault="007B2BB1">
      <w:pPr>
        <w:tabs>
          <w:tab w:val="left" w:pos="4320"/>
        </w:tabs>
        <w:autoSpaceDE w:val="0"/>
        <w:autoSpaceDN w:val="0"/>
        <w:adjustRightInd w:val="0"/>
        <w:spacing w:before="264" w:line="276" w:lineRule="exact"/>
        <w:ind w:left="3600"/>
        <w:rPr>
          <w:color w:val="000000"/>
          <w:spacing w:val="-3"/>
        </w:rPr>
      </w:pPr>
      <w:r>
        <w:rPr>
          <w:color w:val="000000"/>
          <w:spacing w:val="-2"/>
        </w:rPr>
        <w:t xml:space="preserve">(d) </w:t>
      </w:r>
      <w:r>
        <w:rPr>
          <w:color w:val="000000"/>
          <w:spacing w:val="-2"/>
        </w:rPr>
        <w:tab/>
      </w:r>
      <w:r>
        <w:rPr>
          <w:color w:val="000000"/>
          <w:spacing w:val="-3"/>
        </w:rPr>
        <w:t xml:space="preserve">Transmission Related Regulatory Assets shall equal balances in </w:t>
      </w:r>
    </w:p>
    <w:p w:rsidR="00196E83" w:rsidRDefault="007B2BB1">
      <w:pPr>
        <w:autoSpaceDE w:val="0"/>
        <w:autoSpaceDN w:val="0"/>
        <w:adjustRightInd w:val="0"/>
        <w:spacing w:before="9" w:line="270" w:lineRule="exact"/>
        <w:ind w:left="4320" w:right="1303"/>
        <w:rPr>
          <w:color w:val="000000"/>
          <w:spacing w:val="-3"/>
        </w:rPr>
      </w:pPr>
      <w:r>
        <w:rPr>
          <w:color w:val="000000"/>
          <w:spacing w:val="-3"/>
        </w:rPr>
        <w:t xml:space="preserve">FERC Account Nos. 182.3 and 254 for state and federal regulatory </w:t>
      </w:r>
      <w:r>
        <w:rPr>
          <w:color w:val="000000"/>
          <w:spacing w:val="-3"/>
        </w:rPr>
        <w:br/>
        <w:t xml:space="preserve">assets and liabilities related to FAS109, and excess AFUDC </w:t>
      </w:r>
      <w:r>
        <w:rPr>
          <w:color w:val="000000"/>
          <w:spacing w:val="-3"/>
        </w:rPr>
        <w:br/>
        <w:t xml:space="preserve">multiplied by the Gross Transmission Plant Allocation Factor. </w:t>
      </w:r>
    </w:p>
    <w:p w:rsidR="00196E83" w:rsidRDefault="00196E83">
      <w:pPr>
        <w:autoSpaceDE w:val="0"/>
        <w:autoSpaceDN w:val="0"/>
        <w:adjustRightInd w:val="0"/>
        <w:spacing w:line="276" w:lineRule="exact"/>
        <w:ind w:left="3600"/>
        <w:rPr>
          <w:color w:val="000000"/>
          <w:spacing w:val="-3"/>
        </w:rPr>
      </w:pPr>
    </w:p>
    <w:p w:rsidR="00196E83" w:rsidRDefault="007B2BB1">
      <w:pPr>
        <w:tabs>
          <w:tab w:val="left" w:pos="4320"/>
        </w:tabs>
        <w:autoSpaceDE w:val="0"/>
        <w:autoSpaceDN w:val="0"/>
        <w:adjustRightInd w:val="0"/>
        <w:spacing w:before="20" w:line="276" w:lineRule="exact"/>
        <w:ind w:left="3600"/>
        <w:rPr>
          <w:color w:val="000000"/>
          <w:spacing w:val="-3"/>
        </w:rPr>
      </w:pPr>
      <w:r>
        <w:rPr>
          <w:color w:val="000000"/>
          <w:spacing w:val="-3"/>
        </w:rPr>
        <w:t>(e)</w:t>
      </w:r>
      <w:r>
        <w:rPr>
          <w:color w:val="000000"/>
          <w:spacing w:val="-3"/>
        </w:rPr>
        <w:tab/>
        <w:t xml:space="preserve">Transmission Related Prepayments shall equal the electric </w:t>
      </w:r>
      <w:r>
        <w:rPr>
          <w:color w:val="000000"/>
          <w:spacing w:val="-3"/>
        </w:rPr>
        <w:t>balance</w:t>
      </w:r>
    </w:p>
    <w:p w:rsidR="00196E83" w:rsidRDefault="007B2BB1">
      <w:pPr>
        <w:autoSpaceDE w:val="0"/>
        <w:autoSpaceDN w:val="0"/>
        <w:adjustRightInd w:val="0"/>
        <w:spacing w:before="2" w:line="276" w:lineRule="exact"/>
        <w:ind w:left="3600" w:firstLine="720"/>
        <w:rPr>
          <w:color w:val="000000"/>
          <w:spacing w:val="-3"/>
        </w:rPr>
      </w:pPr>
      <w:r>
        <w:rPr>
          <w:color w:val="000000"/>
          <w:spacing w:val="-3"/>
        </w:rPr>
        <w:t>of Prepayments multiplied by the Gross Transmission Plant</w:t>
      </w:r>
    </w:p>
    <w:p w:rsidR="00196E83" w:rsidRDefault="007B2BB1">
      <w:pPr>
        <w:autoSpaceDE w:val="0"/>
        <w:autoSpaceDN w:val="0"/>
        <w:adjustRightInd w:val="0"/>
        <w:spacing w:before="1" w:line="273" w:lineRule="exact"/>
        <w:ind w:left="3600" w:firstLine="720"/>
        <w:rPr>
          <w:color w:val="000000"/>
          <w:spacing w:val="-3"/>
        </w:rPr>
      </w:pPr>
      <w:r>
        <w:rPr>
          <w:color w:val="000000"/>
          <w:spacing w:val="-3"/>
        </w:rPr>
        <w:t>Allocation Factor.</w:t>
      </w:r>
    </w:p>
    <w:p w:rsidR="00196E83" w:rsidRDefault="007B2BB1">
      <w:pPr>
        <w:tabs>
          <w:tab w:val="left" w:pos="4320"/>
        </w:tabs>
        <w:autoSpaceDE w:val="0"/>
        <w:autoSpaceDN w:val="0"/>
        <w:adjustRightInd w:val="0"/>
        <w:spacing w:before="263" w:line="276" w:lineRule="exact"/>
        <w:ind w:left="3600"/>
        <w:rPr>
          <w:color w:val="000000"/>
          <w:spacing w:val="-3"/>
        </w:rPr>
      </w:pPr>
      <w:r>
        <w:rPr>
          <w:color w:val="000000"/>
          <w:spacing w:val="-3"/>
        </w:rPr>
        <w:t xml:space="preserve">(f) </w:t>
      </w:r>
      <w:r>
        <w:rPr>
          <w:color w:val="000000"/>
          <w:spacing w:val="-3"/>
        </w:rPr>
        <w:tab/>
        <w:t xml:space="preserve">Transmission Related Materials and Supplies shall equal the </w:t>
      </w:r>
    </w:p>
    <w:p w:rsidR="00196E83" w:rsidRDefault="007B2BB1">
      <w:pPr>
        <w:autoSpaceDE w:val="0"/>
        <w:autoSpaceDN w:val="0"/>
        <w:adjustRightInd w:val="0"/>
        <w:spacing w:before="7" w:line="273" w:lineRule="exact"/>
        <w:ind w:left="4320" w:right="1357"/>
        <w:rPr>
          <w:color w:val="000000"/>
          <w:spacing w:val="-3"/>
        </w:rPr>
      </w:pPr>
      <w:r>
        <w:rPr>
          <w:color w:val="000000"/>
          <w:spacing w:val="-3"/>
        </w:rPr>
        <w:t>balance of Materials and Supplies assigned to Transmission added to the remainder of Material and Supplie</w:t>
      </w:r>
      <w:r>
        <w:rPr>
          <w:color w:val="000000"/>
          <w:spacing w:val="-3"/>
        </w:rPr>
        <w:t xml:space="preserve">s not directly assigned to either Transmission or Distribution multiplied by the Gross </w:t>
      </w:r>
      <w:r>
        <w:rPr>
          <w:color w:val="000000"/>
          <w:spacing w:val="-3"/>
        </w:rPr>
        <w:br/>
        <w:t xml:space="preserve">Transmission Plant Allocation Factor. </w:t>
      </w:r>
    </w:p>
    <w:p w:rsidR="00196E83" w:rsidRDefault="00196E83">
      <w:pPr>
        <w:autoSpaceDE w:val="0"/>
        <w:autoSpaceDN w:val="0"/>
        <w:adjustRightInd w:val="0"/>
        <w:spacing w:line="276" w:lineRule="exact"/>
        <w:ind w:left="3600"/>
        <w:rPr>
          <w:color w:val="000000"/>
          <w:spacing w:val="-3"/>
        </w:rPr>
      </w:pPr>
    </w:p>
    <w:p w:rsidR="00196E83" w:rsidRDefault="007B2BB1">
      <w:pPr>
        <w:tabs>
          <w:tab w:val="left" w:pos="4320"/>
        </w:tabs>
        <w:autoSpaceDE w:val="0"/>
        <w:autoSpaceDN w:val="0"/>
        <w:adjustRightInd w:val="0"/>
        <w:spacing w:before="9" w:line="276" w:lineRule="exact"/>
        <w:ind w:left="3600"/>
        <w:rPr>
          <w:color w:val="000000"/>
          <w:spacing w:val="-3"/>
        </w:rPr>
      </w:pPr>
      <w:r>
        <w:rPr>
          <w:color w:val="000000"/>
          <w:spacing w:val="-4"/>
        </w:rPr>
        <w:t xml:space="preserve">(g) </w:t>
      </w:r>
      <w:r>
        <w:rPr>
          <w:color w:val="000000"/>
          <w:spacing w:val="-4"/>
        </w:rPr>
        <w:tab/>
      </w:r>
      <w:r>
        <w:rPr>
          <w:color w:val="000000"/>
          <w:spacing w:val="-3"/>
        </w:rPr>
        <w:t xml:space="preserve">Transmission Related Cash Working Capital shall be a 12.5% </w:t>
      </w:r>
    </w:p>
    <w:p w:rsidR="00196E83" w:rsidRDefault="007B2BB1">
      <w:pPr>
        <w:autoSpaceDE w:val="0"/>
        <w:autoSpaceDN w:val="0"/>
        <w:adjustRightInd w:val="0"/>
        <w:spacing w:before="7" w:line="273" w:lineRule="exact"/>
        <w:ind w:left="4320" w:right="1423"/>
        <w:jc w:val="both"/>
        <w:rPr>
          <w:color w:val="000000"/>
          <w:spacing w:val="-3"/>
        </w:rPr>
      </w:pPr>
      <w:r>
        <w:rPr>
          <w:color w:val="000000"/>
          <w:spacing w:val="-3"/>
        </w:rPr>
        <w:t xml:space="preserve">allowance (45 days/360 days) of the Transmission Operation and </w:t>
      </w:r>
      <w:r>
        <w:rPr>
          <w:color w:val="000000"/>
          <w:spacing w:val="-3"/>
        </w:rPr>
        <w:t xml:space="preserve">Maintenance Expense (less FERC Account 565:  Transmission of Electricity by Others) and Transmission-Related Administrative and General Expense. </w:t>
      </w:r>
    </w:p>
    <w:p w:rsidR="00196E83" w:rsidRDefault="00196E83">
      <w:pPr>
        <w:autoSpaceDE w:val="0"/>
        <w:autoSpaceDN w:val="0"/>
        <w:adjustRightInd w:val="0"/>
        <w:spacing w:line="276" w:lineRule="exact"/>
        <w:ind w:left="2880"/>
        <w:rPr>
          <w:color w:val="000000"/>
          <w:spacing w:val="-3"/>
        </w:rPr>
      </w:pPr>
    </w:p>
    <w:p w:rsidR="00196E83" w:rsidRDefault="007B2BB1">
      <w:pPr>
        <w:tabs>
          <w:tab w:val="left" w:pos="3600"/>
        </w:tabs>
        <w:autoSpaceDE w:val="0"/>
        <w:autoSpaceDN w:val="0"/>
        <w:adjustRightInd w:val="0"/>
        <w:spacing w:before="15" w:line="276" w:lineRule="exact"/>
        <w:ind w:left="2880"/>
        <w:rPr>
          <w:color w:val="000000"/>
          <w:spacing w:val="-3"/>
        </w:rPr>
      </w:pPr>
      <w:r>
        <w:rPr>
          <w:color w:val="000000"/>
          <w:spacing w:val="-3"/>
        </w:rPr>
        <w:t>2.</w:t>
      </w:r>
      <w:r>
        <w:rPr>
          <w:color w:val="000000"/>
          <w:spacing w:val="-3"/>
        </w:rPr>
        <w:tab/>
        <w:t>Cost of Capital Rate</w:t>
      </w:r>
    </w:p>
    <w:p w:rsidR="00196E83" w:rsidRDefault="007B2BB1">
      <w:pPr>
        <w:autoSpaceDE w:val="0"/>
        <w:autoSpaceDN w:val="0"/>
        <w:adjustRightInd w:val="0"/>
        <w:spacing w:before="255" w:line="280" w:lineRule="exact"/>
        <w:ind w:left="3600" w:right="1829"/>
        <w:jc w:val="both"/>
        <w:rPr>
          <w:color w:val="000000"/>
          <w:spacing w:val="-3"/>
        </w:rPr>
      </w:pPr>
      <w:r>
        <w:rPr>
          <w:color w:val="000000"/>
          <w:spacing w:val="-3"/>
        </w:rPr>
        <w:t xml:space="preserve">The Cost of Capital Rate shall equal the proposed Weighted Costs of </w:t>
      </w:r>
      <w:r>
        <w:rPr>
          <w:color w:val="000000"/>
          <w:spacing w:val="-3"/>
        </w:rPr>
        <w:t xml:space="preserve">Capital plus Federal Income Taxes and State Income Taxes. </w:t>
      </w:r>
    </w:p>
    <w:p w:rsidR="00196E83" w:rsidRDefault="00196E83">
      <w:pPr>
        <w:autoSpaceDE w:val="0"/>
        <w:autoSpaceDN w:val="0"/>
        <w:adjustRightInd w:val="0"/>
        <w:spacing w:line="276" w:lineRule="exact"/>
        <w:ind w:left="3600"/>
        <w:rPr>
          <w:color w:val="000000"/>
          <w:spacing w:val="-3"/>
        </w:rPr>
      </w:pPr>
    </w:p>
    <w:p w:rsidR="00196E83" w:rsidRDefault="007B2BB1">
      <w:pPr>
        <w:tabs>
          <w:tab w:val="left" w:pos="4320"/>
        </w:tabs>
        <w:autoSpaceDE w:val="0"/>
        <w:autoSpaceDN w:val="0"/>
        <w:adjustRightInd w:val="0"/>
        <w:spacing w:before="8" w:line="276" w:lineRule="exact"/>
        <w:ind w:left="3600"/>
        <w:rPr>
          <w:color w:val="000000"/>
          <w:spacing w:val="-3"/>
        </w:rPr>
      </w:pPr>
      <w:r>
        <w:rPr>
          <w:color w:val="000000"/>
          <w:spacing w:val="-4"/>
        </w:rPr>
        <w:t xml:space="preserve">(a) </w:t>
      </w:r>
      <w:r>
        <w:rPr>
          <w:color w:val="000000"/>
          <w:spacing w:val="-4"/>
        </w:rPr>
        <w:tab/>
      </w:r>
      <w:r>
        <w:rPr>
          <w:color w:val="000000"/>
          <w:spacing w:val="-3"/>
        </w:rPr>
        <w:t xml:space="preserve">The Weighted Costs of Capital will be calculated for the </w:t>
      </w:r>
    </w:p>
    <w:p w:rsidR="00196E83" w:rsidRDefault="007B2BB1">
      <w:pPr>
        <w:autoSpaceDE w:val="0"/>
        <w:autoSpaceDN w:val="0"/>
        <w:adjustRightInd w:val="0"/>
        <w:spacing w:before="4" w:line="276" w:lineRule="exact"/>
        <w:ind w:left="4320"/>
        <w:rPr>
          <w:color w:val="000000"/>
          <w:spacing w:val="-3"/>
        </w:rPr>
      </w:pPr>
      <w:r>
        <w:rPr>
          <w:color w:val="000000"/>
          <w:spacing w:val="-3"/>
        </w:rPr>
        <w:t xml:space="preserve">Transmission Investment Base using Connecting Transmission </w:t>
      </w:r>
    </w:p>
    <w:p w:rsidR="00196E83" w:rsidRDefault="007B2BB1">
      <w:pPr>
        <w:autoSpaceDE w:val="0"/>
        <w:autoSpaceDN w:val="0"/>
        <w:adjustRightInd w:val="0"/>
        <w:spacing w:before="18" w:line="260" w:lineRule="exact"/>
        <w:ind w:left="4320" w:right="1415"/>
        <w:jc w:val="both"/>
        <w:rPr>
          <w:color w:val="000000"/>
          <w:spacing w:val="-3"/>
        </w:rPr>
      </w:pPr>
      <w:r>
        <w:rPr>
          <w:color w:val="000000"/>
          <w:spacing w:val="-3"/>
        </w:rPr>
        <w:t xml:space="preserve">Owner’s actual capital structure and will equal the sum of (i), (ii), </w:t>
      </w:r>
      <w:r>
        <w:rPr>
          <w:color w:val="000000"/>
          <w:spacing w:val="-3"/>
        </w:rPr>
        <w:t xml:space="preserve">and (iii) below: </w:t>
      </w:r>
    </w:p>
    <w:p w:rsidR="00196E83" w:rsidRDefault="00196E83">
      <w:pPr>
        <w:autoSpaceDE w:val="0"/>
        <w:autoSpaceDN w:val="0"/>
        <w:adjustRightInd w:val="0"/>
        <w:spacing w:line="276" w:lineRule="exact"/>
        <w:ind w:left="4320"/>
        <w:rPr>
          <w:color w:val="000000"/>
          <w:spacing w:val="-3"/>
        </w:rPr>
      </w:pPr>
    </w:p>
    <w:p w:rsidR="00196E83" w:rsidRDefault="007B2BB1">
      <w:pPr>
        <w:tabs>
          <w:tab w:val="left" w:pos="5040"/>
        </w:tabs>
        <w:autoSpaceDE w:val="0"/>
        <w:autoSpaceDN w:val="0"/>
        <w:adjustRightInd w:val="0"/>
        <w:spacing w:before="11" w:line="276" w:lineRule="exact"/>
        <w:ind w:left="4320"/>
        <w:rPr>
          <w:color w:val="000000"/>
          <w:spacing w:val="-3"/>
        </w:rPr>
      </w:pPr>
      <w:r>
        <w:rPr>
          <w:color w:val="000000"/>
          <w:spacing w:val="-3"/>
        </w:rPr>
        <w:t xml:space="preserve">(i) </w:t>
      </w:r>
      <w:r>
        <w:rPr>
          <w:color w:val="000000"/>
          <w:spacing w:val="-3"/>
        </w:rPr>
        <w:tab/>
        <w:t xml:space="preserve">the long-term debt component, which equals the product of </w:t>
      </w:r>
    </w:p>
    <w:p w:rsidR="00196E83" w:rsidRDefault="007B2BB1">
      <w:pPr>
        <w:autoSpaceDE w:val="0"/>
        <w:autoSpaceDN w:val="0"/>
        <w:adjustRightInd w:val="0"/>
        <w:spacing w:before="18" w:line="260" w:lineRule="exact"/>
        <w:ind w:left="5040" w:right="1464"/>
        <w:jc w:val="both"/>
        <w:rPr>
          <w:color w:val="000000"/>
          <w:spacing w:val="-3"/>
        </w:rPr>
      </w:pPr>
      <w:r>
        <w:rPr>
          <w:color w:val="000000"/>
          <w:spacing w:val="-3"/>
        </w:rPr>
        <w:t xml:space="preserve">the actual weighted average embedded cost to maturity of </w:t>
      </w:r>
      <w:r>
        <w:rPr>
          <w:color w:val="000000"/>
          <w:spacing w:val="-3"/>
        </w:rPr>
        <w:br/>
        <w:t xml:space="preserve">Connecting Transmission Owner’s long-term debt then </w:t>
      </w:r>
    </w:p>
    <w:p w:rsidR="00196E83" w:rsidRDefault="00196E83">
      <w:pPr>
        <w:autoSpaceDE w:val="0"/>
        <w:autoSpaceDN w:val="0"/>
        <w:adjustRightInd w:val="0"/>
        <w:spacing w:line="276" w:lineRule="exact"/>
        <w:ind w:left="5899"/>
        <w:rPr>
          <w:color w:val="000000"/>
          <w:spacing w:val="-3"/>
        </w:rPr>
      </w:pPr>
    </w:p>
    <w:p w:rsidR="00196E83" w:rsidRDefault="007B2BB1">
      <w:pPr>
        <w:autoSpaceDE w:val="0"/>
        <w:autoSpaceDN w:val="0"/>
        <w:adjustRightInd w:val="0"/>
        <w:spacing w:before="171" w:line="276" w:lineRule="exact"/>
        <w:ind w:left="5899"/>
        <w:rPr>
          <w:color w:val="000000"/>
          <w:spacing w:val="-4"/>
        </w:rPr>
      </w:pPr>
      <w:r>
        <w:rPr>
          <w:color w:val="000000"/>
          <w:spacing w:val="-4"/>
        </w:rPr>
        <w:t xml:space="preserve">2-12 </w:t>
      </w:r>
    </w:p>
    <w:p w:rsidR="00196E83" w:rsidRDefault="00196E83">
      <w:pPr>
        <w:autoSpaceDE w:val="0"/>
        <w:autoSpaceDN w:val="0"/>
        <w:adjustRightInd w:val="0"/>
        <w:rPr>
          <w:color w:val="000000"/>
          <w:spacing w:val="-4"/>
        </w:rPr>
        <w:sectPr w:rsidR="00196E83">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56" w:name="Pg56"/>
      <w:bookmarkEnd w:id="56"/>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60" w:lineRule="exact"/>
        <w:ind w:left="5040"/>
        <w:jc w:val="both"/>
        <w:rPr>
          <w:color w:val="000000"/>
          <w:spacing w:val="-3"/>
        </w:rPr>
      </w:pPr>
    </w:p>
    <w:p w:rsidR="00196E83" w:rsidRDefault="007B2BB1">
      <w:pPr>
        <w:autoSpaceDE w:val="0"/>
        <w:autoSpaceDN w:val="0"/>
        <w:adjustRightInd w:val="0"/>
        <w:spacing w:before="198" w:line="260" w:lineRule="exact"/>
        <w:ind w:left="5040" w:right="1664"/>
        <w:jc w:val="both"/>
        <w:rPr>
          <w:color w:val="000000"/>
          <w:spacing w:val="-3"/>
        </w:rPr>
      </w:pPr>
      <w:r>
        <w:rPr>
          <w:color w:val="000000"/>
          <w:spacing w:val="-3"/>
        </w:rPr>
        <w:t>outstanding and the actual long-term debt c</w:t>
      </w:r>
      <w:r>
        <w:rPr>
          <w:color w:val="000000"/>
          <w:spacing w:val="-3"/>
        </w:rPr>
        <w:t xml:space="preserve">apitalization </w:t>
      </w:r>
      <w:r>
        <w:rPr>
          <w:color w:val="000000"/>
          <w:spacing w:val="-3"/>
        </w:rPr>
        <w:br/>
        <w:t xml:space="preserve">ratio; </w:t>
      </w:r>
    </w:p>
    <w:p w:rsidR="00196E83" w:rsidRDefault="00196E83">
      <w:pPr>
        <w:autoSpaceDE w:val="0"/>
        <w:autoSpaceDN w:val="0"/>
        <w:adjustRightInd w:val="0"/>
        <w:spacing w:line="276" w:lineRule="exact"/>
        <w:ind w:left="4320"/>
        <w:rPr>
          <w:color w:val="000000"/>
          <w:spacing w:val="-3"/>
        </w:rPr>
      </w:pPr>
    </w:p>
    <w:p w:rsidR="00196E83" w:rsidRDefault="007B2BB1">
      <w:pPr>
        <w:tabs>
          <w:tab w:val="left" w:pos="5040"/>
        </w:tabs>
        <w:autoSpaceDE w:val="0"/>
        <w:autoSpaceDN w:val="0"/>
        <w:adjustRightInd w:val="0"/>
        <w:spacing w:before="11" w:line="276" w:lineRule="exact"/>
        <w:ind w:left="4320"/>
        <w:rPr>
          <w:color w:val="000000"/>
          <w:spacing w:val="-3"/>
        </w:rPr>
      </w:pPr>
      <w:r>
        <w:rPr>
          <w:color w:val="000000"/>
          <w:spacing w:val="-3"/>
        </w:rPr>
        <w:t xml:space="preserve">(ii) </w:t>
      </w:r>
      <w:r>
        <w:rPr>
          <w:color w:val="000000"/>
          <w:spacing w:val="-3"/>
        </w:rPr>
        <w:tab/>
        <w:t xml:space="preserve">the preferred stock component, which equals the product of </w:t>
      </w:r>
    </w:p>
    <w:p w:rsidR="00196E83" w:rsidRDefault="007B2BB1">
      <w:pPr>
        <w:autoSpaceDE w:val="0"/>
        <w:autoSpaceDN w:val="0"/>
        <w:adjustRightInd w:val="0"/>
        <w:spacing w:before="7" w:line="273" w:lineRule="exact"/>
        <w:ind w:left="5040" w:right="1462"/>
        <w:rPr>
          <w:color w:val="000000"/>
          <w:spacing w:val="-3"/>
        </w:rPr>
      </w:pPr>
      <w:r>
        <w:rPr>
          <w:color w:val="000000"/>
          <w:spacing w:val="-3"/>
        </w:rPr>
        <w:t xml:space="preserve">the actual weighted average embedded cost to maturity of </w:t>
      </w:r>
      <w:r>
        <w:rPr>
          <w:color w:val="000000"/>
          <w:spacing w:val="-3"/>
        </w:rPr>
        <w:br/>
        <w:t xml:space="preserve">Connecting Transmission Owner’s preferred stock then </w:t>
      </w:r>
      <w:r>
        <w:rPr>
          <w:color w:val="000000"/>
          <w:spacing w:val="-3"/>
        </w:rPr>
        <w:br/>
      </w:r>
      <w:r>
        <w:rPr>
          <w:color w:val="000000"/>
          <w:spacing w:val="-3"/>
        </w:rPr>
        <w:t xml:space="preserve">outstanding and the actual preferred stock capitalization </w:t>
      </w:r>
      <w:r>
        <w:rPr>
          <w:color w:val="000000"/>
          <w:spacing w:val="-3"/>
        </w:rPr>
        <w:br/>
        <w:t xml:space="preserve">ratio; </w:t>
      </w:r>
    </w:p>
    <w:p w:rsidR="00196E83" w:rsidRDefault="00196E83">
      <w:pPr>
        <w:autoSpaceDE w:val="0"/>
        <w:autoSpaceDN w:val="0"/>
        <w:adjustRightInd w:val="0"/>
        <w:spacing w:line="276" w:lineRule="exact"/>
        <w:ind w:left="4320"/>
        <w:rPr>
          <w:color w:val="000000"/>
          <w:spacing w:val="-3"/>
        </w:rPr>
      </w:pPr>
    </w:p>
    <w:p w:rsidR="00196E83" w:rsidRDefault="007B2BB1">
      <w:pPr>
        <w:tabs>
          <w:tab w:val="left" w:pos="5040"/>
        </w:tabs>
        <w:autoSpaceDE w:val="0"/>
        <w:autoSpaceDN w:val="0"/>
        <w:adjustRightInd w:val="0"/>
        <w:spacing w:before="9" w:line="276" w:lineRule="exact"/>
        <w:ind w:left="4320"/>
        <w:rPr>
          <w:color w:val="000000"/>
          <w:spacing w:val="-3"/>
        </w:rPr>
      </w:pPr>
      <w:r>
        <w:rPr>
          <w:color w:val="000000"/>
          <w:spacing w:val="-3"/>
        </w:rPr>
        <w:t xml:space="preserve">(iii) </w:t>
      </w:r>
      <w:r>
        <w:rPr>
          <w:color w:val="000000"/>
          <w:spacing w:val="-3"/>
        </w:rPr>
        <w:tab/>
        <w:t xml:space="preserve">the return on equity component, shall be the product of the </w:t>
      </w:r>
    </w:p>
    <w:p w:rsidR="00196E83" w:rsidRDefault="007B2BB1">
      <w:pPr>
        <w:autoSpaceDE w:val="0"/>
        <w:autoSpaceDN w:val="0"/>
        <w:adjustRightInd w:val="0"/>
        <w:spacing w:before="8" w:line="272" w:lineRule="exact"/>
        <w:ind w:left="5040" w:right="1375"/>
        <w:rPr>
          <w:color w:val="000000"/>
          <w:spacing w:val="-3"/>
        </w:rPr>
      </w:pPr>
      <w:r>
        <w:rPr>
          <w:color w:val="000000"/>
          <w:spacing w:val="-3"/>
        </w:rPr>
        <w:t xml:space="preserve">allowed ROE of 10.30% or such value as most recently </w:t>
      </w:r>
      <w:r>
        <w:rPr>
          <w:color w:val="000000"/>
          <w:spacing w:val="-3"/>
        </w:rPr>
        <w:br/>
        <w:t xml:space="preserve">approved by the Commission plus a 50 basis point adder </w:t>
      </w:r>
      <w:r>
        <w:rPr>
          <w:color w:val="000000"/>
          <w:spacing w:val="-3"/>
        </w:rPr>
        <w:br/>
        <w:t xml:space="preserve">(per FERC </w:t>
      </w:r>
      <w:r>
        <w:rPr>
          <w:color w:val="000000"/>
          <w:spacing w:val="-3"/>
        </w:rPr>
        <w:t xml:space="preserve">Order 697 and 697-A, if authorized by the </w:t>
      </w:r>
      <w:r>
        <w:rPr>
          <w:color w:val="000000"/>
          <w:spacing w:val="-3"/>
        </w:rPr>
        <w:br/>
        <w:t xml:space="preserve">Commission for the Connecting Transmission Owner) and </w:t>
      </w:r>
      <w:r>
        <w:rPr>
          <w:color w:val="000000"/>
          <w:spacing w:val="-3"/>
        </w:rPr>
        <w:br/>
        <w:t xml:space="preserve">Connecting Transmission Owner’s actual common equity </w:t>
      </w:r>
      <w:r>
        <w:rPr>
          <w:color w:val="000000"/>
          <w:spacing w:val="-3"/>
        </w:rPr>
        <w:br/>
        <w:t xml:space="preserve">capitalization ratio. </w:t>
      </w:r>
    </w:p>
    <w:p w:rsidR="00196E83" w:rsidRDefault="00196E83">
      <w:pPr>
        <w:autoSpaceDE w:val="0"/>
        <w:autoSpaceDN w:val="0"/>
        <w:adjustRightInd w:val="0"/>
        <w:spacing w:line="276" w:lineRule="exact"/>
        <w:ind w:left="3600"/>
        <w:rPr>
          <w:color w:val="000000"/>
          <w:spacing w:val="-3"/>
        </w:rPr>
      </w:pPr>
    </w:p>
    <w:p w:rsidR="00196E83" w:rsidRDefault="007B2BB1">
      <w:pPr>
        <w:tabs>
          <w:tab w:val="left" w:pos="4320"/>
        </w:tabs>
        <w:autoSpaceDE w:val="0"/>
        <w:autoSpaceDN w:val="0"/>
        <w:adjustRightInd w:val="0"/>
        <w:spacing w:before="19" w:line="276" w:lineRule="exact"/>
        <w:ind w:left="3600"/>
        <w:rPr>
          <w:color w:val="000000"/>
          <w:spacing w:val="-3"/>
        </w:rPr>
      </w:pPr>
      <w:r>
        <w:rPr>
          <w:color w:val="000000"/>
          <w:spacing w:val="-3"/>
        </w:rPr>
        <w:t>(b)</w:t>
      </w:r>
      <w:r>
        <w:rPr>
          <w:color w:val="000000"/>
          <w:spacing w:val="-3"/>
        </w:rPr>
        <w:tab/>
        <w:t>Federal Income Tax shall equal</w:t>
      </w:r>
    </w:p>
    <w:p w:rsidR="00196E83" w:rsidRDefault="007B2BB1">
      <w:pPr>
        <w:autoSpaceDE w:val="0"/>
        <w:autoSpaceDN w:val="0"/>
        <w:adjustRightInd w:val="0"/>
        <w:spacing w:before="271"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w:t>
      </w:r>
      <w:r>
        <w:rPr>
          <w:color w:val="000000"/>
          <w:spacing w:val="-3"/>
        </w:rPr>
        <w:t xml:space="preserve">Income Tax Rate) </w:t>
      </w:r>
    </w:p>
    <w:p w:rsidR="00196E83" w:rsidRDefault="007B2BB1">
      <w:pPr>
        <w:autoSpaceDE w:val="0"/>
        <w:autoSpaceDN w:val="0"/>
        <w:adjustRightInd w:val="0"/>
        <w:spacing w:before="260" w:line="280" w:lineRule="exact"/>
        <w:ind w:left="4320" w:right="1865"/>
        <w:jc w:val="both"/>
        <w:rPr>
          <w:color w:val="000000"/>
          <w:spacing w:val="-3"/>
        </w:rPr>
      </w:pPr>
      <w:r>
        <w:rPr>
          <w:color w:val="000000"/>
          <w:spacing w:val="-3"/>
        </w:rPr>
        <w:t xml:space="preserve">where A is the sum of the preferred stock component and the </w:t>
      </w:r>
      <w:r>
        <w:rPr>
          <w:color w:val="000000"/>
          <w:spacing w:val="-3"/>
        </w:rPr>
        <w:br/>
        <w:t xml:space="preserve">return on equity component, each as determined in Sections </w:t>
      </w:r>
    </w:p>
    <w:p w:rsidR="00196E83" w:rsidRDefault="007B2BB1">
      <w:pPr>
        <w:autoSpaceDE w:val="0"/>
        <w:autoSpaceDN w:val="0"/>
        <w:adjustRightInd w:val="0"/>
        <w:spacing w:before="4" w:line="276" w:lineRule="exact"/>
        <w:ind w:left="4320"/>
        <w:rPr>
          <w:color w:val="000000"/>
          <w:spacing w:val="-3"/>
        </w:rPr>
      </w:pPr>
      <w:r>
        <w:rPr>
          <w:color w:val="000000"/>
          <w:spacing w:val="-3"/>
        </w:rPr>
        <w:t xml:space="preserve">2.(a)(ii) and for the ROE set forth in 2.(a)(iii) above </w:t>
      </w:r>
    </w:p>
    <w:p w:rsidR="00196E83" w:rsidRDefault="00196E83">
      <w:pPr>
        <w:autoSpaceDE w:val="0"/>
        <w:autoSpaceDN w:val="0"/>
        <w:adjustRightInd w:val="0"/>
        <w:spacing w:line="276" w:lineRule="exact"/>
        <w:ind w:left="3600"/>
        <w:rPr>
          <w:color w:val="000000"/>
          <w:spacing w:val="-3"/>
        </w:rPr>
      </w:pPr>
    </w:p>
    <w:p w:rsidR="00196E83" w:rsidRDefault="007B2BB1">
      <w:pPr>
        <w:tabs>
          <w:tab w:val="left" w:pos="4320"/>
        </w:tabs>
        <w:autoSpaceDE w:val="0"/>
        <w:autoSpaceDN w:val="0"/>
        <w:adjustRightInd w:val="0"/>
        <w:spacing w:before="4" w:line="276" w:lineRule="exact"/>
        <w:ind w:left="3600"/>
        <w:rPr>
          <w:color w:val="000000"/>
          <w:spacing w:val="-3"/>
        </w:rPr>
      </w:pPr>
      <w:r>
        <w:rPr>
          <w:color w:val="000000"/>
          <w:spacing w:val="-3"/>
        </w:rPr>
        <w:t>(c)</w:t>
      </w:r>
      <w:r>
        <w:rPr>
          <w:color w:val="000000"/>
          <w:spacing w:val="-3"/>
        </w:rPr>
        <w:tab/>
        <w:t>State Income Tax shall equal</w:t>
      </w:r>
    </w:p>
    <w:p w:rsidR="00196E83" w:rsidRDefault="007B2BB1">
      <w:pPr>
        <w:autoSpaceDE w:val="0"/>
        <w:autoSpaceDN w:val="0"/>
        <w:adjustRightInd w:val="0"/>
        <w:spacing w:before="265" w:line="280" w:lineRule="exact"/>
        <w:ind w:left="4320" w:right="2655"/>
        <w:jc w:val="both"/>
        <w:rPr>
          <w:color w:val="000000"/>
          <w:spacing w:val="-3"/>
        </w:rPr>
      </w:pPr>
      <w:r>
        <w:rPr>
          <w:color w:val="000000"/>
          <w:spacing w:val="-3"/>
          <w:u w:val="single"/>
        </w:rPr>
        <w:t xml:space="preserve">(A + Federal Income Tax)  x  State Income Tax Rate </w:t>
      </w:r>
      <w:r>
        <w:rPr>
          <w:color w:val="000000"/>
          <w:spacing w:val="-3"/>
        </w:rPr>
        <w:t xml:space="preserve">(1 - State Income Tax Rate) </w:t>
      </w:r>
    </w:p>
    <w:p w:rsidR="00196E83" w:rsidRDefault="007B2BB1">
      <w:pPr>
        <w:autoSpaceDE w:val="0"/>
        <w:autoSpaceDN w:val="0"/>
        <w:adjustRightInd w:val="0"/>
        <w:spacing w:before="260" w:line="280" w:lineRule="exact"/>
        <w:ind w:left="4320" w:right="1539"/>
        <w:rPr>
          <w:color w:val="000000"/>
          <w:spacing w:val="-3"/>
        </w:rPr>
      </w:pPr>
      <w:r>
        <w:rPr>
          <w:color w:val="000000"/>
          <w:spacing w:val="-3"/>
        </w:rPr>
        <w:t xml:space="preserve">Where A is the sum of the preferred stock component and the </w:t>
      </w:r>
      <w:r>
        <w:rPr>
          <w:color w:val="000000"/>
          <w:spacing w:val="-3"/>
        </w:rPr>
        <w:br/>
        <w:t xml:space="preserve">return on equity component as determined in A.2.(a)(ii) and </w:t>
      </w:r>
      <w:r>
        <w:rPr>
          <w:color w:val="000000"/>
          <w:spacing w:val="-3"/>
        </w:rPr>
        <w:br/>
        <w:t>A.2.(a)(iii) above and Federal income Tax is determine</w:t>
      </w:r>
      <w:r>
        <w:rPr>
          <w:color w:val="000000"/>
          <w:spacing w:val="-3"/>
        </w:rPr>
        <w:t xml:space="preserve">d in 2.(b) </w:t>
      </w:r>
      <w:r>
        <w:rPr>
          <w:color w:val="000000"/>
          <w:spacing w:val="-3"/>
        </w:rPr>
        <w:br/>
        <w:t xml:space="preserve">above.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4" w:line="276" w:lineRule="exact"/>
        <w:ind w:left="1440" w:firstLine="72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w:t>
      </w:r>
    </w:p>
    <w:p w:rsidR="00196E83" w:rsidRDefault="007B2BB1">
      <w:pPr>
        <w:autoSpaceDE w:val="0"/>
        <w:autoSpaceDN w:val="0"/>
        <w:adjustRightInd w:val="0"/>
        <w:spacing w:before="1" w:line="273" w:lineRule="exact"/>
        <w:ind w:left="1440"/>
        <w:rPr>
          <w:color w:val="000000"/>
          <w:spacing w:val="-3"/>
        </w:rPr>
      </w:pPr>
      <w:r>
        <w:rPr>
          <w:color w:val="000000"/>
          <w:spacing w:val="-3"/>
        </w:rPr>
        <w:t>Expenses multiplied by the Gross Plant Allocation Factor.</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 w:line="276" w:lineRule="exact"/>
        <w:ind w:left="1440" w:firstLine="72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196E83" w:rsidRDefault="007B2BB1">
      <w:pPr>
        <w:autoSpaceDE w:val="0"/>
        <w:autoSpaceDN w:val="0"/>
        <w:adjustRightInd w:val="0"/>
        <w:spacing w:before="2" w:line="276" w:lineRule="exact"/>
        <w:ind w:left="1440"/>
        <w:rPr>
          <w:color w:val="000000"/>
          <w:spacing w:val="-2"/>
        </w:rPr>
      </w:pPr>
      <w:r>
        <w:rPr>
          <w:color w:val="000000"/>
          <w:spacing w:val="-2"/>
        </w:rPr>
        <w:t xml:space="preserve">electric </w:t>
      </w:r>
      <w:r>
        <w:rPr>
          <w:color w:val="000000"/>
          <w:spacing w:val="-2"/>
        </w:rPr>
        <w:t>Amortization of Investment Tax Credits multiplied by the Gross Transmission Plant</w:t>
      </w:r>
    </w:p>
    <w:p w:rsidR="00196E83" w:rsidRDefault="007B2BB1">
      <w:pPr>
        <w:autoSpaceDE w:val="0"/>
        <w:autoSpaceDN w:val="0"/>
        <w:adjustRightInd w:val="0"/>
        <w:spacing w:before="1" w:line="273" w:lineRule="exact"/>
        <w:ind w:left="1440"/>
        <w:rPr>
          <w:color w:val="000000"/>
          <w:spacing w:val="-3"/>
        </w:rPr>
      </w:pPr>
      <w:r>
        <w:rPr>
          <w:color w:val="000000"/>
          <w:spacing w:val="-3"/>
        </w:rPr>
        <w:t>Allocation Factor.</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 w:line="276" w:lineRule="exact"/>
        <w:ind w:left="1440" w:firstLine="720"/>
        <w:rPr>
          <w:color w:val="000000"/>
          <w:spacing w:val="-2"/>
        </w:rPr>
      </w:pPr>
      <w:r>
        <w:rPr>
          <w:color w:val="000000"/>
          <w:spacing w:val="-3"/>
        </w:rPr>
        <w:t>D.</w:t>
      </w:r>
      <w:r>
        <w:rPr>
          <w:color w:val="000000"/>
          <w:spacing w:val="-3"/>
        </w:rPr>
        <w:tab/>
      </w:r>
      <w:r>
        <w:rPr>
          <w:color w:val="000000"/>
          <w:spacing w:val="-2"/>
        </w:rPr>
        <w:t>Transmission Related Payroll Tax Expense shall equal Payroll Taxes multiplied</w:t>
      </w:r>
    </w:p>
    <w:p w:rsidR="00196E83" w:rsidRDefault="007B2BB1">
      <w:pPr>
        <w:autoSpaceDE w:val="0"/>
        <w:autoSpaceDN w:val="0"/>
        <w:adjustRightInd w:val="0"/>
        <w:spacing w:before="2" w:line="276" w:lineRule="exact"/>
        <w:ind w:left="1440"/>
        <w:rPr>
          <w:color w:val="000000"/>
          <w:spacing w:val="-3"/>
        </w:rPr>
      </w:pPr>
      <w:r>
        <w:rPr>
          <w:color w:val="000000"/>
          <w:spacing w:val="-3"/>
        </w:rPr>
        <w:t>by the Transmission Wages and Salaries Allocation Factor.</w:t>
      </w: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7B2BB1">
      <w:pPr>
        <w:autoSpaceDE w:val="0"/>
        <w:autoSpaceDN w:val="0"/>
        <w:adjustRightInd w:val="0"/>
        <w:spacing w:before="148" w:line="276" w:lineRule="exact"/>
        <w:ind w:left="5899"/>
        <w:rPr>
          <w:color w:val="000000"/>
          <w:spacing w:val="-4"/>
        </w:rPr>
      </w:pPr>
      <w:r>
        <w:rPr>
          <w:color w:val="000000"/>
          <w:spacing w:val="-4"/>
        </w:rPr>
        <w:t xml:space="preserve">2-13 </w:t>
      </w:r>
    </w:p>
    <w:p w:rsidR="00196E83" w:rsidRDefault="00196E83">
      <w:pPr>
        <w:autoSpaceDE w:val="0"/>
        <w:autoSpaceDN w:val="0"/>
        <w:adjustRightInd w:val="0"/>
        <w:rPr>
          <w:color w:val="000000"/>
          <w:spacing w:val="-4"/>
        </w:rPr>
        <w:sectPr w:rsidR="00196E83">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57" w:name="Pg57"/>
      <w:bookmarkEnd w:id="57"/>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68"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 and Maintenance Expense shall equal the Transmission</w:t>
      </w:r>
    </w:p>
    <w:p w:rsidR="00196E83" w:rsidRDefault="007B2BB1">
      <w:pPr>
        <w:autoSpaceDE w:val="0"/>
        <w:autoSpaceDN w:val="0"/>
        <w:adjustRightInd w:val="0"/>
        <w:spacing w:before="1" w:line="273" w:lineRule="exact"/>
        <w:ind w:left="1440"/>
        <w:rPr>
          <w:color w:val="000000"/>
          <w:spacing w:val="-3"/>
        </w:rPr>
      </w:pPr>
      <w:r>
        <w:rPr>
          <w:color w:val="000000"/>
          <w:spacing w:val="-3"/>
        </w:rPr>
        <w:t>Operation and Maintenance Expense as previously defined.</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 w:line="276" w:lineRule="exact"/>
        <w:ind w:left="1440" w:firstLine="72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w:t>
      </w:r>
    </w:p>
    <w:p w:rsidR="00196E83" w:rsidRDefault="007B2BB1">
      <w:pPr>
        <w:autoSpaceDE w:val="0"/>
        <w:autoSpaceDN w:val="0"/>
        <w:adjustRightInd w:val="0"/>
        <w:spacing w:before="2" w:line="276" w:lineRule="exact"/>
        <w:ind w:left="1440"/>
        <w:rPr>
          <w:color w:val="000000"/>
          <w:spacing w:val="-2"/>
        </w:rPr>
      </w:pPr>
      <w:r>
        <w:rPr>
          <w:color w:val="000000"/>
          <w:spacing w:val="-2"/>
        </w:rPr>
        <w:t>of the ele</w:t>
      </w:r>
      <w:r>
        <w:rPr>
          <w:color w:val="000000"/>
          <w:spacing w:val="-2"/>
        </w:rPr>
        <w:t>ctric Administrative and General Expenses multiplied by the Transmission Wages and</w:t>
      </w:r>
    </w:p>
    <w:p w:rsidR="00196E83" w:rsidRDefault="007B2BB1">
      <w:pPr>
        <w:autoSpaceDE w:val="0"/>
        <w:autoSpaceDN w:val="0"/>
        <w:adjustRightInd w:val="0"/>
        <w:spacing w:before="1" w:line="273" w:lineRule="exact"/>
        <w:ind w:left="1440"/>
        <w:rPr>
          <w:color w:val="000000"/>
          <w:spacing w:val="-3"/>
        </w:rPr>
      </w:pPr>
      <w:r>
        <w:rPr>
          <w:color w:val="000000"/>
          <w:spacing w:val="-3"/>
        </w:rPr>
        <w:t>Salaries Allocation Factor.</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196E83" w:rsidRDefault="007B2BB1">
      <w:pPr>
        <w:autoSpaceDE w:val="0"/>
        <w:autoSpaceDN w:val="0"/>
        <w:adjustRightInd w:val="0"/>
        <w:spacing w:before="2" w:line="276" w:lineRule="exact"/>
        <w:ind w:left="1440"/>
        <w:rPr>
          <w:color w:val="000000"/>
          <w:spacing w:val="-3"/>
        </w:rPr>
      </w:pPr>
      <w:r>
        <w:rPr>
          <w:color w:val="000000"/>
          <w:spacing w:val="-3"/>
        </w:rPr>
        <w:t>456.</w:t>
      </w:r>
    </w:p>
    <w:p w:rsidR="00196E83" w:rsidRDefault="007B2BB1">
      <w:pPr>
        <w:tabs>
          <w:tab w:val="left" w:pos="2880"/>
        </w:tabs>
        <w:autoSpaceDE w:val="0"/>
        <w:autoSpaceDN w:val="0"/>
        <w:adjustRightInd w:val="0"/>
        <w:spacing w:before="276" w:line="276" w:lineRule="exact"/>
        <w:ind w:left="1440" w:firstLine="720"/>
        <w:rPr>
          <w:color w:val="000000"/>
          <w:spacing w:val="-2"/>
        </w:rPr>
      </w:pPr>
      <w:r>
        <w:rPr>
          <w:color w:val="000000"/>
          <w:spacing w:val="-3"/>
        </w:rPr>
        <w:t>H.</w:t>
      </w:r>
      <w:r>
        <w:rPr>
          <w:color w:val="000000"/>
          <w:spacing w:val="-3"/>
        </w:rPr>
        <w:tab/>
      </w:r>
      <w:r>
        <w:rPr>
          <w:color w:val="000000"/>
          <w:spacing w:val="-2"/>
        </w:rPr>
        <w:t xml:space="preserve">Transmission Related Bad Debt Expense shall equal </w:t>
      </w:r>
      <w:r>
        <w:rPr>
          <w:color w:val="000000"/>
          <w:spacing w:val="-2"/>
        </w:rPr>
        <w:t>Transmission Related Bad</w:t>
      </w:r>
    </w:p>
    <w:p w:rsidR="00196E83" w:rsidRDefault="007B2BB1">
      <w:pPr>
        <w:autoSpaceDE w:val="0"/>
        <w:autoSpaceDN w:val="0"/>
        <w:adjustRightInd w:val="0"/>
        <w:spacing w:before="1" w:line="273" w:lineRule="exact"/>
        <w:ind w:left="1440"/>
        <w:rPr>
          <w:color w:val="000000"/>
          <w:spacing w:val="-3"/>
        </w:rPr>
      </w:pPr>
      <w:r>
        <w:rPr>
          <w:color w:val="000000"/>
          <w:spacing w:val="-3"/>
        </w:rPr>
        <w:t>Debt Expense as previously defined.</w:t>
      </w: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196E83">
      <w:pPr>
        <w:autoSpaceDE w:val="0"/>
        <w:autoSpaceDN w:val="0"/>
        <w:adjustRightInd w:val="0"/>
        <w:spacing w:line="276" w:lineRule="exact"/>
        <w:ind w:left="5899"/>
        <w:rPr>
          <w:color w:val="000000"/>
          <w:spacing w:val="-3"/>
        </w:rPr>
      </w:pPr>
    </w:p>
    <w:p w:rsidR="00196E83" w:rsidRDefault="007B2BB1">
      <w:pPr>
        <w:autoSpaceDE w:val="0"/>
        <w:autoSpaceDN w:val="0"/>
        <w:adjustRightInd w:val="0"/>
        <w:spacing w:before="151" w:line="276" w:lineRule="exact"/>
        <w:ind w:left="5899"/>
        <w:rPr>
          <w:color w:val="000000"/>
          <w:spacing w:val="-4"/>
        </w:rPr>
      </w:pPr>
      <w:r>
        <w:rPr>
          <w:color w:val="000000"/>
          <w:spacing w:val="-4"/>
        </w:rPr>
        <w:t xml:space="preserve">2-14 </w:t>
      </w:r>
    </w:p>
    <w:p w:rsidR="00196E83" w:rsidRDefault="00196E83">
      <w:pPr>
        <w:autoSpaceDE w:val="0"/>
        <w:autoSpaceDN w:val="0"/>
        <w:adjustRightInd w:val="0"/>
        <w:rPr>
          <w:color w:val="000000"/>
          <w:spacing w:val="-4"/>
        </w:rPr>
        <w:sectPr w:rsidR="00196E83">
          <w:headerReference w:type="even" r:id="rId357"/>
          <w:headerReference w:type="default" r:id="rId358"/>
          <w:footerReference w:type="even" r:id="rId359"/>
          <w:footerReference w:type="default" r:id="rId360"/>
          <w:headerReference w:type="first" r:id="rId361"/>
          <w:footerReference w:type="first" r:id="rId362"/>
          <w:pgSz w:w="12240" w:h="15840"/>
          <w:pgMar w:top="0" w:right="0" w:bottom="0" w:left="0" w:header="720" w:footer="720" w:gutter="0"/>
          <w:cols w:space="720"/>
        </w:sectPr>
      </w:pPr>
    </w:p>
    <w:p w:rsidR="00196E83" w:rsidRDefault="007B2BB1">
      <w:pPr>
        <w:autoSpaceDE w:val="0"/>
        <w:autoSpaceDN w:val="0"/>
        <w:adjustRightInd w:val="0"/>
        <w:spacing w:line="240" w:lineRule="exact"/>
        <w:rPr>
          <w:color w:val="000000"/>
          <w:spacing w:val="-4"/>
        </w:rPr>
      </w:pPr>
      <w:r>
        <w:rPr>
          <w:color w:val="000000"/>
          <w:spacing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margin-left:92.2pt;margin-top:151.15pt;width:607.85pt;height:382.3pt;z-index:-251643904;mso-position-horizontal-relative:page;mso-position-vertical-relative:page" o:allowincell="f">
            <v:imagedata r:id="rId363" o:title=""/>
            <w10:wrap anchorx="page" anchory="page"/>
          </v:shape>
        </w:pict>
      </w:r>
      <w:bookmarkStart w:id="58" w:name="Pg58"/>
      <w:bookmarkEnd w:id="58"/>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7224"/>
        <w:rPr>
          <w:color w:val="000000"/>
          <w:spacing w:val="-3"/>
        </w:rPr>
      </w:pPr>
    </w:p>
    <w:p w:rsidR="00196E83" w:rsidRDefault="00196E83">
      <w:pPr>
        <w:autoSpaceDE w:val="0"/>
        <w:autoSpaceDN w:val="0"/>
        <w:adjustRightInd w:val="0"/>
        <w:spacing w:line="276" w:lineRule="exact"/>
        <w:ind w:left="7224"/>
        <w:rPr>
          <w:color w:val="000000"/>
          <w:spacing w:val="-3"/>
        </w:rPr>
      </w:pPr>
    </w:p>
    <w:p w:rsidR="00196E83" w:rsidRDefault="007B2BB1">
      <w:pPr>
        <w:autoSpaceDE w:val="0"/>
        <w:autoSpaceDN w:val="0"/>
        <w:adjustRightInd w:val="0"/>
        <w:spacing w:before="13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196E83" w:rsidRDefault="007B2BB1">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196E83">
      <w:pPr>
        <w:autoSpaceDE w:val="0"/>
        <w:autoSpaceDN w:val="0"/>
        <w:adjustRightInd w:val="0"/>
        <w:spacing w:line="276" w:lineRule="exact"/>
        <w:ind w:left="7756"/>
        <w:rPr>
          <w:rFonts w:ascii="Times New Roman Bold" w:hAnsi="Times New Roman Bold"/>
          <w:color w:val="000000"/>
          <w:spacing w:val="-2"/>
        </w:rPr>
      </w:pPr>
    </w:p>
    <w:p w:rsidR="00196E83" w:rsidRDefault="007B2BB1">
      <w:pPr>
        <w:autoSpaceDE w:val="0"/>
        <w:autoSpaceDN w:val="0"/>
        <w:adjustRightInd w:val="0"/>
        <w:spacing w:before="184" w:line="276" w:lineRule="exact"/>
        <w:ind w:left="7756"/>
        <w:rPr>
          <w:color w:val="000000"/>
          <w:spacing w:val="-4"/>
        </w:rPr>
      </w:pPr>
      <w:r>
        <w:rPr>
          <w:color w:val="000000"/>
          <w:spacing w:val="-4"/>
        </w:rPr>
        <w:t xml:space="preserve">3-1 </w:t>
      </w:r>
    </w:p>
    <w:p w:rsidR="00196E83" w:rsidRDefault="00196E83">
      <w:pPr>
        <w:autoSpaceDE w:val="0"/>
        <w:autoSpaceDN w:val="0"/>
        <w:adjustRightInd w:val="0"/>
        <w:rPr>
          <w:color w:val="000000"/>
          <w:spacing w:val="-4"/>
        </w:rPr>
        <w:sectPr w:rsidR="00196E83">
          <w:headerReference w:type="even" r:id="rId364"/>
          <w:headerReference w:type="default" r:id="rId365"/>
          <w:footerReference w:type="even" r:id="rId366"/>
          <w:footerReference w:type="default" r:id="rId367"/>
          <w:headerReference w:type="first" r:id="rId368"/>
          <w:footerReference w:type="first" r:id="rId369"/>
          <w:pgSz w:w="15840" w:h="12240" w:orient="landscape"/>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59" w:name="Pg59"/>
      <w:bookmarkEnd w:id="59"/>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5424"/>
        <w:rPr>
          <w:color w:val="000000"/>
          <w:spacing w:val="-3"/>
        </w:rPr>
      </w:pPr>
    </w:p>
    <w:p w:rsidR="00196E83" w:rsidRDefault="00196E83">
      <w:pPr>
        <w:autoSpaceDE w:val="0"/>
        <w:autoSpaceDN w:val="0"/>
        <w:adjustRightInd w:val="0"/>
        <w:spacing w:line="276" w:lineRule="exact"/>
        <w:ind w:left="5424"/>
        <w:rPr>
          <w:color w:val="000000"/>
          <w:spacing w:val="-3"/>
        </w:rPr>
      </w:pPr>
    </w:p>
    <w:p w:rsidR="00196E83" w:rsidRDefault="007B2BB1">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196E83" w:rsidRDefault="007B2BB1">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196E83" w:rsidRDefault="007B2BB1">
      <w:pPr>
        <w:tabs>
          <w:tab w:val="left" w:pos="3600"/>
        </w:tabs>
        <w:autoSpaceDE w:val="0"/>
        <w:autoSpaceDN w:val="0"/>
        <w:adjustRightInd w:val="0"/>
        <w:spacing w:before="250" w:line="276" w:lineRule="exact"/>
        <w:ind w:left="1440"/>
        <w:rPr>
          <w:color w:val="000000"/>
          <w:spacing w:val="-3"/>
        </w:rPr>
      </w:pPr>
      <w:r>
        <w:rPr>
          <w:color w:val="000000"/>
          <w:spacing w:val="-3"/>
        </w:rPr>
        <w:t>In-Service Date:</w:t>
      </w:r>
      <w:r>
        <w:rPr>
          <w:color w:val="000000"/>
          <w:spacing w:val="-3"/>
        </w:rPr>
        <w:tab/>
        <w:t>06/2023</w:t>
      </w:r>
    </w:p>
    <w:p w:rsidR="00196E83" w:rsidRDefault="007B2BB1">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196E83" w:rsidRDefault="00196E83">
      <w:pPr>
        <w:autoSpaceDE w:val="0"/>
        <w:autoSpaceDN w:val="0"/>
        <w:adjustRightInd w:val="0"/>
        <w:rPr>
          <w:color w:val="000000"/>
          <w:spacing w:val="-3"/>
        </w:rPr>
        <w:sectPr w:rsidR="00196E83">
          <w:headerReference w:type="even" r:id="rId370"/>
          <w:headerReference w:type="default" r:id="rId371"/>
          <w:footerReference w:type="even" r:id="rId372"/>
          <w:footerReference w:type="default" r:id="rId373"/>
          <w:headerReference w:type="first" r:id="rId374"/>
          <w:footerReference w:type="first" r:id="rId375"/>
          <w:pgSz w:w="12240" w:h="15840" w:orient="landscape"/>
          <w:pgMar w:top="0" w:right="0" w:bottom="0" w:left="0" w:header="720" w:footer="720" w:gutter="0"/>
          <w:cols w:space="720"/>
        </w:sectPr>
      </w:pPr>
    </w:p>
    <w:p w:rsidR="00196E83" w:rsidRDefault="00196E83">
      <w:pPr>
        <w:autoSpaceDE w:val="0"/>
        <w:autoSpaceDN w:val="0"/>
        <w:adjustRightInd w:val="0"/>
        <w:spacing w:line="276" w:lineRule="exact"/>
        <w:ind w:left="1550"/>
        <w:rPr>
          <w:color w:val="000000"/>
          <w:spacing w:val="-3"/>
        </w:rPr>
      </w:pPr>
    </w:p>
    <w:p w:rsidR="00196E83" w:rsidRDefault="007B2BB1">
      <w:pPr>
        <w:autoSpaceDE w:val="0"/>
        <w:autoSpaceDN w:val="0"/>
        <w:adjustRightInd w:val="0"/>
        <w:spacing w:before="134" w:line="276" w:lineRule="exact"/>
        <w:ind w:left="3076"/>
        <w:rPr>
          <w:rFonts w:ascii="Times New Roman Bold" w:hAnsi="Times New Roman Bold"/>
          <w:color w:val="000000"/>
          <w:spacing w:val="-3"/>
        </w:rPr>
      </w:pPr>
      <w:r>
        <w:rPr>
          <w:rFonts w:ascii="Times New Roman Bold" w:hAnsi="Times New Roman Bold"/>
          <w:color w:val="000000"/>
          <w:spacing w:val="-3"/>
        </w:rPr>
        <w:t>MILESTONE</w:t>
      </w:r>
    </w:p>
    <w:p w:rsidR="00196E83" w:rsidRDefault="007B2BB1">
      <w:pPr>
        <w:tabs>
          <w:tab w:val="left" w:pos="2251"/>
        </w:tabs>
        <w:autoSpaceDE w:val="0"/>
        <w:autoSpaceDN w:val="0"/>
        <w:adjustRightInd w:val="0"/>
        <w:spacing w:before="123" w:line="276" w:lineRule="exact"/>
        <w:ind w:left="1550"/>
        <w:rPr>
          <w:color w:val="000000"/>
          <w:spacing w:val="-3"/>
        </w:rPr>
      </w:pPr>
      <w:r>
        <w:rPr>
          <w:color w:val="000000"/>
          <w:spacing w:val="-3"/>
        </w:rPr>
        <w:t>1.</w:t>
      </w:r>
      <w:r>
        <w:rPr>
          <w:color w:val="000000"/>
          <w:spacing w:val="-3"/>
        </w:rPr>
        <w:tab/>
        <w:t>Exec</w:t>
      </w:r>
      <w:r>
        <w:rPr>
          <w:color w:val="000000"/>
          <w:spacing w:val="-3"/>
        </w:rPr>
        <w:t>ute interconnection</w:t>
      </w:r>
    </w:p>
    <w:p w:rsidR="00196E83" w:rsidRDefault="007B2BB1">
      <w:pPr>
        <w:autoSpaceDE w:val="0"/>
        <w:autoSpaceDN w:val="0"/>
        <w:adjustRightInd w:val="0"/>
        <w:spacing w:before="2" w:line="276" w:lineRule="exact"/>
        <w:ind w:left="2256"/>
        <w:rPr>
          <w:color w:val="000000"/>
          <w:spacing w:val="-3"/>
        </w:rPr>
      </w:pPr>
      <w:r>
        <w:rPr>
          <w:color w:val="000000"/>
          <w:spacing w:val="-3"/>
        </w:rPr>
        <w:t>agreement</w:t>
      </w:r>
    </w:p>
    <w:p w:rsidR="00196E83" w:rsidRDefault="00196E83">
      <w:pPr>
        <w:autoSpaceDE w:val="0"/>
        <w:autoSpaceDN w:val="0"/>
        <w:adjustRightInd w:val="0"/>
        <w:spacing w:line="276" w:lineRule="exact"/>
        <w:ind w:left="1550"/>
        <w:rPr>
          <w:color w:val="000000"/>
          <w:spacing w:val="-3"/>
        </w:rPr>
      </w:pPr>
    </w:p>
    <w:p w:rsidR="00196E83" w:rsidRDefault="007B2BB1">
      <w:pPr>
        <w:tabs>
          <w:tab w:val="left" w:pos="2251"/>
        </w:tabs>
        <w:autoSpaceDE w:val="0"/>
        <w:autoSpaceDN w:val="0"/>
        <w:adjustRightInd w:val="0"/>
        <w:spacing w:before="139" w:line="276" w:lineRule="exact"/>
        <w:ind w:left="1550"/>
        <w:rPr>
          <w:color w:val="000000"/>
          <w:spacing w:val="-3"/>
        </w:rPr>
      </w:pPr>
      <w:r>
        <w:rPr>
          <w:color w:val="000000"/>
          <w:spacing w:val="-3"/>
        </w:rPr>
        <w:t>2.</w:t>
      </w:r>
      <w:r>
        <w:rPr>
          <w:color w:val="000000"/>
          <w:spacing w:val="-3"/>
        </w:rPr>
        <w:tab/>
        <w:t>Provide initial</w:t>
      </w:r>
    </w:p>
    <w:p w:rsidR="00196E83" w:rsidRDefault="007B2BB1">
      <w:pPr>
        <w:autoSpaceDE w:val="0"/>
        <w:autoSpaceDN w:val="0"/>
        <w:adjustRightInd w:val="0"/>
        <w:spacing w:before="7" w:line="276" w:lineRule="exact"/>
        <w:ind w:left="2256"/>
        <w:rPr>
          <w:color w:val="000000"/>
          <w:spacing w:val="-3"/>
        </w:rPr>
      </w:pPr>
      <w:r>
        <w:rPr>
          <w:color w:val="000000"/>
          <w:spacing w:val="-3"/>
        </w:rPr>
        <w:t>prepayment/security</w:t>
      </w:r>
    </w:p>
    <w:p w:rsidR="00196E83" w:rsidRDefault="007B2BB1">
      <w:pPr>
        <w:tabs>
          <w:tab w:val="left" w:pos="2251"/>
        </w:tabs>
        <w:autoSpaceDE w:val="0"/>
        <w:autoSpaceDN w:val="0"/>
        <w:adjustRightInd w:val="0"/>
        <w:spacing w:before="147" w:line="276" w:lineRule="exact"/>
        <w:ind w:left="1550"/>
        <w:rPr>
          <w:color w:val="000000"/>
          <w:spacing w:val="-3"/>
        </w:rPr>
      </w:pPr>
      <w:r>
        <w:rPr>
          <w:color w:val="000000"/>
          <w:spacing w:val="-3"/>
        </w:rPr>
        <w:t>3.</w:t>
      </w:r>
      <w:r>
        <w:rPr>
          <w:color w:val="000000"/>
          <w:spacing w:val="-3"/>
        </w:rPr>
        <w:tab/>
        <w:t>Execute amended and restated</w:t>
      </w:r>
    </w:p>
    <w:p w:rsidR="00196E83" w:rsidRDefault="007B2BB1">
      <w:pPr>
        <w:autoSpaceDE w:val="0"/>
        <w:autoSpaceDN w:val="0"/>
        <w:adjustRightInd w:val="0"/>
        <w:spacing w:before="2" w:line="276" w:lineRule="exact"/>
        <w:ind w:left="2256"/>
        <w:rPr>
          <w:color w:val="000000"/>
          <w:spacing w:val="-3"/>
        </w:rPr>
      </w:pPr>
      <w:r>
        <w:rPr>
          <w:color w:val="000000"/>
          <w:spacing w:val="-3"/>
        </w:rPr>
        <w:t>interconnection agreement.</w:t>
      </w:r>
    </w:p>
    <w:p w:rsidR="00196E83" w:rsidRDefault="00196E83">
      <w:pPr>
        <w:autoSpaceDE w:val="0"/>
        <w:autoSpaceDN w:val="0"/>
        <w:adjustRightInd w:val="0"/>
        <w:spacing w:line="276" w:lineRule="exact"/>
        <w:ind w:left="1550"/>
        <w:rPr>
          <w:color w:val="000000"/>
          <w:spacing w:val="-3"/>
        </w:rPr>
      </w:pPr>
    </w:p>
    <w:p w:rsidR="00196E83" w:rsidRDefault="007B2BB1">
      <w:pPr>
        <w:tabs>
          <w:tab w:val="left" w:pos="2251"/>
        </w:tabs>
        <w:autoSpaceDE w:val="0"/>
        <w:autoSpaceDN w:val="0"/>
        <w:adjustRightInd w:val="0"/>
        <w:spacing w:before="135" w:line="276" w:lineRule="exact"/>
        <w:ind w:left="1550"/>
        <w:rPr>
          <w:color w:val="000000"/>
          <w:spacing w:val="-3"/>
        </w:rPr>
      </w:pPr>
      <w:r>
        <w:rPr>
          <w:color w:val="000000"/>
          <w:spacing w:val="-3"/>
        </w:rPr>
        <w:t>4.</w:t>
      </w:r>
      <w:r>
        <w:rPr>
          <w:color w:val="000000"/>
          <w:spacing w:val="-3"/>
        </w:rPr>
        <w:tab/>
        <w:t>Issue written authorization to</w:t>
      </w:r>
    </w:p>
    <w:p w:rsidR="00196E83" w:rsidRDefault="007B2BB1">
      <w:pPr>
        <w:autoSpaceDE w:val="0"/>
        <w:autoSpaceDN w:val="0"/>
        <w:adjustRightInd w:val="0"/>
        <w:spacing w:before="2" w:line="276" w:lineRule="exact"/>
        <w:ind w:left="2256"/>
        <w:rPr>
          <w:color w:val="000000"/>
          <w:spacing w:val="-3"/>
        </w:rPr>
      </w:pPr>
      <w:r>
        <w:rPr>
          <w:color w:val="000000"/>
          <w:spacing w:val="-3"/>
        </w:rPr>
        <w:t>proceed with engineering</w:t>
      </w:r>
    </w:p>
    <w:p w:rsidR="00196E83" w:rsidRDefault="007B2BB1">
      <w:pPr>
        <w:tabs>
          <w:tab w:val="left" w:pos="2251"/>
        </w:tabs>
        <w:autoSpaceDE w:val="0"/>
        <w:autoSpaceDN w:val="0"/>
        <w:adjustRightInd w:val="0"/>
        <w:spacing w:before="146" w:line="276" w:lineRule="exact"/>
        <w:ind w:left="1550"/>
        <w:rPr>
          <w:color w:val="000000"/>
          <w:spacing w:val="-3"/>
        </w:rPr>
      </w:pPr>
      <w:r>
        <w:rPr>
          <w:color w:val="000000"/>
          <w:spacing w:val="-3"/>
        </w:rPr>
        <w:t>5.</w:t>
      </w:r>
      <w:r>
        <w:rPr>
          <w:color w:val="000000"/>
          <w:spacing w:val="-3"/>
        </w:rPr>
        <w:tab/>
        <w:t>Start engineering on</w:t>
      </w:r>
    </w:p>
    <w:p w:rsidR="00196E83" w:rsidRDefault="007B2BB1">
      <w:pPr>
        <w:autoSpaceDE w:val="0"/>
        <w:autoSpaceDN w:val="0"/>
        <w:adjustRightInd w:val="0"/>
        <w:spacing w:line="277" w:lineRule="exact"/>
        <w:ind w:left="2256" w:right="561"/>
        <w:jc w:val="both"/>
        <w:rPr>
          <w:color w:val="000000"/>
          <w:spacing w:val="-3"/>
        </w:rPr>
      </w:pPr>
      <w:r>
        <w:rPr>
          <w:color w:val="000000"/>
          <w:spacing w:val="-3"/>
        </w:rPr>
        <w:t xml:space="preserve">Interconnection Customer’s Interconnection </w:t>
      </w:r>
      <w:r>
        <w:rPr>
          <w:color w:val="000000"/>
          <w:spacing w:val="-3"/>
        </w:rPr>
        <w:t>Facilities</w:t>
      </w:r>
    </w:p>
    <w:p w:rsidR="00196E83" w:rsidRDefault="007B2BB1">
      <w:pPr>
        <w:tabs>
          <w:tab w:val="left" w:pos="2251"/>
        </w:tabs>
        <w:autoSpaceDE w:val="0"/>
        <w:autoSpaceDN w:val="0"/>
        <w:adjustRightInd w:val="0"/>
        <w:spacing w:before="135" w:line="276" w:lineRule="exact"/>
        <w:ind w:left="1550"/>
        <w:rPr>
          <w:color w:val="000000"/>
          <w:spacing w:val="-4"/>
        </w:rPr>
      </w:pPr>
      <w:r>
        <w:rPr>
          <w:color w:val="000000"/>
          <w:spacing w:val="-3"/>
        </w:rPr>
        <w:t>6.</w:t>
      </w:r>
      <w:r>
        <w:rPr>
          <w:color w:val="000000"/>
          <w:spacing w:val="-3"/>
        </w:rPr>
        <w:tab/>
      </w:r>
      <w:r>
        <w:rPr>
          <w:color w:val="000000"/>
          <w:spacing w:val="-4"/>
        </w:rPr>
        <w:t>Kick-off Meeting</w:t>
      </w:r>
    </w:p>
    <w:p w:rsidR="00196E83" w:rsidRDefault="00196E83">
      <w:pPr>
        <w:autoSpaceDE w:val="0"/>
        <w:autoSpaceDN w:val="0"/>
        <w:adjustRightInd w:val="0"/>
        <w:spacing w:line="276" w:lineRule="exact"/>
        <w:ind w:left="1550"/>
        <w:rPr>
          <w:color w:val="000000"/>
          <w:spacing w:val="-4"/>
        </w:rPr>
      </w:pPr>
    </w:p>
    <w:p w:rsidR="00196E83" w:rsidRDefault="00196E83">
      <w:pPr>
        <w:autoSpaceDE w:val="0"/>
        <w:autoSpaceDN w:val="0"/>
        <w:adjustRightInd w:val="0"/>
        <w:spacing w:line="276" w:lineRule="exact"/>
        <w:ind w:left="1550"/>
        <w:rPr>
          <w:color w:val="000000"/>
          <w:spacing w:val="-4"/>
        </w:rPr>
      </w:pPr>
    </w:p>
    <w:p w:rsidR="00196E83" w:rsidRDefault="007B2BB1">
      <w:pPr>
        <w:tabs>
          <w:tab w:val="left" w:pos="2251"/>
        </w:tabs>
        <w:autoSpaceDE w:val="0"/>
        <w:autoSpaceDN w:val="0"/>
        <w:adjustRightInd w:val="0"/>
        <w:spacing w:before="127" w:line="276" w:lineRule="exact"/>
        <w:ind w:left="1550"/>
        <w:rPr>
          <w:color w:val="000000"/>
          <w:spacing w:val="-3"/>
        </w:rPr>
      </w:pPr>
      <w:r>
        <w:rPr>
          <w:color w:val="000000"/>
          <w:spacing w:val="-3"/>
        </w:rPr>
        <w:t>7.</w:t>
      </w:r>
      <w:r>
        <w:rPr>
          <w:color w:val="000000"/>
          <w:spacing w:val="-3"/>
        </w:rPr>
        <w:tab/>
        <w:t>Start procurement for</w:t>
      </w:r>
    </w:p>
    <w:p w:rsidR="00196E83" w:rsidRDefault="007B2BB1">
      <w:pPr>
        <w:autoSpaceDE w:val="0"/>
        <w:autoSpaceDN w:val="0"/>
        <w:adjustRightInd w:val="0"/>
        <w:spacing w:line="270" w:lineRule="exact"/>
        <w:ind w:left="2256" w:right="561"/>
        <w:jc w:val="both"/>
        <w:rPr>
          <w:color w:val="000000"/>
          <w:spacing w:val="-3"/>
        </w:rPr>
      </w:pPr>
      <w:r>
        <w:rPr>
          <w:color w:val="000000"/>
          <w:spacing w:val="-3"/>
        </w:rPr>
        <w:t>Interconnection Customer’s Interconnection Facilities</w:t>
      </w:r>
    </w:p>
    <w:p w:rsidR="00196E83" w:rsidRDefault="007B2BB1">
      <w:pPr>
        <w:autoSpaceDE w:val="0"/>
        <w:autoSpaceDN w:val="0"/>
        <w:adjustRightInd w:val="0"/>
        <w:spacing w:line="276" w:lineRule="exact"/>
        <w:ind w:left="5740"/>
        <w:rPr>
          <w:color w:val="000000"/>
          <w:spacing w:val="-3"/>
        </w:rPr>
      </w:pPr>
      <w:r>
        <w:rPr>
          <w:color w:val="000000"/>
          <w:spacing w:val="-3"/>
        </w:rPr>
        <w:br w:type="column"/>
      </w:r>
    </w:p>
    <w:p w:rsidR="00196E83" w:rsidRDefault="007B2BB1">
      <w:pPr>
        <w:tabs>
          <w:tab w:val="left" w:pos="1883"/>
        </w:tabs>
        <w:autoSpaceDE w:val="0"/>
        <w:autoSpaceDN w:val="0"/>
        <w:adjustRightInd w:val="0"/>
        <w:spacing w:before="134" w:line="276" w:lineRule="exact"/>
        <w:ind w:left="40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196E83" w:rsidRDefault="007B2BB1">
      <w:pPr>
        <w:tabs>
          <w:tab w:val="left" w:pos="1825"/>
        </w:tabs>
        <w:autoSpaceDE w:val="0"/>
        <w:autoSpaceDN w:val="0"/>
        <w:adjustRightInd w:val="0"/>
        <w:spacing w:before="123" w:line="276" w:lineRule="exact"/>
        <w:ind w:left="20"/>
        <w:rPr>
          <w:color w:val="000000"/>
          <w:spacing w:val="-3"/>
        </w:rPr>
      </w:pPr>
      <w:r>
        <w:rPr>
          <w:color w:val="000000"/>
          <w:spacing w:val="-3"/>
        </w:rPr>
        <w:t>Completed</w:t>
      </w:r>
      <w:r>
        <w:rPr>
          <w:color w:val="000000"/>
          <w:spacing w:val="-3"/>
        </w:rPr>
        <w:tab/>
        <w:t>Connecting Transmission</w:t>
      </w:r>
    </w:p>
    <w:p w:rsidR="00196E83" w:rsidRDefault="007B2BB1">
      <w:pPr>
        <w:autoSpaceDE w:val="0"/>
        <w:autoSpaceDN w:val="0"/>
        <w:adjustRightInd w:val="0"/>
        <w:spacing w:line="279" w:lineRule="exact"/>
        <w:ind w:left="1820" w:right="2185"/>
        <w:jc w:val="both"/>
        <w:rPr>
          <w:color w:val="000000"/>
          <w:spacing w:val="-3"/>
        </w:rPr>
      </w:pPr>
      <w:r>
        <w:rPr>
          <w:color w:val="000000"/>
          <w:spacing w:val="-3"/>
        </w:rPr>
        <w:t>Owner/ Interconnection Customer</w:t>
      </w:r>
    </w:p>
    <w:p w:rsidR="00196E83" w:rsidRDefault="007B2BB1">
      <w:pPr>
        <w:tabs>
          <w:tab w:val="left" w:pos="1825"/>
        </w:tabs>
        <w:autoSpaceDE w:val="0"/>
        <w:autoSpaceDN w:val="0"/>
        <w:adjustRightInd w:val="0"/>
        <w:spacing w:before="135" w:line="276" w:lineRule="exact"/>
        <w:ind w:left="20"/>
        <w:rPr>
          <w:color w:val="000000"/>
          <w:spacing w:val="-3"/>
        </w:rPr>
      </w:pPr>
      <w:r>
        <w:rPr>
          <w:color w:val="000000"/>
          <w:spacing w:val="-3"/>
        </w:rPr>
        <w:t>Complete</w:t>
      </w:r>
      <w:r>
        <w:rPr>
          <w:color w:val="000000"/>
          <w:spacing w:val="-3"/>
        </w:rPr>
        <w:tab/>
        <w:t>Interconnection Customer</w:t>
      </w:r>
    </w:p>
    <w:p w:rsidR="00196E83" w:rsidRDefault="00196E83">
      <w:pPr>
        <w:autoSpaceDE w:val="0"/>
        <w:autoSpaceDN w:val="0"/>
        <w:adjustRightInd w:val="0"/>
        <w:spacing w:line="276" w:lineRule="exact"/>
        <w:ind w:left="5740"/>
        <w:rPr>
          <w:color w:val="000000"/>
          <w:spacing w:val="-3"/>
        </w:rPr>
      </w:pPr>
    </w:p>
    <w:p w:rsidR="00196E83" w:rsidRDefault="007B2BB1">
      <w:pPr>
        <w:tabs>
          <w:tab w:val="left" w:pos="1825"/>
        </w:tabs>
        <w:autoSpaceDE w:val="0"/>
        <w:autoSpaceDN w:val="0"/>
        <w:adjustRightInd w:val="0"/>
        <w:spacing w:before="154" w:line="276" w:lineRule="exact"/>
        <w:ind w:left="20"/>
        <w:rPr>
          <w:color w:val="000000"/>
          <w:spacing w:val="-3"/>
        </w:rPr>
      </w:pPr>
      <w:r>
        <w:rPr>
          <w:color w:val="000000"/>
          <w:spacing w:val="-3"/>
        </w:rPr>
        <w:t>01/2022</w:t>
      </w:r>
      <w:r>
        <w:rPr>
          <w:color w:val="000000"/>
          <w:spacing w:val="-3"/>
        </w:rPr>
        <w:tab/>
        <w:t>Connecting</w:t>
      </w:r>
      <w:r>
        <w:rPr>
          <w:color w:val="000000"/>
          <w:spacing w:val="-3"/>
        </w:rPr>
        <w:t xml:space="preserve"> Transmission</w:t>
      </w:r>
    </w:p>
    <w:p w:rsidR="00196E83" w:rsidRDefault="007B2BB1">
      <w:pPr>
        <w:autoSpaceDE w:val="0"/>
        <w:autoSpaceDN w:val="0"/>
        <w:adjustRightInd w:val="0"/>
        <w:spacing w:line="274" w:lineRule="exact"/>
        <w:ind w:left="1820" w:right="2185"/>
        <w:jc w:val="both"/>
        <w:rPr>
          <w:color w:val="000000"/>
          <w:spacing w:val="-3"/>
        </w:rPr>
      </w:pPr>
      <w:r>
        <w:rPr>
          <w:color w:val="000000"/>
          <w:spacing w:val="-3"/>
        </w:rPr>
        <w:t>Owner/ Interconnection Customer</w:t>
      </w:r>
    </w:p>
    <w:p w:rsidR="00196E83" w:rsidRDefault="007B2BB1">
      <w:pPr>
        <w:tabs>
          <w:tab w:val="left" w:pos="1825"/>
        </w:tabs>
        <w:autoSpaceDE w:val="0"/>
        <w:autoSpaceDN w:val="0"/>
        <w:adjustRightInd w:val="0"/>
        <w:spacing w:before="142" w:line="276" w:lineRule="exact"/>
        <w:ind w:left="20"/>
        <w:rPr>
          <w:color w:val="000000"/>
          <w:spacing w:val="-3"/>
        </w:rPr>
      </w:pPr>
      <w:r>
        <w:rPr>
          <w:color w:val="000000"/>
          <w:spacing w:val="-3"/>
        </w:rPr>
        <w:t>01/2022</w:t>
      </w:r>
      <w:r>
        <w:rPr>
          <w:color w:val="000000"/>
          <w:spacing w:val="-3"/>
        </w:rPr>
        <w:tab/>
        <w:t>Interconnection Customer</w:t>
      </w:r>
    </w:p>
    <w:p w:rsidR="00196E83" w:rsidRDefault="00196E83">
      <w:pPr>
        <w:autoSpaceDE w:val="0"/>
        <w:autoSpaceDN w:val="0"/>
        <w:adjustRightInd w:val="0"/>
        <w:spacing w:line="276" w:lineRule="exact"/>
        <w:ind w:left="5740"/>
        <w:rPr>
          <w:color w:val="000000"/>
          <w:spacing w:val="-3"/>
        </w:rPr>
      </w:pPr>
    </w:p>
    <w:p w:rsidR="00196E83" w:rsidRDefault="007B2BB1">
      <w:pPr>
        <w:tabs>
          <w:tab w:val="left" w:pos="1825"/>
        </w:tabs>
        <w:autoSpaceDE w:val="0"/>
        <w:autoSpaceDN w:val="0"/>
        <w:adjustRightInd w:val="0"/>
        <w:spacing w:before="148" w:line="276" w:lineRule="exact"/>
        <w:ind w:left="20"/>
        <w:rPr>
          <w:color w:val="000000"/>
          <w:spacing w:val="-3"/>
        </w:rPr>
      </w:pPr>
      <w:r>
        <w:rPr>
          <w:color w:val="000000"/>
          <w:spacing w:val="-3"/>
        </w:rPr>
        <w:t>01/2022</w:t>
      </w:r>
      <w:r>
        <w:rPr>
          <w:color w:val="000000"/>
          <w:spacing w:val="-3"/>
        </w:rPr>
        <w:tab/>
        <w:t>Interconnection Customer</w:t>
      </w:r>
    </w:p>
    <w:p w:rsidR="00196E83" w:rsidRDefault="00196E83">
      <w:pPr>
        <w:autoSpaceDE w:val="0"/>
        <w:autoSpaceDN w:val="0"/>
        <w:adjustRightInd w:val="0"/>
        <w:spacing w:line="276" w:lineRule="exact"/>
        <w:ind w:left="1550"/>
        <w:rPr>
          <w:color w:val="000000"/>
          <w:spacing w:val="-3"/>
        </w:rPr>
      </w:pPr>
    </w:p>
    <w:p w:rsidR="00196E83" w:rsidRDefault="00196E83">
      <w:pPr>
        <w:autoSpaceDE w:val="0"/>
        <w:autoSpaceDN w:val="0"/>
        <w:adjustRightInd w:val="0"/>
        <w:spacing w:line="276" w:lineRule="exact"/>
        <w:ind w:left="1550"/>
        <w:rPr>
          <w:color w:val="000000"/>
          <w:spacing w:val="-3"/>
        </w:rPr>
      </w:pPr>
    </w:p>
    <w:p w:rsidR="00196E83" w:rsidRDefault="007B2BB1">
      <w:pPr>
        <w:tabs>
          <w:tab w:val="left" w:pos="1825"/>
        </w:tabs>
        <w:autoSpaceDE w:val="0"/>
        <w:autoSpaceDN w:val="0"/>
        <w:adjustRightInd w:val="0"/>
        <w:spacing w:before="137" w:line="276" w:lineRule="exact"/>
        <w:ind w:left="20"/>
        <w:rPr>
          <w:color w:val="000000"/>
          <w:spacing w:val="-3"/>
        </w:rPr>
      </w:pPr>
      <w:r>
        <w:rPr>
          <w:color w:val="000000"/>
          <w:spacing w:val="-3"/>
        </w:rPr>
        <w:t>02/2022</w:t>
      </w:r>
      <w:r>
        <w:rPr>
          <w:color w:val="000000"/>
          <w:spacing w:val="-3"/>
        </w:rPr>
        <w:tab/>
        <w:t>Connecting Transmission</w:t>
      </w:r>
    </w:p>
    <w:p w:rsidR="00196E83" w:rsidRDefault="007B2BB1">
      <w:pPr>
        <w:autoSpaceDE w:val="0"/>
        <w:autoSpaceDN w:val="0"/>
        <w:adjustRightInd w:val="0"/>
        <w:spacing w:line="273" w:lineRule="exact"/>
        <w:ind w:left="1820" w:right="2171"/>
        <w:jc w:val="both"/>
        <w:rPr>
          <w:color w:val="000000"/>
          <w:spacing w:val="-3"/>
        </w:rPr>
      </w:pPr>
      <w:r>
        <w:rPr>
          <w:color w:val="000000"/>
          <w:spacing w:val="-3"/>
        </w:rPr>
        <w:t>Owner/ Interconnection Customer</w:t>
      </w:r>
    </w:p>
    <w:p w:rsidR="00196E83" w:rsidRDefault="007B2BB1">
      <w:pPr>
        <w:tabs>
          <w:tab w:val="left" w:pos="1825"/>
        </w:tabs>
        <w:autoSpaceDE w:val="0"/>
        <w:autoSpaceDN w:val="0"/>
        <w:adjustRightInd w:val="0"/>
        <w:spacing w:before="120" w:line="276" w:lineRule="exact"/>
        <w:ind w:left="20"/>
        <w:rPr>
          <w:color w:val="000000"/>
          <w:spacing w:val="-3"/>
        </w:rPr>
      </w:pPr>
      <w:r>
        <w:rPr>
          <w:color w:val="000000"/>
          <w:spacing w:val="-3"/>
        </w:rPr>
        <w:t>02/2022</w:t>
      </w:r>
      <w:r>
        <w:rPr>
          <w:color w:val="000000"/>
          <w:spacing w:val="-3"/>
        </w:rPr>
        <w:tab/>
        <w:t xml:space="preserve">Interconnection Customer </w:t>
      </w:r>
    </w:p>
    <w:p w:rsidR="00196E83" w:rsidRDefault="00196E83">
      <w:pPr>
        <w:autoSpaceDE w:val="0"/>
        <w:autoSpaceDN w:val="0"/>
        <w:adjustRightInd w:val="0"/>
        <w:rPr>
          <w:color w:val="000000"/>
          <w:spacing w:val="-3"/>
        </w:rPr>
        <w:sectPr w:rsidR="00196E83">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num="2" w:space="720" w:equalWidth="0">
            <w:col w:w="5580" w:space="160"/>
            <w:col w:w="6360" w:space="160"/>
          </w:cols>
        </w:sectPr>
      </w:pPr>
    </w:p>
    <w:p w:rsidR="00196E83" w:rsidRDefault="007B2BB1">
      <w:pPr>
        <w:tabs>
          <w:tab w:val="left" w:pos="2256"/>
          <w:tab w:val="left" w:pos="5740"/>
          <w:tab w:val="left" w:pos="7540"/>
        </w:tabs>
        <w:autoSpaceDE w:val="0"/>
        <w:autoSpaceDN w:val="0"/>
        <w:adjustRightInd w:val="0"/>
        <w:spacing w:before="139" w:line="276" w:lineRule="exact"/>
        <w:ind w:left="1550"/>
        <w:rPr>
          <w:color w:val="000000"/>
          <w:spacing w:val="-3"/>
        </w:rPr>
      </w:pPr>
      <w:r>
        <w:rPr>
          <w:color w:val="000000"/>
          <w:spacing w:val="-3"/>
        </w:rPr>
        <w:t>8.</w:t>
      </w:r>
      <w:r>
        <w:rPr>
          <w:color w:val="000000"/>
          <w:spacing w:val="-3"/>
        </w:rPr>
        <w:tab/>
      </w:r>
      <w:r>
        <w:rPr>
          <w:color w:val="000000"/>
          <w:spacing w:val="-3"/>
        </w:rPr>
        <w:t>Start engineering on Connecting</w:t>
      </w:r>
      <w:r>
        <w:rPr>
          <w:color w:val="000000"/>
          <w:spacing w:val="-3"/>
        </w:rPr>
        <w:tab/>
        <w:t>03/2022</w:t>
      </w:r>
      <w:r>
        <w:rPr>
          <w:color w:val="000000"/>
          <w:spacing w:val="-3"/>
        </w:rPr>
        <w:tab/>
        <w:t>Connecting Transmission</w:t>
      </w:r>
    </w:p>
    <w:p w:rsidR="00196E83" w:rsidRDefault="00196E83">
      <w:pPr>
        <w:autoSpaceDE w:val="0"/>
        <w:autoSpaceDN w:val="0"/>
        <w:adjustRightInd w:val="0"/>
        <w:rPr>
          <w:color w:val="000000"/>
          <w:spacing w:val="-3"/>
        </w:rPr>
        <w:sectPr w:rsidR="00196E83">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space="720"/>
        </w:sectPr>
      </w:pPr>
    </w:p>
    <w:p w:rsidR="00196E83" w:rsidRDefault="007B2BB1">
      <w:pPr>
        <w:tabs>
          <w:tab w:val="left" w:pos="7540"/>
        </w:tabs>
        <w:autoSpaceDE w:val="0"/>
        <w:autoSpaceDN w:val="0"/>
        <w:adjustRightInd w:val="0"/>
        <w:spacing w:before="1" w:line="255" w:lineRule="exact"/>
        <w:ind w:left="1550" w:firstLine="705"/>
        <w:rPr>
          <w:color w:val="000000"/>
          <w:spacing w:val="-3"/>
          <w:position w:val="-3"/>
        </w:rPr>
      </w:pPr>
      <w:r>
        <w:rPr>
          <w:color w:val="000000"/>
          <w:spacing w:val="-3"/>
        </w:rPr>
        <w:t>Transmission Owner’s</w:t>
      </w:r>
      <w:r>
        <w:rPr>
          <w:color w:val="000000"/>
          <w:spacing w:val="-3"/>
        </w:rPr>
        <w:tab/>
      </w:r>
      <w:r>
        <w:rPr>
          <w:color w:val="000000"/>
          <w:spacing w:val="-3"/>
          <w:position w:val="-3"/>
        </w:rPr>
        <w:t>Owner</w:t>
      </w:r>
    </w:p>
    <w:p w:rsidR="00196E83" w:rsidRDefault="00196E83">
      <w:pPr>
        <w:autoSpaceDE w:val="0"/>
        <w:autoSpaceDN w:val="0"/>
        <w:adjustRightInd w:val="0"/>
        <w:rPr>
          <w:color w:val="000000"/>
          <w:spacing w:val="-3"/>
          <w:position w:val="-3"/>
        </w:rPr>
        <w:sectPr w:rsidR="00196E83">
          <w:headerReference w:type="even" r:id="rId388"/>
          <w:headerReference w:type="default" r:id="rId389"/>
          <w:footerReference w:type="even" r:id="rId390"/>
          <w:footerReference w:type="default" r:id="rId391"/>
          <w:headerReference w:type="first" r:id="rId392"/>
          <w:footerReference w:type="first" r:id="rId393"/>
          <w:type w:val="continuous"/>
          <w:pgSz w:w="12240" w:h="15840" w:orient="landscape"/>
          <w:pgMar w:top="0" w:right="0" w:bottom="0" w:left="0" w:header="720" w:footer="720" w:gutter="0"/>
          <w:cols w:space="720"/>
        </w:sectPr>
      </w:pPr>
    </w:p>
    <w:p w:rsidR="00196E83" w:rsidRDefault="007B2BB1">
      <w:pPr>
        <w:autoSpaceDE w:val="0"/>
        <w:autoSpaceDN w:val="0"/>
        <w:adjustRightInd w:val="0"/>
        <w:spacing w:before="1" w:line="276" w:lineRule="exact"/>
        <w:ind w:left="1550" w:firstLine="705"/>
        <w:rPr>
          <w:color w:val="000000"/>
          <w:spacing w:val="-3"/>
        </w:rPr>
      </w:pPr>
      <w:r>
        <w:rPr>
          <w:color w:val="000000"/>
          <w:spacing w:val="-3"/>
        </w:rPr>
        <w:t>Interconnection Facilities and</w:t>
      </w:r>
    </w:p>
    <w:p w:rsidR="00196E83" w:rsidRDefault="00196E83">
      <w:pPr>
        <w:autoSpaceDE w:val="0"/>
        <w:autoSpaceDN w:val="0"/>
        <w:adjustRightInd w:val="0"/>
        <w:rPr>
          <w:color w:val="000000"/>
          <w:spacing w:val="-3"/>
        </w:rPr>
        <w:sectPr w:rsidR="00196E83">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space="720"/>
        </w:sectPr>
      </w:pPr>
    </w:p>
    <w:p w:rsidR="00196E83" w:rsidRDefault="007B2BB1">
      <w:pPr>
        <w:autoSpaceDE w:val="0"/>
        <w:autoSpaceDN w:val="0"/>
        <w:adjustRightInd w:val="0"/>
        <w:spacing w:before="8" w:line="276" w:lineRule="exact"/>
        <w:ind w:left="1550" w:firstLine="705"/>
        <w:rPr>
          <w:color w:val="000000"/>
          <w:spacing w:val="-3"/>
        </w:rPr>
      </w:pPr>
      <w:r>
        <w:rPr>
          <w:color w:val="000000"/>
          <w:spacing w:val="-3"/>
        </w:rPr>
        <w:t>System Upgrade Facilities</w:t>
      </w:r>
    </w:p>
    <w:p w:rsidR="00196E83" w:rsidRDefault="00196E83">
      <w:pPr>
        <w:autoSpaceDE w:val="0"/>
        <w:autoSpaceDN w:val="0"/>
        <w:adjustRightInd w:val="0"/>
        <w:rPr>
          <w:color w:val="000000"/>
          <w:spacing w:val="-3"/>
        </w:rPr>
        <w:sectPr w:rsidR="00196E83">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space="720"/>
        </w:sectPr>
      </w:pPr>
    </w:p>
    <w:p w:rsidR="00196E83" w:rsidRDefault="007B2BB1">
      <w:pPr>
        <w:tabs>
          <w:tab w:val="left" w:pos="2251"/>
        </w:tabs>
        <w:autoSpaceDE w:val="0"/>
        <w:autoSpaceDN w:val="0"/>
        <w:adjustRightInd w:val="0"/>
        <w:spacing w:before="137" w:line="276" w:lineRule="exact"/>
        <w:ind w:left="1550"/>
        <w:rPr>
          <w:color w:val="000000"/>
          <w:spacing w:val="-3"/>
        </w:rPr>
      </w:pPr>
      <w:r>
        <w:rPr>
          <w:color w:val="000000"/>
          <w:spacing w:val="-3"/>
        </w:rPr>
        <w:t>9.</w:t>
      </w:r>
      <w:r>
        <w:rPr>
          <w:color w:val="000000"/>
          <w:spacing w:val="-3"/>
        </w:rPr>
        <w:tab/>
        <w:t>Start procurement for</w:t>
      </w:r>
    </w:p>
    <w:p w:rsidR="00196E83" w:rsidRDefault="007B2BB1">
      <w:pPr>
        <w:autoSpaceDE w:val="0"/>
        <w:autoSpaceDN w:val="0"/>
        <w:adjustRightInd w:val="0"/>
        <w:spacing w:line="269" w:lineRule="exact"/>
        <w:ind w:left="2256" w:right="777"/>
        <w:jc w:val="both"/>
        <w:rPr>
          <w:color w:val="000000"/>
          <w:spacing w:val="-3"/>
        </w:rPr>
      </w:pPr>
      <w:r>
        <w:rPr>
          <w:color w:val="000000"/>
          <w:spacing w:val="-3"/>
        </w:rPr>
        <w:t xml:space="preserve">Connecting Transmission </w:t>
      </w:r>
      <w:r>
        <w:rPr>
          <w:color w:val="000000"/>
          <w:spacing w:val="-3"/>
        </w:rPr>
        <w:br/>
        <w:t>Owner’s Interconnection</w:t>
      </w:r>
    </w:p>
    <w:p w:rsidR="00196E83" w:rsidRDefault="007B2BB1">
      <w:pPr>
        <w:autoSpaceDE w:val="0"/>
        <w:autoSpaceDN w:val="0"/>
        <w:adjustRightInd w:val="0"/>
        <w:spacing w:line="279" w:lineRule="exact"/>
        <w:ind w:left="2256" w:right="292"/>
        <w:jc w:val="both"/>
        <w:rPr>
          <w:color w:val="000000"/>
          <w:spacing w:val="-3"/>
        </w:rPr>
      </w:pPr>
      <w:r>
        <w:rPr>
          <w:color w:val="000000"/>
          <w:spacing w:val="-3"/>
        </w:rPr>
        <w:t>Facilities and System Upgrade Facilities</w:t>
      </w:r>
    </w:p>
    <w:p w:rsidR="00196E83" w:rsidRDefault="007B2BB1">
      <w:pPr>
        <w:tabs>
          <w:tab w:val="left" w:pos="2251"/>
        </w:tabs>
        <w:autoSpaceDE w:val="0"/>
        <w:autoSpaceDN w:val="0"/>
        <w:adjustRightInd w:val="0"/>
        <w:spacing w:before="136" w:line="276" w:lineRule="exact"/>
        <w:ind w:left="1550"/>
        <w:rPr>
          <w:color w:val="000000"/>
          <w:spacing w:val="-3"/>
        </w:rPr>
      </w:pPr>
      <w:r>
        <w:rPr>
          <w:color w:val="000000"/>
          <w:spacing w:val="-3"/>
        </w:rPr>
        <w:t>10.</w:t>
      </w:r>
      <w:r>
        <w:rPr>
          <w:color w:val="000000"/>
          <w:spacing w:val="-3"/>
        </w:rPr>
        <w:tab/>
        <w:t>Complete procurement for</w:t>
      </w:r>
    </w:p>
    <w:p w:rsidR="00196E83" w:rsidRDefault="007B2BB1">
      <w:pPr>
        <w:autoSpaceDE w:val="0"/>
        <w:autoSpaceDN w:val="0"/>
        <w:adjustRightInd w:val="0"/>
        <w:spacing w:before="2" w:line="283" w:lineRule="exact"/>
        <w:ind w:left="2256" w:right="561"/>
        <w:jc w:val="both"/>
        <w:rPr>
          <w:color w:val="000000"/>
          <w:spacing w:val="-3"/>
        </w:rPr>
      </w:pPr>
      <w:r>
        <w:rPr>
          <w:color w:val="000000"/>
          <w:spacing w:val="-3"/>
        </w:rPr>
        <w:t>Interconnection Customer’s Interconnection Facilities</w:t>
      </w:r>
    </w:p>
    <w:p w:rsidR="00196E83" w:rsidRDefault="007B2BB1">
      <w:pPr>
        <w:tabs>
          <w:tab w:val="left" w:pos="1825"/>
        </w:tabs>
        <w:autoSpaceDE w:val="0"/>
        <w:autoSpaceDN w:val="0"/>
        <w:adjustRightInd w:val="0"/>
        <w:spacing w:before="122" w:line="276" w:lineRule="exact"/>
        <w:ind w:left="20"/>
        <w:rPr>
          <w:color w:val="000000"/>
          <w:spacing w:val="-3"/>
        </w:rPr>
      </w:pPr>
      <w:r>
        <w:rPr>
          <w:color w:val="000000"/>
          <w:spacing w:val="-3"/>
        </w:rPr>
        <w:br w:type="column"/>
        <w:t>05/2022</w:t>
      </w:r>
      <w:r>
        <w:rPr>
          <w:color w:val="000000"/>
          <w:spacing w:val="-3"/>
        </w:rPr>
        <w:tab/>
        <w:t>Connecting Transmission</w:t>
      </w:r>
    </w:p>
    <w:p w:rsidR="00196E83" w:rsidRDefault="007B2BB1">
      <w:pPr>
        <w:autoSpaceDE w:val="0"/>
        <w:autoSpaceDN w:val="0"/>
        <w:adjustRightInd w:val="0"/>
        <w:spacing w:before="7" w:line="276" w:lineRule="exact"/>
        <w:ind w:left="1820"/>
        <w:rPr>
          <w:color w:val="000000"/>
          <w:spacing w:val="-3"/>
        </w:rPr>
      </w:pPr>
      <w:r>
        <w:rPr>
          <w:color w:val="000000"/>
          <w:spacing w:val="-3"/>
        </w:rPr>
        <w:t>Owner</w:t>
      </w:r>
    </w:p>
    <w:p w:rsidR="00196E83" w:rsidRDefault="00196E83">
      <w:pPr>
        <w:autoSpaceDE w:val="0"/>
        <w:autoSpaceDN w:val="0"/>
        <w:adjustRightInd w:val="0"/>
        <w:spacing w:line="276" w:lineRule="exact"/>
        <w:ind w:left="5740"/>
        <w:rPr>
          <w:color w:val="000000"/>
          <w:spacing w:val="-3"/>
        </w:rPr>
      </w:pPr>
    </w:p>
    <w:p w:rsidR="00196E83" w:rsidRDefault="00196E83">
      <w:pPr>
        <w:autoSpaceDE w:val="0"/>
        <w:autoSpaceDN w:val="0"/>
        <w:adjustRightInd w:val="0"/>
        <w:spacing w:line="276" w:lineRule="exact"/>
        <w:ind w:left="5740"/>
        <w:rPr>
          <w:color w:val="000000"/>
          <w:spacing w:val="-3"/>
        </w:rPr>
      </w:pPr>
    </w:p>
    <w:p w:rsidR="00196E83" w:rsidRDefault="00196E83">
      <w:pPr>
        <w:autoSpaceDE w:val="0"/>
        <w:autoSpaceDN w:val="0"/>
        <w:adjustRightInd w:val="0"/>
        <w:spacing w:line="276" w:lineRule="exact"/>
        <w:ind w:left="5740"/>
        <w:rPr>
          <w:color w:val="000000"/>
          <w:spacing w:val="-3"/>
        </w:rPr>
      </w:pPr>
    </w:p>
    <w:p w:rsidR="00196E83" w:rsidRDefault="007B2BB1">
      <w:pPr>
        <w:tabs>
          <w:tab w:val="left" w:pos="1825"/>
        </w:tabs>
        <w:autoSpaceDE w:val="0"/>
        <w:autoSpaceDN w:val="0"/>
        <w:adjustRightInd w:val="0"/>
        <w:spacing w:before="135" w:line="276" w:lineRule="exact"/>
        <w:ind w:left="20"/>
        <w:rPr>
          <w:color w:val="000000"/>
          <w:spacing w:val="-3"/>
        </w:rPr>
      </w:pPr>
      <w:r>
        <w:rPr>
          <w:color w:val="000000"/>
          <w:spacing w:val="-3"/>
        </w:rPr>
        <w:t>05/2022</w:t>
      </w:r>
      <w:r>
        <w:rPr>
          <w:color w:val="000000"/>
          <w:spacing w:val="-3"/>
        </w:rPr>
        <w:tab/>
        <w:t xml:space="preserve">Interconnection Customer </w:t>
      </w:r>
    </w:p>
    <w:p w:rsidR="00196E83" w:rsidRDefault="00196E83">
      <w:pPr>
        <w:autoSpaceDE w:val="0"/>
        <w:autoSpaceDN w:val="0"/>
        <w:adjustRightInd w:val="0"/>
        <w:rPr>
          <w:color w:val="000000"/>
          <w:spacing w:val="-3"/>
        </w:rPr>
        <w:sectPr w:rsidR="00196E83">
          <w:headerReference w:type="even" r:id="rId406"/>
          <w:headerReference w:type="default" r:id="rId407"/>
          <w:footerReference w:type="even" r:id="rId408"/>
          <w:footerReference w:type="default" r:id="rId409"/>
          <w:headerReference w:type="first" r:id="rId410"/>
          <w:footerReference w:type="first" r:id="rId411"/>
          <w:type w:val="continuous"/>
          <w:pgSz w:w="12240" w:h="15840" w:orient="landscape"/>
          <w:pgMar w:top="0" w:right="0" w:bottom="0" w:left="0" w:header="720" w:footer="720" w:gutter="0"/>
          <w:cols w:num="2" w:space="720" w:equalWidth="0">
            <w:col w:w="5580" w:space="160"/>
            <w:col w:w="6360" w:space="160"/>
          </w:cols>
        </w:sectPr>
      </w:pPr>
    </w:p>
    <w:p w:rsidR="00196E83" w:rsidRDefault="00196E83">
      <w:pPr>
        <w:autoSpaceDE w:val="0"/>
        <w:autoSpaceDN w:val="0"/>
        <w:adjustRightInd w:val="0"/>
        <w:spacing w:line="276" w:lineRule="exact"/>
        <w:ind w:left="5956"/>
        <w:rPr>
          <w:color w:val="000000"/>
          <w:spacing w:val="-3"/>
        </w:rPr>
      </w:pPr>
    </w:p>
    <w:p w:rsidR="00196E83" w:rsidRDefault="007B2BB1">
      <w:pPr>
        <w:autoSpaceDE w:val="0"/>
        <w:autoSpaceDN w:val="0"/>
        <w:adjustRightInd w:val="0"/>
        <w:spacing w:before="107" w:line="276" w:lineRule="exact"/>
        <w:ind w:left="5956"/>
        <w:rPr>
          <w:color w:val="000000"/>
          <w:spacing w:val="-4"/>
        </w:rPr>
      </w:pPr>
      <w:r>
        <w:rPr>
          <w:color w:val="000000"/>
          <w:spacing w:val="-4"/>
        </w:rPr>
        <w:t xml:space="preserve">4-1 </w:t>
      </w:r>
      <w:r>
        <w:rPr>
          <w:color w:val="000000"/>
          <w:spacing w:val="-4"/>
        </w:rPr>
        <w:pict>
          <v:polyline id="_x0000_s1072" style="position:absolute;left:0;text-align:left;z-index:-251637760;mso-position-horizontal-relative:page;mso-position-vertical-relative:page" points="72.25pt,218.65pt,103.45pt,218.65pt,103.45pt,192.95pt,72.25pt,192.95pt,72.25pt,218.65pt" coordsize="625,514" o:allowincell="f" fillcolor="#d9d9d9" stroked="f">
            <v:path arrowok="t"/>
            <w10:wrap anchorx="page" anchory="page"/>
          </v:polyline>
        </w:pict>
      </w:r>
      <w:r>
        <w:rPr>
          <w:color w:val="000000"/>
          <w:spacing w:val="-4"/>
        </w:rPr>
        <w:pict>
          <v:polyline id="_x0000_s1073" style="position:absolute;left:0;text-align:left;z-index:-251636736;mso-position-horizontal-relative:page;mso-position-vertical-relative:page" points="77.5pt,212.85pt,98.15pt,212.85pt,98.15pt,192.95pt,77.5pt,192.95pt,77.5pt,212.85pt" coordsize="413,399" o:allowincell="f" fillcolor="#d9d9d9" stroked="f">
            <v:path arrowok="t"/>
            <w10:wrap anchorx="page" anchory="page"/>
          </v:polyline>
        </w:pict>
      </w:r>
      <w:r>
        <w:rPr>
          <w:color w:val="000000"/>
          <w:spacing w:val="-4"/>
        </w:rPr>
        <w:pict>
          <v:polyline id="_x0000_s1074" style="position:absolute;left:0;text-align:left;z-index:-251632640;mso-position-horizontal-relative:page;mso-position-vertical-relative:page" points="103.7pt,218.65pt,277.65pt,218.65pt,277.65pt,192.95pt,103.7pt,192.95pt,103.7pt,218.65pt" coordsize="3481,514" o:allowincell="f" fillcolor="#d9d9d9" stroked="f">
            <v:path arrowok="t"/>
            <w10:wrap anchorx="page" anchory="page"/>
          </v:polyline>
        </w:pict>
      </w:r>
      <w:r>
        <w:rPr>
          <w:color w:val="000000"/>
          <w:spacing w:val="-4"/>
        </w:rPr>
        <w:pict>
          <v:polyline id="_x0000_s1075" style="position:absolute;left:0;text-align:left;z-index:-251627520;mso-position-horizontal-relative:page;mso-position-vertical-relative:page" points="108.95pt,218.65pt,272.4pt,218.65pt,272.4pt,192.95pt,108.95pt,192.95pt,108.95pt,218.65pt" coordsize="3269,514" o:allowincell="f" fillcolor="#d9d9d9" stroked="f">
            <v:path arrowok="t"/>
            <w10:wrap anchorx="page" anchory="page"/>
          </v:polyline>
        </w:pict>
      </w:r>
      <w:r>
        <w:rPr>
          <w:color w:val="000000"/>
          <w:spacing w:val="-4"/>
        </w:rPr>
        <w:pict>
          <v:polyline id="_x0000_s1076" style="position:absolute;left:0;text-align:left;z-index:-251609088;mso-position-horizontal-relative:page;mso-position-vertical-relative:page" points="277.9pt,218.65pt,367.65pt,218.65pt,367.65pt,192.95pt,277.9pt,192.95pt,277.9pt,218.65pt" coordsize="1796,514" o:allowincell="f" fillcolor="#d9d9d9" stroked="f">
            <v:path arrowok="t"/>
            <w10:wrap anchorx="page" anchory="page"/>
          </v:polyline>
        </w:pict>
      </w:r>
      <w:r>
        <w:rPr>
          <w:color w:val="000000"/>
          <w:spacing w:val="-4"/>
        </w:rPr>
        <w:pict>
          <v:polyline id="_x0000_s1077" style="position:absolute;left:0;text-align:left;z-index:-251603968;mso-position-horizontal-relative:page;mso-position-vertical-relative:page" points="283.2pt,218.65pt,362.4pt,218.65pt,362.4pt,192.95pt,283.2pt,192.95pt,283.2pt,218.65pt" coordsize="1584,514" o:allowincell="f" fillcolor="#d9d9d9" stroked="f">
            <v:path arrowok="t"/>
            <w10:wrap anchorx="page" anchory="page"/>
          </v:polyline>
        </w:pict>
      </w:r>
      <w:r>
        <w:rPr>
          <w:color w:val="000000"/>
          <w:spacing w:val="-4"/>
        </w:rPr>
        <w:pict>
          <v:polyline id="_x0000_s1078" style="position:absolute;left:0;text-align:left;z-index:-251600896;mso-position-horizontal-relative:page;mso-position-vertical-relative:page" points="367.9pt,218.65pt,520.55pt,218.65pt,520.55pt,192.95pt,367.9pt,192.95pt,367.9pt,218.65pt" coordsize="3053,514" o:allowincell="f" fillcolor="#d9d9d9" stroked="f">
            <v:path arrowok="t"/>
            <w10:wrap anchorx="page" anchory="page"/>
          </v:polyline>
        </w:pict>
      </w:r>
      <w:r>
        <w:rPr>
          <w:color w:val="000000"/>
          <w:spacing w:val="-4"/>
        </w:rPr>
        <w:pict>
          <v:polyline id="_x0000_s1079" style="position:absolute;left:0;text-align:left;z-index:-251599872;mso-position-horizontal-relative:page;mso-position-vertical-relative:page" points="373.2pt,218.65pt,515.25pt,218.65pt,515.25pt,192.95pt,373.2pt,192.95pt,373.2pt,218.65pt" coordsize="2842,514" o:allowincell="f" fillcolor="#d9d9d9" stroked="f">
            <v:path arrowok="t"/>
            <w10:wrap anchorx="page" anchory="page"/>
          </v:polyline>
        </w:pict>
      </w:r>
      <w:r>
        <w:rPr>
          <w:color w:val="000000"/>
          <w:spacing w:val="-4"/>
        </w:rPr>
        <w:pict>
          <v:polyline id="_x0000_s1080" style="position:absolute;left:0;text-align:left;z-index:-251591680;mso-position-horizontal-relative:page;mso-position-vertical-relative:page" points="1in,193.45pt,103.2pt,193.45pt,103.2pt,192.45pt,1in,192.45pt,1in,193.45pt" coordsize="624,20" o:allowincell="f" fillcolor="#010101" stroked="f">
            <v:path arrowok="t"/>
            <w10:wrap anchorx="page" anchory="page"/>
          </v:polyline>
        </w:pict>
      </w:r>
      <w:r>
        <w:rPr>
          <w:color w:val="000000"/>
          <w:spacing w:val="-4"/>
        </w:rPr>
        <w:pict>
          <v:polyline id="_x0000_s1081" style="position:absolute;left:0;text-align:left;z-index:-251589632;mso-position-horizontal-relative:page;mso-position-vertical-relative:page" points="103.2pt,192.7pt,103.45pt,192.7pt,103.45pt,192.5pt,103.2pt,192.5pt,103.2pt,192.7pt" coordsize="5,5" o:allowincell="f" fillcolor="#010101" stroked="f">
            <v:path arrowok="t"/>
            <w10:wrap anchorx="page" anchory="page"/>
          </v:polyline>
        </w:pict>
      </w:r>
      <w:r>
        <w:rPr>
          <w:color w:val="000000"/>
          <w:spacing w:val="-4"/>
        </w:rPr>
        <w:pict>
          <v:polyline id="_x0000_s1082" style="position:absolute;left:0;text-align:left;z-index:-251587584;mso-position-horizontal-relative:page;mso-position-vertical-relative:page" points="103.4pt,193.45pt,277.45pt,193.45pt,277.45pt,192.45pt,103.4pt,192.45pt,103.4pt,193.45pt" coordsize="3481,20" o:allowincell="f" fillcolor="#010101" stroked="f">
            <v:path arrowok="t"/>
            <w10:wrap anchorx="page" anchory="page"/>
          </v:polyline>
        </w:pict>
      </w:r>
      <w:r>
        <w:rPr>
          <w:color w:val="000000"/>
          <w:spacing w:val="-4"/>
        </w:rPr>
        <w:pict>
          <v:polyline id="_x0000_s1083" style="position:absolute;left:0;text-align:left;z-index:-251585536;mso-position-horizontal-relative:page;mso-position-vertical-relative:page" points="277.45pt,192.7pt,277.65pt,192.7pt,277.65pt,192.5pt,277.45pt,192.5pt,277.45pt,192.7pt" coordsize="6,5" o:allowincell="f" fillcolor="#010101" stroked="f">
            <v:path arrowok="t"/>
            <w10:wrap anchorx="page" anchory="page"/>
          </v:polyline>
        </w:pict>
      </w:r>
      <w:r>
        <w:rPr>
          <w:color w:val="000000"/>
          <w:spacing w:val="-4"/>
        </w:rPr>
        <w:pict>
          <v:polyline id="_x0000_s1084" style="position:absolute;left:0;text-align:left;z-index:-251583488;mso-position-horizontal-relative:page;mso-position-vertical-relative:page" points="277.65pt,193.45pt,367.45pt,193.45pt,367.45pt,192.45pt,277.65pt,192.45pt,277.65pt,193.45pt" coordsize="1796,20" o:allowincell="f" fillcolor="#010101" stroked="f">
            <v:path arrowok="t"/>
            <w10:wrap anchorx="page" anchory="page"/>
          </v:polyline>
        </w:pict>
      </w:r>
      <w:r>
        <w:rPr>
          <w:color w:val="000000"/>
          <w:spacing w:val="-4"/>
        </w:rPr>
        <w:pict>
          <v:polyline id="_x0000_s1085" style="position:absolute;left:0;text-align:left;z-index:-251581440;mso-position-horizontal-relative:page;mso-position-vertical-relative:page" points="367.45pt,192.7pt,367.65pt,192.7pt,367.65pt,192.5pt,367.45pt,192.5pt,367.45pt,192.7pt" coordsize="6,5" o:allowincell="f" fillcolor="#010101" stroked="f">
            <v:path arrowok="t"/>
            <w10:wrap anchorx="page" anchory="page"/>
          </v:polyline>
        </w:pict>
      </w:r>
      <w:r>
        <w:rPr>
          <w:color w:val="000000"/>
          <w:spacing w:val="-4"/>
        </w:rPr>
        <w:pict>
          <v:polyline id="_x0000_s1086" style="position:absolute;left:0;text-align:left;z-index:-251579392;mso-position-horizontal-relative:page;mso-position-vertical-relative:page" points="367.65pt,193.45pt,520.55pt,193.45pt,520.55pt,192.45pt,367.65pt,192.45pt,367.65pt,193.45pt" coordsize="3058,20" o:allowincell="f" fillcolor="#010101" stroked="f">
            <v:path arrowok="t"/>
            <w10:wrap anchorx="page" anchory="page"/>
          </v:polyline>
        </w:pict>
      </w:r>
      <w:r>
        <w:rPr>
          <w:color w:val="000000"/>
          <w:spacing w:val="-4"/>
        </w:rPr>
        <w:pict>
          <v:polyline id="_x0000_s1087" style="position:absolute;left:0;text-align:left;z-index:-251577344;mso-position-horizontal-relative:page;mso-position-vertical-relative:page" points="520.55pt,192.7pt,520.8pt,192.7pt,520.8pt,192.5pt,520.55pt,192.5pt,520.55pt,192.7pt" coordsize="5,5" o:allowincell="f" fillcolor="#010101" stroked="f">
            <v:path arrowok="t"/>
            <w10:wrap anchorx="page" anchory="page"/>
          </v:polyline>
        </w:pict>
      </w:r>
      <w:r>
        <w:rPr>
          <w:color w:val="000000"/>
          <w:spacing w:val="-4"/>
        </w:rPr>
        <w:pict>
          <v:polyline id="_x0000_s1088" style="position:absolute;left:0;text-align:left;z-index:-251575296;mso-position-horizontal-relative:page;mso-position-vertical-relative:page" points="520.55pt,192.7pt,520.8pt,192.7pt,520.8pt,192.5pt,520.55pt,192.5pt,520.55pt,192.7pt" coordsize="5,5" o:allowincell="f" fillcolor="#010101" stroked="f">
            <v:path arrowok="t"/>
            <w10:wrap anchorx="page" anchory="page"/>
          </v:polyline>
        </w:pict>
      </w:r>
      <w:r>
        <w:rPr>
          <w:color w:val="000000"/>
          <w:spacing w:val="-4"/>
        </w:rPr>
        <w:pict>
          <v:polyline id="_x0000_s1089" style="position:absolute;left:0;text-align:left;z-index:-251573248;mso-position-horizontal-relative:page;mso-position-vertical-relative:page" points="1in,218.65pt,73pt,218.65pt,73pt,192.7pt,1in,192.7pt,1in,218.65pt" coordsize="20,519" o:allowincell="f" fillcolor="#010101" stroked="f">
            <v:path arrowok="t"/>
            <w10:wrap anchorx="page" anchory="page"/>
          </v:polyline>
        </w:pict>
      </w:r>
      <w:r>
        <w:rPr>
          <w:color w:val="000000"/>
          <w:spacing w:val="-4"/>
        </w:rPr>
        <w:pict>
          <v:polyline id="_x0000_s1090" style="position:absolute;left:0;text-align:left;z-index:-251572224;mso-position-horizontal-relative:page;mso-position-vertical-relative:page" points="103.2pt,218.65pt,104.2pt,218.65pt,104.2pt,192.7pt,103.2pt,192.7pt,103.2pt,218.65pt" coordsize="20,519" o:allowincell="f" fillcolor="#010101" stroked="f">
            <v:path arrowok="t"/>
            <w10:wrap anchorx="page" anchory="page"/>
          </v:polyline>
        </w:pict>
      </w:r>
      <w:r>
        <w:rPr>
          <w:color w:val="000000"/>
          <w:spacing w:val="-4"/>
        </w:rPr>
        <w:pict>
          <v:polyline id="_x0000_s1091" style="position:absolute;left:0;text-align:left;z-index:-251571200;mso-position-horizontal-relative:page;mso-position-vertical-relative:page" points="277.4pt,218.65pt,278.4pt,218.65pt,278.4pt,192.7pt,277.4pt,192.7pt,277.4pt,218.65pt" coordsize="20,519" o:allowincell="f" fillcolor="#010101" stroked="f">
            <v:path arrowok="t"/>
            <w10:wrap anchorx="page" anchory="page"/>
          </v:polyline>
        </w:pict>
      </w:r>
      <w:r>
        <w:rPr>
          <w:color w:val="000000"/>
          <w:spacing w:val="-4"/>
        </w:rPr>
        <w:pict>
          <v:polyline id="_x0000_s1092" style="position:absolute;left:0;text-align:left;z-index:-251568128;mso-position-horizontal-relative:page;mso-position-vertical-relative:page" points="367.4pt,218.65pt,368.4pt,218.65pt,368.4pt,192.7pt,367.4pt,192.7pt,367.4pt,218.65pt" coordsize="20,519" o:allowincell="f" fillcolor="#010101" stroked="f">
            <v:path arrowok="t"/>
            <w10:wrap anchorx="page" anchory="page"/>
          </v:polyline>
        </w:pict>
      </w:r>
      <w:r>
        <w:rPr>
          <w:color w:val="000000"/>
          <w:spacing w:val="-4"/>
        </w:rPr>
        <w:pict>
          <v:polyline id="_x0000_s1093" style="position:absolute;left:0;text-align:left;z-index:-251567104;mso-position-horizontal-relative:page;mso-position-vertical-relative:page" points="520.55pt,218.65pt,521.55pt,218.65pt,521.55pt,192.7pt,520.55pt,192.7pt,520.55pt,218.65pt" coordsize="20,519" o:allowincell="f" fillcolor="#010101" stroked="f">
            <v:path arrowok="t"/>
            <w10:wrap anchorx="page" anchory="page"/>
          </v:polyline>
        </w:pict>
      </w:r>
      <w:r>
        <w:rPr>
          <w:color w:val="000000"/>
          <w:spacing w:val="-4"/>
        </w:rPr>
        <w:pict>
          <v:polyline id="_x0000_s1094" style="position:absolute;left:0;text-align:left;z-index:-251526144;mso-position-horizontal-relative:page;mso-position-vertical-relative:page" points="1in,218.85pt,72.25pt,218.85pt,72.25pt,218.65pt,1in,218.65pt,1in,218.85pt" coordsize="5,6" o:allowincell="f" fillcolor="#010101" stroked="f">
            <v:path arrowok="t"/>
            <w10:wrap anchorx="page" anchory="page"/>
          </v:polyline>
        </w:pict>
      </w:r>
      <w:r>
        <w:rPr>
          <w:color w:val="000000"/>
          <w:spacing w:val="-4"/>
        </w:rPr>
        <w:pict>
          <v:polyline id="_x0000_s1095" style="position:absolute;left:0;text-align:left;z-index:-251524096;mso-position-horizontal-relative:page;mso-position-vertical-relative:page" points="72.2pt,219.6pt,103.2pt,219.6pt,103.2pt,218.6pt,72.2pt,218.6pt,72.2pt,219.6pt" coordsize="620,20" o:allowincell="f" fillcolor="#010101" stroked="f">
            <v:path arrowok="t"/>
            <w10:wrap anchorx="page" anchory="page"/>
          </v:polyline>
        </w:pict>
      </w:r>
      <w:r>
        <w:rPr>
          <w:color w:val="000000"/>
          <w:spacing w:val="-4"/>
        </w:rPr>
        <w:pict>
          <v:polyline id="_x0000_s1096" style="position:absolute;left:0;text-align:left;z-index:-251522048;mso-position-horizontal-relative:page;mso-position-vertical-relative:page" points="103.2pt,218.85pt,103.45pt,218.85pt,103.45pt,218.65pt,103.2pt,218.65pt,103.2pt,218.85pt" coordsize="5,6" o:allowincell="f" fillcolor="#010101" stroked="f">
            <v:path arrowok="t"/>
            <w10:wrap anchorx="page" anchory="page"/>
          </v:polyline>
        </w:pict>
      </w:r>
      <w:r>
        <w:rPr>
          <w:color w:val="000000"/>
          <w:spacing w:val="-4"/>
        </w:rPr>
        <w:pict>
          <v:polyline id="_x0000_s1097" style="position:absolute;left:0;text-align:left;z-index:-251520000;mso-position-horizontal-relative:page;mso-position-vertical-relative:page" points="103.4pt,219.6pt,277.45pt,219.6pt,277.45pt,218.6pt,103.4pt,218.6pt,103.4pt,219.6pt" coordsize="3481,20" o:allowincell="f" fillcolor="#010101" stroked="f">
            <v:path arrowok="t"/>
            <w10:wrap anchorx="page" anchory="page"/>
          </v:polyline>
        </w:pict>
      </w:r>
      <w:r>
        <w:rPr>
          <w:color w:val="000000"/>
          <w:spacing w:val="-4"/>
        </w:rPr>
        <w:pict>
          <v:polyline id="_x0000_s1098" style="position:absolute;left:0;text-align:left;z-index:-251517952;mso-position-horizontal-relative:page;mso-position-vertical-relative:page" points="277.45pt,218.85pt,277.65pt,218.85pt,277.65pt,218.65pt,277.45pt,218.65pt,277.45pt,218.85pt" coordsize="6,6" o:allowincell="f" fillcolor="#010101" stroked="f">
            <v:path arrowok="t"/>
            <w10:wrap anchorx="page" anchory="page"/>
          </v:polyline>
        </w:pict>
      </w:r>
      <w:r>
        <w:rPr>
          <w:color w:val="000000"/>
          <w:spacing w:val="-4"/>
        </w:rPr>
        <w:pict>
          <v:polyline id="_x0000_s1099" style="position:absolute;left:0;text-align:left;z-index:-251515904;mso-position-horizontal-relative:page;mso-position-vertical-relative:page" points="277.65pt,219.6pt,367.45pt,219.6pt,367.45pt,218.6pt,277.65pt,218.6pt,277.65pt,219.6pt" coordsize="1796,20" o:allowincell="f" fillcolor="#010101" stroked="f">
            <v:path arrowok="t"/>
            <w10:wrap anchorx="page" anchory="page"/>
          </v:polyline>
        </w:pict>
      </w:r>
      <w:r>
        <w:rPr>
          <w:color w:val="000000"/>
          <w:spacing w:val="-4"/>
        </w:rPr>
        <w:pict>
          <v:polyline id="_x0000_s1100" style="position:absolute;left:0;text-align:left;z-index:-251513856;mso-position-horizontal-relative:page;mso-position-vertical-relative:page" points="367.45pt,218.85pt,367.65pt,218.85pt,367.65pt,218.65pt,367.45pt,218.65pt,367.45pt,218.85pt" coordsize="6,6" o:allowincell="f" fillcolor="#010101" stroked="f">
            <v:path arrowok="t"/>
            <w10:wrap anchorx="page" anchory="page"/>
          </v:polyline>
        </w:pict>
      </w:r>
      <w:r>
        <w:rPr>
          <w:color w:val="000000"/>
          <w:spacing w:val="-4"/>
        </w:rPr>
        <w:pict>
          <v:polyline id="_x0000_s1101" style="position:absolute;left:0;text-align:left;z-index:-251512832;mso-position-horizontal-relative:page;mso-position-vertical-relative:page" points="367.65pt,219.6pt,520.55pt,219.6pt,520.55pt,218.6pt,367.65pt,218.6pt,367.65pt,219.6pt" coordsize="3058,20" o:allowincell="f" fillcolor="#010101" stroked="f">
            <v:path arrowok="t"/>
            <w10:wrap anchorx="page" anchory="page"/>
          </v:polyline>
        </w:pict>
      </w:r>
      <w:r>
        <w:rPr>
          <w:color w:val="000000"/>
          <w:spacing w:val="-4"/>
        </w:rPr>
        <w:pict>
          <v:polyline id="_x0000_s1102" style="position:absolute;left:0;text-align:left;z-index:-251511808;mso-position-horizontal-relative:page;mso-position-vertical-relative:page" points="520.55pt,218.85pt,520.8pt,218.85pt,520.8pt,218.65pt,520.55pt,218.65pt,520.55pt,218.85pt" coordsize="5,6" o:allowincell="f" fillcolor="#010101" stroked="f">
            <v:path arrowok="t"/>
            <w10:wrap anchorx="page" anchory="page"/>
          </v:polyline>
        </w:pict>
      </w:r>
      <w:r>
        <w:rPr>
          <w:color w:val="000000"/>
          <w:spacing w:val="-4"/>
        </w:rPr>
        <w:pict>
          <v:polyline id="_x0000_s1103" style="position:absolute;left:0;text-align:left;z-index:-251510784;mso-position-horizontal-relative:page;mso-position-vertical-relative:page" points="1in,266.4pt,73pt,266.4pt,73pt,218.85pt,1in,218.85pt,1in,266.4pt" coordsize="20,951" o:allowincell="f" fillcolor="#010101" stroked="f">
            <v:path arrowok="t"/>
            <w10:wrap anchorx="page" anchory="page"/>
          </v:polyline>
        </w:pict>
      </w:r>
      <w:r>
        <w:rPr>
          <w:color w:val="000000"/>
          <w:spacing w:val="-4"/>
        </w:rPr>
        <w:pict>
          <v:polyline id="_x0000_s1104" style="position:absolute;left:0;text-align:left;z-index:-251509760;mso-position-horizontal-relative:page;mso-position-vertical-relative:page" points="103.2pt,266.4pt,104.2pt,266.4pt,104.2pt,218.85pt,103.2pt,218.85pt,103.2pt,266.4pt" coordsize="20,951" o:allowincell="f" fillcolor="#010101" stroked="f">
            <v:path arrowok="t"/>
            <w10:wrap anchorx="page" anchory="page"/>
          </v:polyline>
        </w:pict>
      </w:r>
      <w:r>
        <w:rPr>
          <w:color w:val="000000"/>
          <w:spacing w:val="-4"/>
        </w:rPr>
        <w:pict>
          <v:polyline id="_x0000_s1105" style="position:absolute;left:0;text-align:left;z-index:-251508736;mso-position-horizontal-relative:page;mso-position-vertical-relative:page" points="277.4pt,266.4pt,278.4pt,266.4pt,278.4pt,218.85pt,277.4pt,218.85pt,277.4pt,266.4pt" coordsize="20,951" o:allowincell="f" fillcolor="#010101" stroked="f">
            <v:path arrowok="t"/>
            <w10:wrap anchorx="page" anchory="page"/>
          </v:polyline>
        </w:pict>
      </w:r>
      <w:r>
        <w:rPr>
          <w:color w:val="000000"/>
          <w:spacing w:val="-4"/>
        </w:rPr>
        <w:pict>
          <v:polyline id="_x0000_s1106" style="position:absolute;left:0;text-align:left;z-index:-251507712;mso-position-horizontal-relative:page;mso-position-vertical-relative:page" points="367.4pt,266.4pt,368.4pt,266.4pt,368.4pt,218.85pt,367.4pt,218.85pt,367.4pt,266.4pt" coordsize="20,951" o:allowincell="f" fillcolor="#010101" stroked="f">
            <v:path arrowok="t"/>
            <w10:wrap anchorx="page" anchory="page"/>
          </v:polyline>
        </w:pict>
      </w:r>
      <w:r>
        <w:rPr>
          <w:color w:val="000000"/>
          <w:spacing w:val="-4"/>
        </w:rPr>
        <w:pict>
          <v:polyline id="_x0000_s1107" style="position:absolute;left:0;text-align:left;z-index:-251506688;mso-position-horizontal-relative:page;mso-position-vertical-relative:page" points="520.55pt,266.4pt,521.55pt,266.4pt,521.55pt,218.85pt,520.55pt,218.85pt,520.55pt,266.4pt" coordsize="20,951" o:allowincell="f" fillcolor="#010101" stroked="f">
            <v:path arrowok="t"/>
            <w10:wrap anchorx="page" anchory="page"/>
          </v:polyline>
        </w:pict>
      </w:r>
      <w:r>
        <w:rPr>
          <w:color w:val="000000"/>
          <w:spacing w:val="-4"/>
        </w:rPr>
        <w:pict>
          <v:polyline id="_x0000_s1108" style="position:absolute;left:0;text-align:left;z-index:-251482112;mso-position-horizontal-relative:page;mso-position-vertical-relative:page" points="1in,266.65pt,72.25pt,266.65pt,72.25pt,266.4pt,1in,266.4pt,1in,266.65pt" coordsize="5,5" o:allowincell="f" fillcolor="#010101" stroked="f">
            <v:path arrowok="t"/>
            <w10:wrap anchorx="page" anchory="page"/>
          </v:polyline>
        </w:pict>
      </w:r>
      <w:r>
        <w:rPr>
          <w:color w:val="000000"/>
          <w:spacing w:val="-4"/>
        </w:rPr>
        <w:pict>
          <v:polyline id="_x0000_s1109" style="position:absolute;left:0;text-align:left;z-index:-251481088;mso-position-horizontal-relative:page;mso-position-vertical-relative:page" points="72.2pt,267.4pt,103.2pt,267.4pt,103.2pt,266.4pt,72.2pt,266.4pt,72.2pt,267.4pt" coordsize="620,20" o:allowincell="f" fillcolor="#010101" stroked="f">
            <v:path arrowok="t"/>
            <w10:wrap anchorx="page" anchory="page"/>
          </v:polyline>
        </w:pict>
      </w:r>
      <w:r>
        <w:rPr>
          <w:color w:val="000000"/>
          <w:spacing w:val="-4"/>
        </w:rPr>
        <w:pict>
          <v:polyline id="_x0000_s1110" style="position:absolute;left:0;text-align:left;z-index:-251479040;mso-position-horizontal-relative:page;mso-position-vertical-relative:page" points="103.2pt,266.65pt,103.45pt,266.65pt,103.45pt,266.4pt,103.2pt,266.4pt,103.2pt,266.65pt" coordsize="5,5" o:allowincell="f" fillcolor="#010101" stroked="f">
            <v:path arrowok="t"/>
            <w10:wrap anchorx="page" anchory="page"/>
          </v:polyline>
        </w:pict>
      </w:r>
      <w:r>
        <w:rPr>
          <w:color w:val="000000"/>
          <w:spacing w:val="-4"/>
        </w:rPr>
        <w:pict>
          <v:polyline id="_x0000_s1111" style="position:absolute;left:0;text-align:left;z-index:-251476992;mso-position-horizontal-relative:page;mso-position-vertical-relative:page" points="103.4pt,267.4pt,277.45pt,267.4pt,277.45pt,266.4pt,103.4pt,266.4pt,103.4pt,267.4pt" coordsize="3481,20" o:allowincell="f" fillcolor="#010101" stroked="f">
            <v:path arrowok="t"/>
            <w10:wrap anchorx="page" anchory="page"/>
          </v:polyline>
        </w:pict>
      </w:r>
      <w:r>
        <w:rPr>
          <w:color w:val="000000"/>
          <w:spacing w:val="-4"/>
        </w:rPr>
        <w:pict>
          <v:polyline id="_x0000_s1112" style="position:absolute;left:0;text-align:left;z-index:-251475968;mso-position-horizontal-relative:page;mso-position-vertical-relative:page" points="277.45pt,266.65pt,277.65pt,266.65pt,277.65pt,266.4pt,277.45pt,266.4pt,277.45pt,266.65pt" coordsize="6,5" o:allowincell="f" fillcolor="#010101" stroked="f">
            <v:path arrowok="t"/>
            <w10:wrap anchorx="page" anchory="page"/>
          </v:polyline>
        </w:pict>
      </w:r>
      <w:r>
        <w:rPr>
          <w:color w:val="000000"/>
          <w:spacing w:val="-4"/>
        </w:rPr>
        <w:pict>
          <v:polyline id="_x0000_s1113" style="position:absolute;left:0;text-align:left;z-index:-251474944;mso-position-horizontal-relative:page;mso-position-vertical-relative:page" points="277.65pt,267.4pt,367.45pt,267.4pt,367.45pt,266.4pt,277.65pt,266.4pt,277.65pt,267.4pt" coordsize="1796,20" o:allowincell="f" fillcolor="#010101" stroked="f">
            <v:path arrowok="t"/>
            <w10:wrap anchorx="page" anchory="page"/>
          </v:polyline>
        </w:pict>
      </w:r>
      <w:r>
        <w:rPr>
          <w:color w:val="000000"/>
          <w:spacing w:val="-4"/>
        </w:rPr>
        <w:pict>
          <v:polyline id="_x0000_s1114" style="position:absolute;left:0;text-align:left;z-index:-251471872;mso-position-horizontal-relative:page;mso-position-vertical-relative:page" points="367.45pt,266.65pt,367.65pt,266.65pt,367.65pt,266.4pt,367.45pt,266.4pt,367.45pt,266.65pt" coordsize="6,5" o:allowincell="f" fillcolor="#010101" stroked="f">
            <v:path arrowok="t"/>
            <w10:wrap anchorx="page" anchory="page"/>
          </v:polyline>
        </w:pict>
      </w:r>
      <w:r>
        <w:rPr>
          <w:color w:val="000000"/>
          <w:spacing w:val="-4"/>
        </w:rPr>
        <w:pict>
          <v:polyline id="_x0000_s1115" style="position:absolute;left:0;text-align:left;z-index:-251470848;mso-position-horizontal-relative:page;mso-position-vertical-relative:page" points="367.65pt,267.4pt,520.55pt,267.4pt,520.55pt,266.4pt,367.65pt,266.4pt,367.65pt,267.4pt" coordsize="3058,20" o:allowincell="f" fillcolor="#010101" stroked="f">
            <v:path arrowok="t"/>
            <w10:wrap anchorx="page" anchory="page"/>
          </v:polyline>
        </w:pict>
      </w:r>
      <w:r>
        <w:rPr>
          <w:color w:val="000000"/>
          <w:spacing w:val="-4"/>
        </w:rPr>
        <w:pict>
          <v:polyline id="_x0000_s1116" style="position:absolute;left:0;text-align:left;z-index:-251468800;mso-position-horizontal-relative:page;mso-position-vertical-relative:page" points="520.55pt,266.65pt,520.8pt,266.65pt,520.8pt,266.4pt,520.55pt,266.4pt,520.55pt,266.65pt" coordsize="5,5" o:allowincell="f" fillcolor="#010101" stroked="f">
            <v:path arrowok="t"/>
            <w10:wrap anchorx="page" anchory="page"/>
          </v:polyline>
        </w:pict>
      </w:r>
      <w:r>
        <w:rPr>
          <w:color w:val="000000"/>
          <w:spacing w:val="-4"/>
        </w:rPr>
        <w:pict>
          <v:polyline id="_x0000_s1117" style="position:absolute;left:0;text-align:left;z-index:-251465728;mso-position-horizontal-relative:page;mso-position-vertical-relative:page" points="1in,301.7pt,73pt,301.7pt,73pt,266.6pt,1in,266.6pt,1in,301.7pt" coordsize="20,702" o:allowincell="f" fillcolor="#010101" stroked="f">
            <v:path arrowok="t"/>
            <w10:wrap anchorx="page" anchory="page"/>
          </v:polyline>
        </w:pict>
      </w:r>
      <w:r>
        <w:rPr>
          <w:color w:val="000000"/>
          <w:spacing w:val="-4"/>
        </w:rPr>
        <w:pict>
          <v:polyline id="_x0000_s1118" style="position:absolute;left:0;text-align:left;z-index:-251462656;mso-position-horizontal-relative:page;mso-position-vertical-relative:page" points="103.2pt,301.7pt,104.2pt,301.7pt,104.2pt,266.6pt,103.2pt,266.6pt,103.2pt,301.7pt" coordsize="20,702" o:allowincell="f" fillcolor="#010101" stroked="f">
            <v:path arrowok="t"/>
            <w10:wrap anchorx="page" anchory="page"/>
          </v:polyline>
        </w:pict>
      </w:r>
      <w:r>
        <w:rPr>
          <w:color w:val="000000"/>
          <w:spacing w:val="-4"/>
        </w:rPr>
        <w:pict>
          <v:polyline id="_x0000_s1119" style="position:absolute;left:0;text-align:left;z-index:-251460608;mso-position-horizontal-relative:page;mso-position-vertical-relative:page" points="277.4pt,301.7pt,278.4pt,301.7pt,278.4pt,266.6pt,277.4pt,266.6pt,277.4pt,301.7pt" coordsize="20,702" o:allowincell="f" fillcolor="#010101" stroked="f">
            <v:path arrowok="t"/>
            <w10:wrap anchorx="page" anchory="page"/>
          </v:polyline>
        </w:pict>
      </w:r>
      <w:r>
        <w:rPr>
          <w:color w:val="000000"/>
          <w:spacing w:val="-4"/>
        </w:rPr>
        <w:pict>
          <v:polyline id="_x0000_s1120" style="position:absolute;left:0;text-align:left;z-index:-251458560;mso-position-horizontal-relative:page;mso-position-vertical-relative:page" points="367.4pt,301.7pt,368.4pt,301.7pt,368.4pt,266.6pt,367.4pt,266.6pt,367.4pt,301.7pt" coordsize="20,702" o:allowincell="f" fillcolor="#010101" stroked="f">
            <v:path arrowok="t"/>
            <w10:wrap anchorx="page" anchory="page"/>
          </v:polyline>
        </w:pict>
      </w:r>
      <w:r>
        <w:rPr>
          <w:color w:val="000000"/>
          <w:spacing w:val="-4"/>
        </w:rPr>
        <w:pict>
          <v:polyline id="_x0000_s1121" style="position:absolute;left:0;text-align:left;z-index:-251454464;mso-position-horizontal-relative:page;mso-position-vertical-relative:page" points="520.55pt,301.7pt,521.55pt,301.7pt,521.55pt,266.6pt,520.55pt,266.6pt,520.55pt,301.7pt" coordsize="20,702" o:allowincell="f" fillcolor="#010101" stroked="f">
            <v:path arrowok="t"/>
            <w10:wrap anchorx="page" anchory="page"/>
          </v:polyline>
        </w:pict>
      </w:r>
      <w:r>
        <w:rPr>
          <w:color w:val="000000"/>
          <w:spacing w:val="-4"/>
        </w:rPr>
        <w:pict>
          <v:polyline id="_x0000_s1122" style="position:absolute;left:0;text-align:left;z-index:-251392000;mso-position-horizontal-relative:page;mso-position-vertical-relative:page" points="1in,301.9pt,72.25pt,301.9pt,72.25pt,301.65pt,1in,301.65pt,1in,301.9pt" coordsize="5,5" o:allowincell="f" fillcolor="#010101" stroked="f">
            <v:path arrowok="t"/>
            <w10:wrap anchorx="page" anchory="page"/>
          </v:polyline>
        </w:pict>
      </w:r>
      <w:r>
        <w:rPr>
          <w:color w:val="000000"/>
          <w:spacing w:val="-4"/>
        </w:rPr>
        <w:pict>
          <v:polyline id="_x0000_s1123" style="position:absolute;left:0;text-align:left;z-index:-251390976;mso-position-horizontal-relative:page;mso-position-vertical-relative:page" points="72.2pt,302.65pt,103.2pt,302.65pt,103.2pt,301.65pt,72.2pt,301.65pt,72.2pt,302.65pt" coordsize="620,20" o:allowincell="f" fillcolor="#010101" stroked="f">
            <v:path arrowok="t"/>
            <w10:wrap anchorx="page" anchory="page"/>
          </v:polyline>
        </w:pict>
      </w:r>
      <w:r>
        <w:rPr>
          <w:color w:val="000000"/>
          <w:spacing w:val="-4"/>
        </w:rPr>
        <w:pict>
          <v:polyline id="_x0000_s1124" style="position:absolute;left:0;text-align:left;z-index:-251389952;mso-position-horizontal-relative:page;mso-position-vertical-relative:page" points="103.2pt,301.9pt,103.45pt,301.9pt,103.45pt,301.65pt,103.2pt,301.65pt,103.2pt,301.9pt" coordsize="5,5" o:allowincell="f" fillcolor="#010101" stroked="f">
            <v:path arrowok="t"/>
            <w10:wrap anchorx="page" anchory="page"/>
          </v:polyline>
        </w:pict>
      </w:r>
      <w:r>
        <w:rPr>
          <w:color w:val="000000"/>
          <w:spacing w:val="-4"/>
        </w:rPr>
        <w:pict>
          <v:polyline id="_x0000_s1125" style="position:absolute;left:0;text-align:left;z-index:-251387904;mso-position-horizontal-relative:page;mso-position-vertical-relative:page" points="103.4pt,302.65pt,277.45pt,302.65pt,277.45pt,301.65pt,103.4pt,301.65pt,103.4pt,302.65pt" coordsize="3481,20" o:allowincell="f" fillcolor="#010101" stroked="f">
            <v:path arrowok="t"/>
            <w10:wrap anchorx="page" anchory="page"/>
          </v:polyline>
        </w:pict>
      </w:r>
      <w:r>
        <w:rPr>
          <w:color w:val="000000"/>
          <w:spacing w:val="-4"/>
        </w:rPr>
        <w:pict>
          <v:polyline id="_x0000_s1126" style="position:absolute;left:0;text-align:left;z-index:-251386880;mso-position-horizontal-relative:page;mso-position-vertical-relative:page" points="277.45pt,301.9pt,277.65pt,301.9pt,277.65pt,301.65pt,277.45pt,301.65pt,277.45pt,301.9pt" coordsize="6,5" o:allowincell="f" fillcolor="#010101" stroked="f">
            <v:path arrowok="t"/>
            <w10:wrap anchorx="page" anchory="page"/>
          </v:polyline>
        </w:pict>
      </w:r>
      <w:r>
        <w:rPr>
          <w:color w:val="000000"/>
          <w:spacing w:val="-4"/>
        </w:rPr>
        <w:pict>
          <v:polyline id="_x0000_s1127" style="position:absolute;left:0;text-align:left;z-index:-251384832;mso-position-horizontal-relative:page;mso-position-vertical-relative:page" points="277.65pt,302.65pt,367.45pt,302.65pt,367.45pt,301.65pt,277.65pt,301.65pt,277.65pt,302.65pt" coordsize="1796,20" o:allowincell="f" fillcolor="#010101" stroked="f">
            <v:path arrowok="t"/>
            <w10:wrap anchorx="page" anchory="page"/>
          </v:polyline>
        </w:pict>
      </w:r>
      <w:r>
        <w:rPr>
          <w:color w:val="000000"/>
          <w:spacing w:val="-4"/>
        </w:rPr>
        <w:pict>
          <v:polyline id="_x0000_s1128" style="position:absolute;left:0;text-align:left;z-index:-251383808;mso-position-horizontal-relative:page;mso-position-vertical-relative:page" points="367.45pt,301.9pt,367.65pt,301.9pt,367.65pt,301.65pt,367.45pt,301.65pt,367.45pt,301.9pt" coordsize="6,5" o:allowincell="f" fillcolor="#010101" stroked="f">
            <v:path arrowok="t"/>
            <w10:wrap anchorx="page" anchory="page"/>
          </v:polyline>
        </w:pict>
      </w:r>
      <w:r>
        <w:rPr>
          <w:color w:val="000000"/>
          <w:spacing w:val="-4"/>
        </w:rPr>
        <w:pict>
          <v:polyline id="_x0000_s1129" style="position:absolute;left:0;text-align:left;z-index:-251382784;mso-position-horizontal-relative:page;mso-position-vertical-relative:page" points="367.65pt,302.65pt,520.55pt,302.65pt,520.55pt,301.65pt,367.65pt,301.65pt,367.65pt,302.65pt" coordsize="3058,20" o:allowincell="f" fillcolor="#010101" stroked="f">
            <v:path arrowok="t"/>
            <w10:wrap anchorx="page" anchory="page"/>
          </v:polyline>
        </w:pict>
      </w:r>
      <w:r>
        <w:rPr>
          <w:color w:val="000000"/>
          <w:spacing w:val="-4"/>
        </w:rPr>
        <w:pict>
          <v:polyline id="_x0000_s1130" style="position:absolute;left:0;text-align:left;z-index:-251380736;mso-position-horizontal-relative:page;mso-position-vertical-relative:page" points="520.55pt,301.9pt,520.8pt,301.9pt,520.8pt,301.65pt,520.55pt,301.65pt,520.55pt,301.9pt" coordsize="5,5" o:allowincell="f" fillcolor="#010101" stroked="f">
            <v:path arrowok="t"/>
            <w10:wrap anchorx="page" anchory="page"/>
          </v:polyline>
        </w:pict>
      </w:r>
      <w:r>
        <w:rPr>
          <w:color w:val="000000"/>
          <w:spacing w:val="-4"/>
        </w:rPr>
        <w:pict>
          <v:polyline id="_x0000_s1131" style="position:absolute;left:0;text-align:left;z-index:-251379712;mso-position-horizontal-relative:page;mso-position-vertical-relative:page" points="1in,349.9pt,73pt,349.9pt,73pt,301.9pt,1in,301.9pt,1in,349.9pt" coordsize="20,960" o:allowincell="f" fillcolor="#010101" stroked="f">
            <v:path arrowok="t"/>
            <w10:wrap anchorx="page" anchory="page"/>
          </v:polyline>
        </w:pict>
      </w:r>
      <w:r>
        <w:rPr>
          <w:color w:val="000000"/>
          <w:spacing w:val="-4"/>
        </w:rPr>
        <w:pict>
          <v:polyline id="_x0000_s1132" style="position:absolute;left:0;text-align:left;z-index:-251377664;mso-position-horizontal-relative:page;mso-position-vertical-relative:page" points="103.2pt,349.9pt,104.2pt,349.9pt,104.2pt,301.9pt,103.2pt,301.9pt,103.2pt,349.9pt" coordsize="20,960" o:allowincell="f" fillcolor="#010101" stroked="f">
            <v:path arrowok="t"/>
            <w10:wrap anchorx="page" anchory="page"/>
          </v:polyline>
        </w:pict>
      </w:r>
      <w:r>
        <w:rPr>
          <w:color w:val="000000"/>
          <w:spacing w:val="-4"/>
        </w:rPr>
        <w:pict>
          <v:polyline id="_x0000_s1133" style="position:absolute;left:0;text-align:left;z-index:-251376640;mso-position-horizontal-relative:page;mso-position-vertical-relative:page" points="277.4pt,349.9pt,278.4pt,349.9pt,278.4pt,301.9pt,277.4pt,301.9pt,277.4pt,349.9pt" coordsize="20,960" o:allowincell="f" fillcolor="#010101" stroked="f">
            <v:path arrowok="t"/>
            <w10:wrap anchorx="page" anchory="page"/>
          </v:polyline>
        </w:pict>
      </w:r>
      <w:r>
        <w:rPr>
          <w:color w:val="000000"/>
          <w:spacing w:val="-4"/>
        </w:rPr>
        <w:pict>
          <v:polyline id="_x0000_s1134" style="position:absolute;left:0;text-align:left;z-index:-251375616;mso-position-horizontal-relative:page;mso-position-vertical-relative:page" points="367.4pt,349.9pt,368.4pt,349.9pt,368.4pt,301.9pt,367.4pt,301.9pt,367.4pt,349.9pt" coordsize="20,960" o:allowincell="f" fillcolor="#010101" stroked="f">
            <v:path arrowok="t"/>
            <w10:wrap anchorx="page" anchory="page"/>
          </v:polyline>
        </w:pict>
      </w:r>
      <w:r>
        <w:rPr>
          <w:color w:val="000000"/>
          <w:spacing w:val="-4"/>
        </w:rPr>
        <w:pict>
          <v:polyline id="_x0000_s1135" style="position:absolute;left:0;text-align:left;z-index:-251373568;mso-position-horizontal-relative:page;mso-position-vertical-relative:page" points="520.55pt,349.9pt,521.55pt,349.9pt,521.55pt,301.9pt,520.55pt,301.9pt,520.55pt,349.9pt" coordsize="20,960" o:allowincell="f" fillcolor="#010101" stroked="f">
            <v:path arrowok="t"/>
            <w10:wrap anchorx="page" anchory="page"/>
          </v:polyline>
        </w:pict>
      </w:r>
      <w:r>
        <w:rPr>
          <w:color w:val="000000"/>
          <w:spacing w:val="-4"/>
        </w:rPr>
        <w:pict>
          <v:polyline id="_x0000_s1136" style="position:absolute;left:0;text-align:left;z-index:-251341824;mso-position-horizontal-relative:page;mso-position-vertical-relative:page" points="1in,350.15pt,72.25pt,350.15pt,72.25pt,349.9pt,1in,349.9pt,1in,350.15pt" coordsize="5,5" o:allowincell="f" fillcolor="#010101" stroked="f">
            <v:path arrowok="t"/>
            <w10:wrap anchorx="page" anchory="page"/>
          </v:polyline>
        </w:pict>
      </w:r>
      <w:r>
        <w:rPr>
          <w:color w:val="000000"/>
          <w:spacing w:val="-4"/>
        </w:rPr>
        <w:pict>
          <v:polyline id="_x0000_s1137" style="position:absolute;left:0;text-align:left;z-index:-251340800;mso-position-horizontal-relative:page;mso-position-vertical-relative:page" points="72.2pt,350.9pt,103.2pt,350.9pt,103.2pt,349.9pt,72.2pt,349.9pt,72.2pt,350.9pt" coordsize="620,20" o:allowincell="f" fillcolor="#010101" stroked="f">
            <v:path arrowok="t"/>
            <w10:wrap anchorx="page" anchory="page"/>
          </v:polyline>
        </w:pict>
      </w:r>
      <w:r>
        <w:rPr>
          <w:color w:val="000000"/>
          <w:spacing w:val="-4"/>
        </w:rPr>
        <w:pict>
          <v:polyline id="_x0000_s1138" style="position:absolute;left:0;text-align:left;z-index:-251339776;mso-position-horizontal-relative:page;mso-position-vertical-relative:page" points="103.2pt,350.15pt,103.45pt,350.15pt,103.45pt,349.9pt,103.2pt,349.9pt,103.2pt,350.15pt" coordsize="5,5" o:allowincell="f" fillcolor="#010101" stroked="f">
            <v:path arrowok="t"/>
            <w10:wrap anchorx="page" anchory="page"/>
          </v:polyline>
        </w:pict>
      </w:r>
      <w:r>
        <w:rPr>
          <w:color w:val="000000"/>
          <w:spacing w:val="-4"/>
        </w:rPr>
        <w:pict>
          <v:polyline id="_x0000_s1139" style="position:absolute;left:0;text-align:left;z-index:-251338752;mso-position-horizontal-relative:page;mso-position-vertical-relative:page" points="103.4pt,350.9pt,277.45pt,350.9pt,277.45pt,349.9pt,103.4pt,349.9pt,103.4pt,350.9pt" coordsize="3481,20" o:allowincell="f" fillcolor="#010101" stroked="f">
            <v:path arrowok="t"/>
            <w10:wrap anchorx="page" anchory="page"/>
          </v:polyline>
        </w:pict>
      </w:r>
      <w:r>
        <w:rPr>
          <w:color w:val="000000"/>
          <w:spacing w:val="-4"/>
        </w:rPr>
        <w:pict>
          <v:polyline id="_x0000_s1140" style="position:absolute;left:0;text-align:left;z-index:-251337728;mso-position-horizontal-relative:page;mso-position-vertical-relative:page" points="277.45pt,350.15pt,277.65pt,350.15pt,277.65pt,349.9pt,277.45pt,349.9pt,277.45pt,350.15pt" coordsize="6,5" o:allowincell="f" fillcolor="#010101" stroked="f">
            <v:path arrowok="t"/>
            <w10:wrap anchorx="page" anchory="page"/>
          </v:polyline>
        </w:pict>
      </w:r>
      <w:r>
        <w:rPr>
          <w:color w:val="000000"/>
          <w:spacing w:val="-4"/>
        </w:rPr>
        <w:pict>
          <v:polyline id="_x0000_s1141" style="position:absolute;left:0;text-align:left;z-index:-251336704;mso-position-horizontal-relative:page;mso-position-vertical-relative:page" points="277.65pt,350.9pt,367.45pt,350.9pt,367.45pt,349.9pt,277.65pt,349.9pt,277.65pt,350.9pt" coordsize="1796,20" o:allowincell="f" fillcolor="#010101" stroked="f">
            <v:path arrowok="t"/>
            <w10:wrap anchorx="page" anchory="page"/>
          </v:polyline>
        </w:pict>
      </w:r>
      <w:r>
        <w:rPr>
          <w:color w:val="000000"/>
          <w:spacing w:val="-4"/>
        </w:rPr>
        <w:pict>
          <v:polyline id="_x0000_s1142" style="position:absolute;left:0;text-align:left;z-index:-251335680;mso-position-horizontal-relative:page;mso-position-vertical-relative:page" points="367.45pt,350.15pt,367.65pt,350.15pt,367.65pt,349.9pt,367.45pt,349.9pt,367.45pt,350.15pt" coordsize="6,5" o:allowincell="f" fillcolor="#010101" stroked="f">
            <v:path arrowok="t"/>
            <w10:wrap anchorx="page" anchory="page"/>
          </v:polyline>
        </w:pict>
      </w:r>
      <w:r>
        <w:rPr>
          <w:color w:val="000000"/>
          <w:spacing w:val="-4"/>
        </w:rPr>
        <w:pict>
          <v:polyline id="_x0000_s1143" style="position:absolute;left:0;text-align:left;z-index:-251334656;mso-position-horizontal-relative:page;mso-position-vertical-relative:page" points="367.65pt,350.9pt,520.55pt,350.9pt,520.55pt,349.9pt,367.65pt,349.9pt,367.65pt,350.9pt" coordsize="3058,20" o:allowincell="f" fillcolor="#010101" stroked="f">
            <v:path arrowok="t"/>
            <w10:wrap anchorx="page" anchory="page"/>
          </v:polyline>
        </w:pict>
      </w:r>
      <w:r>
        <w:rPr>
          <w:color w:val="000000"/>
          <w:spacing w:val="-4"/>
        </w:rPr>
        <w:pict>
          <v:polyline id="_x0000_s1144" style="position:absolute;left:0;text-align:left;z-index:-251333632;mso-position-horizontal-relative:page;mso-position-vertical-relative:page" points="520.55pt,350.15pt,520.8pt,350.15pt,520.8pt,349.9pt,520.55pt,349.9pt,520.55pt,350.15pt" coordsize="5,5" o:allowincell="f" fillcolor="#010101" stroked="f">
            <v:path arrowok="t"/>
            <w10:wrap anchorx="page" anchory="page"/>
          </v:polyline>
        </w:pict>
      </w:r>
      <w:r>
        <w:rPr>
          <w:color w:val="000000"/>
          <w:spacing w:val="-4"/>
        </w:rPr>
        <w:pict>
          <v:polyline id="_x0000_s1145" style="position:absolute;left:0;text-align:left;z-index:-251332608;mso-position-horizontal-relative:page;mso-position-vertical-relative:page" points="1in,384.95pt,73pt,384.95pt,73pt,350.15pt,1in,350.15pt,1in,384.95pt" coordsize="20,696" o:allowincell="f" fillcolor="#010101" stroked="f">
            <v:path arrowok="t"/>
            <w10:wrap anchorx="page" anchory="page"/>
          </v:polyline>
        </w:pict>
      </w:r>
      <w:r>
        <w:rPr>
          <w:color w:val="000000"/>
          <w:spacing w:val="-4"/>
        </w:rPr>
        <w:pict>
          <v:polyline id="_x0000_s1146" style="position:absolute;left:0;text-align:left;z-index:-251331584;mso-position-horizontal-relative:page;mso-position-vertical-relative:page" points="103.2pt,384.95pt,104.2pt,384.95pt,104.2pt,350.15pt,103.2pt,350.15pt,103.2pt,384.95pt" coordsize="20,696" o:allowincell="f" fillcolor="#010101" stroked="f">
            <v:path arrowok="t"/>
            <w10:wrap anchorx="page" anchory="page"/>
          </v:polyline>
        </w:pict>
      </w:r>
      <w:r>
        <w:rPr>
          <w:color w:val="000000"/>
          <w:spacing w:val="-4"/>
        </w:rPr>
        <w:pict>
          <v:polyline id="_x0000_s1147" style="position:absolute;left:0;text-align:left;z-index:-251330560;mso-position-horizontal-relative:page;mso-position-vertical-relative:page" points="277.4pt,384.95pt,278.4pt,384.95pt,278.4pt,350.15pt,277.4pt,350.15pt,277.4pt,384.95pt" coordsize="20,696" o:allowincell="f" fillcolor="#010101" stroked="f">
            <v:path arrowok="t"/>
            <w10:wrap anchorx="page" anchory="page"/>
          </v:polyline>
        </w:pict>
      </w:r>
      <w:r>
        <w:rPr>
          <w:color w:val="000000"/>
          <w:spacing w:val="-4"/>
        </w:rPr>
        <w:pict>
          <v:polyline id="_x0000_s1148" style="position:absolute;left:0;text-align:left;z-index:-251329536;mso-position-horizontal-relative:page;mso-position-vertical-relative:page" points="367.4pt,384.95pt,368.4pt,384.95pt,368.4pt,350.15pt,367.4pt,350.15pt,367.4pt,384.95pt" coordsize="20,696" o:allowincell="f" fillcolor="#010101" stroked="f">
            <v:path arrowok="t"/>
            <w10:wrap anchorx="page" anchory="page"/>
          </v:polyline>
        </w:pict>
      </w:r>
      <w:r>
        <w:rPr>
          <w:color w:val="000000"/>
          <w:spacing w:val="-4"/>
        </w:rPr>
        <w:pict>
          <v:polyline id="_x0000_s1149" style="position:absolute;left:0;text-align:left;z-index:-251328512;mso-position-horizontal-relative:page;mso-position-vertical-relative:page" points="520.55pt,384.95pt,521.55pt,384.95pt,521.55pt,350.15pt,520.55pt,350.15pt,520.55pt,384.95pt" coordsize="20,696" o:allowincell="f" fillcolor="#010101" stroked="f">
            <v:path arrowok="t"/>
            <w10:wrap anchorx="page" anchory="page"/>
          </v:polyline>
        </w:pict>
      </w:r>
      <w:r>
        <w:rPr>
          <w:color w:val="000000"/>
          <w:spacing w:val="-4"/>
        </w:rPr>
        <w:pict>
          <v:polyline id="_x0000_s1150" style="position:absolute;left:0;text-align:left;z-index:-251298816;mso-position-horizontal-relative:page;mso-position-vertical-relative:page" points="1in,385.2pt,72.25pt,385.2pt,72.25pt,384.95pt,1in,384.95pt,1in,385.2pt" coordsize="5,5" o:allowincell="f" fillcolor="#010101" stroked="f">
            <v:path arrowok="t"/>
            <w10:wrap anchorx="page" anchory="page"/>
          </v:polyline>
        </w:pict>
      </w:r>
      <w:r>
        <w:rPr>
          <w:color w:val="000000"/>
          <w:spacing w:val="-4"/>
        </w:rPr>
        <w:pict>
          <v:polyline id="_x0000_s1151" style="position:absolute;left:0;text-align:left;z-index:-251297792;mso-position-horizontal-relative:page;mso-position-vertical-relative:page" points="72.2pt,385.95pt,103.2pt,385.95pt,103.2pt,384.95pt,72.2pt,384.95pt,72.2pt,385.95pt" coordsize="620,20" o:allowincell="f" fillcolor="#010101" stroked="f">
            <v:path arrowok="t"/>
            <w10:wrap anchorx="page" anchory="page"/>
          </v:polyline>
        </w:pict>
      </w:r>
      <w:r>
        <w:rPr>
          <w:color w:val="000000"/>
          <w:spacing w:val="-4"/>
        </w:rPr>
        <w:pict>
          <v:polyline id="_x0000_s1152" style="position:absolute;left:0;text-align:left;z-index:-251296768;mso-position-horizontal-relative:page;mso-position-vertical-relative:page" points="103.2pt,385.2pt,103.45pt,385.2pt,103.45pt,384.95pt,103.2pt,384.95pt,103.2pt,385.2pt" coordsize="5,5" o:allowincell="f" fillcolor="#010101" stroked="f">
            <v:path arrowok="t"/>
            <w10:wrap anchorx="page" anchory="page"/>
          </v:polyline>
        </w:pict>
      </w:r>
      <w:r>
        <w:rPr>
          <w:color w:val="000000"/>
          <w:spacing w:val="-4"/>
        </w:rPr>
        <w:pict>
          <v:polyline id="_x0000_s1153" style="position:absolute;left:0;text-align:left;z-index:-251295744;mso-position-horizontal-relative:page;mso-position-vertical-relative:page" points="103.4pt,385.95pt,277.45pt,385.95pt,277.45pt,384.95pt,103.4pt,384.95pt,103.4pt,385.95pt" coordsize="3481,20" o:allowincell="f" fillcolor="#010101" stroked="f">
            <v:path arrowok="t"/>
            <w10:wrap anchorx="page" anchory="page"/>
          </v:polyline>
        </w:pict>
      </w:r>
      <w:r>
        <w:rPr>
          <w:color w:val="000000"/>
          <w:spacing w:val="-4"/>
        </w:rPr>
        <w:pict>
          <v:polyline id="_x0000_s1154" style="position:absolute;left:0;text-align:left;z-index:-251294720;mso-position-horizontal-relative:page;mso-position-vertical-relative:page" points="277.45pt,385.2pt,277.65pt,385.2pt,277.65pt,384.95pt,277.45pt,384.95pt,277.45pt,385.2pt" coordsize="6,5" o:allowincell="f" fillcolor="#010101" stroked="f">
            <v:path arrowok="t"/>
            <w10:wrap anchorx="page" anchory="page"/>
          </v:polyline>
        </w:pict>
      </w:r>
      <w:r>
        <w:rPr>
          <w:color w:val="000000"/>
          <w:spacing w:val="-4"/>
        </w:rPr>
        <w:pict>
          <v:polyline id="_x0000_s1155" style="position:absolute;left:0;text-align:left;z-index:-251293696;mso-position-horizontal-relative:page;mso-position-vertical-relative:page" points="277.65pt,385.95pt,367.45pt,385.95pt,367.45pt,384.95pt,277.65pt,384.95pt,277.65pt,385.95pt" coordsize="1796,20" o:allowincell="f" fillcolor="#010101" stroked="f">
            <v:path arrowok="t"/>
            <w10:wrap anchorx="page" anchory="page"/>
          </v:polyline>
        </w:pict>
      </w:r>
      <w:r>
        <w:rPr>
          <w:color w:val="000000"/>
          <w:spacing w:val="-4"/>
        </w:rPr>
        <w:pict>
          <v:polyline id="_x0000_s1156" style="position:absolute;left:0;text-align:left;z-index:-251292672;mso-position-horizontal-relative:page;mso-position-vertical-relative:page" points="367.45pt,385.2pt,367.65pt,385.2pt,367.65pt,384.95pt,367.45pt,384.95pt,367.45pt,385.2pt" coordsize="6,5" o:allowincell="f" fillcolor="#010101" stroked="f">
            <v:path arrowok="t"/>
            <w10:wrap anchorx="page" anchory="page"/>
          </v:polyline>
        </w:pict>
      </w:r>
      <w:r>
        <w:rPr>
          <w:color w:val="000000"/>
          <w:spacing w:val="-4"/>
        </w:rPr>
        <w:pict>
          <v:polyline id="_x0000_s1157" style="position:absolute;left:0;text-align:left;z-index:-251291648;mso-position-horizontal-relative:page;mso-position-vertical-relative:page" points="367.65pt,385.95pt,520.55pt,385.95pt,520.55pt,384.95pt,367.65pt,384.95pt,367.65pt,385.95pt" coordsize="3058,20" o:allowincell="f" fillcolor="#010101" stroked="f">
            <v:path arrowok="t"/>
            <w10:wrap anchorx="page" anchory="page"/>
          </v:polyline>
        </w:pict>
      </w:r>
      <w:r>
        <w:rPr>
          <w:color w:val="000000"/>
          <w:spacing w:val="-4"/>
        </w:rPr>
        <w:pict>
          <v:polyline id="_x0000_s1158" style="position:absolute;left:0;text-align:left;z-index:-251290624;mso-position-horizontal-relative:page;mso-position-vertical-relative:page" points="520.55pt,385.2pt,520.8pt,385.2pt,520.8pt,384.95pt,520.55pt,384.95pt,520.55pt,385.2pt" coordsize="5,5" o:allowincell="f" fillcolor="#010101" stroked="f">
            <v:path arrowok="t"/>
            <w10:wrap anchorx="page" anchory="page"/>
          </v:polyline>
        </w:pict>
      </w:r>
      <w:r>
        <w:rPr>
          <w:color w:val="000000"/>
          <w:spacing w:val="-4"/>
        </w:rPr>
        <w:pict>
          <v:polyline id="_x0000_s1159" style="position:absolute;left:0;text-align:left;z-index:-251289600;mso-position-horizontal-relative:page;mso-position-vertical-relative:page" points="1in,433.2pt,73pt,433.2pt,73pt,385.2pt,1in,385.2pt,1in,433.2pt" coordsize="20,960" o:allowincell="f" fillcolor="#010101" stroked="f">
            <v:path arrowok="t"/>
            <w10:wrap anchorx="page" anchory="page"/>
          </v:polyline>
        </w:pict>
      </w:r>
      <w:r>
        <w:rPr>
          <w:color w:val="000000"/>
          <w:spacing w:val="-4"/>
        </w:rPr>
        <w:pict>
          <v:polyline id="_x0000_s1160" style="position:absolute;left:0;text-align:left;z-index:-251288576;mso-position-horizontal-relative:page;mso-position-vertical-relative:page" points="103.2pt,433.2pt,104.2pt,433.2pt,104.2pt,385.2pt,103.2pt,385.2pt,103.2pt,433.2pt" coordsize="20,960" o:allowincell="f" fillcolor="#010101" stroked="f">
            <v:path arrowok="t"/>
            <w10:wrap anchorx="page" anchory="page"/>
          </v:polyline>
        </w:pict>
      </w:r>
      <w:r>
        <w:rPr>
          <w:color w:val="000000"/>
          <w:spacing w:val="-4"/>
        </w:rPr>
        <w:pict>
          <v:polyline id="_x0000_s1161" style="position:absolute;left:0;text-align:left;z-index:-251287552;mso-position-horizontal-relative:page;mso-position-vertical-relative:page" points="277.4pt,433.2pt,278.4pt,433.2pt,278.4pt,385.2pt,277.4pt,385.2pt,277.4pt,433.2pt" coordsize="20,960" o:allowincell="f" fillcolor="#010101" stroked="f">
            <v:path arrowok="t"/>
            <w10:wrap anchorx="page" anchory="page"/>
          </v:polyline>
        </w:pict>
      </w:r>
      <w:r>
        <w:rPr>
          <w:color w:val="000000"/>
          <w:spacing w:val="-4"/>
        </w:rPr>
        <w:pict>
          <v:polyline id="_x0000_s1162" style="position:absolute;left:0;text-align:left;z-index:-251286528;mso-position-horizontal-relative:page;mso-position-vertical-relative:page" points="367.4pt,433.2pt,368.4pt,433.2pt,368.4pt,385.2pt,367.4pt,385.2pt,367.4pt,433.2pt" coordsize="20,960" o:allowincell="f" fillcolor="#010101" stroked="f">
            <v:path arrowok="t"/>
            <w10:wrap anchorx="page" anchory="page"/>
          </v:polyline>
        </w:pict>
      </w:r>
      <w:r>
        <w:rPr>
          <w:color w:val="000000"/>
          <w:spacing w:val="-4"/>
        </w:rPr>
        <w:pict>
          <v:polyline id="_x0000_s1163" style="position:absolute;left:0;text-align:left;z-index:-251285504;mso-position-horizontal-relative:page;mso-position-vertical-relative:page" points="520.55pt,433.2pt,521.55pt,433.2pt,521.55pt,385.2pt,520.55pt,385.2pt,520.55pt,433.2pt" coordsize="20,960" o:allowincell="f" fillcolor="#010101" stroked="f">
            <v:path arrowok="t"/>
            <w10:wrap anchorx="page" anchory="page"/>
          </v:polyline>
        </w:pict>
      </w:r>
      <w:r>
        <w:rPr>
          <w:color w:val="000000"/>
          <w:spacing w:val="-4"/>
        </w:rPr>
        <w:pict>
          <v:polyline id="_x0000_s1164" style="position:absolute;left:0;text-align:left;z-index:-251255808;mso-position-horizontal-relative:page;mso-position-vertical-relative:page" points="1in,433.45pt,72.25pt,433.45pt,72.25pt,433.2pt,1in,433.2pt,1in,433.45pt" coordsize="5,5" o:allowincell="f" fillcolor="#010101" stroked="f">
            <v:path arrowok="t"/>
            <w10:wrap anchorx="page" anchory="page"/>
          </v:polyline>
        </w:pict>
      </w:r>
      <w:r>
        <w:rPr>
          <w:color w:val="000000"/>
          <w:spacing w:val="-4"/>
        </w:rPr>
        <w:pict>
          <v:polyline id="_x0000_s1165" style="position:absolute;left:0;text-align:left;z-index:-251254784;mso-position-horizontal-relative:page;mso-position-vertical-relative:page" points="72.2pt,434.2pt,103.2pt,434.2pt,103.2pt,433.2pt,72.2pt,433.2pt,72.2pt,434.2pt" coordsize="620,20" o:allowincell="f" fillcolor="#010101" stroked="f">
            <v:path arrowok="t"/>
            <w10:wrap anchorx="page" anchory="page"/>
          </v:polyline>
        </w:pict>
      </w:r>
      <w:r>
        <w:rPr>
          <w:color w:val="000000"/>
          <w:spacing w:val="-4"/>
        </w:rPr>
        <w:pict>
          <v:polyline id="_x0000_s1166" style="position:absolute;left:0;text-align:left;z-index:-251253760;mso-position-horizontal-relative:page;mso-position-vertical-relative:page" points="103.2pt,433.45pt,103.45pt,433.45pt,103.45pt,433.2pt,103.2pt,433.2pt,103.2pt,433.45pt" coordsize="5,5" o:allowincell="f" fillcolor="#010101" stroked="f">
            <v:path arrowok="t"/>
            <w10:wrap anchorx="page" anchory="page"/>
          </v:polyline>
        </w:pict>
      </w:r>
      <w:r>
        <w:rPr>
          <w:color w:val="000000"/>
          <w:spacing w:val="-4"/>
        </w:rPr>
        <w:pict>
          <v:polyline id="_x0000_s1167" style="position:absolute;left:0;text-align:left;z-index:-251252736;mso-position-horizontal-relative:page;mso-position-vertical-relative:page" points="103.4pt,434.2pt,277.45pt,434.2pt,277.45pt,433.2pt,103.4pt,433.2pt,103.4pt,434.2pt" coordsize="3481,20" o:allowincell="f" fillcolor="#010101" stroked="f">
            <v:path arrowok="t"/>
            <w10:wrap anchorx="page" anchory="page"/>
          </v:polyline>
        </w:pict>
      </w:r>
      <w:r>
        <w:rPr>
          <w:color w:val="000000"/>
          <w:spacing w:val="-4"/>
        </w:rPr>
        <w:pict>
          <v:polyline id="_x0000_s1168" style="position:absolute;left:0;text-align:left;z-index:-251251712;mso-position-horizontal-relative:page;mso-position-vertical-relative:page" points="277.45pt,433.45pt,277.65pt,433.45pt,277.65pt,433.2pt,277.45pt,433.2pt,277.45pt,433.45pt" coordsize="6,5" o:allowincell="f" fillcolor="#010101" stroked="f">
            <v:path arrowok="t"/>
            <w10:wrap anchorx="page" anchory="page"/>
          </v:polyline>
        </w:pict>
      </w:r>
      <w:r>
        <w:rPr>
          <w:color w:val="000000"/>
          <w:spacing w:val="-4"/>
        </w:rPr>
        <w:pict>
          <v:polyline id="_x0000_s1169" style="position:absolute;left:0;text-align:left;z-index:-251250688;mso-position-horizontal-relative:page;mso-position-vertical-relative:page" points="277.65pt,434.2pt,367.45pt,434.2pt,367.45pt,433.2pt,277.65pt,433.2pt,277.65pt,434.2pt" coordsize="1796,20" o:allowincell="f" fillcolor="#010101" stroked="f">
            <v:path arrowok="t"/>
            <w10:wrap anchorx="page" anchory="page"/>
          </v:polyline>
        </w:pict>
      </w:r>
      <w:r>
        <w:rPr>
          <w:color w:val="000000"/>
          <w:spacing w:val="-4"/>
        </w:rPr>
        <w:pict>
          <v:polyline id="_x0000_s1170" style="position:absolute;left:0;text-align:left;z-index:-251249664;mso-position-horizontal-relative:page;mso-position-vertical-relative:page" points="367.45pt,433.45pt,367.65pt,433.45pt,367.65pt,433.2pt,367.45pt,433.2pt,367.45pt,433.45pt" coordsize="6,5" o:allowincell="f" fillcolor="#010101" stroked="f">
            <v:path arrowok="t"/>
            <w10:wrap anchorx="page" anchory="page"/>
          </v:polyline>
        </w:pict>
      </w:r>
      <w:r>
        <w:rPr>
          <w:color w:val="000000"/>
          <w:spacing w:val="-4"/>
        </w:rPr>
        <w:pict>
          <v:polyline id="_x0000_s1171" style="position:absolute;left:0;text-align:left;z-index:-251248640;mso-position-horizontal-relative:page;mso-position-vertical-relative:page" points="367.65pt,434.2pt,520.55pt,434.2pt,520.55pt,433.2pt,367.65pt,433.2pt,367.65pt,434.2pt" coordsize="3058,20" o:allowincell="f" fillcolor="#010101" stroked="f">
            <v:path arrowok="t"/>
            <w10:wrap anchorx="page" anchory="page"/>
          </v:polyline>
        </w:pict>
      </w:r>
      <w:r>
        <w:rPr>
          <w:color w:val="000000"/>
          <w:spacing w:val="-4"/>
        </w:rPr>
        <w:pict>
          <v:polyline id="_x0000_s1172" style="position:absolute;left:0;text-align:left;z-index:-251247616;mso-position-horizontal-relative:page;mso-position-vertical-relative:page" points="520.55pt,433.45pt,520.8pt,433.45pt,520.8pt,433.2pt,520.55pt,433.2pt,520.55pt,433.45pt" coordsize="5,5" o:allowincell="f" fillcolor="#010101" stroked="f">
            <v:path arrowok="t"/>
            <w10:wrap anchorx="page" anchory="page"/>
          </v:polyline>
        </w:pict>
      </w:r>
      <w:r>
        <w:rPr>
          <w:color w:val="000000"/>
          <w:spacing w:val="-4"/>
        </w:rPr>
        <w:pict>
          <v:polyline id="_x0000_s1173" style="position:absolute;left:0;text-align:left;z-index:-251246592;mso-position-horizontal-relative:page;mso-position-vertical-relative:page" points="1in,480.95pt,73pt,480.95pt,73pt,433.4pt,1in,433.4pt,1in,480.95pt" coordsize="20,951" o:allowincell="f" fillcolor="#010101" stroked="f">
            <v:path arrowok="t"/>
            <w10:wrap anchorx="page" anchory="page"/>
          </v:polyline>
        </w:pict>
      </w:r>
      <w:r>
        <w:rPr>
          <w:color w:val="000000"/>
          <w:spacing w:val="-4"/>
        </w:rPr>
        <w:pict>
          <v:polyline id="_x0000_s1174" style="position:absolute;left:0;text-align:left;z-index:-251245568;mso-position-horizontal-relative:page;mso-position-vertical-relative:page" points="103.2pt,480.95pt,104.2pt,480.95pt,104.2pt,433.4pt,103.2pt,433.4pt,103.2pt,480.95pt" coordsize="20,951" o:allowincell="f" fillcolor="#010101" stroked="f">
            <v:path arrowok="t"/>
            <w10:wrap anchorx="page" anchory="page"/>
          </v:polyline>
        </w:pict>
      </w:r>
      <w:r>
        <w:rPr>
          <w:color w:val="000000"/>
          <w:spacing w:val="-4"/>
        </w:rPr>
        <w:pict>
          <v:polyline id="_x0000_s1175" style="position:absolute;left:0;text-align:left;z-index:-251244544;mso-position-horizontal-relative:page;mso-position-vertical-relative:page" points="277.4pt,480.95pt,278.4pt,480.95pt,278.4pt,433.4pt,277.4pt,433.4pt,277.4pt,480.95pt" coordsize="20,951" o:allowincell="f" fillcolor="#010101" stroked="f">
            <v:path arrowok="t"/>
            <w10:wrap anchorx="page" anchory="page"/>
          </v:polyline>
        </w:pict>
      </w:r>
      <w:r>
        <w:rPr>
          <w:color w:val="000000"/>
          <w:spacing w:val="-4"/>
        </w:rPr>
        <w:pict>
          <v:polyline id="_x0000_s1176" style="position:absolute;left:0;text-align:left;z-index:-251243520;mso-position-horizontal-relative:page;mso-position-vertical-relative:page" points="367.4pt,480.95pt,368.4pt,480.95pt,368.4pt,433.4pt,367.4pt,433.4pt,367.4pt,480.95pt" coordsize="20,951" o:allowincell="f" fillcolor="#010101" stroked="f">
            <v:path arrowok="t"/>
            <w10:wrap anchorx="page" anchory="page"/>
          </v:polyline>
        </w:pict>
      </w:r>
      <w:r>
        <w:rPr>
          <w:color w:val="000000"/>
          <w:spacing w:val="-4"/>
        </w:rPr>
        <w:pict>
          <v:polyline id="_x0000_s1177" style="position:absolute;left:0;text-align:left;z-index:-251242496;mso-position-horizontal-relative:page;mso-position-vertical-relative:page" points="520.55pt,480.95pt,521.55pt,480.95pt,521.55pt,433.4pt,520.55pt,433.4pt,520.55pt,480.95pt" coordsize="20,951" o:allowincell="f" fillcolor="#010101" stroked="f">
            <v:path arrowok="t"/>
            <w10:wrap anchorx="page" anchory="page"/>
          </v:polyline>
        </w:pict>
      </w:r>
      <w:r>
        <w:rPr>
          <w:color w:val="000000"/>
          <w:spacing w:val="-4"/>
        </w:rPr>
        <w:pict>
          <v:polyline id="_x0000_s1178" style="position:absolute;left:0;text-align:left;z-index:-251212800;mso-position-horizontal-relative:page;mso-position-vertical-relative:page" points="1in,481.2pt,72.25pt,481.2pt,72.25pt,480.95pt,1in,480.95pt,1in,481.2pt" coordsize="5,5" o:allowincell="f" fillcolor="#010101" stroked="f">
            <v:path arrowok="t"/>
            <w10:wrap anchorx="page" anchory="page"/>
          </v:polyline>
        </w:pict>
      </w:r>
      <w:r>
        <w:rPr>
          <w:color w:val="000000"/>
          <w:spacing w:val="-4"/>
        </w:rPr>
        <w:pict>
          <v:polyline id="_x0000_s1179" style="position:absolute;left:0;text-align:left;z-index:-251211776;mso-position-horizontal-relative:page;mso-position-vertical-relative:page" points="72.2pt,481.95pt,103.2pt,481.95pt,103.2pt,480.95pt,72.2pt,480.95pt,72.2pt,481.95pt" coordsize="620,20" o:allowincell="f" fillcolor="#010101" stroked="f">
            <v:path arrowok="t"/>
            <w10:wrap anchorx="page" anchory="page"/>
          </v:polyline>
        </w:pict>
      </w:r>
      <w:r>
        <w:rPr>
          <w:color w:val="000000"/>
          <w:spacing w:val="-4"/>
        </w:rPr>
        <w:pict>
          <v:polyline id="_x0000_s1180" style="position:absolute;left:0;text-align:left;z-index:-251210752;mso-position-horizontal-relative:page;mso-position-vertical-relative:page" points="103.2pt,481.2pt,103.45pt,481.2pt,103.45pt,480.95pt,103.2pt,480.95pt,103.2pt,481.2pt" coordsize="5,5" o:allowincell="f" fillcolor="#010101" stroked="f">
            <v:path arrowok="t"/>
            <w10:wrap anchorx="page" anchory="page"/>
          </v:polyline>
        </w:pict>
      </w:r>
      <w:r>
        <w:rPr>
          <w:color w:val="000000"/>
          <w:spacing w:val="-4"/>
        </w:rPr>
        <w:pict>
          <v:polyline id="_x0000_s1181" style="position:absolute;left:0;text-align:left;z-index:-251209728;mso-position-horizontal-relative:page;mso-position-vertical-relative:page" points="103.4pt,481.95pt,277.45pt,481.95pt,277.45pt,480.95pt,103.4pt,480.95pt,103.4pt,481.95pt" coordsize="3481,20" o:allowincell="f" fillcolor="#010101" stroked="f">
            <v:path arrowok="t"/>
            <w10:wrap anchorx="page" anchory="page"/>
          </v:polyline>
        </w:pict>
      </w:r>
      <w:r>
        <w:rPr>
          <w:color w:val="000000"/>
          <w:spacing w:val="-4"/>
        </w:rPr>
        <w:pict>
          <v:polyline id="_x0000_s1182" style="position:absolute;left:0;text-align:left;z-index:-251208704;mso-position-horizontal-relative:page;mso-position-vertical-relative:page" points="277.45pt,481.2pt,277.65pt,481.2pt,277.65pt,480.95pt,277.45pt,480.95pt,277.45pt,481.2pt" coordsize="6,5" o:allowincell="f" fillcolor="#010101" stroked="f">
            <v:path arrowok="t"/>
            <w10:wrap anchorx="page" anchory="page"/>
          </v:polyline>
        </w:pict>
      </w:r>
      <w:r>
        <w:rPr>
          <w:color w:val="000000"/>
          <w:spacing w:val="-4"/>
        </w:rPr>
        <w:pict>
          <v:polyline id="_x0000_s1183" style="position:absolute;left:0;text-align:left;z-index:-251207680;mso-position-horizontal-relative:page;mso-position-vertical-relative:page" points="277.65pt,481.95pt,367.45pt,481.95pt,367.45pt,480.95pt,277.65pt,480.95pt,277.65pt,481.95pt" coordsize="1796,20" o:allowincell="f" fillcolor="#010101" stroked="f">
            <v:path arrowok="t"/>
            <w10:wrap anchorx="page" anchory="page"/>
          </v:polyline>
        </w:pict>
      </w:r>
      <w:r>
        <w:rPr>
          <w:color w:val="000000"/>
          <w:spacing w:val="-4"/>
        </w:rPr>
        <w:pict>
          <v:polyline id="_x0000_s1184" style="position:absolute;left:0;text-align:left;z-index:-251206656;mso-position-horizontal-relative:page;mso-position-vertical-relative:page" points="367.45pt,481.2pt,367.65pt,481.2pt,367.65pt,480.95pt,367.45pt,480.95pt,367.45pt,481.2pt" coordsize="6,5" o:allowincell="f" fillcolor="#010101" stroked="f">
            <v:path arrowok="t"/>
            <w10:wrap anchorx="page" anchory="page"/>
          </v:polyline>
        </w:pict>
      </w:r>
      <w:r>
        <w:rPr>
          <w:color w:val="000000"/>
          <w:spacing w:val="-4"/>
        </w:rPr>
        <w:pict>
          <v:polyline id="_x0000_s1185" style="position:absolute;left:0;text-align:left;z-index:-251205632;mso-position-horizontal-relative:page;mso-position-vertical-relative:page" points="367.65pt,481.95pt,520.55pt,481.95pt,520.55pt,480.95pt,367.65pt,480.95pt,367.65pt,481.95pt" coordsize="3058,20" o:allowincell="f" fillcolor="#010101" stroked="f">
            <v:path arrowok="t"/>
            <w10:wrap anchorx="page" anchory="page"/>
          </v:polyline>
        </w:pict>
      </w:r>
      <w:r>
        <w:rPr>
          <w:color w:val="000000"/>
          <w:spacing w:val="-4"/>
        </w:rPr>
        <w:pict>
          <v:polyline id="_x0000_s1186" style="position:absolute;left:0;text-align:left;z-index:-251204608;mso-position-horizontal-relative:page;mso-position-vertical-relative:page" points="520.55pt,481.2pt,520.8pt,481.2pt,520.8pt,480.95pt,520.55pt,480.95pt,520.55pt,481.2pt" coordsize="5,5" o:allowincell="f" fillcolor="#010101" stroked="f">
            <v:path arrowok="t"/>
            <w10:wrap anchorx="page" anchory="page"/>
          </v:polyline>
        </w:pict>
      </w:r>
      <w:r>
        <w:rPr>
          <w:color w:val="000000"/>
          <w:spacing w:val="-4"/>
        </w:rPr>
        <w:pict>
          <v:polyline id="_x0000_s1187" style="position:absolute;left:0;text-align:left;z-index:-251203584;mso-position-horizontal-relative:page;mso-position-vertical-relative:page" points="1in,528.7pt,73pt,528.7pt,73pt,481.2pt,1in,481.2pt,1in,528.7pt" coordsize="20,950" o:allowincell="f" fillcolor="#010101" stroked="f">
            <v:path arrowok="t"/>
            <w10:wrap anchorx="page" anchory="page"/>
          </v:polyline>
        </w:pict>
      </w:r>
      <w:r>
        <w:rPr>
          <w:color w:val="000000"/>
          <w:spacing w:val="-4"/>
        </w:rPr>
        <w:pict>
          <v:polyline id="_x0000_s1188" style="position:absolute;left:0;text-align:left;z-index:-251202560;mso-position-horizontal-relative:page;mso-position-vertical-relative:page" points="103.2pt,528.7pt,104.2pt,528.7pt,104.2pt,481.2pt,103.2pt,481.2pt,103.2pt,528.7pt" coordsize="20,950" o:allowincell="f" fillcolor="#010101" stroked="f">
            <v:path arrowok="t"/>
            <w10:wrap anchorx="page" anchory="page"/>
          </v:polyline>
        </w:pict>
      </w:r>
      <w:r>
        <w:rPr>
          <w:color w:val="000000"/>
          <w:spacing w:val="-4"/>
        </w:rPr>
        <w:pict>
          <v:polyline id="_x0000_s1189" style="position:absolute;left:0;text-align:left;z-index:-251201536;mso-position-horizontal-relative:page;mso-position-vertical-relative:page" points="277.4pt,528.7pt,278.4pt,528.7pt,278.4pt,481.2pt,277.4pt,481.2pt,277.4pt,528.7pt" coordsize="20,950" o:allowincell="f" fillcolor="#010101" stroked="f">
            <v:path arrowok="t"/>
            <w10:wrap anchorx="page" anchory="page"/>
          </v:polyline>
        </w:pict>
      </w:r>
      <w:r>
        <w:rPr>
          <w:color w:val="000000"/>
          <w:spacing w:val="-4"/>
        </w:rPr>
        <w:pict>
          <v:polyline id="_x0000_s1190" style="position:absolute;left:0;text-align:left;z-index:-251200512;mso-position-horizontal-relative:page;mso-position-vertical-relative:page" points="367.4pt,528.7pt,368.4pt,528.7pt,368.4pt,481.2pt,367.4pt,481.2pt,367.4pt,528.7pt" coordsize="20,950" o:allowincell="f" fillcolor="#010101" stroked="f">
            <v:path arrowok="t"/>
            <w10:wrap anchorx="page" anchory="page"/>
          </v:polyline>
        </w:pict>
      </w:r>
      <w:r>
        <w:rPr>
          <w:color w:val="000000"/>
          <w:spacing w:val="-4"/>
        </w:rPr>
        <w:pict>
          <v:polyline id="_x0000_s1191" style="position:absolute;left:0;text-align:left;z-index:-251199488;mso-position-horizontal-relative:page;mso-position-vertical-relative:page" points="520.55pt,528.7pt,521.55pt,528.7pt,521.55pt,481.2pt,520.55pt,481.2pt,520.55pt,528.7pt" coordsize="20,950" o:allowincell="f" fillcolor="#010101" stroked="f">
            <v:path arrowok="t"/>
            <w10:wrap anchorx="page" anchory="page"/>
          </v:polyline>
        </w:pict>
      </w:r>
      <w:r>
        <w:rPr>
          <w:color w:val="000000"/>
          <w:spacing w:val="-4"/>
        </w:rPr>
        <w:pict>
          <v:polyline id="_x0000_s1192" style="position:absolute;left:0;text-align:left;z-index:-251169792;mso-position-horizontal-relative:page;mso-position-vertical-relative:page" points="1in,528.95pt,72.25pt,528.95pt,72.25pt,528.7pt,1in,528.7pt,1in,528.95pt" coordsize="5,5" o:allowincell="f" fillcolor="#010101" stroked="f">
            <v:path arrowok="t"/>
            <w10:wrap anchorx="page" anchory="page"/>
          </v:polyline>
        </w:pict>
      </w:r>
      <w:r>
        <w:rPr>
          <w:color w:val="000000"/>
          <w:spacing w:val="-4"/>
        </w:rPr>
        <w:pict>
          <v:polyline id="_x0000_s1193" style="position:absolute;left:0;text-align:left;z-index:-251168768;mso-position-horizontal-relative:page;mso-position-vertical-relative:page" points="72.2pt,529.7pt,103.2pt,529.7pt,103.2pt,528.7pt,72.2pt,528.7pt,72.2pt,529.7pt" coordsize="620,20" o:allowincell="f" fillcolor="#010101" stroked="f">
            <v:path arrowok="t"/>
            <w10:wrap anchorx="page" anchory="page"/>
          </v:polyline>
        </w:pict>
      </w:r>
      <w:r>
        <w:rPr>
          <w:color w:val="000000"/>
          <w:spacing w:val="-4"/>
        </w:rPr>
        <w:pict>
          <v:polyline id="_x0000_s1194" style="position:absolute;left:0;text-align:left;z-index:-251167744;mso-position-horizontal-relative:page;mso-position-vertical-relative:page" points="103.2pt,528.95pt,103.45pt,528.95pt,103.45pt,528.7pt,103.2pt,528.7pt,103.2pt,528.95pt" coordsize="5,5" o:allowincell="f" fillcolor="#010101" stroked="f">
            <v:path arrowok="t"/>
            <w10:wrap anchorx="page" anchory="page"/>
          </v:polyline>
        </w:pict>
      </w:r>
      <w:r>
        <w:rPr>
          <w:color w:val="000000"/>
          <w:spacing w:val="-4"/>
        </w:rPr>
        <w:pict>
          <v:polyline id="_x0000_s1195" style="position:absolute;left:0;text-align:left;z-index:-251166720;mso-position-horizontal-relative:page;mso-position-vertical-relative:page" points="103.4pt,529.7pt,277.45pt,529.7pt,277.45pt,528.7pt,103.4pt,528.7pt,103.4pt,529.7pt" coordsize="3481,20" o:allowincell="f" fillcolor="#010101" stroked="f">
            <v:path arrowok="t"/>
            <w10:wrap anchorx="page" anchory="page"/>
          </v:polyline>
        </w:pict>
      </w:r>
      <w:r>
        <w:rPr>
          <w:color w:val="000000"/>
          <w:spacing w:val="-4"/>
        </w:rPr>
        <w:pict>
          <v:polyline id="_x0000_s1196" style="position:absolute;left:0;text-align:left;z-index:-251165696;mso-position-horizontal-relative:page;mso-position-vertical-relative:page" points="277.45pt,528.95pt,277.65pt,528.95pt,277.65pt,528.7pt,277.45pt,528.7pt,277.45pt,528.95pt" coordsize="6,5" o:allowincell="f" fillcolor="#010101" stroked="f">
            <v:path arrowok="t"/>
            <w10:wrap anchorx="page" anchory="page"/>
          </v:polyline>
        </w:pict>
      </w:r>
      <w:r>
        <w:rPr>
          <w:color w:val="000000"/>
          <w:spacing w:val="-4"/>
        </w:rPr>
        <w:pict>
          <v:polyline id="_x0000_s1197" style="position:absolute;left:0;text-align:left;z-index:-251164672;mso-position-horizontal-relative:page;mso-position-vertical-relative:page" points="277.65pt,529.7pt,367.45pt,529.7pt,367.45pt,528.7pt,277.65pt,528.7pt,277.65pt,529.7pt" coordsize="1796,20" o:allowincell="f" fillcolor="#010101" stroked="f">
            <v:path arrowok="t"/>
            <w10:wrap anchorx="page" anchory="page"/>
          </v:polyline>
        </w:pict>
      </w:r>
      <w:r>
        <w:rPr>
          <w:color w:val="000000"/>
          <w:spacing w:val="-4"/>
        </w:rPr>
        <w:pict>
          <v:polyline id="_x0000_s1198" style="position:absolute;left:0;text-align:left;z-index:-251163648;mso-position-horizontal-relative:page;mso-position-vertical-relative:page" points="367.45pt,528.95pt,367.65pt,528.95pt,367.65pt,528.7pt,367.45pt,528.7pt,367.45pt,528.95pt" coordsize="6,5" o:allowincell="f" fillcolor="#010101" stroked="f">
            <v:path arrowok="t"/>
            <w10:wrap anchorx="page" anchory="page"/>
          </v:polyline>
        </w:pict>
      </w:r>
      <w:r>
        <w:rPr>
          <w:color w:val="000000"/>
          <w:spacing w:val="-4"/>
        </w:rPr>
        <w:pict>
          <v:polyline id="_x0000_s1199" style="position:absolute;left:0;text-align:left;z-index:-251162624;mso-position-horizontal-relative:page;mso-position-vertical-relative:page" points="367.65pt,529.7pt,520.55pt,529.7pt,520.55pt,528.7pt,367.65pt,528.7pt,367.65pt,529.7pt" coordsize="3058,20" o:allowincell="f" fillcolor="#010101" stroked="f">
            <v:path arrowok="t"/>
            <w10:wrap anchorx="page" anchory="page"/>
          </v:polyline>
        </w:pict>
      </w:r>
      <w:r>
        <w:rPr>
          <w:color w:val="000000"/>
          <w:spacing w:val="-4"/>
        </w:rPr>
        <w:pict>
          <v:polyline id="_x0000_s1200" style="position:absolute;left:0;text-align:left;z-index:-251161600;mso-position-horizontal-relative:page;mso-position-vertical-relative:page" points="520.55pt,528.95pt,520.8pt,528.95pt,520.8pt,528.7pt,520.55pt,528.7pt,520.55pt,528.95pt" coordsize="5,5" o:allowincell="f" fillcolor="#010101" stroked="f">
            <v:path arrowok="t"/>
            <w10:wrap anchorx="page" anchory="page"/>
          </v:polyline>
        </w:pict>
      </w:r>
      <w:r>
        <w:rPr>
          <w:color w:val="000000"/>
          <w:spacing w:val="-4"/>
        </w:rPr>
        <w:pict>
          <v:polyline id="_x0000_s1201" style="position:absolute;left:0;text-align:left;z-index:-251160576;mso-position-horizontal-relative:page;mso-position-vertical-relative:page" points="1in,590.15pt,73pt,590.15pt,73pt,528.95pt,1in,528.95pt,1in,590.15pt" coordsize="20,1224" o:allowincell="f" fillcolor="#010101" stroked="f">
            <v:path arrowok="t"/>
            <w10:wrap anchorx="page" anchory="page"/>
          </v:polyline>
        </w:pict>
      </w:r>
      <w:r>
        <w:rPr>
          <w:color w:val="000000"/>
          <w:spacing w:val="-4"/>
        </w:rPr>
        <w:pict>
          <v:polyline id="_x0000_s1202" style="position:absolute;left:0;text-align:left;z-index:-251159552;mso-position-horizontal-relative:page;mso-position-vertical-relative:page" points="103.2pt,590.15pt,104.2pt,590.15pt,104.2pt,528.95pt,103.2pt,528.95pt,103.2pt,590.15pt" coordsize="20,1224" o:allowincell="f" fillcolor="#010101" stroked="f">
            <v:path arrowok="t"/>
            <w10:wrap anchorx="page" anchory="page"/>
          </v:polyline>
        </w:pict>
      </w:r>
      <w:r>
        <w:rPr>
          <w:color w:val="000000"/>
          <w:spacing w:val="-4"/>
        </w:rPr>
        <w:pict>
          <v:polyline id="_x0000_s1203" style="position:absolute;left:0;text-align:left;z-index:-251158528;mso-position-horizontal-relative:page;mso-position-vertical-relative:page" points="277.4pt,590.15pt,278.4pt,590.15pt,278.4pt,528.95pt,277.4pt,528.95pt,277.4pt,590.15pt" coordsize="20,1224" o:allowincell="f" fillcolor="#010101" stroked="f">
            <v:path arrowok="t"/>
            <w10:wrap anchorx="page" anchory="page"/>
          </v:polyline>
        </w:pict>
      </w:r>
      <w:r>
        <w:rPr>
          <w:color w:val="000000"/>
          <w:spacing w:val="-4"/>
        </w:rPr>
        <w:pict>
          <v:polyline id="_x0000_s1204" style="position:absolute;left:0;text-align:left;z-index:-251157504;mso-position-horizontal-relative:page;mso-position-vertical-relative:page" points="367.4pt,590.15pt,368.4pt,590.15pt,368.4pt,528.95pt,367.4pt,528.95pt,367.4pt,590.15pt" coordsize="20,1224" o:allowincell="f" fillcolor="#010101" stroked="f">
            <v:path arrowok="t"/>
            <w10:wrap anchorx="page" anchory="page"/>
          </v:polyline>
        </w:pict>
      </w:r>
      <w:r>
        <w:rPr>
          <w:color w:val="000000"/>
          <w:spacing w:val="-4"/>
        </w:rPr>
        <w:pict>
          <v:polyline id="_x0000_s1205" style="position:absolute;left:0;text-align:left;z-index:-251156480;mso-position-horizontal-relative:page;mso-position-vertical-relative:page" points="520.55pt,590.15pt,521.55pt,590.15pt,521.55pt,528.95pt,520.55pt,528.95pt,520.55pt,590.15pt" coordsize="20,1224" o:allowincell="f" fillcolor="#010101" stroked="f">
            <v:path arrowok="t"/>
            <w10:wrap anchorx="page" anchory="page"/>
          </v:polyline>
        </w:pict>
      </w:r>
      <w:r>
        <w:rPr>
          <w:color w:val="000000"/>
          <w:spacing w:val="-4"/>
        </w:rPr>
        <w:pict>
          <v:polyline id="_x0000_s1206" style="position:absolute;left:0;text-align:left;z-index:-251126784;mso-position-horizontal-relative:page;mso-position-vertical-relative:page" points="1in,590.4pt,72.25pt,590.4pt,72.25pt,590.15pt,1in,590.15pt,1in,590.4pt" coordsize="5,5" o:allowincell="f" fillcolor="#010101" stroked="f">
            <v:path arrowok="t"/>
            <w10:wrap anchorx="page" anchory="page"/>
          </v:polyline>
        </w:pict>
      </w:r>
      <w:r>
        <w:rPr>
          <w:color w:val="000000"/>
          <w:spacing w:val="-4"/>
        </w:rPr>
        <w:pict>
          <v:polyline id="_x0000_s1207" style="position:absolute;left:0;text-align:left;z-index:-251125760;mso-position-horizontal-relative:page;mso-position-vertical-relative:page" points="72.2pt,591.15pt,103.2pt,591.15pt,103.2pt,590.15pt,72.2pt,590.15pt,72.2pt,591.15pt" coordsize="620,20" o:allowincell="f" fillcolor="#010101" stroked="f">
            <v:path arrowok="t"/>
            <w10:wrap anchorx="page" anchory="page"/>
          </v:polyline>
        </w:pict>
      </w:r>
      <w:r>
        <w:rPr>
          <w:color w:val="000000"/>
          <w:spacing w:val="-4"/>
        </w:rPr>
        <w:pict>
          <v:polyline id="_x0000_s1208" style="position:absolute;left:0;text-align:left;z-index:-251124736;mso-position-horizontal-relative:page;mso-position-vertical-relative:page" points="103.2pt,590.4pt,103.45pt,590.4pt,103.45pt,590.15pt,103.2pt,590.15pt,103.2pt,590.4pt" coordsize="5,5" o:allowincell="f" fillcolor="#010101" stroked="f">
            <v:path arrowok="t"/>
            <w10:wrap anchorx="page" anchory="page"/>
          </v:polyline>
        </w:pict>
      </w:r>
      <w:r>
        <w:rPr>
          <w:color w:val="000000"/>
          <w:spacing w:val="-4"/>
        </w:rPr>
        <w:pict>
          <v:polyline id="_x0000_s1209" style="position:absolute;left:0;text-align:left;z-index:-251123712;mso-position-horizontal-relative:page;mso-position-vertical-relative:page" points="103.4pt,591.15pt,277.45pt,591.15pt,277.45pt,590.15pt,103.4pt,590.15pt,103.4pt,591.15pt" coordsize="3481,20" o:allowincell="f" fillcolor="#010101" stroked="f">
            <v:path arrowok="t"/>
            <w10:wrap anchorx="page" anchory="page"/>
          </v:polyline>
        </w:pict>
      </w:r>
      <w:r>
        <w:rPr>
          <w:color w:val="000000"/>
          <w:spacing w:val="-4"/>
        </w:rPr>
        <w:pict>
          <v:polyline id="_x0000_s1210" style="position:absolute;left:0;text-align:left;z-index:-251122688;mso-position-horizontal-relative:page;mso-position-vertical-relative:page" points="277.45pt,590.4pt,277.65pt,590.4pt,277.65pt,590.15pt,277.45pt,590.15pt,277.45pt,590.4pt" coordsize="6,5" o:allowincell="f" fillcolor="#010101" stroked="f">
            <v:path arrowok="t"/>
            <w10:wrap anchorx="page" anchory="page"/>
          </v:polyline>
        </w:pict>
      </w:r>
      <w:r>
        <w:rPr>
          <w:color w:val="000000"/>
          <w:spacing w:val="-4"/>
        </w:rPr>
        <w:pict>
          <v:polyline id="_x0000_s1211" style="position:absolute;left:0;text-align:left;z-index:-251121664;mso-position-horizontal-relative:page;mso-position-vertical-relative:page" points="277.65pt,591.15pt,367.45pt,591.15pt,367.45pt,590.15pt,277.65pt,590.15pt,277.65pt,591.15pt" coordsize="1796,20" o:allowincell="f" fillcolor="#010101" stroked="f">
            <v:path arrowok="t"/>
            <w10:wrap anchorx="page" anchory="page"/>
          </v:polyline>
        </w:pict>
      </w:r>
      <w:r>
        <w:rPr>
          <w:color w:val="000000"/>
          <w:spacing w:val="-4"/>
        </w:rPr>
        <w:pict>
          <v:polyline id="_x0000_s1212" style="position:absolute;left:0;text-align:left;z-index:-251120640;mso-position-horizontal-relative:page;mso-position-vertical-relative:page" points="367.45pt,590.4pt,367.65pt,590.4pt,367.65pt,590.15pt,367.45pt,590.15pt,367.45pt,590.4pt" coordsize="6,5" o:allowincell="f" fillcolor="#010101" stroked="f">
            <v:path arrowok="t"/>
            <w10:wrap anchorx="page" anchory="page"/>
          </v:polyline>
        </w:pict>
      </w:r>
      <w:r>
        <w:rPr>
          <w:color w:val="000000"/>
          <w:spacing w:val="-4"/>
        </w:rPr>
        <w:pict>
          <v:polyline id="_x0000_s1213" style="position:absolute;left:0;text-align:left;z-index:-251119616;mso-position-horizontal-relative:page;mso-position-vertical-relative:page" points="367.65pt,591.15pt,520.55pt,591.15pt,520.55pt,590.15pt,367.65pt,590.15pt,367.65pt,591.15pt" coordsize="3058,20" o:allowincell="f" fillcolor="#010101" stroked="f">
            <v:path arrowok="t"/>
            <w10:wrap anchorx="page" anchory="page"/>
          </v:polyline>
        </w:pict>
      </w:r>
      <w:r>
        <w:rPr>
          <w:color w:val="000000"/>
          <w:spacing w:val="-4"/>
        </w:rPr>
        <w:pict>
          <v:polyline id="_x0000_s1214" style="position:absolute;left:0;text-align:left;z-index:-251118592;mso-position-horizontal-relative:page;mso-position-vertical-relative:page" points="520.55pt,590.4pt,520.8pt,590.4pt,520.8pt,590.15pt,520.55pt,590.15pt,520.55pt,590.4pt" coordsize="5,5" o:allowincell="f" fillcolor="#010101" stroked="f">
            <v:path arrowok="t"/>
            <w10:wrap anchorx="page" anchory="page"/>
          </v:polyline>
        </w:pict>
      </w:r>
      <w:r>
        <w:rPr>
          <w:color w:val="000000"/>
          <w:spacing w:val="-4"/>
        </w:rPr>
        <w:pict>
          <v:polyline id="_x0000_s1215" style="position:absolute;left:0;text-align:left;z-index:-251117568;mso-position-horizontal-relative:page;mso-position-vertical-relative:page" points="1in,665.5pt,73pt,665.5pt,73pt,590.4pt,1in,590.4pt,1in,665.5pt" coordsize="20,1502" o:allowincell="f" fillcolor="#010101" stroked="f">
            <v:path arrowok="t"/>
            <w10:wrap anchorx="page" anchory="page"/>
          </v:polyline>
        </w:pict>
      </w:r>
      <w:r>
        <w:rPr>
          <w:color w:val="000000"/>
          <w:spacing w:val="-4"/>
        </w:rPr>
        <w:pict>
          <v:polyline id="_x0000_s1216" style="position:absolute;left:0;text-align:left;z-index:-251116544;mso-position-horizontal-relative:page;mso-position-vertical-relative:page" points="103.2pt,665.5pt,104.2pt,665.5pt,104.2pt,590.4pt,103.2pt,590.4pt,103.2pt,665.5pt" coordsize="20,1502" o:allowincell="f" fillcolor="#010101" stroked="f">
            <v:path arrowok="t"/>
            <w10:wrap anchorx="page" anchory="page"/>
          </v:polyline>
        </w:pict>
      </w:r>
      <w:r>
        <w:rPr>
          <w:color w:val="000000"/>
          <w:spacing w:val="-4"/>
        </w:rPr>
        <w:pict>
          <v:polyline id="_x0000_s1217" style="position:absolute;left:0;text-align:left;z-index:-251115520;mso-position-horizontal-relative:page;mso-position-vertical-relative:page" points="277.4pt,665.5pt,278.4pt,665.5pt,278.4pt,590.4pt,277.4pt,590.4pt,277.4pt,665.5pt" coordsize="20,1502" o:allowincell="f" fillcolor="#010101" stroked="f">
            <v:path arrowok="t"/>
            <w10:wrap anchorx="page" anchory="page"/>
          </v:polyline>
        </w:pict>
      </w:r>
      <w:r>
        <w:rPr>
          <w:color w:val="000000"/>
          <w:spacing w:val="-4"/>
        </w:rPr>
        <w:pict>
          <v:polyline id="_x0000_s1218" style="position:absolute;left:0;text-align:left;z-index:-251114496;mso-position-horizontal-relative:page;mso-position-vertical-relative:page" points="367.4pt,665.5pt,368.4pt,665.5pt,368.4pt,590.4pt,367.4pt,590.4pt,367.4pt,665.5pt" coordsize="20,1502" o:allowincell="f" fillcolor="#010101" stroked="f">
            <v:path arrowok="t"/>
            <w10:wrap anchorx="page" anchory="page"/>
          </v:polyline>
        </w:pict>
      </w:r>
      <w:r>
        <w:rPr>
          <w:color w:val="000000"/>
          <w:spacing w:val="-4"/>
        </w:rPr>
        <w:pict>
          <v:polyline id="_x0000_s1219" style="position:absolute;left:0;text-align:left;z-index:-251113472;mso-position-horizontal-relative:page;mso-position-vertical-relative:page" points="520.55pt,665.5pt,521.55pt,665.5pt,521.55pt,590.4pt,520.55pt,590.4pt,520.55pt,665.5pt" coordsize="20,1502" o:allowincell="f" fillcolor="#010101" stroked="f">
            <v:path arrowok="t"/>
            <w10:wrap anchorx="page" anchory="page"/>
          </v:polyline>
        </w:pict>
      </w:r>
      <w:r>
        <w:rPr>
          <w:color w:val="000000"/>
          <w:spacing w:val="-4"/>
        </w:rPr>
        <w:pict>
          <v:polyline id="_x0000_s1220" style="position:absolute;left:0;text-align:left;z-index:-251083776;mso-position-horizontal-relative:page;mso-position-vertical-relative:page" points="1in,665.75pt,72.25pt,665.75pt,72.25pt,665.5pt,1in,665.5pt,1in,665.75pt" coordsize="5,5" o:allowincell="f" fillcolor="#010101" stroked="f">
            <v:path arrowok="t"/>
            <w10:wrap anchorx="page" anchory="page"/>
          </v:polyline>
        </w:pict>
      </w:r>
      <w:r>
        <w:rPr>
          <w:color w:val="000000"/>
          <w:spacing w:val="-4"/>
        </w:rPr>
        <w:pict>
          <v:polyline id="_x0000_s1221" style="position:absolute;left:0;text-align:left;z-index:-251082752;mso-position-horizontal-relative:page;mso-position-vertical-relative:page" points="72.2pt,666.5pt,103.2pt,666.5pt,103.2pt,665.5pt,72.2pt,665.5pt,72.2pt,666.5pt" coordsize="620,20" o:allowincell="f" fillcolor="#010101" stroked="f">
            <v:path arrowok="t"/>
            <w10:wrap anchorx="page" anchory="page"/>
          </v:polyline>
        </w:pict>
      </w:r>
      <w:r>
        <w:rPr>
          <w:color w:val="000000"/>
          <w:spacing w:val="-4"/>
        </w:rPr>
        <w:pict>
          <v:polyline id="_x0000_s1222" style="position:absolute;left:0;text-align:left;z-index:-251081728;mso-position-horizontal-relative:page;mso-position-vertical-relative:page" points="103.2pt,665.75pt,103.45pt,665.75pt,103.45pt,665.5pt,103.2pt,665.5pt,103.2pt,665.75pt" coordsize="5,5" o:allowincell="f" fillcolor="#010101" stroked="f">
            <v:path arrowok="t"/>
            <w10:wrap anchorx="page" anchory="page"/>
          </v:polyline>
        </w:pict>
      </w:r>
      <w:r>
        <w:rPr>
          <w:color w:val="000000"/>
          <w:spacing w:val="-4"/>
        </w:rPr>
        <w:pict>
          <v:polyline id="_x0000_s1223" style="position:absolute;left:0;text-align:left;z-index:-251080704;mso-position-horizontal-relative:page;mso-position-vertical-relative:page" points="103.4pt,666.5pt,277.45pt,666.5pt,277.45pt,665.5pt,103.4pt,665.5pt,103.4pt,666.5pt" coordsize="3481,20" o:allowincell="f" fillcolor="#010101" stroked="f">
            <v:path arrowok="t"/>
            <w10:wrap anchorx="page" anchory="page"/>
          </v:polyline>
        </w:pict>
      </w:r>
      <w:r>
        <w:rPr>
          <w:color w:val="000000"/>
          <w:spacing w:val="-4"/>
        </w:rPr>
        <w:pict>
          <v:polyline id="_x0000_s1224" style="position:absolute;left:0;text-align:left;z-index:-251079680;mso-position-horizontal-relative:page;mso-position-vertical-relative:page" points="277.45pt,665.75pt,277.65pt,665.75pt,277.65pt,665.5pt,277.45pt,665.5pt,277.45pt,665.75pt" coordsize="6,5" o:allowincell="f" fillcolor="#010101" stroked="f">
            <v:path arrowok="t"/>
            <w10:wrap anchorx="page" anchory="page"/>
          </v:polyline>
        </w:pict>
      </w:r>
      <w:r>
        <w:rPr>
          <w:color w:val="000000"/>
          <w:spacing w:val="-4"/>
        </w:rPr>
        <w:pict>
          <v:polyline id="_x0000_s1225" style="position:absolute;left:0;text-align:left;z-index:-251078656;mso-position-horizontal-relative:page;mso-position-vertical-relative:page" points="277.65pt,666.5pt,367.45pt,666.5pt,367.45pt,665.5pt,277.65pt,665.5pt,277.65pt,666.5pt" coordsize="1796,20" o:allowincell="f" fillcolor="#010101" stroked="f">
            <v:path arrowok="t"/>
            <w10:wrap anchorx="page" anchory="page"/>
          </v:polyline>
        </w:pict>
      </w:r>
      <w:r>
        <w:rPr>
          <w:color w:val="000000"/>
          <w:spacing w:val="-4"/>
        </w:rPr>
        <w:pict>
          <v:polyline id="_x0000_s1226" style="position:absolute;left:0;text-align:left;z-index:-251077632;mso-position-horizontal-relative:page;mso-position-vertical-relative:page" points="367.45pt,665.75pt,367.65pt,665.75pt,367.65pt,665.5pt,367.45pt,665.5pt,367.45pt,665.75pt" coordsize="6,5" o:allowincell="f" fillcolor="#010101" stroked="f">
            <v:path arrowok="t"/>
            <w10:wrap anchorx="page" anchory="page"/>
          </v:polyline>
        </w:pict>
      </w:r>
      <w:r>
        <w:rPr>
          <w:color w:val="000000"/>
          <w:spacing w:val="-4"/>
        </w:rPr>
        <w:pict>
          <v:polyline id="_x0000_s1227" style="position:absolute;left:0;text-align:left;z-index:-251076608;mso-position-horizontal-relative:page;mso-position-vertical-relative:page" points="367.65pt,666.5pt,520.55pt,666.5pt,520.55pt,665.5pt,367.65pt,665.5pt,367.65pt,666.5pt" coordsize="3058,20" o:allowincell="f" fillcolor="#010101" stroked="f">
            <v:path arrowok="t"/>
            <w10:wrap anchorx="page" anchory="page"/>
          </v:polyline>
        </w:pict>
      </w:r>
      <w:r>
        <w:rPr>
          <w:color w:val="000000"/>
          <w:spacing w:val="-4"/>
        </w:rPr>
        <w:pict>
          <v:polyline id="_x0000_s1228" style="position:absolute;left:0;text-align:left;z-index:-251075584;mso-position-horizontal-relative:page;mso-position-vertical-relative:page" points="520.55pt,665.75pt,520.8pt,665.75pt,520.8pt,665.5pt,520.55pt,665.5pt,520.55pt,665.75pt" coordsize="5,5" o:allowincell="f" fillcolor="#010101" stroked="f">
            <v:path arrowok="t"/>
            <w10:wrap anchorx="page" anchory="page"/>
          </v:polyline>
        </w:pict>
      </w:r>
      <w:r>
        <w:rPr>
          <w:color w:val="000000"/>
          <w:spacing w:val="-4"/>
        </w:rPr>
        <w:pict>
          <v:polyline id="_x0000_s1229" style="position:absolute;left:0;text-align:left;z-index:-251074560;mso-position-horizontal-relative:page;mso-position-vertical-relative:page" points="1in,714.7pt,73pt,714.7pt,73pt,665.75pt,1in,665.75pt,1in,714.7pt" coordsize="20,979" o:allowincell="f" fillcolor="#010101" stroked="f">
            <v:path arrowok="t"/>
            <w10:wrap anchorx="page" anchory="page"/>
          </v:polyline>
        </w:pict>
      </w:r>
      <w:r>
        <w:rPr>
          <w:color w:val="000000"/>
          <w:spacing w:val="-4"/>
        </w:rPr>
        <w:pict>
          <v:polyline id="_x0000_s1230" style="position:absolute;left:0;text-align:left;z-index:-251073536;mso-position-horizontal-relative:page;mso-position-vertical-relative:page" points="1in,714.95pt,72.25pt,714.95pt,72.25pt,714.7pt,1in,714.7pt,1in,714.95pt" coordsize="5,5" o:allowincell="f" fillcolor="#010101" stroked="f">
            <v:path arrowok="t"/>
            <w10:wrap anchorx="page" anchory="page"/>
          </v:polyline>
        </w:pict>
      </w:r>
      <w:r>
        <w:rPr>
          <w:color w:val="000000"/>
          <w:spacing w:val="-4"/>
        </w:rPr>
        <w:pict>
          <v:polyline id="_x0000_s1231" style="position:absolute;left:0;text-align:left;z-index:-251072512;mso-position-horizontal-relative:page;mso-position-vertical-relative:page" points="1in,714.95pt,72.25pt,714.95pt,72.25pt,714.7pt,1in,714.7pt,1in,714.95pt" coordsize="5,5" o:allowincell="f" fillcolor="#010101" stroked="f">
            <v:path arrowok="t"/>
            <w10:wrap anchorx="page" anchory="page"/>
          </v:polyline>
        </w:pict>
      </w:r>
      <w:r>
        <w:rPr>
          <w:color w:val="000000"/>
          <w:spacing w:val="-4"/>
        </w:rPr>
        <w:pict>
          <v:polyline id="_x0000_s1232" style="position:absolute;left:0;text-align:left;z-index:-251071488;mso-position-horizontal-relative:page;mso-position-vertical-relative:page" points="72.2pt,715.7pt,103.2pt,715.7pt,103.2pt,714.7pt,72.2pt,714.7pt,72.2pt,715.7pt" coordsize="620,20" o:allowincell="f" fillcolor="#010101" stroked="f">
            <v:path arrowok="t"/>
            <w10:wrap anchorx="page" anchory="page"/>
          </v:polyline>
        </w:pict>
      </w:r>
      <w:r>
        <w:rPr>
          <w:color w:val="000000"/>
          <w:spacing w:val="-4"/>
        </w:rPr>
        <w:pict>
          <v:polyline id="_x0000_s1233" style="position:absolute;left:0;text-align:left;z-index:-251070464;mso-position-horizontal-relative:page;mso-position-vertical-relative:page" points="103.2pt,714.7pt,104.2pt,714.7pt,104.2pt,665.75pt,103.2pt,665.75pt,103.2pt,714.7pt" coordsize="20,979" o:allowincell="f" fillcolor="#010101" stroked="f">
            <v:path arrowok="t"/>
            <w10:wrap anchorx="page" anchory="page"/>
          </v:polyline>
        </w:pict>
      </w:r>
      <w:r>
        <w:rPr>
          <w:color w:val="000000"/>
          <w:spacing w:val="-4"/>
        </w:rPr>
        <w:pict>
          <v:polyline id="_x0000_s1234" style="position:absolute;left:0;text-align:left;z-index:-251069440;mso-position-horizontal-relative:page;mso-position-vertical-relative:page" points="103.2pt,714.95pt,103.45pt,714.95pt,103.45pt,714.7pt,103.2pt,714.7pt,103.2pt,714.95pt" coordsize="5,5" o:allowincell="f" fillcolor="#010101" stroked="f">
            <v:path arrowok="t"/>
            <w10:wrap anchorx="page" anchory="page"/>
          </v:polyline>
        </w:pict>
      </w:r>
      <w:r>
        <w:rPr>
          <w:color w:val="000000"/>
          <w:spacing w:val="-4"/>
        </w:rPr>
        <w:pict>
          <v:polyline id="_x0000_s1235" style="position:absolute;left:0;text-align:left;z-index:-251068416;mso-position-horizontal-relative:page;mso-position-vertical-relative:page" points="103.4pt,715.7pt,277.45pt,715.7pt,277.45pt,714.7pt,103.4pt,714.7pt,103.4pt,715.7pt" coordsize="3481,20" o:allowincell="f" fillcolor="#010101" stroked="f">
            <v:path arrowok="t"/>
            <w10:wrap anchorx="page" anchory="page"/>
          </v:polyline>
        </w:pict>
      </w:r>
      <w:r>
        <w:rPr>
          <w:color w:val="000000"/>
          <w:spacing w:val="-4"/>
        </w:rPr>
        <w:pict>
          <v:polyline id="_x0000_s1236" style="position:absolute;left:0;text-align:left;z-index:-251067392;mso-position-horizontal-relative:page;mso-position-vertical-relative:page" points="277.4pt,714.7pt,278.4pt,714.7pt,278.4pt,665.75pt,277.4pt,665.75pt,277.4pt,714.7pt" coordsize="20,979" o:allowincell="f" fillcolor="#010101" stroked="f">
            <v:path arrowok="t"/>
            <w10:wrap anchorx="page" anchory="page"/>
          </v:polyline>
        </w:pict>
      </w:r>
      <w:r>
        <w:rPr>
          <w:color w:val="000000"/>
          <w:spacing w:val="-4"/>
        </w:rPr>
        <w:pict>
          <v:polyline id="_x0000_s1237" style="position:absolute;left:0;text-align:left;z-index:-251066368;mso-position-horizontal-relative:page;mso-position-vertical-relative:page" points="277.45pt,714.95pt,277.65pt,714.95pt,277.65pt,714.7pt,277.45pt,714.7pt,277.45pt,714.95pt" coordsize="6,5" o:allowincell="f" fillcolor="#010101" stroked="f">
            <v:path arrowok="t"/>
            <w10:wrap anchorx="page" anchory="page"/>
          </v:polyline>
        </w:pict>
      </w:r>
      <w:r>
        <w:rPr>
          <w:color w:val="000000"/>
          <w:spacing w:val="-4"/>
        </w:rPr>
        <w:pict>
          <v:polyline id="_x0000_s1238" style="position:absolute;left:0;text-align:left;z-index:-251065344;mso-position-horizontal-relative:page;mso-position-vertical-relative:page" points="277.65pt,715.7pt,367.45pt,715.7pt,367.45pt,714.7pt,277.65pt,714.7pt,277.65pt,715.7pt" coordsize="1796,20" o:allowincell="f" fillcolor="#010101" stroked="f">
            <v:path arrowok="t"/>
            <w10:wrap anchorx="page" anchory="page"/>
          </v:polyline>
        </w:pict>
      </w:r>
      <w:r>
        <w:rPr>
          <w:color w:val="000000"/>
          <w:spacing w:val="-4"/>
        </w:rPr>
        <w:pict>
          <v:polyline id="_x0000_s1239" style="position:absolute;left:0;text-align:left;z-index:-251064320;mso-position-horizontal-relative:page;mso-position-vertical-relative:page" points="367.4pt,714.7pt,368.4pt,714.7pt,368.4pt,665.75pt,367.4pt,665.75pt,367.4pt,714.7pt" coordsize="20,979" o:allowincell="f" fillcolor="#010101" stroked="f">
            <v:path arrowok="t"/>
            <w10:wrap anchorx="page" anchory="page"/>
          </v:polyline>
        </w:pict>
      </w:r>
      <w:r>
        <w:rPr>
          <w:color w:val="000000"/>
          <w:spacing w:val="-4"/>
        </w:rPr>
        <w:pict>
          <v:polyline id="_x0000_s1240" style="position:absolute;left:0;text-align:left;z-index:-251063296;mso-position-horizontal-relative:page;mso-position-vertical-relative:page" points="367.45pt,714.95pt,367.65pt,714.95pt,367.65pt,714.7pt,367.45pt,714.7pt,367.45pt,714.95pt" coordsize="6,5" o:allowincell="f" fillcolor="#010101" stroked="f">
            <v:path arrowok="t"/>
            <w10:wrap anchorx="page" anchory="page"/>
          </v:polyline>
        </w:pict>
      </w:r>
      <w:r>
        <w:rPr>
          <w:color w:val="000000"/>
          <w:spacing w:val="-4"/>
        </w:rPr>
        <w:pict>
          <v:polyline id="_x0000_s1241" style="position:absolute;left:0;text-align:left;z-index:-251062272;mso-position-horizontal-relative:page;mso-position-vertical-relative:page" points="367.65pt,715.7pt,520.55pt,715.7pt,520.55pt,714.7pt,367.65pt,714.7pt,367.65pt,715.7pt" coordsize="3058,20" o:allowincell="f" fillcolor="#010101" stroked="f">
            <v:path arrowok="t"/>
            <w10:wrap anchorx="page" anchory="page"/>
          </v:polyline>
        </w:pict>
      </w:r>
      <w:r>
        <w:rPr>
          <w:color w:val="000000"/>
          <w:spacing w:val="-4"/>
        </w:rPr>
        <w:pict>
          <v:polyline id="_x0000_s1242" style="position:absolute;left:0;text-align:left;z-index:-251060224;mso-position-horizontal-relative:page;mso-position-vertical-relative:page" points="520.55pt,714.7pt,521.55pt,714.7pt,521.55pt,665.75pt,520.55pt,665.75pt,520.55pt,714.7pt" coordsize="20,979" o:allowincell="f" fillcolor="#010101" stroked="f">
            <v:path arrowok="t"/>
            <w10:wrap anchorx="page" anchory="page"/>
          </v:polyline>
        </w:pict>
      </w:r>
      <w:r>
        <w:rPr>
          <w:color w:val="000000"/>
          <w:spacing w:val="-4"/>
        </w:rPr>
        <w:pict>
          <v:polyline id="_x0000_s1243" style="position:absolute;left:0;text-align:left;z-index:-251058176;mso-position-horizontal-relative:page;mso-position-vertical-relative:page" points="520.55pt,714.95pt,520.8pt,714.95pt,520.8pt,714.7pt,520.55pt,714.7pt,520.55pt,714.95pt" coordsize="5,5" o:allowincell="f" fillcolor="#010101" stroked="f">
            <v:path arrowok="t"/>
            <w10:wrap anchorx="page" anchory="page"/>
          </v:polyline>
        </w:pict>
      </w:r>
    </w:p>
    <w:p w:rsidR="00196E83" w:rsidRDefault="00196E83">
      <w:pPr>
        <w:autoSpaceDE w:val="0"/>
        <w:autoSpaceDN w:val="0"/>
        <w:adjustRightInd w:val="0"/>
        <w:rPr>
          <w:color w:val="000000"/>
          <w:spacing w:val="-4"/>
        </w:rPr>
        <w:sectPr w:rsidR="00196E83">
          <w:headerReference w:type="even" r:id="rId412"/>
          <w:headerReference w:type="default" r:id="rId413"/>
          <w:footerReference w:type="even" r:id="rId414"/>
          <w:footerReference w:type="default" r:id="rId415"/>
          <w:headerReference w:type="first" r:id="rId416"/>
          <w:footerReference w:type="first" r:id="rId417"/>
          <w:type w:val="continuous"/>
          <w:pgSz w:w="12240" w:h="15840" w:orient="landscape"/>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60" w:name="Pg60"/>
      <w:bookmarkEnd w:id="60"/>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SERVICE AGREEMENT NO. 2576</w:t>
      </w:r>
    </w:p>
    <w:p w:rsidR="00196E83" w:rsidRDefault="00196E83">
      <w:pPr>
        <w:autoSpaceDE w:val="0"/>
        <w:autoSpaceDN w:val="0"/>
        <w:adjustRightInd w:val="0"/>
        <w:rPr>
          <w:color w:val="000000"/>
          <w:spacing w:val="-3"/>
        </w:rPr>
        <w:sectPr w:rsidR="00196E83">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196E83" w:rsidRDefault="00196E83">
      <w:pPr>
        <w:autoSpaceDE w:val="0"/>
        <w:autoSpaceDN w:val="0"/>
        <w:adjustRightInd w:val="0"/>
        <w:spacing w:line="276" w:lineRule="exact"/>
        <w:ind w:left="1550"/>
        <w:rPr>
          <w:color w:val="000000"/>
          <w:spacing w:val="-3"/>
        </w:rPr>
      </w:pPr>
    </w:p>
    <w:p w:rsidR="00196E83" w:rsidRDefault="00196E83">
      <w:pPr>
        <w:autoSpaceDE w:val="0"/>
        <w:autoSpaceDN w:val="0"/>
        <w:adjustRightInd w:val="0"/>
        <w:spacing w:line="276" w:lineRule="exact"/>
        <w:ind w:left="1550"/>
        <w:rPr>
          <w:color w:val="000000"/>
          <w:spacing w:val="-3"/>
        </w:rPr>
      </w:pPr>
    </w:p>
    <w:p w:rsidR="00196E83" w:rsidRDefault="007B2BB1">
      <w:pPr>
        <w:autoSpaceDE w:val="0"/>
        <w:autoSpaceDN w:val="0"/>
        <w:adjustRightInd w:val="0"/>
        <w:spacing w:before="22" w:line="276" w:lineRule="exact"/>
        <w:ind w:left="3076"/>
        <w:rPr>
          <w:rFonts w:ascii="Times New Roman Bold" w:hAnsi="Times New Roman Bold"/>
          <w:color w:val="000000"/>
          <w:spacing w:val="-3"/>
        </w:rPr>
      </w:pPr>
      <w:r>
        <w:rPr>
          <w:rFonts w:ascii="Times New Roman Bold" w:hAnsi="Times New Roman Bold"/>
          <w:color w:val="000000"/>
          <w:spacing w:val="-3"/>
        </w:rPr>
        <w:t>MILESTONE</w:t>
      </w:r>
    </w:p>
    <w:p w:rsidR="00196E83" w:rsidRDefault="007B2BB1">
      <w:pPr>
        <w:tabs>
          <w:tab w:val="left" w:pos="2251"/>
        </w:tabs>
        <w:autoSpaceDE w:val="0"/>
        <w:autoSpaceDN w:val="0"/>
        <w:adjustRightInd w:val="0"/>
        <w:spacing w:before="141" w:line="276" w:lineRule="exact"/>
        <w:ind w:left="1550"/>
        <w:rPr>
          <w:color w:val="000000"/>
          <w:spacing w:val="-3"/>
        </w:rPr>
      </w:pPr>
      <w:r>
        <w:rPr>
          <w:color w:val="000000"/>
          <w:spacing w:val="-3"/>
        </w:rPr>
        <w:t>11.</w:t>
      </w:r>
      <w:r>
        <w:rPr>
          <w:color w:val="000000"/>
          <w:spacing w:val="-3"/>
        </w:rPr>
        <w:tab/>
        <w:t>Complete engineering on</w:t>
      </w:r>
    </w:p>
    <w:p w:rsidR="00196E83" w:rsidRDefault="007B2BB1">
      <w:pPr>
        <w:autoSpaceDE w:val="0"/>
        <w:autoSpaceDN w:val="0"/>
        <w:adjustRightInd w:val="0"/>
        <w:spacing w:line="283" w:lineRule="exact"/>
        <w:ind w:left="2256" w:right="561"/>
        <w:jc w:val="both"/>
        <w:rPr>
          <w:color w:val="000000"/>
          <w:spacing w:val="-3"/>
        </w:rPr>
      </w:pPr>
      <w:r>
        <w:rPr>
          <w:color w:val="000000"/>
          <w:spacing w:val="-3"/>
        </w:rPr>
        <w:t>Interconnection Customer’s Interconnection Facilities (including Connecting</w:t>
      </w:r>
    </w:p>
    <w:p w:rsidR="00196E83" w:rsidRDefault="007B2BB1">
      <w:pPr>
        <w:autoSpaceDE w:val="0"/>
        <w:autoSpaceDN w:val="0"/>
        <w:adjustRightInd w:val="0"/>
        <w:spacing w:line="276" w:lineRule="exact"/>
        <w:ind w:left="2256"/>
        <w:rPr>
          <w:color w:val="000000"/>
          <w:spacing w:val="-3"/>
        </w:rPr>
      </w:pPr>
      <w:r>
        <w:rPr>
          <w:color w:val="000000"/>
          <w:spacing w:val="-3"/>
        </w:rPr>
        <w:t>Transmission Owner approvals)</w:t>
      </w:r>
    </w:p>
    <w:p w:rsidR="00196E83" w:rsidRDefault="007B2BB1">
      <w:pPr>
        <w:tabs>
          <w:tab w:val="left" w:pos="2251"/>
        </w:tabs>
        <w:autoSpaceDE w:val="0"/>
        <w:autoSpaceDN w:val="0"/>
        <w:adjustRightInd w:val="0"/>
        <w:spacing w:before="146" w:line="276" w:lineRule="exact"/>
        <w:ind w:left="1550"/>
        <w:rPr>
          <w:color w:val="000000"/>
          <w:spacing w:val="-3"/>
        </w:rPr>
      </w:pPr>
      <w:r>
        <w:rPr>
          <w:color w:val="000000"/>
          <w:spacing w:val="-3"/>
        </w:rPr>
        <w:t>12.</w:t>
      </w:r>
      <w:r>
        <w:rPr>
          <w:color w:val="000000"/>
          <w:spacing w:val="-3"/>
        </w:rPr>
        <w:tab/>
        <w:t>Start construction of</w:t>
      </w:r>
    </w:p>
    <w:p w:rsidR="00196E83" w:rsidRDefault="007B2BB1">
      <w:pPr>
        <w:autoSpaceDE w:val="0"/>
        <w:autoSpaceDN w:val="0"/>
        <w:adjustRightInd w:val="0"/>
        <w:spacing w:before="6" w:line="278" w:lineRule="exact"/>
        <w:ind w:left="2256" w:right="561"/>
        <w:jc w:val="both"/>
        <w:rPr>
          <w:color w:val="000000"/>
          <w:spacing w:val="-3"/>
        </w:rPr>
      </w:pPr>
      <w:r>
        <w:rPr>
          <w:color w:val="000000"/>
          <w:spacing w:val="-3"/>
        </w:rPr>
        <w:t>Interconnection Customer’s Interconnection Facilities</w:t>
      </w:r>
    </w:p>
    <w:p w:rsidR="00196E83" w:rsidRDefault="007B2BB1">
      <w:pPr>
        <w:tabs>
          <w:tab w:val="left" w:pos="2251"/>
        </w:tabs>
        <w:autoSpaceDE w:val="0"/>
        <w:autoSpaceDN w:val="0"/>
        <w:adjustRightInd w:val="0"/>
        <w:spacing w:before="146" w:line="276" w:lineRule="exact"/>
        <w:ind w:left="1550"/>
        <w:rPr>
          <w:color w:val="000000"/>
          <w:spacing w:val="-3"/>
        </w:rPr>
      </w:pPr>
      <w:r>
        <w:rPr>
          <w:color w:val="000000"/>
          <w:spacing w:val="-3"/>
        </w:rPr>
        <w:t>13.</w:t>
      </w:r>
      <w:r>
        <w:rPr>
          <w:color w:val="000000"/>
          <w:spacing w:val="-3"/>
        </w:rPr>
        <w:tab/>
        <w:t>Complete engineering on</w:t>
      </w:r>
    </w:p>
    <w:p w:rsidR="00196E83" w:rsidRDefault="007B2BB1">
      <w:pPr>
        <w:autoSpaceDE w:val="0"/>
        <w:autoSpaceDN w:val="0"/>
        <w:adjustRightInd w:val="0"/>
        <w:spacing w:line="283" w:lineRule="exact"/>
        <w:ind w:left="2256" w:right="777"/>
        <w:jc w:val="both"/>
        <w:rPr>
          <w:color w:val="000000"/>
          <w:spacing w:val="-3"/>
        </w:rPr>
      </w:pPr>
      <w:r>
        <w:rPr>
          <w:color w:val="000000"/>
          <w:spacing w:val="-3"/>
        </w:rPr>
        <w:t>Connecting Transmission Owner’s Interconnection Facilities and System</w:t>
      </w:r>
    </w:p>
    <w:p w:rsidR="00196E83" w:rsidRDefault="007B2BB1">
      <w:pPr>
        <w:autoSpaceDE w:val="0"/>
        <w:autoSpaceDN w:val="0"/>
        <w:adjustRightInd w:val="0"/>
        <w:spacing w:before="4" w:line="276" w:lineRule="exact"/>
        <w:ind w:left="2256"/>
        <w:rPr>
          <w:color w:val="000000"/>
          <w:spacing w:val="-3"/>
        </w:rPr>
      </w:pPr>
      <w:r>
        <w:rPr>
          <w:color w:val="000000"/>
          <w:spacing w:val="-3"/>
        </w:rPr>
        <w:t>Upgrade Facilities</w:t>
      </w:r>
    </w:p>
    <w:p w:rsidR="00196E83" w:rsidRDefault="007B2BB1">
      <w:pPr>
        <w:tabs>
          <w:tab w:val="left" w:pos="2251"/>
        </w:tabs>
        <w:autoSpaceDE w:val="0"/>
        <w:autoSpaceDN w:val="0"/>
        <w:adjustRightInd w:val="0"/>
        <w:spacing w:before="142" w:line="276" w:lineRule="exact"/>
        <w:ind w:left="1550"/>
        <w:rPr>
          <w:color w:val="000000"/>
          <w:spacing w:val="-4"/>
        </w:rPr>
      </w:pPr>
      <w:r>
        <w:rPr>
          <w:color w:val="000000"/>
          <w:spacing w:val="-3"/>
        </w:rPr>
        <w:t>14.</w:t>
      </w:r>
      <w:r>
        <w:rPr>
          <w:color w:val="000000"/>
          <w:spacing w:val="-3"/>
        </w:rPr>
        <w:tab/>
      </w:r>
      <w:r>
        <w:rPr>
          <w:color w:val="000000"/>
          <w:spacing w:val="-4"/>
        </w:rPr>
        <w:t>Fiber facility installation (local</w:t>
      </w:r>
    </w:p>
    <w:p w:rsidR="00196E83" w:rsidRDefault="007B2BB1">
      <w:pPr>
        <w:autoSpaceDE w:val="0"/>
        <w:autoSpaceDN w:val="0"/>
        <w:adjustRightInd w:val="0"/>
        <w:spacing w:before="6" w:line="278" w:lineRule="exact"/>
        <w:ind w:left="2256" w:right="422"/>
        <w:jc w:val="both"/>
        <w:rPr>
          <w:color w:val="000000"/>
          <w:spacing w:val="-4"/>
        </w:rPr>
      </w:pPr>
      <w:r>
        <w:rPr>
          <w:color w:val="000000"/>
          <w:spacing w:val="-4"/>
        </w:rPr>
        <w:t>carrier) and make ready work completed</w:t>
      </w:r>
    </w:p>
    <w:p w:rsidR="00196E83" w:rsidRDefault="007B2BB1">
      <w:pPr>
        <w:tabs>
          <w:tab w:val="left" w:pos="2251"/>
        </w:tabs>
        <w:autoSpaceDE w:val="0"/>
        <w:autoSpaceDN w:val="0"/>
        <w:adjustRightInd w:val="0"/>
        <w:spacing w:before="147" w:line="276" w:lineRule="exact"/>
        <w:ind w:left="1550"/>
        <w:rPr>
          <w:color w:val="000000"/>
          <w:spacing w:val="-3"/>
        </w:rPr>
      </w:pPr>
      <w:r>
        <w:rPr>
          <w:color w:val="000000"/>
          <w:spacing w:val="-3"/>
        </w:rPr>
        <w:t>15.</w:t>
      </w:r>
      <w:r>
        <w:rPr>
          <w:color w:val="000000"/>
          <w:spacing w:val="-3"/>
        </w:rPr>
        <w:tab/>
      </w:r>
      <w:r>
        <w:rPr>
          <w:color w:val="000000"/>
          <w:spacing w:val="-3"/>
        </w:rPr>
        <w:t>Start construction of remote</w:t>
      </w:r>
    </w:p>
    <w:p w:rsidR="00196E83" w:rsidRDefault="007B2BB1">
      <w:pPr>
        <w:autoSpaceDE w:val="0"/>
        <w:autoSpaceDN w:val="0"/>
        <w:adjustRightInd w:val="0"/>
        <w:spacing w:line="282" w:lineRule="exact"/>
        <w:ind w:left="2256" w:right="700"/>
        <w:jc w:val="both"/>
        <w:rPr>
          <w:color w:val="000000"/>
          <w:spacing w:val="-3"/>
        </w:rPr>
      </w:pPr>
      <w:r>
        <w:rPr>
          <w:color w:val="000000"/>
          <w:spacing w:val="-3"/>
        </w:rPr>
        <w:t>stations (System Upgrade Facilities) and Connecting Transmission Owner’s</w:t>
      </w:r>
    </w:p>
    <w:p w:rsidR="00196E83" w:rsidRDefault="007B2BB1">
      <w:pPr>
        <w:autoSpaceDE w:val="0"/>
        <w:autoSpaceDN w:val="0"/>
        <w:adjustRightInd w:val="0"/>
        <w:spacing w:before="6" w:line="278" w:lineRule="exact"/>
        <w:ind w:left="2256" w:right="787"/>
        <w:jc w:val="both"/>
        <w:rPr>
          <w:color w:val="000000"/>
          <w:spacing w:val="-3"/>
        </w:rPr>
      </w:pPr>
      <w:r>
        <w:rPr>
          <w:color w:val="000000"/>
          <w:spacing w:val="-3"/>
        </w:rPr>
        <w:t>Interconnection Facilities (excluding Line Tap)</w:t>
      </w:r>
    </w:p>
    <w:p w:rsidR="00196E83" w:rsidRDefault="007B2BB1">
      <w:pPr>
        <w:tabs>
          <w:tab w:val="left" w:pos="2251"/>
        </w:tabs>
        <w:autoSpaceDE w:val="0"/>
        <w:autoSpaceDN w:val="0"/>
        <w:adjustRightInd w:val="0"/>
        <w:spacing w:before="146" w:line="276" w:lineRule="exact"/>
        <w:ind w:left="1550"/>
        <w:rPr>
          <w:color w:val="000000"/>
          <w:spacing w:val="-3"/>
        </w:rPr>
      </w:pPr>
      <w:r>
        <w:rPr>
          <w:color w:val="000000"/>
          <w:spacing w:val="-3"/>
        </w:rPr>
        <w:t>16.</w:t>
      </w:r>
      <w:r>
        <w:rPr>
          <w:color w:val="000000"/>
          <w:spacing w:val="-3"/>
        </w:rPr>
        <w:tab/>
        <w:t>Complete procurement for</w:t>
      </w:r>
    </w:p>
    <w:p w:rsidR="00196E83" w:rsidRDefault="007B2BB1">
      <w:pPr>
        <w:autoSpaceDE w:val="0"/>
        <w:autoSpaceDN w:val="0"/>
        <w:adjustRightInd w:val="0"/>
        <w:spacing w:line="283" w:lineRule="exact"/>
        <w:ind w:left="2256" w:right="777"/>
        <w:jc w:val="both"/>
        <w:rPr>
          <w:color w:val="000000"/>
          <w:spacing w:val="-3"/>
        </w:rPr>
      </w:pPr>
      <w:r>
        <w:rPr>
          <w:color w:val="000000"/>
          <w:spacing w:val="-3"/>
        </w:rPr>
        <w:t>Connecting Transmission Owner’s Interconnection Facilities and System</w:t>
      </w:r>
    </w:p>
    <w:p w:rsidR="00196E83" w:rsidRDefault="007B2BB1">
      <w:pPr>
        <w:autoSpaceDE w:val="0"/>
        <w:autoSpaceDN w:val="0"/>
        <w:adjustRightInd w:val="0"/>
        <w:spacing w:line="276" w:lineRule="exact"/>
        <w:ind w:left="2256"/>
        <w:rPr>
          <w:color w:val="000000"/>
          <w:spacing w:val="-3"/>
        </w:rPr>
      </w:pPr>
      <w:r>
        <w:rPr>
          <w:color w:val="000000"/>
          <w:spacing w:val="-3"/>
        </w:rPr>
        <w:t>Upgrade</w:t>
      </w:r>
      <w:r>
        <w:rPr>
          <w:color w:val="000000"/>
          <w:spacing w:val="-3"/>
        </w:rPr>
        <w:t xml:space="preserve"> Facilities</w:t>
      </w:r>
    </w:p>
    <w:p w:rsidR="00196E83" w:rsidRDefault="007B2BB1">
      <w:pPr>
        <w:tabs>
          <w:tab w:val="left" w:pos="2251"/>
        </w:tabs>
        <w:autoSpaceDE w:val="0"/>
        <w:autoSpaceDN w:val="0"/>
        <w:adjustRightInd w:val="0"/>
        <w:spacing w:before="146" w:line="276" w:lineRule="exact"/>
        <w:ind w:left="1550"/>
        <w:rPr>
          <w:color w:val="000000"/>
          <w:spacing w:val="-3"/>
        </w:rPr>
      </w:pPr>
      <w:r>
        <w:rPr>
          <w:color w:val="000000"/>
          <w:spacing w:val="-3"/>
        </w:rPr>
        <w:t>17.</w:t>
      </w:r>
      <w:r>
        <w:rPr>
          <w:color w:val="000000"/>
          <w:spacing w:val="-3"/>
        </w:rPr>
        <w:tab/>
        <w:t>Start construction of Line Tap</w:t>
      </w:r>
    </w:p>
    <w:p w:rsidR="00196E83" w:rsidRDefault="00196E83">
      <w:pPr>
        <w:autoSpaceDE w:val="0"/>
        <w:autoSpaceDN w:val="0"/>
        <w:adjustRightInd w:val="0"/>
        <w:spacing w:line="276" w:lineRule="exact"/>
        <w:ind w:left="1550"/>
        <w:rPr>
          <w:color w:val="000000"/>
          <w:spacing w:val="-3"/>
        </w:rPr>
      </w:pPr>
    </w:p>
    <w:p w:rsidR="00196E83" w:rsidRDefault="007B2BB1">
      <w:pPr>
        <w:tabs>
          <w:tab w:val="left" w:pos="2251"/>
        </w:tabs>
        <w:autoSpaceDE w:val="0"/>
        <w:autoSpaceDN w:val="0"/>
        <w:adjustRightInd w:val="0"/>
        <w:spacing w:before="130" w:line="276" w:lineRule="exact"/>
        <w:ind w:left="1550"/>
        <w:rPr>
          <w:color w:val="000000"/>
          <w:spacing w:val="-4"/>
        </w:rPr>
      </w:pPr>
      <w:r>
        <w:rPr>
          <w:color w:val="000000"/>
          <w:spacing w:val="-3"/>
        </w:rPr>
        <w:t>18.</w:t>
      </w:r>
      <w:r>
        <w:rPr>
          <w:color w:val="000000"/>
          <w:spacing w:val="-3"/>
        </w:rPr>
        <w:tab/>
      </w:r>
      <w:r>
        <w:rPr>
          <w:color w:val="000000"/>
          <w:spacing w:val="-4"/>
        </w:rPr>
        <w:t>Complete installation of RTU</w:t>
      </w:r>
    </w:p>
    <w:p w:rsidR="00196E83" w:rsidRDefault="007B2BB1">
      <w:pPr>
        <w:autoSpaceDE w:val="0"/>
        <w:autoSpaceDN w:val="0"/>
        <w:adjustRightInd w:val="0"/>
        <w:spacing w:before="1" w:line="261" w:lineRule="exact"/>
        <w:ind w:left="2256"/>
        <w:rPr>
          <w:color w:val="000000"/>
          <w:spacing w:val="-4"/>
        </w:rPr>
      </w:pPr>
      <w:r>
        <w:rPr>
          <w:color w:val="000000"/>
          <w:spacing w:val="-4"/>
        </w:rPr>
        <w:t>and revenue metering</w:t>
      </w:r>
    </w:p>
    <w:p w:rsidR="00196E83" w:rsidRDefault="007B2BB1">
      <w:pPr>
        <w:tabs>
          <w:tab w:val="left" w:pos="2251"/>
        </w:tabs>
        <w:autoSpaceDE w:val="0"/>
        <w:autoSpaceDN w:val="0"/>
        <w:adjustRightInd w:val="0"/>
        <w:spacing w:before="140" w:line="276" w:lineRule="exact"/>
        <w:ind w:left="1550"/>
        <w:rPr>
          <w:color w:val="000000"/>
          <w:spacing w:val="-4"/>
        </w:rPr>
      </w:pPr>
      <w:r>
        <w:rPr>
          <w:color w:val="000000"/>
          <w:spacing w:val="-3"/>
        </w:rPr>
        <w:t>19.</w:t>
      </w:r>
      <w:r>
        <w:rPr>
          <w:color w:val="000000"/>
          <w:spacing w:val="-3"/>
        </w:rPr>
        <w:tab/>
      </w:r>
      <w:r>
        <w:rPr>
          <w:color w:val="000000"/>
          <w:spacing w:val="-4"/>
        </w:rPr>
        <w:t>Complete construction of</w:t>
      </w:r>
    </w:p>
    <w:p w:rsidR="00196E83" w:rsidRDefault="007B2BB1">
      <w:pPr>
        <w:autoSpaceDE w:val="0"/>
        <w:autoSpaceDN w:val="0"/>
        <w:adjustRightInd w:val="0"/>
        <w:spacing w:line="272" w:lineRule="exact"/>
        <w:ind w:left="2256" w:right="561"/>
        <w:jc w:val="both"/>
        <w:rPr>
          <w:color w:val="000000"/>
          <w:spacing w:val="-3"/>
        </w:rPr>
      </w:pPr>
      <w:r>
        <w:rPr>
          <w:color w:val="000000"/>
          <w:spacing w:val="-3"/>
        </w:rPr>
        <w:t>Interconnection Customer’s Interconnection Facilities</w:t>
      </w:r>
    </w:p>
    <w:p w:rsidR="00196E83" w:rsidRDefault="007B2BB1">
      <w:pPr>
        <w:tabs>
          <w:tab w:val="left" w:pos="2251"/>
        </w:tabs>
        <w:autoSpaceDE w:val="0"/>
        <w:autoSpaceDN w:val="0"/>
        <w:adjustRightInd w:val="0"/>
        <w:spacing w:before="136" w:line="276" w:lineRule="exact"/>
        <w:ind w:left="1550"/>
        <w:rPr>
          <w:color w:val="000000"/>
          <w:spacing w:val="-4"/>
        </w:rPr>
      </w:pPr>
      <w:r>
        <w:rPr>
          <w:color w:val="000000"/>
          <w:spacing w:val="-3"/>
        </w:rPr>
        <w:t>20.</w:t>
      </w:r>
      <w:r>
        <w:rPr>
          <w:color w:val="000000"/>
          <w:spacing w:val="-3"/>
        </w:rPr>
        <w:tab/>
      </w:r>
      <w:r>
        <w:rPr>
          <w:color w:val="000000"/>
          <w:spacing w:val="-4"/>
        </w:rPr>
        <w:t>Complete field audit of Sky High</w:t>
      </w:r>
    </w:p>
    <w:p w:rsidR="00196E83" w:rsidRDefault="007B2BB1">
      <w:pPr>
        <w:autoSpaceDE w:val="0"/>
        <w:autoSpaceDN w:val="0"/>
        <w:adjustRightInd w:val="0"/>
        <w:spacing w:before="1" w:line="261" w:lineRule="exact"/>
        <w:ind w:left="2256"/>
        <w:rPr>
          <w:color w:val="000000"/>
          <w:spacing w:val="-4"/>
        </w:rPr>
      </w:pPr>
      <w:r>
        <w:rPr>
          <w:color w:val="000000"/>
          <w:spacing w:val="-4"/>
        </w:rPr>
        <w:t>Solar Collector Substation</w:t>
      </w:r>
    </w:p>
    <w:p w:rsidR="00196E83" w:rsidRDefault="007B2BB1">
      <w:pPr>
        <w:autoSpaceDE w:val="0"/>
        <w:autoSpaceDN w:val="0"/>
        <w:adjustRightInd w:val="0"/>
        <w:spacing w:line="276" w:lineRule="exact"/>
        <w:ind w:left="5740"/>
        <w:rPr>
          <w:color w:val="000000"/>
          <w:spacing w:val="-4"/>
        </w:rPr>
      </w:pPr>
      <w:r>
        <w:rPr>
          <w:color w:val="000000"/>
          <w:spacing w:val="-4"/>
        </w:rPr>
        <w:br w:type="column"/>
      </w:r>
    </w:p>
    <w:p w:rsidR="00196E83" w:rsidRDefault="00196E83">
      <w:pPr>
        <w:autoSpaceDE w:val="0"/>
        <w:autoSpaceDN w:val="0"/>
        <w:adjustRightInd w:val="0"/>
        <w:spacing w:line="276" w:lineRule="exact"/>
        <w:ind w:left="5740"/>
        <w:rPr>
          <w:color w:val="000000"/>
          <w:spacing w:val="-4"/>
        </w:rPr>
      </w:pPr>
    </w:p>
    <w:p w:rsidR="00196E83" w:rsidRDefault="007B2BB1">
      <w:pPr>
        <w:tabs>
          <w:tab w:val="left" w:pos="1883"/>
        </w:tabs>
        <w:autoSpaceDE w:val="0"/>
        <w:autoSpaceDN w:val="0"/>
        <w:adjustRightInd w:val="0"/>
        <w:spacing w:before="22" w:line="276" w:lineRule="exact"/>
        <w:ind w:left="40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196E83" w:rsidRDefault="007B2BB1">
      <w:pPr>
        <w:tabs>
          <w:tab w:val="left" w:pos="1825"/>
        </w:tabs>
        <w:autoSpaceDE w:val="0"/>
        <w:autoSpaceDN w:val="0"/>
        <w:adjustRightInd w:val="0"/>
        <w:spacing w:before="141" w:line="276" w:lineRule="exact"/>
        <w:ind w:left="20"/>
        <w:rPr>
          <w:color w:val="000000"/>
          <w:spacing w:val="-3"/>
        </w:rPr>
      </w:pPr>
      <w:r>
        <w:rPr>
          <w:color w:val="000000"/>
          <w:spacing w:val="-3"/>
        </w:rPr>
        <w:t>07/2022</w:t>
      </w:r>
      <w:r>
        <w:rPr>
          <w:color w:val="000000"/>
          <w:spacing w:val="-3"/>
        </w:rPr>
        <w:tab/>
        <w:t>Connecting Transmission</w:t>
      </w:r>
    </w:p>
    <w:p w:rsidR="00196E83" w:rsidRDefault="007B2BB1">
      <w:pPr>
        <w:autoSpaceDE w:val="0"/>
        <w:autoSpaceDN w:val="0"/>
        <w:adjustRightInd w:val="0"/>
        <w:spacing w:line="282" w:lineRule="exact"/>
        <w:ind w:left="1820" w:right="2171"/>
        <w:jc w:val="both"/>
        <w:rPr>
          <w:color w:val="000000"/>
          <w:spacing w:val="-3"/>
        </w:rPr>
      </w:pPr>
      <w:r>
        <w:rPr>
          <w:color w:val="000000"/>
          <w:spacing w:val="-3"/>
        </w:rPr>
        <w:t>Owner/ Interconnection Customer</w:t>
      </w:r>
    </w:p>
    <w:p w:rsidR="00196E83" w:rsidRDefault="00196E83">
      <w:pPr>
        <w:autoSpaceDE w:val="0"/>
        <w:autoSpaceDN w:val="0"/>
        <w:adjustRightInd w:val="0"/>
        <w:spacing w:line="276" w:lineRule="exact"/>
        <w:ind w:left="5740"/>
        <w:rPr>
          <w:color w:val="000000"/>
          <w:spacing w:val="-3"/>
        </w:rPr>
      </w:pPr>
    </w:p>
    <w:p w:rsidR="00196E83" w:rsidRDefault="00196E83">
      <w:pPr>
        <w:autoSpaceDE w:val="0"/>
        <w:autoSpaceDN w:val="0"/>
        <w:adjustRightInd w:val="0"/>
        <w:spacing w:line="276" w:lineRule="exact"/>
        <w:ind w:left="5740"/>
        <w:rPr>
          <w:color w:val="000000"/>
          <w:spacing w:val="-3"/>
        </w:rPr>
      </w:pPr>
    </w:p>
    <w:p w:rsidR="00196E83" w:rsidRDefault="007B2BB1">
      <w:pPr>
        <w:tabs>
          <w:tab w:val="left" w:pos="1825"/>
        </w:tabs>
        <w:autoSpaceDE w:val="0"/>
        <w:autoSpaceDN w:val="0"/>
        <w:adjustRightInd w:val="0"/>
        <w:spacing w:before="155" w:line="276" w:lineRule="exact"/>
        <w:ind w:left="20"/>
        <w:rPr>
          <w:color w:val="000000"/>
          <w:spacing w:val="-3"/>
        </w:rPr>
      </w:pPr>
      <w:r>
        <w:rPr>
          <w:color w:val="000000"/>
          <w:spacing w:val="-3"/>
        </w:rPr>
        <w:t>07/2022</w:t>
      </w:r>
      <w:r>
        <w:rPr>
          <w:color w:val="000000"/>
          <w:spacing w:val="-3"/>
        </w:rPr>
        <w:tab/>
        <w:t>Interconnection</w:t>
      </w:r>
    </w:p>
    <w:p w:rsidR="00196E83" w:rsidRDefault="007B2BB1">
      <w:pPr>
        <w:autoSpaceDE w:val="0"/>
        <w:autoSpaceDN w:val="0"/>
        <w:adjustRightInd w:val="0"/>
        <w:spacing w:before="7" w:line="276" w:lineRule="exact"/>
        <w:ind w:left="1820"/>
        <w:rPr>
          <w:color w:val="000000"/>
          <w:spacing w:val="-3"/>
        </w:rPr>
      </w:pPr>
      <w:r>
        <w:rPr>
          <w:color w:val="000000"/>
          <w:spacing w:val="-3"/>
        </w:rPr>
        <w:t>Customer</w:t>
      </w:r>
    </w:p>
    <w:p w:rsidR="00196E83" w:rsidRDefault="00196E83">
      <w:pPr>
        <w:autoSpaceDE w:val="0"/>
        <w:autoSpaceDN w:val="0"/>
        <w:adjustRightInd w:val="0"/>
        <w:spacing w:line="276" w:lineRule="exact"/>
        <w:ind w:left="5740"/>
        <w:rPr>
          <w:color w:val="000000"/>
          <w:spacing w:val="-3"/>
        </w:rPr>
      </w:pPr>
    </w:p>
    <w:p w:rsidR="00196E83" w:rsidRDefault="007B2BB1">
      <w:pPr>
        <w:tabs>
          <w:tab w:val="left" w:pos="1825"/>
        </w:tabs>
        <w:autoSpaceDE w:val="0"/>
        <w:autoSpaceDN w:val="0"/>
        <w:adjustRightInd w:val="0"/>
        <w:spacing w:before="149" w:line="276" w:lineRule="exact"/>
        <w:ind w:left="20"/>
        <w:rPr>
          <w:color w:val="000000"/>
          <w:spacing w:val="-4"/>
        </w:rPr>
      </w:pPr>
      <w:r>
        <w:rPr>
          <w:color w:val="000000"/>
          <w:spacing w:val="-3"/>
        </w:rPr>
        <w:t>01/2023</w:t>
      </w:r>
      <w:r>
        <w:rPr>
          <w:color w:val="000000"/>
          <w:spacing w:val="-3"/>
        </w:rPr>
        <w:tab/>
      </w:r>
      <w:r>
        <w:rPr>
          <w:color w:val="000000"/>
          <w:spacing w:val="-4"/>
        </w:rPr>
        <w:t>Connecting</w:t>
      </w:r>
    </w:p>
    <w:p w:rsidR="00196E83" w:rsidRDefault="007B2BB1">
      <w:pPr>
        <w:autoSpaceDE w:val="0"/>
        <w:autoSpaceDN w:val="0"/>
        <w:adjustRightInd w:val="0"/>
        <w:spacing w:before="3" w:line="276" w:lineRule="exact"/>
        <w:ind w:left="1820"/>
        <w:rPr>
          <w:color w:val="000000"/>
          <w:spacing w:val="-3"/>
        </w:rPr>
      </w:pPr>
      <w:r>
        <w:rPr>
          <w:color w:val="000000"/>
          <w:spacing w:val="-3"/>
        </w:rPr>
        <w:t>Transmission Owner</w:t>
      </w:r>
    </w:p>
    <w:p w:rsidR="00196E83" w:rsidRDefault="00196E83">
      <w:pPr>
        <w:autoSpaceDE w:val="0"/>
        <w:autoSpaceDN w:val="0"/>
        <w:adjustRightInd w:val="0"/>
        <w:spacing w:line="276" w:lineRule="exact"/>
        <w:ind w:left="5740"/>
        <w:rPr>
          <w:color w:val="000000"/>
          <w:spacing w:val="-3"/>
        </w:rPr>
      </w:pPr>
    </w:p>
    <w:p w:rsidR="00196E83" w:rsidRDefault="00196E83">
      <w:pPr>
        <w:autoSpaceDE w:val="0"/>
        <w:autoSpaceDN w:val="0"/>
        <w:adjustRightInd w:val="0"/>
        <w:spacing w:line="276" w:lineRule="exact"/>
        <w:ind w:left="5740"/>
        <w:rPr>
          <w:color w:val="000000"/>
          <w:spacing w:val="-3"/>
        </w:rPr>
      </w:pPr>
    </w:p>
    <w:p w:rsidR="00196E83" w:rsidRDefault="00196E83">
      <w:pPr>
        <w:autoSpaceDE w:val="0"/>
        <w:autoSpaceDN w:val="0"/>
        <w:adjustRightInd w:val="0"/>
        <w:spacing w:line="276" w:lineRule="exact"/>
        <w:ind w:left="5740"/>
        <w:rPr>
          <w:color w:val="000000"/>
          <w:spacing w:val="-3"/>
        </w:rPr>
      </w:pPr>
    </w:p>
    <w:p w:rsidR="00196E83" w:rsidRDefault="007B2BB1">
      <w:pPr>
        <w:tabs>
          <w:tab w:val="left" w:pos="1825"/>
        </w:tabs>
        <w:autoSpaceDE w:val="0"/>
        <w:autoSpaceDN w:val="0"/>
        <w:adjustRightInd w:val="0"/>
        <w:spacing w:before="163" w:line="276" w:lineRule="exact"/>
        <w:ind w:left="20"/>
        <w:rPr>
          <w:color w:val="000000"/>
          <w:spacing w:val="-3"/>
        </w:rPr>
      </w:pPr>
      <w:r>
        <w:rPr>
          <w:color w:val="000000"/>
          <w:spacing w:val="-3"/>
        </w:rPr>
        <w:t>01/2023</w:t>
      </w:r>
      <w:r>
        <w:rPr>
          <w:color w:val="000000"/>
          <w:spacing w:val="-3"/>
        </w:rPr>
        <w:tab/>
        <w:t>Interconnection</w:t>
      </w:r>
    </w:p>
    <w:p w:rsidR="00196E83" w:rsidRDefault="007B2BB1">
      <w:pPr>
        <w:autoSpaceDE w:val="0"/>
        <w:autoSpaceDN w:val="0"/>
        <w:adjustRightInd w:val="0"/>
        <w:spacing w:before="7" w:line="276" w:lineRule="exact"/>
        <w:ind w:left="1820"/>
        <w:rPr>
          <w:color w:val="000000"/>
          <w:spacing w:val="-3"/>
        </w:rPr>
      </w:pPr>
      <w:r>
        <w:rPr>
          <w:color w:val="000000"/>
          <w:spacing w:val="-3"/>
        </w:rPr>
        <w:t>Customer</w:t>
      </w:r>
    </w:p>
    <w:p w:rsidR="00196E83" w:rsidRDefault="00196E83">
      <w:pPr>
        <w:autoSpaceDE w:val="0"/>
        <w:autoSpaceDN w:val="0"/>
        <w:adjustRightInd w:val="0"/>
        <w:spacing w:line="276" w:lineRule="exact"/>
        <w:ind w:left="5740"/>
        <w:rPr>
          <w:color w:val="000000"/>
          <w:spacing w:val="-3"/>
        </w:rPr>
      </w:pPr>
    </w:p>
    <w:p w:rsidR="00196E83" w:rsidRDefault="007B2BB1">
      <w:pPr>
        <w:tabs>
          <w:tab w:val="left" w:pos="1825"/>
        </w:tabs>
        <w:autoSpaceDE w:val="0"/>
        <w:autoSpaceDN w:val="0"/>
        <w:adjustRightInd w:val="0"/>
        <w:spacing w:before="149" w:line="276" w:lineRule="exact"/>
        <w:ind w:left="20"/>
        <w:rPr>
          <w:color w:val="000000"/>
          <w:spacing w:val="-4"/>
        </w:rPr>
      </w:pPr>
      <w:r>
        <w:rPr>
          <w:color w:val="000000"/>
          <w:spacing w:val="-3"/>
        </w:rPr>
        <w:t>01/2023</w:t>
      </w:r>
      <w:r>
        <w:rPr>
          <w:color w:val="000000"/>
          <w:spacing w:val="-3"/>
        </w:rPr>
        <w:tab/>
      </w:r>
      <w:r>
        <w:rPr>
          <w:color w:val="000000"/>
          <w:spacing w:val="-4"/>
        </w:rPr>
        <w:t>Connecting</w:t>
      </w:r>
    </w:p>
    <w:p w:rsidR="00196E83" w:rsidRDefault="007B2BB1">
      <w:pPr>
        <w:autoSpaceDE w:val="0"/>
        <w:autoSpaceDN w:val="0"/>
        <w:adjustRightInd w:val="0"/>
        <w:spacing w:before="2" w:line="276" w:lineRule="exact"/>
        <w:ind w:left="1820"/>
        <w:rPr>
          <w:color w:val="000000"/>
          <w:spacing w:val="-3"/>
        </w:rPr>
      </w:pPr>
      <w:r>
        <w:rPr>
          <w:color w:val="000000"/>
          <w:spacing w:val="-3"/>
        </w:rPr>
        <w:t>Transmission Owner</w:t>
      </w:r>
    </w:p>
    <w:p w:rsidR="00196E83" w:rsidRDefault="00196E83">
      <w:pPr>
        <w:autoSpaceDE w:val="0"/>
        <w:autoSpaceDN w:val="0"/>
        <w:adjustRightInd w:val="0"/>
        <w:spacing w:line="276" w:lineRule="exact"/>
        <w:ind w:left="1550"/>
        <w:rPr>
          <w:color w:val="000000"/>
          <w:spacing w:val="-3"/>
        </w:rPr>
      </w:pPr>
    </w:p>
    <w:p w:rsidR="00196E83" w:rsidRDefault="00196E83">
      <w:pPr>
        <w:autoSpaceDE w:val="0"/>
        <w:autoSpaceDN w:val="0"/>
        <w:adjustRightInd w:val="0"/>
        <w:spacing w:line="276" w:lineRule="exact"/>
        <w:ind w:left="1550"/>
        <w:rPr>
          <w:color w:val="000000"/>
          <w:spacing w:val="-3"/>
        </w:rPr>
      </w:pPr>
    </w:p>
    <w:p w:rsidR="00196E83" w:rsidRDefault="00196E83">
      <w:pPr>
        <w:autoSpaceDE w:val="0"/>
        <w:autoSpaceDN w:val="0"/>
        <w:adjustRightInd w:val="0"/>
        <w:spacing w:line="276" w:lineRule="exact"/>
        <w:ind w:left="1550"/>
        <w:rPr>
          <w:color w:val="000000"/>
          <w:spacing w:val="-3"/>
        </w:rPr>
      </w:pPr>
    </w:p>
    <w:p w:rsidR="00196E83" w:rsidRDefault="00196E83">
      <w:pPr>
        <w:autoSpaceDE w:val="0"/>
        <w:autoSpaceDN w:val="0"/>
        <w:adjustRightInd w:val="0"/>
        <w:spacing w:line="276" w:lineRule="exact"/>
        <w:ind w:left="1550"/>
        <w:rPr>
          <w:color w:val="000000"/>
          <w:spacing w:val="-3"/>
        </w:rPr>
      </w:pPr>
    </w:p>
    <w:p w:rsidR="00196E83" w:rsidRDefault="007B2BB1">
      <w:pPr>
        <w:tabs>
          <w:tab w:val="left" w:pos="1825"/>
        </w:tabs>
        <w:autoSpaceDE w:val="0"/>
        <w:autoSpaceDN w:val="0"/>
        <w:adjustRightInd w:val="0"/>
        <w:spacing w:before="170" w:line="276" w:lineRule="exact"/>
        <w:ind w:left="20"/>
        <w:rPr>
          <w:color w:val="000000"/>
          <w:spacing w:val="-4"/>
        </w:rPr>
      </w:pPr>
      <w:r>
        <w:rPr>
          <w:color w:val="000000"/>
          <w:spacing w:val="-3"/>
        </w:rPr>
        <w:t>03/2023</w:t>
      </w:r>
      <w:r>
        <w:rPr>
          <w:color w:val="000000"/>
          <w:spacing w:val="-3"/>
        </w:rPr>
        <w:tab/>
      </w:r>
      <w:r>
        <w:rPr>
          <w:color w:val="000000"/>
          <w:spacing w:val="-4"/>
        </w:rPr>
        <w:t>Connecting</w:t>
      </w:r>
    </w:p>
    <w:p w:rsidR="00196E83" w:rsidRDefault="007B2BB1">
      <w:pPr>
        <w:autoSpaceDE w:val="0"/>
        <w:autoSpaceDN w:val="0"/>
        <w:adjustRightInd w:val="0"/>
        <w:spacing w:before="3" w:line="276" w:lineRule="exact"/>
        <w:ind w:left="1820"/>
        <w:rPr>
          <w:color w:val="000000"/>
          <w:spacing w:val="-3"/>
        </w:rPr>
      </w:pPr>
      <w:r>
        <w:rPr>
          <w:color w:val="000000"/>
          <w:spacing w:val="-3"/>
        </w:rPr>
        <w:t>Transmission Owner</w:t>
      </w:r>
    </w:p>
    <w:p w:rsidR="00196E83" w:rsidRDefault="00196E83">
      <w:pPr>
        <w:autoSpaceDE w:val="0"/>
        <w:autoSpaceDN w:val="0"/>
        <w:adjustRightInd w:val="0"/>
        <w:spacing w:line="276" w:lineRule="exact"/>
        <w:ind w:left="1550"/>
        <w:rPr>
          <w:color w:val="000000"/>
          <w:spacing w:val="-3"/>
        </w:rPr>
      </w:pPr>
    </w:p>
    <w:p w:rsidR="00196E83" w:rsidRDefault="00196E83">
      <w:pPr>
        <w:autoSpaceDE w:val="0"/>
        <w:autoSpaceDN w:val="0"/>
        <w:adjustRightInd w:val="0"/>
        <w:spacing w:line="276" w:lineRule="exact"/>
        <w:ind w:left="1550"/>
        <w:rPr>
          <w:color w:val="000000"/>
          <w:spacing w:val="-3"/>
        </w:rPr>
      </w:pPr>
    </w:p>
    <w:p w:rsidR="00196E83" w:rsidRDefault="00196E83">
      <w:pPr>
        <w:autoSpaceDE w:val="0"/>
        <w:autoSpaceDN w:val="0"/>
        <w:adjustRightInd w:val="0"/>
        <w:spacing w:line="276" w:lineRule="exact"/>
        <w:ind w:left="1550"/>
        <w:rPr>
          <w:color w:val="000000"/>
          <w:spacing w:val="-3"/>
        </w:rPr>
      </w:pPr>
    </w:p>
    <w:p w:rsidR="00196E83" w:rsidRDefault="007B2BB1">
      <w:pPr>
        <w:tabs>
          <w:tab w:val="left" w:pos="1825"/>
        </w:tabs>
        <w:autoSpaceDE w:val="0"/>
        <w:autoSpaceDN w:val="0"/>
        <w:adjustRightInd w:val="0"/>
        <w:spacing w:before="149" w:line="276" w:lineRule="exact"/>
        <w:ind w:left="20"/>
        <w:rPr>
          <w:color w:val="000000"/>
          <w:spacing w:val="-3"/>
        </w:rPr>
      </w:pPr>
      <w:r>
        <w:rPr>
          <w:color w:val="000000"/>
          <w:spacing w:val="-3"/>
        </w:rPr>
        <w:t>04/2023</w:t>
      </w:r>
      <w:r>
        <w:rPr>
          <w:color w:val="000000"/>
          <w:spacing w:val="-3"/>
        </w:rPr>
        <w:tab/>
        <w:t>Connecting Transmission</w:t>
      </w:r>
    </w:p>
    <w:p w:rsidR="00196E83" w:rsidRDefault="007B2BB1">
      <w:pPr>
        <w:autoSpaceDE w:val="0"/>
        <w:autoSpaceDN w:val="0"/>
        <w:adjustRightInd w:val="0"/>
        <w:spacing w:before="2" w:line="276" w:lineRule="exact"/>
        <w:ind w:left="1820"/>
        <w:rPr>
          <w:color w:val="000000"/>
          <w:spacing w:val="-3"/>
        </w:rPr>
      </w:pPr>
      <w:r>
        <w:rPr>
          <w:color w:val="000000"/>
          <w:spacing w:val="-3"/>
        </w:rPr>
        <w:t>Owner</w:t>
      </w:r>
    </w:p>
    <w:p w:rsidR="00196E83" w:rsidRDefault="007B2BB1">
      <w:pPr>
        <w:tabs>
          <w:tab w:val="left" w:pos="1825"/>
        </w:tabs>
        <w:autoSpaceDE w:val="0"/>
        <w:autoSpaceDN w:val="0"/>
        <w:adjustRightInd w:val="0"/>
        <w:spacing w:before="127" w:line="276" w:lineRule="exact"/>
        <w:ind w:left="20"/>
        <w:rPr>
          <w:color w:val="000000"/>
          <w:spacing w:val="-3"/>
        </w:rPr>
      </w:pPr>
      <w:r>
        <w:rPr>
          <w:color w:val="000000"/>
          <w:spacing w:val="-3"/>
        </w:rPr>
        <w:t>04/2023</w:t>
      </w:r>
      <w:r>
        <w:rPr>
          <w:color w:val="000000"/>
          <w:spacing w:val="-3"/>
        </w:rPr>
        <w:tab/>
        <w:t>Connecting Transmission</w:t>
      </w:r>
    </w:p>
    <w:p w:rsidR="00196E83" w:rsidRDefault="007B2BB1">
      <w:pPr>
        <w:autoSpaceDE w:val="0"/>
        <w:autoSpaceDN w:val="0"/>
        <w:adjustRightInd w:val="0"/>
        <w:spacing w:before="3" w:line="276" w:lineRule="exact"/>
        <w:ind w:left="1820"/>
        <w:rPr>
          <w:color w:val="000000"/>
          <w:spacing w:val="-3"/>
        </w:rPr>
      </w:pPr>
      <w:r>
        <w:rPr>
          <w:color w:val="000000"/>
          <w:spacing w:val="-3"/>
        </w:rPr>
        <w:t>Owner</w:t>
      </w:r>
    </w:p>
    <w:p w:rsidR="00196E83" w:rsidRDefault="007B2BB1">
      <w:pPr>
        <w:tabs>
          <w:tab w:val="left" w:pos="1825"/>
        </w:tabs>
        <w:autoSpaceDE w:val="0"/>
        <w:autoSpaceDN w:val="0"/>
        <w:adjustRightInd w:val="0"/>
        <w:spacing w:before="137" w:line="276" w:lineRule="exact"/>
        <w:ind w:left="20"/>
        <w:rPr>
          <w:color w:val="000000"/>
          <w:spacing w:val="-3"/>
        </w:rPr>
      </w:pPr>
      <w:r>
        <w:rPr>
          <w:color w:val="000000"/>
          <w:spacing w:val="-3"/>
        </w:rPr>
        <w:t>04/2023</w:t>
      </w:r>
      <w:r>
        <w:rPr>
          <w:color w:val="000000"/>
          <w:spacing w:val="-3"/>
        </w:rPr>
        <w:tab/>
        <w:t>Interconnection Customer</w:t>
      </w:r>
    </w:p>
    <w:p w:rsidR="00196E83" w:rsidRDefault="00196E83">
      <w:pPr>
        <w:autoSpaceDE w:val="0"/>
        <w:autoSpaceDN w:val="0"/>
        <w:adjustRightInd w:val="0"/>
        <w:spacing w:line="276" w:lineRule="exact"/>
        <w:ind w:left="1550"/>
        <w:rPr>
          <w:color w:val="000000"/>
          <w:spacing w:val="-3"/>
        </w:rPr>
      </w:pPr>
    </w:p>
    <w:p w:rsidR="00196E83" w:rsidRDefault="00196E83">
      <w:pPr>
        <w:autoSpaceDE w:val="0"/>
        <w:autoSpaceDN w:val="0"/>
        <w:adjustRightInd w:val="0"/>
        <w:spacing w:line="276" w:lineRule="exact"/>
        <w:ind w:left="1550"/>
        <w:rPr>
          <w:color w:val="000000"/>
          <w:spacing w:val="-3"/>
        </w:rPr>
      </w:pPr>
    </w:p>
    <w:p w:rsidR="00196E83" w:rsidRDefault="007B2BB1">
      <w:pPr>
        <w:tabs>
          <w:tab w:val="left" w:pos="1825"/>
        </w:tabs>
        <w:autoSpaceDE w:val="0"/>
        <w:autoSpaceDN w:val="0"/>
        <w:adjustRightInd w:val="0"/>
        <w:spacing w:before="112" w:line="276" w:lineRule="exact"/>
        <w:ind w:left="20"/>
        <w:rPr>
          <w:color w:val="000000"/>
          <w:spacing w:val="-3"/>
        </w:rPr>
      </w:pPr>
      <w:r>
        <w:rPr>
          <w:color w:val="000000"/>
          <w:spacing w:val="-3"/>
        </w:rPr>
        <w:t>04/2023</w:t>
      </w:r>
      <w:r>
        <w:rPr>
          <w:color w:val="000000"/>
          <w:spacing w:val="-3"/>
        </w:rPr>
        <w:tab/>
        <w:t>Connecting Transmission</w:t>
      </w:r>
    </w:p>
    <w:p w:rsidR="00196E83" w:rsidRDefault="007B2BB1">
      <w:pPr>
        <w:autoSpaceDE w:val="0"/>
        <w:autoSpaceDN w:val="0"/>
        <w:adjustRightInd w:val="0"/>
        <w:spacing w:before="3" w:line="276" w:lineRule="exact"/>
        <w:ind w:left="1820"/>
        <w:rPr>
          <w:color w:val="000000"/>
          <w:spacing w:val="-3"/>
        </w:rPr>
      </w:pPr>
      <w:r>
        <w:rPr>
          <w:color w:val="000000"/>
          <w:spacing w:val="-3"/>
        </w:rPr>
        <w:t xml:space="preserve">Owner </w:t>
      </w:r>
    </w:p>
    <w:p w:rsidR="00196E83" w:rsidRDefault="00196E83">
      <w:pPr>
        <w:autoSpaceDE w:val="0"/>
        <w:autoSpaceDN w:val="0"/>
        <w:adjustRightInd w:val="0"/>
        <w:rPr>
          <w:color w:val="000000"/>
          <w:spacing w:val="-3"/>
        </w:rPr>
        <w:sectPr w:rsidR="00196E83">
          <w:headerReference w:type="even" r:id="rId424"/>
          <w:headerReference w:type="default" r:id="rId425"/>
          <w:footerReference w:type="even" r:id="rId426"/>
          <w:footerReference w:type="default" r:id="rId427"/>
          <w:headerReference w:type="first" r:id="rId428"/>
          <w:footerReference w:type="first" r:id="rId429"/>
          <w:type w:val="continuous"/>
          <w:pgSz w:w="12240" w:h="15840" w:orient="landscape"/>
          <w:pgMar w:top="0" w:right="0" w:bottom="0" w:left="0" w:header="720" w:footer="720" w:gutter="0"/>
          <w:cols w:num="2" w:space="720" w:equalWidth="0">
            <w:col w:w="5580" w:space="160"/>
            <w:col w:w="6360" w:space="160"/>
          </w:cols>
        </w:sectPr>
      </w:pPr>
    </w:p>
    <w:p w:rsidR="00196E83" w:rsidRDefault="007B2BB1">
      <w:pPr>
        <w:tabs>
          <w:tab w:val="left" w:pos="2256"/>
          <w:tab w:val="left" w:pos="5740"/>
          <w:tab w:val="left" w:pos="7540"/>
        </w:tabs>
        <w:autoSpaceDE w:val="0"/>
        <w:autoSpaceDN w:val="0"/>
        <w:adjustRightInd w:val="0"/>
        <w:spacing w:before="141" w:line="276" w:lineRule="exact"/>
        <w:ind w:left="1550"/>
        <w:rPr>
          <w:color w:val="000000"/>
          <w:spacing w:val="-3"/>
        </w:rPr>
      </w:pPr>
      <w:r>
        <w:rPr>
          <w:color w:val="000000"/>
          <w:spacing w:val="-3"/>
        </w:rPr>
        <w:t>21.</w:t>
      </w:r>
      <w:r>
        <w:rPr>
          <w:color w:val="000000"/>
          <w:spacing w:val="-3"/>
        </w:rPr>
        <w:tab/>
        <w:t>Field verification and</w:t>
      </w:r>
      <w:r>
        <w:rPr>
          <w:color w:val="000000"/>
          <w:spacing w:val="-3"/>
        </w:rPr>
        <w:tab/>
        <w:t>05/2023</w:t>
      </w:r>
      <w:r>
        <w:rPr>
          <w:color w:val="000000"/>
          <w:spacing w:val="-3"/>
        </w:rPr>
        <w:tab/>
        <w:t>Connecting Transmission</w:t>
      </w:r>
    </w:p>
    <w:p w:rsidR="00196E83" w:rsidRDefault="00196E83">
      <w:pPr>
        <w:autoSpaceDE w:val="0"/>
        <w:autoSpaceDN w:val="0"/>
        <w:adjustRightInd w:val="0"/>
        <w:rPr>
          <w:color w:val="000000"/>
          <w:spacing w:val="-3"/>
        </w:rPr>
        <w:sectPr w:rsidR="00196E83">
          <w:headerReference w:type="even" r:id="rId430"/>
          <w:headerReference w:type="default" r:id="rId431"/>
          <w:footerReference w:type="even" r:id="rId432"/>
          <w:footerReference w:type="default" r:id="rId433"/>
          <w:headerReference w:type="first" r:id="rId434"/>
          <w:footerReference w:type="first" r:id="rId435"/>
          <w:type w:val="continuous"/>
          <w:pgSz w:w="12240" w:h="15840" w:orient="landscape"/>
          <w:pgMar w:top="0" w:right="0" w:bottom="0" w:left="0" w:header="720" w:footer="720" w:gutter="0"/>
          <w:cols w:space="720"/>
        </w:sectPr>
      </w:pPr>
    </w:p>
    <w:p w:rsidR="00196E83" w:rsidRDefault="007B2BB1">
      <w:pPr>
        <w:tabs>
          <w:tab w:val="left" w:pos="7540"/>
        </w:tabs>
        <w:autoSpaceDE w:val="0"/>
        <w:autoSpaceDN w:val="0"/>
        <w:adjustRightInd w:val="0"/>
        <w:spacing w:before="3" w:line="276" w:lineRule="exact"/>
        <w:ind w:left="1550" w:firstLine="705"/>
        <w:rPr>
          <w:color w:val="000000"/>
          <w:spacing w:val="-3"/>
        </w:rPr>
      </w:pPr>
      <w:r>
        <w:rPr>
          <w:color w:val="000000"/>
          <w:spacing w:val="-3"/>
        </w:rPr>
        <w:t>witness testing of</w:t>
      </w:r>
      <w:r>
        <w:rPr>
          <w:color w:val="000000"/>
          <w:spacing w:val="-3"/>
        </w:rPr>
        <w:tab/>
        <w:t>Owner/ Interconnection</w:t>
      </w:r>
    </w:p>
    <w:p w:rsidR="00196E83" w:rsidRDefault="007B2BB1">
      <w:pPr>
        <w:autoSpaceDE w:val="0"/>
        <w:autoSpaceDN w:val="0"/>
        <w:adjustRightInd w:val="0"/>
        <w:spacing w:before="1" w:line="262" w:lineRule="exact"/>
        <w:ind w:left="7540"/>
        <w:rPr>
          <w:color w:val="000000"/>
          <w:spacing w:val="-3"/>
        </w:rPr>
      </w:pPr>
      <w:r>
        <w:rPr>
          <w:color w:val="000000"/>
          <w:spacing w:val="-3"/>
        </w:rPr>
        <w:t xml:space="preserve">Customer </w:t>
      </w:r>
    </w:p>
    <w:p w:rsidR="00196E83" w:rsidRDefault="00196E83">
      <w:pPr>
        <w:autoSpaceDE w:val="0"/>
        <w:autoSpaceDN w:val="0"/>
        <w:adjustRightInd w:val="0"/>
        <w:spacing w:line="276" w:lineRule="exact"/>
        <w:ind w:left="5956"/>
        <w:rPr>
          <w:color w:val="000000"/>
          <w:spacing w:val="-3"/>
        </w:rPr>
      </w:pPr>
    </w:p>
    <w:p w:rsidR="00196E83" w:rsidRDefault="007B2BB1">
      <w:pPr>
        <w:autoSpaceDE w:val="0"/>
        <w:autoSpaceDN w:val="0"/>
        <w:adjustRightInd w:val="0"/>
        <w:spacing w:before="51" w:line="276" w:lineRule="exact"/>
        <w:ind w:left="5956"/>
        <w:rPr>
          <w:color w:val="000000"/>
          <w:spacing w:val="-4"/>
        </w:rPr>
      </w:pPr>
      <w:r>
        <w:rPr>
          <w:color w:val="000000"/>
          <w:spacing w:val="-4"/>
        </w:rPr>
        <w:t xml:space="preserve">4-2 </w:t>
      </w:r>
      <w:r>
        <w:rPr>
          <w:color w:val="000000"/>
          <w:spacing w:val="-4"/>
        </w:rPr>
        <w:pict>
          <v:polyline id="_x0000_s1244" style="position:absolute;left:0;text-align:left;z-index:-251658240;mso-position-horizontal-relative:page;mso-position-vertical-relative:page" points="72.25pt,98.15pt,103.45pt,98.15pt,103.45pt,72.25pt,72.25pt,72.25pt,72.25pt,98.15pt" coordsize="625,519" o:allowincell="f" fillcolor="#d9d9d9" stroked="f">
            <v:path arrowok="t"/>
            <w10:wrap anchorx="page" anchory="page"/>
          </v:polyline>
        </w:pict>
      </w:r>
      <w:r>
        <w:rPr>
          <w:color w:val="000000"/>
          <w:spacing w:val="-4"/>
        </w:rPr>
        <w:pict>
          <v:polyline id="_x0000_s1245" style="position:absolute;left:0;text-align:left;z-index:-251656192;mso-position-horizontal-relative:page;mso-position-vertical-relative:page" points="77.5pt,92.15pt,98.15pt,92.15pt,98.15pt,72.25pt,77.5pt,72.25pt,77.5pt,92.15pt" coordsize="413,399" o:allowincell="f" fillcolor="#d9d9d9" stroked="f">
            <v:path arrowok="t"/>
            <w10:wrap anchorx="page" anchory="page"/>
          </v:polyline>
        </w:pict>
      </w:r>
      <w:r>
        <w:rPr>
          <w:color w:val="000000"/>
          <w:spacing w:val="-4"/>
        </w:rPr>
        <w:pict>
          <v:polyline id="_x0000_s1246" style="position:absolute;left:0;text-align:left;z-index:-251654144;mso-position-horizontal-relative:page;mso-position-vertical-relative:page" points="103.7pt,98.15pt,277.65pt,98.15pt,277.65pt,72.25pt,103.7pt,72.25pt,103.7pt,98.15pt" coordsize="3481,519" o:allowincell="f" fillcolor="#d9d9d9" stroked="f">
            <v:path arrowok="t"/>
            <w10:wrap anchorx="page" anchory="page"/>
          </v:polyline>
        </w:pict>
      </w:r>
      <w:r>
        <w:rPr>
          <w:color w:val="000000"/>
          <w:spacing w:val="-4"/>
        </w:rPr>
        <w:pict>
          <v:polyline id="_x0000_s1247" style="position:absolute;left:0;text-align:left;z-index:-251652096;mso-position-horizontal-relative:page;mso-position-vertical-relative:page" points="108.95pt,98.15pt,272.4pt,98.15pt,272.4pt,72.25pt,108.95pt,72.25pt,108.95pt,98.15pt" coordsize="3269,519" o:allowincell="f" fillcolor="#d9d9d9" stroked="f">
            <v:path arrowok="t"/>
            <w10:wrap anchorx="page" anchory="page"/>
          </v:polyline>
        </w:pict>
      </w:r>
      <w:r>
        <w:rPr>
          <w:color w:val="000000"/>
          <w:spacing w:val="-4"/>
        </w:rPr>
        <w:pict>
          <v:polyline id="_x0000_s1248" style="position:absolute;left:0;text-align:left;z-index:-251650048;mso-position-horizontal-relative:page;mso-position-vertical-relative:page" points="277.9pt,98.15pt,367.65pt,98.15pt,367.65pt,72.25pt,277.9pt,72.25pt,277.9pt,98.15pt" coordsize="1796,519" o:allowincell="f" fillcolor="#d9d9d9" stroked="f">
            <v:path arrowok="t"/>
            <w10:wrap anchorx="page" anchory="page"/>
          </v:polyline>
        </w:pict>
      </w:r>
      <w:r>
        <w:rPr>
          <w:color w:val="000000"/>
          <w:spacing w:val="-4"/>
        </w:rPr>
        <w:pict>
          <v:polyline id="_x0000_s1249" style="position:absolute;left:0;text-align:left;z-index:-251648000;mso-position-horizontal-relative:page;mso-position-vertical-relative:page" points="283.2pt,98.15pt,362.4pt,98.15pt,362.4pt,72.25pt,283.2pt,72.25pt,283.2pt,98.15pt" coordsize="1584,519" o:allowincell="f" fillcolor="#d9d9d9" stroked="f">
            <v:path arrowok="t"/>
            <w10:wrap anchorx="page" anchory="page"/>
          </v:polyline>
        </w:pict>
      </w:r>
      <w:r>
        <w:rPr>
          <w:color w:val="000000"/>
          <w:spacing w:val="-4"/>
        </w:rPr>
        <w:pict>
          <v:polyline id="_x0000_s1250" style="position:absolute;left:0;text-align:left;z-index:-251642880;mso-position-horizontal-relative:page;mso-position-vertical-relative:page" points="367.9pt,98.15pt,520.55pt,98.15pt,520.55pt,72.25pt,367.9pt,72.25pt,367.9pt,98.15pt" coordsize="3053,519" o:allowincell="f" fillcolor="#d9d9d9" stroked="f">
            <v:path arrowok="t"/>
            <w10:wrap anchorx="page" anchory="page"/>
          </v:polyline>
        </w:pict>
      </w:r>
      <w:r>
        <w:rPr>
          <w:color w:val="000000"/>
          <w:spacing w:val="-4"/>
        </w:rPr>
        <w:pict>
          <v:polyline id="_x0000_s1251" style="position:absolute;left:0;text-align:left;z-index:-251639808;mso-position-horizontal-relative:page;mso-position-vertical-relative:page" points="373.2pt,98.15pt,515.25pt,98.15pt,515.25pt,72.25pt,373.2pt,72.25pt,373.2pt,98.15pt" coordsize="2842,519" o:allowincell="f" fillcolor="#d9d9d9" stroked="f">
            <v:path arrowok="t"/>
            <w10:wrap anchorx="page" anchory="page"/>
          </v:polyline>
        </w:pict>
      </w:r>
      <w:r>
        <w:rPr>
          <w:color w:val="000000"/>
          <w:spacing w:val="-4"/>
        </w:rPr>
        <w:pict>
          <v:polyline id="_x0000_s1252" style="position:absolute;left:0;text-align:left;z-index:-251634688;mso-position-horizontal-relative:page;mso-position-vertical-relative:page" points="1in,72.95pt,103.2pt,72.95pt,103.2pt,71.95pt,1in,71.95pt,1in,72.95pt" coordsize="624,20" o:allowincell="f" fillcolor="#010101" stroked="f">
            <v:path arrowok="t"/>
            <w10:wrap anchorx="page" anchory="page"/>
          </v:polyline>
        </w:pict>
      </w:r>
      <w:r>
        <w:rPr>
          <w:color w:val="000000"/>
          <w:spacing w:val="-4"/>
        </w:rPr>
        <w:pict>
          <v:polyline id="_x0000_s1253" style="position:absolute;left:0;text-align:left;z-index:-251631616;mso-position-horizontal-relative:page;mso-position-vertical-relative:page" points="103.2pt,72.25pt,103.45pt,72.25pt,103.45pt,1in,103.2pt,1in,103.2pt,72.25pt" coordsize="5,6" o:allowincell="f" fillcolor="#010101" stroked="f">
            <v:path arrowok="t"/>
            <w10:wrap anchorx="page" anchory="page"/>
          </v:polyline>
        </w:pict>
      </w:r>
      <w:r>
        <w:rPr>
          <w:color w:val="000000"/>
          <w:spacing w:val="-4"/>
        </w:rPr>
        <w:pict>
          <v:polyline id="_x0000_s1254" style="position:absolute;left:0;text-align:left;z-index:-251629568;mso-position-horizontal-relative:page;mso-position-vertical-relative:page" points="103.4pt,72.95pt,277.45pt,72.95pt,277.45pt,71.95pt,103.4pt,71.95pt,103.4pt,72.95pt" coordsize="3481,20" o:allowincell="f" fillcolor="#010101" stroked="f">
            <v:path arrowok="t"/>
            <w10:wrap anchorx="page" anchory="page"/>
          </v:polyline>
        </w:pict>
      </w:r>
      <w:r>
        <w:rPr>
          <w:color w:val="000000"/>
          <w:spacing w:val="-4"/>
        </w:rPr>
        <w:pict>
          <v:polyline id="_x0000_s1255" style="position:absolute;left:0;text-align:left;z-index:-251626496;mso-position-horizontal-relative:page;mso-position-vertical-relative:page" points="277.45pt,72.25pt,277.65pt,72.25pt,277.65pt,1in,277.45pt,1in,277.45pt,72.25pt" coordsize="6,6" o:allowincell="f" fillcolor="#010101" stroked="f">
            <v:path arrowok="t"/>
            <w10:wrap anchorx="page" anchory="page"/>
          </v:polyline>
        </w:pict>
      </w:r>
      <w:r>
        <w:rPr>
          <w:color w:val="000000"/>
          <w:spacing w:val="-4"/>
        </w:rPr>
        <w:pict>
          <v:polyline id="_x0000_s1256" style="position:absolute;left:0;text-align:left;z-index:-251624448;mso-position-horizontal-relative:page;mso-position-vertical-relative:page" points="277.65pt,72.95pt,367.45pt,72.95pt,367.45pt,71.95pt,277.65pt,71.95pt,277.65pt,72.95pt" coordsize="1796,20" o:allowincell="f" fillcolor="#010101" stroked="f">
            <v:path arrowok="t"/>
            <w10:wrap anchorx="page" anchory="page"/>
          </v:polyline>
        </w:pict>
      </w:r>
      <w:r>
        <w:rPr>
          <w:color w:val="000000"/>
          <w:spacing w:val="-4"/>
        </w:rPr>
        <w:pict>
          <v:polyline id="_x0000_s1257" style="position:absolute;left:0;text-align:left;z-index:-251622400;mso-position-horizontal-relative:page;mso-position-vertical-relative:page" points="367.45pt,72.25pt,367.65pt,72.25pt,367.65pt,1in,367.45pt,1in,367.45pt,72.25pt" coordsize="6,6" o:allowincell="f" fillcolor="#010101" stroked="f">
            <v:path arrowok="t"/>
            <w10:wrap anchorx="page" anchory="page"/>
          </v:polyline>
        </w:pict>
      </w:r>
      <w:r>
        <w:rPr>
          <w:color w:val="000000"/>
          <w:spacing w:val="-4"/>
        </w:rPr>
        <w:pict>
          <v:polyline id="_x0000_s1258" style="position:absolute;left:0;text-align:left;z-index:-251620352;mso-position-horizontal-relative:page;mso-position-vertical-relative:page" points="367.65pt,72.95pt,520.55pt,72.95pt,520.55pt,71.95pt,367.65pt,71.95pt,367.65pt,72.95pt" coordsize="3058,20" o:allowincell="f" fillcolor="#010101" stroked="f">
            <v:path arrowok="t"/>
            <w10:wrap anchorx="page" anchory="page"/>
          </v:polyline>
        </w:pict>
      </w:r>
      <w:r>
        <w:rPr>
          <w:color w:val="000000"/>
          <w:spacing w:val="-4"/>
        </w:rPr>
        <w:pict>
          <v:polyline id="_x0000_s1259" style="position:absolute;left:0;text-align:left;z-index:-251618304;mso-position-horizontal-relative:page;mso-position-vertical-relative:page" points="520.55pt,72.25pt,520.8pt,72.25pt,520.8pt,1in,520.55pt,1in,520.55pt,72.25pt" coordsize="5,6" o:allowincell="f" fillcolor="#010101" stroked="f">
            <v:path arrowok="t"/>
            <w10:wrap anchorx="page" anchory="page"/>
          </v:polyline>
        </w:pict>
      </w:r>
      <w:r>
        <w:rPr>
          <w:color w:val="000000"/>
          <w:spacing w:val="-4"/>
        </w:rPr>
        <w:pict>
          <v:polyline id="_x0000_s1260" style="position:absolute;left:0;text-align:left;z-index:-251616256;mso-position-horizontal-relative:page;mso-position-vertical-relative:page" points="520.55pt,72.25pt,520.8pt,72.25pt,520.8pt,1in,520.55pt,1in,520.55pt,72.25pt" coordsize="5,6" o:allowincell="f" fillcolor="#010101" stroked="f">
            <v:path arrowok="t"/>
            <w10:wrap anchorx="page" anchory="page"/>
          </v:polyline>
        </w:pict>
      </w:r>
      <w:r>
        <w:rPr>
          <w:color w:val="000000"/>
          <w:spacing w:val="-4"/>
        </w:rPr>
        <w:pict>
          <v:polyline id="_x0000_s1261" style="position:absolute;left:0;text-align:left;z-index:-251613184;mso-position-horizontal-relative:page;mso-position-vertical-relative:page" points="1in,98.15pt,73pt,98.15pt,73pt,72.2pt,1in,72.2pt,1in,98.15pt" coordsize="20,519" o:allowincell="f" fillcolor="#010101" stroked="f">
            <v:path arrowok="t"/>
            <w10:wrap anchorx="page" anchory="page"/>
          </v:polyline>
        </w:pict>
      </w:r>
      <w:r>
        <w:rPr>
          <w:color w:val="000000"/>
          <w:spacing w:val="-4"/>
        </w:rPr>
        <w:pict>
          <v:polyline id="_x0000_s1262" style="position:absolute;left:0;text-align:left;z-index:-251611136;mso-position-horizontal-relative:page;mso-position-vertical-relative:page" points="103.2pt,98.15pt,104.2pt,98.15pt,104.2pt,72.2pt,103.2pt,72.2pt,103.2pt,98.15pt" coordsize="20,519" o:allowincell="f" fillcolor="#010101" stroked="f">
            <v:path arrowok="t"/>
            <w10:wrap anchorx="page" anchory="page"/>
          </v:polyline>
        </w:pict>
      </w:r>
      <w:r>
        <w:rPr>
          <w:color w:val="000000"/>
          <w:spacing w:val="-4"/>
        </w:rPr>
        <w:pict>
          <v:polyline id="_x0000_s1263" style="position:absolute;left:0;text-align:left;z-index:-251608064;mso-position-horizontal-relative:page;mso-position-vertical-relative:page" points="277.4pt,98.15pt,278.4pt,98.15pt,278.4pt,72.2pt,277.4pt,72.2pt,277.4pt,98.15pt" coordsize="20,519" o:allowincell="f" fillcolor="#010101" stroked="f">
            <v:path arrowok="t"/>
            <w10:wrap anchorx="page" anchory="page"/>
          </v:polyline>
        </w:pict>
      </w:r>
      <w:r>
        <w:rPr>
          <w:color w:val="000000"/>
          <w:spacing w:val="-4"/>
        </w:rPr>
        <w:pict>
          <v:polyline id="_x0000_s1264" style="position:absolute;left:0;text-align:left;z-index:-251606016;mso-position-horizontal-relative:page;mso-position-vertical-relative:page" points="367.4pt,98.15pt,368.4pt,98.15pt,368.4pt,72.2pt,367.4pt,72.2pt,367.4pt,98.15pt" coordsize="20,519" o:allowincell="f" fillcolor="#010101" stroked="f">
            <v:path arrowok="t"/>
            <w10:wrap anchorx="page" anchory="page"/>
          </v:polyline>
        </w:pict>
      </w:r>
      <w:r>
        <w:rPr>
          <w:color w:val="000000"/>
          <w:spacing w:val="-4"/>
        </w:rPr>
        <w:pict>
          <v:polyline id="_x0000_s1265" style="position:absolute;left:0;text-align:left;z-index:-251602944;mso-position-horizontal-relative:page;mso-position-vertical-relative:page" points="520.55pt,98.15pt,521.55pt,98.15pt,521.55pt,72.2pt,520.55pt,72.2pt,520.55pt,98.15pt" coordsize="20,519" o:allowincell="f" fillcolor="#010101" stroked="f">
            <v:path arrowok="t"/>
            <w10:wrap anchorx="page" anchory="page"/>
          </v:polyline>
        </w:pict>
      </w:r>
      <w:r>
        <w:rPr>
          <w:color w:val="000000"/>
          <w:spacing w:val="-4"/>
        </w:rPr>
        <w:pict>
          <v:polyline id="_x0000_s1266" style="position:absolute;left:0;text-align:left;z-index:-251557888;mso-position-horizontal-relative:page;mso-position-vertical-relative:page" points="1in,98.4pt,72.25pt,98.4pt,72.25pt,98.15pt,1in,98.15pt,1in,98.4pt" coordsize="5,5" o:allowincell="f" fillcolor="#010101" stroked="f">
            <v:path arrowok="t"/>
            <w10:wrap anchorx="page" anchory="page"/>
          </v:polyline>
        </w:pict>
      </w:r>
      <w:r>
        <w:rPr>
          <w:color w:val="000000"/>
          <w:spacing w:val="-4"/>
        </w:rPr>
        <w:pict>
          <v:polyline id="_x0000_s1267" style="position:absolute;left:0;text-align:left;z-index:-251556864;mso-position-horizontal-relative:page;mso-position-vertical-relative:page" points="72.2pt,99.15pt,103.2pt,99.15pt,103.2pt,98.15pt,72.2pt,98.15pt,72.2pt,99.15pt" coordsize="620,20" o:allowincell="f" fillcolor="#010101" stroked="f">
            <v:path arrowok="t"/>
            <w10:wrap anchorx="page" anchory="page"/>
          </v:polyline>
        </w:pict>
      </w:r>
      <w:r>
        <w:rPr>
          <w:color w:val="000000"/>
          <w:spacing w:val="-4"/>
        </w:rPr>
        <w:pict>
          <v:polyline id="_x0000_s1268" style="position:absolute;left:0;text-align:left;z-index:-251555840;mso-position-horizontal-relative:page;mso-position-vertical-relative:page" points="103.2pt,98.4pt,103.45pt,98.4pt,103.45pt,98.15pt,103.2pt,98.15pt,103.2pt,98.4pt" coordsize="5,5" o:allowincell="f" fillcolor="#010101" stroked="f">
            <v:path arrowok="t"/>
            <w10:wrap anchorx="page" anchory="page"/>
          </v:polyline>
        </w:pict>
      </w:r>
      <w:r>
        <w:rPr>
          <w:color w:val="000000"/>
          <w:spacing w:val="-4"/>
        </w:rPr>
        <w:pict>
          <v:polyline id="_x0000_s1269" style="position:absolute;left:0;text-align:left;z-index:-251554816;mso-position-horizontal-relative:page;mso-position-vertical-relative:page" points="103.4pt,99.15pt,277.45pt,99.15pt,277.45pt,98.15pt,103.4pt,98.15pt,103.4pt,99.15pt" coordsize="3481,20" o:allowincell="f" fillcolor="#010101" stroked="f">
            <v:path arrowok="t"/>
            <w10:wrap anchorx="page" anchory="page"/>
          </v:polyline>
        </w:pict>
      </w:r>
      <w:r>
        <w:rPr>
          <w:color w:val="000000"/>
          <w:spacing w:val="-4"/>
        </w:rPr>
        <w:pict>
          <v:polyline id="_x0000_s1270" style="position:absolute;left:0;text-align:left;z-index:-251553792;mso-position-horizontal-relative:page;mso-position-vertical-relative:page" points="277.45pt,98.4pt,277.65pt,98.4pt,277.65pt,98.15pt,277.45pt,98.15pt,277.45pt,98.4pt" coordsize="6,5" o:allowincell="f" fillcolor="#010101" stroked="f">
            <v:path arrowok="t"/>
            <w10:wrap anchorx="page" anchory="page"/>
          </v:polyline>
        </w:pict>
      </w:r>
      <w:r>
        <w:rPr>
          <w:color w:val="000000"/>
          <w:spacing w:val="-4"/>
        </w:rPr>
        <w:pict>
          <v:polyline id="_x0000_s1271" style="position:absolute;left:0;text-align:left;z-index:-251551744;mso-position-horizontal-relative:page;mso-position-vertical-relative:page" points="277.65pt,99.15pt,367.45pt,99.15pt,367.45pt,98.15pt,277.65pt,98.15pt,277.65pt,99.15pt" coordsize="1796,20" o:allowincell="f" fillcolor="#010101" stroked="f">
            <v:path arrowok="t"/>
            <w10:wrap anchorx="page" anchory="page"/>
          </v:polyline>
        </w:pict>
      </w:r>
      <w:r>
        <w:rPr>
          <w:color w:val="000000"/>
          <w:spacing w:val="-4"/>
        </w:rPr>
        <w:pict>
          <v:polyline id="_x0000_s1272" style="position:absolute;left:0;text-align:left;z-index:-251549696;mso-position-horizontal-relative:page;mso-position-vertical-relative:page" points="367.45pt,98.4pt,367.65pt,98.4pt,367.65pt,98.15pt,367.45pt,98.15pt,367.45pt,98.4pt" coordsize="6,5" o:allowincell="f" fillcolor="#010101" stroked="f">
            <v:path arrowok="t"/>
            <w10:wrap anchorx="page" anchory="page"/>
          </v:polyline>
        </w:pict>
      </w:r>
      <w:r>
        <w:rPr>
          <w:color w:val="000000"/>
          <w:spacing w:val="-4"/>
        </w:rPr>
        <w:pict>
          <v:polyline id="_x0000_s1273" style="position:absolute;left:0;text-align:left;z-index:-251546624;mso-position-horizontal-relative:page;mso-position-vertical-relative:page" points="367.65pt,99.15pt,520.55pt,99.15pt,520.55pt,98.15pt,367.65pt,98.15pt,367.65pt,99.15pt" coordsize="3058,20" o:allowincell="f" fillcolor="#010101" stroked="f">
            <v:path arrowok="t"/>
            <w10:wrap anchorx="page" anchory="page"/>
          </v:polyline>
        </w:pict>
      </w:r>
      <w:r>
        <w:rPr>
          <w:color w:val="000000"/>
          <w:spacing w:val="-4"/>
        </w:rPr>
        <w:pict>
          <v:polyline id="_x0000_s1274" style="position:absolute;left:0;text-align:left;z-index:-251545600;mso-position-horizontal-relative:page;mso-position-vertical-relative:page" points="520.55pt,98.4pt,520.8pt,98.4pt,520.8pt,98.15pt,520.55pt,98.15pt,520.55pt,98.4pt" coordsize="5,5" o:allowincell="f" fillcolor="#010101" stroked="f">
            <v:path arrowok="t"/>
            <w10:wrap anchorx="page" anchory="page"/>
          </v:polyline>
        </w:pict>
      </w:r>
      <w:r>
        <w:rPr>
          <w:color w:val="000000"/>
          <w:spacing w:val="-4"/>
        </w:rPr>
        <w:pict>
          <v:polyline id="_x0000_s1275" style="position:absolute;left:0;text-align:left;z-index:-251544576;mso-position-horizontal-relative:page;mso-position-vertical-relative:page" points="1in,175.45pt,73pt,175.45pt,73pt,98.4pt,1in,98.4pt,1in,175.45pt" coordsize="20,1541" o:allowincell="f" fillcolor="#010101" stroked="f">
            <v:path arrowok="t"/>
            <w10:wrap anchorx="page" anchory="page"/>
          </v:polyline>
        </w:pict>
      </w:r>
      <w:r>
        <w:rPr>
          <w:color w:val="000000"/>
          <w:spacing w:val="-4"/>
        </w:rPr>
        <w:pict>
          <v:polyline id="_x0000_s1276" style="position:absolute;left:0;text-align:left;z-index:-251541504;mso-position-horizontal-relative:page;mso-position-vertical-relative:page" points="103.2pt,175.45pt,104.2pt,175.45pt,104.2pt,98.4pt,103.2pt,98.4pt,103.2pt,175.45pt" coordsize="20,1541" o:allowincell="f" fillcolor="#010101" stroked="f">
            <v:path arrowok="t"/>
            <w10:wrap anchorx="page" anchory="page"/>
          </v:polyline>
        </w:pict>
      </w:r>
      <w:r>
        <w:rPr>
          <w:color w:val="000000"/>
          <w:spacing w:val="-4"/>
        </w:rPr>
        <w:pict>
          <v:polyline id="_x0000_s1277" style="position:absolute;left:0;text-align:left;z-index:-251539456;mso-position-horizontal-relative:page;mso-position-vertical-relative:page" points="277.4pt,175.45pt,278.4pt,175.45pt,278.4pt,98.4pt,277.4pt,98.4pt,277.4pt,175.45pt" coordsize="20,1541" o:allowincell="f" fillcolor="#010101" stroked="f">
            <v:path arrowok="t"/>
            <w10:wrap anchorx="page" anchory="page"/>
          </v:polyline>
        </w:pict>
      </w:r>
      <w:r>
        <w:rPr>
          <w:color w:val="000000"/>
          <w:spacing w:val="-4"/>
        </w:rPr>
        <w:pict>
          <v:polyline id="_x0000_s1278" style="position:absolute;left:0;text-align:left;z-index:-251538432;mso-position-horizontal-relative:page;mso-position-vertical-relative:page" points="367.4pt,175.45pt,368.4pt,175.45pt,368.4pt,98.4pt,367.4pt,98.4pt,367.4pt,175.45pt" coordsize="20,1541" o:allowincell="f" fillcolor="#010101" stroked="f">
            <v:path arrowok="t"/>
            <w10:wrap anchorx="page" anchory="page"/>
          </v:polyline>
        </w:pict>
      </w:r>
      <w:r>
        <w:rPr>
          <w:color w:val="000000"/>
          <w:spacing w:val="-4"/>
        </w:rPr>
        <w:pict>
          <v:polyline id="_x0000_s1279" style="position:absolute;left:0;text-align:left;z-index:-251537408;mso-position-horizontal-relative:page;mso-position-vertical-relative:page" points="520.55pt,175.45pt,521.55pt,175.45pt,521.55pt,98.4pt,520.55pt,98.4pt,520.55pt,175.45pt" coordsize="20,1541" o:allowincell="f" fillcolor="#010101" stroked="f">
            <v:path arrowok="t"/>
            <w10:wrap anchorx="page" anchory="page"/>
          </v:polyline>
        </w:pict>
      </w:r>
      <w:r>
        <w:rPr>
          <w:color w:val="000000"/>
          <w:spacing w:val="-4"/>
        </w:rPr>
        <w:pict>
          <v:polyline id="_x0000_s1280" style="position:absolute;left:0;text-align:left;z-index:-251505664;mso-position-horizontal-relative:page;mso-position-vertical-relative:page" points="1in,175.65pt,72.25pt,175.65pt,72.25pt,175.45pt,1in,175.45pt,1in,175.65pt" coordsize="5,6" o:allowincell="f" fillcolor="#010101" stroked="f">
            <v:path arrowok="t"/>
            <w10:wrap anchorx="page" anchory="page"/>
          </v:polyline>
        </w:pict>
      </w:r>
      <w:r>
        <w:rPr>
          <w:color w:val="000000"/>
          <w:spacing w:val="-4"/>
        </w:rPr>
        <w:pict>
          <v:polyline id="_x0000_s1281" style="position:absolute;left:0;text-align:left;z-index:-251504640;mso-position-horizontal-relative:page;mso-position-vertical-relative:page" points="72.2pt,176.4pt,103.2pt,176.4pt,103.2pt,175.4pt,72.2pt,175.4pt,72.2pt,176.4pt" coordsize="620,20" o:allowincell="f" fillcolor="#010101" stroked="f">
            <v:path arrowok="t"/>
            <w10:wrap anchorx="page" anchory="page"/>
          </v:polyline>
        </w:pict>
      </w:r>
      <w:r>
        <w:rPr>
          <w:color w:val="000000"/>
          <w:spacing w:val="-4"/>
        </w:rPr>
        <w:pict>
          <v:polyline id="_x0000_s1282" style="position:absolute;left:0;text-align:left;z-index:-251503616;mso-position-horizontal-relative:page;mso-position-vertical-relative:page" points="103.2pt,175.65pt,103.45pt,175.65pt,103.45pt,175.45pt,103.2pt,175.45pt,103.2pt,175.65pt" coordsize="5,6" o:allowincell="f" fillcolor="#010101" stroked="f">
            <v:path arrowok="t"/>
            <w10:wrap anchorx="page" anchory="page"/>
          </v:polyline>
        </w:pict>
      </w:r>
      <w:r>
        <w:rPr>
          <w:color w:val="000000"/>
          <w:spacing w:val="-4"/>
        </w:rPr>
        <w:pict>
          <v:polyline id="_x0000_s1283" style="position:absolute;left:0;text-align:left;z-index:-251502592;mso-position-horizontal-relative:page;mso-position-vertical-relative:page" points="103.4pt,176.4pt,277.45pt,176.4pt,277.45pt,175.4pt,103.4pt,175.4pt,103.4pt,176.4pt" coordsize="3481,20" o:allowincell="f" fillcolor="#010101" stroked="f">
            <v:path arrowok="t"/>
            <w10:wrap anchorx="page" anchory="page"/>
          </v:polyline>
        </w:pict>
      </w:r>
      <w:r>
        <w:rPr>
          <w:color w:val="000000"/>
          <w:spacing w:val="-4"/>
        </w:rPr>
        <w:pict>
          <v:polyline id="_x0000_s1284" style="position:absolute;left:0;text-align:left;z-index:-251501568;mso-position-horizontal-relative:page;mso-position-vertical-relative:page" points="277.45pt,175.65pt,277.65pt,175.65pt,277.65pt,175.45pt,277.45pt,175.45pt,277.45pt,175.65pt" coordsize="6,6" o:allowincell="f" fillcolor="#010101" stroked="f">
            <v:path arrowok="t"/>
            <w10:wrap anchorx="page" anchory="page"/>
          </v:polyline>
        </w:pict>
      </w:r>
      <w:r>
        <w:rPr>
          <w:color w:val="000000"/>
          <w:spacing w:val="-4"/>
        </w:rPr>
        <w:pict>
          <v:polyline id="_x0000_s1285" style="position:absolute;left:0;text-align:left;z-index:-251500544;mso-position-horizontal-relative:page;mso-position-vertical-relative:page" points="277.65pt,176.4pt,367.45pt,176.4pt,367.45pt,175.4pt,277.65pt,175.4pt,277.65pt,176.4pt" coordsize="1796,20" o:allowincell="f" fillcolor="#010101" stroked="f">
            <v:path arrowok="t"/>
            <w10:wrap anchorx="page" anchory="page"/>
          </v:polyline>
        </w:pict>
      </w:r>
      <w:r>
        <w:rPr>
          <w:color w:val="000000"/>
          <w:spacing w:val="-4"/>
        </w:rPr>
        <w:pict>
          <v:polyline id="_x0000_s1286" style="position:absolute;left:0;text-align:left;z-index:-251499520;mso-position-horizontal-relative:page;mso-position-vertical-relative:page" points="367.45pt,175.65pt,367.65pt,175.65pt,367.65pt,175.45pt,367.45pt,175.45pt,367.45pt,175.65pt" coordsize="6,6" o:allowincell="f" fillcolor="#010101" stroked="f">
            <v:path arrowok="t"/>
            <w10:wrap anchorx="page" anchory="page"/>
          </v:polyline>
        </w:pict>
      </w:r>
      <w:r>
        <w:rPr>
          <w:color w:val="000000"/>
          <w:spacing w:val="-4"/>
        </w:rPr>
        <w:pict>
          <v:polyline id="_x0000_s1287" style="position:absolute;left:0;text-align:left;z-index:-251498496;mso-position-horizontal-relative:page;mso-position-vertical-relative:page" points="367.65pt,176.4pt,520.55pt,176.4pt,520.55pt,175.4pt,367.65pt,175.4pt,367.65pt,176.4pt" coordsize="3058,20" o:allowincell="f" fillcolor="#010101" stroked="f">
            <v:path arrowok="t"/>
            <w10:wrap anchorx="page" anchory="page"/>
          </v:polyline>
        </w:pict>
      </w:r>
      <w:r>
        <w:rPr>
          <w:color w:val="000000"/>
          <w:spacing w:val="-4"/>
        </w:rPr>
        <w:pict>
          <v:polyline id="_x0000_s1288" style="position:absolute;left:0;text-align:left;z-index:-251497472;mso-position-horizontal-relative:page;mso-position-vertical-relative:page" points="520.55pt,175.65pt,520.8pt,175.65pt,520.8pt,175.45pt,520.55pt,175.45pt,520.55pt,175.65pt" coordsize="5,6" o:allowincell="f" fillcolor="#010101" stroked="f">
            <v:path arrowok="t"/>
            <w10:wrap anchorx="page" anchory="page"/>
          </v:polyline>
        </w:pict>
      </w:r>
      <w:r>
        <w:rPr>
          <w:color w:val="000000"/>
          <w:spacing w:val="-4"/>
        </w:rPr>
        <w:pict>
          <v:polyline id="_x0000_s1289" style="position:absolute;left:0;text-align:left;z-index:-251496448;mso-position-horizontal-relative:page;mso-position-vertical-relative:page" points="1in,224.65pt,73pt,224.65pt,73pt,175.65pt,1in,175.65pt,1in,224.65pt" coordsize="20,980" o:allowincell="f" fillcolor="#010101" stroked="f">
            <v:path arrowok="t"/>
            <w10:wrap anchorx="page" anchory="page"/>
          </v:polyline>
        </w:pict>
      </w:r>
      <w:r>
        <w:rPr>
          <w:color w:val="000000"/>
          <w:spacing w:val="-4"/>
        </w:rPr>
        <w:pict>
          <v:polyline id="_x0000_s1290" style="position:absolute;left:0;text-align:left;z-index:-251495424;mso-position-horizontal-relative:page;mso-position-vertical-relative:page" points="103.2pt,224.65pt,104.2pt,224.65pt,104.2pt,175.65pt,103.2pt,175.65pt,103.2pt,224.65pt" coordsize="20,980" o:allowincell="f" fillcolor="#010101" stroked="f">
            <v:path arrowok="t"/>
            <w10:wrap anchorx="page" anchory="page"/>
          </v:polyline>
        </w:pict>
      </w:r>
      <w:r>
        <w:rPr>
          <w:color w:val="000000"/>
          <w:spacing w:val="-4"/>
        </w:rPr>
        <w:pict>
          <v:polyline id="_x0000_s1291" style="position:absolute;left:0;text-align:left;z-index:-251494400;mso-position-horizontal-relative:page;mso-position-vertical-relative:page" points="277.4pt,224.65pt,278.4pt,224.65pt,278.4pt,175.65pt,277.4pt,175.65pt,277.4pt,224.65pt" coordsize="20,980" o:allowincell="f" fillcolor="#010101" stroked="f">
            <v:path arrowok="t"/>
            <w10:wrap anchorx="page" anchory="page"/>
          </v:polyline>
        </w:pict>
      </w:r>
      <w:r>
        <w:rPr>
          <w:color w:val="000000"/>
          <w:spacing w:val="-4"/>
        </w:rPr>
        <w:pict>
          <v:polyline id="_x0000_s1292" style="position:absolute;left:0;text-align:left;z-index:-251493376;mso-position-horizontal-relative:page;mso-position-vertical-relative:page" points="367.4pt,224.65pt,368.4pt,224.65pt,368.4pt,175.65pt,367.4pt,175.65pt,367.4pt,224.65pt" coordsize="20,980" o:allowincell="f" fillcolor="#010101" stroked="f">
            <v:path arrowok="t"/>
            <w10:wrap anchorx="page" anchory="page"/>
          </v:polyline>
        </w:pict>
      </w:r>
      <w:r>
        <w:rPr>
          <w:color w:val="000000"/>
          <w:spacing w:val="-4"/>
        </w:rPr>
        <w:pict>
          <v:polyline id="_x0000_s1293" style="position:absolute;left:0;text-align:left;z-index:-251492352;mso-position-horizontal-relative:page;mso-position-vertical-relative:page" points="520.55pt,224.65pt,521.55pt,224.65pt,521.55pt,175.65pt,520.55pt,175.65pt,520.55pt,224.65pt" coordsize="20,980" o:allowincell="f" fillcolor="#010101" stroked="f">
            <v:path arrowok="t"/>
            <w10:wrap anchorx="page" anchory="page"/>
          </v:polyline>
        </w:pict>
      </w:r>
      <w:r>
        <w:rPr>
          <w:color w:val="000000"/>
          <w:spacing w:val="-4"/>
        </w:rPr>
        <w:pict>
          <v:polyline id="_x0000_s1294" style="position:absolute;left:0;text-align:left;z-index:-251429888;mso-position-horizontal-relative:page;mso-position-vertical-relative:page" points="1in,224.85pt,72.25pt,224.85pt,72.25pt,224.65pt,1in,224.65pt,1in,224.85pt" coordsize="5,6" o:allowincell="f" fillcolor="#010101" stroked="f">
            <v:path arrowok="t"/>
            <w10:wrap anchorx="page" anchory="page"/>
          </v:polyline>
        </w:pict>
      </w:r>
      <w:r>
        <w:rPr>
          <w:color w:val="000000"/>
          <w:spacing w:val="-4"/>
        </w:rPr>
        <w:pict>
          <v:polyline id="_x0000_s1295" style="position:absolute;left:0;text-align:left;z-index:-251428864;mso-position-horizontal-relative:page;mso-position-vertical-relative:page" points="72.2pt,225.6pt,103.2pt,225.6pt,103.2pt,224.6pt,72.2pt,224.6pt,72.2pt,225.6pt" coordsize="620,20" o:allowincell="f" fillcolor="#010101" stroked="f">
            <v:path arrowok="t"/>
            <w10:wrap anchorx="page" anchory="page"/>
          </v:polyline>
        </w:pict>
      </w:r>
      <w:r>
        <w:rPr>
          <w:color w:val="000000"/>
          <w:spacing w:val="-4"/>
        </w:rPr>
        <w:pict>
          <v:polyline id="_x0000_s1296" style="position:absolute;left:0;text-align:left;z-index:-251427840;mso-position-horizontal-relative:page;mso-position-vertical-relative:page" points="103.2pt,224.85pt,103.45pt,224.85pt,103.45pt,224.65pt,103.2pt,224.65pt,103.2pt,224.85pt" coordsize="5,6" o:allowincell="f" fillcolor="#010101" stroked="f">
            <v:path arrowok="t"/>
            <w10:wrap anchorx="page" anchory="page"/>
          </v:polyline>
        </w:pict>
      </w:r>
      <w:r>
        <w:rPr>
          <w:color w:val="000000"/>
          <w:spacing w:val="-4"/>
        </w:rPr>
        <w:pict>
          <v:polyline id="_x0000_s1297" style="position:absolute;left:0;text-align:left;z-index:-251425792;mso-position-horizontal-relative:page;mso-position-vertical-relative:page" points="103.4pt,225.6pt,277.45pt,225.6pt,277.45pt,224.6pt,103.4pt,224.6pt,103.4pt,225.6pt" coordsize="3481,20" o:allowincell="f" fillcolor="#010101" stroked="f">
            <v:path arrowok="t"/>
            <w10:wrap anchorx="page" anchory="page"/>
          </v:polyline>
        </w:pict>
      </w:r>
      <w:r>
        <w:rPr>
          <w:color w:val="000000"/>
          <w:spacing w:val="-4"/>
        </w:rPr>
        <w:pict>
          <v:polyline id="_x0000_s1298" style="position:absolute;left:0;text-align:left;z-index:-251423744;mso-position-horizontal-relative:page;mso-position-vertical-relative:page" points="277.45pt,224.85pt,277.65pt,224.85pt,277.65pt,224.65pt,277.45pt,224.65pt,277.45pt,224.85pt" coordsize="6,6" o:allowincell="f" fillcolor="#010101" stroked="f">
            <v:path arrowok="t"/>
            <w10:wrap anchorx="page" anchory="page"/>
          </v:polyline>
        </w:pict>
      </w:r>
      <w:r>
        <w:rPr>
          <w:color w:val="000000"/>
          <w:spacing w:val="-4"/>
        </w:rPr>
        <w:pict>
          <v:polyline id="_x0000_s1299" style="position:absolute;left:0;text-align:left;z-index:-251422720;mso-position-horizontal-relative:page;mso-position-vertical-relative:page" points="277.65pt,225.6pt,367.45pt,225.6pt,367.45pt,224.6pt,277.65pt,224.6pt,277.65pt,225.6pt" coordsize="1796,20" o:allowincell="f" fillcolor="#010101" stroked="f">
            <v:path arrowok="t"/>
            <w10:wrap anchorx="page" anchory="page"/>
          </v:polyline>
        </w:pict>
      </w:r>
      <w:r>
        <w:rPr>
          <w:color w:val="000000"/>
          <w:spacing w:val="-4"/>
        </w:rPr>
        <w:pict>
          <v:polyline id="_x0000_s1300" style="position:absolute;left:0;text-align:left;z-index:-251421696;mso-position-horizontal-relative:page;mso-position-vertical-relative:page" points="367.45pt,224.85pt,367.65pt,224.85pt,367.65pt,224.65pt,367.45pt,224.65pt,367.45pt,224.85pt" coordsize="6,6" o:allowincell="f" fillcolor="#010101" stroked="f">
            <v:path arrowok="t"/>
            <w10:wrap anchorx="page" anchory="page"/>
          </v:polyline>
        </w:pict>
      </w:r>
      <w:r>
        <w:rPr>
          <w:color w:val="000000"/>
          <w:spacing w:val="-4"/>
        </w:rPr>
        <w:pict>
          <v:polyline id="_x0000_s1301" style="position:absolute;left:0;text-align:left;z-index:-251418624;mso-position-horizontal-relative:page;mso-position-vertical-relative:page" points="367.65pt,225.6pt,520.55pt,225.6pt,520.55pt,224.6pt,367.65pt,224.6pt,367.65pt,225.6pt" coordsize="3058,20" o:allowincell="f" fillcolor="#010101" stroked="f">
            <v:path arrowok="t"/>
            <w10:wrap anchorx="page" anchory="page"/>
          </v:polyline>
        </w:pict>
      </w:r>
      <w:r>
        <w:rPr>
          <w:color w:val="000000"/>
          <w:spacing w:val="-4"/>
        </w:rPr>
        <w:pict>
          <v:polyline id="_x0000_s1302" style="position:absolute;left:0;text-align:left;z-index:-251417600;mso-position-horizontal-relative:page;mso-position-vertical-relative:page" points="520.55pt,224.85pt,520.8pt,224.85pt,520.8pt,224.65pt,520.55pt,224.65pt,520.55pt,224.85pt" coordsize="5,6" o:allowincell="f" fillcolor="#010101" stroked="f">
            <v:path arrowok="t"/>
            <w10:wrap anchorx="page" anchory="page"/>
          </v:polyline>
        </w:pict>
      </w:r>
      <w:r>
        <w:rPr>
          <w:color w:val="000000"/>
          <w:spacing w:val="-4"/>
        </w:rPr>
        <w:pict>
          <v:polyline id="_x0000_s1303" style="position:absolute;left:0;text-align:left;z-index:-251416576;mso-position-horizontal-relative:page;mso-position-vertical-relative:page" points="1in,301.9pt,73pt,301.9pt,73pt,224.85pt,1in,224.85pt,1in,301.9pt" coordsize="20,1541" o:allowincell="f" fillcolor="#010101" stroked="f">
            <v:path arrowok="t"/>
            <w10:wrap anchorx="page" anchory="page"/>
          </v:polyline>
        </w:pict>
      </w:r>
      <w:r>
        <w:rPr>
          <w:color w:val="000000"/>
          <w:spacing w:val="-4"/>
        </w:rPr>
        <w:pict>
          <v:polyline id="_x0000_s1304" style="position:absolute;left:0;text-align:left;z-index:-251413504;mso-position-horizontal-relative:page;mso-position-vertical-relative:page" points="103.2pt,301.9pt,104.2pt,301.9pt,104.2pt,224.85pt,103.2pt,224.85pt,103.2pt,301.9pt" coordsize="20,1541" o:allowincell="f" fillcolor="#010101" stroked="f">
            <v:path arrowok="t"/>
            <w10:wrap anchorx="page" anchory="page"/>
          </v:polyline>
        </w:pict>
      </w:r>
      <w:r>
        <w:rPr>
          <w:color w:val="000000"/>
          <w:spacing w:val="-4"/>
        </w:rPr>
        <w:pict>
          <v:polyline id="_x0000_s1305" style="position:absolute;left:0;text-align:left;z-index:-251412480;mso-position-horizontal-relative:page;mso-position-vertical-relative:page" points="277.4pt,301.9pt,278.4pt,301.9pt,278.4pt,224.85pt,277.4pt,224.85pt,277.4pt,301.9pt" coordsize="20,1541" o:allowincell="f" fillcolor="#010101" stroked="f">
            <v:path arrowok="t"/>
            <w10:wrap anchorx="page" anchory="page"/>
          </v:polyline>
        </w:pict>
      </w:r>
      <w:r>
        <w:rPr>
          <w:color w:val="000000"/>
          <w:spacing w:val="-4"/>
        </w:rPr>
        <w:pict>
          <v:polyline id="_x0000_s1306" style="position:absolute;left:0;text-align:left;z-index:-251409408;mso-position-horizontal-relative:page;mso-position-vertical-relative:page" points="367.4pt,301.9pt,368.4pt,301.9pt,368.4pt,224.85pt,367.4pt,224.85pt,367.4pt,301.9pt" coordsize="20,1541" o:allowincell="f" fillcolor="#010101" stroked="f">
            <v:path arrowok="t"/>
            <w10:wrap anchorx="page" anchory="page"/>
          </v:polyline>
        </w:pict>
      </w:r>
      <w:r>
        <w:rPr>
          <w:color w:val="000000"/>
          <w:spacing w:val="-4"/>
        </w:rPr>
        <w:pict>
          <v:polyline id="_x0000_s1307" style="position:absolute;left:0;text-align:left;z-index:-251408384;mso-position-horizontal-relative:page;mso-position-vertical-relative:page" points="520.55pt,301.9pt,521.55pt,301.9pt,521.55pt,224.85pt,520.55pt,224.85pt,520.55pt,301.9pt" coordsize="20,1541" o:allowincell="f" fillcolor="#010101" stroked="f">
            <v:path arrowok="t"/>
            <w10:wrap anchorx="page" anchory="page"/>
          </v:polyline>
        </w:pict>
      </w:r>
      <w:r>
        <w:rPr>
          <w:color w:val="000000"/>
          <w:spacing w:val="-4"/>
        </w:rPr>
        <w:pict>
          <v:polyline id="_x0000_s1308" style="position:absolute;left:0;text-align:left;z-index:-251363328;mso-position-horizontal-relative:page;mso-position-vertical-relative:page" points="1in,302.15pt,72.25pt,302.15pt,72.25pt,301.9pt,1in,301.9pt,1in,302.15pt" coordsize="5,5" o:allowincell="f" fillcolor="#010101" stroked="f">
            <v:path arrowok="t"/>
            <w10:wrap anchorx="page" anchory="page"/>
          </v:polyline>
        </w:pict>
      </w:r>
      <w:r>
        <w:rPr>
          <w:color w:val="000000"/>
          <w:spacing w:val="-4"/>
        </w:rPr>
        <w:pict>
          <v:polyline id="_x0000_s1309" style="position:absolute;left:0;text-align:left;z-index:-251361280;mso-position-horizontal-relative:page;mso-position-vertical-relative:page" points="72.2pt,302.9pt,103.2pt,302.9pt,103.2pt,301.9pt,72.2pt,301.9pt,72.2pt,302.9pt" coordsize="620,20" o:allowincell="f" fillcolor="#010101" stroked="f">
            <v:path arrowok="t"/>
            <w10:wrap anchorx="page" anchory="page"/>
          </v:polyline>
        </w:pict>
      </w:r>
      <w:r>
        <w:rPr>
          <w:color w:val="000000"/>
          <w:spacing w:val="-4"/>
        </w:rPr>
        <w:pict>
          <v:polyline id="_x0000_s1310" style="position:absolute;left:0;text-align:left;z-index:-251359232;mso-position-horizontal-relative:page;mso-position-vertical-relative:page" points="103.2pt,302.15pt,103.45pt,302.15pt,103.45pt,301.9pt,103.2pt,301.9pt,103.2pt,302.15pt" coordsize="5,5" o:allowincell="f" fillcolor="#010101" stroked="f">
            <v:path arrowok="t"/>
            <w10:wrap anchorx="page" anchory="page"/>
          </v:polyline>
        </w:pict>
      </w:r>
      <w:r>
        <w:rPr>
          <w:color w:val="000000"/>
          <w:spacing w:val="-4"/>
        </w:rPr>
        <w:pict>
          <v:polyline id="_x0000_s1311" style="position:absolute;left:0;text-align:left;z-index:-251357184;mso-position-horizontal-relative:page;mso-position-vertical-relative:page" points="103.4pt,302.9pt,277.45pt,302.9pt,277.45pt,301.9pt,103.4pt,301.9pt,103.4pt,302.9pt" coordsize="3481,20" o:allowincell="f" fillcolor="#010101" stroked="f">
            <v:path arrowok="t"/>
            <w10:wrap anchorx="page" anchory="page"/>
          </v:polyline>
        </w:pict>
      </w:r>
      <w:r>
        <w:rPr>
          <w:color w:val="000000"/>
          <w:spacing w:val="-4"/>
        </w:rPr>
        <w:pict>
          <v:polyline id="_x0000_s1312" style="position:absolute;left:0;text-align:left;z-index:-251355136;mso-position-horizontal-relative:page;mso-position-vertical-relative:page" points="277.45pt,302.15pt,277.65pt,302.15pt,277.65pt,301.9pt,277.45pt,301.9pt,277.45pt,302.15pt" coordsize="6,5" o:allowincell="f" fillcolor="#010101" stroked="f">
            <v:path arrowok="t"/>
            <w10:wrap anchorx="page" anchory="page"/>
          </v:polyline>
        </w:pict>
      </w:r>
      <w:r>
        <w:rPr>
          <w:color w:val="000000"/>
          <w:spacing w:val="-4"/>
        </w:rPr>
        <w:pict>
          <v:polyline id="_x0000_s1313" style="position:absolute;left:0;text-align:left;z-index:-251353088;mso-position-horizontal-relative:page;mso-position-vertical-relative:page" points="277.65pt,302.9pt,367.45pt,302.9pt,367.45pt,301.9pt,277.65pt,301.9pt,277.65pt,302.9pt" coordsize="1796,20" o:allowincell="f" fillcolor="#010101" stroked="f">
            <v:path arrowok="t"/>
            <w10:wrap anchorx="page" anchory="page"/>
          </v:polyline>
        </w:pict>
      </w:r>
      <w:r>
        <w:rPr>
          <w:color w:val="000000"/>
          <w:spacing w:val="-4"/>
        </w:rPr>
        <w:pict>
          <v:polyline id="_x0000_s1314" style="position:absolute;left:0;text-align:left;z-index:-251351040;mso-position-horizontal-relative:page;mso-position-vertical-relative:page" points="367.45pt,302.15pt,367.65pt,302.15pt,367.65pt,301.9pt,367.45pt,301.9pt,367.45pt,302.15pt" coordsize="6,5" o:allowincell="f" fillcolor="#010101" stroked="f">
            <v:path arrowok="t"/>
            <w10:wrap anchorx="page" anchory="page"/>
          </v:polyline>
        </w:pict>
      </w:r>
      <w:r>
        <w:rPr>
          <w:color w:val="000000"/>
          <w:spacing w:val="-4"/>
        </w:rPr>
        <w:pict>
          <v:polyline id="_x0000_s1315" style="position:absolute;left:0;text-align:left;z-index:-251348992;mso-position-horizontal-relative:page;mso-position-vertical-relative:page" points="367.65pt,302.9pt,520.55pt,302.9pt,520.55pt,301.9pt,367.65pt,301.9pt,367.65pt,302.9pt" coordsize="3058,20" o:allowincell="f" fillcolor="#010101" stroked="f">
            <v:path arrowok="t"/>
            <w10:wrap anchorx="page" anchory="page"/>
          </v:polyline>
        </w:pict>
      </w:r>
      <w:r>
        <w:rPr>
          <w:color w:val="000000"/>
          <w:spacing w:val="-4"/>
        </w:rPr>
        <w:pict>
          <v:polyline id="_x0000_s1316" style="position:absolute;left:0;text-align:left;z-index:-251347968;mso-position-horizontal-relative:page;mso-position-vertical-relative:page" points="520.55pt,302.15pt,520.8pt,302.15pt,520.8pt,301.9pt,520.55pt,301.9pt,520.55pt,302.15pt" coordsize="5,5" o:allowincell="f" fillcolor="#010101" stroked="f">
            <v:path arrowok="t"/>
            <w10:wrap anchorx="page" anchory="page"/>
          </v:polyline>
        </w:pict>
      </w:r>
      <w:r>
        <w:rPr>
          <w:color w:val="000000"/>
          <w:spacing w:val="-4"/>
        </w:rPr>
        <w:pict>
          <v:polyline id="_x0000_s1317" style="position:absolute;left:0;text-align:left;z-index:-251346944;mso-position-horizontal-relative:page;mso-position-vertical-relative:page" points="1in,351.1pt,73pt,351.1pt,73pt,302.15pt,1in,302.15pt,1in,351.1pt" coordsize="20,979" o:allowincell="f" fillcolor="#010101" stroked="f">
            <v:path arrowok="t"/>
            <w10:wrap anchorx="page" anchory="page"/>
          </v:polyline>
        </w:pict>
      </w:r>
      <w:r>
        <w:rPr>
          <w:color w:val="000000"/>
          <w:spacing w:val="-4"/>
        </w:rPr>
        <w:pict>
          <v:polyline id="_x0000_s1318" style="position:absolute;left:0;text-align:left;z-index:-251345920;mso-position-horizontal-relative:page;mso-position-vertical-relative:page" points="103.2pt,351.1pt,104.2pt,351.1pt,104.2pt,302.15pt,103.2pt,302.15pt,103.2pt,351.1pt" coordsize="20,979" o:allowincell="f" fillcolor="#010101" stroked="f">
            <v:path arrowok="t"/>
            <w10:wrap anchorx="page" anchory="page"/>
          </v:polyline>
        </w:pict>
      </w:r>
      <w:r>
        <w:rPr>
          <w:color w:val="000000"/>
          <w:spacing w:val="-4"/>
        </w:rPr>
        <w:pict>
          <v:polyline id="_x0000_s1319" style="position:absolute;left:0;text-align:left;z-index:-251344896;mso-position-horizontal-relative:page;mso-position-vertical-relative:page" points="277.4pt,351.1pt,278.4pt,351.1pt,278.4pt,302.15pt,277.4pt,302.15pt,277.4pt,351.1pt" coordsize="20,979" o:allowincell="f" fillcolor="#010101" stroked="f">
            <v:path arrowok="t"/>
            <w10:wrap anchorx="page" anchory="page"/>
          </v:polyline>
        </w:pict>
      </w:r>
      <w:r>
        <w:rPr>
          <w:color w:val="000000"/>
          <w:spacing w:val="-4"/>
        </w:rPr>
        <w:pict>
          <v:polyline id="_x0000_s1320" style="position:absolute;left:0;text-align:left;z-index:-251343872;mso-position-horizontal-relative:page;mso-position-vertical-relative:page" points="367.4pt,351.1pt,368.4pt,351.1pt,368.4pt,302.15pt,367.4pt,302.15pt,367.4pt,351.1pt" coordsize="20,979" o:allowincell="f" fillcolor="#010101" stroked="f">
            <v:path arrowok="t"/>
            <w10:wrap anchorx="page" anchory="page"/>
          </v:polyline>
        </w:pict>
      </w:r>
      <w:r>
        <w:rPr>
          <w:color w:val="000000"/>
          <w:spacing w:val="-4"/>
        </w:rPr>
        <w:pict>
          <v:polyline id="_x0000_s1321" style="position:absolute;left:0;text-align:left;z-index:-251342848;mso-position-horizontal-relative:page;mso-position-vertical-relative:page" points="520.55pt,351.1pt,521.55pt,351.1pt,521.55pt,302.15pt,520.55pt,302.15pt,520.55pt,351.1pt" coordsize="20,979" o:allowincell="f" fillcolor="#010101" stroked="f">
            <v:path arrowok="t"/>
            <w10:wrap anchorx="page" anchory="page"/>
          </v:polyline>
        </w:pict>
      </w:r>
      <w:r>
        <w:rPr>
          <w:color w:val="000000"/>
          <w:spacing w:val="-4"/>
        </w:rPr>
        <w:pict>
          <v:polyline id="_x0000_s1322" style="position:absolute;left:0;text-align:left;z-index:-251327488;mso-position-horizontal-relative:page;mso-position-vertical-relative:page" points="1in,351.35pt,72.25pt,351.35pt,72.25pt,351.1pt,1in,351.1pt,1in,351.35pt" coordsize="5,5" o:allowincell="f" fillcolor="#010101" stroked="f">
            <v:path arrowok="t"/>
            <w10:wrap anchorx="page" anchory="page"/>
          </v:polyline>
        </w:pict>
      </w:r>
      <w:r>
        <w:rPr>
          <w:color w:val="000000"/>
          <w:spacing w:val="-4"/>
        </w:rPr>
        <w:pict>
          <v:polyline id="_x0000_s1323" style="position:absolute;left:0;text-align:left;z-index:-251326464;mso-position-horizontal-relative:page;mso-position-vertical-relative:page" points="72.2pt,352.1pt,103.2pt,352.1pt,103.2pt,351.1pt,72.2pt,351.1pt,72.2pt,352.1pt" coordsize="620,20" o:allowincell="f" fillcolor="#010101" stroked="f">
            <v:path arrowok="t"/>
            <w10:wrap anchorx="page" anchory="page"/>
          </v:polyline>
        </w:pict>
      </w:r>
      <w:r>
        <w:rPr>
          <w:color w:val="000000"/>
          <w:spacing w:val="-4"/>
        </w:rPr>
        <w:pict>
          <v:polyline id="_x0000_s1324" style="position:absolute;left:0;text-align:left;z-index:-251325440;mso-position-horizontal-relative:page;mso-position-vertical-relative:page" points="103.2pt,351.35pt,103.45pt,351.35pt,103.45pt,351.1pt,103.2pt,351.1pt,103.2pt,351.35pt" coordsize="5,5" o:allowincell="f" fillcolor="#010101" stroked="f">
            <v:path arrowok="t"/>
            <w10:wrap anchorx="page" anchory="page"/>
          </v:polyline>
        </w:pict>
      </w:r>
      <w:r>
        <w:rPr>
          <w:color w:val="000000"/>
          <w:spacing w:val="-4"/>
        </w:rPr>
        <w:pict>
          <v:polyline id="_x0000_s1325" style="position:absolute;left:0;text-align:left;z-index:-251324416;mso-position-horizontal-relative:page;mso-position-vertical-relative:page" points="103.4pt,352.1pt,277.45pt,352.1pt,277.45pt,351.1pt,103.4pt,351.1pt,103.4pt,352.1pt" coordsize="3481,20" o:allowincell="f" fillcolor="#010101" stroked="f">
            <v:path arrowok="t"/>
            <w10:wrap anchorx="page" anchory="page"/>
          </v:polyline>
        </w:pict>
      </w:r>
      <w:r>
        <w:rPr>
          <w:color w:val="000000"/>
          <w:spacing w:val="-4"/>
        </w:rPr>
        <w:pict>
          <v:polyline id="_x0000_s1326" style="position:absolute;left:0;text-align:left;z-index:-251323392;mso-position-horizontal-relative:page;mso-position-vertical-relative:page" points="277.45pt,351.35pt,277.65pt,351.35pt,277.65pt,351.1pt,277.45pt,351.1pt,277.45pt,351.35pt" coordsize="6,5" o:allowincell="f" fillcolor="#010101" stroked="f">
            <v:path arrowok="t"/>
            <w10:wrap anchorx="page" anchory="page"/>
          </v:polyline>
        </w:pict>
      </w:r>
      <w:r>
        <w:rPr>
          <w:color w:val="000000"/>
          <w:spacing w:val="-4"/>
        </w:rPr>
        <w:pict>
          <v:polyline id="_x0000_s1327" style="position:absolute;left:0;text-align:left;z-index:-251321344;mso-position-horizontal-relative:page;mso-position-vertical-relative:page" points="277.65pt,352.1pt,367.45pt,352.1pt,367.45pt,351.1pt,277.65pt,351.1pt,277.65pt,352.1pt" coordsize="1796,20" o:allowincell="f" fillcolor="#010101" stroked="f">
            <v:path arrowok="t"/>
            <w10:wrap anchorx="page" anchory="page"/>
          </v:polyline>
        </w:pict>
      </w:r>
      <w:r>
        <w:rPr>
          <w:color w:val="000000"/>
          <w:spacing w:val="-4"/>
        </w:rPr>
        <w:pict>
          <v:polyline id="_x0000_s1328" style="position:absolute;left:0;text-align:left;z-index:-251319296;mso-position-horizontal-relative:page;mso-position-vertical-relative:page" points="367.45pt,351.35pt,367.65pt,351.35pt,367.65pt,351.1pt,367.45pt,351.1pt,367.45pt,351.35pt" coordsize="6,5" o:allowincell="f" fillcolor="#010101" stroked="f">
            <v:path arrowok="t"/>
            <w10:wrap anchorx="page" anchory="page"/>
          </v:polyline>
        </w:pict>
      </w:r>
      <w:r>
        <w:rPr>
          <w:color w:val="000000"/>
          <w:spacing w:val="-4"/>
        </w:rPr>
        <w:pict>
          <v:polyline id="_x0000_s1329" style="position:absolute;left:0;text-align:left;z-index:-251317248;mso-position-horizontal-relative:page;mso-position-vertical-relative:page" points="367.65pt,352.1pt,520.55pt,352.1pt,520.55pt,351.1pt,367.65pt,351.1pt,367.65pt,352.1pt" coordsize="3058,20" o:allowincell="f" fillcolor="#010101" stroked="f">
            <v:path arrowok="t"/>
            <w10:wrap anchorx="page" anchory="page"/>
          </v:polyline>
        </w:pict>
      </w:r>
      <w:r>
        <w:rPr>
          <w:color w:val="000000"/>
          <w:spacing w:val="-4"/>
        </w:rPr>
        <w:pict>
          <v:polyline id="_x0000_s1330" style="position:absolute;left:0;text-align:left;z-index:-251315200;mso-position-horizontal-relative:page;mso-position-vertical-relative:page" points="520.55pt,351.35pt,520.8pt,351.35pt,520.8pt,351.1pt,520.55pt,351.1pt,520.55pt,351.35pt" coordsize="5,5" o:allowincell="f" fillcolor="#010101" stroked="f">
            <v:path arrowok="t"/>
            <w10:wrap anchorx="page" anchory="page"/>
          </v:polyline>
        </w:pict>
      </w:r>
      <w:r>
        <w:rPr>
          <w:color w:val="000000"/>
          <w:spacing w:val="-4"/>
        </w:rPr>
        <w:pict>
          <v:polyline id="_x0000_s1331" style="position:absolute;left:0;text-align:left;z-index:-251313152;mso-position-horizontal-relative:page;mso-position-vertical-relative:page" points="1in,442.55pt,73pt,442.55pt,73pt,351.35pt,1in,351.35pt,1in,442.55pt" coordsize="20,1824" o:allowincell="f" fillcolor="#010101" stroked="f">
            <v:path arrowok="t"/>
            <w10:wrap anchorx="page" anchory="page"/>
          </v:polyline>
        </w:pict>
      </w:r>
      <w:r>
        <w:rPr>
          <w:color w:val="000000"/>
          <w:spacing w:val="-4"/>
        </w:rPr>
        <w:pict>
          <v:polyline id="_x0000_s1332" style="position:absolute;left:0;text-align:left;z-index:-251311104;mso-position-horizontal-relative:page;mso-position-vertical-relative:page" points="103.2pt,442.55pt,104.2pt,442.55pt,104.2pt,351.35pt,103.2pt,351.35pt,103.2pt,442.55pt" coordsize="20,1824" o:allowincell="f" fillcolor="#010101" stroked="f">
            <v:path arrowok="t"/>
            <w10:wrap anchorx="page" anchory="page"/>
          </v:polyline>
        </w:pict>
      </w:r>
      <w:r>
        <w:rPr>
          <w:color w:val="000000"/>
          <w:spacing w:val="-4"/>
        </w:rPr>
        <w:pict>
          <v:polyline id="_x0000_s1333" style="position:absolute;left:0;text-align:left;z-index:-251309056;mso-position-horizontal-relative:page;mso-position-vertical-relative:page" points="277.4pt,442.55pt,278.4pt,442.55pt,278.4pt,351.35pt,277.4pt,351.35pt,277.4pt,442.55pt" coordsize="20,1824" o:allowincell="f" fillcolor="#010101" stroked="f">
            <v:path arrowok="t"/>
            <w10:wrap anchorx="page" anchory="page"/>
          </v:polyline>
        </w:pict>
      </w:r>
      <w:r>
        <w:rPr>
          <w:color w:val="000000"/>
          <w:spacing w:val="-4"/>
        </w:rPr>
        <w:pict>
          <v:polyline id="_x0000_s1334" style="position:absolute;left:0;text-align:left;z-index:-251307008;mso-position-horizontal-relative:page;mso-position-vertical-relative:page" points="367.4pt,442.55pt,368.4pt,442.55pt,368.4pt,351.35pt,367.4pt,351.35pt,367.4pt,442.55pt" coordsize="20,1824" o:allowincell="f" fillcolor="#010101" stroked="f">
            <v:path arrowok="t"/>
            <w10:wrap anchorx="page" anchory="page"/>
          </v:polyline>
        </w:pict>
      </w:r>
      <w:r>
        <w:rPr>
          <w:color w:val="000000"/>
          <w:spacing w:val="-4"/>
        </w:rPr>
        <w:pict>
          <v:polyline id="_x0000_s1335" style="position:absolute;left:0;text-align:left;z-index:-251304960;mso-position-horizontal-relative:page;mso-position-vertical-relative:page" points="520.55pt,442.55pt,521.55pt,442.55pt,521.55pt,351.35pt,520.55pt,351.35pt,520.55pt,442.55pt" coordsize="20,1824" o:allowincell="f" fillcolor="#010101" stroked="f">
            <v:path arrowok="t"/>
            <w10:wrap anchorx="page" anchory="page"/>
          </v:polyline>
        </w:pict>
      </w:r>
      <w:r>
        <w:rPr>
          <w:color w:val="000000"/>
          <w:spacing w:val="-4"/>
        </w:rPr>
        <w:pict>
          <v:polyline id="_x0000_s1336" style="position:absolute;left:0;text-align:left;z-index:-251284480;mso-position-horizontal-relative:page;mso-position-vertical-relative:page" points="1in,442.8pt,72.25pt,442.8pt,72.25pt,442.55pt,1in,442.55pt,1in,442.8pt" coordsize="5,5" o:allowincell="f" fillcolor="#010101" stroked="f">
            <v:path arrowok="t"/>
            <w10:wrap anchorx="page" anchory="page"/>
          </v:polyline>
        </w:pict>
      </w:r>
      <w:r>
        <w:rPr>
          <w:color w:val="000000"/>
          <w:spacing w:val="-4"/>
        </w:rPr>
        <w:pict>
          <v:polyline id="_x0000_s1337" style="position:absolute;left:0;text-align:left;z-index:-251283456;mso-position-horizontal-relative:page;mso-position-vertical-relative:page" points="72.2pt,443.55pt,103.2pt,443.55pt,103.2pt,442.55pt,72.2pt,442.55pt,72.2pt,443.55pt" coordsize="620,20" o:allowincell="f" fillcolor="#010101" stroked="f">
            <v:path arrowok="t"/>
            <w10:wrap anchorx="page" anchory="page"/>
          </v:polyline>
        </w:pict>
      </w:r>
      <w:r>
        <w:rPr>
          <w:color w:val="000000"/>
          <w:spacing w:val="-4"/>
        </w:rPr>
        <w:pict>
          <v:polyline id="_x0000_s1338" style="position:absolute;left:0;text-align:left;z-index:-251282432;mso-position-horizontal-relative:page;mso-position-vertical-relative:page" points="103.2pt,442.8pt,103.45pt,442.8pt,103.45pt,442.55pt,103.2pt,442.55pt,103.2pt,442.8pt" coordsize="5,5" o:allowincell="f" fillcolor="#010101" stroked="f">
            <v:path arrowok="t"/>
            <w10:wrap anchorx="page" anchory="page"/>
          </v:polyline>
        </w:pict>
      </w:r>
      <w:r>
        <w:rPr>
          <w:color w:val="000000"/>
          <w:spacing w:val="-4"/>
        </w:rPr>
        <w:pict>
          <v:polyline id="_x0000_s1339" style="position:absolute;left:0;text-align:left;z-index:-251281408;mso-position-horizontal-relative:page;mso-position-vertical-relative:page" points="103.4pt,443.55pt,277.45pt,443.55pt,277.45pt,442.55pt,103.4pt,442.55pt,103.4pt,443.55pt" coordsize="3481,20" o:allowincell="f" fillcolor="#010101" stroked="f">
            <v:path arrowok="t"/>
            <w10:wrap anchorx="page" anchory="page"/>
          </v:polyline>
        </w:pict>
      </w:r>
      <w:r>
        <w:rPr>
          <w:color w:val="000000"/>
          <w:spacing w:val="-4"/>
        </w:rPr>
        <w:pict>
          <v:polyline id="_x0000_s1340" style="position:absolute;left:0;text-align:left;z-index:-251280384;mso-position-horizontal-relative:page;mso-position-vertical-relative:page" points="277.45pt,442.8pt,277.65pt,442.8pt,277.65pt,442.55pt,277.45pt,442.55pt,277.45pt,442.8pt" coordsize="6,5" o:allowincell="f" fillcolor="#010101" stroked="f">
            <v:path arrowok="t"/>
            <w10:wrap anchorx="page" anchory="page"/>
          </v:polyline>
        </w:pict>
      </w:r>
      <w:r>
        <w:rPr>
          <w:color w:val="000000"/>
          <w:spacing w:val="-4"/>
        </w:rPr>
        <w:pict>
          <v:polyline id="_x0000_s1341" style="position:absolute;left:0;text-align:left;z-index:-251279360;mso-position-horizontal-relative:page;mso-position-vertical-relative:page" points="277.65pt,443.55pt,367.45pt,443.55pt,367.45pt,442.55pt,277.65pt,442.55pt,277.65pt,443.55pt" coordsize="1796,20" o:allowincell="f" fillcolor="#010101" stroked="f">
            <v:path arrowok="t"/>
            <w10:wrap anchorx="page" anchory="page"/>
          </v:polyline>
        </w:pict>
      </w:r>
      <w:r>
        <w:rPr>
          <w:color w:val="000000"/>
          <w:spacing w:val="-4"/>
        </w:rPr>
        <w:pict>
          <v:polyline id="_x0000_s1342" style="position:absolute;left:0;text-align:left;z-index:-251278336;mso-position-horizontal-relative:page;mso-position-vertical-relative:page" points="367.45pt,442.8pt,367.65pt,442.8pt,367.65pt,442.55pt,367.45pt,442.55pt,367.45pt,442.8pt" coordsize="6,5" o:allowincell="f" fillcolor="#010101" stroked="f">
            <v:path arrowok="t"/>
            <w10:wrap anchorx="page" anchory="page"/>
          </v:polyline>
        </w:pict>
      </w:r>
      <w:r>
        <w:rPr>
          <w:color w:val="000000"/>
          <w:spacing w:val="-4"/>
        </w:rPr>
        <w:pict>
          <v:polyline id="_x0000_s1343" style="position:absolute;left:0;text-align:left;z-index:-251277312;mso-position-horizontal-relative:page;mso-position-vertical-relative:page" points="367.65pt,443.55pt,520.55pt,443.55pt,520.55pt,442.55pt,367.65pt,442.55pt,367.65pt,443.55pt" coordsize="3058,20" o:allowincell="f" fillcolor="#010101" stroked="f">
            <v:path arrowok="t"/>
            <w10:wrap anchorx="page" anchory="page"/>
          </v:polyline>
        </w:pict>
      </w:r>
      <w:r>
        <w:rPr>
          <w:color w:val="000000"/>
          <w:spacing w:val="-4"/>
        </w:rPr>
        <w:pict>
          <v:polyline id="_x0000_s1344" style="position:absolute;left:0;text-align:left;z-index:-251276288;mso-position-horizontal-relative:page;mso-position-vertical-relative:page" points="520.55pt,442.8pt,520.8pt,442.8pt,520.8pt,442.55pt,520.55pt,442.55pt,520.55pt,442.8pt" coordsize="5,5" o:allowincell="f" fillcolor="#010101" stroked="f">
            <v:path arrowok="t"/>
            <w10:wrap anchorx="page" anchory="page"/>
          </v:polyline>
        </w:pict>
      </w:r>
      <w:r>
        <w:rPr>
          <w:color w:val="000000"/>
          <w:spacing w:val="-4"/>
        </w:rPr>
        <w:pict>
          <v:polyline id="_x0000_s1345" style="position:absolute;left:0;text-align:left;z-index:-251275264;mso-position-horizontal-relative:page;mso-position-vertical-relative:page" points="1in,519.85pt,73pt,519.85pt,73pt,442.8pt,1in,442.8pt,1in,519.85pt" coordsize="20,1541" o:allowincell="f" fillcolor="#010101" stroked="f">
            <v:path arrowok="t"/>
            <w10:wrap anchorx="page" anchory="page"/>
          </v:polyline>
        </w:pict>
      </w:r>
      <w:r>
        <w:rPr>
          <w:color w:val="000000"/>
          <w:spacing w:val="-4"/>
        </w:rPr>
        <w:pict>
          <v:polyline id="_x0000_s1346" style="position:absolute;left:0;text-align:left;z-index:-251274240;mso-position-horizontal-relative:page;mso-position-vertical-relative:page" points="103.2pt,519.85pt,104.2pt,519.85pt,104.2pt,442.8pt,103.2pt,442.8pt,103.2pt,519.85pt" coordsize="20,1541" o:allowincell="f" fillcolor="#010101" stroked="f">
            <v:path arrowok="t"/>
            <w10:wrap anchorx="page" anchory="page"/>
          </v:polyline>
        </w:pict>
      </w:r>
      <w:r>
        <w:rPr>
          <w:color w:val="000000"/>
          <w:spacing w:val="-4"/>
        </w:rPr>
        <w:pict>
          <v:polyline id="_x0000_s1347" style="position:absolute;left:0;text-align:left;z-index:-251273216;mso-position-horizontal-relative:page;mso-position-vertical-relative:page" points="277.4pt,519.85pt,278.4pt,519.85pt,278.4pt,442.8pt,277.4pt,442.8pt,277.4pt,519.85pt" coordsize="20,1541" o:allowincell="f" fillcolor="#010101" stroked="f">
            <v:path arrowok="t"/>
            <w10:wrap anchorx="page" anchory="page"/>
          </v:polyline>
        </w:pict>
      </w:r>
      <w:r>
        <w:rPr>
          <w:color w:val="000000"/>
          <w:spacing w:val="-4"/>
        </w:rPr>
        <w:pict>
          <v:polyline id="_x0000_s1348" style="position:absolute;left:0;text-align:left;z-index:-251272192;mso-position-horizontal-relative:page;mso-position-vertical-relative:page" points="367.4pt,519.85pt,368.4pt,519.85pt,368.4pt,442.8pt,367.4pt,442.8pt,367.4pt,519.85pt" coordsize="20,1541" o:allowincell="f" fillcolor="#010101" stroked="f">
            <v:path arrowok="t"/>
            <w10:wrap anchorx="page" anchory="page"/>
          </v:polyline>
        </w:pict>
      </w:r>
      <w:r>
        <w:rPr>
          <w:color w:val="000000"/>
          <w:spacing w:val="-4"/>
        </w:rPr>
        <w:pict>
          <v:polyline id="_x0000_s1349" style="position:absolute;left:0;text-align:left;z-index:-251271168;mso-position-horizontal-relative:page;mso-position-vertical-relative:page" points="520.55pt,519.85pt,521.55pt,519.85pt,521.55pt,442.8pt,520.55pt,442.8pt,520.55pt,519.85pt" coordsize="20,1541" o:allowincell="f" fillcolor="#010101" stroked="f">
            <v:path arrowok="t"/>
            <w10:wrap anchorx="page" anchory="page"/>
          </v:polyline>
        </w:pict>
      </w:r>
      <w:r>
        <w:rPr>
          <w:color w:val="000000"/>
          <w:spacing w:val="-4"/>
        </w:rPr>
        <w:pict>
          <v:polyline id="_x0000_s1350" style="position:absolute;left:0;text-align:left;z-index:-251241472;mso-position-horizontal-relative:page;mso-position-vertical-relative:page" points="1in,520.05pt,72.25pt,520.05pt,72.25pt,519.85pt,1in,519.85pt,1in,520.05pt" coordsize="5,6" o:allowincell="f" fillcolor="#010101" stroked="f">
            <v:path arrowok="t"/>
            <w10:wrap anchorx="page" anchory="page"/>
          </v:polyline>
        </w:pict>
      </w:r>
      <w:r>
        <w:rPr>
          <w:color w:val="000000"/>
          <w:spacing w:val="-4"/>
        </w:rPr>
        <w:pict>
          <v:polyline id="_x0000_s1351" style="position:absolute;left:0;text-align:left;z-index:-251240448;mso-position-horizontal-relative:page;mso-position-vertical-relative:page" points="72.2pt,520.8pt,103.2pt,520.8pt,103.2pt,519.8pt,72.2pt,519.8pt,72.2pt,520.8pt" coordsize="620,20" o:allowincell="f" fillcolor="#010101" stroked="f">
            <v:path arrowok="t"/>
            <w10:wrap anchorx="page" anchory="page"/>
          </v:polyline>
        </w:pict>
      </w:r>
      <w:r>
        <w:rPr>
          <w:color w:val="000000"/>
          <w:spacing w:val="-4"/>
        </w:rPr>
        <w:pict>
          <v:polyline id="_x0000_s1352" style="position:absolute;left:0;text-align:left;z-index:-251239424;mso-position-horizontal-relative:page;mso-position-vertical-relative:page" points="103.2pt,520.05pt,103.45pt,520.05pt,103.45pt,519.85pt,103.2pt,519.85pt,103.2pt,520.05pt" coordsize="5,6" o:allowincell="f" fillcolor="#010101" stroked="f">
            <v:path arrowok="t"/>
            <w10:wrap anchorx="page" anchory="page"/>
          </v:polyline>
        </w:pict>
      </w:r>
      <w:r>
        <w:rPr>
          <w:color w:val="000000"/>
          <w:spacing w:val="-4"/>
        </w:rPr>
        <w:pict>
          <v:polyline id="_x0000_s1353" style="position:absolute;left:0;text-align:left;z-index:-251238400;mso-position-horizontal-relative:page;mso-position-vertical-relative:page" points="103.4pt,520.8pt,277.45pt,520.8pt,277.45pt,519.8pt,103.4pt,519.8pt,103.4pt,520.8pt" coordsize="3481,20" o:allowincell="f" fillcolor="#010101" stroked="f">
            <v:path arrowok="t"/>
            <w10:wrap anchorx="page" anchory="page"/>
          </v:polyline>
        </w:pict>
      </w:r>
      <w:r>
        <w:rPr>
          <w:color w:val="000000"/>
          <w:spacing w:val="-4"/>
        </w:rPr>
        <w:pict>
          <v:polyline id="_x0000_s1354" style="position:absolute;left:0;text-align:left;z-index:-251237376;mso-position-horizontal-relative:page;mso-position-vertical-relative:page" points="277.45pt,520.05pt,277.65pt,520.05pt,277.65pt,519.85pt,277.45pt,519.85pt,277.45pt,520.05pt" coordsize="6,6" o:allowincell="f" fillcolor="#010101" stroked="f">
            <v:path arrowok="t"/>
            <w10:wrap anchorx="page" anchory="page"/>
          </v:polyline>
        </w:pict>
      </w:r>
      <w:r>
        <w:rPr>
          <w:color w:val="000000"/>
          <w:spacing w:val="-4"/>
        </w:rPr>
        <w:pict>
          <v:polyline id="_x0000_s1355" style="position:absolute;left:0;text-align:left;z-index:-251236352;mso-position-horizontal-relative:page;mso-position-vertical-relative:page" points="277.65pt,520.8pt,367.45pt,520.8pt,367.45pt,519.8pt,277.65pt,519.8pt,277.65pt,520.8pt" coordsize="1796,20" o:allowincell="f" fillcolor="#010101" stroked="f">
            <v:path arrowok="t"/>
            <w10:wrap anchorx="page" anchory="page"/>
          </v:polyline>
        </w:pict>
      </w:r>
      <w:r>
        <w:rPr>
          <w:color w:val="000000"/>
          <w:spacing w:val="-4"/>
        </w:rPr>
        <w:pict>
          <v:polyline id="_x0000_s1356" style="position:absolute;left:0;text-align:left;z-index:-251235328;mso-position-horizontal-relative:page;mso-position-vertical-relative:page" points="367.45pt,520.05pt,367.65pt,520.05pt,367.65pt,519.85pt,367.45pt,519.85pt,367.45pt,520.05pt" coordsize="6,6" o:allowincell="f" fillcolor="#010101" stroked="f">
            <v:path arrowok="t"/>
            <w10:wrap anchorx="page" anchory="page"/>
          </v:polyline>
        </w:pict>
      </w:r>
      <w:r>
        <w:rPr>
          <w:color w:val="000000"/>
          <w:spacing w:val="-4"/>
        </w:rPr>
        <w:pict>
          <v:polyline id="_x0000_s1357" style="position:absolute;left:0;text-align:left;z-index:-251234304;mso-position-horizontal-relative:page;mso-position-vertical-relative:page" points="367.65pt,520.8pt,520.55pt,520.8pt,520.55pt,519.8pt,367.65pt,519.8pt,367.65pt,520.8pt" coordsize="3058,20" o:allowincell="f" fillcolor="#010101" stroked="f">
            <v:path arrowok="t"/>
            <w10:wrap anchorx="page" anchory="page"/>
          </v:polyline>
        </w:pict>
      </w:r>
      <w:r>
        <w:rPr>
          <w:color w:val="000000"/>
          <w:spacing w:val="-4"/>
        </w:rPr>
        <w:pict>
          <v:polyline id="_x0000_s1358" style="position:absolute;left:0;text-align:left;z-index:-251233280;mso-position-horizontal-relative:page;mso-position-vertical-relative:page" points="520.55pt,520.05pt,520.8pt,520.05pt,520.8pt,519.85pt,520.55pt,519.85pt,520.55pt,520.05pt" coordsize="5,6" o:allowincell="f" fillcolor="#010101" stroked="f">
            <v:path arrowok="t"/>
            <w10:wrap anchorx="page" anchory="page"/>
          </v:polyline>
        </w:pict>
      </w:r>
      <w:r>
        <w:rPr>
          <w:color w:val="000000"/>
          <w:spacing w:val="-4"/>
        </w:rPr>
        <w:pict>
          <v:polyline id="_x0000_s1359" style="position:absolute;left:0;text-align:left;z-index:-251232256;mso-position-horizontal-relative:page;mso-position-vertical-relative:page" points="1in,553.9pt,73pt,553.9pt,73pt,520.05pt,1in,520.05pt,1in,553.9pt" coordsize="20,677" o:allowincell="f" fillcolor="#010101" stroked="f">
            <v:path arrowok="t"/>
            <w10:wrap anchorx="page" anchory="page"/>
          </v:polyline>
        </w:pict>
      </w:r>
      <w:r>
        <w:rPr>
          <w:color w:val="000000"/>
          <w:spacing w:val="-4"/>
        </w:rPr>
        <w:pict>
          <v:polyline id="_x0000_s1360" style="position:absolute;left:0;text-align:left;z-index:-251231232;mso-position-horizontal-relative:page;mso-position-vertical-relative:page" points="103.2pt,553.9pt,104.2pt,553.9pt,104.2pt,520.05pt,103.2pt,520.05pt,103.2pt,553.9pt" coordsize="20,677" o:allowincell="f" fillcolor="#010101" stroked="f">
            <v:path arrowok="t"/>
            <w10:wrap anchorx="page" anchory="page"/>
          </v:polyline>
        </w:pict>
      </w:r>
      <w:r>
        <w:rPr>
          <w:color w:val="000000"/>
          <w:spacing w:val="-4"/>
        </w:rPr>
        <w:pict>
          <v:polyline id="_x0000_s1361" style="position:absolute;left:0;text-align:left;z-index:-251230208;mso-position-horizontal-relative:page;mso-position-vertical-relative:page" points="277.4pt,553.9pt,278.4pt,553.9pt,278.4pt,520.05pt,277.4pt,520.05pt,277.4pt,553.9pt" coordsize="20,677" o:allowincell="f" fillcolor="#010101" stroked="f">
            <v:path arrowok="t"/>
            <w10:wrap anchorx="page" anchory="page"/>
          </v:polyline>
        </w:pict>
      </w:r>
      <w:r>
        <w:rPr>
          <w:color w:val="000000"/>
          <w:spacing w:val="-4"/>
        </w:rPr>
        <w:pict>
          <v:polyline id="_x0000_s1362" style="position:absolute;left:0;text-align:left;z-index:-251229184;mso-position-horizontal-relative:page;mso-position-vertical-relative:page" points="367.4pt,553.9pt,368.4pt,553.9pt,368.4pt,520.05pt,367.4pt,520.05pt,367.4pt,553.9pt" coordsize="20,677" o:allowincell="f" fillcolor="#010101" stroked="f">
            <v:path arrowok="t"/>
            <w10:wrap anchorx="page" anchory="page"/>
          </v:polyline>
        </w:pict>
      </w:r>
      <w:r>
        <w:rPr>
          <w:color w:val="000000"/>
          <w:spacing w:val="-4"/>
        </w:rPr>
        <w:pict>
          <v:polyline id="_x0000_s1363" style="position:absolute;left:0;text-align:left;z-index:-251228160;mso-position-horizontal-relative:page;mso-position-vertical-relative:page" points="520.55pt,553.9pt,521.55pt,553.9pt,521.55pt,520.05pt,520.55pt,520.05pt,520.55pt,553.9pt" coordsize="20,677" o:allowincell="f" fillcolor="#010101" stroked="f">
            <v:path arrowok="t"/>
            <w10:wrap anchorx="page" anchory="page"/>
          </v:polyline>
        </w:pict>
      </w:r>
      <w:r>
        <w:rPr>
          <w:color w:val="000000"/>
          <w:spacing w:val="-4"/>
        </w:rPr>
        <w:pict>
          <v:polyline id="_x0000_s1364" style="position:absolute;left:0;text-align:left;z-index:-251198464;mso-position-horizontal-relative:page;mso-position-vertical-relative:page" points="1in,554.15pt,72.25pt,554.15pt,72.25pt,553.9pt,1in,553.9pt,1in,554.15pt" coordsize="5,5" o:allowincell="f" fillcolor="#010101" stroked="f">
            <v:path arrowok="t"/>
            <w10:wrap anchorx="page" anchory="page"/>
          </v:polyline>
        </w:pict>
      </w:r>
      <w:r>
        <w:rPr>
          <w:color w:val="000000"/>
          <w:spacing w:val="-4"/>
        </w:rPr>
        <w:pict>
          <v:polyline id="_x0000_s1365" style="position:absolute;left:0;text-align:left;z-index:-251197440;mso-position-horizontal-relative:page;mso-position-vertical-relative:page" points="72.2pt,554.9pt,103.2pt,554.9pt,103.2pt,553.9pt,72.2pt,553.9pt,72.2pt,554.9pt" coordsize="620,20" o:allowincell="f" fillcolor="#010101" stroked="f">
            <v:path arrowok="t"/>
            <w10:wrap anchorx="page" anchory="page"/>
          </v:polyline>
        </w:pict>
      </w:r>
      <w:r>
        <w:rPr>
          <w:color w:val="000000"/>
          <w:spacing w:val="-4"/>
        </w:rPr>
        <w:pict>
          <v:polyline id="_x0000_s1366" style="position:absolute;left:0;text-align:left;z-index:-251196416;mso-position-horizontal-relative:page;mso-position-vertical-relative:page" points="103.2pt,554.15pt,103.45pt,554.15pt,103.45pt,553.9pt,103.2pt,553.9pt,103.2pt,554.15pt" coordsize="5,5" o:allowincell="f" fillcolor="#010101" stroked="f">
            <v:path arrowok="t"/>
            <w10:wrap anchorx="page" anchory="page"/>
          </v:polyline>
        </w:pict>
      </w:r>
      <w:r>
        <w:rPr>
          <w:color w:val="000000"/>
          <w:spacing w:val="-4"/>
        </w:rPr>
        <w:pict>
          <v:polyline id="_x0000_s1367" style="position:absolute;left:0;text-align:left;z-index:-251195392;mso-position-horizontal-relative:page;mso-position-vertical-relative:page" points="103.4pt,554.9pt,277.45pt,554.9pt,277.45pt,553.9pt,103.4pt,553.9pt,103.4pt,554.9pt" coordsize="3481,20" o:allowincell="f" fillcolor="#010101" stroked="f">
            <v:path arrowok="t"/>
            <w10:wrap anchorx="page" anchory="page"/>
          </v:polyline>
        </w:pict>
      </w:r>
      <w:r>
        <w:rPr>
          <w:color w:val="000000"/>
          <w:spacing w:val="-4"/>
        </w:rPr>
        <w:pict>
          <v:polyline id="_x0000_s1368" style="position:absolute;left:0;text-align:left;z-index:-251194368;mso-position-horizontal-relative:page;mso-position-vertical-relative:page" points="277.45pt,554.15pt,277.65pt,554.15pt,277.65pt,553.9pt,277.45pt,553.9pt,277.45pt,554.15pt" coordsize="6,5" o:allowincell="f" fillcolor="#010101" stroked="f">
            <v:path arrowok="t"/>
            <w10:wrap anchorx="page" anchory="page"/>
          </v:polyline>
        </w:pict>
      </w:r>
      <w:r>
        <w:rPr>
          <w:color w:val="000000"/>
          <w:spacing w:val="-4"/>
        </w:rPr>
        <w:pict>
          <v:polyline id="_x0000_s1369" style="position:absolute;left:0;text-align:left;z-index:-251193344;mso-position-horizontal-relative:page;mso-position-vertical-relative:page" points="277.65pt,554.9pt,367.45pt,554.9pt,367.45pt,553.9pt,277.65pt,553.9pt,277.65pt,554.9pt" coordsize="1796,20" o:allowincell="f" fillcolor="#010101" stroked="f">
            <v:path arrowok="t"/>
            <w10:wrap anchorx="page" anchory="page"/>
          </v:polyline>
        </w:pict>
      </w:r>
      <w:r>
        <w:rPr>
          <w:color w:val="000000"/>
          <w:spacing w:val="-4"/>
        </w:rPr>
        <w:pict>
          <v:polyline id="_x0000_s1370" style="position:absolute;left:0;text-align:left;z-index:-251192320;mso-position-horizontal-relative:page;mso-position-vertical-relative:page" points="367.45pt,554.15pt,367.65pt,554.15pt,367.65pt,553.9pt,367.45pt,553.9pt,367.45pt,554.15pt" coordsize="6,5" o:allowincell="f" fillcolor="#010101" stroked="f">
            <v:path arrowok="t"/>
            <w10:wrap anchorx="page" anchory="page"/>
          </v:polyline>
        </w:pict>
      </w:r>
      <w:r>
        <w:rPr>
          <w:color w:val="000000"/>
          <w:spacing w:val="-4"/>
        </w:rPr>
        <w:pict>
          <v:polyline id="_x0000_s1371" style="position:absolute;left:0;text-align:left;z-index:-251191296;mso-position-horizontal-relative:page;mso-position-vertical-relative:page" points="367.65pt,554.9pt,520.55pt,554.9pt,520.55pt,553.9pt,367.65pt,553.9pt,367.65pt,554.9pt" coordsize="3058,20" o:allowincell="f" fillcolor="#010101" stroked="f">
            <v:path arrowok="t"/>
            <w10:wrap anchorx="page" anchory="page"/>
          </v:polyline>
        </w:pict>
      </w:r>
      <w:r>
        <w:rPr>
          <w:color w:val="000000"/>
          <w:spacing w:val="-4"/>
        </w:rPr>
        <w:pict>
          <v:polyline id="_x0000_s1372" style="position:absolute;left:0;text-align:left;z-index:-251190272;mso-position-horizontal-relative:page;mso-position-vertical-relative:page" points="520.55pt,554.15pt,520.8pt,554.15pt,520.8pt,553.9pt,520.55pt,553.9pt,520.55pt,554.15pt" coordsize="5,5" o:allowincell="f" fillcolor="#010101" stroked="f">
            <v:path arrowok="t"/>
            <w10:wrap anchorx="page" anchory="page"/>
          </v:polyline>
        </w:pict>
      </w:r>
      <w:r>
        <w:rPr>
          <w:color w:val="000000"/>
          <w:spacing w:val="-4"/>
        </w:rPr>
        <w:pict>
          <v:polyline id="_x0000_s1373" style="position:absolute;left:0;text-align:left;z-index:-251189248;mso-position-horizontal-relative:page;mso-position-vertical-relative:page" points="1in,587.75pt,73pt,587.75pt,73pt,554.15pt,1in,554.15pt,1in,587.75pt" coordsize="20,672" o:allowincell="f" fillcolor="#010101" stroked="f">
            <v:path arrowok="t"/>
            <w10:wrap anchorx="page" anchory="page"/>
          </v:polyline>
        </w:pict>
      </w:r>
      <w:r>
        <w:rPr>
          <w:color w:val="000000"/>
          <w:spacing w:val="-4"/>
        </w:rPr>
        <w:pict>
          <v:polyline id="_x0000_s1374" style="position:absolute;left:0;text-align:left;z-index:-251188224;mso-position-horizontal-relative:page;mso-position-vertical-relative:page" points="103.2pt,587.75pt,104.2pt,587.75pt,104.2pt,554.15pt,103.2pt,554.15pt,103.2pt,587.75pt" coordsize="20,672" o:allowincell="f" fillcolor="#010101" stroked="f">
            <v:path arrowok="t"/>
            <w10:wrap anchorx="page" anchory="page"/>
          </v:polyline>
        </w:pict>
      </w:r>
      <w:r>
        <w:rPr>
          <w:color w:val="000000"/>
          <w:spacing w:val="-4"/>
        </w:rPr>
        <w:pict>
          <v:polyline id="_x0000_s1375" style="position:absolute;left:0;text-align:left;z-index:-251187200;mso-position-horizontal-relative:page;mso-position-vertical-relative:page" points="277.4pt,587.75pt,278.4pt,587.75pt,278.4pt,554.15pt,277.4pt,554.15pt,277.4pt,587.75pt" coordsize="20,672" o:allowincell="f" fillcolor="#010101" stroked="f">
            <v:path arrowok="t"/>
            <w10:wrap anchorx="page" anchory="page"/>
          </v:polyline>
        </w:pict>
      </w:r>
      <w:r>
        <w:rPr>
          <w:color w:val="000000"/>
          <w:spacing w:val="-4"/>
        </w:rPr>
        <w:pict>
          <v:polyline id="_x0000_s1376" style="position:absolute;left:0;text-align:left;z-index:-251186176;mso-position-horizontal-relative:page;mso-position-vertical-relative:page" points="367.4pt,587.75pt,368.4pt,587.75pt,368.4pt,554.15pt,367.4pt,554.15pt,367.4pt,587.75pt" coordsize="20,672" o:allowincell="f" fillcolor="#010101" stroked="f">
            <v:path arrowok="t"/>
            <w10:wrap anchorx="page" anchory="page"/>
          </v:polyline>
        </w:pict>
      </w:r>
      <w:r>
        <w:rPr>
          <w:color w:val="000000"/>
          <w:spacing w:val="-4"/>
        </w:rPr>
        <w:pict>
          <v:polyline id="_x0000_s1377" style="position:absolute;left:0;text-align:left;z-index:-251185152;mso-position-horizontal-relative:page;mso-position-vertical-relative:page" points="520.55pt,587.75pt,521.55pt,587.75pt,521.55pt,554.15pt,520.55pt,554.15pt,520.55pt,587.75pt" coordsize="20,672" o:allowincell="f" fillcolor="#010101" stroked="f">
            <v:path arrowok="t"/>
            <w10:wrap anchorx="page" anchory="page"/>
          </v:polyline>
        </w:pict>
      </w:r>
      <w:r>
        <w:rPr>
          <w:color w:val="000000"/>
          <w:spacing w:val="-4"/>
        </w:rPr>
        <w:pict>
          <v:polyline id="_x0000_s1378" style="position:absolute;left:0;text-align:left;z-index:-251155456;mso-position-horizontal-relative:page;mso-position-vertical-relative:page" points="1in,588pt,72.25pt,588pt,72.25pt,587.75pt,1in,587.75pt,1in,588pt" coordsize="5,5" o:allowincell="f" fillcolor="#010101" stroked="f">
            <v:path arrowok="t"/>
            <w10:wrap anchorx="page" anchory="page"/>
          </v:polyline>
        </w:pict>
      </w:r>
      <w:r>
        <w:rPr>
          <w:color w:val="000000"/>
          <w:spacing w:val="-4"/>
        </w:rPr>
        <w:pict>
          <v:polyline id="_x0000_s1379" style="position:absolute;left:0;text-align:left;z-index:-251154432;mso-position-horizontal-relative:page;mso-position-vertical-relative:page" points="72.2pt,588.75pt,103.2pt,588.75pt,103.2pt,587.75pt,72.2pt,587.75pt,72.2pt,588.75pt" coordsize="620,20" o:allowincell="f" fillcolor="#010101" stroked="f">
            <v:path arrowok="t"/>
            <w10:wrap anchorx="page" anchory="page"/>
          </v:polyline>
        </w:pict>
      </w:r>
      <w:r>
        <w:rPr>
          <w:color w:val="000000"/>
          <w:spacing w:val="-4"/>
        </w:rPr>
        <w:pict>
          <v:polyline id="_x0000_s1380" style="position:absolute;left:0;text-align:left;z-index:-251153408;mso-position-horizontal-relative:page;mso-position-vertical-relative:page" points="103.2pt,588pt,103.45pt,588pt,103.45pt,587.75pt,103.2pt,587.75pt,103.2pt,588pt" coordsize="5,5" o:allowincell="f" fillcolor="#010101" stroked="f">
            <v:path arrowok="t"/>
            <w10:wrap anchorx="page" anchory="page"/>
          </v:polyline>
        </w:pict>
      </w:r>
      <w:r>
        <w:rPr>
          <w:color w:val="000000"/>
          <w:spacing w:val="-4"/>
        </w:rPr>
        <w:pict>
          <v:polyline id="_x0000_s1381" style="position:absolute;left:0;text-align:left;z-index:-251152384;mso-position-horizontal-relative:page;mso-position-vertical-relative:page" points="103.4pt,588.75pt,277.45pt,588.75pt,277.45pt,587.75pt,103.4pt,587.75pt,103.4pt,588.75pt" coordsize="3481,20" o:allowincell="f" fillcolor="#010101" stroked="f">
            <v:path arrowok="t"/>
            <w10:wrap anchorx="page" anchory="page"/>
          </v:polyline>
        </w:pict>
      </w:r>
      <w:r>
        <w:rPr>
          <w:color w:val="000000"/>
          <w:spacing w:val="-4"/>
        </w:rPr>
        <w:pict>
          <v:polyline id="_x0000_s1382" style="position:absolute;left:0;text-align:left;z-index:-251151360;mso-position-horizontal-relative:page;mso-position-vertical-relative:page" points="277.45pt,588pt,277.65pt,588pt,277.65pt,587.75pt,277.45pt,587.75pt,277.45pt,588pt" coordsize="6,5" o:allowincell="f" fillcolor="#010101" stroked="f">
            <v:path arrowok="t"/>
            <w10:wrap anchorx="page" anchory="page"/>
          </v:polyline>
        </w:pict>
      </w:r>
      <w:r>
        <w:rPr>
          <w:color w:val="000000"/>
          <w:spacing w:val="-4"/>
        </w:rPr>
        <w:pict>
          <v:polyline id="_x0000_s1383" style="position:absolute;left:0;text-align:left;z-index:-251150336;mso-position-horizontal-relative:page;mso-position-vertical-relative:page" points="277.65pt,588.75pt,367.45pt,588.75pt,367.45pt,587.75pt,277.65pt,587.75pt,277.65pt,588.75pt" coordsize="1796,20" o:allowincell="f" fillcolor="#010101" stroked="f">
            <v:path arrowok="t"/>
            <w10:wrap anchorx="page" anchory="page"/>
          </v:polyline>
        </w:pict>
      </w:r>
      <w:r>
        <w:rPr>
          <w:color w:val="000000"/>
          <w:spacing w:val="-4"/>
        </w:rPr>
        <w:pict>
          <v:polyline id="_x0000_s1384" style="position:absolute;left:0;text-align:left;z-index:-251149312;mso-position-horizontal-relative:page;mso-position-vertical-relative:page" points="367.45pt,588pt,367.65pt,588pt,367.65pt,587.75pt,367.45pt,587.75pt,367.45pt,588pt" coordsize="6,5" o:allowincell="f" fillcolor="#010101" stroked="f">
            <v:path arrowok="t"/>
            <w10:wrap anchorx="page" anchory="page"/>
          </v:polyline>
        </w:pict>
      </w:r>
      <w:r>
        <w:rPr>
          <w:color w:val="000000"/>
          <w:spacing w:val="-4"/>
        </w:rPr>
        <w:pict>
          <v:polyline id="_x0000_s1385" style="position:absolute;left:0;text-align:left;z-index:-251148288;mso-position-horizontal-relative:page;mso-position-vertical-relative:page" points="367.65pt,588.75pt,520.55pt,588.75pt,520.55pt,587.75pt,367.65pt,587.75pt,367.65pt,588.75pt" coordsize="3058,20" o:allowincell="f" fillcolor="#010101" stroked="f">
            <v:path arrowok="t"/>
            <w10:wrap anchorx="page" anchory="page"/>
          </v:polyline>
        </w:pict>
      </w:r>
      <w:r>
        <w:rPr>
          <w:color w:val="000000"/>
          <w:spacing w:val="-4"/>
        </w:rPr>
        <w:pict>
          <v:polyline id="_x0000_s1386" style="position:absolute;left:0;text-align:left;z-index:-251147264;mso-position-horizontal-relative:page;mso-position-vertical-relative:page" points="520.55pt,588pt,520.8pt,588pt,520.8pt,587.75pt,520.55pt,587.75pt,520.55pt,588pt" coordsize="5,5" o:allowincell="f" fillcolor="#010101" stroked="f">
            <v:path arrowok="t"/>
            <w10:wrap anchorx="page" anchory="page"/>
          </v:polyline>
        </w:pict>
      </w:r>
      <w:r>
        <w:rPr>
          <w:color w:val="000000"/>
          <w:spacing w:val="-4"/>
        </w:rPr>
        <w:pict>
          <v:polyline id="_x0000_s1387" style="position:absolute;left:0;text-align:left;z-index:-251146240;mso-position-horizontal-relative:page;mso-position-vertical-relative:page" points="1in,635.5pt,73pt,635.5pt,73pt,588pt,1in,588pt,1in,635.5pt" coordsize="20,950" o:allowincell="f" fillcolor="#010101" stroked="f">
            <v:path arrowok="t"/>
            <w10:wrap anchorx="page" anchory="page"/>
          </v:polyline>
        </w:pict>
      </w:r>
      <w:r>
        <w:rPr>
          <w:color w:val="000000"/>
          <w:spacing w:val="-4"/>
        </w:rPr>
        <w:pict>
          <v:polyline id="_x0000_s1388" style="position:absolute;left:0;text-align:left;z-index:-251145216;mso-position-horizontal-relative:page;mso-position-vertical-relative:page" points="103.2pt,635.5pt,104.2pt,635.5pt,104.2pt,588pt,103.2pt,588pt,103.2pt,635.5pt" coordsize="20,950" o:allowincell="f" fillcolor="#010101" stroked="f">
            <v:path arrowok="t"/>
            <w10:wrap anchorx="page" anchory="page"/>
          </v:polyline>
        </w:pict>
      </w:r>
      <w:r>
        <w:rPr>
          <w:color w:val="000000"/>
          <w:spacing w:val="-4"/>
        </w:rPr>
        <w:pict>
          <v:polyline id="_x0000_s1389" style="position:absolute;left:0;text-align:left;z-index:-251143168;mso-position-horizontal-relative:page;mso-position-vertical-relative:page" points="277.4pt,635.5pt,278.4pt,635.5pt,278.4pt,588pt,277.4pt,588pt,277.4pt,635.5pt" coordsize="20,950" o:allowincell="f" fillcolor="#010101" stroked="f">
            <v:path arrowok="t"/>
            <w10:wrap anchorx="page" anchory="page"/>
          </v:polyline>
        </w:pict>
      </w:r>
      <w:r>
        <w:rPr>
          <w:color w:val="000000"/>
          <w:spacing w:val="-4"/>
        </w:rPr>
        <w:pict>
          <v:polyline id="_x0000_s1390" style="position:absolute;left:0;text-align:left;z-index:-251141120;mso-position-horizontal-relative:page;mso-position-vertical-relative:page" points="367.4pt,635.5pt,368.4pt,635.5pt,368.4pt,588pt,367.4pt,588pt,367.4pt,635.5pt" coordsize="20,950" o:allowincell="f" fillcolor="#010101" stroked="f">
            <v:path arrowok="t"/>
            <w10:wrap anchorx="page" anchory="page"/>
          </v:polyline>
        </w:pict>
      </w:r>
      <w:r>
        <w:rPr>
          <w:color w:val="000000"/>
          <w:spacing w:val="-4"/>
        </w:rPr>
        <w:pict>
          <v:polyline id="_x0000_s1391" style="position:absolute;left:0;text-align:left;z-index:-251139072;mso-position-horizontal-relative:page;mso-position-vertical-relative:page" points="520.55pt,635.5pt,521.55pt,635.5pt,521.55pt,588pt,520.55pt,588pt,520.55pt,635.5pt" coordsize="20,950" o:allowincell="f" fillcolor="#010101" stroked="f">
            <v:path arrowok="t"/>
            <w10:wrap anchorx="page" anchory="page"/>
          </v:polyline>
        </w:pict>
      </w:r>
      <w:r>
        <w:rPr>
          <w:color w:val="000000"/>
          <w:spacing w:val="-4"/>
        </w:rPr>
        <w:pict>
          <v:polyline id="_x0000_s1392" style="position:absolute;left:0;text-align:left;z-index:-251112448;mso-position-horizontal-relative:page;mso-position-vertical-relative:page" points="1in,635.75pt,72.25pt,635.75pt,72.25pt,635.5pt,1in,635.5pt,1in,635.75pt" coordsize="5,5" o:allowincell="f" fillcolor="#010101" stroked="f">
            <v:path arrowok="t"/>
            <w10:wrap anchorx="page" anchory="page"/>
          </v:polyline>
        </w:pict>
      </w:r>
      <w:r>
        <w:rPr>
          <w:color w:val="000000"/>
          <w:spacing w:val="-4"/>
        </w:rPr>
        <w:pict>
          <v:polyline id="_x0000_s1393" style="position:absolute;left:0;text-align:left;z-index:-251111424;mso-position-horizontal-relative:page;mso-position-vertical-relative:page" points="72.2pt,636.5pt,103.2pt,636.5pt,103.2pt,635.5pt,72.2pt,635.5pt,72.2pt,636.5pt" coordsize="620,20" o:allowincell="f" fillcolor="#010101" stroked="f">
            <v:path arrowok="t"/>
            <w10:wrap anchorx="page" anchory="page"/>
          </v:polyline>
        </w:pict>
      </w:r>
      <w:r>
        <w:rPr>
          <w:color w:val="000000"/>
          <w:spacing w:val="-4"/>
        </w:rPr>
        <w:pict>
          <v:polyline id="_x0000_s1394" style="position:absolute;left:0;text-align:left;z-index:-251110400;mso-position-horizontal-relative:page;mso-position-vertical-relative:page" points="103.2pt,635.75pt,103.45pt,635.75pt,103.45pt,635.5pt,103.2pt,635.5pt,103.2pt,635.75pt" coordsize="5,5" o:allowincell="f" fillcolor="#010101" stroked="f">
            <v:path arrowok="t"/>
            <w10:wrap anchorx="page" anchory="page"/>
          </v:polyline>
        </w:pict>
      </w:r>
      <w:r>
        <w:rPr>
          <w:color w:val="000000"/>
          <w:spacing w:val="-4"/>
        </w:rPr>
        <w:pict>
          <v:polyline id="_x0000_s1395" style="position:absolute;left:0;text-align:left;z-index:-251109376;mso-position-horizontal-relative:page;mso-position-vertical-relative:page" points="103.4pt,636.5pt,277.45pt,636.5pt,277.45pt,635.5pt,103.4pt,635.5pt,103.4pt,636.5pt" coordsize="3481,20" o:allowincell="f" fillcolor="#010101" stroked="f">
            <v:path arrowok="t"/>
            <w10:wrap anchorx="page" anchory="page"/>
          </v:polyline>
        </w:pict>
      </w:r>
      <w:r>
        <w:rPr>
          <w:color w:val="000000"/>
          <w:spacing w:val="-4"/>
        </w:rPr>
        <w:pict>
          <v:polyline id="_x0000_s1396" style="position:absolute;left:0;text-align:left;z-index:-251108352;mso-position-horizontal-relative:page;mso-position-vertical-relative:page" points="277.45pt,635.75pt,277.65pt,635.75pt,277.65pt,635.5pt,277.45pt,635.5pt,277.45pt,635.75pt" coordsize="6,5" o:allowincell="f" fillcolor="#010101" stroked="f">
            <v:path arrowok="t"/>
            <w10:wrap anchorx="page" anchory="page"/>
          </v:polyline>
        </w:pict>
      </w:r>
      <w:r>
        <w:rPr>
          <w:color w:val="000000"/>
          <w:spacing w:val="-4"/>
        </w:rPr>
        <w:pict>
          <v:polyline id="_x0000_s1397" style="position:absolute;left:0;text-align:left;z-index:-251107328;mso-position-horizontal-relative:page;mso-position-vertical-relative:page" points="277.65pt,636.5pt,367.45pt,636.5pt,367.45pt,635.5pt,277.65pt,635.5pt,277.65pt,636.5pt" coordsize="1796,20" o:allowincell="f" fillcolor="#010101" stroked="f">
            <v:path arrowok="t"/>
            <w10:wrap anchorx="page" anchory="page"/>
          </v:polyline>
        </w:pict>
      </w:r>
      <w:r>
        <w:rPr>
          <w:color w:val="000000"/>
          <w:spacing w:val="-4"/>
        </w:rPr>
        <w:pict>
          <v:polyline id="_x0000_s1398" style="position:absolute;left:0;text-align:left;z-index:-251106304;mso-position-horizontal-relative:page;mso-position-vertical-relative:page" points="367.45pt,635.75pt,367.65pt,635.75pt,367.65pt,635.5pt,367.45pt,635.5pt,367.45pt,635.75pt" coordsize="6,5" o:allowincell="f" fillcolor="#010101" stroked="f">
            <v:path arrowok="t"/>
            <w10:wrap anchorx="page" anchory="page"/>
          </v:polyline>
        </w:pict>
      </w:r>
      <w:r>
        <w:rPr>
          <w:color w:val="000000"/>
          <w:spacing w:val="-4"/>
        </w:rPr>
        <w:pict>
          <v:polyline id="_x0000_s1399" style="position:absolute;left:0;text-align:left;z-index:-251105280;mso-position-horizontal-relative:page;mso-position-vertical-relative:page" points="367.65pt,636.5pt,520.55pt,636.5pt,520.55pt,635.5pt,367.65pt,635.5pt,367.65pt,636.5pt" coordsize="3058,20" o:allowincell="f" fillcolor="#010101" stroked="f">
            <v:path arrowok="t"/>
            <w10:wrap anchorx="page" anchory="page"/>
          </v:polyline>
        </w:pict>
      </w:r>
      <w:r>
        <w:rPr>
          <w:color w:val="000000"/>
          <w:spacing w:val="-4"/>
        </w:rPr>
        <w:pict>
          <v:polyline id="_x0000_s1400" style="position:absolute;left:0;text-align:left;z-index:-251104256;mso-position-horizontal-relative:page;mso-position-vertical-relative:page" points="520.55pt,635.75pt,520.8pt,635.75pt,520.8pt,635.5pt,520.55pt,635.5pt,520.55pt,635.75pt" coordsize="5,5" o:allowincell="f" fillcolor="#010101" stroked="f">
            <v:path arrowok="t"/>
            <w10:wrap anchorx="page" anchory="page"/>
          </v:polyline>
        </w:pict>
      </w:r>
      <w:r>
        <w:rPr>
          <w:color w:val="000000"/>
          <w:spacing w:val="-4"/>
        </w:rPr>
        <w:pict>
          <v:polyline id="_x0000_s1401" style="position:absolute;left:0;text-align:left;z-index:-251103232;mso-position-horizontal-relative:page;mso-position-vertical-relative:page" points="1in,669.35pt,73pt,669.35pt,73pt,635.75pt,1in,635.75pt,1in,669.35pt" coordsize="20,672" o:allowincell="f" fillcolor="#010101" stroked="f">
            <v:path arrowok="t"/>
            <w10:wrap anchorx="page" anchory="page"/>
          </v:polyline>
        </w:pict>
      </w:r>
      <w:r>
        <w:rPr>
          <w:color w:val="000000"/>
          <w:spacing w:val="-4"/>
        </w:rPr>
        <w:pict>
          <v:polyline id="_x0000_s1402" style="position:absolute;left:0;text-align:left;z-index:-251102208;mso-position-horizontal-relative:page;mso-position-vertical-relative:page" points="103.2pt,669.35pt,104.2pt,669.35pt,104.2pt,635.75pt,103.2pt,635.75pt,103.2pt,669.35pt" coordsize="20,672" o:allowincell="f" fillcolor="#010101" stroked="f">
            <v:path arrowok="t"/>
            <w10:wrap anchorx="page" anchory="page"/>
          </v:polyline>
        </w:pict>
      </w:r>
      <w:r>
        <w:rPr>
          <w:color w:val="000000"/>
          <w:spacing w:val="-4"/>
        </w:rPr>
        <w:pict>
          <v:polyline id="_x0000_s1403" style="position:absolute;left:0;text-align:left;z-index:-251101184;mso-position-horizontal-relative:page;mso-position-vertical-relative:page" points="277.4pt,669.35pt,278.4pt,669.35pt,278.4pt,635.75pt,277.4pt,635.75pt,277.4pt,669.35pt" coordsize="20,672" o:allowincell="f" fillcolor="#010101" stroked="f">
            <v:path arrowok="t"/>
            <w10:wrap anchorx="page" anchory="page"/>
          </v:polyline>
        </w:pict>
      </w:r>
      <w:r>
        <w:rPr>
          <w:color w:val="000000"/>
          <w:spacing w:val="-4"/>
        </w:rPr>
        <w:pict>
          <v:polyline id="_x0000_s1404" style="position:absolute;left:0;text-align:left;z-index:-251100160;mso-position-horizontal-relative:page;mso-position-vertical-relative:page" points="367.4pt,669.35pt,368.4pt,669.35pt,368.4pt,635.75pt,367.4pt,635.75pt,367.4pt,669.35pt" coordsize="20,672" o:allowincell="f" fillcolor="#010101" stroked="f">
            <v:path arrowok="t"/>
            <w10:wrap anchorx="page" anchory="page"/>
          </v:polyline>
        </w:pict>
      </w:r>
      <w:r>
        <w:rPr>
          <w:color w:val="000000"/>
          <w:spacing w:val="-4"/>
        </w:rPr>
        <w:pict>
          <v:polyline id="_x0000_s1405" style="position:absolute;left:0;text-align:left;z-index:-251099136;mso-position-horizontal-relative:page;mso-position-vertical-relative:page" points="520.55pt,669.35pt,521.55pt,669.35pt,521.55pt,635.75pt,520.55pt,635.75pt,520.55pt,669.35pt" coordsize="20,672" o:allowincell="f" fillcolor="#010101" stroked="f">
            <v:path arrowok="t"/>
            <w10:wrap anchorx="page" anchory="page"/>
          </v:polyline>
        </w:pict>
      </w:r>
      <w:r>
        <w:rPr>
          <w:color w:val="000000"/>
          <w:spacing w:val="-4"/>
        </w:rPr>
        <w:pict>
          <v:polyline id="_x0000_s1406" style="position:absolute;left:0;text-align:left;z-index:-251061248;mso-position-horizontal-relative:page;mso-position-vertical-relative:page" points="1in,669.6pt,72.25pt,669.6pt,72.25pt,669.35pt,1in,669.35pt,1in,669.6pt" coordsize="5,5" o:allowincell="f" fillcolor="#010101" stroked="f">
            <v:path arrowok="t"/>
            <w10:wrap anchorx="page" anchory="page"/>
          </v:polyline>
        </w:pict>
      </w:r>
      <w:r>
        <w:rPr>
          <w:color w:val="000000"/>
          <w:spacing w:val="-4"/>
        </w:rPr>
        <w:pict>
          <v:polyline id="_x0000_s1407" style="position:absolute;left:0;text-align:left;z-index:-251059200;mso-position-horizontal-relative:page;mso-position-vertical-relative:page" points="72.2pt,670.35pt,103.2pt,670.35pt,103.2pt,669.35pt,72.2pt,669.35pt,72.2pt,670.35pt" coordsize="620,20" o:allowincell="f" fillcolor="#010101" stroked="f">
            <v:path arrowok="t"/>
            <w10:wrap anchorx="page" anchory="page"/>
          </v:polyline>
        </w:pict>
      </w:r>
      <w:r>
        <w:rPr>
          <w:color w:val="000000"/>
          <w:spacing w:val="-4"/>
        </w:rPr>
        <w:pict>
          <v:polyline id="_x0000_s1408" style="position:absolute;left:0;text-align:left;z-index:-251057152;mso-position-horizontal-relative:page;mso-position-vertical-relative:page" points="103.2pt,669.6pt,103.45pt,669.6pt,103.45pt,669.35pt,103.2pt,669.35pt,103.2pt,669.6pt" coordsize="5,5" o:allowincell="f" fillcolor="#010101" stroked="f">
            <v:path arrowok="t"/>
            <w10:wrap anchorx="page" anchory="page"/>
          </v:polyline>
        </w:pict>
      </w:r>
      <w:r>
        <w:rPr>
          <w:color w:val="000000"/>
          <w:spacing w:val="-4"/>
        </w:rPr>
        <w:pict>
          <v:polyline id="_x0000_s1409" style="position:absolute;left:0;text-align:left;z-index:-251056128;mso-position-horizontal-relative:page;mso-position-vertical-relative:page" points="103.4pt,670.35pt,277.45pt,670.35pt,277.45pt,669.35pt,103.4pt,669.35pt,103.4pt,670.35pt" coordsize="3481,20" o:allowincell="f" fillcolor="#010101" stroked="f">
            <v:path arrowok="t"/>
            <w10:wrap anchorx="page" anchory="page"/>
          </v:polyline>
        </w:pict>
      </w:r>
      <w:r>
        <w:rPr>
          <w:color w:val="000000"/>
          <w:spacing w:val="-4"/>
        </w:rPr>
        <w:pict>
          <v:polyline id="_x0000_s1410" style="position:absolute;left:0;text-align:left;z-index:-251055104;mso-position-horizontal-relative:page;mso-position-vertical-relative:page" points="277.45pt,669.6pt,277.65pt,669.6pt,277.65pt,669.35pt,277.45pt,669.35pt,277.45pt,669.6pt" coordsize="6,5" o:allowincell="f" fillcolor="#010101" stroked="f">
            <v:path arrowok="t"/>
            <w10:wrap anchorx="page" anchory="page"/>
          </v:polyline>
        </w:pict>
      </w:r>
      <w:r>
        <w:rPr>
          <w:color w:val="000000"/>
          <w:spacing w:val="-4"/>
        </w:rPr>
        <w:pict>
          <v:polyline id="_x0000_s1411" style="position:absolute;left:0;text-align:left;z-index:-251054080;mso-position-horizontal-relative:page;mso-position-vertical-relative:page" points="277.65pt,670.35pt,367.45pt,670.35pt,367.45pt,669.35pt,277.65pt,669.35pt,277.65pt,670.35pt" coordsize="1796,20" o:allowincell="f" fillcolor="#010101" stroked="f">
            <v:path arrowok="t"/>
            <w10:wrap anchorx="page" anchory="page"/>
          </v:polyline>
        </w:pict>
      </w:r>
      <w:r>
        <w:rPr>
          <w:color w:val="000000"/>
          <w:spacing w:val="-4"/>
        </w:rPr>
        <w:pict>
          <v:polyline id="_x0000_s1412" style="position:absolute;left:0;text-align:left;z-index:-251053056;mso-position-horizontal-relative:page;mso-position-vertical-relative:page" points="367.45pt,669.6pt,367.65pt,669.6pt,367.65pt,669.35pt,367.45pt,669.35pt,367.45pt,669.6pt" coordsize="6,5" o:allowincell="f" fillcolor="#010101" stroked="f">
            <v:path arrowok="t"/>
            <w10:wrap anchorx="page" anchory="page"/>
          </v:polyline>
        </w:pict>
      </w:r>
      <w:r>
        <w:rPr>
          <w:color w:val="000000"/>
          <w:spacing w:val="-4"/>
        </w:rPr>
        <w:pict>
          <v:polyline id="_x0000_s1413" style="position:absolute;left:0;text-align:left;z-index:-251052032;mso-position-horizontal-relative:page;mso-position-vertical-relative:page" points="367.65pt,670.35pt,520.55pt,670.35pt,520.55pt,669.35pt,367.65pt,669.35pt,367.65pt,670.35pt" coordsize="3058,20" o:allowincell="f" fillcolor="#010101" stroked="f">
            <v:path arrowok="t"/>
            <w10:wrap anchorx="page" anchory="page"/>
          </v:polyline>
        </w:pict>
      </w:r>
      <w:r>
        <w:rPr>
          <w:color w:val="000000"/>
          <w:spacing w:val="-4"/>
        </w:rPr>
        <w:pict>
          <v:polyline id="_x0000_s1414" style="position:absolute;left:0;text-align:left;z-index:-251051008;mso-position-horizontal-relative:page;mso-position-vertical-relative:page" points="520.55pt,669.6pt,520.8pt,669.6pt,520.8pt,669.35pt,520.55pt,669.35pt,520.55pt,669.6pt" coordsize="5,5" o:allowincell="f" fillcolor="#010101" stroked="f">
            <v:path arrowok="t"/>
            <w10:wrap anchorx="page" anchory="page"/>
          </v:polyline>
        </w:pict>
      </w:r>
      <w:r>
        <w:rPr>
          <w:color w:val="000000"/>
          <w:spacing w:val="-4"/>
        </w:rPr>
        <w:pict>
          <v:polyline id="_x0000_s1415" style="position:absolute;left:0;text-align:left;z-index:-251049984;mso-position-horizontal-relative:page;mso-position-vertical-relative:page" points="1in,717.85pt,73pt,717.85pt,73pt,669.6pt,1in,669.6pt,1in,717.85pt" coordsize="20,965" o:allowincell="f" fillcolor="#010101" stroked="f">
            <v:path arrowok="t"/>
            <w10:wrap anchorx="page" anchory="page"/>
          </v:polyline>
        </w:pict>
      </w:r>
      <w:r>
        <w:rPr>
          <w:color w:val="000000"/>
          <w:spacing w:val="-4"/>
        </w:rPr>
        <w:pict>
          <v:polyline id="_x0000_s1416" style="position:absolute;left:0;text-align:left;z-index:-251048960;mso-position-horizontal-relative:page;mso-position-vertical-relative:page" points="1in,718.05pt,72.25pt,718.05pt,72.25pt,717.85pt,1in,717.85pt,1in,718.05pt" coordsize="5,6" o:allowincell="f" fillcolor="#010101" stroked="f">
            <v:path arrowok="t"/>
            <w10:wrap anchorx="page" anchory="page"/>
          </v:polyline>
        </w:pict>
      </w:r>
      <w:r>
        <w:rPr>
          <w:color w:val="000000"/>
          <w:spacing w:val="-4"/>
        </w:rPr>
        <w:pict>
          <v:polyline id="_x0000_s1417" style="position:absolute;left:0;text-align:left;z-index:-251047936;mso-position-horizontal-relative:page;mso-position-vertical-relative:page" points="1in,718.05pt,72.25pt,718.05pt,72.25pt,717.85pt,1in,717.85pt,1in,718.05pt" coordsize="5,6" o:allowincell="f" fillcolor="#010101" stroked="f">
            <v:path arrowok="t"/>
            <w10:wrap anchorx="page" anchory="page"/>
          </v:polyline>
        </w:pict>
      </w:r>
      <w:r>
        <w:rPr>
          <w:color w:val="000000"/>
          <w:spacing w:val="-4"/>
        </w:rPr>
        <w:pict>
          <v:polyline id="_x0000_s1418" style="position:absolute;left:0;text-align:left;z-index:-251046912;mso-position-horizontal-relative:page;mso-position-vertical-relative:page" points="72.2pt,718.8pt,103.2pt,718.8pt,103.2pt,717.8pt,72.2pt,717.8pt,72.2pt,718.8pt" coordsize="620,20" o:allowincell="f" fillcolor="#010101" stroked="f">
            <v:path arrowok="t"/>
            <w10:wrap anchorx="page" anchory="page"/>
          </v:polyline>
        </w:pict>
      </w:r>
      <w:r>
        <w:rPr>
          <w:color w:val="000000"/>
          <w:spacing w:val="-4"/>
        </w:rPr>
        <w:pict>
          <v:polyline id="_x0000_s1419" style="position:absolute;left:0;text-align:left;z-index:-251045888;mso-position-horizontal-relative:page;mso-position-vertical-relative:page" points="103.2pt,717.85pt,104.2pt,717.85pt,104.2pt,669.6pt,103.2pt,669.6pt,103.2pt,717.85pt" coordsize="20,965" o:allowincell="f" fillcolor="#010101" stroked="f">
            <v:path arrowok="t"/>
            <w10:wrap anchorx="page" anchory="page"/>
          </v:polyline>
        </w:pict>
      </w:r>
      <w:r>
        <w:rPr>
          <w:color w:val="000000"/>
          <w:spacing w:val="-4"/>
        </w:rPr>
        <w:pict>
          <v:polyline id="_x0000_s1420" style="position:absolute;left:0;text-align:left;z-index:-251044864;mso-position-horizontal-relative:page;mso-position-vertical-relative:page" points="103.2pt,718.05pt,103.45pt,718.05pt,103.45pt,717.85pt,103.2pt,717.85pt,103.2pt,718.05pt" coordsize="5,6" o:allowincell="f" fillcolor="#010101" stroked="f">
            <v:path arrowok="t"/>
            <w10:wrap anchorx="page" anchory="page"/>
          </v:polyline>
        </w:pict>
      </w:r>
      <w:r>
        <w:rPr>
          <w:color w:val="000000"/>
          <w:spacing w:val="-4"/>
        </w:rPr>
        <w:pict>
          <v:polyline id="_x0000_s1421" style="position:absolute;left:0;text-align:left;z-index:-251043840;mso-position-horizontal-relative:page;mso-position-vertical-relative:page" points="103.4pt,718.8pt,277.45pt,718.8pt,277.45pt,717.8pt,103.4pt,717.8pt,103.4pt,718.8pt" coordsize="3481,20" o:allowincell="f" fillcolor="#010101" stroked="f">
            <v:path arrowok="t"/>
            <w10:wrap anchorx="page" anchory="page"/>
          </v:polyline>
        </w:pict>
      </w:r>
      <w:r>
        <w:rPr>
          <w:color w:val="000000"/>
          <w:spacing w:val="-4"/>
        </w:rPr>
        <w:pict>
          <v:polyline id="_x0000_s1422" style="position:absolute;left:0;text-align:left;z-index:-251042816;mso-position-horizontal-relative:page;mso-position-vertical-relative:page" points="277.4pt,717.85pt,278.4pt,717.85pt,278.4pt,669.6pt,277.4pt,669.6pt,277.4pt,717.85pt" coordsize="20,965" o:allowincell="f" fillcolor="#010101" stroked="f">
            <v:path arrowok="t"/>
            <w10:wrap anchorx="page" anchory="page"/>
          </v:polyline>
        </w:pict>
      </w:r>
      <w:r>
        <w:rPr>
          <w:color w:val="000000"/>
          <w:spacing w:val="-4"/>
        </w:rPr>
        <w:pict>
          <v:polyline id="_x0000_s1423" style="position:absolute;left:0;text-align:left;z-index:-251041792;mso-position-horizontal-relative:page;mso-position-vertical-relative:page" points="277.45pt,718.05pt,277.65pt,718.05pt,277.65pt,717.85pt,277.45pt,717.85pt,277.45pt,718.05pt" coordsize="6,6" o:allowincell="f" fillcolor="#010101" stroked="f">
            <v:path arrowok="t"/>
            <w10:wrap anchorx="page" anchory="page"/>
          </v:polyline>
        </w:pict>
      </w:r>
      <w:r>
        <w:rPr>
          <w:color w:val="000000"/>
          <w:spacing w:val="-4"/>
        </w:rPr>
        <w:pict>
          <v:polyline id="_x0000_s1424" style="position:absolute;left:0;text-align:left;z-index:-251040768;mso-position-horizontal-relative:page;mso-position-vertical-relative:page" points="277.65pt,718.8pt,367.45pt,718.8pt,367.45pt,717.8pt,277.65pt,717.8pt,277.65pt,718.8pt" coordsize="1796,20" o:allowincell="f" fillcolor="#010101" stroked="f">
            <v:path arrowok="t"/>
            <w10:wrap anchorx="page" anchory="page"/>
          </v:polyline>
        </w:pict>
      </w:r>
      <w:r>
        <w:rPr>
          <w:color w:val="000000"/>
          <w:spacing w:val="-4"/>
        </w:rPr>
        <w:pict>
          <v:polyline id="_x0000_s1425" style="position:absolute;left:0;text-align:left;z-index:-251039744;mso-position-horizontal-relative:page;mso-position-vertical-relative:page" points="367.4pt,717.85pt,368.4pt,717.85pt,368.4pt,669.6pt,367.4pt,669.6pt,367.4pt,717.85pt" coordsize="20,965" o:allowincell="f" fillcolor="#010101" stroked="f">
            <v:path arrowok="t"/>
            <w10:wrap anchorx="page" anchory="page"/>
          </v:polyline>
        </w:pict>
      </w:r>
      <w:r>
        <w:rPr>
          <w:color w:val="000000"/>
          <w:spacing w:val="-4"/>
        </w:rPr>
        <w:pict>
          <v:polyline id="_x0000_s1426" style="position:absolute;left:0;text-align:left;z-index:-251038720;mso-position-horizontal-relative:page;mso-position-vertical-relative:page" points="367.45pt,718.05pt,367.65pt,718.05pt,367.65pt,717.85pt,367.45pt,717.85pt,367.45pt,718.05pt" coordsize="6,6" o:allowincell="f" fillcolor="#010101" stroked="f">
            <v:path arrowok="t"/>
            <w10:wrap anchorx="page" anchory="page"/>
          </v:polyline>
        </w:pict>
      </w:r>
      <w:r>
        <w:rPr>
          <w:color w:val="000000"/>
          <w:spacing w:val="-4"/>
        </w:rPr>
        <w:pict>
          <v:polyline id="_x0000_s1427" style="position:absolute;left:0;text-align:left;z-index:-251037696;mso-position-horizontal-relative:page;mso-position-vertical-relative:page" points="367.65pt,718.8pt,520.55pt,718.8pt,520.55pt,717.8pt,367.65pt,717.8pt,367.65pt,718.8pt" coordsize="3058,20" o:allowincell="f" fillcolor="#010101" stroked="f">
            <v:path arrowok="t"/>
            <w10:wrap anchorx="page" anchory="page"/>
          </v:polyline>
        </w:pict>
      </w:r>
      <w:r>
        <w:rPr>
          <w:color w:val="000000"/>
          <w:spacing w:val="-4"/>
        </w:rPr>
        <w:pict>
          <v:polyline id="_x0000_s1428" style="position:absolute;left:0;text-align:left;z-index:-251036672;mso-position-horizontal-relative:page;mso-position-vertical-relative:page" points="520.55pt,717.85pt,521.55pt,717.85pt,521.55pt,669.6pt,520.55pt,669.6pt,520.55pt,717.85pt" coordsize="20,965" o:allowincell="f" fillcolor="#010101" stroked="f">
            <v:path arrowok="t"/>
            <w10:wrap anchorx="page" anchory="page"/>
          </v:polyline>
        </w:pict>
      </w:r>
      <w:r>
        <w:rPr>
          <w:color w:val="000000"/>
          <w:spacing w:val="-4"/>
        </w:rPr>
        <w:pict>
          <v:polyline id="_x0000_s1429" style="position:absolute;left:0;text-align:left;z-index:-251035648;mso-position-horizontal-relative:page;mso-position-vertical-relative:page" points="520.55pt,718.05pt,520.8pt,718.05pt,520.8pt,717.85pt,520.55pt,717.85pt,520.55pt,718.05pt" coordsize="5,6" o:allowincell="f" fillcolor="#010101" stroked="f">
            <v:path arrowok="t"/>
            <w10:wrap anchorx="page" anchory="page"/>
          </v:polyline>
        </w:pict>
      </w:r>
    </w:p>
    <w:p w:rsidR="00196E83" w:rsidRDefault="00196E83">
      <w:pPr>
        <w:autoSpaceDE w:val="0"/>
        <w:autoSpaceDN w:val="0"/>
        <w:adjustRightInd w:val="0"/>
        <w:rPr>
          <w:color w:val="000000"/>
          <w:spacing w:val="-4"/>
        </w:rPr>
        <w:sectPr w:rsidR="00196E83">
          <w:headerReference w:type="even" r:id="rId436"/>
          <w:headerReference w:type="default" r:id="rId437"/>
          <w:footerReference w:type="even" r:id="rId438"/>
          <w:footerReference w:type="default" r:id="rId439"/>
          <w:headerReference w:type="first" r:id="rId440"/>
          <w:footerReference w:type="first" r:id="rId441"/>
          <w:type w:val="continuous"/>
          <w:pgSz w:w="12240" w:h="15840" w:orient="landscape"/>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61" w:name="Pg61"/>
      <w:bookmarkEnd w:id="61"/>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550"/>
        <w:rPr>
          <w:color w:val="000000"/>
          <w:spacing w:val="-3"/>
        </w:rPr>
      </w:pPr>
    </w:p>
    <w:p w:rsidR="00196E83" w:rsidRDefault="00196E83">
      <w:pPr>
        <w:autoSpaceDE w:val="0"/>
        <w:autoSpaceDN w:val="0"/>
        <w:adjustRightInd w:val="0"/>
        <w:spacing w:line="276" w:lineRule="exact"/>
        <w:ind w:left="1550"/>
        <w:rPr>
          <w:color w:val="000000"/>
          <w:spacing w:val="-3"/>
        </w:rPr>
      </w:pPr>
    </w:p>
    <w:p w:rsidR="00196E83" w:rsidRDefault="007B2BB1">
      <w:pPr>
        <w:tabs>
          <w:tab w:val="left" w:pos="6120"/>
          <w:tab w:val="left" w:pos="7598"/>
        </w:tabs>
        <w:autoSpaceDE w:val="0"/>
        <w:autoSpaceDN w:val="0"/>
        <w:adjustRightInd w:val="0"/>
        <w:spacing w:before="22" w:line="276" w:lineRule="exact"/>
        <w:ind w:left="1550" w:firstLine="1526"/>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196E83" w:rsidRDefault="007B2BB1">
      <w:pPr>
        <w:autoSpaceDE w:val="0"/>
        <w:autoSpaceDN w:val="0"/>
        <w:adjustRightInd w:val="0"/>
        <w:spacing w:before="127" w:line="276" w:lineRule="exact"/>
        <w:ind w:left="1550" w:firstLine="705"/>
        <w:rPr>
          <w:color w:val="000000"/>
          <w:spacing w:val="-3"/>
        </w:rPr>
      </w:pPr>
      <w:r>
        <w:rPr>
          <w:color w:val="000000"/>
          <w:spacing w:val="-3"/>
        </w:rPr>
        <w:t>Interconnection Customer’s</w:t>
      </w:r>
    </w:p>
    <w:p w:rsidR="00196E83" w:rsidRDefault="007B2BB1">
      <w:pPr>
        <w:autoSpaceDE w:val="0"/>
        <w:autoSpaceDN w:val="0"/>
        <w:adjustRightInd w:val="0"/>
        <w:spacing w:before="2" w:line="276" w:lineRule="exact"/>
        <w:ind w:left="1550" w:firstLine="705"/>
        <w:rPr>
          <w:color w:val="000000"/>
          <w:spacing w:val="-3"/>
        </w:rPr>
      </w:pPr>
      <w:r>
        <w:rPr>
          <w:color w:val="000000"/>
          <w:spacing w:val="-3"/>
        </w:rPr>
        <w:t>Interconnection Facilities</w:t>
      </w:r>
    </w:p>
    <w:p w:rsidR="00196E83" w:rsidRDefault="00196E83">
      <w:pPr>
        <w:autoSpaceDE w:val="0"/>
        <w:autoSpaceDN w:val="0"/>
        <w:adjustRightInd w:val="0"/>
        <w:rPr>
          <w:color w:val="000000"/>
          <w:spacing w:val="-3"/>
        </w:rPr>
        <w:sectPr w:rsidR="00196E83">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196E83" w:rsidRDefault="007B2BB1">
      <w:pPr>
        <w:tabs>
          <w:tab w:val="left" w:pos="2251"/>
        </w:tabs>
        <w:autoSpaceDE w:val="0"/>
        <w:autoSpaceDN w:val="0"/>
        <w:adjustRightInd w:val="0"/>
        <w:spacing w:before="147" w:line="276" w:lineRule="exact"/>
        <w:ind w:left="1550"/>
        <w:rPr>
          <w:color w:val="000000"/>
          <w:spacing w:val="-4"/>
        </w:rPr>
      </w:pPr>
      <w:r>
        <w:rPr>
          <w:color w:val="000000"/>
          <w:spacing w:val="-3"/>
        </w:rPr>
        <w:t>22.</w:t>
      </w:r>
      <w:r>
        <w:rPr>
          <w:color w:val="000000"/>
          <w:spacing w:val="-3"/>
        </w:rPr>
        <w:tab/>
      </w:r>
      <w:r>
        <w:rPr>
          <w:color w:val="000000"/>
          <w:spacing w:val="-4"/>
        </w:rPr>
        <w:t>Complete construction and</w:t>
      </w:r>
    </w:p>
    <w:p w:rsidR="00196E83" w:rsidRDefault="007B2BB1">
      <w:pPr>
        <w:autoSpaceDE w:val="0"/>
        <w:autoSpaceDN w:val="0"/>
        <w:adjustRightInd w:val="0"/>
        <w:spacing w:line="280" w:lineRule="exact"/>
        <w:ind w:left="2256" w:right="705"/>
        <w:jc w:val="both"/>
        <w:rPr>
          <w:color w:val="000000"/>
          <w:spacing w:val="-3"/>
        </w:rPr>
      </w:pPr>
      <w:r>
        <w:rPr>
          <w:color w:val="000000"/>
          <w:spacing w:val="-4"/>
        </w:rPr>
        <w:t xml:space="preserve">testing of System Upgrade Facilities and Connecting </w:t>
      </w:r>
      <w:r>
        <w:rPr>
          <w:color w:val="000000"/>
          <w:spacing w:val="-3"/>
        </w:rPr>
        <w:t>Transmission Owner’s</w:t>
      </w:r>
    </w:p>
    <w:p w:rsidR="00196E83" w:rsidRDefault="007B2BB1">
      <w:pPr>
        <w:autoSpaceDE w:val="0"/>
        <w:autoSpaceDN w:val="0"/>
        <w:adjustRightInd w:val="0"/>
        <w:spacing w:before="6" w:line="276" w:lineRule="exact"/>
        <w:ind w:left="2256"/>
        <w:rPr>
          <w:color w:val="000000"/>
          <w:spacing w:val="-3"/>
        </w:rPr>
      </w:pPr>
      <w:r>
        <w:rPr>
          <w:color w:val="000000"/>
          <w:spacing w:val="-3"/>
        </w:rPr>
        <w:t>Interconnection Facilities</w:t>
      </w:r>
    </w:p>
    <w:p w:rsidR="00196E83" w:rsidRDefault="007B2BB1">
      <w:pPr>
        <w:tabs>
          <w:tab w:val="left" w:pos="2251"/>
        </w:tabs>
        <w:autoSpaceDE w:val="0"/>
        <w:autoSpaceDN w:val="0"/>
        <w:adjustRightInd w:val="0"/>
        <w:spacing w:before="142" w:line="276" w:lineRule="exact"/>
        <w:ind w:left="1550"/>
        <w:rPr>
          <w:color w:val="000000"/>
          <w:spacing w:val="-4"/>
        </w:rPr>
      </w:pPr>
      <w:r>
        <w:rPr>
          <w:color w:val="000000"/>
          <w:spacing w:val="-3"/>
        </w:rPr>
        <w:t>23.</w:t>
      </w:r>
      <w:r>
        <w:rPr>
          <w:color w:val="000000"/>
          <w:spacing w:val="-3"/>
        </w:rPr>
        <w:tab/>
      </w:r>
      <w:r>
        <w:rPr>
          <w:color w:val="000000"/>
          <w:spacing w:val="-4"/>
        </w:rPr>
        <w:t>Initial Synchronization Date</w:t>
      </w:r>
    </w:p>
    <w:p w:rsidR="00196E83" w:rsidRDefault="007B2BB1">
      <w:pPr>
        <w:autoSpaceDE w:val="0"/>
        <w:autoSpaceDN w:val="0"/>
        <w:adjustRightInd w:val="0"/>
        <w:spacing w:before="7" w:line="276" w:lineRule="exact"/>
        <w:ind w:left="2256"/>
        <w:rPr>
          <w:color w:val="000000"/>
          <w:spacing w:val="-4"/>
        </w:rPr>
      </w:pPr>
      <w:r>
        <w:rPr>
          <w:color w:val="000000"/>
          <w:spacing w:val="-4"/>
        </w:rPr>
        <w:t xml:space="preserve">of Small </w:t>
      </w:r>
      <w:r>
        <w:rPr>
          <w:color w:val="000000"/>
          <w:spacing w:val="-4"/>
        </w:rPr>
        <w:t>Generating Facility</w:t>
      </w:r>
    </w:p>
    <w:p w:rsidR="00196E83" w:rsidRDefault="00196E83">
      <w:pPr>
        <w:autoSpaceDE w:val="0"/>
        <w:autoSpaceDN w:val="0"/>
        <w:adjustRightInd w:val="0"/>
        <w:spacing w:line="276" w:lineRule="exact"/>
        <w:ind w:left="1550"/>
        <w:rPr>
          <w:color w:val="000000"/>
          <w:spacing w:val="-4"/>
        </w:rPr>
      </w:pPr>
    </w:p>
    <w:p w:rsidR="00196E83" w:rsidRDefault="007B2BB1">
      <w:pPr>
        <w:tabs>
          <w:tab w:val="left" w:pos="2251"/>
        </w:tabs>
        <w:autoSpaceDE w:val="0"/>
        <w:autoSpaceDN w:val="0"/>
        <w:adjustRightInd w:val="0"/>
        <w:spacing w:before="134" w:line="276" w:lineRule="exact"/>
        <w:ind w:left="1550"/>
        <w:rPr>
          <w:color w:val="000000"/>
          <w:spacing w:val="-4"/>
        </w:rPr>
      </w:pPr>
      <w:r>
        <w:rPr>
          <w:color w:val="000000"/>
          <w:spacing w:val="-3"/>
        </w:rPr>
        <w:t>24.</w:t>
      </w:r>
      <w:r>
        <w:rPr>
          <w:color w:val="000000"/>
          <w:spacing w:val="-3"/>
        </w:rPr>
        <w:tab/>
      </w:r>
      <w:r>
        <w:rPr>
          <w:color w:val="000000"/>
          <w:spacing w:val="-4"/>
        </w:rPr>
        <w:t>Complete testing and</w:t>
      </w:r>
    </w:p>
    <w:p w:rsidR="00196E83" w:rsidRDefault="007B2BB1">
      <w:pPr>
        <w:autoSpaceDE w:val="0"/>
        <w:autoSpaceDN w:val="0"/>
        <w:adjustRightInd w:val="0"/>
        <w:spacing w:before="2" w:line="278" w:lineRule="exact"/>
        <w:ind w:left="2256" w:right="907"/>
        <w:jc w:val="both"/>
        <w:rPr>
          <w:color w:val="000000"/>
          <w:spacing w:val="-4"/>
        </w:rPr>
      </w:pPr>
      <w:r>
        <w:rPr>
          <w:color w:val="000000"/>
          <w:spacing w:val="-4"/>
        </w:rPr>
        <w:t>commissioning of Small Generating Facility</w:t>
      </w:r>
    </w:p>
    <w:p w:rsidR="00196E83" w:rsidRDefault="007B2BB1">
      <w:pPr>
        <w:tabs>
          <w:tab w:val="left" w:pos="2251"/>
        </w:tabs>
        <w:autoSpaceDE w:val="0"/>
        <w:autoSpaceDN w:val="0"/>
        <w:adjustRightInd w:val="0"/>
        <w:spacing w:before="147" w:line="276" w:lineRule="exact"/>
        <w:ind w:left="1550"/>
        <w:rPr>
          <w:color w:val="000000"/>
          <w:spacing w:val="-4"/>
        </w:rPr>
      </w:pPr>
      <w:r>
        <w:rPr>
          <w:color w:val="000000"/>
          <w:spacing w:val="-3"/>
        </w:rPr>
        <w:t>25.</w:t>
      </w:r>
      <w:r>
        <w:rPr>
          <w:color w:val="000000"/>
          <w:spacing w:val="-3"/>
        </w:rPr>
        <w:tab/>
      </w:r>
      <w:r>
        <w:rPr>
          <w:color w:val="000000"/>
          <w:spacing w:val="-4"/>
        </w:rPr>
        <w:t>In-Service Date</w:t>
      </w:r>
    </w:p>
    <w:p w:rsidR="00196E83" w:rsidRDefault="007B2BB1">
      <w:pPr>
        <w:tabs>
          <w:tab w:val="left" w:pos="2251"/>
        </w:tabs>
        <w:autoSpaceDE w:val="0"/>
        <w:autoSpaceDN w:val="0"/>
        <w:adjustRightInd w:val="0"/>
        <w:spacing w:before="141" w:line="276" w:lineRule="exact"/>
        <w:ind w:left="1550"/>
        <w:rPr>
          <w:color w:val="000000"/>
          <w:spacing w:val="-4"/>
        </w:rPr>
      </w:pPr>
      <w:r>
        <w:rPr>
          <w:color w:val="000000"/>
          <w:spacing w:val="-3"/>
        </w:rPr>
        <w:t>26.</w:t>
      </w:r>
      <w:r>
        <w:rPr>
          <w:color w:val="000000"/>
          <w:spacing w:val="-3"/>
        </w:rPr>
        <w:tab/>
      </w:r>
      <w:r>
        <w:rPr>
          <w:color w:val="000000"/>
          <w:spacing w:val="-4"/>
        </w:rPr>
        <w:t>Commercial Operation Date</w:t>
      </w:r>
    </w:p>
    <w:p w:rsidR="00196E83" w:rsidRDefault="007B2BB1">
      <w:pPr>
        <w:tabs>
          <w:tab w:val="left" w:pos="2251"/>
        </w:tabs>
        <w:autoSpaceDE w:val="0"/>
        <w:autoSpaceDN w:val="0"/>
        <w:adjustRightInd w:val="0"/>
        <w:spacing w:before="146" w:line="276" w:lineRule="exact"/>
        <w:ind w:left="1550"/>
        <w:rPr>
          <w:color w:val="000000"/>
          <w:spacing w:val="-4"/>
        </w:rPr>
      </w:pPr>
      <w:r>
        <w:rPr>
          <w:color w:val="000000"/>
          <w:spacing w:val="-3"/>
        </w:rPr>
        <w:t>27.</w:t>
      </w:r>
      <w:r>
        <w:rPr>
          <w:color w:val="000000"/>
          <w:spacing w:val="-3"/>
        </w:rPr>
        <w:tab/>
      </w:r>
      <w:r>
        <w:rPr>
          <w:color w:val="000000"/>
          <w:spacing w:val="-4"/>
        </w:rPr>
        <w:t>Complete System Upgrade</w:t>
      </w:r>
    </w:p>
    <w:p w:rsidR="00196E83" w:rsidRDefault="007B2BB1">
      <w:pPr>
        <w:autoSpaceDE w:val="0"/>
        <w:autoSpaceDN w:val="0"/>
        <w:adjustRightInd w:val="0"/>
        <w:spacing w:line="282" w:lineRule="exact"/>
        <w:ind w:left="2256" w:right="806"/>
        <w:jc w:val="both"/>
        <w:rPr>
          <w:color w:val="000000"/>
          <w:spacing w:val="-4"/>
        </w:rPr>
      </w:pPr>
      <w:r>
        <w:rPr>
          <w:color w:val="000000"/>
          <w:spacing w:val="-4"/>
        </w:rPr>
        <w:t>Facilities and Connecting Transmission Owner’s</w:t>
      </w:r>
    </w:p>
    <w:p w:rsidR="00196E83" w:rsidRDefault="007B2BB1">
      <w:pPr>
        <w:autoSpaceDE w:val="0"/>
        <w:autoSpaceDN w:val="0"/>
        <w:adjustRightInd w:val="0"/>
        <w:spacing w:line="278" w:lineRule="exact"/>
        <w:ind w:left="2256" w:right="556"/>
        <w:jc w:val="both"/>
        <w:rPr>
          <w:color w:val="000000"/>
          <w:spacing w:val="-4"/>
        </w:rPr>
      </w:pPr>
      <w:r>
        <w:rPr>
          <w:color w:val="000000"/>
          <w:spacing w:val="-4"/>
        </w:rPr>
        <w:t>Interconnection Facilities as builts</w:t>
      </w:r>
    </w:p>
    <w:p w:rsidR="00196E83" w:rsidRDefault="007B2BB1">
      <w:pPr>
        <w:tabs>
          <w:tab w:val="left" w:pos="2251"/>
        </w:tabs>
        <w:autoSpaceDE w:val="0"/>
        <w:autoSpaceDN w:val="0"/>
        <w:adjustRightInd w:val="0"/>
        <w:spacing w:before="146" w:line="276" w:lineRule="exact"/>
        <w:ind w:left="1550"/>
        <w:rPr>
          <w:color w:val="000000"/>
          <w:spacing w:val="-3"/>
        </w:rPr>
      </w:pPr>
      <w:r>
        <w:rPr>
          <w:color w:val="000000"/>
          <w:spacing w:val="-3"/>
        </w:rPr>
        <w:t>28.</w:t>
      </w:r>
      <w:r>
        <w:rPr>
          <w:color w:val="000000"/>
          <w:spacing w:val="-3"/>
        </w:rPr>
        <w:tab/>
      </w:r>
      <w:r>
        <w:rPr>
          <w:color w:val="000000"/>
          <w:spacing w:val="-3"/>
        </w:rPr>
        <w:t>Submit Interconnection</w:t>
      </w:r>
    </w:p>
    <w:p w:rsidR="00196E83" w:rsidRDefault="007B2BB1">
      <w:pPr>
        <w:autoSpaceDE w:val="0"/>
        <w:autoSpaceDN w:val="0"/>
        <w:adjustRightInd w:val="0"/>
        <w:spacing w:line="282" w:lineRule="exact"/>
        <w:ind w:left="2256" w:right="561"/>
        <w:jc w:val="both"/>
        <w:rPr>
          <w:color w:val="000000"/>
          <w:spacing w:val="-4"/>
        </w:rPr>
      </w:pPr>
      <w:r>
        <w:rPr>
          <w:color w:val="000000"/>
          <w:spacing w:val="-3"/>
        </w:rPr>
        <w:t xml:space="preserve">Customer’s Interconnection </w:t>
      </w:r>
      <w:r>
        <w:rPr>
          <w:color w:val="000000"/>
          <w:spacing w:val="-4"/>
        </w:rPr>
        <w:t>Facilities as builts</w:t>
      </w:r>
    </w:p>
    <w:p w:rsidR="00196E83" w:rsidRDefault="007B2BB1">
      <w:pPr>
        <w:tabs>
          <w:tab w:val="left" w:pos="2251"/>
        </w:tabs>
        <w:autoSpaceDE w:val="0"/>
        <w:autoSpaceDN w:val="0"/>
        <w:adjustRightInd w:val="0"/>
        <w:spacing w:before="140" w:line="276" w:lineRule="exact"/>
        <w:ind w:left="1550"/>
        <w:rPr>
          <w:color w:val="000000"/>
          <w:spacing w:val="-4"/>
        </w:rPr>
      </w:pPr>
      <w:r>
        <w:rPr>
          <w:color w:val="000000"/>
          <w:spacing w:val="-3"/>
        </w:rPr>
        <w:t>29.</w:t>
      </w:r>
      <w:r>
        <w:rPr>
          <w:color w:val="000000"/>
          <w:spacing w:val="-3"/>
        </w:rPr>
        <w:tab/>
      </w:r>
      <w:r>
        <w:rPr>
          <w:color w:val="000000"/>
          <w:spacing w:val="-4"/>
        </w:rPr>
        <w:t>Complete project closeout</w:t>
      </w:r>
    </w:p>
    <w:p w:rsidR="00196E83" w:rsidRDefault="00196E83">
      <w:pPr>
        <w:autoSpaceDE w:val="0"/>
        <w:autoSpaceDN w:val="0"/>
        <w:adjustRightInd w:val="0"/>
        <w:spacing w:line="276" w:lineRule="exact"/>
        <w:ind w:left="1550"/>
        <w:rPr>
          <w:color w:val="000000"/>
          <w:spacing w:val="-4"/>
        </w:rPr>
      </w:pPr>
    </w:p>
    <w:p w:rsidR="00196E83" w:rsidRDefault="007B2BB1">
      <w:pPr>
        <w:tabs>
          <w:tab w:val="left" w:pos="2251"/>
        </w:tabs>
        <w:autoSpaceDE w:val="0"/>
        <w:autoSpaceDN w:val="0"/>
        <w:adjustRightInd w:val="0"/>
        <w:spacing w:before="140" w:line="276" w:lineRule="exact"/>
        <w:ind w:left="1550"/>
        <w:rPr>
          <w:color w:val="000000"/>
          <w:spacing w:val="-4"/>
        </w:rPr>
      </w:pPr>
      <w:r>
        <w:rPr>
          <w:color w:val="000000"/>
          <w:spacing w:val="-3"/>
        </w:rPr>
        <w:t>30.</w:t>
      </w:r>
      <w:r>
        <w:rPr>
          <w:color w:val="000000"/>
          <w:spacing w:val="-3"/>
        </w:rPr>
        <w:tab/>
      </w:r>
      <w:r>
        <w:rPr>
          <w:color w:val="000000"/>
          <w:spacing w:val="-4"/>
        </w:rPr>
        <w:t>Complete review/acceptance</w:t>
      </w:r>
    </w:p>
    <w:p w:rsidR="00196E83" w:rsidRDefault="007B2BB1">
      <w:pPr>
        <w:autoSpaceDE w:val="0"/>
        <w:autoSpaceDN w:val="0"/>
        <w:adjustRightInd w:val="0"/>
        <w:spacing w:before="7" w:line="276" w:lineRule="exact"/>
        <w:ind w:left="2256"/>
        <w:rPr>
          <w:color w:val="000000"/>
          <w:spacing w:val="-3"/>
        </w:rPr>
      </w:pPr>
      <w:r>
        <w:rPr>
          <w:color w:val="000000"/>
          <w:spacing w:val="-3"/>
        </w:rPr>
        <w:t>of Interconnection</w:t>
      </w:r>
    </w:p>
    <w:p w:rsidR="00196E83" w:rsidRDefault="007B2BB1">
      <w:pPr>
        <w:autoSpaceDE w:val="0"/>
        <w:autoSpaceDN w:val="0"/>
        <w:adjustRightInd w:val="0"/>
        <w:spacing w:line="282" w:lineRule="exact"/>
        <w:ind w:left="2256" w:right="561"/>
        <w:jc w:val="both"/>
        <w:rPr>
          <w:color w:val="000000"/>
          <w:spacing w:val="-4"/>
        </w:rPr>
      </w:pPr>
      <w:r>
        <w:rPr>
          <w:color w:val="000000"/>
          <w:spacing w:val="-3"/>
        </w:rPr>
        <w:t xml:space="preserve">Customer’s Interconnection </w:t>
      </w:r>
      <w:r>
        <w:rPr>
          <w:color w:val="000000"/>
          <w:spacing w:val="-4"/>
        </w:rPr>
        <w:t>Facilities as builts</w:t>
      </w:r>
    </w:p>
    <w:p w:rsidR="00196E83" w:rsidRDefault="007B2BB1">
      <w:pPr>
        <w:tabs>
          <w:tab w:val="left" w:pos="2251"/>
        </w:tabs>
        <w:autoSpaceDE w:val="0"/>
        <w:autoSpaceDN w:val="0"/>
        <w:adjustRightInd w:val="0"/>
        <w:spacing w:before="139" w:line="276" w:lineRule="exact"/>
        <w:ind w:left="1550"/>
        <w:rPr>
          <w:color w:val="000000"/>
          <w:spacing w:val="-4"/>
        </w:rPr>
      </w:pPr>
      <w:r>
        <w:rPr>
          <w:color w:val="000000"/>
          <w:spacing w:val="-3"/>
        </w:rPr>
        <w:t>31.</w:t>
      </w:r>
      <w:r>
        <w:rPr>
          <w:color w:val="000000"/>
          <w:spacing w:val="-3"/>
        </w:rPr>
        <w:tab/>
      </w:r>
      <w:r>
        <w:rPr>
          <w:color w:val="000000"/>
          <w:spacing w:val="-4"/>
        </w:rPr>
        <w:t>Final invoicing</w:t>
      </w:r>
    </w:p>
    <w:p w:rsidR="00196E83" w:rsidRDefault="007B2BB1">
      <w:pPr>
        <w:tabs>
          <w:tab w:val="left" w:pos="1825"/>
        </w:tabs>
        <w:autoSpaceDE w:val="0"/>
        <w:autoSpaceDN w:val="0"/>
        <w:adjustRightInd w:val="0"/>
        <w:spacing w:before="147" w:line="276" w:lineRule="exact"/>
        <w:ind w:left="20"/>
        <w:rPr>
          <w:color w:val="000000"/>
          <w:spacing w:val="-3"/>
        </w:rPr>
      </w:pPr>
      <w:r>
        <w:rPr>
          <w:color w:val="000000"/>
          <w:spacing w:val="-4"/>
        </w:rPr>
        <w:br w:type="column"/>
      </w:r>
      <w:r>
        <w:rPr>
          <w:color w:val="000000"/>
          <w:spacing w:val="-3"/>
        </w:rPr>
        <w:t>06/2023</w:t>
      </w:r>
      <w:r>
        <w:rPr>
          <w:color w:val="000000"/>
          <w:spacing w:val="-3"/>
        </w:rPr>
        <w:tab/>
        <w:t>Connecting Transmission</w:t>
      </w:r>
    </w:p>
    <w:p w:rsidR="00196E83" w:rsidRDefault="007B2BB1">
      <w:pPr>
        <w:autoSpaceDE w:val="0"/>
        <w:autoSpaceDN w:val="0"/>
        <w:adjustRightInd w:val="0"/>
        <w:spacing w:before="1" w:line="273" w:lineRule="exact"/>
        <w:ind w:left="1820"/>
        <w:rPr>
          <w:color w:val="000000"/>
          <w:spacing w:val="-3"/>
        </w:rPr>
      </w:pPr>
      <w:r>
        <w:rPr>
          <w:color w:val="000000"/>
          <w:spacing w:val="-3"/>
        </w:rPr>
        <w:t>Owner</w:t>
      </w:r>
    </w:p>
    <w:p w:rsidR="00196E83" w:rsidRDefault="00196E83">
      <w:pPr>
        <w:autoSpaceDE w:val="0"/>
        <w:autoSpaceDN w:val="0"/>
        <w:adjustRightInd w:val="0"/>
        <w:spacing w:line="276" w:lineRule="exact"/>
        <w:ind w:left="5740"/>
        <w:rPr>
          <w:color w:val="000000"/>
          <w:spacing w:val="-3"/>
        </w:rPr>
      </w:pPr>
    </w:p>
    <w:p w:rsidR="00196E83" w:rsidRDefault="00196E83">
      <w:pPr>
        <w:autoSpaceDE w:val="0"/>
        <w:autoSpaceDN w:val="0"/>
        <w:adjustRightInd w:val="0"/>
        <w:spacing w:line="276" w:lineRule="exact"/>
        <w:ind w:left="5740"/>
        <w:rPr>
          <w:color w:val="000000"/>
          <w:spacing w:val="-3"/>
        </w:rPr>
      </w:pPr>
    </w:p>
    <w:p w:rsidR="00196E83" w:rsidRDefault="00196E83">
      <w:pPr>
        <w:autoSpaceDE w:val="0"/>
        <w:autoSpaceDN w:val="0"/>
        <w:adjustRightInd w:val="0"/>
        <w:spacing w:line="276" w:lineRule="exact"/>
        <w:ind w:left="5740"/>
        <w:rPr>
          <w:color w:val="000000"/>
          <w:spacing w:val="-3"/>
        </w:rPr>
      </w:pPr>
    </w:p>
    <w:p w:rsidR="00196E83" w:rsidRDefault="007B2BB1">
      <w:pPr>
        <w:tabs>
          <w:tab w:val="left" w:pos="1825"/>
        </w:tabs>
        <w:autoSpaceDE w:val="0"/>
        <w:autoSpaceDN w:val="0"/>
        <w:adjustRightInd w:val="0"/>
        <w:spacing w:before="164" w:line="276" w:lineRule="exact"/>
        <w:ind w:left="20"/>
        <w:rPr>
          <w:color w:val="000000"/>
          <w:spacing w:val="-3"/>
        </w:rPr>
      </w:pPr>
      <w:r>
        <w:rPr>
          <w:color w:val="000000"/>
          <w:spacing w:val="-3"/>
        </w:rPr>
        <w:t>06/2023</w:t>
      </w:r>
      <w:r>
        <w:rPr>
          <w:color w:val="000000"/>
          <w:spacing w:val="-3"/>
        </w:rPr>
        <w:tab/>
        <w:t>Connecting Transmission</w:t>
      </w:r>
    </w:p>
    <w:p w:rsidR="00196E83" w:rsidRDefault="007B2BB1">
      <w:pPr>
        <w:autoSpaceDE w:val="0"/>
        <w:autoSpaceDN w:val="0"/>
        <w:adjustRightInd w:val="0"/>
        <w:spacing w:line="276" w:lineRule="exact"/>
        <w:ind w:left="1820" w:right="2171"/>
        <w:jc w:val="both"/>
        <w:rPr>
          <w:color w:val="000000"/>
          <w:spacing w:val="-3"/>
        </w:rPr>
      </w:pPr>
      <w:r>
        <w:rPr>
          <w:color w:val="000000"/>
          <w:spacing w:val="-3"/>
        </w:rPr>
        <w:t>Owner/ Interconnection Customer</w:t>
      </w:r>
    </w:p>
    <w:p w:rsidR="00196E83" w:rsidRDefault="007B2BB1">
      <w:pPr>
        <w:tabs>
          <w:tab w:val="left" w:pos="1825"/>
        </w:tabs>
        <w:autoSpaceDE w:val="0"/>
        <w:autoSpaceDN w:val="0"/>
        <w:adjustRightInd w:val="0"/>
        <w:spacing w:before="140" w:line="276" w:lineRule="exact"/>
        <w:ind w:left="20"/>
        <w:rPr>
          <w:color w:val="000000"/>
          <w:spacing w:val="-3"/>
        </w:rPr>
      </w:pPr>
      <w:r>
        <w:rPr>
          <w:color w:val="000000"/>
          <w:spacing w:val="-3"/>
        </w:rPr>
        <w:t>06/2023</w:t>
      </w:r>
      <w:r>
        <w:rPr>
          <w:color w:val="000000"/>
          <w:spacing w:val="-3"/>
        </w:rPr>
        <w:tab/>
        <w:t>Interconnection Customer</w:t>
      </w:r>
    </w:p>
    <w:p w:rsidR="00196E83" w:rsidRDefault="00196E83">
      <w:pPr>
        <w:autoSpaceDE w:val="0"/>
        <w:autoSpaceDN w:val="0"/>
        <w:adjustRightInd w:val="0"/>
        <w:spacing w:line="276" w:lineRule="exact"/>
        <w:ind w:left="5740"/>
        <w:rPr>
          <w:color w:val="000000"/>
          <w:spacing w:val="-3"/>
        </w:rPr>
      </w:pPr>
    </w:p>
    <w:p w:rsidR="00196E83" w:rsidRDefault="00196E83">
      <w:pPr>
        <w:autoSpaceDE w:val="0"/>
        <w:autoSpaceDN w:val="0"/>
        <w:adjustRightInd w:val="0"/>
        <w:spacing w:line="276" w:lineRule="exact"/>
        <w:ind w:left="5740"/>
        <w:rPr>
          <w:color w:val="000000"/>
          <w:spacing w:val="-3"/>
        </w:rPr>
      </w:pPr>
    </w:p>
    <w:p w:rsidR="00196E83" w:rsidRDefault="007B2BB1">
      <w:pPr>
        <w:tabs>
          <w:tab w:val="left" w:pos="1825"/>
        </w:tabs>
        <w:autoSpaceDE w:val="0"/>
        <w:autoSpaceDN w:val="0"/>
        <w:adjustRightInd w:val="0"/>
        <w:spacing w:before="152" w:line="276" w:lineRule="exact"/>
        <w:ind w:left="20"/>
        <w:rPr>
          <w:color w:val="000000"/>
          <w:spacing w:val="-3"/>
        </w:rPr>
      </w:pPr>
      <w:r>
        <w:rPr>
          <w:color w:val="000000"/>
          <w:spacing w:val="-3"/>
        </w:rPr>
        <w:t>06/2023</w:t>
      </w:r>
      <w:r>
        <w:rPr>
          <w:color w:val="000000"/>
          <w:spacing w:val="-3"/>
        </w:rPr>
        <w:tab/>
        <w:t>Interconnection Customer</w:t>
      </w:r>
    </w:p>
    <w:p w:rsidR="00196E83" w:rsidRDefault="007B2BB1">
      <w:pPr>
        <w:tabs>
          <w:tab w:val="left" w:pos="1825"/>
        </w:tabs>
        <w:autoSpaceDE w:val="0"/>
        <w:autoSpaceDN w:val="0"/>
        <w:adjustRightInd w:val="0"/>
        <w:spacing w:before="141" w:line="276" w:lineRule="exact"/>
        <w:ind w:left="20"/>
        <w:rPr>
          <w:color w:val="000000"/>
          <w:spacing w:val="-3"/>
        </w:rPr>
      </w:pPr>
      <w:r>
        <w:rPr>
          <w:color w:val="000000"/>
          <w:spacing w:val="-3"/>
        </w:rPr>
        <w:t>06/2023</w:t>
      </w:r>
      <w:r>
        <w:rPr>
          <w:color w:val="000000"/>
          <w:spacing w:val="-3"/>
        </w:rPr>
        <w:tab/>
        <w:t>Interconnection Customer</w:t>
      </w:r>
    </w:p>
    <w:p w:rsidR="00196E83" w:rsidRDefault="007B2BB1">
      <w:pPr>
        <w:tabs>
          <w:tab w:val="left" w:pos="1825"/>
        </w:tabs>
        <w:autoSpaceDE w:val="0"/>
        <w:autoSpaceDN w:val="0"/>
        <w:adjustRightInd w:val="0"/>
        <w:spacing w:before="146" w:line="276" w:lineRule="exact"/>
        <w:ind w:left="20"/>
        <w:rPr>
          <w:color w:val="000000"/>
          <w:spacing w:val="-3"/>
        </w:rPr>
      </w:pPr>
      <w:r>
        <w:rPr>
          <w:color w:val="000000"/>
          <w:spacing w:val="-3"/>
        </w:rPr>
        <w:t>07/2023</w:t>
      </w:r>
      <w:r>
        <w:rPr>
          <w:color w:val="000000"/>
          <w:spacing w:val="-3"/>
        </w:rPr>
        <w:tab/>
        <w:t>Connecting Transmission</w:t>
      </w:r>
    </w:p>
    <w:p w:rsidR="00196E83" w:rsidRDefault="007B2BB1">
      <w:pPr>
        <w:autoSpaceDE w:val="0"/>
        <w:autoSpaceDN w:val="0"/>
        <w:adjustRightInd w:val="0"/>
        <w:spacing w:before="1" w:line="273" w:lineRule="exact"/>
        <w:ind w:left="1820"/>
        <w:rPr>
          <w:color w:val="000000"/>
          <w:spacing w:val="-3"/>
        </w:rPr>
      </w:pPr>
      <w:r>
        <w:rPr>
          <w:color w:val="000000"/>
          <w:spacing w:val="-3"/>
        </w:rPr>
        <w:t>Owner</w:t>
      </w:r>
    </w:p>
    <w:p w:rsidR="00196E83" w:rsidRDefault="00196E83">
      <w:pPr>
        <w:autoSpaceDE w:val="0"/>
        <w:autoSpaceDN w:val="0"/>
        <w:adjustRightInd w:val="0"/>
        <w:spacing w:line="276" w:lineRule="exact"/>
        <w:ind w:left="5740"/>
        <w:rPr>
          <w:color w:val="000000"/>
          <w:spacing w:val="-3"/>
        </w:rPr>
      </w:pPr>
    </w:p>
    <w:p w:rsidR="00196E83" w:rsidRDefault="00196E83">
      <w:pPr>
        <w:autoSpaceDE w:val="0"/>
        <w:autoSpaceDN w:val="0"/>
        <w:adjustRightInd w:val="0"/>
        <w:spacing w:line="276" w:lineRule="exact"/>
        <w:ind w:left="5740"/>
        <w:rPr>
          <w:color w:val="000000"/>
          <w:spacing w:val="-3"/>
        </w:rPr>
      </w:pPr>
    </w:p>
    <w:p w:rsidR="00196E83" w:rsidRDefault="00196E83">
      <w:pPr>
        <w:autoSpaceDE w:val="0"/>
        <w:autoSpaceDN w:val="0"/>
        <w:adjustRightInd w:val="0"/>
        <w:spacing w:line="276" w:lineRule="exact"/>
        <w:ind w:left="5740"/>
        <w:rPr>
          <w:color w:val="000000"/>
          <w:spacing w:val="-3"/>
        </w:rPr>
      </w:pPr>
    </w:p>
    <w:p w:rsidR="00196E83" w:rsidRDefault="007B2BB1">
      <w:pPr>
        <w:tabs>
          <w:tab w:val="left" w:pos="1825"/>
        </w:tabs>
        <w:autoSpaceDE w:val="0"/>
        <w:autoSpaceDN w:val="0"/>
        <w:adjustRightInd w:val="0"/>
        <w:spacing w:before="164" w:line="276" w:lineRule="exact"/>
        <w:ind w:left="20"/>
        <w:rPr>
          <w:color w:val="000000"/>
          <w:spacing w:val="-3"/>
        </w:rPr>
      </w:pPr>
      <w:r>
        <w:rPr>
          <w:color w:val="000000"/>
          <w:spacing w:val="-3"/>
        </w:rPr>
        <w:t>10/2023</w:t>
      </w:r>
      <w:r>
        <w:rPr>
          <w:color w:val="000000"/>
          <w:spacing w:val="-3"/>
        </w:rPr>
        <w:tab/>
        <w:t>Interconnection Customer</w:t>
      </w:r>
    </w:p>
    <w:p w:rsidR="00196E83" w:rsidRDefault="00196E83">
      <w:pPr>
        <w:autoSpaceDE w:val="0"/>
        <w:autoSpaceDN w:val="0"/>
        <w:adjustRightInd w:val="0"/>
        <w:spacing w:line="276" w:lineRule="exact"/>
        <w:ind w:left="5740"/>
        <w:rPr>
          <w:color w:val="000000"/>
          <w:spacing w:val="-3"/>
        </w:rPr>
      </w:pPr>
    </w:p>
    <w:p w:rsidR="00196E83" w:rsidRDefault="00196E83">
      <w:pPr>
        <w:autoSpaceDE w:val="0"/>
        <w:autoSpaceDN w:val="0"/>
        <w:adjustRightInd w:val="0"/>
        <w:spacing w:line="276" w:lineRule="exact"/>
        <w:ind w:left="5740"/>
        <w:rPr>
          <w:color w:val="000000"/>
          <w:spacing w:val="-3"/>
        </w:rPr>
      </w:pPr>
    </w:p>
    <w:p w:rsidR="00196E83" w:rsidRDefault="007B2BB1">
      <w:pPr>
        <w:tabs>
          <w:tab w:val="left" w:pos="1825"/>
        </w:tabs>
        <w:autoSpaceDE w:val="0"/>
        <w:autoSpaceDN w:val="0"/>
        <w:adjustRightInd w:val="0"/>
        <w:spacing w:before="151" w:line="276" w:lineRule="exact"/>
        <w:ind w:left="20"/>
        <w:rPr>
          <w:color w:val="000000"/>
          <w:spacing w:val="-3"/>
        </w:rPr>
      </w:pPr>
      <w:r>
        <w:rPr>
          <w:color w:val="000000"/>
          <w:spacing w:val="-3"/>
        </w:rPr>
        <w:t>01/2024</w:t>
      </w:r>
      <w:r>
        <w:rPr>
          <w:color w:val="000000"/>
          <w:spacing w:val="-3"/>
        </w:rPr>
        <w:tab/>
        <w:t>Connecting Transmission</w:t>
      </w:r>
    </w:p>
    <w:p w:rsidR="00196E83" w:rsidRDefault="007B2BB1">
      <w:pPr>
        <w:autoSpaceDE w:val="0"/>
        <w:autoSpaceDN w:val="0"/>
        <w:adjustRightInd w:val="0"/>
        <w:spacing w:before="3" w:line="276" w:lineRule="exact"/>
        <w:ind w:left="1820"/>
        <w:rPr>
          <w:color w:val="000000"/>
          <w:spacing w:val="-3"/>
        </w:rPr>
      </w:pPr>
      <w:r>
        <w:rPr>
          <w:color w:val="000000"/>
          <w:spacing w:val="-3"/>
        </w:rPr>
        <w:t>Owner</w:t>
      </w:r>
    </w:p>
    <w:p w:rsidR="00196E83" w:rsidRDefault="00196E83">
      <w:pPr>
        <w:autoSpaceDE w:val="0"/>
        <w:autoSpaceDN w:val="0"/>
        <w:adjustRightInd w:val="0"/>
        <w:spacing w:line="276" w:lineRule="exact"/>
        <w:ind w:left="5740"/>
        <w:rPr>
          <w:color w:val="000000"/>
          <w:spacing w:val="-3"/>
        </w:rPr>
      </w:pPr>
    </w:p>
    <w:p w:rsidR="00196E83" w:rsidRDefault="007B2BB1">
      <w:pPr>
        <w:autoSpaceDE w:val="0"/>
        <w:autoSpaceDN w:val="0"/>
        <w:adjustRightInd w:val="0"/>
        <w:spacing w:before="254" w:line="276" w:lineRule="exact"/>
        <w:ind w:left="1820"/>
        <w:rPr>
          <w:color w:val="000000"/>
          <w:spacing w:val="-3"/>
        </w:rPr>
      </w:pPr>
      <w:r>
        <w:rPr>
          <w:color w:val="000000"/>
          <w:spacing w:val="-3"/>
        </w:rPr>
        <w:t>Connecting Transmission</w:t>
      </w:r>
    </w:p>
    <w:p w:rsidR="00196E83" w:rsidRDefault="007B2BB1">
      <w:pPr>
        <w:autoSpaceDE w:val="0"/>
        <w:autoSpaceDN w:val="0"/>
        <w:adjustRightInd w:val="0"/>
        <w:spacing w:before="73" w:line="192" w:lineRule="exact"/>
        <w:ind w:left="20" w:right="3809" w:firstLine="1800"/>
        <w:jc w:val="both"/>
        <w:rPr>
          <w:color w:val="000000"/>
          <w:spacing w:val="-3"/>
        </w:rPr>
      </w:pPr>
      <w:r>
        <w:rPr>
          <w:color w:val="000000"/>
          <w:spacing w:val="-3"/>
        </w:rPr>
        <w:t>Owner 02/2024</w:t>
      </w:r>
    </w:p>
    <w:p w:rsidR="00196E83" w:rsidRDefault="007B2BB1">
      <w:pPr>
        <w:tabs>
          <w:tab w:val="left" w:pos="1825"/>
        </w:tabs>
        <w:autoSpaceDE w:val="0"/>
        <w:autoSpaceDN w:val="0"/>
        <w:adjustRightInd w:val="0"/>
        <w:spacing w:before="209" w:line="276" w:lineRule="exact"/>
        <w:ind w:left="20"/>
        <w:rPr>
          <w:color w:val="000000"/>
          <w:spacing w:val="-3"/>
        </w:rPr>
      </w:pPr>
      <w:r>
        <w:rPr>
          <w:color w:val="000000"/>
          <w:spacing w:val="-3"/>
        </w:rPr>
        <w:t>02/2024</w:t>
      </w:r>
      <w:r>
        <w:rPr>
          <w:color w:val="000000"/>
          <w:spacing w:val="-3"/>
        </w:rPr>
        <w:tab/>
        <w:t>Connecting Transmission</w:t>
      </w:r>
    </w:p>
    <w:p w:rsidR="00196E83" w:rsidRDefault="007B2BB1">
      <w:pPr>
        <w:autoSpaceDE w:val="0"/>
        <w:autoSpaceDN w:val="0"/>
        <w:adjustRightInd w:val="0"/>
        <w:spacing w:before="1" w:line="273" w:lineRule="exact"/>
        <w:ind w:left="1820"/>
        <w:rPr>
          <w:color w:val="000000"/>
          <w:spacing w:val="-3"/>
        </w:rPr>
      </w:pPr>
      <w:r>
        <w:rPr>
          <w:color w:val="000000"/>
          <w:spacing w:val="-3"/>
        </w:rPr>
        <w:t xml:space="preserve">Owner </w:t>
      </w:r>
    </w:p>
    <w:p w:rsidR="00196E83" w:rsidRDefault="00196E83">
      <w:pPr>
        <w:autoSpaceDE w:val="0"/>
        <w:autoSpaceDN w:val="0"/>
        <w:adjustRightInd w:val="0"/>
        <w:rPr>
          <w:color w:val="000000"/>
          <w:spacing w:val="-3"/>
        </w:rPr>
        <w:sectPr w:rsidR="00196E83">
          <w:headerReference w:type="even" r:id="rId448"/>
          <w:headerReference w:type="default" r:id="rId449"/>
          <w:footerReference w:type="even" r:id="rId450"/>
          <w:footerReference w:type="default" r:id="rId451"/>
          <w:headerReference w:type="first" r:id="rId452"/>
          <w:footerReference w:type="first" r:id="rId453"/>
          <w:type w:val="continuous"/>
          <w:pgSz w:w="12240" w:h="15840" w:orient="landscape"/>
          <w:pgMar w:top="0" w:right="0" w:bottom="0" w:left="0" w:header="720" w:footer="720" w:gutter="0"/>
          <w:cols w:num="2" w:space="720" w:equalWidth="0">
            <w:col w:w="5580" w:space="160"/>
            <w:col w:w="6360" w:space="160"/>
          </w:cols>
        </w:sect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7B2BB1">
      <w:pPr>
        <w:autoSpaceDE w:val="0"/>
        <w:autoSpaceDN w:val="0"/>
        <w:adjustRightInd w:val="0"/>
        <w:spacing w:before="50" w:line="276" w:lineRule="exact"/>
        <w:ind w:left="5956"/>
        <w:rPr>
          <w:color w:val="000000"/>
          <w:spacing w:val="-4"/>
        </w:rPr>
      </w:pPr>
      <w:r>
        <w:rPr>
          <w:color w:val="000000"/>
          <w:spacing w:val="-4"/>
        </w:rPr>
        <w:t xml:space="preserve">4-3 </w:t>
      </w:r>
      <w:r>
        <w:rPr>
          <w:color w:val="000000"/>
          <w:spacing w:val="-4"/>
        </w:rPr>
        <w:pict>
          <v:polyline id="_x0000_s1430" style="position:absolute;left:0;text-align:left;z-index:-251657216;mso-position-horizontal-relative:page;mso-position-vertical-relative:page" points="72.25pt,98.15pt,103.45pt,98.15pt,103.45pt,72.25pt,72.25pt,72.25pt,72.25pt,98.15pt" coordsize="625,519" o:allowincell="f" fillcolor="#d9d9d9" stroked="f">
            <v:path arrowok="t"/>
            <w10:wrap anchorx="page" anchory="page"/>
          </v:polyline>
        </w:pict>
      </w:r>
      <w:r>
        <w:rPr>
          <w:color w:val="000000"/>
          <w:spacing w:val="-4"/>
        </w:rPr>
        <w:pict>
          <v:polyline id="_x0000_s1431" style="position:absolute;left:0;text-align:left;z-index:-251655168;mso-position-horizontal-relative:page;mso-position-vertical-relative:page" points="77.5pt,92.15pt,98.15pt,92.15pt,98.15pt,72.25pt,77.5pt,72.25pt,77.5pt,92.15pt" coordsize="413,399" o:allowincell="f" fillcolor="#d9d9d9" stroked="f">
            <v:path arrowok="t"/>
            <w10:wrap anchorx="page" anchory="page"/>
          </v:polyline>
        </w:pict>
      </w:r>
      <w:r>
        <w:rPr>
          <w:color w:val="000000"/>
          <w:spacing w:val="-4"/>
        </w:rPr>
        <w:pict>
          <v:polyline id="_x0000_s1432" style="position:absolute;left:0;text-align:left;z-index:-251653120;mso-position-horizontal-relative:page;mso-position-vertical-relative:page" points="103.7pt,98.15pt,277.65pt,98.15pt,277.65pt,72.25pt,103.7pt,72.25pt,103.7pt,98.15pt" coordsize="3481,519" o:allowincell="f" fillcolor="#d9d9d9" stroked="f">
            <v:path arrowok="t"/>
            <w10:wrap anchorx="page" anchory="page"/>
          </v:polyline>
        </w:pict>
      </w:r>
      <w:r>
        <w:rPr>
          <w:color w:val="000000"/>
          <w:spacing w:val="-4"/>
        </w:rPr>
        <w:pict>
          <v:polyline id="_x0000_s1433" style="position:absolute;left:0;text-align:left;z-index:-251651072;mso-position-horizontal-relative:page;mso-position-vertical-relative:page" points="108.95pt,98.15pt,272.4pt,98.15pt,272.4pt,72.25pt,108.95pt,72.25pt,108.95pt,98.15pt" coordsize="3269,519" o:allowincell="f" fillcolor="#d9d9d9" stroked="f">
            <v:path arrowok="t"/>
            <w10:wrap anchorx="page" anchory="page"/>
          </v:polyline>
        </w:pict>
      </w:r>
      <w:r>
        <w:rPr>
          <w:color w:val="000000"/>
          <w:spacing w:val="-4"/>
        </w:rPr>
        <w:pict>
          <v:polyline id="_x0000_s1434" style="position:absolute;left:0;text-align:left;z-index:-251649024;mso-position-horizontal-relative:page;mso-position-vertical-relative:page" points="277.9pt,98.15pt,367.65pt,98.15pt,367.65pt,72.25pt,277.9pt,72.25pt,277.9pt,98.15pt" coordsize="1796,519" o:allowincell="f" fillcolor="#d9d9d9" stroked="f">
            <v:path arrowok="t"/>
            <w10:wrap anchorx="page" anchory="page"/>
          </v:polyline>
        </w:pict>
      </w:r>
      <w:r>
        <w:rPr>
          <w:color w:val="000000"/>
          <w:spacing w:val="-4"/>
        </w:rPr>
        <w:pict>
          <v:polyline id="_x0000_s1435" style="position:absolute;left:0;text-align:left;z-index:-251646976;mso-position-horizontal-relative:page;mso-position-vertical-relative:page" points="283.2pt,98.15pt,362.4pt,98.15pt,362.4pt,72.25pt,283.2pt,72.25pt,283.2pt,98.15pt" coordsize="1584,519" o:allowincell="f" fillcolor="#d9d9d9" stroked="f">
            <v:path arrowok="t"/>
            <w10:wrap anchorx="page" anchory="page"/>
          </v:polyline>
        </w:pict>
      </w:r>
      <w:r>
        <w:rPr>
          <w:color w:val="000000"/>
          <w:spacing w:val="-4"/>
        </w:rPr>
        <w:pict>
          <v:polyline id="_x0000_s1436" style="position:absolute;left:0;text-align:left;z-index:-251641856;mso-position-horizontal-relative:page;mso-position-vertical-relative:page" points="367.9pt,98.15pt,520.55pt,98.15pt,520.55pt,72.25pt,367.9pt,72.25pt,367.9pt,98.15pt" coordsize="3053,519" o:allowincell="f" fillcolor="#d9d9d9" stroked="f">
            <v:path arrowok="t"/>
            <w10:wrap anchorx="page" anchory="page"/>
          </v:polyline>
        </w:pict>
      </w:r>
      <w:r>
        <w:rPr>
          <w:color w:val="000000"/>
          <w:spacing w:val="-4"/>
        </w:rPr>
        <w:pict>
          <v:polyline id="_x0000_s1437" style="position:absolute;left:0;text-align:left;z-index:-251638784;mso-position-horizontal-relative:page;mso-position-vertical-relative:page" points="373.2pt,98.15pt,515.25pt,98.15pt,515.25pt,72.25pt,373.2pt,72.25pt,373.2pt,98.15pt" coordsize="2842,519" o:allowincell="f" fillcolor="#d9d9d9" stroked="f">
            <v:path arrowok="t"/>
            <w10:wrap anchorx="page" anchory="page"/>
          </v:polyline>
        </w:pict>
      </w:r>
      <w:r>
        <w:rPr>
          <w:color w:val="000000"/>
          <w:spacing w:val="-4"/>
        </w:rPr>
        <w:pict>
          <v:polyline id="_x0000_s1438" style="position:absolute;left:0;text-align:left;z-index:-251633664;mso-position-horizontal-relative:page;mso-position-vertical-relative:page" points="1in,72.95pt,103.2pt,72.95pt,103.2pt,71.95pt,1in,71.95pt,1in,72.95pt" coordsize="624,20" o:allowincell="f" fillcolor="#010101" stroked="f">
            <v:path arrowok="t"/>
            <w10:wrap anchorx="page" anchory="page"/>
          </v:polyline>
        </w:pict>
      </w:r>
      <w:r>
        <w:rPr>
          <w:color w:val="000000"/>
          <w:spacing w:val="-4"/>
        </w:rPr>
        <w:pict>
          <v:polyline id="_x0000_s1439" style="position:absolute;left:0;text-align:left;z-index:-251630592;mso-position-horizontal-relative:page;mso-position-vertical-relative:page" points="103.2pt,72.25pt,103.45pt,72.25pt,103.45pt,1in,103.2pt,1in,103.2pt,72.25pt" coordsize="5,6" o:allowincell="f" fillcolor="#010101" stroked="f">
            <v:path arrowok="t"/>
            <w10:wrap anchorx="page" anchory="page"/>
          </v:polyline>
        </w:pict>
      </w:r>
      <w:r>
        <w:rPr>
          <w:color w:val="000000"/>
          <w:spacing w:val="-4"/>
        </w:rPr>
        <w:pict>
          <v:polyline id="_x0000_s1440" style="position:absolute;left:0;text-align:left;z-index:-251628544;mso-position-horizontal-relative:page;mso-position-vertical-relative:page" points="103.4pt,72.95pt,277.45pt,72.95pt,277.45pt,71.95pt,103.4pt,71.95pt,103.4pt,72.95pt" coordsize="3481,20" o:allowincell="f" fillcolor="#010101" stroked="f">
            <v:path arrowok="t"/>
            <w10:wrap anchorx="page" anchory="page"/>
          </v:polyline>
        </w:pict>
      </w:r>
      <w:r>
        <w:rPr>
          <w:color w:val="000000"/>
          <w:spacing w:val="-4"/>
        </w:rPr>
        <w:pict>
          <v:polyline id="_x0000_s1441" style="position:absolute;left:0;text-align:left;z-index:-251625472;mso-position-horizontal-relative:page;mso-position-vertical-relative:page" points="277.45pt,72.25pt,277.65pt,72.25pt,277.65pt,1in,277.45pt,1in,277.45pt,72.25pt" coordsize="6,6" o:allowincell="f" fillcolor="#010101" stroked="f">
            <v:path arrowok="t"/>
            <w10:wrap anchorx="page" anchory="page"/>
          </v:polyline>
        </w:pict>
      </w:r>
      <w:r>
        <w:rPr>
          <w:color w:val="000000"/>
          <w:spacing w:val="-4"/>
        </w:rPr>
        <w:pict>
          <v:polyline id="_x0000_s1442" style="position:absolute;left:0;text-align:left;z-index:-251623424;mso-position-horizontal-relative:page;mso-position-vertical-relative:page" points="277.65pt,72.95pt,367.45pt,72.95pt,367.45pt,71.95pt,277.65pt,71.95pt,277.65pt,72.95pt" coordsize="1796,20" o:allowincell="f" fillcolor="#010101" stroked="f">
            <v:path arrowok="t"/>
            <w10:wrap anchorx="page" anchory="page"/>
          </v:polyline>
        </w:pict>
      </w:r>
      <w:r>
        <w:rPr>
          <w:color w:val="000000"/>
          <w:spacing w:val="-4"/>
        </w:rPr>
        <w:pict>
          <v:polyline id="_x0000_s1443" style="position:absolute;left:0;text-align:left;z-index:-251621376;mso-position-horizontal-relative:page;mso-position-vertical-relative:page" points="367.45pt,72.25pt,367.65pt,72.25pt,367.65pt,1in,367.45pt,1in,367.45pt,72.25pt" coordsize="6,6" o:allowincell="f" fillcolor="#010101" stroked="f">
            <v:path arrowok="t"/>
            <w10:wrap anchorx="page" anchory="page"/>
          </v:polyline>
        </w:pict>
      </w:r>
      <w:r>
        <w:rPr>
          <w:color w:val="000000"/>
          <w:spacing w:val="-4"/>
        </w:rPr>
        <w:pict>
          <v:polyline id="_x0000_s1444" style="position:absolute;left:0;text-align:left;z-index:-251619328;mso-position-horizontal-relative:page;mso-position-vertical-relative:page" points="367.65pt,72.95pt,520.55pt,72.95pt,520.55pt,71.95pt,367.65pt,71.95pt,367.65pt,72.95pt" coordsize="3058,20" o:allowincell="f" fillcolor="#010101" stroked="f">
            <v:path arrowok="t"/>
            <w10:wrap anchorx="page" anchory="page"/>
          </v:polyline>
        </w:pict>
      </w:r>
      <w:r>
        <w:rPr>
          <w:color w:val="000000"/>
          <w:spacing w:val="-4"/>
        </w:rPr>
        <w:pict>
          <v:polyline id="_x0000_s1445" style="position:absolute;left:0;text-align:left;z-index:-251617280;mso-position-horizontal-relative:page;mso-position-vertical-relative:page" points="520.55pt,72.25pt,520.8pt,72.25pt,520.8pt,1in,520.55pt,1in,520.55pt,72.25pt" coordsize="5,6" o:allowincell="f" fillcolor="#010101" stroked="f">
            <v:path arrowok="t"/>
            <w10:wrap anchorx="page" anchory="page"/>
          </v:polyline>
        </w:pict>
      </w:r>
      <w:r>
        <w:rPr>
          <w:color w:val="000000"/>
          <w:spacing w:val="-4"/>
        </w:rPr>
        <w:pict>
          <v:polyline id="_x0000_s1446" style="position:absolute;left:0;text-align:left;z-index:-251615232;mso-position-horizontal-relative:page;mso-position-vertical-relative:page" points="520.55pt,72.25pt,520.8pt,72.25pt,520.8pt,1in,520.55pt,1in,520.55pt,72.25pt" coordsize="5,6" o:allowincell="f" fillcolor="#010101" stroked="f">
            <v:path arrowok="t"/>
            <w10:wrap anchorx="page" anchory="page"/>
          </v:polyline>
        </w:pict>
      </w:r>
      <w:r>
        <w:rPr>
          <w:color w:val="000000"/>
          <w:spacing w:val="-4"/>
        </w:rPr>
        <w:pict>
          <v:polyline id="_x0000_s1447" style="position:absolute;left:0;text-align:left;z-index:-251612160;mso-position-horizontal-relative:page;mso-position-vertical-relative:page" points="1in,98.15pt,73pt,98.15pt,73pt,72.2pt,1in,72.2pt,1in,98.15pt" coordsize="20,519" o:allowincell="f" fillcolor="#010101" stroked="f">
            <v:path arrowok="t"/>
            <w10:wrap anchorx="page" anchory="page"/>
          </v:polyline>
        </w:pict>
      </w:r>
      <w:r>
        <w:rPr>
          <w:color w:val="000000"/>
          <w:spacing w:val="-4"/>
        </w:rPr>
        <w:pict>
          <v:polyline id="_x0000_s1448" style="position:absolute;left:0;text-align:left;z-index:-251610112;mso-position-horizontal-relative:page;mso-position-vertical-relative:page" points="103.2pt,98.15pt,104.2pt,98.15pt,104.2pt,72.2pt,103.2pt,72.2pt,103.2pt,98.15pt" coordsize="20,519" o:allowincell="f" fillcolor="#010101" stroked="f">
            <v:path arrowok="t"/>
            <w10:wrap anchorx="page" anchory="page"/>
          </v:polyline>
        </w:pict>
      </w:r>
      <w:r>
        <w:rPr>
          <w:color w:val="000000"/>
          <w:spacing w:val="-4"/>
        </w:rPr>
        <w:pict>
          <v:polyline id="_x0000_s1449" style="position:absolute;left:0;text-align:left;z-index:-251607040;mso-position-horizontal-relative:page;mso-position-vertical-relative:page" points="277.4pt,98.15pt,278.4pt,98.15pt,278.4pt,72.2pt,277.4pt,72.2pt,277.4pt,98.15pt" coordsize="20,519" o:allowincell="f" fillcolor="#010101" stroked="f">
            <v:path arrowok="t"/>
            <w10:wrap anchorx="page" anchory="page"/>
          </v:polyline>
        </w:pict>
      </w:r>
      <w:r>
        <w:rPr>
          <w:color w:val="000000"/>
          <w:spacing w:val="-4"/>
        </w:rPr>
        <w:pict>
          <v:polyline id="_x0000_s1450" style="position:absolute;left:0;text-align:left;z-index:-251604992;mso-position-horizontal-relative:page;mso-position-vertical-relative:page" points="367.4pt,98.15pt,368.4pt,98.15pt,368.4pt,72.2pt,367.4pt,72.2pt,367.4pt,98.15pt" coordsize="20,519" o:allowincell="f" fillcolor="#010101" stroked="f">
            <v:path arrowok="t"/>
            <w10:wrap anchorx="page" anchory="page"/>
          </v:polyline>
        </w:pict>
      </w:r>
      <w:r>
        <w:rPr>
          <w:color w:val="000000"/>
          <w:spacing w:val="-4"/>
        </w:rPr>
        <w:pict>
          <v:polyline id="_x0000_s1451" style="position:absolute;left:0;text-align:left;z-index:-251601920;mso-position-horizontal-relative:page;mso-position-vertical-relative:page" points="520.55pt,98.15pt,521.55pt,98.15pt,521.55pt,72.2pt,520.55pt,72.2pt,520.55pt,98.15pt" coordsize="20,519" o:allowincell="f" fillcolor="#010101" stroked="f">
            <v:path arrowok="t"/>
            <w10:wrap anchorx="page" anchory="page"/>
          </v:polyline>
        </w:pict>
      </w:r>
      <w:r>
        <w:rPr>
          <w:color w:val="000000"/>
          <w:spacing w:val="-4"/>
        </w:rPr>
        <w:pict>
          <v:polyline id="_x0000_s1452" style="position:absolute;left:0;text-align:left;z-index:-251597824;mso-position-horizontal-relative:page;mso-position-vertical-relative:page" points="1in,98.4pt,72.25pt,98.4pt,72.25pt,98.15pt,1in,98.15pt,1in,98.4pt" coordsize="5,5" o:allowincell="f" fillcolor="#010101" stroked="f">
            <v:path arrowok="t"/>
            <w10:wrap anchorx="page" anchory="page"/>
          </v:polyline>
        </w:pict>
      </w:r>
      <w:r>
        <w:rPr>
          <w:color w:val="000000"/>
          <w:spacing w:val="-4"/>
        </w:rPr>
        <w:pict>
          <v:polyline id="_x0000_s1453" style="position:absolute;left:0;text-align:left;z-index:-251595776;mso-position-horizontal-relative:page;mso-position-vertical-relative:page" points="72.2pt,99.15pt,103.2pt,99.15pt,103.2pt,98.15pt,72.2pt,98.15pt,72.2pt,99.15pt" coordsize="620,20" o:allowincell="f" fillcolor="#010101" stroked="f">
            <v:path arrowok="t"/>
            <w10:wrap anchorx="page" anchory="page"/>
          </v:polyline>
        </w:pict>
      </w:r>
      <w:r>
        <w:rPr>
          <w:color w:val="000000"/>
          <w:spacing w:val="-4"/>
        </w:rPr>
        <w:pict>
          <v:polyline id="_x0000_s1454" style="position:absolute;left:0;text-align:left;z-index:-251594752;mso-position-horizontal-relative:page;mso-position-vertical-relative:page" points="103.2pt,98.4pt,103.45pt,98.4pt,103.45pt,98.15pt,103.2pt,98.15pt,103.2pt,98.4pt" coordsize="5,5" o:allowincell="f" fillcolor="#010101" stroked="f">
            <v:path arrowok="t"/>
            <w10:wrap anchorx="page" anchory="page"/>
          </v:polyline>
        </w:pict>
      </w:r>
      <w:r>
        <w:rPr>
          <w:color w:val="000000"/>
          <w:spacing w:val="-4"/>
        </w:rPr>
        <w:pict>
          <v:polyline id="_x0000_s1455" style="position:absolute;left:0;text-align:left;z-index:-251593728;mso-position-horizontal-relative:page;mso-position-vertical-relative:page" points="103.4pt,99.15pt,277.45pt,99.15pt,277.45pt,98.15pt,103.4pt,98.15pt,103.4pt,99.15pt" coordsize="3481,20" o:allowincell="f" fillcolor="#010101" stroked="f">
            <v:path arrowok="t"/>
            <w10:wrap anchorx="page" anchory="page"/>
          </v:polyline>
        </w:pict>
      </w:r>
      <w:r>
        <w:rPr>
          <w:color w:val="000000"/>
          <w:spacing w:val="-4"/>
        </w:rPr>
        <w:pict>
          <v:polyline id="_x0000_s1456" style="position:absolute;left:0;text-align:left;z-index:-251592704;mso-position-horizontal-relative:page;mso-position-vertical-relative:page" points="277.45pt,98.4pt,277.65pt,98.4pt,277.65pt,98.15pt,277.45pt,98.15pt,277.45pt,98.4pt" coordsize="6,5" o:allowincell="f" fillcolor="#010101" stroked="f">
            <v:path arrowok="t"/>
            <w10:wrap anchorx="page" anchory="page"/>
          </v:polyline>
        </w:pict>
      </w:r>
      <w:r>
        <w:rPr>
          <w:color w:val="000000"/>
          <w:spacing w:val="-4"/>
        </w:rPr>
        <w:pict>
          <v:polyline id="_x0000_s1457" style="position:absolute;left:0;text-align:left;z-index:-251590656;mso-position-horizontal-relative:page;mso-position-vertical-relative:page" points="277.65pt,99.15pt,367.45pt,99.15pt,367.45pt,98.15pt,277.65pt,98.15pt,277.65pt,99.15pt" coordsize="1796,20" o:allowincell="f" fillcolor="#010101" stroked="f">
            <v:path arrowok="t"/>
            <w10:wrap anchorx="page" anchory="page"/>
          </v:polyline>
        </w:pict>
      </w:r>
      <w:r>
        <w:rPr>
          <w:color w:val="000000"/>
          <w:spacing w:val="-4"/>
        </w:rPr>
        <w:pict>
          <v:polyline id="_x0000_s1458" style="position:absolute;left:0;text-align:left;z-index:-251588608;mso-position-horizontal-relative:page;mso-position-vertical-relative:page" points="367.45pt,98.4pt,367.65pt,98.4pt,367.65pt,98.15pt,367.45pt,98.15pt,367.45pt,98.4pt" coordsize="6,5" o:allowincell="f" fillcolor="#010101" stroked="f">
            <v:path arrowok="t"/>
            <w10:wrap anchorx="page" anchory="page"/>
          </v:polyline>
        </w:pict>
      </w:r>
      <w:r>
        <w:rPr>
          <w:color w:val="000000"/>
          <w:spacing w:val="-4"/>
        </w:rPr>
        <w:pict>
          <v:polyline id="_x0000_s1459" style="position:absolute;left:0;text-align:left;z-index:-251586560;mso-position-horizontal-relative:page;mso-position-vertical-relative:page" points="367.65pt,99.15pt,520.55pt,99.15pt,520.55pt,98.15pt,367.65pt,98.15pt,367.65pt,99.15pt" coordsize="3058,20" o:allowincell="f" fillcolor="#010101" stroked="f">
            <v:path arrowok="t"/>
            <w10:wrap anchorx="page" anchory="page"/>
          </v:polyline>
        </w:pict>
      </w:r>
      <w:r>
        <w:rPr>
          <w:color w:val="000000"/>
          <w:spacing w:val="-4"/>
        </w:rPr>
        <w:pict>
          <v:polyline id="_x0000_s1460" style="position:absolute;left:0;text-align:left;z-index:-251584512;mso-position-horizontal-relative:page;mso-position-vertical-relative:page" points="520.55pt,98.4pt,520.8pt,98.4pt,520.8pt,98.15pt,520.55pt,98.15pt,520.55pt,98.4pt" coordsize="5,5" o:allowincell="f" fillcolor="#010101" stroked="f">
            <v:path arrowok="t"/>
            <w10:wrap anchorx="page" anchory="page"/>
          </v:polyline>
        </w:pict>
      </w:r>
      <w:r>
        <w:rPr>
          <w:color w:val="000000"/>
          <w:spacing w:val="-4"/>
        </w:rPr>
        <w:pict>
          <v:polyline id="_x0000_s1461" style="position:absolute;left:0;text-align:left;z-index:-251582464;mso-position-horizontal-relative:page;mso-position-vertical-relative:page" points="1in,132.5pt,73pt,132.5pt,73pt,98.4pt,1in,98.4pt,1in,132.5pt" coordsize="20,682" o:allowincell="f" fillcolor="#010101" stroked="f">
            <v:path arrowok="t"/>
            <w10:wrap anchorx="page" anchory="page"/>
          </v:polyline>
        </w:pict>
      </w:r>
      <w:r>
        <w:rPr>
          <w:color w:val="000000"/>
          <w:spacing w:val="-4"/>
        </w:rPr>
        <w:pict>
          <v:polyline id="_x0000_s1462" style="position:absolute;left:0;text-align:left;z-index:-251580416;mso-position-horizontal-relative:page;mso-position-vertical-relative:page" points="103.2pt,132.5pt,104.2pt,132.5pt,104.2pt,98.4pt,103.2pt,98.4pt,103.2pt,132.5pt" coordsize="20,682" o:allowincell="f" fillcolor="#010101" stroked="f">
            <v:path arrowok="t"/>
            <w10:wrap anchorx="page" anchory="page"/>
          </v:polyline>
        </w:pict>
      </w:r>
      <w:r>
        <w:rPr>
          <w:color w:val="000000"/>
          <w:spacing w:val="-4"/>
        </w:rPr>
        <w:pict>
          <v:polyline id="_x0000_s1463" style="position:absolute;left:0;text-align:left;z-index:-251578368;mso-position-horizontal-relative:page;mso-position-vertical-relative:page" points="277.4pt,132.5pt,278.4pt,132.5pt,278.4pt,98.4pt,277.4pt,98.4pt,277.4pt,132.5pt" coordsize="20,682" o:allowincell="f" fillcolor="#010101" stroked="f">
            <v:path arrowok="t"/>
            <w10:wrap anchorx="page" anchory="page"/>
          </v:polyline>
        </w:pict>
      </w:r>
      <w:r>
        <w:rPr>
          <w:color w:val="000000"/>
          <w:spacing w:val="-4"/>
        </w:rPr>
        <w:pict>
          <v:polyline id="_x0000_s1464" style="position:absolute;left:0;text-align:left;z-index:-251576320;mso-position-horizontal-relative:page;mso-position-vertical-relative:page" points="367.4pt,132.5pt,368.4pt,132.5pt,368.4pt,98.4pt,367.4pt,98.4pt,367.4pt,132.5pt" coordsize="20,682" o:allowincell="f" fillcolor="#010101" stroked="f">
            <v:path arrowok="t"/>
            <w10:wrap anchorx="page" anchory="page"/>
          </v:polyline>
        </w:pict>
      </w:r>
      <w:r>
        <w:rPr>
          <w:color w:val="000000"/>
          <w:spacing w:val="-4"/>
        </w:rPr>
        <w:pict>
          <v:polyline id="_x0000_s1465" style="position:absolute;left:0;text-align:left;z-index:-251574272;mso-position-horizontal-relative:page;mso-position-vertical-relative:page" points="520.55pt,132.5pt,521.55pt,132.5pt,521.55pt,98.4pt,520.55pt,98.4pt,520.55pt,132.5pt" coordsize="20,682" o:allowincell="f" fillcolor="#010101" stroked="f">
            <v:path arrowok="t"/>
            <w10:wrap anchorx="page" anchory="page"/>
          </v:polyline>
        </w:pict>
      </w:r>
      <w:r>
        <w:rPr>
          <w:color w:val="000000"/>
          <w:spacing w:val="-4"/>
        </w:rPr>
        <w:pict>
          <v:polyline id="_x0000_s1466" style="position:absolute;left:0;text-align:left;z-index:-251535360;mso-position-horizontal-relative:page;mso-position-vertical-relative:page" points="1in,132.7pt,72.25pt,132.7pt,72.25pt,132.45pt,1in,132.45pt,1in,132.7pt" coordsize="5,5" o:allowincell="f" fillcolor="#010101" stroked="f">
            <v:path arrowok="t"/>
            <w10:wrap anchorx="page" anchory="page"/>
          </v:polyline>
        </w:pict>
      </w:r>
      <w:r>
        <w:rPr>
          <w:color w:val="000000"/>
          <w:spacing w:val="-4"/>
        </w:rPr>
        <w:pict>
          <v:polyline id="_x0000_s1467" style="position:absolute;left:0;text-align:left;z-index:-251534336;mso-position-horizontal-relative:page;mso-position-vertical-relative:page" points="72.2pt,133.45pt,103.2pt,133.45pt,103.2pt,132.45pt,72.2pt,132.45pt,72.2pt,133.45pt" coordsize="620,20" o:allowincell="f" fillcolor="#010101" stroked="f">
            <v:path arrowok="t"/>
            <w10:wrap anchorx="page" anchory="page"/>
          </v:polyline>
        </w:pict>
      </w:r>
      <w:r>
        <w:rPr>
          <w:color w:val="000000"/>
          <w:spacing w:val="-4"/>
        </w:rPr>
        <w:pict>
          <v:polyline id="_x0000_s1468" style="position:absolute;left:0;text-align:left;z-index:-251533312;mso-position-horizontal-relative:page;mso-position-vertical-relative:page" points="103.2pt,132.7pt,103.45pt,132.7pt,103.45pt,132.45pt,103.2pt,132.45pt,103.2pt,132.7pt" coordsize="5,5" o:allowincell="f" fillcolor="#010101" stroked="f">
            <v:path arrowok="t"/>
            <w10:wrap anchorx="page" anchory="page"/>
          </v:polyline>
        </w:pict>
      </w:r>
      <w:r>
        <w:rPr>
          <w:color w:val="000000"/>
          <w:spacing w:val="-4"/>
        </w:rPr>
        <w:pict>
          <v:polyline id="_x0000_s1469" style="position:absolute;left:0;text-align:left;z-index:-251532288;mso-position-horizontal-relative:page;mso-position-vertical-relative:page" points="103.4pt,133.45pt,277.45pt,133.45pt,277.45pt,132.45pt,103.4pt,132.45pt,103.4pt,133.45pt" coordsize="3481,20" o:allowincell="f" fillcolor="#010101" stroked="f">
            <v:path arrowok="t"/>
            <w10:wrap anchorx="page" anchory="page"/>
          </v:polyline>
        </w:pict>
      </w:r>
      <w:r>
        <w:rPr>
          <w:color w:val="000000"/>
          <w:spacing w:val="-4"/>
        </w:rPr>
        <w:pict>
          <v:polyline id="_x0000_s1470" style="position:absolute;left:0;text-align:left;z-index:-251530240;mso-position-horizontal-relative:page;mso-position-vertical-relative:page" points="277.45pt,132.7pt,277.65pt,132.7pt,277.65pt,132.45pt,277.45pt,132.45pt,277.45pt,132.7pt" coordsize="6,5" o:allowincell="f" fillcolor="#010101" stroked="f">
            <v:path arrowok="t"/>
            <w10:wrap anchorx="page" anchory="page"/>
          </v:polyline>
        </w:pict>
      </w:r>
      <w:r>
        <w:rPr>
          <w:color w:val="000000"/>
          <w:spacing w:val="-4"/>
        </w:rPr>
        <w:pict>
          <v:polyline id="_x0000_s1471" style="position:absolute;left:0;text-align:left;z-index:-251529216;mso-position-horizontal-relative:page;mso-position-vertical-relative:page" points="277.65pt,133.45pt,367.45pt,133.45pt,367.45pt,132.45pt,277.65pt,132.45pt,277.65pt,133.45pt" coordsize="1796,20" o:allowincell="f" fillcolor="#010101" stroked="f">
            <v:path arrowok="t"/>
            <w10:wrap anchorx="page" anchory="page"/>
          </v:polyline>
        </w:pict>
      </w:r>
      <w:r>
        <w:rPr>
          <w:color w:val="000000"/>
          <w:spacing w:val="-4"/>
        </w:rPr>
        <w:pict>
          <v:polyline id="_x0000_s1472" style="position:absolute;left:0;text-align:left;z-index:-251528192;mso-position-horizontal-relative:page;mso-position-vertical-relative:page" points="367.45pt,132.7pt,367.65pt,132.7pt,367.65pt,132.45pt,367.45pt,132.45pt,367.45pt,132.7pt" coordsize="6,5" o:allowincell="f" fillcolor="#010101" stroked="f">
            <v:path arrowok="t"/>
            <w10:wrap anchorx="page" anchory="page"/>
          </v:polyline>
        </w:pict>
      </w:r>
      <w:r>
        <w:rPr>
          <w:color w:val="000000"/>
          <w:spacing w:val="-4"/>
        </w:rPr>
        <w:pict>
          <v:polyline id="_x0000_s1473" style="position:absolute;left:0;text-align:left;z-index:-251527168;mso-position-horizontal-relative:page;mso-position-vertical-relative:page" points="367.65pt,133.45pt,520.55pt,133.45pt,520.55pt,132.45pt,367.65pt,132.45pt,367.65pt,133.45pt" coordsize="3058,20" o:allowincell="f" fillcolor="#010101" stroked="f">
            <v:path arrowok="t"/>
            <w10:wrap anchorx="page" anchory="page"/>
          </v:polyline>
        </w:pict>
      </w:r>
      <w:r>
        <w:rPr>
          <w:color w:val="000000"/>
          <w:spacing w:val="-4"/>
        </w:rPr>
        <w:pict>
          <v:polyline id="_x0000_s1474" style="position:absolute;left:0;text-align:left;z-index:-251525120;mso-position-horizontal-relative:page;mso-position-vertical-relative:page" points="520.55pt,132.7pt,520.8pt,132.7pt,520.8pt,132.45pt,520.55pt,132.45pt,520.55pt,132.7pt" coordsize="5,5" o:allowincell="f" fillcolor="#010101" stroked="f">
            <v:path arrowok="t"/>
            <w10:wrap anchorx="page" anchory="page"/>
          </v:polyline>
        </w:pict>
      </w:r>
      <w:r>
        <w:rPr>
          <w:color w:val="000000"/>
          <w:spacing w:val="-4"/>
        </w:rPr>
        <w:pict>
          <v:polyline id="_x0000_s1475" style="position:absolute;left:0;text-align:left;z-index:-251523072;mso-position-horizontal-relative:page;mso-position-vertical-relative:page" points="1in,209.5pt,73pt,209.5pt,73pt,132.7pt,1in,132.7pt,1in,209.5pt" coordsize="20,1536" o:allowincell="f" fillcolor="#010101" stroked="f">
            <v:path arrowok="t"/>
            <w10:wrap anchorx="page" anchory="page"/>
          </v:polyline>
        </w:pict>
      </w:r>
      <w:r>
        <w:rPr>
          <w:color w:val="000000"/>
          <w:spacing w:val="-4"/>
        </w:rPr>
        <w:pict>
          <v:polyline id="_x0000_s1476" style="position:absolute;left:0;text-align:left;z-index:-251521024;mso-position-horizontal-relative:page;mso-position-vertical-relative:page" points="103.2pt,209.5pt,104.2pt,209.5pt,104.2pt,132.7pt,103.2pt,132.7pt,103.2pt,209.5pt" coordsize="20,1536" o:allowincell="f" fillcolor="#010101" stroked="f">
            <v:path arrowok="t"/>
            <w10:wrap anchorx="page" anchory="page"/>
          </v:polyline>
        </w:pict>
      </w:r>
      <w:r>
        <w:rPr>
          <w:color w:val="000000"/>
          <w:spacing w:val="-4"/>
        </w:rPr>
        <w:pict>
          <v:polyline id="_x0000_s1477" style="position:absolute;left:0;text-align:left;z-index:-251518976;mso-position-horizontal-relative:page;mso-position-vertical-relative:page" points="277.4pt,209.5pt,278.4pt,209.5pt,278.4pt,132.7pt,277.4pt,132.7pt,277.4pt,209.5pt" coordsize="20,1536" o:allowincell="f" fillcolor="#010101" stroked="f">
            <v:path arrowok="t"/>
            <w10:wrap anchorx="page" anchory="page"/>
          </v:polyline>
        </w:pict>
      </w:r>
      <w:r>
        <w:rPr>
          <w:color w:val="000000"/>
          <w:spacing w:val="-4"/>
        </w:rPr>
        <w:pict>
          <v:polyline id="_x0000_s1478" style="position:absolute;left:0;text-align:left;z-index:-251516928;mso-position-horizontal-relative:page;mso-position-vertical-relative:page" points="367.4pt,209.5pt,368.4pt,209.5pt,368.4pt,132.7pt,367.4pt,132.7pt,367.4pt,209.5pt" coordsize="20,1536" o:allowincell="f" fillcolor="#010101" stroked="f">
            <v:path arrowok="t"/>
            <w10:wrap anchorx="page" anchory="page"/>
          </v:polyline>
        </w:pict>
      </w:r>
      <w:r>
        <w:rPr>
          <w:color w:val="000000"/>
          <w:spacing w:val="-4"/>
        </w:rPr>
        <w:pict>
          <v:polyline id="_x0000_s1479" style="position:absolute;left:0;text-align:left;z-index:-251514880;mso-position-horizontal-relative:page;mso-position-vertical-relative:page" points="520.55pt,209.5pt,521.55pt,209.5pt,521.55pt,132.7pt,520.55pt,132.7pt,520.55pt,209.5pt" coordsize="20,1536" o:allowincell="f" fillcolor="#010101" stroked="f">
            <v:path arrowok="t"/>
            <w10:wrap anchorx="page" anchory="page"/>
          </v:polyline>
        </w:pict>
      </w:r>
      <w:r>
        <w:rPr>
          <w:color w:val="000000"/>
          <w:spacing w:val="-4"/>
        </w:rPr>
        <w:pict>
          <v:polyline id="_x0000_s1480" style="position:absolute;left:0;text-align:left;z-index:-251469824;mso-position-horizontal-relative:page;mso-position-vertical-relative:page" points="1in,209.75pt,72.25pt,209.75pt,72.25pt,209.5pt,1in,209.5pt,1in,209.75pt" coordsize="5,5" o:allowincell="f" fillcolor="#010101" stroked="f">
            <v:path arrowok="t"/>
            <w10:wrap anchorx="page" anchory="page"/>
          </v:polyline>
        </w:pict>
      </w:r>
      <w:r>
        <w:rPr>
          <w:color w:val="000000"/>
          <w:spacing w:val="-4"/>
        </w:rPr>
        <w:pict>
          <v:polyline id="_x0000_s1481" style="position:absolute;left:0;text-align:left;z-index:-251467776;mso-position-horizontal-relative:page;mso-position-vertical-relative:page" points="72.2pt,210.5pt,103.2pt,210.5pt,103.2pt,209.5pt,72.2pt,209.5pt,72.2pt,210.5pt" coordsize="620,20" o:allowincell="f" fillcolor="#010101" stroked="f">
            <v:path arrowok="t"/>
            <w10:wrap anchorx="page" anchory="page"/>
          </v:polyline>
        </w:pict>
      </w:r>
      <w:r>
        <w:rPr>
          <w:color w:val="000000"/>
          <w:spacing w:val="-4"/>
        </w:rPr>
        <w:pict>
          <v:polyline id="_x0000_s1482" style="position:absolute;left:0;text-align:left;z-index:-251464704;mso-position-horizontal-relative:page;mso-position-vertical-relative:page" points="103.2pt,209.75pt,103.45pt,209.75pt,103.45pt,209.5pt,103.2pt,209.5pt,103.2pt,209.75pt" coordsize="5,5" o:allowincell="f" fillcolor="#010101" stroked="f">
            <v:path arrowok="t"/>
            <w10:wrap anchorx="page" anchory="page"/>
          </v:polyline>
        </w:pict>
      </w:r>
      <w:r>
        <w:rPr>
          <w:color w:val="000000"/>
          <w:spacing w:val="-4"/>
        </w:rPr>
        <w:pict>
          <v:polyline id="_x0000_s1483" style="position:absolute;left:0;text-align:left;z-index:-251461632;mso-position-horizontal-relative:page;mso-position-vertical-relative:page" points="103.4pt,210.5pt,277.45pt,210.5pt,277.45pt,209.5pt,103.4pt,209.5pt,103.4pt,210.5pt" coordsize="3481,20" o:allowincell="f" fillcolor="#010101" stroked="f">
            <v:path arrowok="t"/>
            <w10:wrap anchorx="page" anchory="page"/>
          </v:polyline>
        </w:pict>
      </w:r>
      <w:r>
        <w:rPr>
          <w:color w:val="000000"/>
          <w:spacing w:val="-4"/>
        </w:rPr>
        <w:pict>
          <v:polyline id="_x0000_s1484" style="position:absolute;left:0;text-align:left;z-index:-251459584;mso-position-horizontal-relative:page;mso-position-vertical-relative:page" points="277.45pt,209.75pt,277.65pt,209.75pt,277.65pt,209.5pt,277.45pt,209.5pt,277.45pt,209.75pt" coordsize="6,5" o:allowincell="f" fillcolor="#010101" stroked="f">
            <v:path arrowok="t"/>
            <w10:wrap anchorx="page" anchory="page"/>
          </v:polyline>
        </w:pict>
      </w:r>
      <w:r>
        <w:rPr>
          <w:color w:val="000000"/>
          <w:spacing w:val="-4"/>
        </w:rPr>
        <w:pict>
          <v:polyline id="_x0000_s1485" style="position:absolute;left:0;text-align:left;z-index:-251457536;mso-position-horizontal-relative:page;mso-position-vertical-relative:page" points="277.65pt,210.5pt,367.45pt,210.5pt,367.45pt,209.5pt,277.65pt,209.5pt,277.65pt,210.5pt" coordsize="1796,20" o:allowincell="f" fillcolor="#010101" stroked="f">
            <v:path arrowok="t"/>
            <w10:wrap anchorx="page" anchory="page"/>
          </v:polyline>
        </w:pict>
      </w:r>
      <w:r>
        <w:rPr>
          <w:color w:val="000000"/>
          <w:spacing w:val="-4"/>
        </w:rPr>
        <w:pict>
          <v:polyline id="_x0000_s1486" style="position:absolute;left:0;text-align:left;z-index:-251453440;mso-position-horizontal-relative:page;mso-position-vertical-relative:page" points="367.45pt,209.75pt,367.65pt,209.75pt,367.65pt,209.5pt,367.45pt,209.5pt,367.45pt,209.75pt" coordsize="6,5" o:allowincell="f" fillcolor="#010101" stroked="f">
            <v:path arrowok="t"/>
            <w10:wrap anchorx="page" anchory="page"/>
          </v:polyline>
        </w:pict>
      </w:r>
      <w:r>
        <w:rPr>
          <w:color w:val="000000"/>
          <w:spacing w:val="-4"/>
        </w:rPr>
        <w:pict>
          <v:polyline id="_x0000_s1487" style="position:absolute;left:0;text-align:left;z-index:-251452416;mso-position-horizontal-relative:page;mso-position-vertical-relative:page" points="367.65pt,210.5pt,520.55pt,210.5pt,520.55pt,209.5pt,367.65pt,209.5pt,367.65pt,210.5pt" coordsize="3058,20" o:allowincell="f" fillcolor="#010101" stroked="f">
            <v:path arrowok="t"/>
            <w10:wrap anchorx="page" anchory="page"/>
          </v:polyline>
        </w:pict>
      </w:r>
      <w:r>
        <w:rPr>
          <w:color w:val="000000"/>
          <w:spacing w:val="-4"/>
        </w:rPr>
        <w:pict>
          <v:polyline id="_x0000_s1488" style="position:absolute;left:0;text-align:left;z-index:-251450368;mso-position-horizontal-relative:page;mso-position-vertical-relative:page" points="520.55pt,209.75pt,520.8pt,209.75pt,520.8pt,209.5pt,520.55pt,209.5pt,520.55pt,209.75pt" coordsize="5,5" o:allowincell="f" fillcolor="#010101" stroked="f">
            <v:path arrowok="t"/>
            <w10:wrap anchorx="page" anchory="page"/>
          </v:polyline>
        </w:pict>
      </w:r>
      <w:r>
        <w:rPr>
          <w:color w:val="000000"/>
          <w:spacing w:val="-4"/>
        </w:rPr>
        <w:pict>
          <v:polyline id="_x0000_s1489" style="position:absolute;left:0;text-align:left;z-index:-251448320;mso-position-horizontal-relative:page;mso-position-vertical-relative:page" points="1in,258pt,73pt,258pt,73pt,209.75pt,1in,209.75pt,1in,258pt" coordsize="20,965" o:allowincell="f" fillcolor="#010101" stroked="f">
            <v:path arrowok="t"/>
            <w10:wrap anchorx="page" anchory="page"/>
          </v:polyline>
        </w:pict>
      </w:r>
      <w:r>
        <w:rPr>
          <w:color w:val="000000"/>
          <w:spacing w:val="-4"/>
        </w:rPr>
        <w:pict>
          <v:polyline id="_x0000_s1490" style="position:absolute;left:0;text-align:left;z-index:-251447296;mso-position-horizontal-relative:page;mso-position-vertical-relative:page" points="103.2pt,258pt,104.2pt,258pt,104.2pt,209.75pt,103.2pt,209.75pt,103.2pt,258pt" coordsize="20,965" o:allowincell="f" fillcolor="#010101" stroked="f">
            <v:path arrowok="t"/>
            <w10:wrap anchorx="page" anchory="page"/>
          </v:polyline>
        </w:pict>
      </w:r>
      <w:r>
        <w:rPr>
          <w:color w:val="000000"/>
          <w:spacing w:val="-4"/>
        </w:rPr>
        <w:pict>
          <v:polyline id="_x0000_s1491" style="position:absolute;left:0;text-align:left;z-index:-251444224;mso-position-horizontal-relative:page;mso-position-vertical-relative:page" points="277.4pt,258pt,278.4pt,258pt,278.4pt,209.75pt,277.4pt,209.75pt,277.4pt,258pt" coordsize="20,965" o:allowincell="f" fillcolor="#010101" stroked="f">
            <v:path arrowok="t"/>
            <w10:wrap anchorx="page" anchory="page"/>
          </v:polyline>
        </w:pict>
      </w:r>
      <w:r>
        <w:rPr>
          <w:color w:val="000000"/>
          <w:spacing w:val="-4"/>
        </w:rPr>
        <w:pict>
          <v:polyline id="_x0000_s1492" style="position:absolute;left:0;text-align:left;z-index:-251443200;mso-position-horizontal-relative:page;mso-position-vertical-relative:page" points="367.4pt,258pt,368.4pt,258pt,368.4pt,209.75pt,367.4pt,209.75pt,367.4pt,258pt" coordsize="20,965" o:allowincell="f" fillcolor="#010101" stroked="f">
            <v:path arrowok="t"/>
            <w10:wrap anchorx="page" anchory="page"/>
          </v:polyline>
        </w:pict>
      </w:r>
      <w:r>
        <w:rPr>
          <w:color w:val="000000"/>
          <w:spacing w:val="-4"/>
        </w:rPr>
        <w:pict>
          <v:polyline id="_x0000_s1493" style="position:absolute;left:0;text-align:left;z-index:-251442176;mso-position-horizontal-relative:page;mso-position-vertical-relative:page" points="520.55pt,258pt,521.55pt,258pt,521.55pt,209.75pt,520.55pt,209.75pt,520.55pt,258pt" coordsize="20,965" o:allowincell="f" fillcolor="#010101" stroked="f">
            <v:path arrowok="t"/>
            <w10:wrap anchorx="page" anchory="page"/>
          </v:polyline>
        </w:pict>
      </w:r>
      <w:r>
        <w:rPr>
          <w:color w:val="000000"/>
          <w:spacing w:val="-4"/>
        </w:rPr>
        <w:pict>
          <v:polyline id="_x0000_s1494" style="position:absolute;left:0;text-align:left;z-index:-251371520;mso-position-horizontal-relative:page;mso-position-vertical-relative:page" points="1in,258.25pt,72.25pt,258.25pt,72.25pt,258pt,1in,258pt,1in,258.25pt" coordsize="5,5" o:allowincell="f" fillcolor="#010101" stroked="f">
            <v:path arrowok="t"/>
            <w10:wrap anchorx="page" anchory="page"/>
          </v:polyline>
        </w:pict>
      </w:r>
      <w:r>
        <w:rPr>
          <w:color w:val="000000"/>
          <w:spacing w:val="-4"/>
        </w:rPr>
        <w:pict>
          <v:polyline id="_x0000_s1495" style="position:absolute;left:0;text-align:left;z-index:-251369472;mso-position-horizontal-relative:page;mso-position-vertical-relative:page" points="72.2pt,259pt,103.2pt,259pt,103.2pt,258pt,72.2pt,258pt,72.2pt,259pt" coordsize="620,20" o:allowincell="f" fillcolor="#010101" stroked="f">
            <v:path arrowok="t"/>
            <w10:wrap anchorx="page" anchory="page"/>
          </v:polyline>
        </w:pict>
      </w:r>
      <w:r>
        <w:rPr>
          <w:color w:val="000000"/>
          <w:spacing w:val="-4"/>
        </w:rPr>
        <w:pict>
          <v:polyline id="_x0000_s1496" style="position:absolute;left:0;text-align:left;z-index:-251368448;mso-position-horizontal-relative:page;mso-position-vertical-relative:page" points="103.2pt,258.25pt,103.45pt,258.25pt,103.45pt,258pt,103.2pt,258pt,103.2pt,258.25pt" coordsize="5,5" o:allowincell="f" fillcolor="#010101" stroked="f">
            <v:path arrowok="t"/>
            <w10:wrap anchorx="page" anchory="page"/>
          </v:polyline>
        </w:pict>
      </w:r>
      <w:r>
        <w:rPr>
          <w:color w:val="000000"/>
          <w:spacing w:val="-4"/>
        </w:rPr>
        <w:pict>
          <v:polyline id="_x0000_s1497" style="position:absolute;left:0;text-align:left;z-index:-251367424;mso-position-horizontal-relative:page;mso-position-vertical-relative:page" points="103.4pt,259pt,277.45pt,259pt,277.45pt,258pt,103.4pt,258pt,103.4pt,259pt" coordsize="3481,20" o:allowincell="f" fillcolor="#010101" stroked="f">
            <v:path arrowok="t"/>
            <w10:wrap anchorx="page" anchory="page"/>
          </v:polyline>
        </w:pict>
      </w:r>
      <w:r>
        <w:rPr>
          <w:color w:val="000000"/>
          <w:spacing w:val="-4"/>
        </w:rPr>
        <w:pict>
          <v:polyline id="_x0000_s1498" style="position:absolute;left:0;text-align:left;z-index:-251366400;mso-position-horizontal-relative:page;mso-position-vertical-relative:page" points="277.45pt,258.25pt,277.65pt,258.25pt,277.65pt,258pt,277.45pt,258pt,277.45pt,258.25pt" coordsize="6,5" o:allowincell="f" fillcolor="#010101" stroked="f">
            <v:path arrowok="t"/>
            <w10:wrap anchorx="page" anchory="page"/>
          </v:polyline>
        </w:pict>
      </w:r>
      <w:r>
        <w:rPr>
          <w:color w:val="000000"/>
          <w:spacing w:val="-4"/>
        </w:rPr>
        <w:pict>
          <v:polyline id="_x0000_s1499" style="position:absolute;left:0;text-align:left;z-index:-251365376;mso-position-horizontal-relative:page;mso-position-vertical-relative:page" points="277.65pt,259pt,367.45pt,259pt,367.45pt,258pt,277.65pt,258pt,277.65pt,259pt" coordsize="1796,20" o:allowincell="f" fillcolor="#010101" stroked="f">
            <v:path arrowok="t"/>
            <w10:wrap anchorx="page" anchory="page"/>
          </v:polyline>
        </w:pict>
      </w:r>
      <w:r>
        <w:rPr>
          <w:color w:val="000000"/>
          <w:spacing w:val="-4"/>
        </w:rPr>
        <w:pict>
          <v:polyline id="_x0000_s1500" style="position:absolute;left:0;text-align:left;z-index:-251364352;mso-position-horizontal-relative:page;mso-position-vertical-relative:page" points="367.45pt,258.25pt,367.65pt,258.25pt,367.65pt,258pt,367.45pt,258pt,367.45pt,258.25pt" coordsize="6,5" o:allowincell="f" fillcolor="#010101" stroked="f">
            <v:path arrowok="t"/>
            <w10:wrap anchorx="page" anchory="page"/>
          </v:polyline>
        </w:pict>
      </w:r>
      <w:r>
        <w:rPr>
          <w:color w:val="000000"/>
          <w:spacing w:val="-4"/>
        </w:rPr>
        <w:pict>
          <v:polyline id="_x0000_s1501" style="position:absolute;left:0;text-align:left;z-index:-251362304;mso-position-horizontal-relative:page;mso-position-vertical-relative:page" points="367.65pt,259pt,520.55pt,259pt,520.55pt,258pt,367.65pt,258pt,367.65pt,259pt" coordsize="3058,20" o:allowincell="f" fillcolor="#010101" stroked="f">
            <v:path arrowok="t"/>
            <w10:wrap anchorx="page" anchory="page"/>
          </v:polyline>
        </w:pict>
      </w:r>
      <w:r>
        <w:rPr>
          <w:color w:val="000000"/>
          <w:spacing w:val="-4"/>
        </w:rPr>
        <w:pict>
          <v:polyline id="_x0000_s1502" style="position:absolute;left:0;text-align:left;z-index:-251360256;mso-position-horizontal-relative:page;mso-position-vertical-relative:page" points="520.55pt,258.25pt,520.8pt,258.25pt,520.8pt,258pt,520.55pt,258pt,520.55pt,258.25pt" coordsize="5,5" o:allowincell="f" fillcolor="#010101" stroked="f">
            <v:path arrowok="t"/>
            <w10:wrap anchorx="page" anchory="page"/>
          </v:polyline>
        </w:pict>
      </w:r>
      <w:r>
        <w:rPr>
          <w:color w:val="000000"/>
          <w:spacing w:val="-4"/>
        </w:rPr>
        <w:pict>
          <v:polyline id="_x0000_s1503" style="position:absolute;left:0;text-align:left;z-index:-251358208;mso-position-horizontal-relative:page;mso-position-vertical-relative:page" points="1in,306.95pt,73pt,306.95pt,73pt,258.2pt,1in,258.2pt,1in,306.95pt" coordsize="20,975" o:allowincell="f" fillcolor="#010101" stroked="f">
            <v:path arrowok="t"/>
            <w10:wrap anchorx="page" anchory="page"/>
          </v:polyline>
        </w:pict>
      </w:r>
      <w:r>
        <w:rPr>
          <w:color w:val="000000"/>
          <w:spacing w:val="-4"/>
        </w:rPr>
        <w:pict>
          <v:polyline id="_x0000_s1504" style="position:absolute;left:0;text-align:left;z-index:-251356160;mso-position-horizontal-relative:page;mso-position-vertical-relative:page" points="103.2pt,306.95pt,104.2pt,306.95pt,104.2pt,258.2pt,103.2pt,258.2pt,103.2pt,306.95pt" coordsize="20,975" o:allowincell="f" fillcolor="#010101" stroked="f">
            <v:path arrowok="t"/>
            <w10:wrap anchorx="page" anchory="page"/>
          </v:polyline>
        </w:pict>
      </w:r>
      <w:r>
        <w:rPr>
          <w:color w:val="000000"/>
          <w:spacing w:val="-4"/>
        </w:rPr>
        <w:pict>
          <v:polyline id="_x0000_s1505" style="position:absolute;left:0;text-align:left;z-index:-251354112;mso-position-horizontal-relative:page;mso-position-vertical-relative:page" points="277.4pt,306.95pt,278.4pt,306.95pt,278.4pt,258.2pt,277.4pt,258.2pt,277.4pt,306.95pt" coordsize="20,975" o:allowincell="f" fillcolor="#010101" stroked="f">
            <v:path arrowok="t"/>
            <w10:wrap anchorx="page" anchory="page"/>
          </v:polyline>
        </w:pict>
      </w:r>
      <w:r>
        <w:rPr>
          <w:color w:val="000000"/>
          <w:spacing w:val="-4"/>
        </w:rPr>
        <w:pict>
          <v:polyline id="_x0000_s1506" style="position:absolute;left:0;text-align:left;z-index:-251352064;mso-position-horizontal-relative:page;mso-position-vertical-relative:page" points="367.4pt,306.95pt,368.4pt,306.95pt,368.4pt,258.2pt,367.4pt,258.2pt,367.4pt,306.95pt" coordsize="20,975" o:allowincell="f" fillcolor="#010101" stroked="f">
            <v:path arrowok="t"/>
            <w10:wrap anchorx="page" anchory="page"/>
          </v:polyline>
        </w:pict>
      </w:r>
      <w:r>
        <w:rPr>
          <w:color w:val="000000"/>
          <w:spacing w:val="-4"/>
        </w:rPr>
        <w:pict>
          <v:polyline id="_x0000_s1507" style="position:absolute;left:0;text-align:left;z-index:-251350016;mso-position-horizontal-relative:page;mso-position-vertical-relative:page" points="520.55pt,306.95pt,521.55pt,306.95pt,521.55pt,258.2pt,520.55pt,258.2pt,520.55pt,306.95pt" coordsize="20,975" o:allowincell="f" fillcolor="#010101" stroked="f">
            <v:path arrowok="t"/>
            <w10:wrap anchorx="page" anchory="page"/>
          </v:polyline>
        </w:pict>
      </w:r>
      <w:r>
        <w:rPr>
          <w:color w:val="000000"/>
          <w:spacing w:val="-4"/>
        </w:rPr>
        <w:pict>
          <v:polyline id="_x0000_s1508" style="position:absolute;left:0;text-align:left;z-index:-251322368;mso-position-horizontal-relative:page;mso-position-vertical-relative:page" points="1in,307.2pt,72.25pt,307.2pt,72.25pt,306.95pt,1in,306.95pt,1in,307.2pt" coordsize="5,5" o:allowincell="f" fillcolor="#010101" stroked="f">
            <v:path arrowok="t"/>
            <w10:wrap anchorx="page" anchory="page"/>
          </v:polyline>
        </w:pict>
      </w:r>
      <w:r>
        <w:rPr>
          <w:color w:val="000000"/>
          <w:spacing w:val="-4"/>
        </w:rPr>
        <w:pict>
          <v:polyline id="_x0000_s1509" style="position:absolute;left:0;text-align:left;z-index:-251320320;mso-position-horizontal-relative:page;mso-position-vertical-relative:page" points="72.2pt,307.95pt,103.2pt,307.95pt,103.2pt,306.95pt,72.2pt,306.95pt,72.2pt,307.95pt" coordsize="620,20" o:allowincell="f" fillcolor="#010101" stroked="f">
            <v:path arrowok="t"/>
            <w10:wrap anchorx="page" anchory="page"/>
          </v:polyline>
        </w:pict>
      </w:r>
      <w:r>
        <w:rPr>
          <w:color w:val="000000"/>
          <w:spacing w:val="-4"/>
        </w:rPr>
        <w:pict>
          <v:polyline id="_x0000_s1510" style="position:absolute;left:0;text-align:left;z-index:-251318272;mso-position-horizontal-relative:page;mso-position-vertical-relative:page" points="103.2pt,307.2pt,103.45pt,307.2pt,103.45pt,306.95pt,103.2pt,306.95pt,103.2pt,307.2pt" coordsize="5,5" o:allowincell="f" fillcolor="#010101" stroked="f">
            <v:path arrowok="t"/>
            <w10:wrap anchorx="page" anchory="page"/>
          </v:polyline>
        </w:pict>
      </w:r>
      <w:r>
        <w:rPr>
          <w:color w:val="000000"/>
          <w:spacing w:val="-4"/>
        </w:rPr>
        <w:pict>
          <v:polyline id="_x0000_s1511" style="position:absolute;left:0;text-align:left;z-index:-251316224;mso-position-horizontal-relative:page;mso-position-vertical-relative:page" points="103.4pt,307.95pt,277.45pt,307.95pt,277.45pt,306.95pt,103.4pt,306.95pt,103.4pt,307.95pt" coordsize="3481,20" o:allowincell="f" fillcolor="#010101" stroked="f">
            <v:path arrowok="t"/>
            <w10:wrap anchorx="page" anchory="page"/>
          </v:polyline>
        </w:pict>
      </w:r>
      <w:r>
        <w:rPr>
          <w:color w:val="000000"/>
          <w:spacing w:val="-4"/>
        </w:rPr>
        <w:pict>
          <v:polyline id="_x0000_s1512" style="position:absolute;left:0;text-align:left;z-index:-251314176;mso-position-horizontal-relative:page;mso-position-vertical-relative:page" points="277.45pt,307.2pt,277.65pt,307.2pt,277.65pt,306.95pt,277.45pt,306.95pt,277.45pt,307.2pt" coordsize="6,5" o:allowincell="f" fillcolor="#010101" stroked="f">
            <v:path arrowok="t"/>
            <w10:wrap anchorx="page" anchory="page"/>
          </v:polyline>
        </w:pict>
      </w:r>
      <w:r>
        <w:rPr>
          <w:color w:val="000000"/>
          <w:spacing w:val="-4"/>
        </w:rPr>
        <w:pict>
          <v:polyline id="_x0000_s1513" style="position:absolute;left:0;text-align:left;z-index:-251312128;mso-position-horizontal-relative:page;mso-position-vertical-relative:page" points="277.65pt,307.95pt,367.45pt,307.95pt,367.45pt,306.95pt,277.65pt,306.95pt,277.65pt,307.95pt" coordsize="1796,20" o:allowincell="f" fillcolor="#010101" stroked="f">
            <v:path arrowok="t"/>
            <w10:wrap anchorx="page" anchory="page"/>
          </v:polyline>
        </w:pict>
      </w:r>
      <w:r>
        <w:rPr>
          <w:color w:val="000000"/>
          <w:spacing w:val="-4"/>
        </w:rPr>
        <w:pict>
          <v:polyline id="_x0000_s1514" style="position:absolute;left:0;text-align:left;z-index:-251310080;mso-position-horizontal-relative:page;mso-position-vertical-relative:page" points="367.45pt,307.2pt,367.65pt,307.2pt,367.65pt,306.95pt,367.45pt,306.95pt,367.45pt,307.2pt" coordsize="6,5" o:allowincell="f" fillcolor="#010101" stroked="f">
            <v:path arrowok="t"/>
            <w10:wrap anchorx="page" anchory="page"/>
          </v:polyline>
        </w:pict>
      </w:r>
      <w:r>
        <w:rPr>
          <w:color w:val="000000"/>
          <w:spacing w:val="-4"/>
        </w:rPr>
        <w:pict>
          <v:polyline id="_x0000_s1515" style="position:absolute;left:0;text-align:left;z-index:-251308032;mso-position-horizontal-relative:page;mso-position-vertical-relative:page" points="367.65pt,307.95pt,520.55pt,307.95pt,520.55pt,306.95pt,367.65pt,306.95pt,367.65pt,307.95pt" coordsize="3058,20" o:allowincell="f" fillcolor="#010101" stroked="f">
            <v:path arrowok="t"/>
            <w10:wrap anchorx="page" anchory="page"/>
          </v:polyline>
        </w:pict>
      </w:r>
      <w:r>
        <w:rPr>
          <w:color w:val="000000"/>
          <w:spacing w:val="-4"/>
        </w:rPr>
        <w:pict>
          <v:polyline id="_x0000_s1516" style="position:absolute;left:0;text-align:left;z-index:-251305984;mso-position-horizontal-relative:page;mso-position-vertical-relative:page" points="520.55pt,307.2pt,520.8pt,307.2pt,520.8pt,306.95pt,520.55pt,306.95pt,520.55pt,307.2pt" coordsize="5,5" o:allowincell="f" fillcolor="#010101" stroked="f">
            <v:path arrowok="t"/>
            <w10:wrap anchorx="page" anchory="page"/>
          </v:polyline>
        </w:pict>
      </w:r>
      <w:r>
        <w:rPr>
          <w:color w:val="000000"/>
          <w:spacing w:val="-4"/>
        </w:rPr>
        <w:pict>
          <v:polyline id="_x0000_s1517" style="position:absolute;left:0;text-align:left;z-index:-251303936;mso-position-horizontal-relative:page;mso-position-vertical-relative:page" points="1in,327.85pt,73pt,327.85pt,73pt,307.15pt,1in,307.15pt,1in,327.85pt" coordsize="20,414" o:allowincell="f" fillcolor="#010101" stroked="f">
            <v:path arrowok="t"/>
            <w10:wrap anchorx="page" anchory="page"/>
          </v:polyline>
        </w:pict>
      </w:r>
      <w:r>
        <w:rPr>
          <w:color w:val="000000"/>
          <w:spacing w:val="-4"/>
        </w:rPr>
        <w:pict>
          <v:polyline id="_x0000_s1518" style="position:absolute;left:0;text-align:left;z-index:-251302912;mso-position-horizontal-relative:page;mso-position-vertical-relative:page" points="103.2pt,327.85pt,104.2pt,327.85pt,104.2pt,307.15pt,103.2pt,307.15pt,103.2pt,327.85pt" coordsize="20,414" o:allowincell="f" fillcolor="#010101" stroked="f">
            <v:path arrowok="t"/>
            <w10:wrap anchorx="page" anchory="page"/>
          </v:polyline>
        </w:pict>
      </w:r>
      <w:r>
        <w:rPr>
          <w:color w:val="000000"/>
          <w:spacing w:val="-4"/>
        </w:rPr>
        <w:pict>
          <v:polyline id="_x0000_s1519" style="position:absolute;left:0;text-align:left;z-index:-251301888;mso-position-horizontal-relative:page;mso-position-vertical-relative:page" points="277.4pt,327.85pt,278.4pt,327.85pt,278.4pt,307.15pt,277.4pt,307.15pt,277.4pt,327.85pt" coordsize="20,414" o:allowincell="f" fillcolor="#010101" stroked="f">
            <v:path arrowok="t"/>
            <w10:wrap anchorx="page" anchory="page"/>
          </v:polyline>
        </w:pict>
      </w:r>
      <w:r>
        <w:rPr>
          <w:color w:val="000000"/>
          <w:spacing w:val="-4"/>
        </w:rPr>
        <w:pict>
          <v:polyline id="_x0000_s1520" style="position:absolute;left:0;text-align:left;z-index:-251300864;mso-position-horizontal-relative:page;mso-position-vertical-relative:page" points="367.4pt,327.85pt,368.4pt,327.85pt,368.4pt,307.15pt,367.4pt,307.15pt,367.4pt,327.85pt" coordsize="20,414" o:allowincell="f" fillcolor="#010101" stroked="f">
            <v:path arrowok="t"/>
            <w10:wrap anchorx="page" anchory="page"/>
          </v:polyline>
        </w:pict>
      </w:r>
      <w:r>
        <w:rPr>
          <w:color w:val="000000"/>
          <w:spacing w:val="-4"/>
        </w:rPr>
        <w:pict>
          <v:polyline id="_x0000_s1521" style="position:absolute;left:0;text-align:left;z-index:-251299840;mso-position-horizontal-relative:page;mso-position-vertical-relative:page" points="520.55pt,327.85pt,521.55pt,327.85pt,521.55pt,307.15pt,520.55pt,307.15pt,520.55pt,327.85pt" coordsize="20,414" o:allowincell="f" fillcolor="#010101" stroked="f">
            <v:path arrowok="t"/>
            <w10:wrap anchorx="page" anchory="page"/>
          </v:polyline>
        </w:pict>
      </w:r>
      <w:r>
        <w:rPr>
          <w:color w:val="000000"/>
          <w:spacing w:val="-4"/>
        </w:rPr>
        <w:pict>
          <v:polyline id="_x0000_s1522" style="position:absolute;left:0;text-align:left;z-index:-251270144;mso-position-horizontal-relative:page;mso-position-vertical-relative:page" points="1in,328.05pt,72.25pt,328.05pt,72.25pt,327.85pt,1in,327.85pt,1in,328.05pt" coordsize="5,6" o:allowincell="f" fillcolor="#010101" stroked="f">
            <v:path arrowok="t"/>
            <w10:wrap anchorx="page" anchory="page"/>
          </v:polyline>
        </w:pict>
      </w:r>
      <w:r>
        <w:rPr>
          <w:color w:val="000000"/>
          <w:spacing w:val="-4"/>
        </w:rPr>
        <w:pict>
          <v:polyline id="_x0000_s1523" style="position:absolute;left:0;text-align:left;z-index:-251269120;mso-position-horizontal-relative:page;mso-position-vertical-relative:page" points="72.2pt,328.8pt,103.2pt,328.8pt,103.2pt,327.8pt,72.2pt,327.8pt,72.2pt,328.8pt" coordsize="620,20" o:allowincell="f" fillcolor="#010101" stroked="f">
            <v:path arrowok="t"/>
            <w10:wrap anchorx="page" anchory="page"/>
          </v:polyline>
        </w:pict>
      </w:r>
      <w:r>
        <w:rPr>
          <w:color w:val="000000"/>
          <w:spacing w:val="-4"/>
        </w:rPr>
        <w:pict>
          <v:polyline id="_x0000_s1524" style="position:absolute;left:0;text-align:left;z-index:-251268096;mso-position-horizontal-relative:page;mso-position-vertical-relative:page" points="103.2pt,328.05pt,103.45pt,328.05pt,103.45pt,327.85pt,103.2pt,327.85pt,103.2pt,328.05pt" coordsize="5,6" o:allowincell="f" fillcolor="#010101" stroked="f">
            <v:path arrowok="t"/>
            <w10:wrap anchorx="page" anchory="page"/>
          </v:polyline>
        </w:pict>
      </w:r>
      <w:r>
        <w:rPr>
          <w:color w:val="000000"/>
          <w:spacing w:val="-4"/>
        </w:rPr>
        <w:pict>
          <v:polyline id="_x0000_s1525" style="position:absolute;left:0;text-align:left;z-index:-251267072;mso-position-horizontal-relative:page;mso-position-vertical-relative:page" points="103.4pt,328.8pt,277.45pt,328.8pt,277.45pt,327.8pt,103.4pt,327.8pt,103.4pt,328.8pt" coordsize="3481,20" o:allowincell="f" fillcolor="#010101" stroked="f">
            <v:path arrowok="t"/>
            <w10:wrap anchorx="page" anchory="page"/>
          </v:polyline>
        </w:pict>
      </w:r>
      <w:r>
        <w:rPr>
          <w:color w:val="000000"/>
          <w:spacing w:val="-4"/>
        </w:rPr>
        <w:pict>
          <v:polyline id="_x0000_s1526" style="position:absolute;left:0;text-align:left;z-index:-251266048;mso-position-horizontal-relative:page;mso-position-vertical-relative:page" points="277.45pt,328.05pt,277.65pt,328.05pt,277.65pt,327.85pt,277.45pt,327.85pt,277.45pt,328.05pt" coordsize="6,6" o:allowincell="f" fillcolor="#010101" stroked="f">
            <v:path arrowok="t"/>
            <w10:wrap anchorx="page" anchory="page"/>
          </v:polyline>
        </w:pict>
      </w:r>
      <w:r>
        <w:rPr>
          <w:color w:val="000000"/>
          <w:spacing w:val="-4"/>
        </w:rPr>
        <w:pict>
          <v:polyline id="_x0000_s1527" style="position:absolute;left:0;text-align:left;z-index:-251265024;mso-position-horizontal-relative:page;mso-position-vertical-relative:page" points="277.65pt,328.8pt,367.45pt,328.8pt,367.45pt,327.8pt,277.65pt,327.8pt,277.65pt,328.8pt" coordsize="1796,20" o:allowincell="f" fillcolor="#010101" stroked="f">
            <v:path arrowok="t"/>
            <w10:wrap anchorx="page" anchory="page"/>
          </v:polyline>
        </w:pict>
      </w:r>
      <w:r>
        <w:rPr>
          <w:color w:val="000000"/>
          <w:spacing w:val="-4"/>
        </w:rPr>
        <w:pict>
          <v:polyline id="_x0000_s1528" style="position:absolute;left:0;text-align:left;z-index:-251264000;mso-position-horizontal-relative:page;mso-position-vertical-relative:page" points="367.45pt,328.05pt,367.65pt,328.05pt,367.65pt,327.85pt,367.45pt,327.85pt,367.45pt,328.05pt" coordsize="6,6" o:allowincell="f" fillcolor="#010101" stroked="f">
            <v:path arrowok="t"/>
            <w10:wrap anchorx="page" anchory="page"/>
          </v:polyline>
        </w:pict>
      </w:r>
      <w:r>
        <w:rPr>
          <w:color w:val="000000"/>
          <w:spacing w:val="-4"/>
        </w:rPr>
        <w:pict>
          <v:polyline id="_x0000_s1529" style="position:absolute;left:0;text-align:left;z-index:-251262976;mso-position-horizontal-relative:page;mso-position-vertical-relative:page" points="367.65pt,328.8pt,520.55pt,328.8pt,520.55pt,327.8pt,367.65pt,327.8pt,367.65pt,328.8pt" coordsize="3058,20" o:allowincell="f" fillcolor="#010101" stroked="f">
            <v:path arrowok="t"/>
            <w10:wrap anchorx="page" anchory="page"/>
          </v:polyline>
        </w:pict>
      </w:r>
      <w:r>
        <w:rPr>
          <w:color w:val="000000"/>
          <w:spacing w:val="-4"/>
        </w:rPr>
        <w:pict>
          <v:polyline id="_x0000_s1530" style="position:absolute;left:0;text-align:left;z-index:-251261952;mso-position-horizontal-relative:page;mso-position-vertical-relative:page" points="520.55pt,328.05pt,520.8pt,328.05pt,520.8pt,327.85pt,520.55pt,327.85pt,520.55pt,328.05pt" coordsize="5,6" o:allowincell="f" fillcolor="#010101" stroked="f">
            <v:path arrowok="t"/>
            <w10:wrap anchorx="page" anchory="page"/>
          </v:polyline>
        </w:pict>
      </w:r>
      <w:r>
        <w:rPr>
          <w:color w:val="000000"/>
          <w:spacing w:val="-4"/>
        </w:rPr>
        <w:pict>
          <v:polyline id="_x0000_s1531" style="position:absolute;left:0;text-align:left;z-index:-251260928;mso-position-horizontal-relative:page;mso-position-vertical-relative:page" points="1in,348.95pt,73pt,348.95pt,73pt,328.05pt,1in,328.05pt,1in,348.95pt" coordsize="20,418" o:allowincell="f" fillcolor="#010101" stroked="f">
            <v:path arrowok="t"/>
            <w10:wrap anchorx="page" anchory="page"/>
          </v:polyline>
        </w:pict>
      </w:r>
      <w:r>
        <w:rPr>
          <w:color w:val="000000"/>
          <w:spacing w:val="-4"/>
        </w:rPr>
        <w:pict>
          <v:polyline id="_x0000_s1532" style="position:absolute;left:0;text-align:left;z-index:-251259904;mso-position-horizontal-relative:page;mso-position-vertical-relative:page" points="103.2pt,348.95pt,104.2pt,348.95pt,104.2pt,328.05pt,103.2pt,328.05pt,103.2pt,348.95pt" coordsize="20,418" o:allowincell="f" fillcolor="#010101" stroked="f">
            <v:path arrowok="t"/>
            <w10:wrap anchorx="page" anchory="page"/>
          </v:polyline>
        </w:pict>
      </w:r>
      <w:r>
        <w:rPr>
          <w:color w:val="000000"/>
          <w:spacing w:val="-4"/>
        </w:rPr>
        <w:pict>
          <v:polyline id="_x0000_s1533" style="position:absolute;left:0;text-align:left;z-index:-251258880;mso-position-horizontal-relative:page;mso-position-vertical-relative:page" points="277.4pt,348.95pt,278.4pt,348.95pt,278.4pt,328.05pt,277.4pt,328.05pt,277.4pt,348.95pt" coordsize="20,418" o:allowincell="f" fillcolor="#010101" stroked="f">
            <v:path arrowok="t"/>
            <w10:wrap anchorx="page" anchory="page"/>
          </v:polyline>
        </w:pict>
      </w:r>
      <w:r>
        <w:rPr>
          <w:color w:val="000000"/>
          <w:spacing w:val="-4"/>
        </w:rPr>
        <w:pict>
          <v:polyline id="_x0000_s1534" style="position:absolute;left:0;text-align:left;z-index:-251257856;mso-position-horizontal-relative:page;mso-position-vertical-relative:page" points="367.4pt,348.95pt,368.4pt,348.95pt,368.4pt,328.05pt,367.4pt,328.05pt,367.4pt,348.95pt" coordsize="20,418" o:allowincell="f" fillcolor="#010101" stroked="f">
            <v:path arrowok="t"/>
            <w10:wrap anchorx="page" anchory="page"/>
          </v:polyline>
        </w:pict>
      </w:r>
      <w:r>
        <w:rPr>
          <w:color w:val="000000"/>
          <w:spacing w:val="-4"/>
        </w:rPr>
        <w:pict>
          <v:polyline id="_x0000_s1535" style="position:absolute;left:0;text-align:left;z-index:-251256832;mso-position-horizontal-relative:page;mso-position-vertical-relative:page" points="520.55pt,348.95pt,521.55pt,348.95pt,521.55pt,328.05pt,520.55pt,328.05pt,520.55pt,348.95pt" coordsize="20,418" o:allowincell="f" fillcolor="#010101" stroked="f">
            <v:path arrowok="t"/>
            <w10:wrap anchorx="page" anchory="page"/>
          </v:polyline>
        </w:pict>
      </w:r>
      <w:r>
        <w:rPr>
          <w:color w:val="000000"/>
          <w:spacing w:val="-4"/>
        </w:rPr>
        <w:pict>
          <v:polyline id="_x0000_s1536" style="position:absolute;left:0;text-align:left;z-index:-251227136;mso-position-horizontal-relative:page;mso-position-vertical-relative:page" points="1in,349.2pt,72.25pt,349.2pt,72.25pt,348.95pt,1in,348.95pt,1in,349.2pt" coordsize="5,5" o:allowincell="f" fillcolor="#010101" stroked="f">
            <v:path arrowok="t"/>
            <w10:wrap anchorx="page" anchory="page"/>
          </v:polyline>
        </w:pict>
      </w:r>
      <w:r>
        <w:rPr>
          <w:color w:val="000000"/>
          <w:spacing w:val="-4"/>
        </w:rPr>
        <w:pict>
          <v:polyline id="_x0000_s1537" style="position:absolute;left:0;text-align:left;z-index:-251226112;mso-position-horizontal-relative:page;mso-position-vertical-relative:page" points="72.2pt,349.95pt,103.2pt,349.95pt,103.2pt,348.95pt,72.2pt,348.95pt,72.2pt,349.95pt" coordsize="620,20" o:allowincell="f" fillcolor="#010101" stroked="f">
            <v:path arrowok="t"/>
            <w10:wrap anchorx="page" anchory="page"/>
          </v:polyline>
        </w:pict>
      </w:r>
      <w:r>
        <w:rPr>
          <w:color w:val="000000"/>
          <w:spacing w:val="-4"/>
        </w:rPr>
        <w:pict>
          <v:polyline id="_x0000_s1538" style="position:absolute;left:0;text-align:left;z-index:-251225088;mso-position-horizontal-relative:page;mso-position-vertical-relative:page" points="103.2pt,349.2pt,103.45pt,349.2pt,103.45pt,348.95pt,103.2pt,348.95pt,103.2pt,349.2pt" coordsize="5,5" o:allowincell="f" fillcolor="#010101" stroked="f">
            <v:path arrowok="t"/>
            <w10:wrap anchorx="page" anchory="page"/>
          </v:polyline>
        </w:pict>
      </w:r>
      <w:r>
        <w:rPr>
          <w:color w:val="000000"/>
          <w:spacing w:val="-4"/>
        </w:rPr>
        <w:pict>
          <v:polyline id="_x0000_s1539" style="position:absolute;left:0;text-align:left;z-index:-251224064;mso-position-horizontal-relative:page;mso-position-vertical-relative:page" points="103.4pt,349.95pt,277.45pt,349.95pt,277.45pt,348.95pt,103.4pt,348.95pt,103.4pt,349.95pt" coordsize="3481,20" o:allowincell="f" fillcolor="#010101" stroked="f">
            <v:path arrowok="t"/>
            <w10:wrap anchorx="page" anchory="page"/>
          </v:polyline>
        </w:pict>
      </w:r>
      <w:r>
        <w:rPr>
          <w:color w:val="000000"/>
          <w:spacing w:val="-4"/>
        </w:rPr>
        <w:pict>
          <v:polyline id="_x0000_s1540" style="position:absolute;left:0;text-align:left;z-index:-251223040;mso-position-horizontal-relative:page;mso-position-vertical-relative:page" points="277.45pt,349.2pt,277.65pt,349.2pt,277.65pt,348.95pt,277.45pt,348.95pt,277.45pt,349.2pt" coordsize="6,5" o:allowincell="f" fillcolor="#010101" stroked="f">
            <v:path arrowok="t"/>
            <w10:wrap anchorx="page" anchory="page"/>
          </v:polyline>
        </w:pict>
      </w:r>
      <w:r>
        <w:rPr>
          <w:color w:val="000000"/>
          <w:spacing w:val="-4"/>
        </w:rPr>
        <w:pict>
          <v:polyline id="_x0000_s1541" style="position:absolute;left:0;text-align:left;z-index:-251222016;mso-position-horizontal-relative:page;mso-position-vertical-relative:page" points="277.65pt,349.95pt,367.45pt,349.95pt,367.45pt,348.95pt,277.65pt,348.95pt,277.65pt,349.95pt" coordsize="1796,20" o:allowincell="f" fillcolor="#010101" stroked="f">
            <v:path arrowok="t"/>
            <w10:wrap anchorx="page" anchory="page"/>
          </v:polyline>
        </w:pict>
      </w:r>
      <w:r>
        <w:rPr>
          <w:color w:val="000000"/>
          <w:spacing w:val="-4"/>
        </w:rPr>
        <w:pict>
          <v:polyline id="_x0000_s1542" style="position:absolute;left:0;text-align:left;z-index:-251220992;mso-position-horizontal-relative:page;mso-position-vertical-relative:page" points="367.45pt,349.2pt,367.65pt,349.2pt,367.65pt,348.95pt,367.45pt,348.95pt,367.45pt,349.2pt" coordsize="6,5" o:allowincell="f" fillcolor="#010101" stroked="f">
            <v:path arrowok="t"/>
            <w10:wrap anchorx="page" anchory="page"/>
          </v:polyline>
        </w:pict>
      </w:r>
      <w:r>
        <w:rPr>
          <w:color w:val="000000"/>
          <w:spacing w:val="-4"/>
        </w:rPr>
        <w:pict>
          <v:polyline id="_x0000_s1543" style="position:absolute;left:0;text-align:left;z-index:-251219968;mso-position-horizontal-relative:page;mso-position-vertical-relative:page" points="367.65pt,349.95pt,520.55pt,349.95pt,520.55pt,348.95pt,367.65pt,348.95pt,367.65pt,349.95pt" coordsize="3058,20" o:allowincell="f" fillcolor="#010101" stroked="f">
            <v:path arrowok="t"/>
            <w10:wrap anchorx="page" anchory="page"/>
          </v:polyline>
        </w:pict>
      </w:r>
      <w:r>
        <w:rPr>
          <w:color w:val="000000"/>
          <w:spacing w:val="-4"/>
        </w:rPr>
        <w:pict>
          <v:polyline id="_x0000_s1544" style="position:absolute;left:0;text-align:left;z-index:-251218944;mso-position-horizontal-relative:page;mso-position-vertical-relative:page" points="520.55pt,349.2pt,520.8pt,349.2pt,520.8pt,348.95pt,520.55pt,348.95pt,520.55pt,349.2pt" coordsize="5,5" o:allowincell="f" fillcolor="#010101" stroked="f">
            <v:path arrowok="t"/>
            <w10:wrap anchorx="page" anchory="page"/>
          </v:polyline>
        </w:pict>
      </w:r>
      <w:r>
        <w:rPr>
          <w:color w:val="000000"/>
          <w:spacing w:val="-4"/>
        </w:rPr>
        <w:pict>
          <v:polyline id="_x0000_s1545" style="position:absolute;left:0;text-align:left;z-index:-251217920;mso-position-horizontal-relative:page;mso-position-vertical-relative:page" points="1in,426pt,73pt,426pt,73pt,349.2pt,1in,349.2pt,1in,426pt" coordsize="20,1536" o:allowincell="f" fillcolor="#010101" stroked="f">
            <v:path arrowok="t"/>
            <w10:wrap anchorx="page" anchory="page"/>
          </v:polyline>
        </w:pict>
      </w:r>
      <w:r>
        <w:rPr>
          <w:color w:val="000000"/>
          <w:spacing w:val="-4"/>
        </w:rPr>
        <w:pict>
          <v:polyline id="_x0000_s1546" style="position:absolute;left:0;text-align:left;z-index:-251216896;mso-position-horizontal-relative:page;mso-position-vertical-relative:page" points="103.2pt,426pt,104.2pt,426pt,104.2pt,349.2pt,103.2pt,349.2pt,103.2pt,426pt" coordsize="20,1536" o:allowincell="f" fillcolor="#010101" stroked="f">
            <v:path arrowok="t"/>
            <w10:wrap anchorx="page" anchory="page"/>
          </v:polyline>
        </w:pict>
      </w:r>
      <w:r>
        <w:rPr>
          <w:color w:val="000000"/>
          <w:spacing w:val="-4"/>
        </w:rPr>
        <w:pict>
          <v:polyline id="_x0000_s1547" style="position:absolute;left:0;text-align:left;z-index:-251215872;mso-position-horizontal-relative:page;mso-position-vertical-relative:page" points="277.4pt,426pt,278.4pt,426pt,278.4pt,349.2pt,277.4pt,349.2pt,277.4pt,426pt" coordsize="20,1536" o:allowincell="f" fillcolor="#010101" stroked="f">
            <v:path arrowok="t"/>
            <w10:wrap anchorx="page" anchory="page"/>
          </v:polyline>
        </w:pict>
      </w:r>
      <w:r>
        <w:rPr>
          <w:color w:val="000000"/>
          <w:spacing w:val="-4"/>
        </w:rPr>
        <w:pict>
          <v:polyline id="_x0000_s1548" style="position:absolute;left:0;text-align:left;z-index:-251214848;mso-position-horizontal-relative:page;mso-position-vertical-relative:page" points="367.4pt,426pt,368.4pt,426pt,368.4pt,349.2pt,367.4pt,349.2pt,367.4pt,426pt" coordsize="20,1536" o:allowincell="f" fillcolor="#010101" stroked="f">
            <v:path arrowok="t"/>
            <w10:wrap anchorx="page" anchory="page"/>
          </v:polyline>
        </w:pict>
      </w:r>
      <w:r>
        <w:rPr>
          <w:color w:val="000000"/>
          <w:spacing w:val="-4"/>
        </w:rPr>
        <w:pict>
          <v:polyline id="_x0000_s1549" style="position:absolute;left:0;text-align:left;z-index:-251213824;mso-position-horizontal-relative:page;mso-position-vertical-relative:page" points="520.55pt,426pt,521.55pt,426pt,521.55pt,349.2pt,520.55pt,349.2pt,520.55pt,426pt" coordsize="20,1536" o:allowincell="f" fillcolor="#010101" stroked="f">
            <v:path arrowok="t"/>
            <w10:wrap anchorx="page" anchory="page"/>
          </v:polyline>
        </w:pict>
      </w:r>
      <w:r>
        <w:rPr>
          <w:color w:val="000000"/>
          <w:spacing w:val="-4"/>
        </w:rPr>
        <w:pict>
          <v:polyline id="_x0000_s1550" style="position:absolute;left:0;text-align:left;z-index:-251184128;mso-position-horizontal-relative:page;mso-position-vertical-relative:page" points="1in,426.25pt,72.25pt,426.25pt,72.25pt,426pt,1in,426pt,1in,426.25pt" coordsize="5,5" o:allowincell="f" fillcolor="#010101" stroked="f">
            <v:path arrowok="t"/>
            <w10:wrap anchorx="page" anchory="page"/>
          </v:polyline>
        </w:pict>
      </w:r>
      <w:r>
        <w:rPr>
          <w:color w:val="000000"/>
          <w:spacing w:val="-4"/>
        </w:rPr>
        <w:pict>
          <v:polyline id="_x0000_s1551" style="position:absolute;left:0;text-align:left;z-index:-251183104;mso-position-horizontal-relative:page;mso-position-vertical-relative:page" points="72.2pt,427pt,103.2pt,427pt,103.2pt,426pt,72.2pt,426pt,72.2pt,427pt" coordsize="620,20" o:allowincell="f" fillcolor="#010101" stroked="f">
            <v:path arrowok="t"/>
            <w10:wrap anchorx="page" anchory="page"/>
          </v:polyline>
        </w:pict>
      </w:r>
      <w:r>
        <w:rPr>
          <w:color w:val="000000"/>
          <w:spacing w:val="-4"/>
        </w:rPr>
        <w:pict>
          <v:polyline id="_x0000_s1552" style="position:absolute;left:0;text-align:left;z-index:-251182080;mso-position-horizontal-relative:page;mso-position-vertical-relative:page" points="103.2pt,426.25pt,103.45pt,426.25pt,103.45pt,426pt,103.2pt,426pt,103.2pt,426.25pt" coordsize="5,5" o:allowincell="f" fillcolor="#010101" stroked="f">
            <v:path arrowok="t"/>
            <w10:wrap anchorx="page" anchory="page"/>
          </v:polyline>
        </w:pict>
      </w:r>
      <w:r>
        <w:rPr>
          <w:color w:val="000000"/>
          <w:spacing w:val="-4"/>
        </w:rPr>
        <w:pict>
          <v:polyline id="_x0000_s1553" style="position:absolute;left:0;text-align:left;z-index:-251181056;mso-position-horizontal-relative:page;mso-position-vertical-relative:page" points="103.4pt,427pt,277.45pt,427pt,277.45pt,426pt,103.4pt,426pt,103.4pt,427pt" coordsize="3481,20" o:allowincell="f" fillcolor="#010101" stroked="f">
            <v:path arrowok="t"/>
            <w10:wrap anchorx="page" anchory="page"/>
          </v:polyline>
        </w:pict>
      </w:r>
      <w:r>
        <w:rPr>
          <w:color w:val="000000"/>
          <w:spacing w:val="-4"/>
        </w:rPr>
        <w:pict>
          <v:polyline id="_x0000_s1554" style="position:absolute;left:0;text-align:left;z-index:-251180032;mso-position-horizontal-relative:page;mso-position-vertical-relative:page" points="277.45pt,426.25pt,277.65pt,426.25pt,277.65pt,426pt,277.45pt,426pt,277.45pt,426.25pt" coordsize="6,5" o:allowincell="f" fillcolor="#010101" stroked="f">
            <v:path arrowok="t"/>
            <w10:wrap anchorx="page" anchory="page"/>
          </v:polyline>
        </w:pict>
      </w:r>
      <w:r>
        <w:rPr>
          <w:color w:val="000000"/>
          <w:spacing w:val="-4"/>
        </w:rPr>
        <w:pict>
          <v:polyline id="_x0000_s1555" style="position:absolute;left:0;text-align:left;z-index:-251179008;mso-position-horizontal-relative:page;mso-position-vertical-relative:page" points="277.65pt,427pt,367.45pt,427pt,367.45pt,426pt,277.65pt,426pt,277.65pt,427pt" coordsize="1796,20" o:allowincell="f" fillcolor="#010101" stroked="f">
            <v:path arrowok="t"/>
            <w10:wrap anchorx="page" anchory="page"/>
          </v:polyline>
        </w:pict>
      </w:r>
      <w:r>
        <w:rPr>
          <w:color w:val="000000"/>
          <w:spacing w:val="-4"/>
        </w:rPr>
        <w:pict>
          <v:polyline id="_x0000_s1556" style="position:absolute;left:0;text-align:left;z-index:-251177984;mso-position-horizontal-relative:page;mso-position-vertical-relative:page" points="367.45pt,426.25pt,367.65pt,426.25pt,367.65pt,426pt,367.45pt,426pt,367.45pt,426.25pt" coordsize="6,5" o:allowincell="f" fillcolor="#010101" stroked="f">
            <v:path arrowok="t"/>
            <w10:wrap anchorx="page" anchory="page"/>
          </v:polyline>
        </w:pict>
      </w:r>
      <w:r>
        <w:rPr>
          <w:color w:val="000000"/>
          <w:spacing w:val="-4"/>
        </w:rPr>
        <w:pict>
          <v:polyline id="_x0000_s1557" style="position:absolute;left:0;text-align:left;z-index:-251176960;mso-position-horizontal-relative:page;mso-position-vertical-relative:page" points="367.65pt,427pt,520.55pt,427pt,520.55pt,426pt,367.65pt,426pt,367.65pt,427pt" coordsize="3058,20" o:allowincell="f" fillcolor="#010101" stroked="f">
            <v:path arrowok="t"/>
            <w10:wrap anchorx="page" anchory="page"/>
          </v:polyline>
        </w:pict>
      </w:r>
      <w:r>
        <w:rPr>
          <w:color w:val="000000"/>
          <w:spacing w:val="-4"/>
        </w:rPr>
        <w:pict>
          <v:polyline id="_x0000_s1558" style="position:absolute;left:0;text-align:left;z-index:-251175936;mso-position-horizontal-relative:page;mso-position-vertical-relative:page" points="520.55pt,426.25pt,520.8pt,426.25pt,520.8pt,426pt,520.55pt,426pt,520.55pt,426.25pt" coordsize="5,5" o:allowincell="f" fillcolor="#010101" stroked="f">
            <v:path arrowok="t"/>
            <w10:wrap anchorx="page" anchory="page"/>
          </v:polyline>
        </w:pict>
      </w:r>
      <w:r>
        <w:rPr>
          <w:color w:val="000000"/>
          <w:spacing w:val="-4"/>
        </w:rPr>
        <w:pict>
          <v:polyline id="_x0000_s1559" style="position:absolute;left:0;text-align:left;z-index:-251174912;mso-position-horizontal-relative:page;mso-position-vertical-relative:page" points="1in,474.95pt,73pt,474.95pt,73pt,426.2pt,1in,426.2pt,1in,474.95pt" coordsize="20,975" o:allowincell="f" fillcolor="#010101" stroked="f">
            <v:path arrowok="t"/>
            <w10:wrap anchorx="page" anchory="page"/>
          </v:polyline>
        </w:pict>
      </w:r>
      <w:r>
        <w:rPr>
          <w:color w:val="000000"/>
          <w:spacing w:val="-4"/>
        </w:rPr>
        <w:pict>
          <v:polyline id="_x0000_s1560" style="position:absolute;left:0;text-align:left;z-index:-251173888;mso-position-horizontal-relative:page;mso-position-vertical-relative:page" points="103.2pt,474.95pt,104.2pt,474.95pt,104.2pt,426.2pt,103.2pt,426.2pt,103.2pt,474.95pt" coordsize="20,975" o:allowincell="f" fillcolor="#010101" stroked="f">
            <v:path arrowok="t"/>
            <w10:wrap anchorx="page" anchory="page"/>
          </v:polyline>
        </w:pict>
      </w:r>
      <w:r>
        <w:rPr>
          <w:color w:val="000000"/>
          <w:spacing w:val="-4"/>
        </w:rPr>
        <w:pict>
          <v:polyline id="_x0000_s1561" style="position:absolute;left:0;text-align:left;z-index:-251172864;mso-position-horizontal-relative:page;mso-position-vertical-relative:page" points="277.4pt,474.95pt,278.4pt,474.95pt,278.4pt,426.2pt,277.4pt,426.2pt,277.4pt,474.95pt" coordsize="20,975" o:allowincell="f" fillcolor="#010101" stroked="f">
            <v:path arrowok="t"/>
            <w10:wrap anchorx="page" anchory="page"/>
          </v:polyline>
        </w:pict>
      </w:r>
      <w:r>
        <w:rPr>
          <w:color w:val="000000"/>
          <w:spacing w:val="-4"/>
        </w:rPr>
        <w:pict>
          <v:polyline id="_x0000_s1562" style="position:absolute;left:0;text-align:left;z-index:-251171840;mso-position-horizontal-relative:page;mso-position-vertical-relative:page" points="367.4pt,474.95pt,368.4pt,474.95pt,368.4pt,426.2pt,367.4pt,426.2pt,367.4pt,474.95pt" coordsize="20,975" o:allowincell="f" fillcolor="#010101" stroked="f">
            <v:path arrowok="t"/>
            <w10:wrap anchorx="page" anchory="page"/>
          </v:polyline>
        </w:pict>
      </w:r>
      <w:r>
        <w:rPr>
          <w:color w:val="000000"/>
          <w:spacing w:val="-4"/>
        </w:rPr>
        <w:pict>
          <v:polyline id="_x0000_s1563" style="position:absolute;left:0;text-align:left;z-index:-251170816;mso-position-horizontal-relative:page;mso-position-vertical-relative:page" points="520.55pt,474.95pt,521.55pt,474.95pt,521.55pt,426.2pt,520.55pt,426.2pt,520.55pt,474.95pt" coordsize="20,975" o:allowincell="f" fillcolor="#010101" stroked="f">
            <v:path arrowok="t"/>
            <w10:wrap anchorx="page" anchory="page"/>
          </v:polyline>
        </w:pict>
      </w:r>
      <w:r>
        <w:rPr>
          <w:color w:val="000000"/>
          <w:spacing w:val="-4"/>
        </w:rPr>
        <w:pict>
          <v:polyline id="_x0000_s1564" style="position:absolute;left:0;text-align:left;z-index:-251144192;mso-position-horizontal-relative:page;mso-position-vertical-relative:page" points="1in,475.2pt,72.25pt,475.2pt,72.25pt,474.95pt,1in,474.95pt,1in,475.2pt" coordsize="5,5" o:allowincell="f" fillcolor="#010101" stroked="f">
            <v:path arrowok="t"/>
            <w10:wrap anchorx="page" anchory="page"/>
          </v:polyline>
        </w:pict>
      </w:r>
      <w:r>
        <w:rPr>
          <w:color w:val="000000"/>
          <w:spacing w:val="-4"/>
        </w:rPr>
        <w:pict>
          <v:polyline id="_x0000_s1565" style="position:absolute;left:0;text-align:left;z-index:-251142144;mso-position-horizontal-relative:page;mso-position-vertical-relative:page" points="72.2pt,475.95pt,103.2pt,475.95pt,103.2pt,474.95pt,72.2pt,474.95pt,72.2pt,475.95pt" coordsize="620,20" o:allowincell="f" fillcolor="#010101" stroked="f">
            <v:path arrowok="t"/>
            <w10:wrap anchorx="page" anchory="page"/>
          </v:polyline>
        </w:pict>
      </w:r>
      <w:r>
        <w:rPr>
          <w:color w:val="000000"/>
          <w:spacing w:val="-4"/>
        </w:rPr>
        <w:pict>
          <v:polyline id="_x0000_s1566" style="position:absolute;left:0;text-align:left;z-index:-251140096;mso-position-horizontal-relative:page;mso-position-vertical-relative:page" points="103.2pt,475.2pt,103.45pt,475.2pt,103.45pt,474.95pt,103.2pt,474.95pt,103.2pt,475.2pt" coordsize="5,5" o:allowincell="f" fillcolor="#010101" stroked="f">
            <v:path arrowok="t"/>
            <w10:wrap anchorx="page" anchory="page"/>
          </v:polyline>
        </w:pict>
      </w:r>
      <w:r>
        <w:rPr>
          <w:color w:val="000000"/>
          <w:spacing w:val="-4"/>
        </w:rPr>
        <w:pict>
          <v:polyline id="_x0000_s1567" style="position:absolute;left:0;text-align:left;z-index:-251138048;mso-position-horizontal-relative:page;mso-position-vertical-relative:page" points="103.4pt,475.95pt,277.45pt,475.95pt,277.45pt,474.95pt,103.4pt,474.95pt,103.4pt,475.95pt" coordsize="3481,20" o:allowincell="f" fillcolor="#010101" stroked="f">
            <v:path arrowok="t"/>
            <w10:wrap anchorx="page" anchory="page"/>
          </v:polyline>
        </w:pict>
      </w:r>
      <w:r>
        <w:rPr>
          <w:color w:val="000000"/>
          <w:spacing w:val="-4"/>
        </w:rPr>
        <w:pict>
          <v:polyline id="_x0000_s1568" style="position:absolute;left:0;text-align:left;z-index:-251137024;mso-position-horizontal-relative:page;mso-position-vertical-relative:page" points="277.45pt,475.2pt,277.65pt,475.2pt,277.65pt,474.95pt,277.45pt,474.95pt,277.45pt,475.2pt" coordsize="6,5" o:allowincell="f" fillcolor="#010101" stroked="f">
            <v:path arrowok="t"/>
            <w10:wrap anchorx="page" anchory="page"/>
          </v:polyline>
        </w:pict>
      </w:r>
      <w:r>
        <w:rPr>
          <w:color w:val="000000"/>
          <w:spacing w:val="-4"/>
        </w:rPr>
        <w:pict>
          <v:polyline id="_x0000_s1569" style="position:absolute;left:0;text-align:left;z-index:-251136000;mso-position-horizontal-relative:page;mso-position-vertical-relative:page" points="277.65pt,475.95pt,367.45pt,475.95pt,367.45pt,474.95pt,277.65pt,474.95pt,277.65pt,475.95pt" coordsize="1796,20" o:allowincell="f" fillcolor="#010101" stroked="f">
            <v:path arrowok="t"/>
            <w10:wrap anchorx="page" anchory="page"/>
          </v:polyline>
        </w:pict>
      </w:r>
      <w:r>
        <w:rPr>
          <w:color w:val="000000"/>
          <w:spacing w:val="-4"/>
        </w:rPr>
        <w:pict>
          <v:polyline id="_x0000_s1570" style="position:absolute;left:0;text-align:left;z-index:-251134976;mso-position-horizontal-relative:page;mso-position-vertical-relative:page" points="367.45pt,475.2pt,367.65pt,475.2pt,367.65pt,474.95pt,367.45pt,474.95pt,367.45pt,475.2pt" coordsize="6,5" o:allowincell="f" fillcolor="#010101" stroked="f">
            <v:path arrowok="t"/>
            <w10:wrap anchorx="page" anchory="page"/>
          </v:polyline>
        </w:pict>
      </w:r>
      <w:r>
        <w:rPr>
          <w:color w:val="000000"/>
          <w:spacing w:val="-4"/>
        </w:rPr>
        <w:pict>
          <v:polyline id="_x0000_s1571" style="position:absolute;left:0;text-align:left;z-index:-251133952;mso-position-horizontal-relative:page;mso-position-vertical-relative:page" points="367.65pt,475.95pt,520.55pt,475.95pt,520.55pt,474.95pt,367.65pt,474.95pt,367.65pt,475.95pt" coordsize="3058,20" o:allowincell="f" fillcolor="#010101" stroked="f">
            <v:path arrowok="t"/>
            <w10:wrap anchorx="page" anchory="page"/>
          </v:polyline>
        </w:pict>
      </w:r>
      <w:r>
        <w:rPr>
          <w:color w:val="000000"/>
          <w:spacing w:val="-4"/>
        </w:rPr>
        <w:pict>
          <v:polyline id="_x0000_s1572" style="position:absolute;left:0;text-align:left;z-index:-251132928;mso-position-horizontal-relative:page;mso-position-vertical-relative:page" points="520.55pt,475.2pt,520.8pt,475.2pt,520.8pt,474.95pt,520.55pt,474.95pt,520.55pt,475.2pt" coordsize="5,5" o:allowincell="f" fillcolor="#010101" stroked="f">
            <v:path arrowok="t"/>
            <w10:wrap anchorx="page" anchory="page"/>
          </v:polyline>
        </w:pict>
      </w:r>
      <w:r>
        <w:rPr>
          <w:color w:val="000000"/>
          <w:spacing w:val="-4"/>
        </w:rPr>
        <w:pict>
          <v:polyline id="_x0000_s1573" style="position:absolute;left:0;text-align:left;z-index:-251131904;mso-position-horizontal-relative:page;mso-position-vertical-relative:page" points="1in,509.5pt,73pt,509.5pt,73pt,475.2pt,1in,475.2pt,1in,509.5pt" coordsize="20,686" o:allowincell="f" fillcolor="#010101" stroked="f">
            <v:path arrowok="t"/>
            <w10:wrap anchorx="page" anchory="page"/>
          </v:polyline>
        </w:pict>
      </w:r>
      <w:r>
        <w:rPr>
          <w:color w:val="000000"/>
          <w:spacing w:val="-4"/>
        </w:rPr>
        <w:pict>
          <v:polyline id="_x0000_s1574" style="position:absolute;left:0;text-align:left;z-index:-251130880;mso-position-horizontal-relative:page;mso-position-vertical-relative:page" points="103.2pt,509.5pt,104.2pt,509.5pt,104.2pt,475.2pt,103.2pt,475.2pt,103.2pt,509.5pt" coordsize="20,686" o:allowincell="f" fillcolor="#010101" stroked="f">
            <v:path arrowok="t"/>
            <w10:wrap anchorx="page" anchory="page"/>
          </v:polyline>
        </w:pict>
      </w:r>
      <w:r>
        <w:rPr>
          <w:color w:val="000000"/>
          <w:spacing w:val="-4"/>
        </w:rPr>
        <w:pict>
          <v:polyline id="_x0000_s1575" style="position:absolute;left:0;text-align:left;z-index:-251129856;mso-position-horizontal-relative:page;mso-position-vertical-relative:page" points="277.4pt,509.5pt,278.4pt,509.5pt,278.4pt,475.2pt,277.4pt,475.2pt,277.4pt,509.5pt" coordsize="20,686" o:allowincell="f" fillcolor="#010101" stroked="f">
            <v:path arrowok="t"/>
            <w10:wrap anchorx="page" anchory="page"/>
          </v:polyline>
        </w:pict>
      </w:r>
      <w:r>
        <w:rPr>
          <w:color w:val="000000"/>
          <w:spacing w:val="-4"/>
        </w:rPr>
        <w:pict>
          <v:polyline id="_x0000_s1576" style="position:absolute;left:0;text-align:left;z-index:-251128832;mso-position-horizontal-relative:page;mso-position-vertical-relative:page" points="367.4pt,509.5pt,368.4pt,509.5pt,368.4pt,475.2pt,367.4pt,475.2pt,367.4pt,509.5pt" coordsize="20,686" o:allowincell="f" fillcolor="#010101" stroked="f">
            <v:path arrowok="t"/>
            <w10:wrap anchorx="page" anchory="page"/>
          </v:polyline>
        </w:pict>
      </w:r>
      <w:r>
        <w:rPr>
          <w:color w:val="000000"/>
          <w:spacing w:val="-4"/>
        </w:rPr>
        <w:pict>
          <v:polyline id="_x0000_s1577" style="position:absolute;left:0;text-align:left;z-index:-251127808;mso-position-horizontal-relative:page;mso-position-vertical-relative:page" points="520.55pt,509.5pt,521.55pt,509.5pt,521.55pt,475.2pt,520.55pt,475.2pt,520.55pt,509.5pt" coordsize="20,686" o:allowincell="f" fillcolor="#010101" stroked="f">
            <v:path arrowok="t"/>
            <w10:wrap anchorx="page" anchory="page"/>
          </v:polyline>
        </w:pict>
      </w:r>
      <w:r>
        <w:rPr>
          <w:color w:val="000000"/>
          <w:spacing w:val="-4"/>
        </w:rPr>
        <w:pict>
          <v:polyline id="_x0000_s1578" style="position:absolute;left:0;text-align:left;z-index:-251098112;mso-position-horizontal-relative:page;mso-position-vertical-relative:page" points="1in,509.75pt,72.25pt,509.75pt,72.25pt,509.5pt,1in,509.5pt,1in,509.75pt" coordsize="5,5" o:allowincell="f" fillcolor="#010101" stroked="f">
            <v:path arrowok="t"/>
            <w10:wrap anchorx="page" anchory="page"/>
          </v:polyline>
        </w:pict>
      </w:r>
      <w:r>
        <w:rPr>
          <w:color w:val="000000"/>
          <w:spacing w:val="-4"/>
        </w:rPr>
        <w:pict>
          <v:polyline id="_x0000_s1579" style="position:absolute;left:0;text-align:left;z-index:-251097088;mso-position-horizontal-relative:page;mso-position-vertical-relative:page" points="72.2pt,510.5pt,103.2pt,510.5pt,103.2pt,509.5pt,72.2pt,509.5pt,72.2pt,510.5pt" coordsize="620,20" o:allowincell="f" fillcolor="#010101" stroked="f">
            <v:path arrowok="t"/>
            <w10:wrap anchorx="page" anchory="page"/>
          </v:polyline>
        </w:pict>
      </w:r>
      <w:r>
        <w:rPr>
          <w:color w:val="000000"/>
          <w:spacing w:val="-4"/>
        </w:rPr>
        <w:pict>
          <v:polyline id="_x0000_s1580" style="position:absolute;left:0;text-align:left;z-index:-251096064;mso-position-horizontal-relative:page;mso-position-vertical-relative:page" points="103.2pt,509.75pt,103.45pt,509.75pt,103.45pt,509.5pt,103.2pt,509.5pt,103.2pt,509.75pt" coordsize="5,5" o:allowincell="f" fillcolor="#010101" stroked="f">
            <v:path arrowok="t"/>
            <w10:wrap anchorx="page" anchory="page"/>
          </v:polyline>
        </w:pict>
      </w:r>
      <w:r>
        <w:rPr>
          <w:color w:val="000000"/>
          <w:spacing w:val="-4"/>
        </w:rPr>
        <w:pict>
          <v:polyline id="_x0000_s1581" style="position:absolute;left:0;text-align:left;z-index:-251095040;mso-position-horizontal-relative:page;mso-position-vertical-relative:page" points="103.4pt,510.5pt,277.45pt,510.5pt,277.45pt,509.5pt,103.4pt,509.5pt,103.4pt,510.5pt" coordsize="3481,20" o:allowincell="f" fillcolor="#010101" stroked="f">
            <v:path arrowok="t"/>
            <w10:wrap anchorx="page" anchory="page"/>
          </v:polyline>
        </w:pict>
      </w:r>
      <w:r>
        <w:rPr>
          <w:color w:val="000000"/>
          <w:spacing w:val="-4"/>
        </w:rPr>
        <w:pict>
          <v:polyline id="_x0000_s1582" style="position:absolute;left:0;text-align:left;z-index:-251094016;mso-position-horizontal-relative:page;mso-position-vertical-relative:page" points="277.45pt,509.75pt,277.65pt,509.75pt,277.65pt,509.5pt,277.45pt,509.5pt,277.45pt,509.75pt" coordsize="6,5" o:allowincell="f" fillcolor="#010101" stroked="f">
            <v:path arrowok="t"/>
            <w10:wrap anchorx="page" anchory="page"/>
          </v:polyline>
        </w:pict>
      </w:r>
      <w:r>
        <w:rPr>
          <w:color w:val="000000"/>
          <w:spacing w:val="-4"/>
        </w:rPr>
        <w:pict>
          <v:polyline id="_x0000_s1583" style="position:absolute;left:0;text-align:left;z-index:-251092992;mso-position-horizontal-relative:page;mso-position-vertical-relative:page" points="277.65pt,510.5pt,367.45pt,510.5pt,367.45pt,509.5pt,277.65pt,509.5pt,277.65pt,510.5pt" coordsize="1796,20" o:allowincell="f" fillcolor="#010101" stroked="f">
            <v:path arrowok="t"/>
            <w10:wrap anchorx="page" anchory="page"/>
          </v:polyline>
        </w:pict>
      </w:r>
      <w:r>
        <w:rPr>
          <w:color w:val="000000"/>
          <w:spacing w:val="-4"/>
        </w:rPr>
        <w:pict>
          <v:polyline id="_x0000_s1584" style="position:absolute;left:0;text-align:left;z-index:-251091968;mso-position-horizontal-relative:page;mso-position-vertical-relative:page" points="367.45pt,509.75pt,367.65pt,509.75pt,367.65pt,509.5pt,367.45pt,509.5pt,367.45pt,509.75pt" coordsize="6,5" o:allowincell="f" fillcolor="#010101" stroked="f">
            <v:path arrowok="t"/>
            <w10:wrap anchorx="page" anchory="page"/>
          </v:polyline>
        </w:pict>
      </w:r>
      <w:r>
        <w:rPr>
          <w:color w:val="000000"/>
          <w:spacing w:val="-4"/>
        </w:rPr>
        <w:pict>
          <v:polyline id="_x0000_s1585" style="position:absolute;left:0;text-align:left;z-index:-251090944;mso-position-horizontal-relative:page;mso-position-vertical-relative:page" points="367.65pt,510.5pt,520.55pt,510.5pt,520.55pt,509.5pt,367.65pt,509.5pt,367.65pt,510.5pt" coordsize="3058,20" o:allowincell="f" fillcolor="#010101" stroked="f">
            <v:path arrowok="t"/>
            <w10:wrap anchorx="page" anchory="page"/>
          </v:polyline>
        </w:pict>
      </w:r>
      <w:r>
        <w:rPr>
          <w:color w:val="000000"/>
          <w:spacing w:val="-4"/>
        </w:rPr>
        <w:pict>
          <v:polyline id="_x0000_s1586" style="position:absolute;left:0;text-align:left;z-index:-251089920;mso-position-horizontal-relative:page;mso-position-vertical-relative:page" points="520.55pt,509.75pt,520.8pt,509.75pt,520.8pt,509.5pt,520.55pt,509.5pt,520.55pt,509.75pt" coordsize="5,5" o:allowincell="f" fillcolor="#010101" stroked="f">
            <v:path arrowok="t"/>
            <w10:wrap anchorx="page" anchory="page"/>
          </v:polyline>
        </w:pict>
      </w:r>
      <w:r>
        <w:rPr>
          <w:color w:val="000000"/>
          <w:spacing w:val="-4"/>
        </w:rPr>
        <w:pict>
          <v:polyline id="_x0000_s1587" style="position:absolute;left:0;text-align:left;z-index:-251088896;mso-position-horizontal-relative:page;mso-position-vertical-relative:page" points="1in,572.65pt,73pt,572.65pt,73pt,509.75pt,1in,509.75pt,1in,572.65pt" coordsize="20,1258" o:allowincell="f" fillcolor="#010101" stroked="f">
            <v:path arrowok="t"/>
            <w10:wrap anchorx="page" anchory="page"/>
          </v:polyline>
        </w:pict>
      </w:r>
      <w:r>
        <w:rPr>
          <w:color w:val="000000"/>
          <w:spacing w:val="-4"/>
        </w:rPr>
        <w:pict>
          <v:polyline id="_x0000_s1588" style="position:absolute;left:0;text-align:left;z-index:-251087872;mso-position-horizontal-relative:page;mso-position-vertical-relative:page" points="103.2pt,572.65pt,104.2pt,572.65pt,104.2pt,509.75pt,103.2pt,509.75pt,103.2pt,572.65pt" coordsize="20,1258" o:allowincell="f" fillcolor="#010101" stroked="f">
            <v:path arrowok="t"/>
            <w10:wrap anchorx="page" anchory="page"/>
          </v:polyline>
        </w:pict>
      </w:r>
      <w:r>
        <w:rPr>
          <w:color w:val="000000"/>
          <w:spacing w:val="-4"/>
        </w:rPr>
        <w:pict>
          <v:polyline id="_x0000_s1589" style="position:absolute;left:0;text-align:left;z-index:-251086848;mso-position-horizontal-relative:page;mso-position-vertical-relative:page" points="277.4pt,572.65pt,278.4pt,572.65pt,278.4pt,509.75pt,277.4pt,509.75pt,277.4pt,572.65pt" coordsize="20,1258" o:allowincell="f" fillcolor="#010101" stroked="f">
            <v:path arrowok="t"/>
            <w10:wrap anchorx="page" anchory="page"/>
          </v:polyline>
        </w:pict>
      </w:r>
      <w:r>
        <w:rPr>
          <w:color w:val="000000"/>
          <w:spacing w:val="-4"/>
        </w:rPr>
        <w:pict>
          <v:polyline id="_x0000_s1590" style="position:absolute;left:0;text-align:left;z-index:-251085824;mso-position-horizontal-relative:page;mso-position-vertical-relative:page" points="367.4pt,572.65pt,368.4pt,572.65pt,368.4pt,509.75pt,367.4pt,509.75pt,367.4pt,572.65pt" coordsize="20,1258" o:allowincell="f" fillcolor="#010101" stroked="f">
            <v:path arrowok="t"/>
            <w10:wrap anchorx="page" anchory="page"/>
          </v:polyline>
        </w:pict>
      </w:r>
      <w:r>
        <w:rPr>
          <w:color w:val="000000"/>
          <w:spacing w:val="-4"/>
        </w:rPr>
        <w:pict>
          <v:polyline id="_x0000_s1591" style="position:absolute;left:0;text-align:left;z-index:-251084800;mso-position-horizontal-relative:page;mso-position-vertical-relative:page" points="520.55pt,572.65pt,521.55pt,572.65pt,521.55pt,509.75pt,520.55pt,509.75pt,520.55pt,572.65pt" coordsize="20,1258" o:allowincell="f" fillcolor="#010101" stroked="f">
            <v:path arrowok="t"/>
            <w10:wrap anchorx="page" anchory="page"/>
          </v:polyline>
        </w:pict>
      </w:r>
      <w:r>
        <w:rPr>
          <w:color w:val="000000"/>
          <w:spacing w:val="-4"/>
        </w:rPr>
        <w:pict>
          <v:polyline id="_x0000_s1592" style="position:absolute;left:0;text-align:left;z-index:-251034624;mso-position-horizontal-relative:page;mso-position-vertical-relative:page" points="1in,572.85pt,72.25pt,572.85pt,72.25pt,572.65pt,1in,572.65pt,1in,572.85pt" coordsize="5,6" o:allowincell="f" fillcolor="#010101" stroked="f">
            <v:path arrowok="t"/>
            <w10:wrap anchorx="page" anchory="page"/>
          </v:polyline>
        </w:pict>
      </w:r>
      <w:r>
        <w:rPr>
          <w:color w:val="000000"/>
          <w:spacing w:val="-4"/>
        </w:rPr>
        <w:pict>
          <v:polyline id="_x0000_s1593" style="position:absolute;left:0;text-align:left;z-index:-251033600;mso-position-horizontal-relative:page;mso-position-vertical-relative:page" points="72.2pt,573.6pt,103.2pt,573.6pt,103.2pt,572.6pt,72.2pt,572.6pt,72.2pt,573.6pt" coordsize="620,20" o:allowincell="f" fillcolor="#010101" stroked="f">
            <v:path arrowok="t"/>
            <w10:wrap anchorx="page" anchory="page"/>
          </v:polyline>
        </w:pict>
      </w:r>
      <w:r>
        <w:rPr>
          <w:color w:val="000000"/>
          <w:spacing w:val="-4"/>
        </w:rPr>
        <w:pict>
          <v:polyline id="_x0000_s1594" style="position:absolute;left:0;text-align:left;z-index:-251032576;mso-position-horizontal-relative:page;mso-position-vertical-relative:page" points="103.2pt,572.85pt,103.45pt,572.85pt,103.45pt,572.65pt,103.2pt,572.65pt,103.2pt,572.85pt" coordsize="5,6" o:allowincell="f" fillcolor="#010101" stroked="f">
            <v:path arrowok="t"/>
            <w10:wrap anchorx="page" anchory="page"/>
          </v:polyline>
        </w:pict>
      </w:r>
      <w:r>
        <w:rPr>
          <w:color w:val="000000"/>
          <w:spacing w:val="-4"/>
        </w:rPr>
        <w:pict>
          <v:polyline id="_x0000_s1595" style="position:absolute;left:0;text-align:left;z-index:-251031552;mso-position-horizontal-relative:page;mso-position-vertical-relative:page" points="103.4pt,573.6pt,277.45pt,573.6pt,277.45pt,572.6pt,103.4pt,572.6pt,103.4pt,573.6pt" coordsize="3481,20" o:allowincell="f" fillcolor="#010101" stroked="f">
            <v:path arrowok="t"/>
            <w10:wrap anchorx="page" anchory="page"/>
          </v:polyline>
        </w:pict>
      </w:r>
      <w:r>
        <w:rPr>
          <w:color w:val="000000"/>
          <w:spacing w:val="-4"/>
        </w:rPr>
        <w:pict>
          <v:polyline id="_x0000_s1596" style="position:absolute;left:0;text-align:left;z-index:-251030528;mso-position-horizontal-relative:page;mso-position-vertical-relative:page" points="277.45pt,572.85pt,277.65pt,572.85pt,277.65pt,572.65pt,277.45pt,572.65pt,277.45pt,572.85pt" coordsize="6,6" o:allowincell="f" fillcolor="#010101" stroked="f">
            <v:path arrowok="t"/>
            <w10:wrap anchorx="page" anchory="page"/>
          </v:polyline>
        </w:pict>
      </w:r>
      <w:r>
        <w:rPr>
          <w:color w:val="000000"/>
          <w:spacing w:val="-4"/>
        </w:rPr>
        <w:pict>
          <v:polyline id="_x0000_s1597" style="position:absolute;left:0;text-align:left;z-index:-251029504;mso-position-horizontal-relative:page;mso-position-vertical-relative:page" points="277.65pt,573.6pt,367.45pt,573.6pt,367.45pt,572.6pt,277.65pt,572.6pt,277.65pt,573.6pt" coordsize="1796,20" o:allowincell="f" fillcolor="#010101" stroked="f">
            <v:path arrowok="t"/>
            <w10:wrap anchorx="page" anchory="page"/>
          </v:polyline>
        </w:pict>
      </w:r>
      <w:r>
        <w:rPr>
          <w:color w:val="000000"/>
          <w:spacing w:val="-4"/>
        </w:rPr>
        <w:pict>
          <v:polyline id="_x0000_s1598" style="position:absolute;left:0;text-align:left;z-index:-251028480;mso-position-horizontal-relative:page;mso-position-vertical-relative:page" points="367.45pt,572.85pt,367.65pt,572.85pt,367.65pt,572.65pt,367.45pt,572.65pt,367.45pt,572.85pt" coordsize="6,6" o:allowincell="f" fillcolor="#010101" stroked="f">
            <v:path arrowok="t"/>
            <w10:wrap anchorx="page" anchory="page"/>
          </v:polyline>
        </w:pict>
      </w:r>
      <w:r>
        <w:rPr>
          <w:color w:val="000000"/>
          <w:spacing w:val="-4"/>
        </w:rPr>
        <w:pict>
          <v:polyline id="_x0000_s1599" style="position:absolute;left:0;text-align:left;z-index:-251027456;mso-position-horizontal-relative:page;mso-position-vertical-relative:page" points="367.65pt,573.6pt,520.55pt,573.6pt,520.55pt,572.6pt,367.65pt,572.6pt,367.65pt,573.6pt" coordsize="3058,20" o:allowincell="f" fillcolor="#010101" stroked="f">
            <v:path arrowok="t"/>
            <w10:wrap anchorx="page" anchory="page"/>
          </v:polyline>
        </w:pict>
      </w:r>
      <w:r>
        <w:rPr>
          <w:color w:val="000000"/>
          <w:spacing w:val="-4"/>
        </w:rPr>
        <w:pict>
          <v:polyline id="_x0000_s1600" style="position:absolute;left:0;text-align:left;z-index:-251026432;mso-position-horizontal-relative:page;mso-position-vertical-relative:page" points="520.55pt,572.85pt,520.8pt,572.85pt,520.8pt,572.65pt,520.55pt,572.65pt,520.55pt,572.85pt" coordsize="5,6" o:allowincell="f" fillcolor="#010101" stroked="f">
            <v:path arrowok="t"/>
            <w10:wrap anchorx="page" anchory="page"/>
          </v:polyline>
        </w:pict>
      </w:r>
      <w:r>
        <w:rPr>
          <w:color w:val="000000"/>
          <w:spacing w:val="-4"/>
        </w:rPr>
        <w:pict>
          <v:polyline id="_x0000_s1601" style="position:absolute;left:0;text-align:left;z-index:-251025408;mso-position-horizontal-relative:page;mso-position-vertical-relative:page" points="1in,607.2pt,73pt,607.2pt,73pt,572.85pt,1in,572.85pt,1in,607.2pt" coordsize="20,687" o:allowincell="f" fillcolor="#010101" stroked="f">
            <v:path arrowok="t"/>
            <w10:wrap anchorx="page" anchory="page"/>
          </v:polyline>
        </w:pict>
      </w:r>
      <w:r>
        <w:rPr>
          <w:color w:val="000000"/>
          <w:spacing w:val="-4"/>
        </w:rPr>
        <w:pict>
          <v:polyline id="_x0000_s1602" style="position:absolute;left:0;text-align:left;z-index:-251024384;mso-position-horizontal-relative:page;mso-position-vertical-relative:page" points="1in,607.45pt,72.25pt,607.45pt,72.25pt,607.2pt,1in,607.2pt,1in,607.45pt" coordsize="5,5" o:allowincell="f" fillcolor="#010101" stroked="f">
            <v:path arrowok="t"/>
            <w10:wrap anchorx="page" anchory="page"/>
          </v:polyline>
        </w:pict>
      </w:r>
      <w:r>
        <w:rPr>
          <w:color w:val="000000"/>
          <w:spacing w:val="-4"/>
        </w:rPr>
        <w:pict>
          <v:polyline id="_x0000_s1603" style="position:absolute;left:0;text-align:left;z-index:-251023360;mso-position-horizontal-relative:page;mso-position-vertical-relative:page" points="1in,607.45pt,72.25pt,607.45pt,72.25pt,607.2pt,1in,607.2pt,1in,607.45pt" coordsize="5,5" o:allowincell="f" fillcolor="#010101" stroked="f">
            <v:path arrowok="t"/>
            <w10:wrap anchorx="page" anchory="page"/>
          </v:polyline>
        </w:pict>
      </w:r>
      <w:r>
        <w:rPr>
          <w:color w:val="000000"/>
          <w:spacing w:val="-4"/>
        </w:rPr>
        <w:pict>
          <v:polyline id="_x0000_s1604" style="position:absolute;left:0;text-align:left;z-index:-251022336;mso-position-horizontal-relative:page;mso-position-vertical-relative:page" points="72.2pt,608.2pt,103.2pt,608.2pt,103.2pt,607.2pt,72.2pt,607.2pt,72.2pt,608.2pt" coordsize="620,20" o:allowincell="f" fillcolor="#010101" stroked="f">
            <v:path arrowok="t"/>
            <w10:wrap anchorx="page" anchory="page"/>
          </v:polyline>
        </w:pict>
      </w:r>
      <w:r>
        <w:rPr>
          <w:color w:val="000000"/>
          <w:spacing w:val="-4"/>
        </w:rPr>
        <w:pict>
          <v:polyline id="_x0000_s1605" style="position:absolute;left:0;text-align:left;z-index:-251021312;mso-position-horizontal-relative:page;mso-position-vertical-relative:page" points="103.2pt,607.2pt,104.2pt,607.2pt,104.2pt,572.85pt,103.2pt,572.85pt,103.2pt,607.2pt" coordsize="20,687" o:allowincell="f" fillcolor="#010101" stroked="f">
            <v:path arrowok="t"/>
            <w10:wrap anchorx="page" anchory="page"/>
          </v:polyline>
        </w:pict>
      </w:r>
      <w:r>
        <w:rPr>
          <w:color w:val="000000"/>
          <w:spacing w:val="-4"/>
        </w:rPr>
        <w:pict>
          <v:polyline id="_x0000_s1606" style="position:absolute;left:0;text-align:left;z-index:-251020288;mso-position-horizontal-relative:page;mso-position-vertical-relative:page" points="103.2pt,607.45pt,103.45pt,607.45pt,103.45pt,607.2pt,103.2pt,607.2pt,103.2pt,607.45pt" coordsize="5,5" o:allowincell="f" fillcolor="#010101" stroked="f">
            <v:path arrowok="t"/>
            <w10:wrap anchorx="page" anchory="page"/>
          </v:polyline>
        </w:pict>
      </w:r>
      <w:r>
        <w:rPr>
          <w:color w:val="000000"/>
          <w:spacing w:val="-4"/>
        </w:rPr>
        <w:pict>
          <v:polyline id="_x0000_s1607" style="position:absolute;left:0;text-align:left;z-index:-251019264;mso-position-horizontal-relative:page;mso-position-vertical-relative:page" points="103.4pt,608.2pt,277.45pt,608.2pt,277.45pt,607.2pt,103.4pt,607.2pt,103.4pt,608.2pt" coordsize="3481,20" o:allowincell="f" fillcolor="#010101" stroked="f">
            <v:path arrowok="t"/>
            <w10:wrap anchorx="page" anchory="page"/>
          </v:polyline>
        </w:pict>
      </w:r>
      <w:r>
        <w:rPr>
          <w:color w:val="000000"/>
          <w:spacing w:val="-4"/>
        </w:rPr>
        <w:pict>
          <v:polyline id="_x0000_s1608" style="position:absolute;left:0;text-align:left;z-index:-251018240;mso-position-horizontal-relative:page;mso-position-vertical-relative:page" points="277.4pt,607.2pt,278.4pt,607.2pt,278.4pt,572.85pt,277.4pt,572.85pt,277.4pt,607.2pt" coordsize="20,687" o:allowincell="f" fillcolor="#010101" stroked="f">
            <v:path arrowok="t"/>
            <w10:wrap anchorx="page" anchory="page"/>
          </v:polyline>
        </w:pict>
      </w:r>
      <w:r>
        <w:rPr>
          <w:color w:val="000000"/>
          <w:spacing w:val="-4"/>
        </w:rPr>
        <w:pict>
          <v:polyline id="_x0000_s1609" style="position:absolute;left:0;text-align:left;z-index:-251017216;mso-position-horizontal-relative:page;mso-position-vertical-relative:page" points="277.45pt,607.45pt,277.65pt,607.45pt,277.65pt,607.2pt,277.45pt,607.2pt,277.45pt,607.45pt" coordsize="6,5" o:allowincell="f" fillcolor="#010101" stroked="f">
            <v:path arrowok="t"/>
            <w10:wrap anchorx="page" anchory="page"/>
          </v:polyline>
        </w:pict>
      </w:r>
      <w:r>
        <w:rPr>
          <w:color w:val="000000"/>
          <w:spacing w:val="-4"/>
        </w:rPr>
        <w:pict>
          <v:polyline id="_x0000_s1610" style="position:absolute;left:0;text-align:left;z-index:-251016192;mso-position-horizontal-relative:page;mso-position-vertical-relative:page" points="277.65pt,608.2pt,367.45pt,608.2pt,367.45pt,607.2pt,277.65pt,607.2pt,277.65pt,608.2pt" coordsize="1796,20" o:allowincell="f" fillcolor="#010101" stroked="f">
            <v:path arrowok="t"/>
            <w10:wrap anchorx="page" anchory="page"/>
          </v:polyline>
        </w:pict>
      </w:r>
      <w:r>
        <w:rPr>
          <w:color w:val="000000"/>
          <w:spacing w:val="-4"/>
        </w:rPr>
        <w:pict>
          <v:polyline id="_x0000_s1611" style="position:absolute;left:0;text-align:left;z-index:-251015168;mso-position-horizontal-relative:page;mso-position-vertical-relative:page" points="367.4pt,607.2pt,368.4pt,607.2pt,368.4pt,572.85pt,367.4pt,572.85pt,367.4pt,607.2pt" coordsize="20,687" o:allowincell="f" fillcolor="#010101" stroked="f">
            <v:path arrowok="t"/>
            <w10:wrap anchorx="page" anchory="page"/>
          </v:polyline>
        </w:pict>
      </w:r>
      <w:r>
        <w:rPr>
          <w:color w:val="000000"/>
          <w:spacing w:val="-4"/>
        </w:rPr>
        <w:pict>
          <v:polyline id="_x0000_s1612" style="position:absolute;left:0;text-align:left;z-index:-251014144;mso-position-horizontal-relative:page;mso-position-vertical-relative:page" points="367.45pt,607.45pt,367.65pt,607.45pt,367.65pt,607.2pt,367.45pt,607.2pt,367.45pt,607.45pt" coordsize="6,5" o:allowincell="f" fillcolor="#010101" stroked="f">
            <v:path arrowok="t"/>
            <w10:wrap anchorx="page" anchory="page"/>
          </v:polyline>
        </w:pict>
      </w:r>
      <w:r>
        <w:rPr>
          <w:color w:val="000000"/>
          <w:spacing w:val="-4"/>
        </w:rPr>
        <w:pict>
          <v:polyline id="_x0000_s1613" style="position:absolute;left:0;text-align:left;z-index:-251013120;mso-position-horizontal-relative:page;mso-position-vertical-relative:page" points="367.65pt,608.2pt,520.55pt,608.2pt,520.55pt,607.2pt,367.65pt,607.2pt,367.65pt,608.2pt" coordsize="3058,20" o:allowincell="f" fillcolor="#010101" stroked="f">
            <v:path arrowok="t"/>
            <w10:wrap anchorx="page" anchory="page"/>
          </v:polyline>
        </w:pict>
      </w:r>
      <w:r>
        <w:rPr>
          <w:color w:val="000000"/>
          <w:spacing w:val="-4"/>
        </w:rPr>
        <w:pict>
          <v:polyline id="_x0000_s1614" style="position:absolute;left:0;text-align:left;z-index:-251012096;mso-position-horizontal-relative:page;mso-position-vertical-relative:page" points="520.55pt,607.2pt,521.55pt,607.2pt,521.55pt,572.85pt,520.55pt,572.85pt,520.55pt,607.2pt" coordsize="20,687" o:allowincell="f" fillcolor="#010101" stroked="f">
            <v:path arrowok="t"/>
            <w10:wrap anchorx="page" anchory="page"/>
          </v:polyline>
        </w:pict>
      </w:r>
      <w:r>
        <w:rPr>
          <w:color w:val="000000"/>
          <w:spacing w:val="-4"/>
        </w:rPr>
        <w:pict>
          <v:polyline id="_x0000_s1615" style="position:absolute;left:0;text-align:left;z-index:-251011072;mso-position-horizontal-relative:page;mso-position-vertical-relative:page" points="520.55pt,607.45pt,520.8pt,607.45pt,520.8pt,607.2pt,520.55pt,607.2pt,520.55pt,607.45pt" coordsize="5,5" o:allowincell="f" fillcolor="#010101" stroked="f">
            <v:path arrowok="t"/>
            <w10:wrap anchorx="page" anchory="page"/>
          </v:polyline>
        </w:pict>
      </w:r>
    </w:p>
    <w:p w:rsidR="00196E83" w:rsidRDefault="00196E83">
      <w:pPr>
        <w:autoSpaceDE w:val="0"/>
        <w:autoSpaceDN w:val="0"/>
        <w:adjustRightInd w:val="0"/>
        <w:rPr>
          <w:color w:val="000000"/>
          <w:spacing w:val="-4"/>
        </w:rPr>
        <w:sectPr w:rsidR="00196E83">
          <w:headerReference w:type="even" r:id="rId454"/>
          <w:headerReference w:type="default" r:id="rId455"/>
          <w:footerReference w:type="even" r:id="rId456"/>
          <w:footerReference w:type="default" r:id="rId457"/>
          <w:headerReference w:type="first" r:id="rId458"/>
          <w:footerReference w:type="first" r:id="rId459"/>
          <w:type w:val="continuous"/>
          <w:pgSz w:w="12240" w:h="15840" w:orient="landscape"/>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62" w:name="Pg62"/>
      <w:bookmarkEnd w:id="62"/>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5424"/>
        <w:rPr>
          <w:color w:val="000000"/>
          <w:spacing w:val="-3"/>
        </w:rPr>
      </w:pPr>
    </w:p>
    <w:p w:rsidR="00196E83" w:rsidRDefault="007B2BB1">
      <w:pPr>
        <w:autoSpaceDE w:val="0"/>
        <w:autoSpaceDN w:val="0"/>
        <w:adjustRightInd w:val="0"/>
        <w:spacing w:before="1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196E83" w:rsidRDefault="007B2BB1">
      <w:pPr>
        <w:tabs>
          <w:tab w:val="left" w:pos="5188"/>
        </w:tabs>
        <w:autoSpaceDE w:val="0"/>
        <w:autoSpaceDN w:val="0"/>
        <w:adjustRightInd w:val="0"/>
        <w:spacing w:before="261" w:line="280" w:lineRule="exact"/>
        <w:ind w:left="1708" w:right="1521"/>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196E83" w:rsidRDefault="007B2BB1">
      <w:pPr>
        <w:autoSpaceDE w:val="0"/>
        <w:autoSpaceDN w:val="0"/>
        <w:adjustRightInd w:val="0"/>
        <w:spacing w:before="220" w:line="280" w:lineRule="exact"/>
        <w:ind w:left="1440" w:right="1295"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w:t>
      </w:r>
      <w:r>
        <w:rPr>
          <w:color w:val="000000"/>
          <w:spacing w:val="-2"/>
        </w:rPr>
        <w:t xml:space="preserve"> Distribution System. </w:t>
      </w:r>
    </w:p>
    <w:p w:rsidR="00196E83" w:rsidRDefault="007B2BB1">
      <w:pPr>
        <w:autoSpaceDE w:val="0"/>
        <w:autoSpaceDN w:val="0"/>
        <w:adjustRightInd w:val="0"/>
        <w:spacing w:before="240" w:line="280" w:lineRule="exact"/>
        <w:ind w:left="1440" w:right="1597" w:firstLine="720"/>
        <w:jc w:val="both"/>
        <w:rPr>
          <w:color w:val="000000"/>
          <w:spacing w:val="-3"/>
        </w:rPr>
      </w:pPr>
      <w:r>
        <w:rPr>
          <w:color w:val="000000"/>
          <w:spacing w:val="-2"/>
        </w:rPr>
        <w:t xml:space="preserve">(a)  The Interconnection Customer must comply with all applicable NYISO tariffs and </w:t>
      </w:r>
      <w:r>
        <w:rPr>
          <w:color w:val="000000"/>
          <w:spacing w:val="-3"/>
        </w:rPr>
        <w:t xml:space="preserve">procedures, as amended from time to time. </w:t>
      </w:r>
    </w:p>
    <w:p w:rsidR="00196E83" w:rsidRDefault="007B2BB1">
      <w:pPr>
        <w:autoSpaceDE w:val="0"/>
        <w:autoSpaceDN w:val="0"/>
        <w:adjustRightInd w:val="0"/>
        <w:spacing w:before="244" w:line="276" w:lineRule="exact"/>
        <w:ind w:left="2160"/>
        <w:rPr>
          <w:color w:val="000000"/>
          <w:spacing w:val="-2"/>
        </w:rPr>
      </w:pPr>
      <w:r>
        <w:rPr>
          <w:color w:val="000000"/>
          <w:spacing w:val="-2"/>
        </w:rPr>
        <w:t xml:space="preserve">(b)  The Interconnection Customer must comply with the Connecting Transmission </w:t>
      </w:r>
    </w:p>
    <w:p w:rsidR="00196E83" w:rsidRDefault="007B2BB1">
      <w:pPr>
        <w:autoSpaceDE w:val="0"/>
        <w:autoSpaceDN w:val="0"/>
        <w:adjustRightInd w:val="0"/>
        <w:spacing w:line="280" w:lineRule="exact"/>
        <w:ind w:left="1440" w:right="1402"/>
        <w:jc w:val="both"/>
        <w:rPr>
          <w:color w:val="000000"/>
          <w:spacing w:val="-3"/>
        </w:rPr>
      </w:pPr>
      <w:r>
        <w:rPr>
          <w:color w:val="000000"/>
          <w:spacing w:val="-2"/>
        </w:rPr>
        <w:t xml:space="preserve">Owner’s operating instructions and requirements to the extent not inconsistent with the terms of </w:t>
      </w:r>
      <w:r>
        <w:rPr>
          <w:color w:val="000000"/>
          <w:spacing w:val="-3"/>
        </w:rPr>
        <w:t xml:space="preserve">this Agreement, the ISO OATT, or applicable NYISO procedures. </w:t>
      </w:r>
    </w:p>
    <w:p w:rsidR="00196E83" w:rsidRDefault="007B2BB1">
      <w:pPr>
        <w:autoSpaceDE w:val="0"/>
        <w:autoSpaceDN w:val="0"/>
        <w:adjustRightInd w:val="0"/>
        <w:spacing w:before="225" w:line="276" w:lineRule="exact"/>
        <w:ind w:left="2160"/>
        <w:rPr>
          <w:color w:val="000000"/>
          <w:spacing w:val="-2"/>
        </w:rPr>
      </w:pPr>
      <w:r>
        <w:rPr>
          <w:color w:val="000000"/>
          <w:spacing w:val="-2"/>
        </w:rPr>
        <w:t xml:space="preserve">(c)   The Interconnection Customer must comply with relevant provisions of the </w:t>
      </w:r>
    </w:p>
    <w:p w:rsidR="00196E83" w:rsidRDefault="007B2BB1">
      <w:pPr>
        <w:autoSpaceDE w:val="0"/>
        <w:autoSpaceDN w:val="0"/>
        <w:adjustRightInd w:val="0"/>
        <w:spacing w:before="1" w:line="280" w:lineRule="exact"/>
        <w:ind w:left="1440" w:right="1421"/>
        <w:rPr>
          <w:color w:val="000000"/>
          <w:spacing w:val="-3"/>
        </w:rPr>
      </w:pPr>
      <w:r>
        <w:rPr>
          <w:color w:val="000000"/>
          <w:spacing w:val="-2"/>
        </w:rPr>
        <w:t xml:space="preserve">Connecting Transmission Owner’s Electric System Bulletins including appendices, as amended </w:t>
      </w:r>
      <w:r>
        <w:rPr>
          <w:color w:val="000000"/>
          <w:spacing w:val="-2"/>
        </w:rPr>
        <w:br/>
        <w:t xml:space="preserve">from time to time, to the extent not inconsistent with the terms of this Agreement or the ISO </w:t>
      </w:r>
      <w:r>
        <w:rPr>
          <w:color w:val="000000"/>
          <w:spacing w:val="-2"/>
        </w:rPr>
        <w:br/>
      </w:r>
      <w:r>
        <w:rPr>
          <w:color w:val="000000"/>
          <w:spacing w:val="-3"/>
        </w:rPr>
        <w:t xml:space="preserve">OATT. </w:t>
      </w:r>
    </w:p>
    <w:p w:rsidR="00196E83" w:rsidRDefault="007B2BB1">
      <w:pPr>
        <w:autoSpaceDE w:val="0"/>
        <w:autoSpaceDN w:val="0"/>
        <w:adjustRightInd w:val="0"/>
        <w:spacing w:before="224" w:line="276" w:lineRule="exact"/>
        <w:ind w:left="2160"/>
        <w:rPr>
          <w:color w:val="000000"/>
          <w:spacing w:val="-2"/>
        </w:rPr>
      </w:pPr>
      <w:r>
        <w:rPr>
          <w:color w:val="000000"/>
          <w:spacing w:val="-2"/>
        </w:rPr>
        <w:t>(d)  The Interconnection Customer must comply with the require</w:t>
      </w:r>
      <w:r>
        <w:rPr>
          <w:color w:val="000000"/>
          <w:spacing w:val="-2"/>
        </w:rPr>
        <w:t xml:space="preserve">ments of the Specific </w:t>
      </w:r>
    </w:p>
    <w:p w:rsidR="00196E83" w:rsidRDefault="007B2BB1">
      <w:pPr>
        <w:autoSpaceDE w:val="0"/>
        <w:autoSpaceDN w:val="0"/>
        <w:adjustRightInd w:val="0"/>
        <w:spacing w:before="1" w:line="280" w:lineRule="exact"/>
        <w:ind w:left="1440" w:right="1344"/>
        <w:jc w:val="both"/>
        <w:rPr>
          <w:color w:val="000000"/>
          <w:spacing w:val="-3"/>
        </w:rPr>
      </w:pPr>
      <w:r>
        <w:rPr>
          <w:color w:val="000000"/>
          <w:spacing w:val="-2"/>
        </w:rPr>
        <w:t xml:space="preserve">Project Specifications, to the extent not inconsistent with the terms of this Agreement or the ISO </w:t>
      </w:r>
      <w:r>
        <w:rPr>
          <w:color w:val="000000"/>
          <w:spacing w:val="-2"/>
        </w:rPr>
        <w:br/>
      </w:r>
      <w:r>
        <w:rPr>
          <w:color w:val="000000"/>
          <w:spacing w:val="-3"/>
        </w:rPr>
        <w:t xml:space="preserve">OATT. </w:t>
      </w: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7B2BB1">
      <w:pPr>
        <w:autoSpaceDE w:val="0"/>
        <w:autoSpaceDN w:val="0"/>
        <w:adjustRightInd w:val="0"/>
        <w:spacing w:before="56" w:line="276" w:lineRule="exact"/>
        <w:ind w:left="5956"/>
        <w:rPr>
          <w:color w:val="000000"/>
          <w:spacing w:val="-4"/>
        </w:rPr>
      </w:pPr>
      <w:r>
        <w:rPr>
          <w:color w:val="000000"/>
          <w:spacing w:val="-4"/>
        </w:rPr>
        <w:t xml:space="preserve">5-1 </w:t>
      </w:r>
    </w:p>
    <w:p w:rsidR="00196E83" w:rsidRDefault="00196E83">
      <w:pPr>
        <w:autoSpaceDE w:val="0"/>
        <w:autoSpaceDN w:val="0"/>
        <w:adjustRightInd w:val="0"/>
        <w:rPr>
          <w:color w:val="000000"/>
          <w:spacing w:val="-4"/>
        </w:rPr>
        <w:sectPr w:rsidR="00196E83">
          <w:headerReference w:type="even" r:id="rId460"/>
          <w:headerReference w:type="default" r:id="rId461"/>
          <w:footerReference w:type="even" r:id="rId462"/>
          <w:footerReference w:type="default" r:id="rId463"/>
          <w:headerReference w:type="first" r:id="rId464"/>
          <w:footerReference w:type="first" r:id="rId465"/>
          <w:pgSz w:w="12240" w:h="15840" w:orient="landscape"/>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63" w:name="Pg63"/>
      <w:bookmarkEnd w:id="63"/>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5424"/>
        <w:rPr>
          <w:color w:val="000000"/>
          <w:spacing w:val="-3"/>
        </w:rPr>
      </w:pPr>
    </w:p>
    <w:p w:rsidR="00196E83" w:rsidRDefault="007B2BB1">
      <w:pPr>
        <w:autoSpaceDE w:val="0"/>
        <w:autoSpaceDN w:val="0"/>
        <w:adjustRightInd w:val="0"/>
        <w:spacing w:before="1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196E83" w:rsidRDefault="007B2BB1">
      <w:pPr>
        <w:tabs>
          <w:tab w:val="left" w:pos="5361"/>
        </w:tabs>
        <w:autoSpaceDE w:val="0"/>
        <w:autoSpaceDN w:val="0"/>
        <w:adjustRightInd w:val="0"/>
        <w:spacing w:before="261" w:line="280" w:lineRule="exact"/>
        <w:ind w:left="1823" w:right="1637"/>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196E83" w:rsidRDefault="007B2BB1">
      <w:pPr>
        <w:autoSpaceDE w:val="0"/>
        <w:autoSpaceDN w:val="0"/>
        <w:adjustRightInd w:val="0"/>
        <w:spacing w:before="245" w:line="275" w:lineRule="exact"/>
        <w:ind w:left="1440" w:right="1284" w:firstLine="720"/>
        <w:rPr>
          <w:color w:val="000000"/>
          <w:spacing w:val="-3"/>
        </w:rPr>
      </w:pPr>
      <w:r>
        <w:rPr>
          <w:color w:val="000000"/>
          <w:spacing w:val="-2"/>
        </w:rPr>
        <w:t>The NYISO, in consultation with the Connecting Transmission Owner, shall describe Upgrades and provide an itemized best estimate of the cost, including overhe</w:t>
      </w:r>
      <w:r>
        <w:rPr>
          <w:color w:val="000000"/>
          <w:spacing w:val="-2"/>
        </w:rPr>
        <w:t xml:space="preserve">ads, of the </w:t>
      </w:r>
      <w:r>
        <w:rPr>
          <w:color w:val="000000"/>
          <w:spacing w:val="-2"/>
        </w:rPr>
        <w:b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196E83" w:rsidRDefault="007B2BB1">
      <w:pPr>
        <w:autoSpaceDE w:val="0"/>
        <w:autoSpaceDN w:val="0"/>
        <w:adjustRightInd w:val="0"/>
        <w:spacing w:before="245" w:line="276" w:lineRule="exact"/>
        <w:ind w:left="2160"/>
        <w:rPr>
          <w:color w:val="000000"/>
          <w:spacing w:val="-2"/>
        </w:rPr>
      </w:pPr>
      <w:r>
        <w:rPr>
          <w:color w:val="000000"/>
          <w:spacing w:val="-2"/>
        </w:rPr>
        <w:t>The cost estimate f</w:t>
      </w:r>
      <w:r>
        <w:rPr>
          <w:color w:val="000000"/>
          <w:spacing w:val="-2"/>
        </w:rPr>
        <w:t xml:space="preserve">or System Upgrade Facilities and System Deliverability Upgrades </w:t>
      </w:r>
    </w:p>
    <w:p w:rsidR="00196E83" w:rsidRDefault="007B2BB1">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196E83" w:rsidRDefault="007B2BB1">
      <w:pPr>
        <w:autoSpaceDE w:val="0"/>
        <w:autoSpaceDN w:val="0"/>
        <w:adjustRightInd w:val="0"/>
        <w:spacing w:line="280" w:lineRule="exact"/>
        <w:ind w:left="1440" w:right="1338"/>
        <w:rPr>
          <w:color w:val="000000"/>
          <w:spacing w:val="-3"/>
        </w:rPr>
      </w:pPr>
      <w:r>
        <w:rPr>
          <w:color w:val="000000"/>
          <w:spacing w:val="-2"/>
        </w:rPr>
        <w:t xml:space="preserve">Interconnection Study, as required by Section 32.3.5.3.2 of Attachment Z.  The cost estimate for </w:t>
      </w:r>
      <w:r>
        <w:rPr>
          <w:color w:val="000000"/>
          <w:spacing w:val="-2"/>
        </w:rPr>
        <w:t xml:space="preserve">Distribution Upgrades shall include the costs of Distribution Upgrades that are reasonably </w:t>
      </w:r>
      <w:r>
        <w:rPr>
          <w:color w:val="000000"/>
          <w:spacing w:val="-2"/>
        </w:rPr>
        <w:br/>
        <w:t xml:space="preserve">allocable to the Interconnection Customer at the time the estimate is made, and the costs of any Distribution Upgrades not yet constructed that were assumed in the </w:t>
      </w:r>
      <w:r>
        <w:rPr>
          <w:color w:val="000000"/>
          <w:spacing w:val="-2"/>
        </w:rPr>
        <w:t xml:space="preserve">Interconnection Studies for the Interconnection Customer but are, at the time of the estimate, an obligation of an entity other </w:t>
      </w:r>
      <w:r>
        <w:rPr>
          <w:color w:val="000000"/>
          <w:spacing w:val="-3"/>
        </w:rPr>
        <w:t xml:space="preserve">than the Interconnection Customer. </w:t>
      </w:r>
    </w:p>
    <w:p w:rsidR="00196E83" w:rsidRDefault="007B2BB1">
      <w:pPr>
        <w:autoSpaceDE w:val="0"/>
        <w:autoSpaceDN w:val="0"/>
        <w:adjustRightInd w:val="0"/>
        <w:spacing w:before="206" w:line="275" w:lineRule="exact"/>
        <w:ind w:left="1440" w:right="1471" w:firstLine="720"/>
        <w:rPr>
          <w:color w:val="000000"/>
          <w:spacing w:val="-3"/>
        </w:rPr>
      </w:pPr>
      <w:r>
        <w:rPr>
          <w:color w:val="000000"/>
          <w:spacing w:val="-2"/>
        </w:rPr>
        <w:t>The cost estimates for Distribution Upgrades, System Upgrade Facilities, and System Delivera</w:t>
      </w:r>
      <w:r>
        <w:rPr>
          <w:color w:val="000000"/>
          <w:spacing w:val="-2"/>
        </w:rPr>
        <w:t xml:space="preserve">bility Upgrades are estimates.  The Interconnection Customer is ultimately responsible for the actual cost of the Distribution Upgrades,  System Upgrade Facilities, and System </w:t>
      </w:r>
      <w:r>
        <w:rPr>
          <w:color w:val="000000"/>
          <w:spacing w:val="-2"/>
        </w:rPr>
        <w:br/>
        <w:t>Deliverability Upgrades needed for its Small Generating Facility, as that is de</w:t>
      </w:r>
      <w:r>
        <w:rPr>
          <w:color w:val="000000"/>
          <w:spacing w:val="-2"/>
        </w:rPr>
        <w:t xml:space="preserve">termined under </w:t>
      </w:r>
      <w:r>
        <w:rPr>
          <w:color w:val="000000"/>
          <w:spacing w:val="-3"/>
        </w:rPr>
        <w:t xml:space="preserve">Attachments S, X, and Z of the ISO OATT.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196E83" w:rsidRDefault="007B2BB1">
      <w:pPr>
        <w:autoSpaceDE w:val="0"/>
        <w:autoSpaceDN w:val="0"/>
        <w:adjustRightInd w:val="0"/>
        <w:spacing w:before="258" w:line="276" w:lineRule="exact"/>
        <w:ind w:left="2160"/>
        <w:rPr>
          <w:color w:val="000000"/>
          <w:spacing w:val="-3"/>
        </w:rPr>
      </w:pPr>
      <w:r>
        <w:rPr>
          <w:color w:val="000000"/>
          <w:spacing w:val="-3"/>
        </w:rPr>
        <w:t xml:space="preserve">None.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4"/>
        </w:rPr>
        <w:t xml:space="preserve">B. </w:t>
      </w:r>
      <w:r>
        <w:rPr>
          <w:rFonts w:ascii="Times New Roman Bold" w:hAnsi="Times New Roman Bold"/>
          <w:color w:val="000000"/>
          <w:spacing w:val="-4"/>
        </w:rPr>
        <w:tab/>
      </w:r>
      <w:r>
        <w:rPr>
          <w:rFonts w:ascii="Times New Roman Bold" w:hAnsi="Times New Roman Bold"/>
          <w:color w:val="000000"/>
          <w:spacing w:val="-2"/>
        </w:rPr>
        <w:t xml:space="preserve">SYSTEM UPGRADE FACILITIES (“SUF”) - STAND ALONE SUFs </w:t>
      </w:r>
    </w:p>
    <w:p w:rsidR="00196E83" w:rsidRDefault="00196E83">
      <w:pPr>
        <w:autoSpaceDE w:val="0"/>
        <w:autoSpaceDN w:val="0"/>
        <w:adjustRightInd w:val="0"/>
        <w:spacing w:line="276" w:lineRule="exact"/>
        <w:ind w:left="2160"/>
        <w:rPr>
          <w:rFonts w:ascii="Times New Roman Bold" w:hAnsi="Times New Roman Bold"/>
          <w:color w:val="000000"/>
          <w:spacing w:val="-2"/>
        </w:rPr>
      </w:pPr>
    </w:p>
    <w:p w:rsidR="00196E83" w:rsidRDefault="007B2BB1">
      <w:pPr>
        <w:autoSpaceDE w:val="0"/>
        <w:autoSpaceDN w:val="0"/>
        <w:adjustRightInd w:val="0"/>
        <w:spacing w:before="8" w:line="276" w:lineRule="exact"/>
        <w:ind w:left="2160"/>
        <w:rPr>
          <w:color w:val="000000"/>
          <w:spacing w:val="-3"/>
        </w:rPr>
      </w:pPr>
      <w:r>
        <w:rPr>
          <w:color w:val="000000"/>
          <w:spacing w:val="-3"/>
        </w:rPr>
        <w:t xml:space="preserve">None. </w:t>
      </w:r>
    </w:p>
    <w:p w:rsidR="00196E83" w:rsidRDefault="007B2BB1">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196E83" w:rsidRDefault="00196E83">
      <w:pPr>
        <w:autoSpaceDE w:val="0"/>
        <w:autoSpaceDN w:val="0"/>
        <w:adjustRightInd w:val="0"/>
        <w:spacing w:line="270" w:lineRule="exact"/>
        <w:ind w:left="1440"/>
        <w:rPr>
          <w:rFonts w:ascii="Times New Roman Bold" w:hAnsi="Times New Roman Bold"/>
          <w:color w:val="000000"/>
          <w:spacing w:val="-2"/>
        </w:rPr>
      </w:pPr>
    </w:p>
    <w:p w:rsidR="00196E83" w:rsidRDefault="007B2BB1">
      <w:pPr>
        <w:autoSpaceDE w:val="0"/>
        <w:autoSpaceDN w:val="0"/>
        <w:adjustRightInd w:val="0"/>
        <w:spacing w:before="19" w:line="270" w:lineRule="exact"/>
        <w:ind w:left="1440" w:right="1552" w:firstLine="1440"/>
        <w:rPr>
          <w:color w:val="000000"/>
          <w:spacing w:val="-3"/>
        </w:rPr>
      </w:pPr>
      <w:r>
        <w:rPr>
          <w:color w:val="000000"/>
          <w:spacing w:val="-2"/>
        </w:rPr>
        <w:t xml:space="preserve">The interconnection of the Small Generating Facility will be accommodated by protection and telecommunications modifications at the Connecting Transmission Owner’s </w:t>
      </w:r>
      <w:r>
        <w:rPr>
          <w:color w:val="000000"/>
          <w:spacing w:val="-3"/>
        </w:rPr>
        <w:t xml:space="preserve">existing Tilden and Cortland Substations. </w:t>
      </w:r>
    </w:p>
    <w:p w:rsidR="00196E83" w:rsidRDefault="00196E83">
      <w:pPr>
        <w:autoSpaceDE w:val="0"/>
        <w:autoSpaceDN w:val="0"/>
        <w:adjustRightInd w:val="0"/>
        <w:spacing w:line="276" w:lineRule="exact"/>
        <w:ind w:left="2160"/>
        <w:rPr>
          <w:color w:val="000000"/>
          <w:spacing w:val="-3"/>
        </w:rPr>
      </w:pPr>
    </w:p>
    <w:p w:rsidR="00196E83" w:rsidRDefault="007B2BB1">
      <w:pPr>
        <w:tabs>
          <w:tab w:val="left" w:pos="288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Tilden Substation</w:t>
      </w:r>
    </w:p>
    <w:p w:rsidR="00196E83" w:rsidRDefault="00196E83">
      <w:pPr>
        <w:autoSpaceDE w:val="0"/>
        <w:autoSpaceDN w:val="0"/>
        <w:adjustRightInd w:val="0"/>
        <w:spacing w:line="270" w:lineRule="exact"/>
        <w:ind w:left="1440"/>
        <w:jc w:val="both"/>
        <w:rPr>
          <w:rFonts w:ascii="Times New Roman Bold" w:hAnsi="Times New Roman Bold"/>
          <w:color w:val="000000"/>
          <w:spacing w:val="-3"/>
        </w:rPr>
      </w:pPr>
    </w:p>
    <w:p w:rsidR="00196E83" w:rsidRDefault="007B2BB1">
      <w:pPr>
        <w:autoSpaceDE w:val="0"/>
        <w:autoSpaceDN w:val="0"/>
        <w:adjustRightInd w:val="0"/>
        <w:spacing w:before="9" w:line="270" w:lineRule="exact"/>
        <w:ind w:left="1440" w:right="1318" w:firstLine="720"/>
        <w:jc w:val="both"/>
        <w:rPr>
          <w:color w:val="000000"/>
          <w:spacing w:val="-3"/>
        </w:rPr>
      </w:pPr>
      <w:r>
        <w:rPr>
          <w:color w:val="000000"/>
          <w:spacing w:val="-2"/>
        </w:rPr>
        <w:t xml:space="preserve">All modifications shall be completed in the Tilden Substation yard and control house.  (It </w:t>
      </w:r>
      <w:r>
        <w:rPr>
          <w:color w:val="000000"/>
          <w:spacing w:val="-2"/>
        </w:rPr>
        <w:br/>
        <w:t xml:space="preserve">is assumed that all existing wiring trays and panels have sufficient capacity to accommodate the </w:t>
      </w:r>
      <w:r>
        <w:rPr>
          <w:color w:val="000000"/>
          <w:spacing w:val="-2"/>
        </w:rPr>
        <w:br/>
      </w:r>
      <w:r>
        <w:rPr>
          <w:color w:val="000000"/>
          <w:spacing w:val="-3"/>
        </w:rPr>
        <w:t xml:space="preserve">changes.) </w:t>
      </w: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7B2BB1">
      <w:pPr>
        <w:autoSpaceDE w:val="0"/>
        <w:autoSpaceDN w:val="0"/>
        <w:adjustRightInd w:val="0"/>
        <w:spacing w:before="34" w:line="276" w:lineRule="exact"/>
        <w:ind w:left="5956"/>
        <w:rPr>
          <w:color w:val="000000"/>
          <w:spacing w:val="-4"/>
        </w:rPr>
      </w:pPr>
      <w:r>
        <w:rPr>
          <w:color w:val="000000"/>
          <w:spacing w:val="-4"/>
        </w:rPr>
        <w:t xml:space="preserve">6-1 </w:t>
      </w:r>
    </w:p>
    <w:p w:rsidR="00196E83" w:rsidRDefault="00196E83">
      <w:pPr>
        <w:autoSpaceDE w:val="0"/>
        <w:autoSpaceDN w:val="0"/>
        <w:adjustRightInd w:val="0"/>
        <w:rPr>
          <w:color w:val="000000"/>
          <w:spacing w:val="-4"/>
        </w:rPr>
        <w:sectPr w:rsidR="00196E83">
          <w:headerReference w:type="even" r:id="rId466"/>
          <w:headerReference w:type="default" r:id="rId467"/>
          <w:footerReference w:type="even" r:id="rId468"/>
          <w:footerReference w:type="default" r:id="rId469"/>
          <w:headerReference w:type="first" r:id="rId470"/>
          <w:footerReference w:type="first" r:id="rId471"/>
          <w:pgSz w:w="12240" w:h="15840" w:orient="landscape"/>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64" w:name="Pg64"/>
      <w:bookmarkEnd w:id="64"/>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SERVICE AGREEMEN</w:t>
      </w:r>
      <w:r>
        <w:rPr>
          <w:color w:val="000000"/>
          <w:spacing w:val="-3"/>
        </w:rPr>
        <w:t xml:space="preserve">T NO. 2576 </w:t>
      </w:r>
    </w:p>
    <w:p w:rsidR="00196E83" w:rsidRDefault="00196E83">
      <w:pPr>
        <w:autoSpaceDE w:val="0"/>
        <w:autoSpaceDN w:val="0"/>
        <w:adjustRightInd w:val="0"/>
        <w:spacing w:line="276" w:lineRule="exact"/>
        <w:ind w:left="2880"/>
        <w:rPr>
          <w:color w:val="000000"/>
          <w:spacing w:val="-3"/>
        </w:rPr>
      </w:pPr>
    </w:p>
    <w:p w:rsidR="00196E83" w:rsidRDefault="007B2BB1">
      <w:pPr>
        <w:tabs>
          <w:tab w:val="left" w:pos="3600"/>
        </w:tabs>
        <w:autoSpaceDE w:val="0"/>
        <w:autoSpaceDN w:val="0"/>
        <w:adjustRightInd w:val="0"/>
        <w:spacing w:before="168"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18 Protection</w:t>
      </w:r>
    </w:p>
    <w:p w:rsidR="00196E83" w:rsidRDefault="007B2BB1">
      <w:pPr>
        <w:autoSpaceDE w:val="0"/>
        <w:autoSpaceDN w:val="0"/>
        <w:adjustRightInd w:val="0"/>
        <w:spacing w:before="264" w:line="276" w:lineRule="exact"/>
        <w:ind w:left="2160"/>
        <w:rPr>
          <w:color w:val="000000"/>
          <w:spacing w:val="-2"/>
        </w:rPr>
      </w:pPr>
      <w:r>
        <w:rPr>
          <w:color w:val="000000"/>
          <w:spacing w:val="-2"/>
        </w:rPr>
        <w:t xml:space="preserve">The existing protection package ‘A’ will be converted to a pilot scheme (hybrid </w:t>
      </w:r>
    </w:p>
    <w:p w:rsidR="00196E83" w:rsidRDefault="007B2BB1">
      <w:pPr>
        <w:autoSpaceDE w:val="0"/>
        <w:autoSpaceDN w:val="0"/>
        <w:adjustRightInd w:val="0"/>
        <w:spacing w:before="4" w:line="276" w:lineRule="exact"/>
        <w:ind w:left="1440" w:right="1253"/>
        <w:rPr>
          <w:color w:val="000000"/>
          <w:spacing w:val="-3"/>
        </w:rPr>
      </w:pPr>
      <w:r>
        <w:rPr>
          <w:color w:val="000000"/>
          <w:spacing w:val="-2"/>
        </w:rPr>
        <w:t xml:space="preserve">POTT/DUTT) by adding two (2) RFL GARD 8000 chassis with digital communication interface. </w:t>
      </w:r>
      <w:r>
        <w:rPr>
          <w:color w:val="000000"/>
          <w:spacing w:val="-2"/>
        </w:rPr>
        <w:t xml:space="preserve">One chassis will communicate with the Cortland Substation and the other will communicate with the Sky High Solar Collector Substation.  The existing electromechanical relays in the ‘B’ </w:t>
      </w:r>
      <w:r>
        <w:rPr>
          <w:color w:val="000000"/>
          <w:spacing w:val="-2"/>
        </w:rPr>
        <w:br/>
        <w:t>package shall be replaced with digital relays (SEL 311-C) and configur</w:t>
      </w:r>
      <w:r>
        <w:rPr>
          <w:color w:val="000000"/>
          <w:spacing w:val="-2"/>
        </w:rPr>
        <w:t xml:space="preserve">ed in a step distance </w:t>
      </w:r>
      <w:r>
        <w:rPr>
          <w:color w:val="000000"/>
          <w:spacing w:val="-2"/>
        </w:rPr>
        <w:br/>
        <w:t xml:space="preserve">scheme.  The ‘A’ and ‘B’ line relays will also perform breaker failure, DTT receive supervision </w:t>
      </w:r>
      <w:r>
        <w:rPr>
          <w:color w:val="000000"/>
          <w:spacing w:val="-2"/>
        </w:rPr>
        <w:br/>
      </w:r>
      <w:r>
        <w:rPr>
          <w:color w:val="000000"/>
          <w:spacing w:val="-3"/>
        </w:rPr>
        <w:t xml:space="preserve">and contact multiplication. </w:t>
      </w:r>
    </w:p>
    <w:p w:rsidR="00196E83" w:rsidRDefault="00196E83">
      <w:pPr>
        <w:autoSpaceDE w:val="0"/>
        <w:autoSpaceDN w:val="0"/>
        <w:adjustRightInd w:val="0"/>
        <w:spacing w:line="275" w:lineRule="exact"/>
        <w:ind w:left="1440"/>
        <w:rPr>
          <w:color w:val="000000"/>
          <w:spacing w:val="-3"/>
        </w:rPr>
      </w:pPr>
    </w:p>
    <w:p w:rsidR="00196E83" w:rsidRDefault="007B2BB1">
      <w:pPr>
        <w:autoSpaceDE w:val="0"/>
        <w:autoSpaceDN w:val="0"/>
        <w:adjustRightInd w:val="0"/>
        <w:spacing w:before="10" w:line="275" w:lineRule="exact"/>
        <w:ind w:left="1440" w:right="1244" w:firstLine="720"/>
        <w:rPr>
          <w:color w:val="000000"/>
          <w:spacing w:val="-2"/>
        </w:rPr>
      </w:pPr>
      <w:r>
        <w:rPr>
          <w:color w:val="000000"/>
          <w:spacing w:val="-2"/>
        </w:rPr>
        <w:t xml:space="preserve">DTT transmit to the Sky High Solar Collector Substation will be added for breaker failure </w:t>
      </w:r>
      <w:r>
        <w:rPr>
          <w:color w:val="000000"/>
          <w:spacing w:val="-2"/>
        </w:rPr>
        <w:br/>
      </w:r>
      <w:r>
        <w:rPr>
          <w:color w:val="000000"/>
          <w:spacing w:val="-2"/>
        </w:rPr>
        <w:t xml:space="preserve">at Connecting Transmission Owner’s Tilden Substation.  This scheme will share the DTT </w:t>
      </w:r>
      <w:r>
        <w:rPr>
          <w:color w:val="000000"/>
          <w:spacing w:val="-2"/>
        </w:rPr>
        <w:br/>
        <w:t xml:space="preserve">channel from the Tilden Substation to the Sky High Solar Collector Substation with the Line </w:t>
      </w:r>
      <w:r>
        <w:rPr>
          <w:color w:val="000000"/>
          <w:spacing w:val="-2"/>
        </w:rPr>
        <w:br/>
        <w:t>18/Line 19 tie switch DTT scheme but must have a separate 43 TT switch so th</w:t>
      </w:r>
      <w:r>
        <w:rPr>
          <w:color w:val="000000"/>
          <w:spacing w:val="-2"/>
        </w:rPr>
        <w:t xml:space="preserve">at maintenance of </w:t>
      </w:r>
      <w:r>
        <w:rPr>
          <w:color w:val="000000"/>
          <w:spacing w:val="-2"/>
        </w:rPr>
        <w:br/>
        <w:t xml:space="preserve">either scheme or associated breakers can be performed without impacting the other scheme. </w:t>
      </w:r>
    </w:p>
    <w:p w:rsidR="00196E83" w:rsidRDefault="007B2BB1">
      <w:pPr>
        <w:autoSpaceDE w:val="0"/>
        <w:autoSpaceDN w:val="0"/>
        <w:adjustRightInd w:val="0"/>
        <w:spacing w:before="265" w:line="276" w:lineRule="exact"/>
        <w:ind w:left="2160"/>
        <w:rPr>
          <w:color w:val="000000"/>
          <w:spacing w:val="-2"/>
        </w:rPr>
      </w:pPr>
      <w:r>
        <w:rPr>
          <w:color w:val="000000"/>
          <w:spacing w:val="-2"/>
        </w:rPr>
        <w:t xml:space="preserve">Direct transfer trip receive will be added for breaker failure at the Sky High Solar </w:t>
      </w:r>
    </w:p>
    <w:p w:rsidR="00196E83" w:rsidRDefault="007B2BB1">
      <w:pPr>
        <w:autoSpaceDE w:val="0"/>
        <w:autoSpaceDN w:val="0"/>
        <w:adjustRightInd w:val="0"/>
        <w:spacing w:before="4" w:line="276" w:lineRule="exact"/>
        <w:ind w:left="1440"/>
        <w:rPr>
          <w:color w:val="000000"/>
          <w:spacing w:val="-2"/>
        </w:rPr>
      </w:pPr>
      <w:r>
        <w:rPr>
          <w:color w:val="000000"/>
          <w:spacing w:val="-2"/>
        </w:rPr>
        <w:t>Collector Substation.  The scheme will trip R180 and drive t</w:t>
      </w:r>
      <w:r>
        <w:rPr>
          <w:color w:val="000000"/>
          <w:spacing w:val="-2"/>
        </w:rPr>
        <w:t xml:space="preserve">he reclosing to lockout.  This will </w:t>
      </w:r>
    </w:p>
    <w:p w:rsidR="00196E83" w:rsidRDefault="007B2BB1">
      <w:pPr>
        <w:autoSpaceDE w:val="0"/>
        <w:autoSpaceDN w:val="0"/>
        <w:adjustRightInd w:val="0"/>
        <w:spacing w:before="1" w:line="280" w:lineRule="exact"/>
        <w:ind w:left="1440" w:right="1260"/>
        <w:jc w:val="both"/>
        <w:rPr>
          <w:color w:val="000000"/>
          <w:spacing w:val="-3"/>
        </w:rPr>
      </w:pPr>
      <w:r>
        <w:rPr>
          <w:color w:val="000000"/>
          <w:spacing w:val="-2"/>
        </w:rPr>
        <w:t xml:space="preserve">require the existing ACR reclosing relay and associated voltage supervision relays on panel 8F to </w:t>
      </w:r>
      <w:r>
        <w:rPr>
          <w:color w:val="000000"/>
          <w:spacing w:val="-3"/>
        </w:rPr>
        <w:t xml:space="preserve">be replaced with an SEL 351-6 relay. </w:t>
      </w:r>
    </w:p>
    <w:p w:rsidR="00196E83" w:rsidRDefault="007B2BB1">
      <w:pPr>
        <w:autoSpaceDE w:val="0"/>
        <w:autoSpaceDN w:val="0"/>
        <w:adjustRightInd w:val="0"/>
        <w:spacing w:before="264" w:line="276" w:lineRule="exact"/>
        <w:ind w:left="2160"/>
        <w:rPr>
          <w:color w:val="000000"/>
          <w:spacing w:val="-2"/>
        </w:rPr>
      </w:pPr>
      <w:r>
        <w:rPr>
          <w:color w:val="000000"/>
          <w:spacing w:val="-2"/>
        </w:rPr>
        <w:t xml:space="preserve">A special DTT scheme will be employed to permit the Small Generating Facility to </w:t>
      </w:r>
    </w:p>
    <w:p w:rsidR="00196E83" w:rsidRDefault="007B2BB1">
      <w:pPr>
        <w:autoSpaceDE w:val="0"/>
        <w:autoSpaceDN w:val="0"/>
        <w:adjustRightInd w:val="0"/>
        <w:spacing w:before="7" w:line="273" w:lineRule="exact"/>
        <w:ind w:left="1440" w:right="1422"/>
        <w:jc w:val="both"/>
        <w:rPr>
          <w:color w:val="000000"/>
          <w:spacing w:val="-2"/>
        </w:rPr>
      </w:pPr>
      <w:r>
        <w:rPr>
          <w:color w:val="000000"/>
          <w:spacing w:val="-2"/>
        </w:rPr>
        <w:t>c</w:t>
      </w:r>
      <w:r>
        <w:rPr>
          <w:color w:val="000000"/>
          <w:spacing w:val="-2"/>
        </w:rPr>
        <w:t xml:space="preserve">ontinue generating when Line 18 is tied to the Tilden - Dewitt Line 19 via the Tilden X18K19 </w:t>
      </w:r>
      <w:r>
        <w:rPr>
          <w:color w:val="000000"/>
          <w:spacing w:val="-2"/>
        </w:rPr>
        <w:br/>
        <w:t xml:space="preserve">switch, by providing a means to trip the Small Generating Facility when the tie switch is closed </w:t>
      </w:r>
      <w:r>
        <w:rPr>
          <w:color w:val="000000"/>
          <w:spacing w:val="-2"/>
        </w:rPr>
        <w:br/>
        <w:t>and the Dewitt Line 19 terminal trips.  This will require instal</w:t>
      </w:r>
      <w:r>
        <w:rPr>
          <w:color w:val="000000"/>
          <w:spacing w:val="-2"/>
        </w:rPr>
        <w:t xml:space="preserve">lation of a second GARD8000 to </w:t>
      </w:r>
      <w:r>
        <w:rPr>
          <w:color w:val="000000"/>
          <w:spacing w:val="-2"/>
        </w:rPr>
        <w:br/>
        <w:t xml:space="preserve">communicate with Dewitt and a dedicated 43 TT switch (separate from the breaker failure DTT </w:t>
      </w:r>
    </w:p>
    <w:p w:rsidR="00196E83" w:rsidRDefault="007B2BB1">
      <w:pPr>
        <w:autoSpaceDE w:val="0"/>
        <w:autoSpaceDN w:val="0"/>
        <w:adjustRightInd w:val="0"/>
        <w:spacing w:before="5" w:line="276" w:lineRule="exact"/>
        <w:ind w:left="1440"/>
        <w:rPr>
          <w:color w:val="000000"/>
          <w:spacing w:val="-2"/>
        </w:rPr>
      </w:pPr>
      <w:r>
        <w:rPr>
          <w:color w:val="000000"/>
          <w:spacing w:val="-2"/>
        </w:rPr>
        <w:t xml:space="preserve">43 TT switch) at the Tilden Substation so that maintenance of either scheme or associated </w:t>
      </w:r>
    </w:p>
    <w:p w:rsidR="00196E83" w:rsidRDefault="007B2BB1">
      <w:pPr>
        <w:autoSpaceDE w:val="0"/>
        <w:autoSpaceDN w:val="0"/>
        <w:adjustRightInd w:val="0"/>
        <w:spacing w:before="1" w:line="280" w:lineRule="exact"/>
        <w:ind w:left="1440" w:right="1598"/>
        <w:rPr>
          <w:color w:val="000000"/>
          <w:spacing w:val="-2"/>
        </w:rPr>
      </w:pPr>
      <w:r>
        <w:rPr>
          <w:color w:val="000000"/>
          <w:spacing w:val="-2"/>
        </w:rPr>
        <w:t>breakers can be performed without impact</w:t>
      </w:r>
      <w:r>
        <w:rPr>
          <w:color w:val="000000"/>
          <w:spacing w:val="-2"/>
        </w:rPr>
        <w:t xml:space="preserve">ing the other scheme.  DTT receive at the Sky High </w:t>
      </w:r>
      <w:r>
        <w:rPr>
          <w:color w:val="000000"/>
          <w:spacing w:val="-2"/>
        </w:rPr>
        <w:br/>
        <w:t xml:space="preserve">Solar Collector Substation must not be supervised by any fault detectors, since some of the </w:t>
      </w:r>
      <w:r>
        <w:rPr>
          <w:color w:val="000000"/>
          <w:spacing w:val="-2"/>
        </w:rPr>
        <w:br/>
        <w:t xml:space="preserve">conditions causing DTT transmit from Dewitt/Tilden will not necessarily result from faults. </w:t>
      </w:r>
    </w:p>
    <w:p w:rsidR="00196E83" w:rsidRDefault="00196E83">
      <w:pPr>
        <w:autoSpaceDE w:val="0"/>
        <w:autoSpaceDN w:val="0"/>
        <w:adjustRightInd w:val="0"/>
        <w:spacing w:line="276" w:lineRule="exact"/>
        <w:ind w:left="2880"/>
        <w:rPr>
          <w:color w:val="000000"/>
          <w:spacing w:val="-2"/>
        </w:rPr>
      </w:pPr>
    </w:p>
    <w:p w:rsidR="00196E83" w:rsidRDefault="007B2BB1">
      <w:pPr>
        <w:tabs>
          <w:tab w:val="left" w:pos="3600"/>
        </w:tabs>
        <w:autoSpaceDE w:val="0"/>
        <w:autoSpaceDN w:val="0"/>
        <w:adjustRightInd w:val="0"/>
        <w:spacing w:before="2"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 xml:space="preserve">Controls and </w:t>
      </w:r>
      <w:r>
        <w:rPr>
          <w:rFonts w:ascii="Times New Roman Italic" w:hAnsi="Times New Roman Italic"/>
          <w:color w:val="000000"/>
          <w:spacing w:val="-3"/>
        </w:rPr>
        <w:t>Integration</w:t>
      </w:r>
    </w:p>
    <w:p w:rsidR="00196E83" w:rsidRDefault="00196E83">
      <w:pPr>
        <w:autoSpaceDE w:val="0"/>
        <w:autoSpaceDN w:val="0"/>
        <w:adjustRightInd w:val="0"/>
        <w:spacing w:line="270" w:lineRule="exact"/>
        <w:ind w:left="1440"/>
        <w:rPr>
          <w:rFonts w:ascii="Times New Roman Italic" w:hAnsi="Times New Roman Italic"/>
          <w:color w:val="000000"/>
          <w:spacing w:val="-3"/>
        </w:rPr>
      </w:pPr>
    </w:p>
    <w:p w:rsidR="00196E83" w:rsidRDefault="007B2BB1">
      <w:pPr>
        <w:autoSpaceDE w:val="0"/>
        <w:autoSpaceDN w:val="0"/>
        <w:adjustRightInd w:val="0"/>
        <w:spacing w:before="5" w:line="270" w:lineRule="exact"/>
        <w:ind w:left="1440" w:right="1457" w:firstLine="720"/>
        <w:rPr>
          <w:color w:val="000000"/>
          <w:spacing w:val="-2"/>
        </w:rPr>
      </w:pPr>
      <w:r>
        <w:rPr>
          <w:color w:val="000000"/>
          <w:spacing w:val="-2"/>
        </w:rPr>
        <w:t xml:space="preserve">The existing RTU is sufficient for the scope of this project.  Spare status/control/analog </w:t>
      </w:r>
      <w:r>
        <w:rPr>
          <w:color w:val="000000"/>
          <w:spacing w:val="-2"/>
        </w:rPr>
        <w:br/>
        <w:t xml:space="preserve">points will be used to accommodate the additions required.  The new protective relays will </w:t>
      </w:r>
      <w:r>
        <w:rPr>
          <w:color w:val="000000"/>
          <w:spacing w:val="-2"/>
        </w:rPr>
        <w:br/>
        <w:t xml:space="preserve">connect to the existing SEL-2020 communications processors </w:t>
      </w:r>
      <w:r>
        <w:rPr>
          <w:color w:val="000000"/>
          <w:spacing w:val="-2"/>
        </w:rPr>
        <w:t xml:space="preserve">using RS-232 serial connections. </w:t>
      </w:r>
    </w:p>
    <w:p w:rsidR="00196E83" w:rsidRDefault="00196E83">
      <w:pPr>
        <w:autoSpaceDE w:val="0"/>
        <w:autoSpaceDN w:val="0"/>
        <w:adjustRightInd w:val="0"/>
        <w:spacing w:line="276" w:lineRule="exact"/>
        <w:ind w:left="2880"/>
        <w:rPr>
          <w:color w:val="000000"/>
          <w:spacing w:val="-2"/>
        </w:rPr>
      </w:pPr>
    </w:p>
    <w:p w:rsidR="00196E83" w:rsidRDefault="007B2BB1">
      <w:pPr>
        <w:tabs>
          <w:tab w:val="left" w:pos="3600"/>
        </w:tabs>
        <w:autoSpaceDE w:val="0"/>
        <w:autoSpaceDN w:val="0"/>
        <w:adjustRightInd w:val="0"/>
        <w:spacing w:before="20"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196E83" w:rsidRDefault="00196E83">
      <w:pPr>
        <w:autoSpaceDE w:val="0"/>
        <w:autoSpaceDN w:val="0"/>
        <w:adjustRightInd w:val="0"/>
        <w:spacing w:line="273" w:lineRule="exact"/>
        <w:ind w:left="1440"/>
        <w:rPr>
          <w:rFonts w:ascii="Times New Roman Italic" w:hAnsi="Times New Roman Italic"/>
          <w:color w:val="000000"/>
          <w:spacing w:val="-3"/>
        </w:rPr>
      </w:pPr>
    </w:p>
    <w:p w:rsidR="00196E83" w:rsidRDefault="007B2BB1">
      <w:pPr>
        <w:autoSpaceDE w:val="0"/>
        <w:autoSpaceDN w:val="0"/>
        <w:adjustRightInd w:val="0"/>
        <w:spacing w:before="4" w:line="273" w:lineRule="exact"/>
        <w:ind w:left="1440" w:right="1573" w:firstLine="720"/>
        <w:rPr>
          <w:color w:val="000000"/>
          <w:spacing w:val="-3"/>
        </w:rPr>
      </w:pPr>
      <w:r>
        <w:rPr>
          <w:color w:val="000000"/>
          <w:spacing w:val="-2"/>
        </w:rPr>
        <w:t>A new Verizon fiber facility will be installed and consist of a Verizon fiber cable from the control house to a Connecting Transmission Owner - Verizon meet point pole outside the station and a Veri</w:t>
      </w:r>
      <w:r>
        <w:rPr>
          <w:color w:val="000000"/>
          <w:spacing w:val="-2"/>
        </w:rPr>
        <w:t xml:space="preserve">zon fiber mux installed inside the control house.  To support the new fiber </w:t>
      </w:r>
      <w:r>
        <w:rPr>
          <w:color w:val="000000"/>
          <w:spacing w:val="-3"/>
        </w:rPr>
        <w:t xml:space="preserve">facility, the Connecting Transmission Owner will: </w:t>
      </w:r>
    </w:p>
    <w:p w:rsidR="00196E83" w:rsidRDefault="00196E83">
      <w:pPr>
        <w:autoSpaceDE w:val="0"/>
        <w:autoSpaceDN w:val="0"/>
        <w:adjustRightInd w:val="0"/>
        <w:spacing w:line="276" w:lineRule="exact"/>
        <w:ind w:left="2160"/>
        <w:rPr>
          <w:color w:val="000000"/>
          <w:spacing w:val="-3"/>
        </w:rPr>
      </w:pPr>
    </w:p>
    <w:p w:rsidR="00196E83" w:rsidRDefault="007B2BB1">
      <w:pPr>
        <w:tabs>
          <w:tab w:val="left" w:pos="2880"/>
        </w:tabs>
        <w:autoSpaceDE w:val="0"/>
        <w:autoSpaceDN w:val="0"/>
        <w:adjustRightInd w:val="0"/>
        <w:spacing w:before="33" w:line="276" w:lineRule="exact"/>
        <w:ind w:left="2160"/>
        <w:rPr>
          <w:color w:val="000000"/>
          <w:spacing w:val="-2"/>
        </w:rPr>
      </w:pPr>
      <w:r>
        <w:rPr>
          <w:color w:val="000000"/>
          <w:spacing w:val="-3"/>
        </w:rPr>
        <w:t>•</w:t>
      </w:r>
      <w:r>
        <w:rPr>
          <w:color w:val="000000"/>
          <w:spacing w:val="-3"/>
        </w:rPr>
        <w:tab/>
      </w:r>
      <w:r>
        <w:rPr>
          <w:color w:val="000000"/>
          <w:spacing w:val="-2"/>
        </w:rPr>
        <w:t>install one (1) 4 inch schedule 80 PVC conduit from the control house to the meet</w:t>
      </w:r>
    </w:p>
    <w:p w:rsidR="00196E83" w:rsidRDefault="007B2BB1">
      <w:pPr>
        <w:autoSpaceDE w:val="0"/>
        <w:autoSpaceDN w:val="0"/>
        <w:adjustRightInd w:val="0"/>
        <w:spacing w:before="2" w:line="276" w:lineRule="exact"/>
        <w:ind w:left="2160" w:firstLine="720"/>
        <w:rPr>
          <w:color w:val="000000"/>
          <w:spacing w:val="-3"/>
        </w:rPr>
      </w:pPr>
      <w:r>
        <w:rPr>
          <w:color w:val="000000"/>
          <w:spacing w:val="-3"/>
        </w:rPr>
        <w:t>point; and</w:t>
      </w:r>
    </w:p>
    <w:p w:rsidR="00196E83" w:rsidRDefault="00196E83">
      <w:pPr>
        <w:autoSpaceDE w:val="0"/>
        <w:autoSpaceDN w:val="0"/>
        <w:adjustRightInd w:val="0"/>
        <w:spacing w:line="276" w:lineRule="exact"/>
        <w:ind w:left="5956"/>
        <w:rPr>
          <w:color w:val="000000"/>
          <w:spacing w:val="-3"/>
        </w:rPr>
      </w:pPr>
    </w:p>
    <w:p w:rsidR="00196E83" w:rsidRDefault="007B2BB1">
      <w:pPr>
        <w:autoSpaceDE w:val="0"/>
        <w:autoSpaceDN w:val="0"/>
        <w:adjustRightInd w:val="0"/>
        <w:spacing w:before="126" w:line="276" w:lineRule="exact"/>
        <w:ind w:left="5956"/>
        <w:rPr>
          <w:color w:val="000000"/>
          <w:spacing w:val="-4"/>
        </w:rPr>
      </w:pPr>
      <w:r>
        <w:rPr>
          <w:color w:val="000000"/>
          <w:spacing w:val="-4"/>
        </w:rPr>
        <w:t xml:space="preserve">6-2 </w:t>
      </w:r>
    </w:p>
    <w:p w:rsidR="00196E83" w:rsidRDefault="00196E83">
      <w:pPr>
        <w:autoSpaceDE w:val="0"/>
        <w:autoSpaceDN w:val="0"/>
        <w:adjustRightInd w:val="0"/>
        <w:rPr>
          <w:color w:val="000000"/>
          <w:spacing w:val="-4"/>
        </w:rPr>
        <w:sectPr w:rsidR="00196E83">
          <w:headerReference w:type="even" r:id="rId472"/>
          <w:headerReference w:type="default" r:id="rId473"/>
          <w:footerReference w:type="even" r:id="rId474"/>
          <w:footerReference w:type="default" r:id="rId475"/>
          <w:headerReference w:type="first" r:id="rId476"/>
          <w:footerReference w:type="first" r:id="rId477"/>
          <w:pgSz w:w="12240" w:h="15840" w:orient="landscape"/>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65" w:name="Pg65"/>
      <w:bookmarkEnd w:id="65"/>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88" w:line="276" w:lineRule="exact"/>
        <w:ind w:left="1440" w:firstLine="720"/>
        <w:rPr>
          <w:color w:val="000000"/>
          <w:spacing w:val="-2"/>
        </w:rPr>
      </w:pPr>
      <w:r>
        <w:rPr>
          <w:color w:val="000000"/>
          <w:spacing w:val="-3"/>
        </w:rPr>
        <w:t>•</w:t>
      </w:r>
      <w:r>
        <w:rPr>
          <w:color w:val="000000"/>
          <w:spacing w:val="-3"/>
        </w:rPr>
        <w:tab/>
      </w:r>
      <w:r>
        <w:rPr>
          <w:color w:val="000000"/>
          <w:spacing w:val="-2"/>
        </w:rPr>
        <w:t>provide a dedicated wall mount telecom rack and -48VDC power converted from</w:t>
      </w:r>
    </w:p>
    <w:p w:rsidR="00196E83" w:rsidRDefault="007B2BB1">
      <w:pPr>
        <w:autoSpaceDE w:val="0"/>
        <w:autoSpaceDN w:val="0"/>
        <w:adjustRightInd w:val="0"/>
        <w:spacing w:before="2" w:line="276" w:lineRule="exact"/>
        <w:ind w:left="1440" w:firstLine="1440"/>
        <w:rPr>
          <w:color w:val="000000"/>
          <w:spacing w:val="-3"/>
        </w:rPr>
      </w:pPr>
      <w:r>
        <w:rPr>
          <w:color w:val="000000"/>
          <w:spacing w:val="-3"/>
        </w:rPr>
        <w:t>station battery.</w:t>
      </w:r>
    </w:p>
    <w:p w:rsidR="00196E83" w:rsidRDefault="007B2BB1">
      <w:pPr>
        <w:autoSpaceDE w:val="0"/>
        <w:autoSpaceDN w:val="0"/>
        <w:adjustRightInd w:val="0"/>
        <w:spacing w:before="242" w:line="276" w:lineRule="exact"/>
        <w:ind w:left="1440"/>
        <w:rPr>
          <w:color w:val="000000"/>
          <w:spacing w:val="-2"/>
        </w:rPr>
      </w:pPr>
      <w:r>
        <w:rPr>
          <w:color w:val="000000"/>
          <w:spacing w:val="-2"/>
        </w:rPr>
        <w:t>The following telecommunications will be required on the new fiber facility:</w:t>
      </w:r>
    </w:p>
    <w:p w:rsidR="00196E83" w:rsidRDefault="007B2BB1">
      <w:pPr>
        <w:tabs>
          <w:tab w:val="left" w:pos="2880"/>
        </w:tabs>
        <w:autoSpaceDE w:val="0"/>
        <w:autoSpaceDN w:val="0"/>
        <w:adjustRightInd w:val="0"/>
        <w:spacing w:before="252" w:line="276" w:lineRule="exact"/>
        <w:ind w:left="1440" w:firstLine="720"/>
        <w:rPr>
          <w:color w:val="000000"/>
          <w:spacing w:val="-2"/>
        </w:rPr>
      </w:pPr>
      <w:r>
        <w:rPr>
          <w:color w:val="000000"/>
          <w:spacing w:val="-3"/>
        </w:rPr>
        <w:t>•</w:t>
      </w:r>
      <w:r>
        <w:rPr>
          <w:color w:val="000000"/>
          <w:spacing w:val="-3"/>
        </w:rPr>
        <w:tab/>
      </w:r>
      <w:r>
        <w:rPr>
          <w:color w:val="000000"/>
          <w:spacing w:val="-2"/>
        </w:rPr>
        <w:t>one (1) Verizon DS1 circuit from the Cortland Substation to the Sky High Solar</w:t>
      </w:r>
    </w:p>
    <w:p w:rsidR="00196E83" w:rsidRDefault="007B2BB1">
      <w:pPr>
        <w:autoSpaceDE w:val="0"/>
        <w:autoSpaceDN w:val="0"/>
        <w:adjustRightInd w:val="0"/>
        <w:spacing w:before="3" w:line="276" w:lineRule="exact"/>
        <w:ind w:left="1440" w:firstLine="1440"/>
        <w:rPr>
          <w:color w:val="000000"/>
          <w:spacing w:val="-2"/>
        </w:rPr>
      </w:pPr>
      <w:r>
        <w:rPr>
          <w:color w:val="000000"/>
          <w:spacing w:val="-2"/>
        </w:rPr>
        <w:t>Colle</w:t>
      </w:r>
      <w:r>
        <w:rPr>
          <w:color w:val="000000"/>
          <w:spacing w:val="-2"/>
        </w:rPr>
        <w:t>ctor Substation will be ordered to support DTT/DUTT teleprotection; and</w:t>
      </w:r>
    </w:p>
    <w:p w:rsidR="00196E83" w:rsidRDefault="007B2BB1">
      <w:pPr>
        <w:tabs>
          <w:tab w:val="left" w:pos="2880"/>
        </w:tabs>
        <w:autoSpaceDE w:val="0"/>
        <w:autoSpaceDN w:val="0"/>
        <w:adjustRightInd w:val="0"/>
        <w:spacing w:before="256" w:line="276" w:lineRule="exact"/>
        <w:ind w:left="1440" w:firstLine="720"/>
        <w:rPr>
          <w:color w:val="000000"/>
          <w:spacing w:val="-2"/>
        </w:rPr>
      </w:pPr>
      <w:r>
        <w:rPr>
          <w:color w:val="000000"/>
          <w:spacing w:val="-3"/>
        </w:rPr>
        <w:t>•</w:t>
      </w:r>
      <w:r>
        <w:rPr>
          <w:color w:val="000000"/>
          <w:spacing w:val="-3"/>
        </w:rPr>
        <w:tab/>
      </w:r>
      <w:r>
        <w:rPr>
          <w:color w:val="000000"/>
          <w:spacing w:val="-2"/>
        </w:rPr>
        <w:t>one (1) Verizon DS1 circuit from the Cortland Substation to the Tilden Substation</w:t>
      </w:r>
    </w:p>
    <w:p w:rsidR="00196E83" w:rsidRDefault="007B2BB1">
      <w:pPr>
        <w:autoSpaceDE w:val="0"/>
        <w:autoSpaceDN w:val="0"/>
        <w:adjustRightInd w:val="0"/>
        <w:spacing w:before="3" w:line="276" w:lineRule="exact"/>
        <w:ind w:left="1440" w:firstLine="1440"/>
        <w:rPr>
          <w:color w:val="000000"/>
          <w:spacing w:val="-3"/>
        </w:rPr>
      </w:pPr>
      <w:r>
        <w:rPr>
          <w:color w:val="000000"/>
          <w:spacing w:val="-3"/>
        </w:rPr>
        <w:t>will be ordered to support POTT teleprotection.</w:t>
      </w:r>
    </w:p>
    <w:p w:rsidR="00196E83" w:rsidRDefault="007B2BB1">
      <w:pPr>
        <w:autoSpaceDE w:val="0"/>
        <w:autoSpaceDN w:val="0"/>
        <w:adjustRightInd w:val="0"/>
        <w:spacing w:before="230" w:line="276" w:lineRule="exact"/>
        <w:ind w:left="2160"/>
        <w:rPr>
          <w:color w:val="000000"/>
          <w:spacing w:val="-2"/>
        </w:rPr>
      </w:pPr>
      <w:r>
        <w:rPr>
          <w:color w:val="000000"/>
          <w:spacing w:val="-2"/>
        </w:rPr>
        <w:t xml:space="preserve">The Connecting Transmission Owner’s private network </w:t>
      </w:r>
      <w:r>
        <w:rPr>
          <w:color w:val="000000"/>
          <w:spacing w:val="-2"/>
        </w:rPr>
        <w:t xml:space="preserve">will provide a channel from </w:t>
      </w:r>
    </w:p>
    <w:p w:rsidR="00196E83" w:rsidRDefault="007B2BB1">
      <w:pPr>
        <w:autoSpaceDE w:val="0"/>
        <w:autoSpaceDN w:val="0"/>
        <w:adjustRightInd w:val="0"/>
        <w:spacing w:before="1" w:line="280" w:lineRule="exact"/>
        <w:ind w:left="1440" w:right="1332"/>
        <w:jc w:val="both"/>
        <w:rPr>
          <w:color w:val="000000"/>
          <w:spacing w:val="-2"/>
        </w:rPr>
      </w:pPr>
      <w:r>
        <w:rPr>
          <w:color w:val="000000"/>
          <w:spacing w:val="-2"/>
        </w:rPr>
        <w:t xml:space="preserve">Tilden/Fayette stations to Dewitt Substation (via the Connecting Transmission Owner system on chip (“SOC”)) to support DTT teleprotection for the X18K19 tie switch scheme. </w:t>
      </w:r>
    </w:p>
    <w:p w:rsidR="00196E83" w:rsidRDefault="007B2BB1">
      <w:pPr>
        <w:tabs>
          <w:tab w:val="left" w:pos="2880"/>
        </w:tabs>
        <w:autoSpaceDE w:val="0"/>
        <w:autoSpaceDN w:val="0"/>
        <w:adjustRightInd w:val="0"/>
        <w:spacing w:before="24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Verizon DS1 circuit from the Cortland Substation to the Sky High Solar </w:t>
      </w:r>
    </w:p>
    <w:p w:rsidR="00196E83" w:rsidRDefault="007B2BB1">
      <w:pPr>
        <w:autoSpaceDE w:val="0"/>
        <w:autoSpaceDN w:val="0"/>
        <w:adjustRightInd w:val="0"/>
        <w:spacing w:before="4" w:line="276" w:lineRule="exact"/>
        <w:ind w:left="2880"/>
        <w:rPr>
          <w:color w:val="000000"/>
          <w:spacing w:val="-3"/>
        </w:rPr>
      </w:pPr>
      <w:r>
        <w:rPr>
          <w:color w:val="000000"/>
          <w:spacing w:val="-3"/>
        </w:rPr>
        <w:t xml:space="preserve">Collector Substation ordered to support DTT/DUTT teleprotection; and </w:t>
      </w:r>
    </w:p>
    <w:p w:rsidR="00196E83" w:rsidRDefault="007B2BB1">
      <w:pPr>
        <w:tabs>
          <w:tab w:val="left" w:pos="2880"/>
        </w:tabs>
        <w:autoSpaceDE w:val="0"/>
        <w:autoSpaceDN w:val="0"/>
        <w:adjustRightInd w:val="0"/>
        <w:spacing w:before="263" w:line="276" w:lineRule="exact"/>
        <w:ind w:left="2160"/>
        <w:rPr>
          <w:color w:val="000000"/>
          <w:spacing w:val="-2"/>
        </w:rPr>
      </w:pPr>
      <w:r>
        <w:rPr>
          <w:color w:val="000000"/>
          <w:spacing w:val="-3"/>
        </w:rPr>
        <w:t>•</w:t>
      </w:r>
      <w:r>
        <w:rPr>
          <w:color w:val="000000"/>
          <w:spacing w:val="-3"/>
        </w:rPr>
        <w:tab/>
      </w:r>
      <w:r>
        <w:rPr>
          <w:color w:val="000000"/>
          <w:spacing w:val="-2"/>
        </w:rPr>
        <w:t>one (1) Verizon DS1 circuit from the Cortland Substation to the Tilden Substation</w:t>
      </w:r>
    </w:p>
    <w:p w:rsidR="00196E83" w:rsidRDefault="007B2BB1">
      <w:pPr>
        <w:autoSpaceDE w:val="0"/>
        <w:autoSpaceDN w:val="0"/>
        <w:adjustRightInd w:val="0"/>
        <w:spacing w:before="2" w:line="276" w:lineRule="exact"/>
        <w:ind w:left="2160" w:firstLine="720"/>
        <w:rPr>
          <w:color w:val="000000"/>
          <w:spacing w:val="-3"/>
        </w:rPr>
      </w:pPr>
      <w:r>
        <w:rPr>
          <w:color w:val="000000"/>
          <w:spacing w:val="-3"/>
        </w:rPr>
        <w:t>ordered to support POT</w:t>
      </w:r>
      <w:r>
        <w:rPr>
          <w:color w:val="000000"/>
          <w:spacing w:val="-3"/>
        </w:rPr>
        <w:t>T teleprotection.</w:t>
      </w:r>
    </w:p>
    <w:p w:rsidR="00196E83" w:rsidRDefault="007B2BB1">
      <w:pPr>
        <w:tabs>
          <w:tab w:val="left" w:pos="2880"/>
        </w:tabs>
        <w:autoSpaceDE w:val="0"/>
        <w:autoSpaceDN w:val="0"/>
        <w:adjustRightInd w:val="0"/>
        <w:spacing w:before="238"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Cortland Substation</w:t>
      </w:r>
    </w:p>
    <w:p w:rsidR="00196E83" w:rsidRDefault="00196E83">
      <w:pPr>
        <w:autoSpaceDE w:val="0"/>
        <w:autoSpaceDN w:val="0"/>
        <w:adjustRightInd w:val="0"/>
        <w:spacing w:line="270" w:lineRule="exact"/>
        <w:ind w:left="1440"/>
        <w:jc w:val="both"/>
        <w:rPr>
          <w:rFonts w:ascii="Times New Roman Bold" w:hAnsi="Times New Roman Bold"/>
          <w:color w:val="000000"/>
          <w:spacing w:val="-3"/>
        </w:rPr>
      </w:pPr>
    </w:p>
    <w:p w:rsidR="00196E83" w:rsidRDefault="007B2BB1">
      <w:pPr>
        <w:autoSpaceDE w:val="0"/>
        <w:autoSpaceDN w:val="0"/>
        <w:adjustRightInd w:val="0"/>
        <w:spacing w:before="8" w:line="270" w:lineRule="exact"/>
        <w:ind w:left="1440" w:right="1457" w:firstLine="720"/>
        <w:jc w:val="both"/>
        <w:rPr>
          <w:color w:val="000000"/>
          <w:spacing w:val="-3"/>
        </w:rPr>
      </w:pPr>
      <w:r>
        <w:rPr>
          <w:color w:val="000000"/>
          <w:spacing w:val="-2"/>
        </w:rPr>
        <w:t xml:space="preserve">All modifications shall be completed in the Cortland Substation yard and control house. (It is assumed that all existing wiring trays and panels have sufficient capacity to accommodate </w:t>
      </w:r>
      <w:r>
        <w:rPr>
          <w:color w:val="000000"/>
          <w:spacing w:val="-3"/>
        </w:rPr>
        <w:t xml:space="preserve">the changes.) </w:t>
      </w:r>
    </w:p>
    <w:p w:rsidR="00196E83" w:rsidRDefault="00196E83">
      <w:pPr>
        <w:autoSpaceDE w:val="0"/>
        <w:autoSpaceDN w:val="0"/>
        <w:adjustRightInd w:val="0"/>
        <w:spacing w:line="276" w:lineRule="exact"/>
        <w:ind w:left="2880"/>
        <w:rPr>
          <w:color w:val="000000"/>
          <w:spacing w:val="-3"/>
        </w:rPr>
      </w:pPr>
    </w:p>
    <w:p w:rsidR="00196E83" w:rsidRDefault="007B2BB1">
      <w:pPr>
        <w:tabs>
          <w:tab w:val="left" w:pos="3600"/>
        </w:tabs>
        <w:autoSpaceDE w:val="0"/>
        <w:autoSpaceDN w:val="0"/>
        <w:adjustRightInd w:val="0"/>
        <w:spacing w:before="17"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 xml:space="preserve">Line 18 </w:t>
      </w:r>
      <w:r>
        <w:rPr>
          <w:rFonts w:ascii="Times New Roman Italic" w:hAnsi="Times New Roman Italic"/>
          <w:color w:val="000000"/>
          <w:spacing w:val="-3"/>
        </w:rPr>
        <w:t>Protection</w:t>
      </w:r>
    </w:p>
    <w:p w:rsidR="00196E83" w:rsidRDefault="007B2BB1">
      <w:pPr>
        <w:autoSpaceDE w:val="0"/>
        <w:autoSpaceDN w:val="0"/>
        <w:adjustRightInd w:val="0"/>
        <w:spacing w:before="257" w:line="276" w:lineRule="exact"/>
        <w:ind w:left="2160"/>
        <w:rPr>
          <w:color w:val="000000"/>
          <w:spacing w:val="-2"/>
        </w:rPr>
      </w:pPr>
      <w:r>
        <w:rPr>
          <w:color w:val="000000"/>
          <w:spacing w:val="-2"/>
        </w:rPr>
        <w:t xml:space="preserve">The existing protection package ‘A’ will be converted to a pilot scheme (hybrid </w:t>
      </w:r>
    </w:p>
    <w:p w:rsidR="00196E83" w:rsidRDefault="007B2BB1">
      <w:pPr>
        <w:autoSpaceDE w:val="0"/>
        <w:autoSpaceDN w:val="0"/>
        <w:adjustRightInd w:val="0"/>
        <w:spacing w:before="5" w:line="275" w:lineRule="exact"/>
        <w:ind w:left="1440" w:right="1253"/>
        <w:rPr>
          <w:color w:val="000000"/>
          <w:spacing w:val="-3"/>
        </w:rPr>
      </w:pPr>
      <w:r>
        <w:rPr>
          <w:color w:val="000000"/>
          <w:spacing w:val="-2"/>
        </w:rPr>
        <w:t xml:space="preserve">POTT/DUTT) by adding two (2) RFL GARD 8000 chassis with digital communication interface. </w:t>
      </w:r>
      <w:r>
        <w:rPr>
          <w:color w:val="000000"/>
          <w:spacing w:val="-2"/>
        </w:rPr>
        <w:t xml:space="preserve">One chassis will communicate with the Tilden Substation and the other will communicate with the Sky High Solar Collector Substation.  The existing electromechanical relays in the ‘B’ </w:t>
      </w:r>
      <w:r>
        <w:rPr>
          <w:color w:val="000000"/>
          <w:spacing w:val="-2"/>
        </w:rPr>
        <w:br/>
        <w:t>package shall be reset.  The ‘A’ and ‘B’ line relays will also perform b</w:t>
      </w:r>
      <w:r>
        <w:rPr>
          <w:color w:val="000000"/>
          <w:spacing w:val="-2"/>
        </w:rPr>
        <w:t xml:space="preserve">reaker failure, DTT </w:t>
      </w:r>
      <w:r>
        <w:rPr>
          <w:color w:val="000000"/>
          <w:spacing w:val="-2"/>
        </w:rPr>
        <w:br/>
      </w:r>
      <w:r>
        <w:rPr>
          <w:color w:val="000000"/>
          <w:spacing w:val="-3"/>
        </w:rPr>
        <w:t xml:space="preserve">receive supervision and contact multiplication. </w:t>
      </w:r>
    </w:p>
    <w:p w:rsidR="00196E83" w:rsidRDefault="00196E83">
      <w:pPr>
        <w:autoSpaceDE w:val="0"/>
        <w:autoSpaceDN w:val="0"/>
        <w:adjustRightInd w:val="0"/>
        <w:spacing w:line="276" w:lineRule="exact"/>
        <w:ind w:left="2880"/>
        <w:rPr>
          <w:color w:val="000000"/>
          <w:spacing w:val="-3"/>
        </w:rPr>
      </w:pPr>
    </w:p>
    <w:p w:rsidR="00196E83" w:rsidRDefault="007B2BB1">
      <w:pPr>
        <w:tabs>
          <w:tab w:val="left" w:pos="3600"/>
        </w:tabs>
        <w:autoSpaceDE w:val="0"/>
        <w:autoSpaceDN w:val="0"/>
        <w:adjustRightInd w:val="0"/>
        <w:spacing w:before="17"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196E83" w:rsidRDefault="00196E83">
      <w:pPr>
        <w:autoSpaceDE w:val="0"/>
        <w:autoSpaceDN w:val="0"/>
        <w:adjustRightInd w:val="0"/>
        <w:spacing w:line="270" w:lineRule="exact"/>
        <w:ind w:left="1440"/>
        <w:rPr>
          <w:rFonts w:ascii="Times New Roman Italic" w:hAnsi="Times New Roman Italic"/>
          <w:color w:val="000000"/>
          <w:spacing w:val="-3"/>
        </w:rPr>
      </w:pPr>
    </w:p>
    <w:p w:rsidR="00196E83" w:rsidRDefault="007B2BB1">
      <w:pPr>
        <w:autoSpaceDE w:val="0"/>
        <w:autoSpaceDN w:val="0"/>
        <w:adjustRightInd w:val="0"/>
        <w:spacing w:before="11" w:line="270" w:lineRule="exact"/>
        <w:ind w:left="1440" w:right="1457" w:firstLine="720"/>
        <w:rPr>
          <w:color w:val="000000"/>
          <w:spacing w:val="-2"/>
        </w:rPr>
      </w:pPr>
      <w:r>
        <w:rPr>
          <w:color w:val="000000"/>
          <w:spacing w:val="-2"/>
        </w:rPr>
        <w:t xml:space="preserve">The existing RTU is sufficient for the scope of this project.  Spare status/control/analog </w:t>
      </w:r>
      <w:r>
        <w:rPr>
          <w:color w:val="000000"/>
          <w:spacing w:val="-2"/>
        </w:rPr>
        <w:br/>
        <w:t xml:space="preserve">points will be used to accommodate the additions required.  The </w:t>
      </w:r>
      <w:r>
        <w:rPr>
          <w:color w:val="000000"/>
          <w:spacing w:val="-2"/>
        </w:rPr>
        <w:t xml:space="preserve">new protective relays will </w:t>
      </w:r>
      <w:r>
        <w:rPr>
          <w:color w:val="000000"/>
          <w:spacing w:val="-2"/>
        </w:rPr>
        <w:br/>
        <w:t xml:space="preserve">connect to the existing SEL-2020 communications processors using RS-232 serial connections. </w:t>
      </w:r>
    </w:p>
    <w:p w:rsidR="00196E83" w:rsidRDefault="00196E83">
      <w:pPr>
        <w:autoSpaceDE w:val="0"/>
        <w:autoSpaceDN w:val="0"/>
        <w:adjustRightInd w:val="0"/>
        <w:spacing w:line="276" w:lineRule="exact"/>
        <w:ind w:left="2160"/>
        <w:rPr>
          <w:color w:val="000000"/>
          <w:spacing w:val="-2"/>
        </w:rPr>
      </w:pPr>
    </w:p>
    <w:p w:rsidR="00196E83" w:rsidRDefault="007B2BB1">
      <w:pPr>
        <w:autoSpaceDE w:val="0"/>
        <w:autoSpaceDN w:val="0"/>
        <w:adjustRightInd w:val="0"/>
        <w:spacing w:before="10" w:line="276" w:lineRule="exact"/>
        <w:ind w:left="2160"/>
        <w:rPr>
          <w:color w:val="000000"/>
          <w:spacing w:val="-2"/>
        </w:rPr>
      </w:pPr>
      <w:r>
        <w:rPr>
          <w:color w:val="000000"/>
          <w:spacing w:val="-2"/>
        </w:rPr>
        <w:t xml:space="preserve">A RE-01 control handle capable of remote operation will be provided for the R180 </w:t>
      </w:r>
    </w:p>
    <w:p w:rsidR="00196E83" w:rsidRDefault="007B2BB1">
      <w:pPr>
        <w:autoSpaceDE w:val="0"/>
        <w:autoSpaceDN w:val="0"/>
        <w:adjustRightInd w:val="0"/>
        <w:spacing w:before="18" w:line="260" w:lineRule="exact"/>
        <w:ind w:left="1440" w:right="1492"/>
        <w:jc w:val="both"/>
        <w:rPr>
          <w:color w:val="000000"/>
          <w:spacing w:val="-3"/>
        </w:rPr>
      </w:pPr>
      <w:r>
        <w:rPr>
          <w:color w:val="000000"/>
          <w:spacing w:val="-2"/>
        </w:rPr>
        <w:t>breaker to allow for manual and remote trip (open) /</w:t>
      </w:r>
      <w:r>
        <w:rPr>
          <w:color w:val="000000"/>
          <w:spacing w:val="-2"/>
        </w:rPr>
        <w:t xml:space="preserve"> close operation of the breaker and provide </w:t>
      </w:r>
      <w:r>
        <w:rPr>
          <w:color w:val="000000"/>
          <w:spacing w:val="-3"/>
        </w:rPr>
        <w:t xml:space="preserve">status of the trip coil(s). </w:t>
      </w: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7B2BB1">
      <w:pPr>
        <w:autoSpaceDE w:val="0"/>
        <w:autoSpaceDN w:val="0"/>
        <w:adjustRightInd w:val="0"/>
        <w:spacing w:before="59" w:line="276" w:lineRule="exact"/>
        <w:ind w:left="5956"/>
        <w:rPr>
          <w:color w:val="000000"/>
          <w:spacing w:val="-4"/>
        </w:rPr>
      </w:pPr>
      <w:r>
        <w:rPr>
          <w:color w:val="000000"/>
          <w:spacing w:val="-4"/>
        </w:rPr>
        <w:t xml:space="preserve">6-3 </w:t>
      </w:r>
    </w:p>
    <w:p w:rsidR="00196E83" w:rsidRDefault="00196E83">
      <w:pPr>
        <w:autoSpaceDE w:val="0"/>
        <w:autoSpaceDN w:val="0"/>
        <w:adjustRightInd w:val="0"/>
        <w:rPr>
          <w:color w:val="000000"/>
          <w:spacing w:val="-4"/>
        </w:rPr>
        <w:sectPr w:rsidR="00196E83">
          <w:headerReference w:type="even" r:id="rId478"/>
          <w:headerReference w:type="default" r:id="rId479"/>
          <w:footerReference w:type="even" r:id="rId480"/>
          <w:footerReference w:type="default" r:id="rId481"/>
          <w:headerReference w:type="first" r:id="rId482"/>
          <w:footerReference w:type="first" r:id="rId483"/>
          <w:pgSz w:w="12240" w:h="15840" w:orient="landscape"/>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66" w:name="Pg66"/>
      <w:bookmarkEnd w:id="66"/>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60" w:lineRule="exact"/>
        <w:ind w:left="1440"/>
        <w:jc w:val="both"/>
        <w:rPr>
          <w:color w:val="000000"/>
          <w:spacing w:val="-3"/>
        </w:rPr>
      </w:pPr>
    </w:p>
    <w:p w:rsidR="00196E83" w:rsidRDefault="007B2BB1">
      <w:pPr>
        <w:autoSpaceDE w:val="0"/>
        <w:autoSpaceDN w:val="0"/>
        <w:adjustRightInd w:val="0"/>
        <w:spacing w:before="198" w:line="260" w:lineRule="exact"/>
        <w:ind w:left="1440" w:right="1484" w:firstLine="720"/>
        <w:jc w:val="both"/>
        <w:rPr>
          <w:color w:val="000000"/>
          <w:spacing w:val="-2"/>
        </w:rPr>
      </w:pPr>
      <w:r>
        <w:rPr>
          <w:color w:val="000000"/>
          <w:spacing w:val="-2"/>
        </w:rPr>
        <w:t xml:space="preserve">A RE-43A/M control handle capable of remote operation will be provided for the R180 </w:t>
      </w:r>
      <w:r>
        <w:rPr>
          <w:color w:val="000000"/>
          <w:spacing w:val="-2"/>
        </w:rPr>
        <w:t xml:space="preserve">breaker to allow for the automatic reclosing function to be enabled or disabled. </w:t>
      </w:r>
    </w:p>
    <w:p w:rsidR="00196E83" w:rsidRDefault="00196E83">
      <w:pPr>
        <w:autoSpaceDE w:val="0"/>
        <w:autoSpaceDN w:val="0"/>
        <w:adjustRightInd w:val="0"/>
        <w:spacing w:line="276" w:lineRule="exact"/>
        <w:ind w:left="2880"/>
        <w:rPr>
          <w:color w:val="000000"/>
          <w:spacing w:val="-2"/>
        </w:rPr>
      </w:pPr>
    </w:p>
    <w:p w:rsidR="00196E83" w:rsidRDefault="007B2BB1">
      <w:pPr>
        <w:tabs>
          <w:tab w:val="left" w:pos="3600"/>
        </w:tabs>
        <w:autoSpaceDE w:val="0"/>
        <w:autoSpaceDN w:val="0"/>
        <w:adjustRightInd w:val="0"/>
        <w:spacing w:before="17"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196E83" w:rsidRDefault="007B2BB1">
      <w:pPr>
        <w:autoSpaceDE w:val="0"/>
        <w:autoSpaceDN w:val="0"/>
        <w:adjustRightInd w:val="0"/>
        <w:spacing w:before="255" w:line="280" w:lineRule="exact"/>
        <w:ind w:left="1440" w:right="1575" w:firstLine="720"/>
        <w:rPr>
          <w:color w:val="000000"/>
          <w:spacing w:val="-3"/>
        </w:rPr>
      </w:pPr>
      <w:r>
        <w:rPr>
          <w:color w:val="000000"/>
          <w:spacing w:val="-2"/>
        </w:rPr>
        <w:t>A new Verizon fiber facility will be installed and consist of a Verizon fiber cable from the control house to a Connecting Transmission Owner - Verizon</w:t>
      </w:r>
      <w:r>
        <w:rPr>
          <w:color w:val="000000"/>
          <w:spacing w:val="-2"/>
        </w:rPr>
        <w:t xml:space="preserve"> meet point pole outside the station and a Verizon fiber mux installed inside the control house.  To support the new fiber </w:t>
      </w:r>
      <w:r>
        <w:rPr>
          <w:color w:val="000000"/>
          <w:spacing w:val="-3"/>
        </w:rPr>
        <w:t xml:space="preserve">facility the Connecting Transmission Owner will: </w:t>
      </w:r>
    </w:p>
    <w:p w:rsidR="00196E83" w:rsidRDefault="00196E83">
      <w:pPr>
        <w:autoSpaceDE w:val="0"/>
        <w:autoSpaceDN w:val="0"/>
        <w:adjustRightInd w:val="0"/>
        <w:spacing w:line="276" w:lineRule="exact"/>
        <w:ind w:left="2160"/>
        <w:rPr>
          <w:color w:val="000000"/>
          <w:spacing w:val="-3"/>
        </w:rPr>
      </w:pPr>
    </w:p>
    <w:p w:rsidR="00196E83" w:rsidRDefault="007B2BB1">
      <w:pPr>
        <w:tabs>
          <w:tab w:val="left" w:pos="2880"/>
        </w:tabs>
        <w:autoSpaceDE w:val="0"/>
        <w:autoSpaceDN w:val="0"/>
        <w:adjustRightInd w:val="0"/>
        <w:spacing w:before="28" w:line="276" w:lineRule="exact"/>
        <w:ind w:left="2160"/>
        <w:rPr>
          <w:color w:val="000000"/>
          <w:spacing w:val="-2"/>
        </w:rPr>
      </w:pPr>
      <w:r>
        <w:rPr>
          <w:color w:val="000000"/>
          <w:spacing w:val="-3"/>
        </w:rPr>
        <w:t>•</w:t>
      </w:r>
      <w:r>
        <w:rPr>
          <w:color w:val="000000"/>
          <w:spacing w:val="-3"/>
        </w:rPr>
        <w:tab/>
      </w:r>
      <w:r>
        <w:rPr>
          <w:color w:val="000000"/>
          <w:spacing w:val="-2"/>
        </w:rPr>
        <w:t>install one (1) 4 inch schedule 80 PVC conduit from the control house to the mee</w:t>
      </w:r>
      <w:r>
        <w:rPr>
          <w:color w:val="000000"/>
          <w:spacing w:val="-2"/>
        </w:rPr>
        <w:t>t</w:t>
      </w:r>
    </w:p>
    <w:p w:rsidR="00196E83" w:rsidRDefault="007B2BB1">
      <w:pPr>
        <w:autoSpaceDE w:val="0"/>
        <w:autoSpaceDN w:val="0"/>
        <w:adjustRightInd w:val="0"/>
        <w:spacing w:before="2" w:line="276" w:lineRule="exact"/>
        <w:ind w:left="2160" w:firstLine="720"/>
        <w:rPr>
          <w:color w:val="000000"/>
          <w:spacing w:val="-3"/>
        </w:rPr>
      </w:pPr>
      <w:r>
        <w:rPr>
          <w:color w:val="000000"/>
          <w:spacing w:val="-3"/>
        </w:rPr>
        <w:t>point; and</w:t>
      </w:r>
    </w:p>
    <w:p w:rsidR="00196E83" w:rsidRDefault="007B2BB1">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provide a dedicated wall mount telecom rack and -48VDC power converted from</w:t>
      </w:r>
    </w:p>
    <w:p w:rsidR="00196E83" w:rsidRDefault="007B2BB1">
      <w:pPr>
        <w:autoSpaceDE w:val="0"/>
        <w:autoSpaceDN w:val="0"/>
        <w:adjustRightInd w:val="0"/>
        <w:spacing w:before="2" w:line="276" w:lineRule="exact"/>
        <w:ind w:left="2160" w:firstLine="720"/>
        <w:rPr>
          <w:color w:val="000000"/>
          <w:spacing w:val="-3"/>
        </w:rPr>
      </w:pPr>
      <w:r>
        <w:rPr>
          <w:color w:val="000000"/>
          <w:spacing w:val="-3"/>
        </w:rPr>
        <w:t>station battery.</w:t>
      </w:r>
    </w:p>
    <w:p w:rsidR="00196E83" w:rsidRDefault="007B2BB1">
      <w:pPr>
        <w:autoSpaceDE w:val="0"/>
        <w:autoSpaceDN w:val="0"/>
        <w:adjustRightInd w:val="0"/>
        <w:spacing w:before="235" w:line="276" w:lineRule="exact"/>
        <w:ind w:left="1440"/>
        <w:rPr>
          <w:color w:val="000000"/>
          <w:spacing w:val="-2"/>
        </w:rPr>
      </w:pPr>
      <w:r>
        <w:rPr>
          <w:color w:val="000000"/>
          <w:spacing w:val="-2"/>
        </w:rPr>
        <w:t xml:space="preserve">The following telecommunications will be required on the new fiber facility: </w:t>
      </w:r>
    </w:p>
    <w:p w:rsidR="00196E83" w:rsidRDefault="007B2BB1">
      <w:pPr>
        <w:tabs>
          <w:tab w:val="left" w:pos="2880"/>
        </w:tabs>
        <w:autoSpaceDE w:val="0"/>
        <w:autoSpaceDN w:val="0"/>
        <w:adjustRightInd w:val="0"/>
        <w:spacing w:before="24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Verizon DS1 circuit from the Cortland Substation to the Sky High Solar </w:t>
      </w:r>
    </w:p>
    <w:p w:rsidR="00196E83" w:rsidRDefault="007B2BB1">
      <w:pPr>
        <w:autoSpaceDE w:val="0"/>
        <w:autoSpaceDN w:val="0"/>
        <w:adjustRightInd w:val="0"/>
        <w:spacing w:before="4" w:line="276" w:lineRule="exact"/>
        <w:ind w:left="2880"/>
        <w:rPr>
          <w:color w:val="000000"/>
          <w:spacing w:val="-3"/>
        </w:rPr>
      </w:pPr>
      <w:r>
        <w:rPr>
          <w:color w:val="000000"/>
          <w:spacing w:val="-3"/>
        </w:rPr>
        <w:t xml:space="preserve">Collector Substation ordered to support DTT/DUTT teleprotection; and </w:t>
      </w:r>
    </w:p>
    <w:p w:rsidR="00196E83" w:rsidRDefault="007B2BB1">
      <w:pPr>
        <w:tabs>
          <w:tab w:val="left" w:pos="2880"/>
        </w:tabs>
        <w:autoSpaceDE w:val="0"/>
        <w:autoSpaceDN w:val="0"/>
        <w:adjustRightInd w:val="0"/>
        <w:spacing w:before="26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as described above, one (1) Verizon DS1 circuit from the Cortland Substation to </w:t>
      </w:r>
    </w:p>
    <w:p w:rsidR="00196E83" w:rsidRDefault="007B2BB1">
      <w:pPr>
        <w:autoSpaceDE w:val="0"/>
        <w:autoSpaceDN w:val="0"/>
        <w:adjustRightInd w:val="0"/>
        <w:spacing w:before="4" w:line="276" w:lineRule="exact"/>
        <w:ind w:left="2880"/>
        <w:rPr>
          <w:color w:val="000000"/>
          <w:spacing w:val="-3"/>
        </w:rPr>
      </w:pPr>
      <w:r>
        <w:rPr>
          <w:color w:val="000000"/>
          <w:spacing w:val="-3"/>
        </w:rPr>
        <w:t xml:space="preserve">the Tilden Substation will be ordered to support POTT teleprotection. </w:t>
      </w:r>
    </w:p>
    <w:p w:rsidR="00196E83" w:rsidRDefault="007B2BB1">
      <w:pPr>
        <w:tabs>
          <w:tab w:val="left" w:pos="2160"/>
        </w:tabs>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3"/>
        </w:rPr>
        <w:t xml:space="preserve">D.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ELECTIVE SUFs </w:t>
      </w:r>
    </w:p>
    <w:p w:rsidR="00196E83" w:rsidRDefault="00196E83">
      <w:pPr>
        <w:autoSpaceDE w:val="0"/>
        <w:autoSpaceDN w:val="0"/>
        <w:adjustRightInd w:val="0"/>
        <w:spacing w:line="276" w:lineRule="exact"/>
        <w:ind w:left="1440"/>
        <w:rPr>
          <w:rFonts w:ascii="Times New Roman Bold" w:hAnsi="Times New Roman Bold"/>
          <w:color w:val="000000"/>
          <w:spacing w:val="-2"/>
        </w:rPr>
      </w:pPr>
    </w:p>
    <w:p w:rsidR="00196E83" w:rsidRDefault="007B2BB1">
      <w:pPr>
        <w:autoSpaceDE w:val="0"/>
        <w:autoSpaceDN w:val="0"/>
        <w:adjustRightInd w:val="0"/>
        <w:spacing w:before="8" w:line="276" w:lineRule="exact"/>
        <w:ind w:left="1440" w:right="1263" w:firstLine="720"/>
        <w:rPr>
          <w:color w:val="000000"/>
          <w:spacing w:val="-3"/>
        </w:rPr>
      </w:pPr>
      <w:r>
        <w:rPr>
          <w:color w:val="000000"/>
          <w:spacing w:val="-2"/>
        </w:rPr>
        <w:t>Switch X18K19 located outside of Connecting Transmission Owner’s existing Tilden Substation is used to tie Lines 18 and 19 togeth</w:t>
      </w:r>
      <w:r>
        <w:rPr>
          <w:color w:val="000000"/>
          <w:spacing w:val="-2"/>
        </w:rPr>
        <w:t xml:space="preserve">er for a South Bus outage at the Tilden </w:t>
      </w:r>
      <w:r>
        <w:rPr>
          <w:color w:val="000000"/>
          <w:spacing w:val="-2"/>
        </w:rPr>
        <w:br/>
        <w:t xml:space="preserve">Substation.  When this switch is used the generation must be taken out of service, unless DTT is installed between the Sky High Solar Collector Substation and Connecting Transmission </w:t>
      </w:r>
      <w:r>
        <w:rPr>
          <w:color w:val="000000"/>
          <w:spacing w:val="-2"/>
        </w:rPr>
        <w:br/>
        <w:t>Owner’s Dewitt Substation.  The</w:t>
      </w:r>
      <w:r>
        <w:rPr>
          <w:color w:val="000000"/>
          <w:spacing w:val="-2"/>
        </w:rPr>
        <w:t xml:space="preserve"> Interconnection Customer has chosen to have the elective SUFs constructed so that when Switch X18K19 is operated, the Small Generating Facility will be </w:t>
      </w:r>
      <w:r>
        <w:rPr>
          <w:color w:val="000000"/>
          <w:spacing w:val="-2"/>
        </w:rPr>
        <w:br/>
      </w:r>
      <w:r>
        <w:rPr>
          <w:color w:val="000000"/>
          <w:spacing w:val="-3"/>
        </w:rPr>
        <w:t xml:space="preserve">permitted to remain in service under normal operating conditions. </w:t>
      </w:r>
    </w:p>
    <w:p w:rsidR="00196E83" w:rsidRDefault="007B2BB1">
      <w:pPr>
        <w:autoSpaceDE w:val="0"/>
        <w:autoSpaceDN w:val="0"/>
        <w:adjustRightInd w:val="0"/>
        <w:spacing w:before="261" w:line="280" w:lineRule="exact"/>
        <w:ind w:left="1440" w:right="1399" w:firstLine="720"/>
        <w:jc w:val="both"/>
        <w:rPr>
          <w:color w:val="000000"/>
          <w:spacing w:val="-3"/>
        </w:rPr>
      </w:pPr>
      <w:r>
        <w:rPr>
          <w:color w:val="000000"/>
          <w:spacing w:val="-2"/>
        </w:rPr>
        <w:t>All modifications shall be complete</w:t>
      </w:r>
      <w:r>
        <w:rPr>
          <w:color w:val="000000"/>
          <w:spacing w:val="-2"/>
        </w:rPr>
        <w:t xml:space="preserve">d in the Dewitt Substation yard and control house by Connecting Transmission Owner.  (It is assumed that all existing wiring trays and panels have </w:t>
      </w:r>
      <w:r>
        <w:rPr>
          <w:color w:val="000000"/>
          <w:spacing w:val="-3"/>
        </w:rPr>
        <w:t xml:space="preserve">sufficient capacity to accommodate the changes.) </w:t>
      </w:r>
    </w:p>
    <w:p w:rsidR="00196E83" w:rsidRDefault="00196E83">
      <w:pPr>
        <w:autoSpaceDE w:val="0"/>
        <w:autoSpaceDN w:val="0"/>
        <w:adjustRightInd w:val="0"/>
        <w:spacing w:line="276" w:lineRule="exact"/>
        <w:ind w:left="2160"/>
        <w:rPr>
          <w:color w:val="000000"/>
          <w:spacing w:val="-3"/>
        </w:rPr>
      </w:pPr>
    </w:p>
    <w:p w:rsidR="00196E83" w:rsidRDefault="007B2BB1">
      <w:pPr>
        <w:tabs>
          <w:tab w:val="left" w:pos="2880"/>
        </w:tabs>
        <w:autoSpaceDE w:val="0"/>
        <w:autoSpaceDN w:val="0"/>
        <w:adjustRightInd w:val="0"/>
        <w:spacing w:before="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Protection Packages</w:t>
      </w:r>
    </w:p>
    <w:p w:rsidR="00196E83" w:rsidRDefault="007B2BB1">
      <w:pPr>
        <w:autoSpaceDE w:val="0"/>
        <w:autoSpaceDN w:val="0"/>
        <w:adjustRightInd w:val="0"/>
        <w:spacing w:before="266" w:line="276" w:lineRule="exact"/>
        <w:ind w:left="2068"/>
        <w:rPr>
          <w:color w:val="000000"/>
          <w:spacing w:val="-2"/>
        </w:rPr>
      </w:pPr>
      <w:r>
        <w:rPr>
          <w:color w:val="000000"/>
          <w:spacing w:val="-2"/>
        </w:rPr>
        <w:t xml:space="preserve">DTT to the Sky High Solar Collector Substation will be added to trip the Sky High </w:t>
      </w:r>
    </w:p>
    <w:p w:rsidR="00196E83" w:rsidRDefault="007B2BB1">
      <w:pPr>
        <w:autoSpaceDE w:val="0"/>
        <w:autoSpaceDN w:val="0"/>
        <w:adjustRightInd w:val="0"/>
        <w:spacing w:before="7" w:line="273" w:lineRule="exact"/>
        <w:ind w:left="1348" w:right="1684"/>
        <w:jc w:val="both"/>
        <w:rPr>
          <w:color w:val="000000"/>
          <w:spacing w:val="-2"/>
        </w:rPr>
      </w:pPr>
      <w:r>
        <w:rPr>
          <w:color w:val="000000"/>
          <w:spacing w:val="-2"/>
        </w:rPr>
        <w:t xml:space="preserve">generation when the Tilden X18K19 switch is closed and Dewitt breakers R190 and R835 are open.  DTT receive will be added to trip Dewitt for breaker failure at the Sky High </w:t>
      </w:r>
      <w:r>
        <w:rPr>
          <w:color w:val="000000"/>
          <w:spacing w:val="-2"/>
        </w:rPr>
        <w:t xml:space="preserve">Collector Substation when X18K19 switch is closed.  These DTT packages will require installation of a RFL GARD 8000 chassis with a digital communication interface and a SEL 351. </w:t>
      </w:r>
    </w:p>
    <w:p w:rsidR="00196E83" w:rsidRDefault="00196E83">
      <w:pPr>
        <w:autoSpaceDE w:val="0"/>
        <w:autoSpaceDN w:val="0"/>
        <w:adjustRightInd w:val="0"/>
        <w:spacing w:line="276" w:lineRule="exact"/>
        <w:ind w:left="2160"/>
        <w:rPr>
          <w:color w:val="000000"/>
          <w:spacing w:val="-2"/>
        </w:rPr>
      </w:pPr>
    </w:p>
    <w:p w:rsidR="00196E83" w:rsidRDefault="007B2BB1">
      <w:pPr>
        <w:tabs>
          <w:tab w:val="left" w:pos="2880"/>
        </w:tabs>
        <w:autoSpaceDE w:val="0"/>
        <w:autoSpaceDN w:val="0"/>
        <w:adjustRightInd w:val="0"/>
        <w:spacing w:before="15"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Controls and Integration</w:t>
      </w:r>
    </w:p>
    <w:p w:rsidR="00196E83" w:rsidRDefault="007B2BB1">
      <w:pPr>
        <w:autoSpaceDE w:val="0"/>
        <w:autoSpaceDN w:val="0"/>
        <w:adjustRightInd w:val="0"/>
        <w:spacing w:before="258" w:line="276" w:lineRule="exact"/>
        <w:ind w:left="5956"/>
        <w:rPr>
          <w:color w:val="000000"/>
          <w:spacing w:val="-4"/>
        </w:rPr>
      </w:pPr>
      <w:r>
        <w:rPr>
          <w:color w:val="000000"/>
          <w:spacing w:val="-4"/>
        </w:rPr>
        <w:t xml:space="preserve">6-4 </w:t>
      </w:r>
    </w:p>
    <w:p w:rsidR="00196E83" w:rsidRDefault="00196E83">
      <w:pPr>
        <w:autoSpaceDE w:val="0"/>
        <w:autoSpaceDN w:val="0"/>
        <w:adjustRightInd w:val="0"/>
        <w:rPr>
          <w:color w:val="000000"/>
          <w:spacing w:val="-4"/>
        </w:rPr>
        <w:sectPr w:rsidR="00196E83">
          <w:headerReference w:type="even" r:id="rId484"/>
          <w:headerReference w:type="default" r:id="rId485"/>
          <w:footerReference w:type="even" r:id="rId486"/>
          <w:footerReference w:type="default" r:id="rId487"/>
          <w:headerReference w:type="first" r:id="rId488"/>
          <w:footerReference w:type="first" r:id="rId489"/>
          <w:pgSz w:w="12240" w:h="15840" w:orient="landscape"/>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67" w:name="Pg67"/>
      <w:bookmarkEnd w:id="67"/>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80" w:lineRule="exact"/>
        <w:ind w:left="1440"/>
        <w:jc w:val="both"/>
        <w:rPr>
          <w:color w:val="000000"/>
          <w:spacing w:val="-3"/>
        </w:rPr>
      </w:pPr>
    </w:p>
    <w:p w:rsidR="00196E83" w:rsidRDefault="00196E83">
      <w:pPr>
        <w:autoSpaceDE w:val="0"/>
        <w:autoSpaceDN w:val="0"/>
        <w:adjustRightInd w:val="0"/>
        <w:spacing w:line="280" w:lineRule="exact"/>
        <w:ind w:left="1440"/>
        <w:jc w:val="both"/>
        <w:rPr>
          <w:color w:val="000000"/>
          <w:spacing w:val="-3"/>
        </w:rPr>
      </w:pPr>
    </w:p>
    <w:p w:rsidR="00196E83" w:rsidRDefault="007B2BB1">
      <w:pPr>
        <w:autoSpaceDE w:val="0"/>
        <w:autoSpaceDN w:val="0"/>
        <w:adjustRightInd w:val="0"/>
        <w:spacing w:before="141" w:line="280" w:lineRule="exact"/>
        <w:ind w:left="1440" w:right="1487" w:firstLine="720"/>
        <w:jc w:val="both"/>
        <w:rPr>
          <w:color w:val="000000"/>
          <w:spacing w:val="-3"/>
        </w:rPr>
      </w:pPr>
      <w:r>
        <w:rPr>
          <w:color w:val="000000"/>
          <w:spacing w:val="-2"/>
        </w:rPr>
        <w:t xml:space="preserve">The existing RTU is sufficient for the scope of this project.  Spare status/control/analog </w:t>
      </w:r>
      <w:r>
        <w:rPr>
          <w:color w:val="000000"/>
          <w:spacing w:val="-3"/>
        </w:rPr>
        <w:t xml:space="preserve">points will be used to accommodate the additions required.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2" w:line="276" w:lineRule="exact"/>
        <w:ind w:left="1440" w:firstLine="72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w:t>
      </w:r>
    </w:p>
    <w:p w:rsidR="00196E83" w:rsidRDefault="007B2BB1">
      <w:pPr>
        <w:autoSpaceDE w:val="0"/>
        <w:autoSpaceDN w:val="0"/>
        <w:adjustRightInd w:val="0"/>
        <w:spacing w:before="276" w:line="276" w:lineRule="exact"/>
        <w:ind w:left="1440" w:firstLine="720"/>
        <w:rPr>
          <w:color w:val="000000"/>
          <w:spacing w:val="-2"/>
        </w:rPr>
      </w:pPr>
      <w:r>
        <w:rPr>
          <w:color w:val="000000"/>
          <w:spacing w:val="-2"/>
        </w:rPr>
        <w:t>One DS1 circuit from Connecting Transmission Owner’s</w:t>
      </w:r>
      <w:r>
        <w:rPr>
          <w:color w:val="000000"/>
          <w:spacing w:val="-2"/>
        </w:rPr>
        <w:t xml:space="preserve"> Dewitt Substation to</w:t>
      </w:r>
    </w:p>
    <w:p w:rsidR="00196E83" w:rsidRDefault="007B2BB1">
      <w:pPr>
        <w:autoSpaceDE w:val="0"/>
        <w:autoSpaceDN w:val="0"/>
        <w:adjustRightInd w:val="0"/>
        <w:spacing w:before="1" w:line="273" w:lineRule="exact"/>
        <w:ind w:left="1440"/>
        <w:rPr>
          <w:color w:val="000000"/>
          <w:spacing w:val="-2"/>
        </w:rPr>
      </w:pPr>
      <w:r>
        <w:rPr>
          <w:color w:val="000000"/>
          <w:spacing w:val="-2"/>
        </w:rPr>
        <w:t>Connecting Transmission Owner’s Syracuse SOC will be provisioned on Connecting</w:t>
      </w:r>
    </w:p>
    <w:p w:rsidR="00196E83" w:rsidRDefault="007B2BB1">
      <w:pPr>
        <w:autoSpaceDE w:val="0"/>
        <w:autoSpaceDN w:val="0"/>
        <w:adjustRightInd w:val="0"/>
        <w:spacing w:before="3" w:line="276" w:lineRule="exact"/>
        <w:ind w:left="1440"/>
        <w:rPr>
          <w:color w:val="000000"/>
          <w:spacing w:val="-3"/>
        </w:rPr>
      </w:pPr>
      <w:r>
        <w:rPr>
          <w:color w:val="000000"/>
          <w:spacing w:val="-3"/>
        </w:rPr>
        <w:t>Transmission Owner’s private telecom network.</w:t>
      </w:r>
    </w:p>
    <w:p w:rsidR="00196E83" w:rsidRDefault="007B2BB1">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AND SYSTEM</w:t>
      </w:r>
    </w:p>
    <w:p w:rsidR="00196E83" w:rsidRDefault="007B2BB1">
      <w:pPr>
        <w:autoSpaceDE w:val="0"/>
        <w:autoSpaceDN w:val="0"/>
        <w:adjustRightInd w:val="0"/>
        <w:spacing w:before="1" w:line="273"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196E83" w:rsidRDefault="00196E83">
      <w:pPr>
        <w:autoSpaceDE w:val="0"/>
        <w:autoSpaceDN w:val="0"/>
        <w:adjustRightInd w:val="0"/>
        <w:spacing w:line="276" w:lineRule="exact"/>
        <w:ind w:left="2129"/>
        <w:rPr>
          <w:rFonts w:ascii="Times New Roman Bold" w:hAnsi="Times New Roman Bold"/>
          <w:color w:val="000000"/>
          <w:spacing w:val="-3"/>
        </w:rPr>
      </w:pPr>
    </w:p>
    <w:p w:rsidR="00196E83" w:rsidRDefault="00196E83">
      <w:pPr>
        <w:autoSpaceDE w:val="0"/>
        <w:autoSpaceDN w:val="0"/>
        <w:adjustRightInd w:val="0"/>
        <w:spacing w:line="276" w:lineRule="exact"/>
        <w:ind w:left="2129"/>
        <w:rPr>
          <w:rFonts w:ascii="Times New Roman Bold" w:hAnsi="Times New Roman Bold"/>
          <w:color w:val="000000"/>
          <w:spacing w:val="-3"/>
        </w:rPr>
      </w:pPr>
    </w:p>
    <w:p w:rsidR="00196E83" w:rsidRDefault="007B2BB1">
      <w:pPr>
        <w:autoSpaceDE w:val="0"/>
        <w:autoSpaceDN w:val="0"/>
        <w:adjustRightInd w:val="0"/>
        <w:spacing w:before="37" w:line="276" w:lineRule="exact"/>
        <w:ind w:left="2129"/>
        <w:rPr>
          <w:rFonts w:ascii="Cambria Bold" w:hAnsi="Cambria Bold"/>
          <w:color w:val="000000"/>
          <w:spacing w:val="-2"/>
        </w:rPr>
      </w:pPr>
      <w:r>
        <w:rPr>
          <w:rFonts w:ascii="Cambria Bold" w:hAnsi="Cambria Bold"/>
          <w:color w:val="000000"/>
          <w:spacing w:val="-2"/>
        </w:rPr>
        <w:t xml:space="preserve">System Upgrade Facilities </w:t>
      </w:r>
      <w:r>
        <w:rPr>
          <w:rFonts w:ascii="Cambria Bold" w:hAnsi="Cambria Bold"/>
          <w:color w:val="000000"/>
          <w:spacing w:val="-2"/>
        </w:rPr>
        <w:t>(SUF)</w:t>
      </w:r>
    </w:p>
    <w:p w:rsidR="00196E83" w:rsidRDefault="00196E83">
      <w:pPr>
        <w:autoSpaceDE w:val="0"/>
        <w:autoSpaceDN w:val="0"/>
        <w:adjustRightInd w:val="0"/>
        <w:spacing w:line="218" w:lineRule="exact"/>
        <w:ind w:left="2129"/>
        <w:rPr>
          <w:rFonts w:ascii="Cambria Bold" w:hAnsi="Cambria Bold"/>
          <w:color w:val="000000"/>
          <w:spacing w:val="-2"/>
        </w:rPr>
      </w:pPr>
    </w:p>
    <w:p w:rsidR="00196E83" w:rsidRDefault="00196E83">
      <w:pPr>
        <w:autoSpaceDE w:val="0"/>
        <w:autoSpaceDN w:val="0"/>
        <w:adjustRightInd w:val="0"/>
        <w:spacing w:line="218" w:lineRule="exact"/>
        <w:ind w:left="2129"/>
        <w:rPr>
          <w:rFonts w:ascii="Cambria Bold" w:hAnsi="Cambria Bold"/>
          <w:color w:val="000000"/>
          <w:spacing w:val="-2"/>
        </w:rPr>
      </w:pPr>
    </w:p>
    <w:p w:rsidR="00196E83" w:rsidRDefault="007B2BB1">
      <w:pPr>
        <w:autoSpaceDE w:val="0"/>
        <w:autoSpaceDN w:val="0"/>
        <w:adjustRightInd w:val="0"/>
        <w:spacing w:before="129" w:line="218" w:lineRule="exact"/>
        <w:ind w:left="2129" w:firstLine="329"/>
        <w:rPr>
          <w:rFonts w:ascii="Arial" w:hAnsi="Arial"/>
          <w:color w:val="000000"/>
          <w:spacing w:val="-2"/>
          <w:sz w:val="19"/>
        </w:rPr>
      </w:pPr>
      <w:r>
        <w:rPr>
          <w:rFonts w:ascii="Arial" w:hAnsi="Arial"/>
          <w:color w:val="000000"/>
          <w:spacing w:val="-2"/>
          <w:sz w:val="19"/>
        </w:rPr>
        <w:t>Engineering, design, construction, commissioning and testing of:</w:t>
      </w:r>
    </w:p>
    <w:p w:rsidR="00196E83" w:rsidRDefault="007B2BB1">
      <w:pPr>
        <w:tabs>
          <w:tab w:val="left" w:pos="8777"/>
        </w:tabs>
        <w:autoSpaceDE w:val="0"/>
        <w:autoSpaceDN w:val="0"/>
        <w:adjustRightInd w:val="0"/>
        <w:spacing w:before="216" w:line="218" w:lineRule="exact"/>
        <w:ind w:left="2129" w:firstLine="4057"/>
        <w:rPr>
          <w:rFonts w:ascii="Cambria Bold" w:hAnsi="Cambria Bold"/>
          <w:color w:val="000000"/>
          <w:sz w:val="19"/>
        </w:rPr>
      </w:pPr>
      <w:r>
        <w:rPr>
          <w:rFonts w:ascii="Arial Italic" w:hAnsi="Arial Italic"/>
          <w:color w:val="000000"/>
          <w:spacing w:val="-2"/>
          <w:sz w:val="19"/>
        </w:rPr>
        <w:t>Cortland Substation</w:t>
      </w:r>
      <w:r>
        <w:rPr>
          <w:rFonts w:ascii="Arial Italic" w:hAnsi="Arial Italic"/>
          <w:color w:val="000000"/>
          <w:spacing w:val="-2"/>
          <w:sz w:val="19"/>
        </w:rPr>
        <w:tab/>
      </w:r>
      <w:r>
        <w:rPr>
          <w:rFonts w:ascii="Cambria Bold" w:hAnsi="Cambria Bold"/>
          <w:color w:val="000000"/>
          <w:sz w:val="19"/>
        </w:rPr>
        <w:t>$549,400</w:t>
      </w:r>
    </w:p>
    <w:p w:rsidR="00196E83" w:rsidRDefault="007B2BB1">
      <w:pPr>
        <w:tabs>
          <w:tab w:val="left" w:pos="8777"/>
        </w:tabs>
        <w:autoSpaceDE w:val="0"/>
        <w:autoSpaceDN w:val="0"/>
        <w:adjustRightInd w:val="0"/>
        <w:spacing w:before="201" w:line="218" w:lineRule="exact"/>
        <w:ind w:left="2129" w:firstLine="4252"/>
        <w:rPr>
          <w:rFonts w:ascii="Cambria Bold" w:hAnsi="Cambria Bold"/>
          <w:color w:val="000000"/>
          <w:sz w:val="19"/>
        </w:rPr>
      </w:pPr>
      <w:r>
        <w:rPr>
          <w:rFonts w:ascii="Arial Italic" w:hAnsi="Arial Italic"/>
          <w:color w:val="000000"/>
          <w:spacing w:val="-1"/>
          <w:sz w:val="19"/>
        </w:rPr>
        <w:t>Tilden Substation</w:t>
      </w:r>
      <w:r>
        <w:rPr>
          <w:rFonts w:ascii="Arial Italic" w:hAnsi="Arial Italic"/>
          <w:color w:val="000000"/>
          <w:spacing w:val="-1"/>
          <w:sz w:val="19"/>
        </w:rPr>
        <w:tab/>
      </w:r>
      <w:r>
        <w:rPr>
          <w:rFonts w:ascii="Cambria Bold" w:hAnsi="Cambria Bold"/>
          <w:color w:val="000000"/>
          <w:sz w:val="19"/>
        </w:rPr>
        <w:t>$600,100</w:t>
      </w:r>
    </w:p>
    <w:p w:rsidR="00196E83" w:rsidRDefault="00196E83">
      <w:pPr>
        <w:autoSpaceDE w:val="0"/>
        <w:autoSpaceDN w:val="0"/>
        <w:adjustRightInd w:val="0"/>
        <w:spacing w:line="218" w:lineRule="exact"/>
        <w:ind w:left="2129"/>
        <w:rPr>
          <w:rFonts w:ascii="Cambria Bold" w:hAnsi="Cambria Bold"/>
          <w:color w:val="000000"/>
          <w:sz w:val="19"/>
        </w:rPr>
      </w:pPr>
    </w:p>
    <w:p w:rsidR="00196E83" w:rsidRDefault="00196E83">
      <w:pPr>
        <w:autoSpaceDE w:val="0"/>
        <w:autoSpaceDN w:val="0"/>
        <w:adjustRightInd w:val="0"/>
        <w:spacing w:line="218" w:lineRule="exact"/>
        <w:ind w:left="2129"/>
        <w:rPr>
          <w:rFonts w:ascii="Cambria Bold" w:hAnsi="Cambria Bold"/>
          <w:color w:val="000000"/>
          <w:sz w:val="19"/>
        </w:rPr>
      </w:pPr>
    </w:p>
    <w:p w:rsidR="00196E83" w:rsidRDefault="007B2BB1">
      <w:pPr>
        <w:tabs>
          <w:tab w:val="left" w:pos="8732"/>
        </w:tabs>
        <w:autoSpaceDE w:val="0"/>
        <w:autoSpaceDN w:val="0"/>
        <w:adjustRightInd w:val="0"/>
        <w:spacing w:before="155" w:line="218" w:lineRule="exact"/>
        <w:ind w:left="2129" w:firstLine="5015"/>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$1,149,500</w:t>
      </w:r>
    </w:p>
    <w:p w:rsidR="00196E83" w:rsidRDefault="007B2BB1">
      <w:pPr>
        <w:autoSpaceDE w:val="0"/>
        <w:autoSpaceDN w:val="0"/>
        <w:adjustRightInd w:val="0"/>
        <w:spacing w:before="49" w:line="276" w:lineRule="exact"/>
        <w:ind w:left="2129"/>
        <w:rPr>
          <w:rFonts w:ascii="Cambria Bold" w:hAnsi="Cambria Bold"/>
          <w:color w:val="000000"/>
          <w:spacing w:val="-3"/>
        </w:rPr>
      </w:pPr>
      <w:r>
        <w:rPr>
          <w:rFonts w:ascii="Cambria Bold" w:hAnsi="Cambria Bold"/>
          <w:color w:val="000000"/>
          <w:spacing w:val="-3"/>
        </w:rPr>
        <w:t>Elective System Upgrade Facilities (Elective SUF)</w:t>
      </w:r>
    </w:p>
    <w:p w:rsidR="00196E83" w:rsidRDefault="00196E83">
      <w:pPr>
        <w:autoSpaceDE w:val="0"/>
        <w:autoSpaceDN w:val="0"/>
        <w:adjustRightInd w:val="0"/>
        <w:spacing w:line="218" w:lineRule="exact"/>
        <w:ind w:left="2459"/>
        <w:rPr>
          <w:rFonts w:ascii="Cambria Bold" w:hAnsi="Cambria Bold"/>
          <w:color w:val="000000"/>
          <w:spacing w:val="-3"/>
        </w:rPr>
      </w:pPr>
    </w:p>
    <w:p w:rsidR="00196E83" w:rsidRDefault="00196E83">
      <w:pPr>
        <w:autoSpaceDE w:val="0"/>
        <w:autoSpaceDN w:val="0"/>
        <w:adjustRightInd w:val="0"/>
        <w:spacing w:line="218" w:lineRule="exact"/>
        <w:ind w:left="2459"/>
        <w:rPr>
          <w:rFonts w:ascii="Cambria Bold" w:hAnsi="Cambria Bold"/>
          <w:color w:val="000000"/>
          <w:spacing w:val="-3"/>
        </w:rPr>
      </w:pPr>
    </w:p>
    <w:p w:rsidR="00196E83" w:rsidRDefault="007B2BB1">
      <w:pPr>
        <w:autoSpaceDE w:val="0"/>
        <w:autoSpaceDN w:val="0"/>
        <w:adjustRightInd w:val="0"/>
        <w:spacing w:before="129" w:line="218" w:lineRule="exact"/>
        <w:ind w:left="2459"/>
        <w:rPr>
          <w:rFonts w:ascii="Arial" w:hAnsi="Arial"/>
          <w:color w:val="000000"/>
          <w:spacing w:val="-1"/>
          <w:sz w:val="19"/>
        </w:rPr>
      </w:pPr>
      <w:r>
        <w:rPr>
          <w:rFonts w:ascii="Arial" w:hAnsi="Arial"/>
          <w:color w:val="000000"/>
          <w:spacing w:val="-1"/>
          <w:sz w:val="19"/>
        </w:rPr>
        <w:t xml:space="preserve">Engineering, design, construction, commissioning </w:t>
      </w:r>
      <w:r>
        <w:rPr>
          <w:rFonts w:ascii="Arial" w:hAnsi="Arial"/>
          <w:color w:val="000000"/>
          <w:spacing w:val="-1"/>
          <w:sz w:val="19"/>
        </w:rPr>
        <w:t>and testing of:</w:t>
      </w:r>
    </w:p>
    <w:p w:rsidR="00196E83" w:rsidRDefault="007B2BB1">
      <w:pPr>
        <w:tabs>
          <w:tab w:val="left" w:pos="8777"/>
        </w:tabs>
        <w:autoSpaceDE w:val="0"/>
        <w:autoSpaceDN w:val="0"/>
        <w:adjustRightInd w:val="0"/>
        <w:spacing w:before="52" w:line="218" w:lineRule="exact"/>
        <w:ind w:left="2459" w:firstLine="3922"/>
        <w:rPr>
          <w:rFonts w:ascii="Cambria Bold" w:hAnsi="Cambria Bold"/>
          <w:color w:val="000000"/>
          <w:spacing w:val="-1"/>
          <w:sz w:val="19"/>
        </w:rPr>
      </w:pPr>
      <w:r>
        <w:rPr>
          <w:rFonts w:ascii="Arial Italic" w:hAnsi="Arial Italic"/>
          <w:color w:val="000000"/>
          <w:spacing w:val="-1"/>
          <w:sz w:val="19"/>
        </w:rPr>
        <w:t>Dewitt Substation</w:t>
      </w:r>
      <w:r>
        <w:rPr>
          <w:rFonts w:ascii="Arial Italic" w:hAnsi="Arial Italic"/>
          <w:color w:val="000000"/>
          <w:spacing w:val="-1"/>
          <w:sz w:val="19"/>
        </w:rPr>
        <w:tab/>
      </w:r>
      <w:r>
        <w:rPr>
          <w:rFonts w:ascii="Cambria Bold" w:hAnsi="Cambria Bold"/>
          <w:color w:val="000000"/>
          <w:spacing w:val="-1"/>
          <w:sz w:val="19"/>
        </w:rPr>
        <w:t>$301,000</w:t>
      </w:r>
    </w:p>
    <w:p w:rsidR="00196E83" w:rsidRDefault="00196E83">
      <w:pPr>
        <w:autoSpaceDE w:val="0"/>
        <w:autoSpaceDN w:val="0"/>
        <w:adjustRightInd w:val="0"/>
        <w:spacing w:line="276" w:lineRule="exact"/>
        <w:ind w:left="1440"/>
        <w:rPr>
          <w:rFonts w:ascii="Cambria Bold" w:hAnsi="Cambria Bold"/>
          <w:color w:val="000000"/>
          <w:spacing w:val="-1"/>
          <w:sz w:val="19"/>
        </w:rPr>
      </w:pPr>
    </w:p>
    <w:p w:rsidR="00196E83" w:rsidRDefault="00196E83">
      <w:pPr>
        <w:autoSpaceDE w:val="0"/>
        <w:autoSpaceDN w:val="0"/>
        <w:adjustRightInd w:val="0"/>
        <w:spacing w:line="276" w:lineRule="exact"/>
        <w:ind w:left="1440"/>
        <w:rPr>
          <w:rFonts w:ascii="Cambria Bold" w:hAnsi="Cambria Bold"/>
          <w:color w:val="000000"/>
          <w:spacing w:val="-1"/>
          <w:sz w:val="19"/>
        </w:rPr>
      </w:pPr>
    </w:p>
    <w:p w:rsidR="00196E83" w:rsidRDefault="007B2BB1">
      <w:pPr>
        <w:tabs>
          <w:tab w:val="left" w:pos="8597"/>
        </w:tabs>
        <w:autoSpaceDE w:val="0"/>
        <w:autoSpaceDN w:val="0"/>
        <w:adjustRightInd w:val="0"/>
        <w:spacing w:before="156" w:line="276" w:lineRule="exact"/>
        <w:ind w:left="1440" w:firstLine="4148"/>
        <w:rPr>
          <w:rFonts w:ascii="Cambria Bold" w:hAnsi="Cambria Bold"/>
          <w:color w:val="000000"/>
          <w:spacing w:val="-3"/>
        </w:rPr>
      </w:pPr>
      <w:r>
        <w:rPr>
          <w:rFonts w:ascii="Cambria Bold" w:hAnsi="Cambria Bold"/>
          <w:color w:val="000000"/>
          <w:spacing w:val="-3"/>
        </w:rPr>
        <w:t>Subtotal w/ Elective SUF</w:t>
      </w:r>
      <w:r>
        <w:rPr>
          <w:rFonts w:ascii="Cambria Bold" w:hAnsi="Cambria Bold"/>
          <w:color w:val="000000"/>
          <w:spacing w:val="-3"/>
        </w:rPr>
        <w:tab/>
        <w:t>$1,450,500</w:t>
      </w:r>
    </w:p>
    <w:p w:rsidR="00196E83" w:rsidRDefault="007B2BB1">
      <w:pPr>
        <w:tabs>
          <w:tab w:val="left" w:pos="8717"/>
        </w:tabs>
        <w:autoSpaceDE w:val="0"/>
        <w:autoSpaceDN w:val="0"/>
        <w:adjustRightInd w:val="0"/>
        <w:spacing w:before="53" w:line="276" w:lineRule="exact"/>
        <w:ind w:left="1440" w:firstLine="5570"/>
        <w:rPr>
          <w:rFonts w:ascii="Cambria" w:hAnsi="Cambria"/>
          <w:color w:val="000000"/>
          <w:spacing w:val="-3"/>
        </w:rPr>
      </w:pPr>
      <w:r>
        <w:rPr>
          <w:rFonts w:ascii="Cambria" w:hAnsi="Cambria"/>
          <w:color w:val="000000"/>
          <w:spacing w:val="-3"/>
        </w:rPr>
        <w:t>Contingency</w:t>
      </w:r>
      <w:r>
        <w:rPr>
          <w:rFonts w:ascii="Cambria" w:hAnsi="Cambria"/>
          <w:color w:val="000000"/>
          <w:spacing w:val="-3"/>
        </w:rPr>
        <w:tab/>
        <w:t>$248,500</w:t>
      </w:r>
    </w:p>
    <w:p w:rsidR="00196E83" w:rsidRDefault="007B2BB1">
      <w:pPr>
        <w:tabs>
          <w:tab w:val="left" w:pos="8597"/>
        </w:tabs>
        <w:autoSpaceDE w:val="0"/>
        <w:autoSpaceDN w:val="0"/>
        <w:adjustRightInd w:val="0"/>
        <w:spacing w:before="53" w:line="276" w:lineRule="exact"/>
        <w:ind w:left="1440" w:firstLine="4088"/>
        <w:rPr>
          <w:rFonts w:ascii="Cambria Bold" w:hAnsi="Cambria Bold"/>
          <w:color w:val="000000"/>
          <w:spacing w:val="-3"/>
        </w:rPr>
      </w:pPr>
      <w:r>
        <w:rPr>
          <w:rFonts w:ascii="Cambria Bold" w:hAnsi="Cambria Bold"/>
          <w:color w:val="000000"/>
          <w:spacing w:val="-3"/>
        </w:rPr>
        <w:t>TOTAL W/ ELECTIVE SUF</w:t>
      </w:r>
      <w:r>
        <w:rPr>
          <w:rFonts w:ascii="Cambria Bold" w:hAnsi="Cambria Bold"/>
          <w:color w:val="000000"/>
          <w:spacing w:val="-3"/>
        </w:rPr>
        <w:tab/>
        <w:t>$1,699,000</w:t>
      </w:r>
    </w:p>
    <w:p w:rsidR="00196E83" w:rsidRDefault="00196E83">
      <w:pPr>
        <w:autoSpaceDE w:val="0"/>
        <w:autoSpaceDN w:val="0"/>
        <w:adjustRightInd w:val="0"/>
        <w:spacing w:line="276" w:lineRule="exact"/>
        <w:ind w:left="1440"/>
        <w:rPr>
          <w:rFonts w:ascii="Cambria Bold" w:hAnsi="Cambria Bold"/>
          <w:color w:val="000000"/>
          <w:spacing w:val="-3"/>
        </w:rPr>
      </w:pPr>
    </w:p>
    <w:p w:rsidR="00196E83" w:rsidRDefault="007B2BB1">
      <w:pPr>
        <w:tabs>
          <w:tab w:val="left" w:pos="8597"/>
        </w:tabs>
        <w:autoSpaceDE w:val="0"/>
        <w:autoSpaceDN w:val="0"/>
        <w:adjustRightInd w:val="0"/>
        <w:spacing w:before="47" w:line="276" w:lineRule="exact"/>
        <w:ind w:left="1440" w:firstLine="4013"/>
        <w:rPr>
          <w:rFonts w:ascii="Cambria Bold" w:hAnsi="Cambria Bold"/>
          <w:color w:val="000000"/>
          <w:spacing w:val="-3"/>
        </w:rPr>
      </w:pPr>
      <w:r>
        <w:rPr>
          <w:rFonts w:ascii="Cambria Bold" w:hAnsi="Cambria Bold"/>
          <w:color w:val="000000"/>
          <w:spacing w:val="-3"/>
        </w:rPr>
        <w:t>Subtotal w/o Elective SUF</w:t>
      </w:r>
      <w:r>
        <w:rPr>
          <w:rFonts w:ascii="Cambria Bold" w:hAnsi="Cambria Bold"/>
          <w:color w:val="000000"/>
          <w:spacing w:val="-3"/>
        </w:rPr>
        <w:tab/>
        <w:t>$1,149,500</w:t>
      </w:r>
    </w:p>
    <w:p w:rsidR="00196E83" w:rsidRDefault="007B2BB1">
      <w:pPr>
        <w:tabs>
          <w:tab w:val="left" w:pos="8717"/>
        </w:tabs>
        <w:autoSpaceDE w:val="0"/>
        <w:autoSpaceDN w:val="0"/>
        <w:adjustRightInd w:val="0"/>
        <w:spacing w:before="53" w:line="276" w:lineRule="exact"/>
        <w:ind w:left="1440" w:firstLine="5570"/>
        <w:rPr>
          <w:rFonts w:ascii="Cambria" w:hAnsi="Cambria"/>
          <w:color w:val="000000"/>
          <w:spacing w:val="-3"/>
        </w:rPr>
      </w:pPr>
      <w:r>
        <w:rPr>
          <w:rFonts w:ascii="Cambria" w:hAnsi="Cambria"/>
          <w:color w:val="000000"/>
          <w:spacing w:val="-3"/>
        </w:rPr>
        <w:t>Contingency</w:t>
      </w:r>
      <w:r>
        <w:rPr>
          <w:rFonts w:ascii="Cambria" w:hAnsi="Cambria"/>
          <w:color w:val="000000"/>
          <w:spacing w:val="-3"/>
        </w:rPr>
        <w:tab/>
        <w:t>$197,000</w:t>
      </w:r>
    </w:p>
    <w:p w:rsidR="00196E83" w:rsidRDefault="007B2BB1">
      <w:pPr>
        <w:tabs>
          <w:tab w:val="left" w:pos="8597"/>
        </w:tabs>
        <w:autoSpaceDE w:val="0"/>
        <w:autoSpaceDN w:val="0"/>
        <w:adjustRightInd w:val="0"/>
        <w:spacing w:before="54" w:line="276" w:lineRule="exact"/>
        <w:ind w:left="1440" w:firstLine="3923"/>
        <w:rPr>
          <w:rFonts w:ascii="Cambria Bold" w:hAnsi="Cambria Bold"/>
          <w:color w:val="000000"/>
          <w:spacing w:val="-3"/>
        </w:rPr>
      </w:pPr>
      <w:r>
        <w:rPr>
          <w:rFonts w:ascii="Cambria Bold" w:hAnsi="Cambria Bold"/>
          <w:color w:val="000000"/>
          <w:spacing w:val="-3"/>
        </w:rPr>
        <w:t>TOTAL W/O ELECTIVE SUF</w:t>
      </w:r>
      <w:r>
        <w:rPr>
          <w:rFonts w:ascii="Cambria Bold" w:hAnsi="Cambria Bold"/>
          <w:color w:val="000000"/>
          <w:spacing w:val="-3"/>
        </w:rPr>
        <w:tab/>
        <w:t>$1,346,500</w:t>
      </w:r>
    </w:p>
    <w:p w:rsidR="00196E83" w:rsidRDefault="00196E83">
      <w:pPr>
        <w:autoSpaceDE w:val="0"/>
        <w:autoSpaceDN w:val="0"/>
        <w:adjustRightInd w:val="0"/>
        <w:spacing w:line="276" w:lineRule="exact"/>
        <w:ind w:left="1440"/>
        <w:rPr>
          <w:rFonts w:ascii="Cambria Bold" w:hAnsi="Cambria Bold"/>
          <w:color w:val="000000"/>
          <w:spacing w:val="-3"/>
        </w:rPr>
      </w:pPr>
    </w:p>
    <w:p w:rsidR="00196E83" w:rsidRDefault="007B2BB1">
      <w:pPr>
        <w:autoSpaceDE w:val="0"/>
        <w:autoSpaceDN w:val="0"/>
        <w:adjustRightInd w:val="0"/>
        <w:spacing w:before="47" w:line="276" w:lineRule="exact"/>
        <w:ind w:left="1440"/>
        <w:rPr>
          <w:color w:val="000000"/>
          <w:spacing w:val="-3"/>
        </w:rPr>
      </w:pPr>
      <w:r>
        <w:rPr>
          <w:color w:val="000000"/>
          <w:spacing w:val="-3"/>
        </w:rPr>
        <w:t xml:space="preserve">The estimates provided </w:t>
      </w:r>
      <w:r>
        <w:rPr>
          <w:color w:val="000000"/>
          <w:spacing w:val="-3"/>
        </w:rPr>
        <w:t>above assume:</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9" w:line="276" w:lineRule="exact"/>
        <w:ind w:left="1440" w:firstLine="720"/>
        <w:rPr>
          <w:color w:val="000000"/>
          <w:spacing w:val="-3"/>
        </w:rPr>
      </w:pPr>
      <w:r>
        <w:rPr>
          <w:color w:val="000000"/>
          <w:spacing w:val="-3"/>
        </w:rPr>
        <w:t>•</w:t>
      </w:r>
      <w:r>
        <w:rPr>
          <w:color w:val="000000"/>
          <w:spacing w:val="-3"/>
        </w:rPr>
        <w:tab/>
        <w:t>outages are available;</w:t>
      </w:r>
    </w:p>
    <w:p w:rsidR="00196E83" w:rsidRDefault="007B2BB1">
      <w:pPr>
        <w:tabs>
          <w:tab w:val="left" w:pos="2880"/>
        </w:tabs>
        <w:autoSpaceDE w:val="0"/>
        <w:autoSpaceDN w:val="0"/>
        <w:adjustRightInd w:val="0"/>
        <w:spacing w:before="262" w:line="276" w:lineRule="exact"/>
        <w:ind w:left="1440" w:firstLine="720"/>
        <w:rPr>
          <w:color w:val="000000"/>
          <w:spacing w:val="-3"/>
        </w:rPr>
      </w:pPr>
      <w:r>
        <w:rPr>
          <w:color w:val="000000"/>
          <w:spacing w:val="-3"/>
        </w:rPr>
        <w:t>•</w:t>
      </w:r>
      <w:r>
        <w:rPr>
          <w:color w:val="000000"/>
          <w:spacing w:val="-3"/>
        </w:rPr>
        <w:tab/>
        <w:t>permitting is not required; and</w:t>
      </w:r>
    </w:p>
    <w:p w:rsidR="00196E83" w:rsidRDefault="00196E83">
      <w:pPr>
        <w:autoSpaceDE w:val="0"/>
        <w:autoSpaceDN w:val="0"/>
        <w:adjustRightInd w:val="0"/>
        <w:spacing w:line="276" w:lineRule="exact"/>
        <w:ind w:left="5956"/>
        <w:rPr>
          <w:color w:val="000000"/>
          <w:spacing w:val="-3"/>
        </w:rPr>
      </w:pPr>
    </w:p>
    <w:p w:rsidR="00196E83" w:rsidRDefault="007B2BB1">
      <w:pPr>
        <w:autoSpaceDE w:val="0"/>
        <w:autoSpaceDN w:val="0"/>
        <w:adjustRightInd w:val="0"/>
        <w:spacing w:before="241" w:line="276" w:lineRule="exact"/>
        <w:ind w:left="5956"/>
        <w:rPr>
          <w:color w:val="000000"/>
          <w:spacing w:val="-4"/>
        </w:rPr>
      </w:pPr>
      <w:r>
        <w:rPr>
          <w:color w:val="000000"/>
          <w:spacing w:val="-4"/>
        </w:rPr>
        <w:t xml:space="preserve">6-5 </w:t>
      </w:r>
      <w:r>
        <w:rPr>
          <w:color w:val="000000"/>
          <w:spacing w:val="-4"/>
        </w:rPr>
        <w:pict>
          <v:polyline id="_x0000_s1616" style="position:absolute;left:0;text-align:left;z-index:-251570176;mso-position-horizontal-relative:page;mso-position-vertical-relative:page" points="104.25pt,265.95pt,507.75pt,265.95pt,507.75pt,282.4pt,104.25pt,282.4pt,104.25pt,265.95pt" coordsize="8071,330" o:allowincell="f" fillcolor="#d9d9d9" stroked="f">
            <v:path arrowok="t"/>
            <w10:wrap anchorx="page" anchory="page"/>
          </v:polyline>
        </w:pict>
      </w:r>
      <w:r>
        <w:rPr>
          <w:color w:val="000000"/>
          <w:spacing w:val="-4"/>
        </w:rPr>
        <w:pict>
          <v:polyline id="_x0000_s1617" style="position:absolute;left:0;text-align:left;z-index:-251566080;mso-position-horizontal-relative:page;mso-position-vertical-relative:page" points="104.25pt,403.65pt,507.75pt,403.65pt,507.75pt,420.85pt,104.25pt,420.85pt,104.25pt,403.65pt" coordsize="8071,345" o:allowincell="f" fillcolor="#d9d9d9" stroked="f">
            <v:path arrowok="t"/>
            <w10:wrap anchorx="page" anchory="page"/>
          </v:polyline>
        </w:pict>
      </w:r>
      <w:r>
        <w:rPr>
          <w:color w:val="000000"/>
          <w:spacing w:val="-4"/>
        </w:rPr>
        <w:pict>
          <v:polyline id="_x0000_s1618" style="position:absolute;left:0;text-align:left;z-index:-251564032;mso-position-horizontal-relative:page;mso-position-vertical-relative:page" points="242pt,538.35pt,507.75pt,538.35pt,507.75pt,555.55pt,242pt,555.55pt,242pt,538.35pt" coordsize="5316,345" o:allowincell="f" fillcolor="#d9d9d9" stroked="f">
            <v:path arrowok="t"/>
            <w10:wrap anchorx="page" anchory="page"/>
          </v:polyline>
        </w:pict>
      </w:r>
      <w:r>
        <w:rPr>
          <w:color w:val="000000"/>
          <w:spacing w:val="-4"/>
        </w:rPr>
        <w:pict>
          <v:polyline id="_x0000_s1619" style="position:absolute;left:0;text-align:left;z-index:-251560960;mso-position-horizontal-relative:page;mso-position-vertical-relative:page" points="242pt,601.25pt,507.75pt,601.25pt,507.75pt,618.45pt,242pt,618.45pt,242pt,601.25pt" coordsize="5316,345" o:allowincell="f" fillcolor="#d9d9d9" stroked="f">
            <v:path arrowok="t"/>
            <w10:wrap anchorx="page" anchory="page"/>
          </v:polyline>
        </w:pict>
      </w:r>
      <w:r>
        <w:rPr>
          <w:color w:val="000000"/>
          <w:spacing w:val="-4"/>
        </w:rPr>
        <w:pict>
          <v:line id="_x0000_s1620" style="position:absolute;left:0;text-align:left;z-index:-251490304;mso-position-horizontal-relative:page;mso-position-vertical-relative:page" from="416.4pt,282.35pt" to="416.4pt,402.85pt" o:allowincell="f">
            <w10:wrap anchorx="page" anchory="page"/>
          </v:line>
        </w:pict>
      </w:r>
      <w:r>
        <w:rPr>
          <w:color w:val="000000"/>
          <w:spacing w:val="-4"/>
        </w:rPr>
        <w:pict>
          <v:polyline id="_x0000_s1621" style="position:absolute;left:0;text-align:left;z-index:-251488256;mso-position-horizontal-relative:page;mso-position-vertical-relative:page" points="416.4pt,402.9pt,417.4pt,402.9pt,417.4pt,282.35pt,416.4pt,282.35pt,416.4pt,402.9pt" coordsize="20,2411" o:allowincell="f" fillcolor="black" stroked="f">
            <v:path arrowok="t"/>
            <w10:wrap anchorx="page" anchory="page"/>
          </v:polyline>
        </w:pict>
      </w:r>
      <w:r>
        <w:rPr>
          <w:color w:val="000000"/>
          <w:spacing w:val="-4"/>
        </w:rPr>
        <w:pict>
          <v:line id="_x0000_s1622" style="position:absolute;left:0;text-align:left;z-index:-251486208;mso-position-horizontal-relative:page;mso-position-vertical-relative:page" from="416.4pt,420.85pt" to="416.4pt,489.7pt" o:allowincell="f">
            <w10:wrap anchorx="page" anchory="page"/>
          </v:line>
        </w:pict>
      </w:r>
      <w:r>
        <w:rPr>
          <w:color w:val="000000"/>
          <w:spacing w:val="-4"/>
        </w:rPr>
        <w:pict>
          <v:polyline id="_x0000_s1623" style="position:absolute;left:0;text-align:left;z-index:-251483136;mso-position-horizontal-relative:page;mso-position-vertical-relative:page" points="416.4pt,489.7pt,417.4pt,489.7pt,417.4pt,420.85pt,416.4pt,420.85pt,416.4pt,489.7pt" coordsize="20,1377" o:allowincell="f" fillcolor="black" stroked="f">
            <v:path arrowok="t"/>
            <w10:wrap anchorx="page" anchory="page"/>
          </v:polyline>
        </w:pict>
      </w:r>
      <w:r>
        <w:rPr>
          <w:color w:val="000000"/>
          <w:spacing w:val="-4"/>
        </w:rPr>
        <w:pict>
          <v:polyline id="_x0000_s1624" style="position:absolute;left:0;text-align:left;z-index:-251480064;mso-position-horizontal-relative:page;mso-position-vertical-relative:page" points="506.25pt,265.95pt,507.75pt,265.95pt,507.75pt,491.2pt,506.25pt,491.2pt,506.25pt,265.95pt" coordsize="31,4506" o:allowincell="f" fillcolor="black" stroked="f">
            <v:path arrowok="t"/>
            <w10:wrap anchorx="page" anchory="page"/>
          </v:polyline>
        </w:pict>
      </w:r>
      <w:r>
        <w:rPr>
          <w:color w:val="000000"/>
          <w:spacing w:val="-4"/>
        </w:rPr>
        <w:pict>
          <v:line id="_x0000_s1625" style="position:absolute;left:0;text-align:left;z-index:-251473920;mso-position-horizontal-relative:page;mso-position-vertical-relative:page" from="416.4pt,506.15pt" to="416.4pt,521.1pt" o:allowincell="f">
            <w10:wrap anchorx="page" anchory="page"/>
          </v:line>
        </w:pict>
      </w:r>
      <w:r>
        <w:rPr>
          <w:color w:val="000000"/>
          <w:spacing w:val="-4"/>
        </w:rPr>
        <w:pict>
          <v:polyline id="_x0000_s1626" style="position:absolute;left:0;text-align:left;z-index:-251466752;mso-position-horizontal-relative:page;mso-position-vertical-relative:page" points="416.4pt,521.15pt,417.4pt,521.15pt,417.4pt,506.15pt,416.4pt,506.15pt,416.4pt,521.15pt" coordsize="20,300" o:allowincell="f" fillcolor="black" stroked="f">
            <v:path arrowok="t"/>
            <w10:wrap anchorx="page" anchory="page"/>
          </v:polyline>
        </w:pict>
      </w:r>
      <w:r>
        <w:rPr>
          <w:color w:val="000000"/>
          <w:spacing w:val="-4"/>
        </w:rPr>
        <w:pict>
          <v:line id="_x0000_s1627" style="position:absolute;left:0;text-align:left;z-index:-251456512;mso-position-horizontal-relative:page;mso-position-vertical-relative:page" from="416.4pt,522.6pt" to="416.4pt,537.6pt" o:allowincell="f">
            <w10:wrap anchorx="page" anchory="page"/>
          </v:line>
        </w:pict>
      </w:r>
      <w:r>
        <w:rPr>
          <w:color w:val="000000"/>
          <w:spacing w:val="-4"/>
        </w:rPr>
        <w:pict>
          <v:polyline id="_x0000_s1628" style="position:absolute;left:0;text-align:left;z-index:-251449344;mso-position-horizontal-relative:page;mso-position-vertical-relative:page" points="416.4pt,537.6pt,417.4pt,537.6pt,417.4pt,522.6pt,416.4pt,522.6pt,416.4pt,537.6pt" coordsize="20,300" o:allowincell="f" fillcolor="black" stroked="f">
            <v:path arrowok="t"/>
            <w10:wrap anchorx="page" anchory="page"/>
          </v:polyline>
        </w:pict>
      </w:r>
      <w:r>
        <w:rPr>
          <w:color w:val="000000"/>
          <w:spacing w:val="-4"/>
        </w:rPr>
        <w:pict>
          <v:polyline id="_x0000_s1629" style="position:absolute;left:0;text-align:left;z-index:-251445248;mso-position-horizontal-relative:page;mso-position-vertical-relative:page" points="241.25pt,504.7pt,242.75pt,504.7pt,242.75pt,555.55pt,241.25pt,555.55pt,241.25pt,504.7pt" coordsize="31,1019" o:allowincell="f" fillcolor="black" stroked="f">
            <v:path arrowok="t"/>
            <w10:wrap anchorx="page" anchory="page"/>
          </v:polyline>
        </w:pict>
      </w:r>
      <w:r>
        <w:rPr>
          <w:color w:val="000000"/>
          <w:spacing w:val="-4"/>
        </w:rPr>
        <w:pict>
          <v:line id="_x0000_s1630" style="position:absolute;left:0;text-align:left;z-index:-251440128;mso-position-horizontal-relative:page;mso-position-vertical-relative:page" from="416.4pt,539.1pt" to="416.4pt,554.05pt" o:allowincell="f">
            <w10:wrap anchorx="page" anchory="page"/>
          </v:line>
        </w:pict>
      </w:r>
      <w:r>
        <w:rPr>
          <w:color w:val="000000"/>
          <w:spacing w:val="-4"/>
        </w:rPr>
        <w:pict>
          <v:polyline id="_x0000_s1631" style="position:absolute;left:0;text-align:left;z-index:-251438080;mso-position-horizontal-relative:page;mso-position-vertical-relative:page" points="416.4pt,554.1pt,417.4pt,554.1pt,417.4pt,539.1pt,416.4pt,539.1pt,416.4pt,554.1pt" coordsize="20,300" o:allowincell="f" fillcolor="black" stroked="f">
            <v:path arrowok="t"/>
            <w10:wrap anchorx="page" anchory="page"/>
          </v:polyline>
        </w:pict>
      </w:r>
      <w:r>
        <w:rPr>
          <w:color w:val="000000"/>
          <w:spacing w:val="-4"/>
        </w:rPr>
        <w:pict>
          <v:polyline id="_x0000_s1632" style="position:absolute;left:0;text-align:left;z-index:-251436032;mso-position-horizontal-relative:page;mso-position-vertical-relative:page" points="506.25pt,506.2pt,507.75pt,506.2pt,507.75pt,555.55pt,506.25pt,555.55pt,506.25pt,506.2pt" coordsize="31,989" o:allowincell="f" fillcolor="black" stroked="f">
            <v:path arrowok="t"/>
            <w10:wrap anchorx="page" anchory="page"/>
          </v:polyline>
        </w:pict>
      </w:r>
      <w:r>
        <w:rPr>
          <w:color w:val="000000"/>
          <w:spacing w:val="-4"/>
        </w:rPr>
        <w:pict>
          <v:line id="_x0000_s1633" style="position:absolute;left:0;text-align:left;z-index:-251433984;mso-position-horizontal-relative:page;mso-position-vertical-relative:page" from="416.4pt,569pt" to="416.4pt,584pt" o:allowincell="f">
            <w10:wrap anchorx="page" anchory="page"/>
          </v:line>
        </w:pict>
      </w:r>
      <w:r>
        <w:rPr>
          <w:color w:val="000000"/>
          <w:spacing w:val="-4"/>
        </w:rPr>
        <w:pict>
          <v:polyline id="_x0000_s1634" style="position:absolute;left:0;text-align:left;z-index:-251431936;mso-position-horizontal-relative:page;mso-position-vertical-relative:page" points="416.4pt,584pt,417.4pt,584pt,417.4pt,569pt,416.4pt,569pt,416.4pt,584pt" coordsize="20,300" o:allowincell="f" fillcolor="black" stroked="f">
            <v:path arrowok="t"/>
            <w10:wrap anchorx="page" anchory="page"/>
          </v:polyline>
        </w:pict>
      </w:r>
      <w:r>
        <w:rPr>
          <w:color w:val="000000"/>
          <w:spacing w:val="-4"/>
        </w:rPr>
        <w:pict>
          <v:line id="_x0000_s1635" style="position:absolute;left:0;text-align:left;z-index:-251424768;mso-position-horizontal-relative:page;mso-position-vertical-relative:page" from="416.4pt,585.5pt" to="416.4pt,600.45pt" o:allowincell="f">
            <w10:wrap anchorx="page" anchory="page"/>
          </v:line>
        </w:pict>
      </w:r>
      <w:r>
        <w:rPr>
          <w:color w:val="000000"/>
          <w:spacing w:val="-4"/>
        </w:rPr>
        <w:pict>
          <v:polyline id="_x0000_s1636" style="position:absolute;left:0;text-align:left;z-index:-251419648;mso-position-horizontal-relative:page;mso-position-vertical-relative:page" points="416.4pt,600.5pt,417.4pt,600.5pt,417.4pt,585.5pt,416.4pt,585.5pt,416.4pt,600.5pt" coordsize="20,300" o:allowincell="f" fillcolor="black" stroked="f">
            <v:path arrowok="t"/>
            <w10:wrap anchorx="page" anchory="page"/>
          </v:polyline>
        </w:pict>
      </w:r>
      <w:r>
        <w:rPr>
          <w:color w:val="000000"/>
          <w:spacing w:val="-4"/>
        </w:rPr>
        <w:pict>
          <v:polyline id="_x0000_s1637" style="position:absolute;left:0;text-align:left;z-index:-251415552;mso-position-horizontal-relative:page;mso-position-vertical-relative:page" points="103.5pt,491.2pt,104.5pt,491.2pt,104.5pt,265.15pt,103.5pt,265.15pt,103.5pt,491.2pt" coordsize="20,4521" o:allowincell="f" fillcolor="black" stroked="f">
            <v:path arrowok="t"/>
            <w10:wrap anchorx="page" anchory="page"/>
          </v:polyline>
        </w:pict>
      </w:r>
      <w:r>
        <w:rPr>
          <w:color w:val="000000"/>
          <w:spacing w:val="-4"/>
        </w:rPr>
        <w:pict>
          <v:polyline id="_x0000_s1638" style="position:absolute;left:0;text-align:left;z-index:-251411456;mso-position-horizontal-relative:page;mso-position-vertical-relative:page" points="506.25pt,569.05pt,507.75pt,569.05pt,507.75pt,618.45pt,506.25pt,618.45pt,506.25pt,569.05pt" coordsize="31,989" o:allowincell="f" fillcolor="black" stroked="f">
            <v:path arrowok="t"/>
            <w10:wrap anchorx="page" anchory="page"/>
          </v:polyline>
        </w:pict>
      </w:r>
      <w:r>
        <w:rPr>
          <w:color w:val="000000"/>
          <w:spacing w:val="-4"/>
        </w:rPr>
        <w:pict>
          <v:line id="_x0000_s1639" style="position:absolute;left:0;text-align:left;z-index:-251406336;mso-position-horizontal-relative:page;mso-position-vertical-relative:page" from="416.4pt,601.95pt" to="416.4pt,616.9pt" o:allowincell="f">
            <w10:wrap anchorx="page" anchory="page"/>
          </v:line>
        </w:pict>
      </w:r>
      <w:r>
        <w:rPr>
          <w:color w:val="000000"/>
          <w:spacing w:val="-4"/>
        </w:rPr>
        <w:pict>
          <v:polyline id="_x0000_s1640" style="position:absolute;left:0;text-align:left;z-index:-251404288;mso-position-horizontal-relative:page;mso-position-vertical-relative:page" points="416.4pt,616.95pt,417.4pt,616.95pt,417.4pt,601.95pt,416.4pt,601.95pt,416.4pt,616.95pt" coordsize="20,300" o:allowincell="f" fillcolor="black" stroked="f">
            <v:path arrowok="t"/>
            <w10:wrap anchorx="page" anchory="page"/>
          </v:polyline>
        </w:pict>
      </w:r>
      <w:r>
        <w:rPr>
          <w:color w:val="000000"/>
          <w:spacing w:val="-4"/>
        </w:rPr>
        <w:pict>
          <v:polyline id="_x0000_s1641" style="position:absolute;left:0;text-align:left;z-index:-251402240;mso-position-horizontal-relative:page;mso-position-vertical-relative:page" points="241.25pt,567.55pt,242.75pt,567.55pt,242.75pt,618.45pt,241.25pt,618.45pt,241.25pt,567.55pt" coordsize="31,1018" o:allowincell="f" fillcolor="black" stroked="f">
            <v:path arrowok="t"/>
            <w10:wrap anchorx="page" anchory="page"/>
          </v:polyline>
        </w:pict>
      </w:r>
      <w:r>
        <w:rPr>
          <w:color w:val="000000"/>
          <w:spacing w:val="-4"/>
        </w:rPr>
        <w:pict>
          <v:polyline id="_x0000_s1642" style="position:absolute;left:0;text-align:left;z-index:-251400192;mso-position-horizontal-relative:page;mso-position-vertical-relative:page" points="104.2pt,266.15pt,507.75pt,266.15pt,507.75pt,265.15pt,104.2pt,265.15pt,104.2pt,266.15pt" coordsize="8071,20" o:allowincell="f" fillcolor="black" stroked="f">
            <v:path arrowok="t"/>
            <w10:wrap anchorx="page" anchory="page"/>
          </v:polyline>
        </w:pict>
      </w:r>
      <w:r>
        <w:rPr>
          <w:color w:val="000000"/>
          <w:spacing w:val="-4"/>
        </w:rPr>
        <w:pict>
          <v:polyline id="_x0000_s1643" style="position:absolute;left:0;text-align:left;z-index:-251399168;mso-position-horizontal-relative:page;mso-position-vertical-relative:page" points="104.25pt,280.9pt,507.75pt,280.9pt,507.75pt,282.4pt,104.25pt,282.4pt,104.25pt,280.9pt" coordsize="8071,30" o:allowincell="f" fillcolor="black" stroked="f">
            <v:path arrowok="t"/>
            <w10:wrap anchorx="page" anchory="page"/>
          </v:polyline>
        </w:pict>
      </w:r>
      <w:r>
        <w:rPr>
          <w:color w:val="000000"/>
          <w:spacing w:val="-4"/>
        </w:rPr>
        <w:pict>
          <v:line id="_x0000_s1644" style="position:absolute;left:0;text-align:left;z-index:-251398144;mso-position-horizontal-relative:page;mso-position-vertical-relative:page" from="104.2pt,390.15pt" to="506.2pt,390.15pt" o:allowincell="f">
            <w10:wrap anchorx="page" anchory="page"/>
          </v:line>
        </w:pict>
      </w:r>
      <w:r>
        <w:rPr>
          <w:color w:val="000000"/>
          <w:spacing w:val="-4"/>
        </w:rPr>
        <w:pict>
          <v:polyline id="_x0000_s1645" style="position:absolute;left:0;text-align:left;z-index:-251397120;mso-position-horizontal-relative:page;mso-position-vertical-relative:page" points="104.2pt,391.15pt,506.25pt,391.15pt,506.25pt,390.15pt,104.2pt,390.15pt,104.2pt,391.15pt" coordsize="8041,20" o:allowincell="f" fillcolor="black" stroked="f">
            <v:path arrowok="t"/>
            <w10:wrap anchorx="page" anchory="page"/>
          </v:polyline>
        </w:pict>
      </w:r>
      <w:r>
        <w:rPr>
          <w:color w:val="000000"/>
          <w:spacing w:val="-4"/>
        </w:rPr>
        <w:pict>
          <v:polyline id="_x0000_s1646" style="position:absolute;left:0;text-align:left;z-index:-251396096;mso-position-horizontal-relative:page;mso-position-vertical-relative:page" points="104.25pt,402.9pt,507.75pt,402.9pt,507.75pt,404.4pt,104.25pt,404.4pt,104.25pt,402.9pt" coordsize="8071,31" o:allowincell="f" fillcolor="black" stroked="f">
            <v:path arrowok="t"/>
            <w10:wrap anchorx="page" anchory="page"/>
          </v:polyline>
        </w:pict>
      </w:r>
      <w:r>
        <w:rPr>
          <w:color w:val="000000"/>
          <w:spacing w:val="-4"/>
        </w:rPr>
        <w:pict>
          <v:polyline id="_x0000_s1647" style="position:absolute;left:0;text-align:left;z-index:-251395072;mso-position-horizontal-relative:page;mso-position-vertical-relative:page" points="104.25pt,419.35pt,507.75pt,419.35pt,507.75pt,420.85pt,104.25pt,420.85pt,104.25pt,419.35pt" coordsize="8071,30" o:allowincell="f" fillcolor="black" stroked="f">
            <v:path arrowok="t"/>
            <w10:wrap anchorx="page" anchory="page"/>
          </v:polyline>
        </w:pict>
      </w:r>
      <w:r>
        <w:rPr>
          <w:color w:val="000000"/>
          <w:spacing w:val="-4"/>
        </w:rPr>
        <w:pict>
          <v:polyline id="_x0000_s1648" style="position:absolute;left:0;text-align:left;z-index:-251394048;mso-position-horizontal-relative:page;mso-position-vertical-relative:page" points="104.25pt,489.7pt,507.75pt,489.7pt,507.75pt,491.2pt,104.25pt,491.2pt,104.25pt,489.7pt" coordsize="8071,30" o:allowincell="f" fillcolor="black" stroked="f">
            <v:path arrowok="t"/>
            <w10:wrap anchorx="page" anchory="page"/>
          </v:polyline>
        </w:pict>
      </w:r>
      <w:r>
        <w:rPr>
          <w:color w:val="000000"/>
          <w:spacing w:val="-4"/>
        </w:rPr>
        <w:pict>
          <v:polyline id="_x0000_s1649" style="position:absolute;left:0;text-align:left;z-index:-251393024;mso-position-horizontal-relative:page;mso-position-vertical-relative:page" points="242.75pt,504.7pt,507.75pt,504.7pt,507.75pt,506.2pt,242.75pt,506.2pt,242.75pt,504.7pt" coordsize="5301,31" o:allowincell="f" fillcolor="black" stroked="f">
            <v:path arrowok="t"/>
            <w10:wrap anchorx="page" anchory="page"/>
          </v:polyline>
        </w:pict>
      </w:r>
      <w:r>
        <w:rPr>
          <w:color w:val="000000"/>
          <w:spacing w:val="-4"/>
        </w:rPr>
        <w:pict>
          <v:polyline id="_x0000_s1650" style="position:absolute;left:0;text-align:left;z-index:-251388928;mso-position-horizontal-relative:page;mso-position-vertical-relative:page" points="242.75pt,521.15pt,507.75pt,521.15pt,507.75pt,522.65pt,242.75pt,522.65pt,242.75pt,521.15pt" coordsize="5301,31" o:allowincell="f" fillcolor="black" stroked="f">
            <v:path arrowok="t"/>
            <w10:wrap anchorx="page" anchory="page"/>
          </v:polyline>
        </w:pict>
      </w:r>
      <w:r>
        <w:rPr>
          <w:color w:val="000000"/>
          <w:spacing w:val="-4"/>
        </w:rPr>
        <w:pict>
          <v:polyline id="_x0000_s1651" style="position:absolute;left:0;text-align:left;z-index:-251385856;mso-position-horizontal-relative:page;mso-position-vertical-relative:page" points="242.75pt,537.6pt,507.75pt,537.6pt,507.75pt,539.1pt,242.75pt,539.1pt,242.75pt,537.6pt" coordsize="5301,30" o:allowincell="f" fillcolor="black" stroked="f">
            <v:path arrowok="t"/>
            <w10:wrap anchorx="page" anchory="page"/>
          </v:polyline>
        </w:pict>
      </w:r>
      <w:r>
        <w:rPr>
          <w:color w:val="000000"/>
          <w:spacing w:val="-4"/>
        </w:rPr>
        <w:pict>
          <v:polyline id="_x0000_s1652" style="position:absolute;left:0;text-align:left;z-index:-251381760;mso-position-horizontal-relative:page;mso-position-vertical-relative:page" points="242.75pt,554.1pt,507.75pt,554.1pt,507.75pt,555.55pt,242.75pt,555.55pt,242.75pt,554.1pt" coordsize="5301,31" o:allowincell="f" fillcolor="black" stroked="f">
            <v:path arrowok="t"/>
            <w10:wrap anchorx="page" anchory="page"/>
          </v:polyline>
        </w:pict>
      </w:r>
      <w:r>
        <w:rPr>
          <w:color w:val="000000"/>
          <w:spacing w:val="-4"/>
        </w:rPr>
        <w:pict>
          <v:polyline id="_x0000_s1653" style="position:absolute;left:0;text-align:left;z-index:-251378688;mso-position-horizontal-relative:page;mso-position-vertical-relative:page" points="242.75pt,567.55pt,507.75pt,567.55pt,507.75pt,569.05pt,242.75pt,569.05pt,242.75pt,567.55pt" coordsize="5301,30" o:allowincell="f" fillcolor="black" stroked="f">
            <v:path arrowok="t"/>
            <w10:wrap anchorx="page" anchory="page"/>
          </v:polyline>
        </w:pict>
      </w:r>
      <w:r>
        <w:rPr>
          <w:color w:val="000000"/>
          <w:spacing w:val="-4"/>
        </w:rPr>
        <w:pict>
          <v:polyline id="_x0000_s1654" style="position:absolute;left:0;text-align:left;z-index:-251374592;mso-position-horizontal-relative:page;mso-position-vertical-relative:page" points="242.75pt,584pt,507.75pt,584pt,507.75pt,585.5pt,242.75pt,585.5pt,242.75pt,584pt" coordsize="5301,30" o:allowincell="f" fillcolor="black" stroked="f">
            <v:path arrowok="t"/>
            <w10:wrap anchorx="page" anchory="page"/>
          </v:polyline>
        </w:pict>
      </w:r>
      <w:r>
        <w:rPr>
          <w:color w:val="000000"/>
          <w:spacing w:val="-4"/>
        </w:rPr>
        <w:pict>
          <v:polyline id="_x0000_s1655" style="position:absolute;left:0;text-align:left;z-index:-251372544;mso-position-horizontal-relative:page;mso-position-vertical-relative:page" points="242.75pt,600.5pt,507.75pt,600.5pt,507.75pt,602pt,242.75pt,602pt,242.75pt,600.5pt" coordsize="5301,31" o:allowincell="f" fillcolor="black" stroked="f">
            <v:path arrowok="t"/>
            <w10:wrap anchorx="page" anchory="page"/>
          </v:polyline>
        </w:pict>
      </w:r>
      <w:r>
        <w:rPr>
          <w:color w:val="000000"/>
          <w:spacing w:val="-4"/>
        </w:rPr>
        <w:pict>
          <v:polyline id="_x0000_s1656" style="position:absolute;left:0;text-align:left;z-index:-251370496;mso-position-horizontal-relative:page;mso-position-vertical-relative:page" points="242.75pt,616.95pt,507.75pt,616.95pt,507.75pt,618.45pt,242.75pt,618.45pt,242.75pt,616.95pt" coordsize="5301,31" o:allowincell="f" fillcolor="black" stroked="f">
            <v:path arrowok="t"/>
            <w10:wrap anchorx="page" anchory="page"/>
          </v:polyline>
        </w:pict>
      </w:r>
    </w:p>
    <w:p w:rsidR="00196E83" w:rsidRDefault="00196E83">
      <w:pPr>
        <w:autoSpaceDE w:val="0"/>
        <w:autoSpaceDN w:val="0"/>
        <w:adjustRightInd w:val="0"/>
        <w:rPr>
          <w:color w:val="000000"/>
          <w:spacing w:val="-4"/>
        </w:rPr>
        <w:sectPr w:rsidR="00196E83">
          <w:headerReference w:type="even" r:id="rId490"/>
          <w:headerReference w:type="default" r:id="rId491"/>
          <w:footerReference w:type="even" r:id="rId492"/>
          <w:footerReference w:type="default" r:id="rId493"/>
          <w:headerReference w:type="first" r:id="rId494"/>
          <w:footerReference w:type="first" r:id="rId495"/>
          <w:pgSz w:w="12240" w:h="15840" w:orient="landscape"/>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68" w:name="Pg68"/>
      <w:bookmarkEnd w:id="68"/>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88" w:line="276" w:lineRule="exact"/>
        <w:ind w:left="1440" w:firstLine="720"/>
        <w:rPr>
          <w:color w:val="000000"/>
          <w:spacing w:val="-3"/>
        </w:rPr>
      </w:pPr>
      <w:r>
        <w:rPr>
          <w:color w:val="000000"/>
          <w:spacing w:val="-3"/>
        </w:rPr>
        <w:t>•</w:t>
      </w:r>
      <w:r>
        <w:rPr>
          <w:color w:val="000000"/>
          <w:spacing w:val="-3"/>
        </w:rPr>
        <w:tab/>
        <w:t>existing equipment to remain is functional.</w:t>
      </w:r>
    </w:p>
    <w:p w:rsidR="00196E83" w:rsidRDefault="007B2BB1">
      <w:pPr>
        <w:autoSpaceDE w:val="0"/>
        <w:autoSpaceDN w:val="0"/>
        <w:adjustRightInd w:val="0"/>
        <w:spacing w:before="237" w:line="276" w:lineRule="exact"/>
        <w:ind w:left="1440"/>
        <w:rPr>
          <w:color w:val="000000"/>
          <w:spacing w:val="-3"/>
        </w:rPr>
      </w:pPr>
      <w:r>
        <w:rPr>
          <w:color w:val="000000"/>
          <w:spacing w:val="-3"/>
        </w:rPr>
        <w:t>In addition, the estimates provided herein exclude, as applicable:</w:t>
      </w:r>
    </w:p>
    <w:p w:rsidR="00196E83" w:rsidRDefault="00196E83">
      <w:pPr>
        <w:autoSpaceDE w:val="0"/>
        <w:autoSpaceDN w:val="0"/>
        <w:adjustRightInd w:val="0"/>
        <w:spacing w:line="276" w:lineRule="exact"/>
        <w:ind w:left="1440"/>
        <w:rPr>
          <w:color w:val="000000"/>
          <w:spacing w:val="-3"/>
        </w:rPr>
      </w:pPr>
    </w:p>
    <w:p w:rsidR="00196E83" w:rsidRDefault="007B2BB1">
      <w:pPr>
        <w:tabs>
          <w:tab w:val="left" w:pos="2880"/>
        </w:tabs>
        <w:autoSpaceDE w:val="0"/>
        <w:autoSpaceDN w:val="0"/>
        <w:adjustRightInd w:val="0"/>
        <w:spacing w:before="19" w:line="276" w:lineRule="exact"/>
        <w:ind w:left="1440" w:firstLine="720"/>
        <w:rPr>
          <w:color w:val="000000"/>
          <w:spacing w:val="-3"/>
        </w:rPr>
      </w:pPr>
      <w:r>
        <w:rPr>
          <w:color w:val="000000"/>
          <w:spacing w:val="-3"/>
        </w:rPr>
        <w:t>•</w:t>
      </w:r>
      <w:r>
        <w:rPr>
          <w:color w:val="000000"/>
          <w:spacing w:val="-3"/>
        </w:rPr>
        <w:tab/>
      </w:r>
      <w:r>
        <w:rPr>
          <w:color w:val="000000"/>
          <w:spacing w:val="-3"/>
        </w:rPr>
        <w:t>discussions and negotiations of issued interconnection study;</w:t>
      </w:r>
    </w:p>
    <w:p w:rsidR="00196E83" w:rsidRDefault="007B2BB1">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application fees;</w:t>
      </w:r>
    </w:p>
    <w:p w:rsidR="00196E83" w:rsidRDefault="007B2BB1">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applicable surcharges;</w:t>
      </w:r>
    </w:p>
    <w:p w:rsidR="00196E83" w:rsidRDefault="007B2BB1">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overall project sales tax;</w:t>
      </w:r>
    </w:p>
    <w:p w:rsidR="00196E83" w:rsidRDefault="007B2BB1">
      <w:pPr>
        <w:tabs>
          <w:tab w:val="left" w:pos="2880"/>
        </w:tabs>
        <w:autoSpaceDE w:val="0"/>
        <w:autoSpaceDN w:val="0"/>
        <w:adjustRightInd w:val="0"/>
        <w:spacing w:before="256" w:line="276" w:lineRule="exact"/>
        <w:ind w:left="1440" w:firstLine="720"/>
        <w:rPr>
          <w:color w:val="000000"/>
          <w:spacing w:val="-3"/>
        </w:rPr>
      </w:pPr>
      <w:r>
        <w:rPr>
          <w:color w:val="000000"/>
          <w:spacing w:val="-3"/>
        </w:rPr>
        <w:t>•</w:t>
      </w:r>
      <w:r>
        <w:rPr>
          <w:color w:val="000000"/>
          <w:spacing w:val="-3"/>
        </w:rPr>
        <w:tab/>
        <w:t>property taxes;</w:t>
      </w:r>
    </w:p>
    <w:p w:rsidR="00196E83" w:rsidRDefault="007B2BB1">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line switching;</w:t>
      </w:r>
    </w:p>
    <w:p w:rsidR="00196E83" w:rsidRDefault="007B2BB1">
      <w:pPr>
        <w:tabs>
          <w:tab w:val="left" w:pos="2880"/>
        </w:tabs>
        <w:autoSpaceDE w:val="0"/>
        <w:autoSpaceDN w:val="0"/>
        <w:adjustRightInd w:val="0"/>
        <w:spacing w:before="262" w:line="276" w:lineRule="exact"/>
        <w:ind w:left="1440" w:firstLine="720"/>
        <w:rPr>
          <w:color w:val="000000"/>
          <w:spacing w:val="-3"/>
        </w:rPr>
      </w:pPr>
      <w:r>
        <w:rPr>
          <w:color w:val="000000"/>
          <w:spacing w:val="-3"/>
        </w:rPr>
        <w:t>•</w:t>
      </w:r>
      <w:r>
        <w:rPr>
          <w:color w:val="000000"/>
          <w:spacing w:val="-3"/>
        </w:rPr>
        <w:tab/>
        <w:t>property/easement acquisitions;</w:t>
      </w:r>
    </w:p>
    <w:p w:rsidR="00196E83" w:rsidRDefault="007B2BB1">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future operation and maintenance costs;</w:t>
      </w:r>
    </w:p>
    <w:p w:rsidR="00196E83" w:rsidRDefault="007B2BB1">
      <w:pPr>
        <w:tabs>
          <w:tab w:val="left" w:pos="2880"/>
        </w:tabs>
        <w:autoSpaceDE w:val="0"/>
        <w:autoSpaceDN w:val="0"/>
        <w:adjustRightInd w:val="0"/>
        <w:spacing w:before="256" w:line="276" w:lineRule="exact"/>
        <w:ind w:left="1440" w:firstLine="720"/>
        <w:rPr>
          <w:color w:val="000000"/>
          <w:spacing w:val="-2"/>
        </w:rPr>
      </w:pPr>
      <w:r>
        <w:rPr>
          <w:color w:val="000000"/>
          <w:spacing w:val="-3"/>
        </w:rPr>
        <w:t>•</w:t>
      </w:r>
      <w:r>
        <w:rPr>
          <w:color w:val="000000"/>
          <w:spacing w:val="-3"/>
        </w:rPr>
        <w:tab/>
      </w:r>
      <w:r>
        <w:rPr>
          <w:color w:val="000000"/>
          <w:spacing w:val="-2"/>
        </w:rPr>
        <w:t>recurr</w:t>
      </w:r>
      <w:r>
        <w:rPr>
          <w:color w:val="000000"/>
          <w:spacing w:val="-2"/>
        </w:rPr>
        <w:t>ing monthly communications circuits’ charges, if any, responsible by the</w:t>
      </w:r>
    </w:p>
    <w:p w:rsidR="00196E83" w:rsidRDefault="007B2BB1">
      <w:pPr>
        <w:autoSpaceDE w:val="0"/>
        <w:autoSpaceDN w:val="0"/>
        <w:adjustRightInd w:val="0"/>
        <w:spacing w:before="3" w:line="276" w:lineRule="exact"/>
        <w:ind w:left="1440" w:firstLine="1440"/>
        <w:rPr>
          <w:color w:val="000000"/>
          <w:spacing w:val="-3"/>
        </w:rPr>
      </w:pPr>
      <w:r>
        <w:rPr>
          <w:color w:val="000000"/>
          <w:spacing w:val="-3"/>
        </w:rPr>
        <w:t>Interconnection Customer to the communications utility;</w:t>
      </w:r>
    </w:p>
    <w:p w:rsidR="00196E83" w:rsidRDefault="007B2BB1">
      <w:pPr>
        <w:tabs>
          <w:tab w:val="left" w:pos="2880"/>
        </w:tabs>
        <w:autoSpaceDE w:val="0"/>
        <w:autoSpaceDN w:val="0"/>
        <w:adjustRightInd w:val="0"/>
        <w:spacing w:before="252" w:line="276" w:lineRule="exact"/>
        <w:ind w:left="1440" w:firstLine="720"/>
        <w:rPr>
          <w:color w:val="000000"/>
          <w:spacing w:val="-3"/>
        </w:rPr>
      </w:pPr>
      <w:r>
        <w:rPr>
          <w:color w:val="000000"/>
          <w:spacing w:val="-3"/>
        </w:rPr>
        <w:t>•</w:t>
      </w:r>
      <w:r>
        <w:rPr>
          <w:color w:val="000000"/>
          <w:spacing w:val="-3"/>
        </w:rPr>
        <w:tab/>
        <w:t>soil testing;</w:t>
      </w:r>
    </w:p>
    <w:p w:rsidR="00196E83" w:rsidRDefault="007B2BB1">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adverse field conditions such as rock, water, weather, and Interconnection</w:t>
      </w:r>
    </w:p>
    <w:p w:rsidR="00196E83" w:rsidRDefault="007B2BB1">
      <w:pPr>
        <w:autoSpaceDE w:val="0"/>
        <w:autoSpaceDN w:val="0"/>
        <w:adjustRightInd w:val="0"/>
        <w:spacing w:before="2" w:line="276" w:lineRule="exact"/>
        <w:ind w:left="1440" w:firstLine="1440"/>
        <w:rPr>
          <w:color w:val="000000"/>
          <w:spacing w:val="-3"/>
        </w:rPr>
      </w:pPr>
      <w:r>
        <w:rPr>
          <w:color w:val="000000"/>
          <w:spacing w:val="-3"/>
        </w:rPr>
        <w:t xml:space="preserve">Customer electrical equipment </w:t>
      </w:r>
      <w:r>
        <w:rPr>
          <w:color w:val="000000"/>
          <w:spacing w:val="-3"/>
        </w:rPr>
        <w:t>obstructions;</w:t>
      </w:r>
    </w:p>
    <w:p w:rsidR="00196E83" w:rsidRDefault="007B2BB1">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environmental mitigation;</w:t>
      </w:r>
    </w:p>
    <w:p w:rsidR="00196E83" w:rsidRDefault="007B2BB1">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extended engineering to minimize outage time or Connecting Transmission</w:t>
      </w:r>
    </w:p>
    <w:p w:rsidR="00196E83" w:rsidRDefault="007B2BB1">
      <w:pPr>
        <w:autoSpaceDE w:val="0"/>
        <w:autoSpaceDN w:val="0"/>
        <w:adjustRightInd w:val="0"/>
        <w:spacing w:before="2" w:line="276" w:lineRule="exact"/>
        <w:ind w:left="1440" w:firstLine="1440"/>
        <w:rPr>
          <w:color w:val="000000"/>
          <w:spacing w:val="-3"/>
        </w:rPr>
      </w:pPr>
      <w:r>
        <w:rPr>
          <w:color w:val="000000"/>
          <w:spacing w:val="-3"/>
        </w:rPr>
        <w:t>Owner’s public duty to serve;</w:t>
      </w:r>
    </w:p>
    <w:p w:rsidR="00196E83" w:rsidRDefault="007B2BB1">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extended craft labor hours, to minimize outage and/or construction time; or</w:t>
      </w:r>
    </w:p>
    <w:p w:rsidR="00196E83" w:rsidRDefault="007B2BB1">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any required permits.</w:t>
      </w: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7B2BB1">
      <w:pPr>
        <w:autoSpaceDE w:val="0"/>
        <w:autoSpaceDN w:val="0"/>
        <w:adjustRightInd w:val="0"/>
        <w:spacing w:before="133" w:line="276" w:lineRule="exact"/>
        <w:ind w:left="5956"/>
        <w:rPr>
          <w:color w:val="000000"/>
          <w:spacing w:val="-4"/>
        </w:rPr>
      </w:pPr>
      <w:r>
        <w:rPr>
          <w:color w:val="000000"/>
          <w:spacing w:val="-4"/>
        </w:rPr>
        <w:t xml:space="preserve">6-6 </w:t>
      </w:r>
    </w:p>
    <w:p w:rsidR="00196E83" w:rsidRDefault="00196E83">
      <w:pPr>
        <w:autoSpaceDE w:val="0"/>
        <w:autoSpaceDN w:val="0"/>
        <w:adjustRightInd w:val="0"/>
        <w:rPr>
          <w:color w:val="000000"/>
          <w:spacing w:val="-4"/>
        </w:rPr>
        <w:sectPr w:rsidR="00196E83">
          <w:headerReference w:type="even" r:id="rId496"/>
          <w:headerReference w:type="default" r:id="rId497"/>
          <w:footerReference w:type="even" r:id="rId498"/>
          <w:footerReference w:type="default" r:id="rId499"/>
          <w:headerReference w:type="first" r:id="rId500"/>
          <w:footerReference w:type="first" r:id="rId501"/>
          <w:pgSz w:w="12240" w:h="15840" w:orient="landscape"/>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69" w:name="Pg69"/>
      <w:bookmarkEnd w:id="69"/>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SERV</w:t>
      </w:r>
      <w:r>
        <w:rPr>
          <w:color w:val="000000"/>
          <w:spacing w:val="-3"/>
        </w:rPr>
        <w:t xml:space="preserve">ICE AGREEMENT NO. 2576 </w:t>
      </w:r>
    </w:p>
    <w:p w:rsidR="00196E83" w:rsidRDefault="00196E83">
      <w:pPr>
        <w:autoSpaceDE w:val="0"/>
        <w:autoSpaceDN w:val="0"/>
        <w:adjustRightInd w:val="0"/>
        <w:spacing w:line="276" w:lineRule="exact"/>
        <w:ind w:left="5424"/>
        <w:rPr>
          <w:color w:val="000000"/>
          <w:spacing w:val="-3"/>
        </w:rPr>
      </w:pPr>
    </w:p>
    <w:p w:rsidR="00196E83" w:rsidRDefault="00196E83">
      <w:pPr>
        <w:autoSpaceDE w:val="0"/>
        <w:autoSpaceDN w:val="0"/>
        <w:adjustRightInd w:val="0"/>
        <w:spacing w:line="276" w:lineRule="exact"/>
        <w:ind w:left="5424"/>
        <w:rPr>
          <w:color w:val="000000"/>
          <w:spacing w:val="-3"/>
        </w:rPr>
      </w:pPr>
    </w:p>
    <w:p w:rsidR="00196E83" w:rsidRDefault="007B2BB1">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196E83" w:rsidRDefault="007B2BB1">
      <w:pPr>
        <w:autoSpaceDE w:val="0"/>
        <w:autoSpaceDN w:val="0"/>
        <w:adjustRightInd w:val="0"/>
        <w:spacing w:before="264" w:line="276" w:lineRule="exact"/>
        <w:ind w:left="5087"/>
        <w:rPr>
          <w:rFonts w:ascii="Times New Roman Bold" w:hAnsi="Times New Roman Bold"/>
          <w:color w:val="000000"/>
          <w:spacing w:val="-3"/>
        </w:rPr>
      </w:pPr>
      <w:r>
        <w:rPr>
          <w:rFonts w:ascii="Times New Roman Bold" w:hAnsi="Times New Roman Bold"/>
          <w:color w:val="000000"/>
          <w:spacing w:val="-3"/>
        </w:rPr>
        <w:t xml:space="preserve">Insurance Coverage </w:t>
      </w:r>
    </w:p>
    <w:p w:rsidR="00196E83" w:rsidRDefault="007B2BB1">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196E83" w:rsidRDefault="007B2BB1">
      <w:pPr>
        <w:autoSpaceDE w:val="0"/>
        <w:autoSpaceDN w:val="0"/>
        <w:adjustRightInd w:val="0"/>
        <w:spacing w:before="18" w:line="260" w:lineRule="exact"/>
        <w:ind w:left="1440" w:right="1455"/>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196E83" w:rsidRDefault="00196E83">
      <w:pPr>
        <w:autoSpaceDE w:val="0"/>
        <w:autoSpaceDN w:val="0"/>
        <w:adjustRightInd w:val="0"/>
        <w:spacing w:line="276" w:lineRule="exact"/>
        <w:ind w:left="2160"/>
        <w:rPr>
          <w:color w:val="000000"/>
          <w:spacing w:val="-3"/>
        </w:rPr>
      </w:pPr>
    </w:p>
    <w:p w:rsidR="00196E83" w:rsidRDefault="007B2BB1">
      <w:pPr>
        <w:autoSpaceDE w:val="0"/>
        <w:autoSpaceDN w:val="0"/>
        <w:adjustRightInd w:val="0"/>
        <w:spacing w:before="11" w:line="276" w:lineRule="exact"/>
        <w:ind w:left="2160"/>
        <w:rPr>
          <w:color w:val="000000"/>
          <w:spacing w:val="-2"/>
        </w:rPr>
      </w:pPr>
      <w:r>
        <w:rPr>
          <w:color w:val="000000"/>
          <w:spacing w:val="-2"/>
        </w:rPr>
        <w:t xml:space="preserve">Commercial General Liability Insurance including, but not limited to, bodily injury, </w:t>
      </w:r>
    </w:p>
    <w:p w:rsidR="00196E83" w:rsidRDefault="007B2BB1">
      <w:pPr>
        <w:autoSpaceDE w:val="0"/>
        <w:autoSpaceDN w:val="0"/>
        <w:adjustRightInd w:val="0"/>
        <w:spacing w:before="1" w:line="280" w:lineRule="exact"/>
        <w:ind w:left="1440" w:right="1358"/>
        <w:jc w:val="both"/>
        <w:rPr>
          <w:color w:val="000000"/>
          <w:spacing w:val="-2"/>
        </w:rPr>
      </w:pPr>
      <w:r>
        <w:rPr>
          <w:color w:val="000000"/>
          <w:spacing w:val="-2"/>
        </w:rPr>
        <w:t>property damage, products/completed operations, contractual and personal injury liability with a combined single limit of $2 mi</w:t>
      </w:r>
      <w:r>
        <w:rPr>
          <w:color w:val="000000"/>
          <w:spacing w:val="-2"/>
        </w:rPr>
        <w:t xml:space="preserve">llion per occurrence, $5 million annual aggregate. </w:t>
      </w: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196E83">
      <w:pPr>
        <w:autoSpaceDE w:val="0"/>
        <w:autoSpaceDN w:val="0"/>
        <w:adjustRightInd w:val="0"/>
        <w:spacing w:line="276" w:lineRule="exact"/>
        <w:ind w:left="5956"/>
        <w:rPr>
          <w:color w:val="000000"/>
          <w:spacing w:val="-2"/>
        </w:rPr>
      </w:pPr>
    </w:p>
    <w:p w:rsidR="00196E83" w:rsidRDefault="007B2BB1">
      <w:pPr>
        <w:autoSpaceDE w:val="0"/>
        <w:autoSpaceDN w:val="0"/>
        <w:adjustRightInd w:val="0"/>
        <w:spacing w:before="224" w:line="276" w:lineRule="exact"/>
        <w:ind w:left="5956"/>
        <w:rPr>
          <w:color w:val="000000"/>
          <w:spacing w:val="-4"/>
        </w:rPr>
      </w:pPr>
      <w:r>
        <w:rPr>
          <w:color w:val="000000"/>
          <w:spacing w:val="-4"/>
        </w:rPr>
        <w:t xml:space="preserve">7-1 </w:t>
      </w:r>
    </w:p>
    <w:p w:rsidR="00196E83" w:rsidRDefault="00196E83">
      <w:pPr>
        <w:autoSpaceDE w:val="0"/>
        <w:autoSpaceDN w:val="0"/>
        <w:adjustRightInd w:val="0"/>
        <w:rPr>
          <w:color w:val="000000"/>
          <w:spacing w:val="-4"/>
        </w:rPr>
        <w:sectPr w:rsidR="00196E83">
          <w:headerReference w:type="even" r:id="rId502"/>
          <w:headerReference w:type="default" r:id="rId503"/>
          <w:footerReference w:type="even" r:id="rId504"/>
          <w:footerReference w:type="default" r:id="rId505"/>
          <w:headerReference w:type="first" r:id="rId506"/>
          <w:footerReference w:type="first" r:id="rId507"/>
          <w:pgSz w:w="12240" w:h="15840" w:orient="landscape"/>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70" w:name="Pg70"/>
      <w:bookmarkEnd w:id="70"/>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5424"/>
        <w:rPr>
          <w:color w:val="000000"/>
          <w:spacing w:val="-3"/>
        </w:rPr>
      </w:pPr>
    </w:p>
    <w:p w:rsidR="00196E83" w:rsidRDefault="00196E83">
      <w:pPr>
        <w:autoSpaceDE w:val="0"/>
        <w:autoSpaceDN w:val="0"/>
        <w:adjustRightInd w:val="0"/>
        <w:spacing w:line="276" w:lineRule="exact"/>
        <w:ind w:left="5424"/>
        <w:rPr>
          <w:color w:val="000000"/>
          <w:spacing w:val="-3"/>
        </w:rPr>
      </w:pPr>
    </w:p>
    <w:p w:rsidR="00196E83" w:rsidRDefault="00196E83">
      <w:pPr>
        <w:autoSpaceDE w:val="0"/>
        <w:autoSpaceDN w:val="0"/>
        <w:adjustRightInd w:val="0"/>
        <w:spacing w:line="276" w:lineRule="exact"/>
        <w:ind w:left="5424"/>
        <w:rPr>
          <w:color w:val="000000"/>
          <w:spacing w:val="-3"/>
        </w:rPr>
      </w:pPr>
    </w:p>
    <w:p w:rsidR="00196E83" w:rsidRDefault="007B2BB1">
      <w:pPr>
        <w:autoSpaceDE w:val="0"/>
        <w:autoSpaceDN w:val="0"/>
        <w:adjustRightInd w:val="0"/>
        <w:spacing w:before="116"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196E83" w:rsidRDefault="00196E83">
      <w:pPr>
        <w:autoSpaceDE w:val="0"/>
        <w:autoSpaceDN w:val="0"/>
        <w:adjustRightInd w:val="0"/>
        <w:spacing w:line="276" w:lineRule="exact"/>
        <w:ind w:left="4665"/>
        <w:rPr>
          <w:rFonts w:ascii="Times New Roman Bold" w:hAnsi="Times New Roman Bold"/>
          <w:color w:val="000000"/>
          <w:spacing w:val="-3"/>
        </w:rPr>
      </w:pPr>
    </w:p>
    <w:p w:rsidR="00196E83" w:rsidRDefault="007B2BB1">
      <w:pPr>
        <w:autoSpaceDE w:val="0"/>
        <w:autoSpaceDN w:val="0"/>
        <w:adjustRightInd w:val="0"/>
        <w:spacing w:before="8"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196E83" w:rsidRDefault="00196E83">
      <w:pPr>
        <w:autoSpaceDE w:val="0"/>
        <w:autoSpaceDN w:val="0"/>
        <w:adjustRightInd w:val="0"/>
        <w:spacing w:line="276" w:lineRule="exact"/>
        <w:ind w:left="2160"/>
        <w:rPr>
          <w:rFonts w:ascii="Times New Roman Bold" w:hAnsi="Times New Roman Bold"/>
          <w:color w:val="000000"/>
          <w:spacing w:val="-3"/>
        </w:rPr>
      </w:pPr>
    </w:p>
    <w:p w:rsidR="00196E83" w:rsidRDefault="00196E83">
      <w:pPr>
        <w:autoSpaceDE w:val="0"/>
        <w:autoSpaceDN w:val="0"/>
        <w:adjustRightInd w:val="0"/>
        <w:spacing w:line="276" w:lineRule="exact"/>
        <w:ind w:left="2160"/>
        <w:rPr>
          <w:rFonts w:ascii="Times New Roman Bold" w:hAnsi="Times New Roman Bold"/>
          <w:color w:val="000000"/>
          <w:spacing w:val="-3"/>
        </w:rPr>
      </w:pPr>
    </w:p>
    <w:p w:rsidR="00196E83" w:rsidRDefault="007B2BB1">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196E83" w:rsidRDefault="00196E83">
      <w:pPr>
        <w:autoSpaceDE w:val="0"/>
        <w:autoSpaceDN w:val="0"/>
        <w:adjustRightInd w:val="0"/>
        <w:spacing w:line="280" w:lineRule="exact"/>
        <w:ind w:left="2160"/>
        <w:jc w:val="both"/>
        <w:rPr>
          <w:color w:val="000000"/>
          <w:spacing w:val="-3"/>
        </w:rPr>
      </w:pPr>
    </w:p>
    <w:p w:rsidR="00196E83" w:rsidRDefault="007B2BB1">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196E83" w:rsidRDefault="007B2BB1">
      <w:pPr>
        <w:autoSpaceDE w:val="0"/>
        <w:autoSpaceDN w:val="0"/>
        <w:adjustRightInd w:val="0"/>
        <w:spacing w:before="4" w:line="276" w:lineRule="exact"/>
        <w:ind w:left="2160"/>
        <w:rPr>
          <w:color w:val="000000"/>
          <w:spacing w:val="-3"/>
        </w:rPr>
      </w:pPr>
      <w:r>
        <w:rPr>
          <w:color w:val="000000"/>
          <w:spacing w:val="-3"/>
        </w:rPr>
        <w:t xml:space="preserve">10 Krey Boulevard </w:t>
      </w:r>
    </w:p>
    <w:p w:rsidR="00196E83" w:rsidRDefault="007B2BB1">
      <w:pPr>
        <w:autoSpaceDE w:val="0"/>
        <w:autoSpaceDN w:val="0"/>
        <w:adjustRightInd w:val="0"/>
        <w:spacing w:before="1" w:line="256" w:lineRule="exact"/>
        <w:ind w:left="2160"/>
        <w:rPr>
          <w:color w:val="000000"/>
          <w:spacing w:val="-3"/>
        </w:rPr>
      </w:pPr>
      <w:r>
        <w:rPr>
          <w:color w:val="000000"/>
          <w:spacing w:val="-3"/>
        </w:rPr>
        <w:t xml:space="preserve">Rensselaer, NY 12144 </w:t>
      </w:r>
    </w:p>
    <w:p w:rsidR="00196E83" w:rsidRDefault="00196E83">
      <w:pPr>
        <w:autoSpaceDE w:val="0"/>
        <w:autoSpaceDN w:val="0"/>
        <w:adjustRightInd w:val="0"/>
        <w:spacing w:line="280" w:lineRule="exact"/>
        <w:ind w:left="2160"/>
        <w:jc w:val="both"/>
        <w:rPr>
          <w:color w:val="000000"/>
          <w:spacing w:val="-3"/>
        </w:rPr>
      </w:pPr>
    </w:p>
    <w:p w:rsidR="00196E83" w:rsidRDefault="007B2BB1">
      <w:pPr>
        <w:autoSpaceDE w:val="0"/>
        <w:autoSpaceDN w:val="0"/>
        <w:adjustRightInd w:val="0"/>
        <w:spacing w:before="5" w:line="280" w:lineRule="exact"/>
        <w:ind w:left="2160" w:right="4397"/>
        <w:jc w:val="both"/>
        <w:rPr>
          <w:color w:val="000000"/>
          <w:spacing w:val="-3"/>
        </w:rPr>
      </w:pPr>
      <w:r>
        <w:rPr>
          <w:color w:val="000000"/>
          <w:spacing w:val="-3"/>
        </w:rPr>
        <w:t xml:space="preserve">Niagara Mohawk Power Corporation d/b/a National Grid Attention: Director, Commercial Services </w:t>
      </w:r>
    </w:p>
    <w:p w:rsidR="00196E83" w:rsidRDefault="007B2BB1">
      <w:pPr>
        <w:autoSpaceDE w:val="0"/>
        <w:autoSpaceDN w:val="0"/>
        <w:adjustRightInd w:val="0"/>
        <w:spacing w:before="1" w:line="255" w:lineRule="exact"/>
        <w:ind w:left="2160"/>
        <w:rPr>
          <w:color w:val="000000"/>
          <w:spacing w:val="-3"/>
        </w:rPr>
      </w:pPr>
      <w:r>
        <w:rPr>
          <w:color w:val="000000"/>
          <w:spacing w:val="-3"/>
        </w:rPr>
        <w:t xml:space="preserve">Address: 40 Sylvan Road </w:t>
      </w:r>
    </w:p>
    <w:p w:rsidR="00196E83" w:rsidRDefault="007B2BB1">
      <w:pPr>
        <w:tabs>
          <w:tab w:val="left" w:pos="4382"/>
        </w:tabs>
        <w:autoSpaceDE w:val="0"/>
        <w:autoSpaceDN w:val="0"/>
        <w:adjustRightInd w:val="0"/>
        <w:spacing w:before="24" w:line="276" w:lineRule="exact"/>
        <w:ind w:left="2160"/>
        <w:rPr>
          <w:color w:val="000000"/>
        </w:rPr>
      </w:pPr>
      <w:r>
        <w:rPr>
          <w:color w:val="000000"/>
        </w:rPr>
        <w:t>City: Waltham</w:t>
      </w:r>
      <w:r>
        <w:rPr>
          <w:color w:val="000000"/>
        </w:rPr>
        <w:tab/>
        <w:t>State: MA    Zip: 02541-1120</w:t>
      </w:r>
    </w:p>
    <w:p w:rsidR="00196E83" w:rsidRDefault="00196E83">
      <w:pPr>
        <w:autoSpaceDE w:val="0"/>
        <w:autoSpaceDN w:val="0"/>
        <w:adjustRightInd w:val="0"/>
        <w:spacing w:line="276" w:lineRule="exact"/>
        <w:ind w:left="2160"/>
        <w:rPr>
          <w:color w:val="000000"/>
        </w:rPr>
      </w:pPr>
    </w:p>
    <w:p w:rsidR="00196E83" w:rsidRDefault="00196E83">
      <w:pPr>
        <w:autoSpaceDE w:val="0"/>
        <w:autoSpaceDN w:val="0"/>
        <w:adjustRightInd w:val="0"/>
        <w:spacing w:line="276" w:lineRule="exact"/>
        <w:ind w:left="2160"/>
        <w:rPr>
          <w:color w:val="000000"/>
        </w:rPr>
      </w:pPr>
    </w:p>
    <w:p w:rsidR="00196E83" w:rsidRDefault="007B2BB1">
      <w:pPr>
        <w:autoSpaceDE w:val="0"/>
        <w:autoSpaceDN w:val="0"/>
        <w:adjustRightInd w:val="0"/>
        <w:spacing w:before="276" w:line="276" w:lineRule="exact"/>
        <w:ind w:left="2160"/>
        <w:rPr>
          <w:color w:val="000000"/>
          <w:spacing w:val="-3"/>
        </w:rPr>
      </w:pPr>
      <w:r>
        <w:rPr>
          <w:color w:val="000000"/>
          <w:spacing w:val="-3"/>
        </w:rPr>
        <w:t xml:space="preserve">Re:  Sky High Solar Project Small Generating Facility </w:t>
      </w:r>
    </w:p>
    <w:p w:rsidR="00196E83" w:rsidRDefault="00196E83">
      <w:pPr>
        <w:autoSpaceDE w:val="0"/>
        <w:autoSpaceDN w:val="0"/>
        <w:adjustRightInd w:val="0"/>
        <w:spacing w:line="276" w:lineRule="exact"/>
        <w:ind w:left="2160"/>
        <w:rPr>
          <w:color w:val="000000"/>
          <w:spacing w:val="-3"/>
        </w:rPr>
      </w:pPr>
    </w:p>
    <w:p w:rsidR="00196E83" w:rsidRDefault="00196E83">
      <w:pPr>
        <w:autoSpaceDE w:val="0"/>
        <w:autoSpaceDN w:val="0"/>
        <w:adjustRightInd w:val="0"/>
        <w:spacing w:line="276" w:lineRule="exact"/>
        <w:ind w:left="2160"/>
        <w:rPr>
          <w:color w:val="000000"/>
          <w:spacing w:val="-3"/>
        </w:rPr>
      </w:pPr>
    </w:p>
    <w:p w:rsidR="00196E83" w:rsidRDefault="007B2BB1">
      <w:pPr>
        <w:tabs>
          <w:tab w:val="left" w:pos="4320"/>
        </w:tabs>
        <w:autoSpaceDE w:val="0"/>
        <w:autoSpaceDN w:val="0"/>
        <w:adjustRightInd w:val="0"/>
        <w:spacing w:before="209" w:line="276" w:lineRule="exact"/>
        <w:ind w:left="2160"/>
        <w:rPr>
          <w:color w:val="000000"/>
          <w:spacing w:val="-4"/>
        </w:rPr>
      </w:pPr>
      <w:r>
        <w:rPr>
          <w:color w:val="000000"/>
          <w:spacing w:val="-4"/>
        </w:rPr>
        <w:t>Dear</w:t>
      </w:r>
      <w:r>
        <w:rPr>
          <w:color w:val="000000"/>
          <w:spacing w:val="-4"/>
        </w:rPr>
        <w:tab/>
        <w:t>:</w:t>
      </w:r>
    </w:p>
    <w:p w:rsidR="00196E83" w:rsidRDefault="007B2BB1">
      <w:pPr>
        <w:autoSpaceDE w:val="0"/>
        <w:autoSpaceDN w:val="0"/>
        <w:adjustRightInd w:val="0"/>
        <w:spacing w:before="224" w:line="280" w:lineRule="exact"/>
        <w:ind w:left="1440" w:right="1574"/>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196E83" w:rsidRDefault="007B2BB1">
      <w:pPr>
        <w:autoSpaceDE w:val="0"/>
        <w:autoSpaceDN w:val="0"/>
        <w:adjustRightInd w:val="0"/>
        <w:spacing w:before="244" w:line="276" w:lineRule="exact"/>
        <w:ind w:left="2160"/>
        <w:rPr>
          <w:color w:val="000000"/>
          <w:spacing w:val="-3"/>
        </w:rPr>
      </w:pPr>
      <w:r>
        <w:rPr>
          <w:color w:val="000000"/>
          <w:spacing w:val="-3"/>
        </w:rPr>
        <w:t xml:space="preserve">Thank you. </w:t>
      </w:r>
    </w:p>
    <w:p w:rsidR="00196E83" w:rsidRDefault="00196E83">
      <w:pPr>
        <w:autoSpaceDE w:val="0"/>
        <w:autoSpaceDN w:val="0"/>
        <w:adjustRightInd w:val="0"/>
        <w:spacing w:line="276" w:lineRule="exact"/>
        <w:ind w:left="2160"/>
        <w:rPr>
          <w:color w:val="000000"/>
          <w:spacing w:val="-3"/>
        </w:rPr>
      </w:pPr>
    </w:p>
    <w:p w:rsidR="00196E83" w:rsidRDefault="00196E83">
      <w:pPr>
        <w:autoSpaceDE w:val="0"/>
        <w:autoSpaceDN w:val="0"/>
        <w:adjustRightInd w:val="0"/>
        <w:spacing w:line="276" w:lineRule="exact"/>
        <w:ind w:left="2160"/>
        <w:rPr>
          <w:color w:val="000000"/>
          <w:spacing w:val="-3"/>
        </w:rPr>
      </w:pPr>
    </w:p>
    <w:p w:rsidR="00196E83" w:rsidRDefault="007B2BB1">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196E83" w:rsidRDefault="00196E83">
      <w:pPr>
        <w:autoSpaceDE w:val="0"/>
        <w:autoSpaceDN w:val="0"/>
        <w:adjustRightInd w:val="0"/>
        <w:spacing w:line="276" w:lineRule="exact"/>
        <w:ind w:left="2160"/>
        <w:rPr>
          <w:color w:val="000000"/>
          <w:spacing w:val="-3"/>
        </w:rPr>
      </w:pPr>
    </w:p>
    <w:p w:rsidR="00196E83" w:rsidRDefault="00196E83">
      <w:pPr>
        <w:autoSpaceDE w:val="0"/>
        <w:autoSpaceDN w:val="0"/>
        <w:adjustRightInd w:val="0"/>
        <w:spacing w:line="276" w:lineRule="exact"/>
        <w:ind w:left="2160"/>
        <w:rPr>
          <w:color w:val="000000"/>
          <w:spacing w:val="-3"/>
        </w:rPr>
      </w:pPr>
    </w:p>
    <w:p w:rsidR="00196E83" w:rsidRDefault="007B2BB1">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196E83">
      <w:pPr>
        <w:autoSpaceDE w:val="0"/>
        <w:autoSpaceDN w:val="0"/>
        <w:adjustRightInd w:val="0"/>
        <w:spacing w:line="276" w:lineRule="exact"/>
        <w:ind w:left="5956"/>
        <w:rPr>
          <w:color w:val="000000"/>
          <w:spacing w:val="-3"/>
        </w:rPr>
      </w:pPr>
    </w:p>
    <w:p w:rsidR="00196E83" w:rsidRDefault="007B2BB1">
      <w:pPr>
        <w:autoSpaceDE w:val="0"/>
        <w:autoSpaceDN w:val="0"/>
        <w:adjustRightInd w:val="0"/>
        <w:spacing w:before="268" w:line="276" w:lineRule="exact"/>
        <w:ind w:left="5956"/>
        <w:rPr>
          <w:color w:val="000000"/>
          <w:spacing w:val="-4"/>
        </w:rPr>
      </w:pPr>
      <w:r>
        <w:rPr>
          <w:color w:val="000000"/>
          <w:spacing w:val="-4"/>
        </w:rPr>
        <w:t xml:space="preserve">8-1 </w:t>
      </w:r>
      <w:r>
        <w:rPr>
          <w:color w:val="000000"/>
          <w:spacing w:val="-4"/>
        </w:rPr>
        <w:pict>
          <v:polyline id="_x0000_s1657" style="position:absolute;left:0;text-align:left;z-index:-251536384;mso-position-horizontal-relative:page;mso-position-vertical-relative:page" points="134.4pt,449.05pt,3in,449.05pt,3in,448.05pt,134.4pt,448.05pt,134.4pt,449.05pt" coordsize="1632,20" o:allowincell="f" fillcolor="black" stroked="f">
            <v:path arrowok="t"/>
            <w10:wrap anchorx="page" anchory="page"/>
          </v:polyline>
        </w:pict>
      </w:r>
    </w:p>
    <w:p w:rsidR="00196E83" w:rsidRDefault="00196E83">
      <w:pPr>
        <w:autoSpaceDE w:val="0"/>
        <w:autoSpaceDN w:val="0"/>
        <w:adjustRightInd w:val="0"/>
        <w:rPr>
          <w:color w:val="000000"/>
          <w:spacing w:val="-4"/>
        </w:rPr>
        <w:sectPr w:rsidR="00196E83">
          <w:headerReference w:type="even" r:id="rId508"/>
          <w:headerReference w:type="default" r:id="rId509"/>
          <w:footerReference w:type="even" r:id="rId510"/>
          <w:footerReference w:type="default" r:id="rId511"/>
          <w:headerReference w:type="first" r:id="rId512"/>
          <w:footerReference w:type="first" r:id="rId513"/>
          <w:pgSz w:w="12240" w:h="15840" w:orient="landscape"/>
          <w:pgMar w:top="0" w:right="0" w:bottom="0" w:left="0" w:header="720" w:footer="720" w:gutter="0"/>
          <w:cols w:space="720"/>
        </w:sectPr>
      </w:pPr>
    </w:p>
    <w:p w:rsidR="00196E83" w:rsidRDefault="00196E83">
      <w:pPr>
        <w:autoSpaceDE w:val="0"/>
        <w:autoSpaceDN w:val="0"/>
        <w:adjustRightInd w:val="0"/>
        <w:spacing w:line="240" w:lineRule="exact"/>
        <w:rPr>
          <w:color w:val="000000"/>
          <w:spacing w:val="-4"/>
        </w:rPr>
      </w:pPr>
      <w:bookmarkStart w:id="71" w:name="Pg71"/>
      <w:bookmarkEnd w:id="71"/>
    </w:p>
    <w:p w:rsidR="00196E83" w:rsidRDefault="00196E83">
      <w:pPr>
        <w:autoSpaceDE w:val="0"/>
        <w:autoSpaceDN w:val="0"/>
        <w:adjustRightInd w:val="0"/>
        <w:spacing w:line="276" w:lineRule="exact"/>
        <w:ind w:left="1440"/>
        <w:rPr>
          <w:color w:val="000000"/>
          <w:spacing w:val="-4"/>
        </w:rPr>
      </w:pPr>
    </w:p>
    <w:p w:rsidR="00196E83" w:rsidRDefault="007B2BB1">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196E83" w:rsidRDefault="00196E83">
      <w:pPr>
        <w:autoSpaceDE w:val="0"/>
        <w:autoSpaceDN w:val="0"/>
        <w:adjustRightInd w:val="0"/>
        <w:spacing w:line="276" w:lineRule="exact"/>
        <w:ind w:left="5452"/>
        <w:rPr>
          <w:color w:val="000000"/>
          <w:spacing w:val="-3"/>
        </w:rPr>
      </w:pPr>
    </w:p>
    <w:p w:rsidR="00196E83" w:rsidRDefault="00196E83">
      <w:pPr>
        <w:autoSpaceDE w:val="0"/>
        <w:autoSpaceDN w:val="0"/>
        <w:adjustRightInd w:val="0"/>
        <w:spacing w:line="276" w:lineRule="exact"/>
        <w:ind w:left="5452"/>
        <w:rPr>
          <w:color w:val="000000"/>
          <w:spacing w:val="-3"/>
        </w:rPr>
      </w:pPr>
    </w:p>
    <w:p w:rsidR="00196E83" w:rsidRDefault="007B2BB1">
      <w:pPr>
        <w:autoSpaceDE w:val="0"/>
        <w:autoSpaceDN w:val="0"/>
        <w:adjustRightInd w:val="0"/>
        <w:spacing w:before="132" w:line="276" w:lineRule="exact"/>
        <w:ind w:left="5452"/>
        <w:rPr>
          <w:rFonts w:ascii="Times New Roman Bold" w:hAnsi="Times New Roman Bold"/>
          <w:color w:val="000000"/>
          <w:spacing w:val="-3"/>
        </w:rPr>
      </w:pPr>
      <w:r>
        <w:rPr>
          <w:rFonts w:ascii="Times New Roman Bold" w:hAnsi="Times New Roman Bold"/>
          <w:color w:val="000000"/>
          <w:spacing w:val="-3"/>
        </w:rPr>
        <w:t xml:space="preserve">Attachment 9 </w:t>
      </w:r>
    </w:p>
    <w:p w:rsidR="00196E83" w:rsidRDefault="007B2BB1">
      <w:pPr>
        <w:autoSpaceDE w:val="0"/>
        <w:autoSpaceDN w:val="0"/>
        <w:adjustRightInd w:val="0"/>
        <w:spacing w:before="264" w:line="276" w:lineRule="exact"/>
        <w:ind w:left="4656"/>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196E83" w:rsidRDefault="00196E83">
      <w:pPr>
        <w:autoSpaceDE w:val="0"/>
        <w:autoSpaceDN w:val="0"/>
        <w:adjustRightInd w:val="0"/>
        <w:spacing w:line="276" w:lineRule="exact"/>
        <w:ind w:left="2160"/>
        <w:rPr>
          <w:rFonts w:ascii="Times New Roman Bold" w:hAnsi="Times New Roman Bold"/>
          <w:color w:val="000000"/>
          <w:spacing w:val="-3"/>
        </w:rPr>
      </w:pPr>
    </w:p>
    <w:p w:rsidR="00196E83" w:rsidRDefault="007B2BB1">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196E83" w:rsidRDefault="00196E83">
      <w:pPr>
        <w:autoSpaceDE w:val="0"/>
        <w:autoSpaceDN w:val="0"/>
        <w:adjustRightInd w:val="0"/>
        <w:spacing w:line="280" w:lineRule="exact"/>
        <w:ind w:left="2160"/>
        <w:jc w:val="both"/>
        <w:rPr>
          <w:rFonts w:ascii="Times New Roman Bold" w:hAnsi="Times New Roman Bold"/>
          <w:color w:val="000000"/>
          <w:spacing w:val="-3"/>
        </w:rPr>
      </w:pPr>
    </w:p>
    <w:p w:rsidR="00196E83" w:rsidRDefault="00196E83">
      <w:pPr>
        <w:autoSpaceDE w:val="0"/>
        <w:autoSpaceDN w:val="0"/>
        <w:adjustRightInd w:val="0"/>
        <w:spacing w:line="280" w:lineRule="exact"/>
        <w:ind w:left="2160"/>
        <w:jc w:val="both"/>
        <w:rPr>
          <w:rFonts w:ascii="Times New Roman Bold" w:hAnsi="Times New Roman Bold"/>
          <w:color w:val="000000"/>
          <w:spacing w:val="-3"/>
        </w:rPr>
      </w:pPr>
    </w:p>
    <w:p w:rsidR="00196E83" w:rsidRDefault="007B2BB1">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196E83" w:rsidRDefault="007B2BB1">
      <w:pPr>
        <w:autoSpaceDE w:val="0"/>
        <w:autoSpaceDN w:val="0"/>
        <w:adjustRightInd w:val="0"/>
        <w:spacing w:before="4" w:line="276" w:lineRule="exact"/>
        <w:ind w:left="2160"/>
        <w:rPr>
          <w:color w:val="000000"/>
          <w:spacing w:val="-3"/>
        </w:rPr>
      </w:pPr>
      <w:r>
        <w:rPr>
          <w:color w:val="000000"/>
          <w:spacing w:val="-3"/>
        </w:rPr>
        <w:t xml:space="preserve">10 Krey Boulevard </w:t>
      </w:r>
    </w:p>
    <w:p w:rsidR="00196E83" w:rsidRDefault="007B2BB1">
      <w:pPr>
        <w:autoSpaceDE w:val="0"/>
        <w:autoSpaceDN w:val="0"/>
        <w:adjustRightInd w:val="0"/>
        <w:spacing w:before="4" w:line="276" w:lineRule="exact"/>
        <w:ind w:left="2160"/>
        <w:rPr>
          <w:color w:val="000000"/>
          <w:spacing w:val="-3"/>
        </w:rPr>
      </w:pPr>
      <w:r>
        <w:rPr>
          <w:color w:val="000000"/>
          <w:spacing w:val="-3"/>
        </w:rPr>
        <w:t xml:space="preserve">Rensselaer, NY 12144 </w:t>
      </w:r>
    </w:p>
    <w:p w:rsidR="00196E83" w:rsidRDefault="00196E83">
      <w:pPr>
        <w:autoSpaceDE w:val="0"/>
        <w:autoSpaceDN w:val="0"/>
        <w:adjustRightInd w:val="0"/>
        <w:spacing w:line="260" w:lineRule="exact"/>
        <w:ind w:left="2160"/>
        <w:jc w:val="both"/>
        <w:rPr>
          <w:color w:val="000000"/>
          <w:spacing w:val="-3"/>
        </w:rPr>
      </w:pPr>
    </w:p>
    <w:p w:rsidR="00196E83" w:rsidRDefault="007B2BB1">
      <w:pPr>
        <w:autoSpaceDE w:val="0"/>
        <w:autoSpaceDN w:val="0"/>
        <w:adjustRightInd w:val="0"/>
        <w:spacing w:before="38" w:line="260" w:lineRule="exact"/>
        <w:ind w:left="2160" w:right="4397"/>
        <w:jc w:val="both"/>
        <w:rPr>
          <w:color w:val="000000"/>
          <w:spacing w:val="-3"/>
        </w:rPr>
      </w:pPr>
      <w:r>
        <w:rPr>
          <w:color w:val="000000"/>
          <w:spacing w:val="-3"/>
        </w:rPr>
        <w:t xml:space="preserve">Niagara Mohawk Power Corporation d/b/a National Grid Attention: Director, Commercial Services </w:t>
      </w:r>
    </w:p>
    <w:p w:rsidR="00196E83" w:rsidRDefault="007B2BB1">
      <w:pPr>
        <w:autoSpaceDE w:val="0"/>
        <w:autoSpaceDN w:val="0"/>
        <w:adjustRightInd w:val="0"/>
        <w:spacing w:before="7" w:line="276" w:lineRule="exact"/>
        <w:ind w:left="2160"/>
        <w:rPr>
          <w:color w:val="000000"/>
          <w:spacing w:val="-3"/>
        </w:rPr>
      </w:pPr>
      <w:r>
        <w:rPr>
          <w:color w:val="000000"/>
          <w:spacing w:val="-3"/>
        </w:rPr>
        <w:t xml:space="preserve">Address: 40 Sylvan Road </w:t>
      </w:r>
    </w:p>
    <w:p w:rsidR="00196E83" w:rsidRDefault="007B2BB1">
      <w:pPr>
        <w:tabs>
          <w:tab w:val="left" w:pos="4382"/>
        </w:tabs>
        <w:autoSpaceDE w:val="0"/>
        <w:autoSpaceDN w:val="0"/>
        <w:adjustRightInd w:val="0"/>
        <w:spacing w:before="10" w:line="276" w:lineRule="exact"/>
        <w:ind w:left="2160"/>
        <w:rPr>
          <w:color w:val="000000"/>
        </w:rPr>
      </w:pPr>
      <w:r>
        <w:rPr>
          <w:color w:val="000000"/>
        </w:rPr>
        <w:t>City: Waltham</w:t>
      </w:r>
      <w:r>
        <w:rPr>
          <w:color w:val="000000"/>
        </w:rPr>
        <w:tab/>
        <w:t>State: MA    Zip: 02541-1120</w:t>
      </w:r>
    </w:p>
    <w:p w:rsidR="00196E83" w:rsidRDefault="00196E83">
      <w:pPr>
        <w:autoSpaceDE w:val="0"/>
        <w:autoSpaceDN w:val="0"/>
        <w:adjustRightInd w:val="0"/>
        <w:spacing w:line="520" w:lineRule="exact"/>
        <w:ind w:left="2160"/>
        <w:jc w:val="both"/>
        <w:rPr>
          <w:color w:val="000000"/>
        </w:rPr>
      </w:pPr>
    </w:p>
    <w:p w:rsidR="00196E83" w:rsidRDefault="007B2BB1">
      <w:pPr>
        <w:autoSpaceDE w:val="0"/>
        <w:autoSpaceDN w:val="0"/>
        <w:adjustRightInd w:val="0"/>
        <w:spacing w:before="97" w:line="520" w:lineRule="exact"/>
        <w:ind w:left="2160" w:right="4673"/>
        <w:jc w:val="both"/>
        <w:rPr>
          <w:color w:val="000000"/>
          <w:spacing w:val="-3"/>
        </w:rPr>
      </w:pPr>
      <w:r>
        <w:rPr>
          <w:color w:val="000000"/>
          <w:spacing w:val="-3"/>
        </w:rPr>
        <w:t xml:space="preserve">Re:  Sky High Solar Project Small Generating Facility Dear __________________: </w:t>
      </w:r>
    </w:p>
    <w:p w:rsidR="00196E83" w:rsidRDefault="00196E83">
      <w:pPr>
        <w:autoSpaceDE w:val="0"/>
        <w:autoSpaceDN w:val="0"/>
        <w:adjustRightInd w:val="0"/>
        <w:spacing w:line="270" w:lineRule="exact"/>
        <w:ind w:left="1440"/>
        <w:rPr>
          <w:color w:val="000000"/>
          <w:spacing w:val="-3"/>
        </w:rPr>
      </w:pPr>
    </w:p>
    <w:p w:rsidR="00196E83" w:rsidRDefault="007B2BB1">
      <w:pPr>
        <w:autoSpaceDE w:val="0"/>
        <w:autoSpaceDN w:val="0"/>
        <w:adjustRightInd w:val="0"/>
        <w:spacing w:before="217" w:line="270" w:lineRule="exact"/>
        <w:ind w:left="1440" w:right="1456"/>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196E83" w:rsidRDefault="00196E83">
      <w:pPr>
        <w:autoSpaceDE w:val="0"/>
        <w:autoSpaceDN w:val="0"/>
        <w:adjustRightInd w:val="0"/>
        <w:spacing w:line="276" w:lineRule="exact"/>
        <w:ind w:left="1800"/>
        <w:rPr>
          <w:color w:val="000000"/>
          <w:spacing w:val="-2"/>
        </w:rPr>
      </w:pPr>
    </w:p>
    <w:p w:rsidR="00196E83" w:rsidRDefault="00196E83">
      <w:pPr>
        <w:autoSpaceDE w:val="0"/>
        <w:autoSpaceDN w:val="0"/>
        <w:adjustRightInd w:val="0"/>
        <w:spacing w:line="276" w:lineRule="exact"/>
        <w:ind w:left="1800"/>
        <w:rPr>
          <w:color w:val="000000"/>
          <w:spacing w:val="-2"/>
        </w:rPr>
      </w:pPr>
    </w:p>
    <w:p w:rsidR="00196E83" w:rsidRDefault="007B2BB1">
      <w:pPr>
        <w:autoSpaceDE w:val="0"/>
        <w:autoSpaceDN w:val="0"/>
        <w:adjustRightInd w:val="0"/>
        <w:spacing w:before="54" w:line="276" w:lineRule="exact"/>
        <w:ind w:left="1800"/>
        <w:rPr>
          <w:color w:val="000000"/>
          <w:spacing w:val="-3"/>
        </w:rPr>
      </w:pPr>
      <w:r>
        <w:rPr>
          <w:color w:val="000000"/>
          <w:spacing w:val="-3"/>
        </w:rPr>
        <w:t xml:space="preserve">Thank you. </w:t>
      </w:r>
    </w:p>
    <w:p w:rsidR="00196E83" w:rsidRDefault="00196E83">
      <w:pPr>
        <w:autoSpaceDE w:val="0"/>
        <w:autoSpaceDN w:val="0"/>
        <w:adjustRightInd w:val="0"/>
        <w:spacing w:line="276" w:lineRule="exact"/>
        <w:ind w:left="1800"/>
        <w:rPr>
          <w:color w:val="000000"/>
          <w:spacing w:val="-3"/>
        </w:rPr>
      </w:pPr>
    </w:p>
    <w:p w:rsidR="00196E83" w:rsidRDefault="00196E83">
      <w:pPr>
        <w:autoSpaceDE w:val="0"/>
        <w:autoSpaceDN w:val="0"/>
        <w:adjustRightInd w:val="0"/>
        <w:spacing w:line="276" w:lineRule="exact"/>
        <w:ind w:left="1800"/>
        <w:rPr>
          <w:color w:val="000000"/>
          <w:spacing w:val="-3"/>
        </w:rPr>
      </w:pPr>
    </w:p>
    <w:p w:rsidR="00196E83" w:rsidRDefault="007B2BB1">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196E83" w:rsidRDefault="00196E83">
      <w:pPr>
        <w:autoSpaceDE w:val="0"/>
        <w:autoSpaceDN w:val="0"/>
        <w:adjustRightInd w:val="0"/>
        <w:spacing w:line="276" w:lineRule="exact"/>
        <w:ind w:left="1800"/>
        <w:rPr>
          <w:rFonts w:ascii="Times New Roman Bold" w:hAnsi="Times New Roman Bold"/>
          <w:color w:val="000000"/>
          <w:spacing w:val="-3"/>
        </w:rPr>
      </w:pPr>
    </w:p>
    <w:p w:rsidR="00196E83" w:rsidRDefault="00196E83">
      <w:pPr>
        <w:autoSpaceDE w:val="0"/>
        <w:autoSpaceDN w:val="0"/>
        <w:adjustRightInd w:val="0"/>
        <w:spacing w:line="276" w:lineRule="exact"/>
        <w:ind w:left="1800"/>
        <w:rPr>
          <w:rFonts w:ascii="Times New Roman Bold" w:hAnsi="Times New Roman Bold"/>
          <w:color w:val="000000"/>
          <w:spacing w:val="-3"/>
        </w:rPr>
      </w:pPr>
    </w:p>
    <w:p w:rsidR="00196E83" w:rsidRDefault="007B2BB1">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196E83" w:rsidRDefault="00196E83">
      <w:pPr>
        <w:autoSpaceDE w:val="0"/>
        <w:autoSpaceDN w:val="0"/>
        <w:adjustRightInd w:val="0"/>
        <w:spacing w:line="276" w:lineRule="exact"/>
        <w:ind w:left="5956"/>
        <w:rPr>
          <w:rFonts w:ascii="Times New Roman Bold" w:hAnsi="Times New Roman Bold"/>
          <w:color w:val="000000"/>
          <w:spacing w:val="-3"/>
        </w:rPr>
      </w:pPr>
    </w:p>
    <w:p w:rsidR="00196E83" w:rsidRDefault="00196E83">
      <w:pPr>
        <w:autoSpaceDE w:val="0"/>
        <w:autoSpaceDN w:val="0"/>
        <w:adjustRightInd w:val="0"/>
        <w:spacing w:line="276" w:lineRule="exact"/>
        <w:ind w:left="5956"/>
        <w:rPr>
          <w:rFonts w:ascii="Times New Roman Bold" w:hAnsi="Times New Roman Bold"/>
          <w:color w:val="000000"/>
          <w:spacing w:val="-3"/>
        </w:rPr>
      </w:pPr>
    </w:p>
    <w:p w:rsidR="00196E83" w:rsidRDefault="00196E83">
      <w:pPr>
        <w:autoSpaceDE w:val="0"/>
        <w:autoSpaceDN w:val="0"/>
        <w:adjustRightInd w:val="0"/>
        <w:spacing w:line="276" w:lineRule="exact"/>
        <w:ind w:left="5956"/>
        <w:rPr>
          <w:rFonts w:ascii="Times New Roman Bold" w:hAnsi="Times New Roman Bold"/>
          <w:color w:val="000000"/>
          <w:spacing w:val="-3"/>
        </w:rPr>
      </w:pPr>
    </w:p>
    <w:p w:rsidR="00196E83" w:rsidRDefault="00196E83">
      <w:pPr>
        <w:autoSpaceDE w:val="0"/>
        <w:autoSpaceDN w:val="0"/>
        <w:adjustRightInd w:val="0"/>
        <w:spacing w:line="276" w:lineRule="exact"/>
        <w:ind w:left="5956"/>
        <w:rPr>
          <w:rFonts w:ascii="Times New Roman Bold" w:hAnsi="Times New Roman Bold"/>
          <w:color w:val="000000"/>
          <w:spacing w:val="-3"/>
        </w:rPr>
      </w:pPr>
    </w:p>
    <w:p w:rsidR="00196E83" w:rsidRDefault="00196E83">
      <w:pPr>
        <w:autoSpaceDE w:val="0"/>
        <w:autoSpaceDN w:val="0"/>
        <w:adjustRightInd w:val="0"/>
        <w:spacing w:line="276" w:lineRule="exact"/>
        <w:ind w:left="5956"/>
        <w:rPr>
          <w:rFonts w:ascii="Times New Roman Bold" w:hAnsi="Times New Roman Bold"/>
          <w:color w:val="000000"/>
          <w:spacing w:val="-3"/>
        </w:rPr>
      </w:pPr>
    </w:p>
    <w:p w:rsidR="00196E83" w:rsidRDefault="00196E83">
      <w:pPr>
        <w:autoSpaceDE w:val="0"/>
        <w:autoSpaceDN w:val="0"/>
        <w:adjustRightInd w:val="0"/>
        <w:spacing w:line="276" w:lineRule="exact"/>
        <w:ind w:left="5956"/>
        <w:rPr>
          <w:rFonts w:ascii="Times New Roman Bold" w:hAnsi="Times New Roman Bold"/>
          <w:color w:val="000000"/>
          <w:spacing w:val="-3"/>
        </w:rPr>
      </w:pPr>
    </w:p>
    <w:p w:rsidR="00196E83" w:rsidRDefault="00196E83">
      <w:pPr>
        <w:autoSpaceDE w:val="0"/>
        <w:autoSpaceDN w:val="0"/>
        <w:adjustRightInd w:val="0"/>
        <w:spacing w:line="276" w:lineRule="exact"/>
        <w:ind w:left="5956"/>
        <w:rPr>
          <w:rFonts w:ascii="Times New Roman Bold" w:hAnsi="Times New Roman Bold"/>
          <w:color w:val="000000"/>
          <w:spacing w:val="-3"/>
        </w:rPr>
      </w:pPr>
    </w:p>
    <w:p w:rsidR="00196E83" w:rsidRDefault="00196E83">
      <w:pPr>
        <w:autoSpaceDE w:val="0"/>
        <w:autoSpaceDN w:val="0"/>
        <w:adjustRightInd w:val="0"/>
        <w:spacing w:line="276" w:lineRule="exact"/>
        <w:ind w:left="5956"/>
        <w:rPr>
          <w:rFonts w:ascii="Times New Roman Bold" w:hAnsi="Times New Roman Bold"/>
          <w:color w:val="000000"/>
          <w:spacing w:val="-3"/>
        </w:rPr>
      </w:pPr>
    </w:p>
    <w:p w:rsidR="00196E83" w:rsidRDefault="00196E83">
      <w:pPr>
        <w:autoSpaceDE w:val="0"/>
        <w:autoSpaceDN w:val="0"/>
        <w:adjustRightInd w:val="0"/>
        <w:spacing w:line="276" w:lineRule="exact"/>
        <w:ind w:left="5956"/>
        <w:rPr>
          <w:rFonts w:ascii="Times New Roman Bold" w:hAnsi="Times New Roman Bold"/>
          <w:color w:val="000000"/>
          <w:spacing w:val="-3"/>
        </w:rPr>
      </w:pPr>
    </w:p>
    <w:p w:rsidR="00196E83" w:rsidRDefault="007B2BB1">
      <w:pPr>
        <w:autoSpaceDE w:val="0"/>
        <w:autoSpaceDN w:val="0"/>
        <w:adjustRightInd w:val="0"/>
        <w:spacing w:before="100" w:line="276" w:lineRule="exact"/>
        <w:ind w:left="5956"/>
        <w:rPr>
          <w:color w:val="000000"/>
          <w:spacing w:val="-4"/>
        </w:rPr>
      </w:pPr>
      <w:r>
        <w:rPr>
          <w:color w:val="000000"/>
          <w:spacing w:val="-4"/>
        </w:rPr>
        <w:t xml:space="preserve">9-1 </w:t>
      </w:r>
    </w:p>
    <w:p w:rsidR="00196E83" w:rsidRDefault="00196E83">
      <w:pPr>
        <w:autoSpaceDE w:val="0"/>
        <w:autoSpaceDN w:val="0"/>
        <w:adjustRightInd w:val="0"/>
        <w:rPr>
          <w:color w:val="000000"/>
          <w:spacing w:val="-4"/>
        </w:rPr>
      </w:pPr>
    </w:p>
    <w:sectPr w:rsidR="00196E83">
      <w:headerReference w:type="even" r:id="rId514"/>
      <w:headerReference w:type="default" r:id="rId515"/>
      <w:footerReference w:type="even" r:id="rId516"/>
      <w:footerReference w:type="default" r:id="rId517"/>
      <w:headerReference w:type="first" r:id="rId518"/>
      <w:footerReference w:type="first" r:id="rId51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2BB1">
      <w:r>
        <w:separator/>
      </w:r>
    </w:p>
  </w:endnote>
  <w:endnote w:type="continuationSeparator" w:id="0">
    <w:p w:rsidR="00000000" w:rsidRDefault="007B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1/19/2022 - Docket #: ER22-97</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1/19/2022 - Do</w:t>
    </w:r>
    <w:r>
      <w:rPr>
        <w:rFonts w:ascii="Arial" w:eastAsia="Arial" w:hAnsi="Arial" w:cs="Arial"/>
        <w:color w:val="000000"/>
        <w:sz w:val="16"/>
      </w:rPr>
      <w:t xml:space="preserve">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1/19/2022 - Docket #: E</w:t>
    </w:r>
    <w:r>
      <w:rPr>
        <w:rFonts w:ascii="Arial" w:eastAsia="Arial" w:hAnsi="Arial" w:cs="Arial"/>
        <w:color w:val="000000"/>
        <w:sz w:val="16"/>
      </w:rPr>
      <w:t xml:space="preserv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1/19/2022 - Do</w:t>
    </w:r>
    <w:r>
      <w:rPr>
        <w:rFonts w:ascii="Arial" w:eastAsia="Arial" w:hAnsi="Arial" w:cs="Arial"/>
        <w:color w:val="000000"/>
        <w:sz w:val="16"/>
      </w:rPr>
      <w:t xml:space="preserve">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1/19/2022 - Docket #: ER22-977-000 -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1/1</w:t>
    </w:r>
    <w:r>
      <w:rPr>
        <w:rFonts w:ascii="Arial" w:eastAsia="Arial" w:hAnsi="Arial" w:cs="Arial"/>
        <w:color w:val="000000"/>
        <w:sz w:val="16"/>
      </w:rPr>
      <w:t xml:space="preserve">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1/19/2022 - Docket #: ER22-977-000 -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1/19/2022 - Do</w:t>
    </w:r>
    <w:r>
      <w:rPr>
        <w:rFonts w:ascii="Arial" w:eastAsia="Arial" w:hAnsi="Arial" w:cs="Arial"/>
        <w:color w:val="000000"/>
        <w:sz w:val="16"/>
      </w:rPr>
      <w:t xml:space="preserve">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1/1</w:t>
    </w:r>
    <w:r>
      <w:rPr>
        <w:rFonts w:ascii="Arial" w:eastAsia="Arial" w:hAnsi="Arial" w:cs="Arial"/>
        <w:color w:val="000000"/>
        <w:sz w:val="16"/>
      </w:rPr>
      <w:t xml:space="preserve">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1/19/2022 - Do</w:t>
    </w:r>
    <w:r>
      <w:rPr>
        <w:rFonts w:ascii="Arial" w:eastAsia="Arial" w:hAnsi="Arial" w:cs="Arial"/>
        <w:color w:val="000000"/>
        <w:sz w:val="16"/>
      </w:rPr>
      <w:t xml:space="preserve">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1/19/2022 - Do</w:t>
    </w:r>
    <w:r>
      <w:rPr>
        <w:rFonts w:ascii="Arial" w:eastAsia="Arial" w:hAnsi="Arial" w:cs="Arial"/>
        <w:color w:val="000000"/>
        <w:sz w:val="16"/>
      </w:rPr>
      <w:t xml:space="preserve">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w:t>
    </w:r>
    <w:r>
      <w:rPr>
        <w:rFonts w:ascii="Arial" w:eastAsia="Arial" w:hAnsi="Arial" w:cs="Arial"/>
        <w:color w:val="000000"/>
        <w:sz w:val="16"/>
      </w:rPr>
      <w:t xml:space="preserve">-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1/19/2022 - Do</w:t>
    </w:r>
    <w:r>
      <w:rPr>
        <w:rFonts w:ascii="Arial" w:eastAsia="Arial" w:hAnsi="Arial" w:cs="Arial"/>
        <w:color w:val="000000"/>
        <w:sz w:val="16"/>
      </w:rPr>
      <w:t xml:space="preserve">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1/19</w:t>
    </w:r>
    <w:r>
      <w:rPr>
        <w:rFonts w:ascii="Arial" w:eastAsia="Arial" w:hAnsi="Arial" w:cs="Arial"/>
        <w:color w:val="000000"/>
        <w:sz w:val="16"/>
      </w:rPr>
      <w:t xml:space="preserve">/2022 -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1/19/2022 - Do</w:t>
    </w:r>
    <w:r>
      <w:rPr>
        <w:rFonts w:ascii="Arial" w:eastAsia="Arial" w:hAnsi="Arial" w:cs="Arial"/>
        <w:color w:val="000000"/>
        <w:sz w:val="16"/>
      </w:rPr>
      <w:t xml:space="preserve">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1/19/2022 - Do</w:t>
    </w:r>
    <w:r>
      <w:rPr>
        <w:rFonts w:ascii="Arial" w:eastAsia="Arial" w:hAnsi="Arial" w:cs="Arial"/>
        <w:color w:val="000000"/>
        <w:sz w:val="16"/>
      </w:rPr>
      <w:t xml:space="preserve">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1/19/2022 - Do</w:t>
    </w:r>
    <w:r>
      <w:rPr>
        <w:rFonts w:ascii="Arial" w:eastAsia="Arial" w:hAnsi="Arial" w:cs="Arial"/>
        <w:color w:val="000000"/>
        <w:sz w:val="16"/>
      </w:rPr>
      <w:t xml:space="preserve">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Effective Date: 1/19/2022 - Docket #: ER22-977-0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right="1134"/>
      <w:jc w:val="right"/>
    </w:pPr>
    <w:r>
      <w:rPr>
        <w:rFonts w:ascii="Arial" w:eastAsia="Arial" w:hAnsi="Arial" w:cs="Arial"/>
        <w:color w:val="000000"/>
        <w:sz w:val="16"/>
      </w:rPr>
      <w:t xml:space="preserve">Effective Date: 1/19/2022 - Docket #: ER22-977-000 -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2BB1">
      <w:r>
        <w:separator/>
      </w:r>
    </w:p>
  </w:footnote>
  <w:footnote w:type="continuationSeparator" w:id="0">
    <w:p w:rsidR="00000000" w:rsidRDefault="007B2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w:t>
    </w:r>
    <w:r>
      <w:rPr>
        <w:rFonts w:ascii="Arial" w:eastAsia="Arial" w:hAnsi="Arial" w:cs="Arial"/>
        <w:color w:val="000000"/>
        <w:sz w:val="16"/>
      </w:rPr>
      <w:t xml:space="preserve"> Sky High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Grid, and Sky High </w:t>
    </w:r>
    <w:r>
      <w:rPr>
        <w:rFonts w:ascii="Arial" w:eastAsia="Arial" w:hAnsi="Arial" w:cs="Arial"/>
        <w:color w:val="000000"/>
        <w:sz w:val="16"/>
      </w:rPr>
      <w:t>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Sky High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Sky High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w:t>
    </w:r>
    <w:r>
      <w:rPr>
        <w:rFonts w:ascii="Arial" w:eastAsia="Arial" w:hAnsi="Arial" w:cs="Arial"/>
        <w:color w:val="000000"/>
        <w:sz w:val="16"/>
      </w:rPr>
      <w:t>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w:t>
    </w:r>
    <w:r>
      <w:rPr>
        <w:rFonts w:ascii="Arial" w:eastAsia="Arial" w:hAnsi="Arial" w:cs="Arial"/>
        <w:color w:val="000000"/>
        <w:sz w:val="16"/>
      </w:rPr>
      <w:t>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Sky High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w:t>
    </w:r>
    <w:r>
      <w:rPr>
        <w:rFonts w:ascii="Arial" w:eastAsia="Arial" w:hAnsi="Arial" w:cs="Arial"/>
        <w:color w:val="000000"/>
        <w:sz w:val="16"/>
      </w:rPr>
      <w:t>l Grid, and Sky High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Grid, and Sky </w:t>
    </w:r>
    <w:r>
      <w:rPr>
        <w:rFonts w:ascii="Arial" w:eastAsia="Arial" w:hAnsi="Arial" w:cs="Arial"/>
        <w:color w:val="000000"/>
        <w:sz w:val="16"/>
      </w:rPr>
      <w:t>High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National Grid, and Sky High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and Sky High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NYISO, National Grid, and Sky High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National Grid, and Sky High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National Grid, and Sky High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w:t>
    </w:r>
    <w:r>
      <w:rPr>
        <w:rFonts w:ascii="Arial" w:eastAsia="Arial" w:hAnsi="Arial" w:cs="Arial"/>
        <w:color w:val="000000"/>
        <w:sz w:val="16"/>
      </w:rPr>
      <w:t xml:space="preserve">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Sky High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National Grid, and Sky High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Sky High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and Sky High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Sky High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National Grid, and Sky High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w:t>
    </w:r>
    <w:r>
      <w:rPr>
        <w:rFonts w:ascii="Arial" w:eastAsia="Arial" w:hAnsi="Arial" w:cs="Arial"/>
        <w:color w:val="000000"/>
        <w:sz w:val="16"/>
      </w:rPr>
      <w:t>l Grid, and Sky High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w:t>
    </w:r>
    <w:r>
      <w:rPr>
        <w:rFonts w:ascii="Arial" w:eastAsia="Arial" w:hAnsi="Arial" w:cs="Arial"/>
        <w:color w:val="000000"/>
        <w:sz w:val="16"/>
      </w:rPr>
      <w:t>d Sky High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Grid, and Sky </w:t>
    </w:r>
    <w:r>
      <w:rPr>
        <w:rFonts w:ascii="Arial" w:eastAsia="Arial" w:hAnsi="Arial" w:cs="Arial"/>
        <w:color w:val="000000"/>
        <w:sz w:val="16"/>
      </w:rPr>
      <w:t>High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and Sky High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Grid, and Sky </w:t>
    </w:r>
    <w:r>
      <w:rPr>
        <w:rFonts w:ascii="Arial" w:eastAsia="Arial" w:hAnsi="Arial" w:cs="Arial"/>
        <w:color w:val="000000"/>
        <w:sz w:val="16"/>
      </w:rPr>
      <w:t>High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and Sky High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w:t>
    </w:r>
    <w:r>
      <w:rPr>
        <w:rFonts w:ascii="Arial" w:eastAsia="Arial" w:hAnsi="Arial" w:cs="Arial"/>
        <w:color w:val="000000"/>
        <w:sz w:val="16"/>
      </w:rPr>
      <w:t>ents --&gt; SGIA among NYISO, National Grid, and Sky High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Grid, and Sky High </w:t>
    </w:r>
    <w:r>
      <w:rPr>
        <w:rFonts w:ascii="Arial" w:eastAsia="Arial" w:hAnsi="Arial" w:cs="Arial"/>
        <w:color w:val="000000"/>
        <w:sz w:val="16"/>
      </w:rPr>
      <w:t>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Sky High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Sky High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Sky High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National Grid, and Sky High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Sky High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Grid, and Sky </w:t>
    </w:r>
    <w:r>
      <w:rPr>
        <w:rFonts w:ascii="Arial" w:eastAsia="Arial" w:hAnsi="Arial" w:cs="Arial"/>
        <w:color w:val="000000"/>
        <w:sz w:val="16"/>
      </w:rPr>
      <w:t>High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National Grid, and Sky High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and Sky High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Grid, and Sky </w:t>
    </w:r>
    <w:r>
      <w:rPr>
        <w:rFonts w:ascii="Arial" w:eastAsia="Arial" w:hAnsi="Arial" w:cs="Arial"/>
        <w:color w:val="000000"/>
        <w:sz w:val="16"/>
      </w:rPr>
      <w:t>High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Sky High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Sky High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Grid, and Sky </w:t>
    </w:r>
    <w:r>
      <w:rPr>
        <w:rFonts w:ascii="Arial" w:eastAsia="Arial" w:hAnsi="Arial" w:cs="Arial"/>
        <w:color w:val="000000"/>
        <w:sz w:val="16"/>
      </w:rPr>
      <w:t>High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National Grid, and Sky High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National Grid, and Sky High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w:t>
    </w:r>
    <w:r>
      <w:rPr>
        <w:rFonts w:ascii="Arial" w:eastAsia="Arial" w:hAnsi="Arial" w:cs="Arial"/>
        <w:color w:val="000000"/>
        <w:sz w:val="16"/>
      </w:rPr>
      <w:t>y High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w:t>
    </w:r>
    <w:r>
      <w:rPr>
        <w:rFonts w:ascii="Arial" w:eastAsia="Arial" w:hAnsi="Arial" w:cs="Arial"/>
        <w:color w:val="000000"/>
        <w:sz w:val="16"/>
      </w:rPr>
      <w:t xml:space="preserve"> High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and Sky High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National Grid, and Sky High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and Sky High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Sky High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w:t>
    </w:r>
    <w:r>
      <w:rPr>
        <w:rFonts w:ascii="Arial" w:eastAsia="Arial" w:hAnsi="Arial" w:cs="Arial"/>
        <w:color w:val="000000"/>
        <w:sz w:val="16"/>
      </w:rPr>
      <w:t>d, and Sky High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National Grid, and Sky High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Sky High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Sky High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Sky High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Sky High Solar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and Sky High Solar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National Grid, and Sky High Solar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w:t>
    </w:r>
    <w:r>
      <w:rPr>
        <w:rFonts w:ascii="Arial" w:eastAsia="Arial" w:hAnsi="Arial" w:cs="Arial"/>
        <w:color w:val="000000"/>
        <w:sz w:val="16"/>
      </w:rPr>
      <w:t>l Grid, and Sky High Solar</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Grid, and Sky High </w:t>
    </w:r>
    <w:r>
      <w:rPr>
        <w:rFonts w:ascii="Arial" w:eastAsia="Arial" w:hAnsi="Arial" w:cs="Arial"/>
        <w:color w:val="000000"/>
        <w:sz w:val="16"/>
      </w:rPr>
      <w:t>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National Grid, and Sky High Solar</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Sky High Solar</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Sky High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National Grid, and Sky High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Sky High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w:t>
    </w:r>
    <w:r>
      <w:rPr>
        <w:rFonts w:ascii="Arial" w:eastAsia="Arial" w:hAnsi="Arial" w:cs="Arial"/>
        <w:color w:val="000000"/>
        <w:sz w:val="16"/>
      </w:rPr>
      <w:t>d, and Sky High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w:t>
    </w:r>
    <w:r>
      <w:rPr>
        <w:rFonts w:ascii="Arial" w:eastAsia="Arial" w:hAnsi="Arial" w:cs="Arial"/>
        <w:color w:val="000000"/>
        <w:sz w:val="16"/>
      </w:rPr>
      <w:t>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Sky High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Grid, and Sky High </w:t>
    </w:r>
    <w:r>
      <w:rPr>
        <w:rFonts w:ascii="Arial" w:eastAsia="Arial" w:hAnsi="Arial" w:cs="Arial"/>
        <w:color w:val="000000"/>
        <w:sz w:val="16"/>
      </w:rPr>
      <w:t>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National Grid, and Sky High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and Sky High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w:t>
    </w:r>
    <w:r>
      <w:rPr>
        <w:rFonts w:ascii="Arial" w:eastAsia="Arial" w:hAnsi="Arial" w:cs="Arial"/>
        <w:color w:val="000000"/>
        <w:sz w:val="16"/>
      </w:rPr>
      <w:t>d, and Sky High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National Grid, and Sky High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Grid, and Sky </w:t>
    </w:r>
    <w:r>
      <w:rPr>
        <w:rFonts w:ascii="Arial" w:eastAsia="Arial" w:hAnsi="Arial" w:cs="Arial"/>
        <w:color w:val="000000"/>
        <w:sz w:val="16"/>
      </w:rPr>
      <w:t>High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w:t>
    </w:r>
    <w:r>
      <w:rPr>
        <w:rFonts w:ascii="Arial" w:eastAsia="Arial" w:hAnsi="Arial" w:cs="Arial"/>
        <w:color w:val="000000"/>
        <w:sz w:val="16"/>
      </w:rPr>
      <w:t>gh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Sky High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National Grid, and Sky High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National Grid, and Sky High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Sky High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and Sky High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w:t>
    </w:r>
    <w:r>
      <w:rPr>
        <w:rFonts w:ascii="Arial" w:eastAsia="Arial" w:hAnsi="Arial" w:cs="Arial"/>
        <w:color w:val="000000"/>
        <w:sz w:val="16"/>
      </w:rPr>
      <w:t>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Sky High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National Grid, and Sky High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Sky High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Sky High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Sky High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Sky High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w:t>
    </w:r>
    <w:r>
      <w:rPr>
        <w:rFonts w:ascii="Arial" w:eastAsia="Arial" w:hAnsi="Arial" w:cs="Arial"/>
        <w:color w:val="000000"/>
        <w:sz w:val="16"/>
      </w:rPr>
      <w:t>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83" w:rsidRDefault="007B2BB1">
    <w:pPr>
      <w:ind w:left="1134"/>
    </w:pPr>
    <w:r>
      <w:rPr>
        <w:rFonts w:ascii="Arial" w:eastAsia="Arial" w:hAnsi="Arial" w:cs="Arial"/>
        <w:color w:val="000000"/>
        <w:sz w:val="16"/>
      </w:rPr>
      <w:t>NYISO Agreements --&gt; Service Agreements --&gt; SGIA among NYISO, National Grid, and Sky High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96E83"/>
    <w:rsid w:val="00196E83"/>
    <w:rsid w:val="007B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8.xml"/><Relationship Id="rId170" Type="http://schemas.openxmlformats.org/officeDocument/2006/relationships/header" Target="header83.xml"/><Relationship Id="rId268" Type="http://schemas.openxmlformats.org/officeDocument/2006/relationships/footer" Target="footer130.xml"/><Relationship Id="rId475" Type="http://schemas.openxmlformats.org/officeDocument/2006/relationships/footer" Target="footer233.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00" Type="http://schemas.openxmlformats.org/officeDocument/2006/relationships/header" Target="header246.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86" Type="http://schemas.openxmlformats.org/officeDocument/2006/relationships/footer" Target="footer238.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specifications;/" TargetMode="Externa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0.xml"/><Relationship Id="rId511" Type="http://schemas.openxmlformats.org/officeDocument/2006/relationships/footer" Target="footer25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header" Target="header224.xml"/><Relationship Id="rId497" Type="http://schemas.openxmlformats.org/officeDocument/2006/relationships/header" Target="header24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header" Target="head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466" Type="http://schemas.openxmlformats.org/officeDocument/2006/relationships/header" Target="head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477" Type="http://schemas.openxmlformats.org/officeDocument/2006/relationships/footer" Target="footer234.xml"/><Relationship Id="rId281" Type="http://schemas.openxmlformats.org/officeDocument/2006/relationships/footer" Target="footer137.xml"/><Relationship Id="rId337" Type="http://schemas.openxmlformats.org/officeDocument/2006/relationships/header" Target="header165.xml"/><Relationship Id="rId502" Type="http://schemas.openxmlformats.org/officeDocument/2006/relationships/header" Target="header24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88" Type="http://schemas.openxmlformats.org/officeDocument/2006/relationships/header" Target="header24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0.xml"/><Relationship Id="rId513" Type="http://schemas.openxmlformats.org/officeDocument/2006/relationships/footer" Target="footer252.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457" Type="http://schemas.openxmlformats.org/officeDocument/2006/relationships/footer" Target="footer224.xml"/><Relationship Id="rId261" Type="http://schemas.openxmlformats.org/officeDocument/2006/relationships/header" Target="header128.xml"/><Relationship Id="rId499" Type="http://schemas.openxmlformats.org/officeDocument/2006/relationships/footer" Target="footer245.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footer" Target="foot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468" Type="http://schemas.openxmlformats.org/officeDocument/2006/relationships/footer" Target="foot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479" Type="http://schemas.openxmlformats.org/officeDocument/2006/relationships/header" Target="header236.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490" Type="http://schemas.openxmlformats.org/officeDocument/2006/relationships/header" Target="header241.xml"/><Relationship Id="rId504" Type="http://schemas.openxmlformats.org/officeDocument/2006/relationships/footer" Target="footer247.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header" Target="header254.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7.xml"/><Relationship Id="rId196" Type="http://schemas.openxmlformats.org/officeDocument/2006/relationships/footer" Target="footer94.xml"/><Relationship Id="rId417" Type="http://schemas.openxmlformats.org/officeDocument/2006/relationships/footer" Target="footer204.xml"/><Relationship Id="rId459" Type="http://schemas.openxmlformats.org/officeDocument/2006/relationships/footer" Target="foot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470" Type="http://schemas.openxmlformats.org/officeDocument/2006/relationships/header" Target="header23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0.xml"/><Relationship Id="rId506" Type="http://schemas.openxmlformats.org/officeDocument/2006/relationships/header" Target="header249.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492" Type="http://schemas.openxmlformats.org/officeDocument/2006/relationships/footer" Target="footer24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7.xml"/><Relationship Id="rId517" Type="http://schemas.openxmlformats.org/officeDocument/2006/relationships/footer" Target="footer25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image" Target="media/image1.jpeg"/><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header" Target="header232.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6.xml"/><Relationship Id="rId483" Type="http://schemas.openxmlformats.org/officeDocument/2006/relationships/footer" Target="footer23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header" Target="header147.xml"/><Relationship Id="rId343" Type="http://schemas.openxmlformats.org/officeDocument/2006/relationships/header" Target="header168.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8.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header" Target="header201.xml"/><Relationship Id="rId452" Type="http://schemas.openxmlformats.org/officeDocument/2006/relationships/header" Target="header222.xml"/><Relationship Id="rId494" Type="http://schemas.openxmlformats.org/officeDocument/2006/relationships/header" Target="header243.xml"/><Relationship Id="rId508" Type="http://schemas.openxmlformats.org/officeDocument/2006/relationships/header" Target="header250.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2.xml"/><Relationship Id="rId354" Type="http://schemas.openxmlformats.org/officeDocument/2006/relationships/footer" Target="footer173.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footer" Target="footer193.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header" Target="header146.xml"/><Relationship Id="rId421" Type="http://schemas.openxmlformats.org/officeDocument/2006/relationships/footer" Target="footer206.xml"/><Relationship Id="rId463" Type="http://schemas.openxmlformats.org/officeDocument/2006/relationships/footer" Target="footer227.xml"/><Relationship Id="rId519" Type="http://schemas.openxmlformats.org/officeDocument/2006/relationships/footer" Target="footer255.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footer" Target="footer157.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79.xml"/><Relationship Id="rId225" Type="http://schemas.openxmlformats.org/officeDocument/2006/relationships/header" Target="header110.xml"/><Relationship Id="rId267" Type="http://schemas.openxmlformats.org/officeDocument/2006/relationships/header" Target="header131.xml"/><Relationship Id="rId432" Type="http://schemas.openxmlformats.org/officeDocument/2006/relationships/footer" Target="footer211.xml"/><Relationship Id="rId474" Type="http://schemas.openxmlformats.org/officeDocument/2006/relationships/footer" Target="footer232.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header" Target="header164.xml"/><Relationship Id="rId376" Type="http://schemas.openxmlformats.org/officeDocument/2006/relationships/header" Target="header184.xml"/><Relationship Id="rId4" Type="http://schemas.openxmlformats.org/officeDocument/2006/relationships/webSettings" Target="webSettings.xml"/><Relationship Id="rId180" Type="http://schemas.openxmlformats.org/officeDocument/2006/relationships/header" Target="header87.xml"/><Relationship Id="rId236" Type="http://schemas.openxmlformats.org/officeDocument/2006/relationships/header" Target="header115.xml"/><Relationship Id="rId278" Type="http://schemas.openxmlformats.org/officeDocument/2006/relationships/header" Target="header136.xml"/><Relationship Id="rId401" Type="http://schemas.openxmlformats.org/officeDocument/2006/relationships/header" Target="header197.xml"/><Relationship Id="rId443" Type="http://schemas.openxmlformats.org/officeDocument/2006/relationships/header" Target="header218.xml"/><Relationship Id="rId303" Type="http://schemas.openxmlformats.org/officeDocument/2006/relationships/header" Target="header148.xml"/><Relationship Id="rId485" Type="http://schemas.openxmlformats.org/officeDocument/2006/relationships/header" Target="head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9.xml"/><Relationship Id="rId387" Type="http://schemas.openxmlformats.org/officeDocument/2006/relationships/footer" Target="footer189.xml"/><Relationship Id="rId510" Type="http://schemas.openxmlformats.org/officeDocument/2006/relationships/footer" Target="footer25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header" Target="header223.xml"/><Relationship Id="rId496" Type="http://schemas.openxmlformats.org/officeDocument/2006/relationships/header" Target="header24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header" Target="header195.xml"/><Relationship Id="rId521" Type="http://schemas.openxmlformats.org/officeDocument/2006/relationships/theme" Target="theme/theme1.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465" Type="http://schemas.openxmlformats.org/officeDocument/2006/relationships/footer" Target="foot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476" Type="http://schemas.openxmlformats.org/officeDocument/2006/relationships/header" Target="header234.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501" Type="http://schemas.openxmlformats.org/officeDocument/2006/relationships/footer" Target="footer246.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487" Type="http://schemas.openxmlformats.org/officeDocument/2006/relationships/footer" Target="footer239.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512" Type="http://schemas.openxmlformats.org/officeDocument/2006/relationships/header" Target="header252.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456" Type="http://schemas.openxmlformats.org/officeDocument/2006/relationships/footer" Target="footer223.xml"/><Relationship Id="rId498" Type="http://schemas.openxmlformats.org/officeDocument/2006/relationships/footer" Target="footer24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6.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467" Type="http://schemas.openxmlformats.org/officeDocument/2006/relationships/header" Target="header230.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478" Type="http://schemas.openxmlformats.org/officeDocument/2006/relationships/header" Target="head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503" Type="http://schemas.openxmlformats.org/officeDocument/2006/relationships/header" Target="header248.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89" Type="http://schemas.openxmlformats.org/officeDocument/2006/relationships/footer" Target="footer240.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514" Type="http://schemas.openxmlformats.org/officeDocument/2006/relationships/header" Target="header253.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6.xml"/><Relationship Id="rId416" Type="http://schemas.openxmlformats.org/officeDocument/2006/relationships/header" Target="header204.xml"/><Relationship Id="rId220" Type="http://schemas.openxmlformats.org/officeDocument/2006/relationships/footer" Target="footer106.xml"/><Relationship Id="rId458" Type="http://schemas.openxmlformats.org/officeDocument/2006/relationships/header" Target="head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469" Type="http://schemas.openxmlformats.org/officeDocument/2006/relationships/footer" Target="footer230.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480" Type="http://schemas.openxmlformats.org/officeDocument/2006/relationships/footer" Target="footer23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eader" Target="header139.xml"/><Relationship Id="rId491" Type="http://schemas.openxmlformats.org/officeDocument/2006/relationships/header" Target="header242.xml"/><Relationship Id="rId505" Type="http://schemas.openxmlformats.org/officeDocument/2006/relationships/footer" Target="footer24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6.xml"/><Relationship Id="rId516" Type="http://schemas.openxmlformats.org/officeDocument/2006/relationships/footer" Target="footer253.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footer" Target="foot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482" Type="http://schemas.openxmlformats.org/officeDocument/2006/relationships/header" Target="header237.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1.xml"/><Relationship Id="rId493" Type="http://schemas.openxmlformats.org/officeDocument/2006/relationships/footer" Target="footer242.xml"/><Relationship Id="rId507" Type="http://schemas.openxmlformats.org/officeDocument/2006/relationships/footer" Target="footer249.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header" Target="header194.xml"/><Relationship Id="rId409" Type="http://schemas.openxmlformats.org/officeDocument/2006/relationships/footer" Target="foot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5.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footer" Target="footer226.xml"/><Relationship Id="rId518" Type="http://schemas.openxmlformats.org/officeDocument/2006/relationships/header" Target="header255.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8.xml"/><Relationship Id="rId364" Type="http://schemas.openxmlformats.org/officeDocument/2006/relationships/header" Target="header178.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2.xml"/><Relationship Id="rId473" Type="http://schemas.openxmlformats.org/officeDocument/2006/relationships/header" Target="header233.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3.xml"/><Relationship Id="rId72" Type="http://schemas.openxmlformats.org/officeDocument/2006/relationships/footer" Target="footer33.xml"/><Relationship Id="rId375" Type="http://schemas.openxmlformats.org/officeDocument/2006/relationships/footer" Target="footer183.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header" Target="header196.xml"/><Relationship Id="rId442" Type="http://schemas.openxmlformats.org/officeDocument/2006/relationships/header" Target="header217.xml"/><Relationship Id="rId484" Type="http://schemas.openxmlformats.org/officeDocument/2006/relationships/header" Target="header238.xml"/><Relationship Id="rId137" Type="http://schemas.openxmlformats.org/officeDocument/2006/relationships/header" Target="header66.xml"/><Relationship Id="rId302" Type="http://schemas.openxmlformats.org/officeDocument/2006/relationships/footer" Target="footer147.xml"/><Relationship Id="rId344" Type="http://schemas.openxmlformats.org/officeDocument/2006/relationships/footer" Target="footer168.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6.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46" Type="http://schemas.openxmlformats.org/officeDocument/2006/relationships/header" Target="header120.xml"/><Relationship Id="rId288" Type="http://schemas.openxmlformats.org/officeDocument/2006/relationships/header" Target="header141.xml"/><Relationship Id="rId411" Type="http://schemas.openxmlformats.org/officeDocument/2006/relationships/footer" Target="footer201.xml"/><Relationship Id="rId453" Type="http://schemas.openxmlformats.org/officeDocument/2006/relationships/footer" Target="footer222.xml"/><Relationship Id="rId509" Type="http://schemas.openxmlformats.org/officeDocument/2006/relationships/header" Target="header251.xml"/><Relationship Id="rId106" Type="http://schemas.openxmlformats.org/officeDocument/2006/relationships/footer" Target="footer50.xml"/><Relationship Id="rId313" Type="http://schemas.openxmlformats.org/officeDocument/2006/relationships/header" Target="header153.xml"/><Relationship Id="rId495" Type="http://schemas.openxmlformats.org/officeDocument/2006/relationships/footer" Target="footer243.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4.xml"/><Relationship Id="rId397" Type="http://schemas.openxmlformats.org/officeDocument/2006/relationships/footer" Target="footer194.xml"/><Relationship Id="rId520" Type="http://schemas.openxmlformats.org/officeDocument/2006/relationships/fontTable" Target="fontTable.xml"/><Relationship Id="rId215" Type="http://schemas.openxmlformats.org/officeDocument/2006/relationships/footer" Target="footer104.xml"/><Relationship Id="rId257" Type="http://schemas.openxmlformats.org/officeDocument/2006/relationships/footer" Target="footer125.xml"/><Relationship Id="rId422" Type="http://schemas.openxmlformats.org/officeDocument/2006/relationships/header" Target="header207.xml"/><Relationship Id="rId464" Type="http://schemas.openxmlformats.org/officeDocument/2006/relationships/header" Target="header228.xml"/><Relationship Id="rId299" Type="http://schemas.openxmlformats.org/officeDocument/2006/relationships/footer" Target="footer145.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78.xml"/><Relationship Id="rId226" Type="http://schemas.openxmlformats.org/officeDocument/2006/relationships/footer" Target="footer109.xml"/><Relationship Id="rId433" Type="http://schemas.openxmlformats.org/officeDocument/2006/relationships/footer" Target="footer2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21355</Words>
  <Characters>121724</Characters>
  <Application>Microsoft Office Word</Application>
  <DocSecurity>4</DocSecurity>
  <Lines>1014</Lines>
  <Paragraphs>285</Paragraphs>
  <ScaleCrop>false</ScaleCrop>
  <Company/>
  <LinksUpToDate>false</LinksUpToDate>
  <CharactersWithSpaces>142794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2022-03-04T22:00:00Z</dcterms:created>
  <dcterms:modified xsi:type="dcterms:W3CDTF">2022-03-04T22:00:00Z</dcterms:modified>
</cp:coreProperties>
</file>