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32" w:rsidRDefault="00655732">
      <w:pPr>
        <w:autoSpaceDE w:val="0"/>
        <w:autoSpaceDN w:val="0"/>
        <w:adjustRightInd w:val="0"/>
        <w:spacing w:line="240" w:lineRule="exact"/>
      </w:pPr>
      <w:bookmarkStart w:id="0" w:name="Pg1"/>
      <w:bookmarkStart w:id="1" w:name="_GoBack"/>
      <w:bookmarkEnd w:id="0"/>
      <w:bookmarkEnd w:id="1"/>
    </w:p>
    <w:p w:rsidR="00655732" w:rsidRDefault="00655732">
      <w:pPr>
        <w:autoSpaceDE w:val="0"/>
        <w:autoSpaceDN w:val="0"/>
        <w:adjustRightInd w:val="0"/>
        <w:spacing w:line="276" w:lineRule="exact"/>
        <w:ind w:left="1440"/>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560" w:lineRule="exact"/>
        <w:ind w:left="4257"/>
        <w:rPr>
          <w:rFonts w:ascii="Times New Roman Bold" w:hAnsi="Times New Roman Bold"/>
          <w:color w:val="000000"/>
          <w:spacing w:val="-3"/>
        </w:rPr>
      </w:pPr>
    </w:p>
    <w:p w:rsidR="00655732" w:rsidRDefault="00655732">
      <w:pPr>
        <w:autoSpaceDE w:val="0"/>
        <w:autoSpaceDN w:val="0"/>
        <w:adjustRightInd w:val="0"/>
        <w:spacing w:line="560" w:lineRule="exact"/>
        <w:ind w:left="4257"/>
        <w:rPr>
          <w:rFonts w:ascii="Times New Roman Bold" w:hAnsi="Times New Roman Bold"/>
          <w:color w:val="000000"/>
          <w:spacing w:val="-3"/>
        </w:rPr>
      </w:pPr>
    </w:p>
    <w:p w:rsidR="00655732" w:rsidRDefault="00655732">
      <w:pPr>
        <w:autoSpaceDE w:val="0"/>
        <w:autoSpaceDN w:val="0"/>
        <w:adjustRightInd w:val="0"/>
        <w:spacing w:line="560" w:lineRule="exact"/>
        <w:ind w:left="4257"/>
        <w:rPr>
          <w:rFonts w:ascii="Times New Roman Bold" w:hAnsi="Times New Roman Bold"/>
          <w:color w:val="000000"/>
          <w:spacing w:val="-3"/>
        </w:rPr>
      </w:pPr>
    </w:p>
    <w:p w:rsidR="00655732" w:rsidRDefault="00655732">
      <w:pPr>
        <w:autoSpaceDE w:val="0"/>
        <w:autoSpaceDN w:val="0"/>
        <w:adjustRightInd w:val="0"/>
        <w:spacing w:line="560" w:lineRule="exact"/>
        <w:ind w:left="4257"/>
        <w:rPr>
          <w:rFonts w:ascii="Times New Roman Bold" w:hAnsi="Times New Roman Bold"/>
          <w:color w:val="000000"/>
          <w:spacing w:val="-3"/>
        </w:rPr>
      </w:pPr>
    </w:p>
    <w:p w:rsidR="00655732" w:rsidRDefault="00655732">
      <w:pPr>
        <w:autoSpaceDE w:val="0"/>
        <w:autoSpaceDN w:val="0"/>
        <w:adjustRightInd w:val="0"/>
        <w:spacing w:line="560" w:lineRule="exact"/>
        <w:ind w:left="4257"/>
        <w:rPr>
          <w:rFonts w:ascii="Times New Roman Bold" w:hAnsi="Times New Roman Bold"/>
          <w:color w:val="000000"/>
          <w:spacing w:val="-3"/>
        </w:rPr>
      </w:pPr>
    </w:p>
    <w:p w:rsidR="00655732" w:rsidRDefault="00655732">
      <w:pPr>
        <w:autoSpaceDE w:val="0"/>
        <w:autoSpaceDN w:val="0"/>
        <w:adjustRightInd w:val="0"/>
        <w:spacing w:line="560" w:lineRule="exact"/>
        <w:ind w:left="4257"/>
        <w:rPr>
          <w:rFonts w:ascii="Times New Roman Bold" w:hAnsi="Times New Roman Bold"/>
          <w:color w:val="000000"/>
          <w:spacing w:val="-3"/>
        </w:rPr>
      </w:pPr>
    </w:p>
    <w:p w:rsidR="00655732" w:rsidRDefault="00BA34FA">
      <w:pPr>
        <w:tabs>
          <w:tab w:val="left" w:pos="4603"/>
        </w:tabs>
        <w:autoSpaceDE w:val="0"/>
        <w:autoSpaceDN w:val="0"/>
        <w:adjustRightInd w:val="0"/>
        <w:spacing w:before="270" w:line="56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2654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655732" w:rsidRDefault="00BA34FA">
      <w:pPr>
        <w:tabs>
          <w:tab w:val="left" w:pos="5361"/>
        </w:tabs>
        <w:autoSpaceDE w:val="0"/>
        <w:autoSpaceDN w:val="0"/>
        <w:adjustRightInd w:val="0"/>
        <w:spacing w:line="56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55732" w:rsidRDefault="00BA34FA">
      <w:pPr>
        <w:tabs>
          <w:tab w:val="left" w:pos="5860"/>
        </w:tabs>
        <w:autoSpaceDE w:val="0"/>
        <w:autoSpaceDN w:val="0"/>
        <w:adjustRightInd w:val="0"/>
        <w:spacing w:line="54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55732" w:rsidRDefault="00BA34FA">
      <w:pPr>
        <w:tabs>
          <w:tab w:val="left" w:pos="5860"/>
        </w:tabs>
        <w:autoSpaceDE w:val="0"/>
        <w:autoSpaceDN w:val="0"/>
        <w:adjustRightInd w:val="0"/>
        <w:spacing w:line="520" w:lineRule="exact"/>
        <w:ind w:left="2784" w:right="2596"/>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55732" w:rsidRDefault="00BA34FA">
      <w:pPr>
        <w:autoSpaceDE w:val="0"/>
        <w:autoSpaceDN w:val="0"/>
        <w:adjustRightInd w:val="0"/>
        <w:spacing w:line="520" w:lineRule="exact"/>
        <w:ind w:left="4516" w:right="4331"/>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 xml:space="preserve">Dated as of October 8, 2021 </w:t>
      </w:r>
    </w:p>
    <w:p w:rsidR="00655732" w:rsidRDefault="00655732">
      <w:pPr>
        <w:autoSpaceDE w:val="0"/>
        <w:autoSpaceDN w:val="0"/>
        <w:adjustRightInd w:val="0"/>
        <w:spacing w:line="276" w:lineRule="exact"/>
        <w:ind w:left="2947"/>
        <w:rPr>
          <w:rFonts w:ascii="Times New Roman Bold" w:hAnsi="Times New Roman Bold"/>
          <w:color w:val="000000"/>
          <w:spacing w:val="-3"/>
        </w:rPr>
      </w:pPr>
    </w:p>
    <w:p w:rsidR="00655732" w:rsidRDefault="00655732">
      <w:pPr>
        <w:autoSpaceDE w:val="0"/>
        <w:autoSpaceDN w:val="0"/>
        <w:adjustRightInd w:val="0"/>
        <w:spacing w:line="276" w:lineRule="exact"/>
        <w:ind w:left="2947"/>
        <w:rPr>
          <w:rFonts w:ascii="Times New Roman Bold" w:hAnsi="Times New Roman Bold"/>
          <w:color w:val="000000"/>
          <w:spacing w:val="-3"/>
        </w:rPr>
      </w:pPr>
    </w:p>
    <w:p w:rsidR="00655732" w:rsidRDefault="00BA34FA">
      <w:pPr>
        <w:autoSpaceDE w:val="0"/>
        <w:autoSpaceDN w:val="0"/>
        <w:adjustRightInd w:val="0"/>
        <w:spacing w:before="144" w:line="276" w:lineRule="exact"/>
        <w:ind w:left="2947"/>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655732" w:rsidRDefault="00655732">
      <w:pPr>
        <w:autoSpaceDE w:val="0"/>
        <w:autoSpaceDN w:val="0"/>
        <w:adjustRightInd w:val="0"/>
        <w:rPr>
          <w:rFonts w:ascii="Times New Roman Bold" w:hAnsi="Times New Roman Bold"/>
          <w:color w:val="000000"/>
          <w:spacing w:val="-3"/>
        </w:rPr>
        <w:sectPr w:rsidR="0065573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55732" w:rsidRDefault="00BA34FA">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91" type="#_x0000_t75" style="position:absolute;margin-left:84pt;margin-top:153.55pt;width:14.35pt;height:9.35pt;z-index:-25154764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pt;margin-top:167.25pt;width:15.35pt;height:9.35pt;z-index:-2514462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pt;margin-top:181.15pt;width:14.85pt;height:9.35pt;z-index:-25138995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pt;margin-top:194.85pt;width:15.55pt;height:9.35pt;z-index:-25132748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pt;margin-top:208.75pt;width:15.1pt;height:9.35pt;z-index:-2512793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0" type="#_x0000_t75" style="position:absolute;margin-left:84pt;margin-top:222.45pt;width:15.55pt;height:9.35pt;z-index:-25121280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1" type="#_x0000_t75" style="position:absolute;margin-left:84.35pt;margin-top:264.35pt;width:14pt;height:9pt;z-index:-25108070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2" type="#_x0000_t75" style="position:absolute;margin-left:83.75pt;margin-top:277.65pt;width:15.55pt;height:9.35pt;z-index:-25102745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3" type="#_x0000_t75" style="position:absolute;margin-left:83.75pt;margin-top:291.55pt;width:15.1pt;height:9.35pt;z-index:-2510131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2pt;margin-top:332.85pt;width:14.15pt;height:9.35pt;z-index:-25094553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5" type="#_x0000_t75" style="position:absolute;margin-left:84.2pt;margin-top:346.75pt;width:15.1pt;height:9.35pt;z-index:-25090252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2pt;margin-top:374.35pt;width:14.6pt;height:9.35pt;z-index:-25086771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7" type="#_x0000_t75" style="position:absolute;margin-left:84.2pt;margin-top:388.05pt;width:15.35pt;height:9.35pt;z-index:-2508574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8" type="#_x0000_t75" style="position:absolute;margin-left:84.2pt;margin-top:401.95pt;width:14.85pt;height:9.35pt;z-index:-2508042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9" type="#_x0000_t75" style="position:absolute;margin-left:84.2pt;margin-top:415.65pt;width:15.35pt;height:9.35pt;z-index:-25077452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0" type="#_x0000_t75" style="position:absolute;margin-left:84.2pt;margin-top:429.55pt;width:15.1pt;height:9.35pt;z-index:-2507622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1" type="#_x0000_t75" style="position:absolute;margin-left:84.2pt;margin-top:443.25pt;width:15.1pt;height:9.35pt;z-index:-25075404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2" type="#_x0000_t75" style="position:absolute;margin-left:84.2pt;margin-top:457.15pt;width:15.1pt;height:9.35pt;z-index:-25072230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3" type="#_x0000_t75" style="position:absolute;margin-left:84.2pt;margin-top:470.85pt;width:21.35pt;height:9.35pt;z-index:-25068748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4" type="#_x0000_t75" style="position:absolute;margin-left:84.2pt;margin-top:484.75pt;width:20.15pt;height:9.35pt;z-index:-250652672;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5" type="#_x0000_t75" style="position:absolute;margin-left:84.2pt;margin-top:498.45pt;width:21.1pt;height:9.35pt;z-index:-250634240;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6" type="#_x0000_t75" style="position:absolute;margin-left:84.2pt;margin-top:512.35pt;width:20.6pt;height:9.35pt;z-index:-250576896;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7" type="#_x0000_t75" style="position:absolute;margin-left:84.2pt;margin-top:526.05pt;width:21.35pt;height:9.35pt;z-index:-250545152;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8" type="#_x0000_t75" style="position:absolute;margin-left:84.2pt;margin-top:553.65pt;width:14.15pt;height:9.35pt;z-index:-25051443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9" type="#_x0000_t75" style="position:absolute;margin-left:84.2pt;margin-top:567.55pt;width:15.1pt;height:9.35pt;z-index:-25048268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0" type="#_x0000_t75" style="position:absolute;margin-left:84.2pt;margin-top:581.25pt;width:14.6pt;height:9.35pt;z-index:-25046937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2pt;margin-top:595.2pt;width:15.35pt;height:9.35pt;z-index:-2504581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2" type="#_x0000_t75" style="position:absolute;margin-left:84pt;margin-top:622.75pt;width:14.35pt;height:9.35pt;z-index:-2504058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3" type="#_x0000_t75" style="position:absolute;margin-left:84pt;margin-top:636.45pt;width:15.35pt;height:9.35pt;z-index:-25040281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4" type="#_x0000_t75" style="position:absolute;margin-left:84pt;margin-top:650.35pt;width:14.85pt;height:9.35pt;z-index:-25038745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5" type="#_x0000_t75" style="position:absolute;margin-left:84pt;margin-top:664.05pt;width:15.55pt;height:9.35pt;z-index:-25036800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6" type="#_x0000_t75" style="position:absolute;margin-left:84pt;margin-top:678pt;width:15.1pt;height:9.35pt;z-index:-25033830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7" type="#_x0000_t75" style="position:absolute;margin-left:85.5pt;margin-top:705.95pt;width:12.85pt;height:9pt;z-index:-250309632;mso-position-horizontal-relative:page;mso-position-vertical-relative:page" o:allowincell="f">
            <v:imagedata r:id="rId19" o:title=""/>
            <w10:wrap anchorx="page" anchory="page"/>
          </v:shape>
        </w:pict>
      </w:r>
      <w:bookmarkStart w:id="2" w:name="Pg2"/>
      <w:bookmarkEnd w:id="2"/>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4824"/>
        <w:rPr>
          <w:rFonts w:ascii="Times New Roman Bold" w:hAnsi="Times New Roman Bold"/>
          <w:color w:val="000000"/>
          <w:spacing w:val="-3"/>
        </w:rPr>
      </w:pPr>
    </w:p>
    <w:p w:rsidR="00655732" w:rsidRDefault="00BA34FA">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655732" w:rsidRDefault="00BA34FA">
      <w:pPr>
        <w:autoSpaceDE w:val="0"/>
        <w:autoSpaceDN w:val="0"/>
        <w:adjustRightInd w:val="0"/>
        <w:spacing w:before="224" w:line="276" w:lineRule="exact"/>
        <w:ind w:left="9489"/>
        <w:rPr>
          <w:color w:val="000000"/>
          <w:spacing w:val="-3"/>
        </w:rPr>
      </w:pPr>
      <w:r>
        <w:rPr>
          <w:color w:val="000000"/>
          <w:spacing w:val="-3"/>
        </w:rPr>
        <w:t xml:space="preserve">Page Number </w:t>
      </w:r>
    </w:p>
    <w:p w:rsidR="00655732" w:rsidRDefault="00BA34FA">
      <w:pPr>
        <w:tabs>
          <w:tab w:val="left" w:leader="dot" w:pos="10668"/>
        </w:tabs>
        <w:autoSpaceDE w:val="0"/>
        <w:autoSpaceDN w:val="0"/>
        <w:adjustRightInd w:val="0"/>
        <w:spacing w:before="25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655732" w:rsidRDefault="00BA34FA">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655732" w:rsidRDefault="00BA34FA">
      <w:pPr>
        <w:tabs>
          <w:tab w:val="left" w:leader="dot" w:pos="10605"/>
          <w:tab w:val="left" w:pos="10665"/>
        </w:tabs>
        <w:autoSpaceDE w:val="0"/>
        <w:autoSpaceDN w:val="0"/>
        <w:adjustRightInd w:val="0"/>
        <w:spacing w:before="3"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8</w:t>
      </w:r>
    </w:p>
    <w:p w:rsidR="00655732" w:rsidRDefault="00BA34FA">
      <w:pPr>
        <w:tabs>
          <w:tab w:val="left" w:leader="dot" w:pos="10605"/>
          <w:tab w:val="left" w:pos="10665"/>
        </w:tabs>
        <w:autoSpaceDE w:val="0"/>
        <w:autoSpaceDN w:val="0"/>
        <w:adjustRightInd w:val="0"/>
        <w:spacing w:before="1" w:line="273"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8</w:t>
      </w:r>
    </w:p>
    <w:p w:rsidR="00655732" w:rsidRDefault="00BA34FA">
      <w:pPr>
        <w:tabs>
          <w:tab w:val="left" w:leader="dot" w:pos="10605"/>
          <w:tab w:val="left" w:pos="10665"/>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8</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 Costs</w:t>
      </w:r>
      <w:r>
        <w:rPr>
          <w:color w:val="000000"/>
        </w:rPr>
        <w:tab/>
      </w:r>
      <w:r>
        <w:rPr>
          <w:color w:val="000000"/>
          <w:spacing w:val="-3"/>
        </w:rPr>
        <w:t>10</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Disconnection</w:t>
      </w:r>
      <w:r>
        <w:rPr>
          <w:color w:val="000000"/>
        </w:rPr>
        <w:tab/>
      </w:r>
      <w:r>
        <w:rPr>
          <w:color w:val="000000"/>
          <w:spacing w:val="-3"/>
        </w:rPr>
        <w:t>11</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Survival</w:t>
      </w:r>
      <w:r>
        <w:rPr>
          <w:color w:val="000000"/>
        </w:rPr>
        <w:tab/>
      </w:r>
      <w:r>
        <w:rPr>
          <w:color w:val="000000"/>
          <w:spacing w:val="-3"/>
        </w:rPr>
        <w:t>11</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Interconnection of Transmission Facilities</w:t>
      </w:r>
      <w:r>
        <w:rPr>
          <w:color w:val="000000"/>
        </w:rPr>
        <w:tab/>
      </w:r>
      <w:r>
        <w:rPr>
          <w:color w:val="000000"/>
          <w:spacing w:val="-3"/>
        </w:rPr>
        <w:t>11</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Transmission Delivery Service</w:t>
      </w:r>
      <w:r>
        <w:rPr>
          <w:color w:val="000000"/>
        </w:rPr>
        <w:tab/>
      </w:r>
      <w:r>
        <w:rPr>
          <w:color w:val="000000"/>
          <w:spacing w:val="-3"/>
        </w:rPr>
        <w:t>12</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Other Services</w:t>
      </w:r>
      <w:r>
        <w:rPr>
          <w:color w:val="000000"/>
        </w:rPr>
        <w:tab/>
      </w:r>
      <w:r>
        <w:rPr>
          <w:color w:val="000000"/>
          <w:spacing w:val="-3"/>
        </w:rPr>
        <w:t>12</w:t>
      </w:r>
    </w:p>
    <w:p w:rsidR="00655732" w:rsidRDefault="00BA34FA">
      <w:pPr>
        <w:autoSpaceDE w:val="0"/>
        <w:autoSpaceDN w:val="0"/>
        <w:adjustRightInd w:val="0"/>
        <w:spacing w:before="1" w:line="273"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12</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Network Upgrade Facilities</w:t>
      </w:r>
      <w:r>
        <w:rPr>
          <w:color w:val="000000"/>
        </w:rPr>
        <w:tab/>
      </w:r>
      <w:r>
        <w:rPr>
          <w:color w:val="000000"/>
          <w:spacing w:val="-3"/>
        </w:rPr>
        <w:t>12</w:t>
      </w:r>
    </w:p>
    <w:p w:rsidR="00655732" w:rsidRDefault="00BA34FA">
      <w:pPr>
        <w:autoSpaceDE w:val="0"/>
        <w:autoSpaceDN w:val="0"/>
        <w:adjustRightInd w:val="0"/>
        <w:spacing w:before="3" w:line="276" w:lineRule="exact"/>
        <w:ind w:left="1440" w:firstLine="1728"/>
        <w:rPr>
          <w:color w:val="000000"/>
          <w:spacing w:val="-2"/>
        </w:rPr>
      </w:pPr>
      <w:r>
        <w:rPr>
          <w:color w:val="000000"/>
          <w:spacing w:val="-2"/>
        </w:rPr>
        <w:t>General Conditions Applicable to Network Upgrade Facilities Constructed by</w:t>
      </w:r>
    </w:p>
    <w:p w:rsidR="00655732" w:rsidRDefault="00BA34FA">
      <w:pPr>
        <w:tabs>
          <w:tab w:val="left" w:leader="dot" w:pos="10543"/>
        </w:tabs>
        <w:autoSpaceDE w:val="0"/>
        <w:autoSpaceDN w:val="0"/>
        <w:adjustRightInd w:val="0"/>
        <w:spacing w:before="1" w:line="273" w:lineRule="exact"/>
        <w:ind w:left="1440" w:firstLine="244"/>
        <w:rPr>
          <w:color w:val="000000"/>
          <w:spacing w:val="-3"/>
        </w:rPr>
      </w:pPr>
      <w:r>
        <w:rPr>
          <w:color w:val="000000"/>
          <w:spacing w:val="-3"/>
        </w:rPr>
        <w:t>Transmission Developer</w:t>
      </w:r>
      <w:r>
        <w:rPr>
          <w:color w:val="000000"/>
        </w:rPr>
        <w:tab/>
      </w:r>
      <w:r>
        <w:rPr>
          <w:color w:val="000000"/>
          <w:spacing w:val="-3"/>
        </w:rPr>
        <w:t>12</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Equipment Procurement</w:t>
      </w:r>
      <w:r>
        <w:rPr>
          <w:color w:val="000000"/>
        </w:rPr>
        <w:tab/>
      </w:r>
      <w:r>
        <w:rPr>
          <w:color w:val="000000"/>
          <w:spacing w:val="-3"/>
        </w:rPr>
        <w:t>14</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Construction Commencement</w:t>
      </w:r>
      <w:r>
        <w:rPr>
          <w:color w:val="000000"/>
        </w:rPr>
        <w:tab/>
      </w:r>
      <w:r>
        <w:rPr>
          <w:color w:val="000000"/>
          <w:spacing w:val="-3"/>
        </w:rPr>
        <w:t>14</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Work Progress</w:t>
      </w:r>
      <w:r>
        <w:rPr>
          <w:color w:val="000000"/>
        </w:rPr>
        <w:tab/>
      </w:r>
      <w:r>
        <w:rPr>
          <w:color w:val="000000"/>
          <w:spacing w:val="-3"/>
        </w:rPr>
        <w:t>14</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Information Exchange</w:t>
      </w:r>
      <w:r>
        <w:rPr>
          <w:color w:val="000000"/>
        </w:rPr>
        <w:tab/>
      </w:r>
      <w:r>
        <w:rPr>
          <w:color w:val="000000"/>
          <w:spacing w:val="-3"/>
        </w:rPr>
        <w:t>15</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Network Upgrade Facilities</w:t>
      </w:r>
      <w:r>
        <w:rPr>
          <w:color w:val="000000"/>
        </w:rPr>
        <w:tab/>
      </w:r>
      <w:r>
        <w:rPr>
          <w:color w:val="000000"/>
          <w:spacing w:val="-3"/>
        </w:rPr>
        <w:t>15</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Access Rights</w:t>
      </w:r>
      <w:r>
        <w:rPr>
          <w:color w:val="000000"/>
        </w:rPr>
        <w:tab/>
      </w:r>
      <w:r>
        <w:rPr>
          <w:color w:val="000000"/>
          <w:spacing w:val="-3"/>
        </w:rPr>
        <w:t>15</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Lands of Other Property Owners</w:t>
      </w:r>
      <w:r>
        <w:rPr>
          <w:color w:val="000000"/>
        </w:rPr>
        <w:tab/>
      </w:r>
      <w:r>
        <w:rPr>
          <w:color w:val="000000"/>
          <w:spacing w:val="-3"/>
        </w:rPr>
        <w:t>16</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Permits</w:t>
      </w:r>
      <w:r>
        <w:rPr>
          <w:color w:val="000000"/>
        </w:rPr>
        <w:tab/>
      </w:r>
      <w:r>
        <w:rPr>
          <w:color w:val="000000"/>
          <w:spacing w:val="-3"/>
        </w:rPr>
        <w:t>16</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Suspension</w:t>
      </w:r>
      <w:r>
        <w:rPr>
          <w:color w:val="000000"/>
        </w:rPr>
        <w:tab/>
      </w:r>
      <w:r>
        <w:rPr>
          <w:color w:val="000000"/>
          <w:spacing w:val="-3"/>
        </w:rPr>
        <w:t>16</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Taxes</w:t>
      </w:r>
      <w:r>
        <w:rPr>
          <w:color w:val="000000"/>
        </w:rPr>
        <w:tab/>
      </w:r>
      <w:r>
        <w:rPr>
          <w:color w:val="000000"/>
          <w:spacing w:val="-3"/>
        </w:rPr>
        <w:t>17</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 xml:space="preserve">Tax Status; </w:t>
      </w:r>
      <w:r>
        <w:rPr>
          <w:color w:val="000000"/>
          <w:spacing w:val="-3"/>
        </w:rPr>
        <w:t>Non-Jurisdictional Entities</w:t>
      </w:r>
      <w:r>
        <w:rPr>
          <w:color w:val="000000"/>
        </w:rPr>
        <w:tab/>
      </w:r>
      <w:r>
        <w:rPr>
          <w:color w:val="000000"/>
          <w:spacing w:val="-3"/>
        </w:rPr>
        <w:t>22</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Modification</w:t>
      </w:r>
      <w:r>
        <w:rPr>
          <w:color w:val="000000"/>
        </w:rPr>
        <w:tab/>
      </w:r>
      <w:r>
        <w:rPr>
          <w:color w:val="000000"/>
          <w:spacing w:val="-3"/>
        </w:rPr>
        <w:t>22</w:t>
      </w:r>
    </w:p>
    <w:p w:rsidR="00655732" w:rsidRDefault="00BA34FA">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23</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Pre-In-Service Date Testing and Modifications</w:t>
      </w:r>
      <w:r>
        <w:rPr>
          <w:color w:val="000000"/>
        </w:rPr>
        <w:tab/>
      </w:r>
      <w:r>
        <w:rPr>
          <w:color w:val="000000"/>
          <w:spacing w:val="-3"/>
        </w:rPr>
        <w:t>23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Post-In-Service Date Testing and Modifications</w:t>
      </w:r>
      <w:r>
        <w:rPr>
          <w:color w:val="000000"/>
        </w:rPr>
        <w:tab/>
      </w:r>
      <w:r>
        <w:rPr>
          <w:color w:val="000000"/>
          <w:spacing w:val="-3"/>
        </w:rPr>
        <w:t>23</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Right to Observe Testing</w:t>
      </w:r>
      <w:r>
        <w:rPr>
          <w:color w:val="000000"/>
        </w:rPr>
        <w:tab/>
      </w:r>
      <w:r>
        <w:rPr>
          <w:color w:val="000000"/>
          <w:spacing w:val="-3"/>
        </w:rPr>
        <w:t>23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Right to Inspect</w:t>
      </w:r>
      <w:r>
        <w:rPr>
          <w:color w:val="000000"/>
        </w:rPr>
        <w:tab/>
      </w:r>
      <w:r>
        <w:rPr>
          <w:color w:val="000000"/>
          <w:spacing w:val="-3"/>
        </w:rPr>
        <w:t>23</w:t>
      </w:r>
    </w:p>
    <w:p w:rsidR="00655732" w:rsidRDefault="00BA34FA">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24</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24</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Check Meters</w:t>
      </w:r>
      <w:r>
        <w:rPr>
          <w:color w:val="000000"/>
        </w:rPr>
        <w:tab/>
      </w:r>
      <w:r>
        <w:rPr>
          <w:color w:val="000000"/>
          <w:spacing w:val="-3"/>
        </w:rPr>
        <w:t>24</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Standards</w:t>
      </w:r>
      <w:r>
        <w:rPr>
          <w:color w:val="000000"/>
        </w:rPr>
        <w:tab/>
      </w:r>
      <w:r>
        <w:rPr>
          <w:color w:val="000000"/>
          <w:spacing w:val="-3"/>
        </w:rPr>
        <w:t>24</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Testing of Metering Equipment</w:t>
      </w:r>
      <w:r>
        <w:rPr>
          <w:color w:val="000000"/>
        </w:rPr>
        <w:tab/>
      </w:r>
      <w:r>
        <w:rPr>
          <w:color w:val="000000"/>
          <w:spacing w:val="-3"/>
        </w:rPr>
        <w:t>25</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Metering Data</w:t>
      </w:r>
      <w:r>
        <w:rPr>
          <w:color w:val="000000"/>
        </w:rPr>
        <w:tab/>
      </w:r>
      <w:r>
        <w:rPr>
          <w:color w:val="000000"/>
          <w:spacing w:val="-3"/>
        </w:rPr>
        <w:t>25</w:t>
      </w:r>
    </w:p>
    <w:p w:rsidR="00655732" w:rsidRDefault="00BA34FA">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25</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Transmission Developer Obligations</w:t>
      </w:r>
      <w:r>
        <w:rPr>
          <w:color w:val="000000"/>
        </w:rPr>
        <w:tab/>
      </w:r>
      <w:r>
        <w:rPr>
          <w:color w:val="000000"/>
          <w:spacing w:val="-3"/>
        </w:rPr>
        <w:t>25</w:t>
      </w:r>
    </w:p>
    <w:p w:rsidR="00655732" w:rsidRDefault="00655732">
      <w:pPr>
        <w:autoSpaceDE w:val="0"/>
        <w:autoSpaceDN w:val="0"/>
        <w:adjustRightInd w:val="0"/>
        <w:spacing w:line="276" w:lineRule="exact"/>
        <w:ind w:left="6086"/>
        <w:rPr>
          <w:color w:val="000000"/>
          <w:spacing w:val="-3"/>
        </w:rPr>
      </w:pPr>
    </w:p>
    <w:p w:rsidR="00655732" w:rsidRDefault="00BA34FA">
      <w:pPr>
        <w:autoSpaceDE w:val="0"/>
        <w:autoSpaceDN w:val="0"/>
        <w:adjustRightInd w:val="0"/>
        <w:spacing w:before="224" w:line="276" w:lineRule="exact"/>
        <w:ind w:left="6086"/>
        <w:rPr>
          <w:color w:val="000000"/>
          <w:spacing w:val="-3"/>
        </w:rPr>
      </w:pPr>
      <w:r>
        <w:rPr>
          <w:color w:val="000000"/>
          <w:spacing w:val="-3"/>
        </w:rPr>
        <w:t xml:space="preserve">i </w:t>
      </w:r>
    </w:p>
    <w:p w:rsidR="00655732" w:rsidRDefault="00655732">
      <w:pPr>
        <w:autoSpaceDE w:val="0"/>
        <w:autoSpaceDN w:val="0"/>
        <w:adjustRightInd w:val="0"/>
        <w:rPr>
          <w:color w:val="000000"/>
          <w:spacing w:val="-3"/>
        </w:rPr>
        <w:sectPr w:rsidR="00655732">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lastRenderedPageBreak/>
        <w:pict>
          <v:shape id="_x0000_s1058" type="#_x0000_t75" style="position:absolute;margin-left:84.45pt;margin-top:74.35pt;width:14.85pt;height:9.35pt;z-index:-251648000;mso-position-horizontal-relative:page;mso-position-vertical-relative:page" o:allowincell="f">
            <v:imagedata r:id="rId13" o:title=""/>
            <w10:wrap anchorx="page" anchory="page"/>
          </v:shape>
        </w:pict>
      </w:r>
      <w:r>
        <w:rPr>
          <w:color w:val="000000"/>
          <w:spacing w:val="-3"/>
        </w:rPr>
        <w:pict>
          <v:shape id="_x0000_s1059" type="#_x0000_t75" style="position:absolute;margin-left:84.45pt;margin-top:88.05pt;width:14.4pt;height:9.35pt;z-index:-251612160;mso-position-horizontal-relative:page;mso-position-vertical-relative:page" o:allowincell="f">
            <v:imagedata r:id="rId13" o:title=""/>
            <w10:wrap anchorx="page" anchory="page"/>
          </v:shape>
        </w:pict>
      </w:r>
      <w:r>
        <w:rPr>
          <w:color w:val="000000"/>
          <w:spacing w:val="-3"/>
        </w:rPr>
        <w:pict>
          <v:shape id="_x0000_s1060" type="#_x0000_t75" style="position:absolute;margin-left:84pt;margin-top:115.65pt;width:14.35pt;height:9.35pt;z-index:-251542528;mso-position-horizontal-relative:page;mso-position-vertical-relative:page" o:allowincell="f">
            <v:imagedata r:id="rId13" o:title=""/>
            <w10:wrap anchorx="page" anchory="page"/>
          </v:shape>
        </w:pict>
      </w:r>
      <w:r>
        <w:rPr>
          <w:color w:val="000000"/>
          <w:spacing w:val="-3"/>
        </w:rPr>
        <w:pict>
          <v:shape id="_x0000_s1061" type="#_x0000_t75" style="position:absolute;margin-left:84pt;margin-top:129.55pt;width:15.35pt;height:9.35pt;z-index:-251440128;mso-position-horizontal-relative:page;mso-position-vertical-relative:page" o:allowincell="f">
            <v:imagedata r:id="rId14" o:title=""/>
            <w10:wrap anchorx="page" anchory="page"/>
          </v:shape>
        </w:pict>
      </w:r>
      <w:r>
        <w:rPr>
          <w:color w:val="000000"/>
          <w:spacing w:val="-3"/>
        </w:rPr>
        <w:pict>
          <v:shape id="_x0000_s1062" type="#_x0000_t75" style="position:absolute;margin-left:84pt;margin-top:143.25pt;width:14.85pt;height:9.35pt;z-index:-251397120;mso-position-horizontal-relative:page;mso-position-vertical-relative:page" o:allowincell="f">
            <v:imagedata r:id="rId13" o:title=""/>
            <w10:wrap anchorx="page" anchory="page"/>
          </v:shape>
        </w:pict>
      </w:r>
      <w:r>
        <w:rPr>
          <w:color w:val="000000"/>
          <w:spacing w:val="-3"/>
        </w:rPr>
        <w:pict>
          <v:shape id="_x0000_s1063" type="#_x0000_t75" style="position:absolute;margin-left:84pt;margin-top:157.15pt;width:15.55pt;height:9.35pt;z-index:-251345920;mso-position-horizontal-relative:page;mso-position-vertical-relative:page" o:allowincell="f">
            <v:imagedata r:id="rId14" o:title=""/>
            <w10:wrap anchorx="page" anchory="page"/>
          </v:shape>
        </w:pict>
      </w:r>
      <w:r>
        <w:rPr>
          <w:color w:val="000000"/>
          <w:spacing w:val="-3"/>
        </w:rPr>
        <w:pict>
          <v:shape id="_x0000_s1064" type="#_x0000_t75" style="position:absolute;margin-left:84pt;margin-top:170.85pt;width:15.1pt;height:9.35pt;z-index:-251310080;mso-position-horizontal-relative:page;mso-position-vertical-relative:page" o:allowincell="f">
            <v:imagedata r:id="rId14" o:title=""/>
            <w10:wrap anchorx="page" anchory="page"/>
          </v:shape>
        </w:pict>
      </w:r>
      <w:r>
        <w:rPr>
          <w:color w:val="000000"/>
          <w:spacing w:val="-3"/>
        </w:rPr>
        <w:pict>
          <v:shape id="_x0000_s1065" type="#_x0000_t75" style="position:absolute;margin-left:84pt;margin-top:184.75pt;width:15.55pt;height:9.35pt;z-index:-251249664;mso-position-horizontal-relative:page;mso-position-vertical-relative:page" o:allowincell="f">
            <v:imagedata r:id="rId14" o:title=""/>
            <w10:wrap anchorx="page" anchory="page"/>
          </v:shape>
        </w:pict>
      </w:r>
      <w:r>
        <w:rPr>
          <w:color w:val="000000"/>
          <w:spacing w:val="-3"/>
        </w:rPr>
        <w:pict>
          <v:shape id="_x0000_s1066" type="#_x0000_t75" style="position:absolute;margin-left:84.95pt;margin-top:212.35pt;width:19.4pt;height:9.35pt;z-index:-251143168;mso-position-horizontal-relative:page;mso-position-vertical-relative:page" o:allowincell="f">
            <v:imagedata r:id="rId26" o:title=""/>
            <w10:wrap anchorx="page" anchory="page"/>
          </v:shape>
        </w:pict>
      </w:r>
      <w:r>
        <w:rPr>
          <w:color w:val="000000"/>
          <w:spacing w:val="-3"/>
        </w:rPr>
        <w:pict>
          <v:shape id="_x0000_s1067" type="#_x0000_t75" style="position:absolute;margin-left:84.95pt;margin-top:226.05pt;width:20.4pt;height:9.35pt;z-index:-251109376;mso-position-horizontal-relative:page;mso-position-vertical-relative:page" o:allowincell="f">
            <v:imagedata r:id="rId18" o:title=""/>
            <w10:wrap anchorx="page" anchory="page"/>
          </v:shape>
        </w:pict>
      </w:r>
      <w:r>
        <w:rPr>
          <w:color w:val="000000"/>
          <w:spacing w:val="-3"/>
        </w:rPr>
        <w:pict>
          <v:shape id="_x0000_s1068" type="#_x0000_t75" style="position:absolute;margin-left:84.95pt;margin-top:239.95pt;width:19.9pt;height:9.35pt;z-index:-251058176;mso-position-horizontal-relative:page;mso-position-vertical-relative:page" o:allowincell="f">
            <v:imagedata r:id="rId17" o:title=""/>
            <w10:wrap anchorx="page" anchory="page"/>
          </v:shape>
        </w:pict>
      </w:r>
      <w:r>
        <w:rPr>
          <w:color w:val="000000"/>
          <w:spacing w:val="-3"/>
        </w:rPr>
        <w:pict>
          <v:shape id="_x0000_s1069" type="#_x0000_t75" style="position:absolute;margin-left:84.95pt;margin-top:253.65pt;width:20.6pt;height:9.35pt;z-index:-251023360;mso-position-horizontal-relative:page;mso-position-vertical-relative:page" o:allowincell="f">
            <v:imagedata r:id="rId18" o:title=""/>
            <w10:wrap anchorx="page" anchory="page"/>
          </v:shape>
        </w:pict>
      </w:r>
      <w:r>
        <w:rPr>
          <w:color w:val="000000"/>
          <w:spacing w:val="-3"/>
        </w:rPr>
        <w:pict>
          <v:shape id="_x0000_s1070" type="#_x0000_t75" style="position:absolute;margin-left:84.95pt;margin-top:267.55pt;width:20.15pt;height:9.35pt;z-index:-251005952;mso-position-horizontal-relative:page;mso-position-vertical-relative:page" o:allowincell="f">
            <v:imagedata r:id="rId17" o:title=""/>
            <w10:wrap anchorx="page" anchory="page"/>
          </v:shape>
        </w:pict>
      </w:r>
      <w:r>
        <w:rPr>
          <w:color w:val="000000"/>
          <w:spacing w:val="-3"/>
        </w:rPr>
        <w:pict>
          <v:shape id="_x0000_s1071" type="#_x0000_t75" style="position:absolute;margin-left:84.95pt;margin-top:295.15pt;width:19.4pt;height:9.35pt;z-index:-250929152;mso-position-horizontal-relative:page;mso-position-vertical-relative:page" o:allowincell="f">
            <v:imagedata r:id="rId26" o:title=""/>
            <w10:wrap anchorx="page" anchory="page"/>
          </v:shape>
        </w:pict>
      </w:r>
      <w:r>
        <w:rPr>
          <w:color w:val="000000"/>
          <w:spacing w:val="-3"/>
        </w:rPr>
        <w:pict>
          <v:shape id="_x0000_s1072" type="#_x0000_t75" style="position:absolute;margin-left:84.95pt;margin-top:308.85pt;width:20.4pt;height:9.35pt;z-index:-250894336;mso-position-horizontal-relative:page;mso-position-vertical-relative:page" o:allowincell="f">
            <v:imagedata r:id="rId18" o:title=""/>
            <w10:wrap anchorx="page" anchory="page"/>
          </v:shape>
        </w:pict>
      </w:r>
      <w:r>
        <w:rPr>
          <w:color w:val="000000"/>
          <w:spacing w:val="-3"/>
        </w:rPr>
        <w:pict>
          <v:shape id="_x0000_s1073" type="#_x0000_t75" style="position:absolute;margin-left:84.95pt;margin-top:322.75pt;width:19.9pt;height:9.35pt;z-index:-250863616;mso-position-horizontal-relative:page;mso-position-vertical-relative:page" o:allowincell="f">
            <v:imagedata r:id="rId17" o:title=""/>
            <w10:wrap anchorx="page" anchory="page"/>
          </v:shape>
        </w:pict>
      </w:r>
      <w:r>
        <w:rPr>
          <w:color w:val="000000"/>
          <w:spacing w:val="-3"/>
        </w:rPr>
        <w:pict>
          <v:shape id="_x0000_s1074" type="#_x0000_t75" style="position:absolute;margin-left:84.95pt;margin-top:336.45pt;width:20.6pt;height:9.35pt;z-index:-250856448;mso-position-horizontal-relative:page;mso-position-vertical-relative:page" o:allowincell="f">
            <v:imagedata r:id="rId18" o:title=""/>
            <w10:wrap anchorx="page" anchory="page"/>
          </v:shape>
        </w:pict>
      </w:r>
      <w:r>
        <w:rPr>
          <w:color w:val="000000"/>
          <w:spacing w:val="-3"/>
        </w:rPr>
        <w:pict>
          <v:shape id="_x0000_s1075" type="#_x0000_t75" style="position:absolute;margin-left:84.95pt;margin-top:350.35pt;width:20.15pt;height:9.35pt;z-index:-250803200;mso-position-horizontal-relative:page;mso-position-vertical-relative:page" o:allowincell="f">
            <v:imagedata r:id="rId17" o:title=""/>
            <w10:wrap anchorx="page" anchory="page"/>
          </v:shape>
        </w:pict>
      </w:r>
      <w:r>
        <w:rPr>
          <w:color w:val="000000"/>
          <w:spacing w:val="-3"/>
        </w:rPr>
        <w:pict>
          <v:shape id="_x0000_s1076" type="#_x0000_t75" style="position:absolute;margin-left:84.95pt;margin-top:364.05pt;width:20.6pt;height:9.35pt;z-index:-250772480;mso-position-horizontal-relative:page;mso-position-vertical-relative:page" o:allowincell="f">
            <v:imagedata r:id="rId18" o:title=""/>
            <w10:wrap anchorx="page" anchory="page"/>
          </v:shape>
        </w:pict>
      </w:r>
      <w:r>
        <w:rPr>
          <w:color w:val="000000"/>
          <w:spacing w:val="-3"/>
        </w:rPr>
        <w:pict>
          <v:shape id="_x0000_s1077" type="#_x0000_t75" style="position:absolute;margin-left:84.95pt;margin-top:378pt;width:20.4pt;height:9.35pt;z-index:-250761216;mso-position-horizontal-relative:page;mso-position-vertical-relative:page" o:allowincell="f">
            <v:imagedata r:id="rId18" o:title=""/>
            <w10:wrap anchorx="page" anchory="page"/>
          </v:shape>
        </w:pict>
      </w:r>
      <w:r>
        <w:rPr>
          <w:color w:val="000000"/>
          <w:spacing w:val="-3"/>
        </w:rPr>
        <w:pict>
          <v:shape id="_x0000_s1078" type="#_x0000_t75" style="position:absolute;margin-left:84.95pt;margin-top:405.55pt;width:19.4pt;height:9.35pt;z-index:-250718208;mso-position-horizontal-relative:page;mso-position-vertical-relative:page" o:allowincell="f">
            <v:imagedata r:id="rId26" o:title=""/>
            <w10:wrap anchorx="page" anchory="page"/>
          </v:shape>
        </w:pict>
      </w:r>
      <w:r>
        <w:rPr>
          <w:color w:val="000000"/>
          <w:spacing w:val="-3"/>
        </w:rPr>
        <w:pict>
          <v:shape id="_x0000_s1079" type="#_x0000_t75" style="position:absolute;margin-left:84.95pt;margin-top:419.25pt;width:20.4pt;height:9.35pt;z-index:-250675200;mso-position-horizontal-relative:page;mso-position-vertical-relative:page" o:allowincell="f">
            <v:imagedata r:id="rId18" o:title=""/>
            <w10:wrap anchorx="page" anchory="page"/>
          </v:shape>
        </w:pict>
      </w:r>
      <w:r>
        <w:rPr>
          <w:color w:val="000000"/>
          <w:spacing w:val="-3"/>
        </w:rPr>
        <w:pict>
          <v:shape id="_x0000_s1080" type="#_x0000_t75" style="position:absolute;margin-left:84.95pt;margin-top:433.15pt;width:19.9pt;height:9.35pt;z-index:-250649600;mso-position-horizontal-relative:page;mso-position-vertical-relative:page" o:allowincell="f">
            <v:imagedata r:id="rId17" o:title=""/>
            <w10:wrap anchorx="page" anchory="page"/>
          </v:shape>
        </w:pict>
      </w:r>
      <w:r>
        <w:rPr>
          <w:color w:val="000000"/>
          <w:spacing w:val="-3"/>
        </w:rPr>
        <w:pict>
          <v:shape id="_x0000_s1081" type="#_x0000_t75" style="position:absolute;margin-left:84.95pt;margin-top:446.85pt;width:20.6pt;height:9.35pt;z-index:-250628096;mso-position-horizontal-relative:page;mso-position-vertical-relative:page" o:allowincell="f">
            <v:imagedata r:id="rId18" o:title=""/>
            <w10:wrap anchorx="page" anchory="page"/>
          </v:shape>
        </w:pict>
      </w:r>
      <w:r>
        <w:rPr>
          <w:color w:val="000000"/>
          <w:spacing w:val="-3"/>
        </w:rPr>
        <w:pict>
          <v:shape id="_x0000_s1082" type="#_x0000_t75" style="position:absolute;margin-left:84.95pt;margin-top:474.45pt;width:19.4pt;height:9.35pt;z-index:-250540032;mso-position-horizontal-relative:page;mso-position-vertical-relative:page" o:allowincell="f">
            <v:imagedata r:id="rId26" o:title=""/>
            <w10:wrap anchorx="page" anchory="page"/>
          </v:shape>
        </w:pict>
      </w:r>
      <w:r>
        <w:rPr>
          <w:color w:val="000000"/>
          <w:spacing w:val="-3"/>
        </w:rPr>
        <w:pict>
          <v:shape id="_x0000_s1083" type="#_x0000_t75" style="position:absolute;margin-left:84.95pt;margin-top:488.35pt;width:20.4pt;height:9.35pt;z-index:-250530816;mso-position-horizontal-relative:page;mso-position-vertical-relative:page" o:allowincell="f">
            <v:imagedata r:id="rId18" o:title=""/>
            <w10:wrap anchorx="page" anchory="page"/>
          </v:shape>
        </w:pict>
      </w:r>
      <w:r>
        <w:rPr>
          <w:color w:val="000000"/>
          <w:spacing w:val="-3"/>
        </w:rPr>
        <w:pict>
          <v:shape id="_x0000_s1084" type="#_x0000_t75" style="position:absolute;margin-left:84.95pt;margin-top:502.05pt;width:19.9pt;height:9.35pt;z-index:-250513408;mso-position-horizontal-relative:page;mso-position-vertical-relative:page" o:allowincell="f">
            <v:imagedata r:id="rId17" o:title=""/>
            <w10:wrap anchorx="page" anchory="page"/>
          </v:shape>
        </w:pict>
      </w:r>
      <w:r>
        <w:rPr>
          <w:color w:val="000000"/>
          <w:spacing w:val="-3"/>
        </w:rPr>
        <w:pict>
          <v:shape id="_x0000_s1085" type="#_x0000_t75" style="position:absolute;margin-left:84.95pt;margin-top:516pt;width:20.6pt;height:9.35pt;z-index:-250488832;mso-position-horizontal-relative:page;mso-position-vertical-relative:page" o:allowincell="f">
            <v:imagedata r:id="rId18" o:title=""/>
            <w10:wrap anchorx="page" anchory="page"/>
          </v:shape>
        </w:pict>
      </w:r>
      <w:r>
        <w:rPr>
          <w:color w:val="000000"/>
          <w:spacing w:val="-3"/>
        </w:rPr>
        <w:pict>
          <v:shape id="_x0000_s1086" type="#_x0000_t75" style="position:absolute;margin-left:84.95pt;margin-top:543.55pt;width:20.15pt;height:9.35pt;z-index:-250474496;mso-position-horizontal-relative:page;mso-position-vertical-relative:page" o:allowincell="f">
            <v:imagedata r:id="rId17" o:title=""/>
            <w10:wrap anchorx="page" anchory="page"/>
          </v:shape>
        </w:pict>
      </w:r>
      <w:r>
        <w:rPr>
          <w:color w:val="000000"/>
          <w:spacing w:val="-3"/>
        </w:rPr>
        <w:pict>
          <v:shape id="_x0000_s1087" type="#_x0000_t75" style="position:absolute;margin-left:84.95pt;margin-top:571.15pt;width:19.4pt;height:9.35pt;z-index:-250457088;mso-position-horizontal-relative:page;mso-position-vertical-relative:page" o:allowincell="f">
            <v:imagedata r:id="rId26" o:title=""/>
            <w10:wrap anchorx="page" anchory="page"/>
          </v:shape>
        </w:pict>
      </w:r>
      <w:r>
        <w:rPr>
          <w:color w:val="000000"/>
          <w:spacing w:val="-3"/>
        </w:rPr>
        <w:pict>
          <v:shape id="_x0000_s1088" type="#_x0000_t75" style="position:absolute;margin-left:84.95pt;margin-top:584.85pt;width:20.4pt;height:9.35pt;z-index:-250426368;mso-position-horizontal-relative:page;mso-position-vertical-relative:page" o:allowincell="f">
            <v:imagedata r:id="rId18" o:title=""/>
            <w10:wrap anchorx="page" anchory="page"/>
          </v:shape>
        </w:pict>
      </w:r>
      <w:r>
        <w:rPr>
          <w:color w:val="000000"/>
          <w:spacing w:val="-3"/>
        </w:rPr>
        <w:pict>
          <v:shape id="_x0000_s1089" type="#_x0000_t75" style="position:absolute;margin-left:84.95pt;margin-top:612.45pt;width:19.4pt;height:9.35pt;z-index:-250403840;mso-position-horizontal-relative:page;mso-position-vertical-relative:page" o:allowincell="f">
            <v:imagedata r:id="rId26" o:title=""/>
            <w10:wrap anchorx="page" anchory="page"/>
          </v:shape>
        </w:pict>
      </w:r>
      <w:r>
        <w:rPr>
          <w:color w:val="000000"/>
          <w:spacing w:val="-3"/>
        </w:rPr>
        <w:pict>
          <v:shape id="_x0000_s1090" type="#_x0000_t75" style="position:absolute;margin-left:84.95pt;margin-top:626.35pt;width:20.4pt;height:9.35pt;z-index:-250389504;mso-position-horizontal-relative:page;mso-position-vertical-relative:page" o:allowincell="f">
            <v:imagedata r:id="rId18" o:title=""/>
            <w10:wrap anchorx="page" anchory="page"/>
          </v:shape>
        </w:pict>
      </w:r>
      <w:r>
        <w:rPr>
          <w:color w:val="000000"/>
          <w:spacing w:val="-3"/>
        </w:rPr>
        <w:pict>
          <v:shape id="_x0000_s1091" type="#_x0000_t75" style="position:absolute;margin-left:84.95pt;margin-top:640.05pt;width:19.9pt;height:9.35pt;z-index:-250366976;mso-position-horizontal-relative:page;mso-position-vertical-relative:page" o:allowincell="f">
            <v:imagedata r:id="rId17" o:title=""/>
            <w10:wrap anchorx="page" anchory="page"/>
          </v:shape>
        </w:pict>
      </w:r>
      <w:r>
        <w:rPr>
          <w:color w:val="000000"/>
          <w:spacing w:val="-3"/>
        </w:rPr>
        <w:pict>
          <v:shape id="_x0000_s1092" type="#_x0000_t75" style="position:absolute;margin-left:84.95pt;margin-top:654pt;width:20.6pt;height:9.35pt;z-index:-250337280;mso-position-horizontal-relative:page;mso-position-vertical-relative:page" o:allowincell="f">
            <v:imagedata r:id="rId18" o:title=""/>
            <w10:wrap anchorx="page" anchory="page"/>
          </v:shape>
        </w:pict>
      </w:r>
      <w:r>
        <w:rPr>
          <w:color w:val="000000"/>
          <w:spacing w:val="-3"/>
        </w:rPr>
        <w:pict>
          <v:shape id="_x0000_s1093" type="#_x0000_t75" style="position:absolute;margin-left:84.95pt;margin-top:695.25pt;width:19.4pt;height:9.35pt;z-index:-250295296;mso-position-horizontal-relative:page;mso-position-vertical-relative:page" o:allowincell="f">
            <v:imagedata r:id="rId26" o:title=""/>
            <w10:wrap anchorx="page" anchory="page"/>
          </v:shape>
        </w:pict>
      </w:r>
      <w:bookmarkStart w:id="3" w:name="Pg3"/>
      <w:bookmarkEnd w:id="3"/>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tabs>
          <w:tab w:val="left" w:leader="dot" w:pos="10543"/>
        </w:tabs>
        <w:autoSpaceDE w:val="0"/>
        <w:autoSpaceDN w:val="0"/>
        <w:adjustRightInd w:val="0"/>
        <w:spacing w:before="168" w:line="276" w:lineRule="exact"/>
        <w:ind w:left="1440" w:firstLine="1728"/>
        <w:rPr>
          <w:color w:val="000000"/>
          <w:spacing w:val="-3"/>
        </w:rPr>
      </w:pPr>
      <w:r>
        <w:rPr>
          <w:color w:val="000000"/>
          <w:spacing w:val="-3"/>
        </w:rPr>
        <w:t>Remote Terminal Unit</w:t>
      </w:r>
      <w:r>
        <w:rPr>
          <w:color w:val="000000"/>
        </w:rPr>
        <w:tab/>
      </w:r>
      <w:r>
        <w:rPr>
          <w:color w:val="000000"/>
          <w:spacing w:val="-3"/>
        </w:rPr>
        <w:t>25</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Annexation</w:t>
      </w:r>
      <w:r>
        <w:rPr>
          <w:color w:val="000000"/>
        </w:rPr>
        <w:tab/>
      </w:r>
      <w:r>
        <w:rPr>
          <w:color w:val="000000"/>
          <w:spacing w:val="-3"/>
        </w:rPr>
        <w:t>26</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26</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26</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NYISO and Connecting Transmission Owner Obligations</w:t>
      </w:r>
      <w:r>
        <w:rPr>
          <w:color w:val="000000"/>
        </w:rPr>
        <w:tab/>
      </w:r>
      <w:r>
        <w:rPr>
          <w:color w:val="000000"/>
          <w:spacing w:val="-3"/>
        </w:rPr>
        <w:t>26</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Transmission Developer Obligations</w:t>
      </w:r>
      <w:r>
        <w:rPr>
          <w:color w:val="000000"/>
        </w:rPr>
        <w:tab/>
      </w:r>
      <w:r>
        <w:rPr>
          <w:color w:val="000000"/>
          <w:spacing w:val="-3"/>
        </w:rPr>
        <w:t>26</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Outages and Interruptions</w:t>
      </w:r>
      <w:r>
        <w:rPr>
          <w:color w:val="000000"/>
        </w:rPr>
        <w:tab/>
      </w:r>
      <w:r>
        <w:rPr>
          <w:color w:val="000000"/>
          <w:spacing w:val="-3"/>
        </w:rPr>
        <w:t>27</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Switching and Tagging Rules</w:t>
      </w:r>
      <w:r>
        <w:rPr>
          <w:color w:val="000000"/>
        </w:rPr>
        <w:tab/>
      </w:r>
      <w:r>
        <w:rPr>
          <w:color w:val="000000"/>
          <w:spacing w:val="-3"/>
        </w:rPr>
        <w:t>29</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Disturbance Analysis Data Exchange</w:t>
      </w:r>
      <w:r>
        <w:rPr>
          <w:color w:val="000000"/>
        </w:rPr>
        <w:tab/>
      </w:r>
      <w:r>
        <w:rPr>
          <w:color w:val="000000"/>
          <w:spacing w:val="-3"/>
        </w:rPr>
        <w:t>30</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30</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 xml:space="preserve">Connecting Transmission </w:t>
      </w:r>
      <w:r>
        <w:rPr>
          <w:color w:val="000000"/>
          <w:spacing w:val="-3"/>
        </w:rPr>
        <w:t>Owner Obligations</w:t>
      </w:r>
      <w:r>
        <w:rPr>
          <w:color w:val="000000"/>
        </w:rPr>
        <w:tab/>
      </w:r>
      <w:r>
        <w:rPr>
          <w:color w:val="000000"/>
          <w:spacing w:val="-3"/>
        </w:rPr>
        <w:t>30</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Transmission Developer Obligations</w:t>
      </w:r>
      <w:r>
        <w:rPr>
          <w:color w:val="000000"/>
        </w:rPr>
        <w:tab/>
      </w:r>
      <w:r>
        <w:rPr>
          <w:color w:val="000000"/>
          <w:spacing w:val="-3"/>
        </w:rPr>
        <w:t>30</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Coordination</w:t>
      </w:r>
      <w:r>
        <w:rPr>
          <w:color w:val="000000"/>
        </w:rPr>
        <w:tab/>
      </w:r>
      <w:r>
        <w:rPr>
          <w:color w:val="000000"/>
          <w:spacing w:val="-3"/>
        </w:rPr>
        <w:t>30</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Secondary Systems</w:t>
      </w:r>
      <w:r>
        <w:rPr>
          <w:color w:val="000000"/>
        </w:rPr>
        <w:tab/>
      </w:r>
      <w:r>
        <w:rPr>
          <w:color w:val="000000"/>
          <w:spacing w:val="-3"/>
        </w:rPr>
        <w:t>30</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Operating and Maintenance Expenses</w:t>
      </w:r>
      <w:r>
        <w:rPr>
          <w:color w:val="000000"/>
        </w:rPr>
        <w:tab/>
      </w:r>
      <w:r>
        <w:rPr>
          <w:color w:val="000000"/>
          <w:spacing w:val="-3"/>
        </w:rPr>
        <w:t>31</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31</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Transmission Project</w:t>
      </w:r>
      <w:r>
        <w:rPr>
          <w:color w:val="000000"/>
        </w:rPr>
        <w:tab/>
      </w:r>
      <w:r>
        <w:rPr>
          <w:color w:val="000000"/>
          <w:spacing w:val="-3"/>
        </w:rPr>
        <w:t>31</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Network Upgrade Facilities</w:t>
      </w:r>
      <w:r>
        <w:rPr>
          <w:color w:val="000000"/>
        </w:rPr>
        <w:tab/>
      </w:r>
      <w:r>
        <w:rPr>
          <w:color w:val="000000"/>
          <w:spacing w:val="-3"/>
        </w:rPr>
        <w:t>31</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Special Provisions for Affecte</w:t>
      </w:r>
      <w:r>
        <w:rPr>
          <w:color w:val="000000"/>
          <w:spacing w:val="-3"/>
        </w:rPr>
        <w:t>d Systems</w:t>
      </w:r>
      <w:r>
        <w:rPr>
          <w:color w:val="000000"/>
        </w:rPr>
        <w:tab/>
      </w:r>
      <w:r>
        <w:rPr>
          <w:color w:val="000000"/>
          <w:spacing w:val="-3"/>
        </w:rPr>
        <w:t>31</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Provision of Security</w:t>
      </w:r>
      <w:r>
        <w:rPr>
          <w:color w:val="000000"/>
        </w:rPr>
        <w:tab/>
      </w:r>
      <w:r>
        <w:rPr>
          <w:color w:val="000000"/>
          <w:spacing w:val="-3"/>
        </w:rPr>
        <w:t>31</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Forfeiture of Security</w:t>
      </w:r>
      <w:r>
        <w:rPr>
          <w:color w:val="000000"/>
        </w:rPr>
        <w:tab/>
      </w:r>
      <w:r>
        <w:rPr>
          <w:color w:val="000000"/>
          <w:spacing w:val="-3"/>
        </w:rPr>
        <w:t>32</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Network Upgrade Facility Costs</w:t>
      </w:r>
      <w:r>
        <w:rPr>
          <w:color w:val="000000"/>
        </w:rPr>
        <w:tab/>
      </w:r>
      <w:r>
        <w:rPr>
          <w:color w:val="000000"/>
          <w:spacing w:val="-3"/>
        </w:rPr>
        <w:t>32</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Line Outage Costs</w:t>
      </w:r>
      <w:r>
        <w:rPr>
          <w:color w:val="000000"/>
        </w:rPr>
        <w:tab/>
      </w:r>
      <w:r>
        <w:rPr>
          <w:color w:val="000000"/>
          <w:spacing w:val="-3"/>
        </w:rPr>
        <w:t>33</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33</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Final Invoice and Refund of Remaining Security</w:t>
      </w:r>
      <w:r>
        <w:rPr>
          <w:color w:val="000000"/>
        </w:rPr>
        <w:tab/>
      </w:r>
      <w:r>
        <w:rPr>
          <w:color w:val="000000"/>
          <w:spacing w:val="-3"/>
        </w:rPr>
        <w:t>33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Payment</w:t>
      </w:r>
      <w:r>
        <w:rPr>
          <w:color w:val="000000"/>
        </w:rPr>
        <w:tab/>
      </w:r>
      <w:r>
        <w:rPr>
          <w:color w:val="000000"/>
          <w:spacing w:val="-3"/>
        </w:rPr>
        <w:t>34</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Disputes</w:t>
      </w:r>
      <w:r>
        <w:rPr>
          <w:color w:val="000000"/>
        </w:rPr>
        <w:tab/>
      </w:r>
      <w:r>
        <w:rPr>
          <w:color w:val="000000"/>
          <w:spacing w:val="-3"/>
        </w:rPr>
        <w:t>34</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Obligations</w:t>
      </w:r>
      <w:r>
        <w:rPr>
          <w:color w:val="000000"/>
        </w:rPr>
        <w:tab/>
      </w:r>
      <w:r>
        <w:rPr>
          <w:color w:val="000000"/>
          <w:spacing w:val="-3"/>
        </w:rPr>
        <w:t>34</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Notice</w:t>
      </w:r>
      <w:r>
        <w:rPr>
          <w:color w:val="000000"/>
        </w:rPr>
        <w:tab/>
      </w:r>
      <w:r>
        <w:rPr>
          <w:color w:val="000000"/>
          <w:spacing w:val="-3"/>
        </w:rPr>
        <w:t>34</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Immediate Action</w:t>
      </w:r>
      <w:r>
        <w:rPr>
          <w:color w:val="000000"/>
        </w:rPr>
        <w:tab/>
      </w:r>
      <w:r>
        <w:rPr>
          <w:color w:val="000000"/>
          <w:spacing w:val="-3"/>
        </w:rPr>
        <w:t>35</w:t>
      </w:r>
    </w:p>
    <w:p w:rsidR="00655732" w:rsidRDefault="00BA34FA">
      <w:pPr>
        <w:autoSpaceDE w:val="0"/>
        <w:autoSpaceDN w:val="0"/>
        <w:adjustRightInd w:val="0"/>
        <w:spacing w:before="3" w:line="276" w:lineRule="exact"/>
        <w:ind w:left="1440" w:firstLine="1728"/>
        <w:rPr>
          <w:color w:val="000000"/>
          <w:spacing w:val="-3"/>
        </w:rPr>
      </w:pPr>
      <w:r>
        <w:rPr>
          <w:color w:val="000000"/>
          <w:spacing w:val="-3"/>
        </w:rPr>
        <w:t>NYISO, Transmission Developer, and Connecting Transmission Owner</w:t>
      </w:r>
    </w:p>
    <w:p w:rsidR="00655732" w:rsidRDefault="00BA34FA">
      <w:pPr>
        <w:tabs>
          <w:tab w:val="left" w:pos="3168"/>
        </w:tabs>
        <w:autoSpaceDE w:val="0"/>
        <w:autoSpaceDN w:val="0"/>
        <w:adjustRightInd w:val="0"/>
        <w:spacing w:before="1" w:line="273" w:lineRule="exact"/>
        <w:ind w:left="1440" w:firstLine="244"/>
        <w:rPr>
          <w:color w:val="000000"/>
          <w:spacing w:val="-3"/>
        </w:rPr>
      </w:pPr>
      <w:r>
        <w:rPr>
          <w:color w:val="000000"/>
          <w:spacing w:val="-3"/>
        </w:rPr>
        <w:t>Authority.</w:t>
      </w:r>
      <w:r>
        <w:rPr>
          <w:color w:val="000000"/>
          <w:spacing w:val="-3"/>
        </w:rPr>
        <w:tab/>
        <w:t>35</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Limited Liability</w:t>
      </w:r>
      <w:r>
        <w:rPr>
          <w:color w:val="000000"/>
        </w:rPr>
        <w:tab/>
      </w:r>
      <w:r>
        <w:rPr>
          <w:color w:val="000000"/>
          <w:spacing w:val="-3"/>
        </w:rPr>
        <w:t>35</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Regulatory Requirements</w:t>
      </w:r>
      <w:r>
        <w:rPr>
          <w:color w:val="000000"/>
        </w:rPr>
        <w:tab/>
      </w:r>
      <w:r>
        <w:rPr>
          <w:color w:val="000000"/>
          <w:spacing w:val="-3"/>
        </w:rPr>
        <w:t>35</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Governing Law</w:t>
      </w:r>
      <w:r>
        <w:rPr>
          <w:color w:val="000000"/>
        </w:rPr>
        <w:tab/>
      </w:r>
      <w:r>
        <w:rPr>
          <w:color w:val="000000"/>
          <w:spacing w:val="-3"/>
        </w:rPr>
        <w:t>35</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ARTICLE 15</w:t>
      </w:r>
      <w:r>
        <w:rPr>
          <w:color w:val="000000"/>
          <w:spacing w:val="-3"/>
        </w:rPr>
        <w:t>.</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36</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Billings and Payments</w:t>
      </w:r>
      <w:r>
        <w:rPr>
          <w:color w:val="000000"/>
        </w:rPr>
        <w:tab/>
      </w:r>
      <w:r>
        <w:rPr>
          <w:color w:val="000000"/>
          <w:spacing w:val="-3"/>
        </w:rPr>
        <w:t>36</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Alternative Forms of Notice</w:t>
      </w:r>
      <w:r>
        <w:rPr>
          <w:color w:val="000000"/>
        </w:rPr>
        <w:tab/>
      </w:r>
      <w:r>
        <w:rPr>
          <w:color w:val="000000"/>
          <w:spacing w:val="-3"/>
        </w:rPr>
        <w:t>36</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Operations and Maintenance Notice</w:t>
      </w:r>
      <w:r>
        <w:rPr>
          <w:color w:val="000000"/>
        </w:rPr>
        <w:tab/>
      </w:r>
      <w:r>
        <w:rPr>
          <w:color w:val="000000"/>
          <w:spacing w:val="-3"/>
        </w:rPr>
        <w:t>36</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36</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37</w:t>
      </w:r>
    </w:p>
    <w:p w:rsidR="00655732" w:rsidRDefault="00655732">
      <w:pPr>
        <w:autoSpaceDE w:val="0"/>
        <w:autoSpaceDN w:val="0"/>
        <w:adjustRightInd w:val="0"/>
        <w:spacing w:line="276" w:lineRule="exact"/>
        <w:ind w:left="6052"/>
        <w:rPr>
          <w:color w:val="000000"/>
          <w:spacing w:val="-3"/>
        </w:rPr>
      </w:pPr>
    </w:p>
    <w:p w:rsidR="00655732" w:rsidRDefault="00655732">
      <w:pPr>
        <w:autoSpaceDE w:val="0"/>
        <w:autoSpaceDN w:val="0"/>
        <w:adjustRightInd w:val="0"/>
        <w:spacing w:line="276" w:lineRule="exact"/>
        <w:ind w:left="6052"/>
        <w:rPr>
          <w:color w:val="000000"/>
          <w:spacing w:val="-3"/>
        </w:rPr>
      </w:pPr>
    </w:p>
    <w:p w:rsidR="00655732" w:rsidRDefault="00BA34FA">
      <w:pPr>
        <w:autoSpaceDE w:val="0"/>
        <w:autoSpaceDN w:val="0"/>
        <w:adjustRightInd w:val="0"/>
        <w:spacing w:before="155" w:line="276" w:lineRule="exact"/>
        <w:ind w:left="6052"/>
        <w:rPr>
          <w:color w:val="000000"/>
          <w:spacing w:val="-3"/>
        </w:rPr>
      </w:pPr>
      <w:r>
        <w:rPr>
          <w:color w:val="000000"/>
          <w:spacing w:val="-3"/>
        </w:rPr>
        <w:t xml:space="preserve">ii </w:t>
      </w:r>
    </w:p>
    <w:p w:rsidR="00655732" w:rsidRDefault="00655732">
      <w:pPr>
        <w:autoSpaceDE w:val="0"/>
        <w:autoSpaceDN w:val="0"/>
        <w:adjustRightInd w:val="0"/>
        <w:rPr>
          <w:color w:val="000000"/>
          <w:spacing w:val="-3"/>
        </w:rPr>
        <w:sectPr w:rsidR="00655732">
          <w:headerReference w:type="even" r:id="rId27"/>
          <w:headerReference w:type="default" r:id="rId28"/>
          <w:footerReference w:type="even" r:id="rId29"/>
          <w:footerReference w:type="default" r:id="rId30"/>
          <w:headerReference w:type="first" r:id="rId31"/>
          <w:footerReference w:type="first" r:id="rId3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094" type="#_x0000_t75" style="position:absolute;margin-left:84.95pt;margin-top:74.35pt;width:20.4pt;height:9.35pt;z-index:-251646976;mso-position-horizontal-relative:page;mso-position-vertical-relative:page" o:allowincell="f">
            <v:imagedata r:id="rId18" o:title=""/>
            <w10:wrap anchorx="page" anchory="page"/>
          </v:shape>
        </w:pict>
      </w:r>
      <w:r>
        <w:rPr>
          <w:color w:val="000000"/>
          <w:spacing w:val="-3"/>
        </w:rPr>
        <w:pict>
          <v:shape id="_x0000_s1095" type="#_x0000_t75" style="position:absolute;margin-left:84.95pt;margin-top:101.95pt;width:19.4pt;height:9.35pt;z-index:-251586560;mso-position-horizontal-relative:page;mso-position-vertical-relative:page" o:allowincell="f">
            <v:imagedata r:id="rId26" o:title=""/>
            <w10:wrap anchorx="page" anchory="page"/>
          </v:shape>
        </w:pict>
      </w:r>
      <w:r>
        <w:rPr>
          <w:color w:val="000000"/>
          <w:spacing w:val="-3"/>
        </w:rPr>
        <w:pict>
          <v:shape id="_x0000_s1096" type="#_x0000_t75" style="position:absolute;margin-left:84.95pt;margin-top:115.65pt;width:20.4pt;height:9.35pt;z-index:-251546624;mso-position-horizontal-relative:page;mso-position-vertical-relative:page" o:allowincell="f">
            <v:imagedata r:id="rId18" o:title=""/>
            <w10:wrap anchorx="page" anchory="page"/>
          </v:shape>
        </w:pict>
      </w:r>
      <w:r>
        <w:rPr>
          <w:color w:val="000000"/>
          <w:spacing w:val="-3"/>
        </w:rPr>
        <w:pict>
          <v:shape id="_x0000_s1097" type="#_x0000_t75" style="position:absolute;margin-left:84.95pt;margin-top:129.55pt;width:19.9pt;height:9.35pt;z-index:-251486208;mso-position-horizontal-relative:page;mso-position-vertical-relative:page" o:allowincell="f">
            <v:imagedata r:id="rId17" o:title=""/>
            <w10:wrap anchorx="page" anchory="page"/>
          </v:shape>
        </w:pict>
      </w:r>
      <w:r>
        <w:rPr>
          <w:color w:val="000000"/>
          <w:spacing w:val="-3"/>
        </w:rPr>
        <w:pict>
          <v:shape id="_x0000_s1098" type="#_x0000_t75" style="position:absolute;margin-left:84pt;margin-top:198.45pt;width:20.35pt;height:9.35pt;z-index:-251160576;mso-position-horizontal-relative:page;mso-position-vertical-relative:page" o:allowincell="f">
            <v:imagedata r:id="rId18" o:title=""/>
            <w10:wrap anchorx="page" anchory="page"/>
          </v:shape>
        </w:pict>
      </w:r>
      <w:r>
        <w:rPr>
          <w:color w:val="000000"/>
          <w:spacing w:val="-3"/>
        </w:rPr>
        <w:pict>
          <v:shape id="_x0000_s1099" type="#_x0000_t75" style="position:absolute;margin-left:84pt;margin-top:212.35pt;width:21.35pt;height:9.35pt;z-index:-251138048;mso-position-horizontal-relative:page;mso-position-vertical-relative:page" o:allowincell="f">
            <v:imagedata r:id="rId16" o:title=""/>
            <w10:wrap anchorx="page" anchory="page"/>
          </v:shape>
        </w:pict>
      </w:r>
      <w:r>
        <w:rPr>
          <w:color w:val="000000"/>
          <w:spacing w:val="-3"/>
        </w:rPr>
        <w:pict>
          <v:shape id="_x0000_s1100" type="#_x0000_t75" style="position:absolute;margin-left:84pt;margin-top:226.05pt;width:20.85pt;height:9.35pt;z-index:-251091968;mso-position-horizontal-relative:page;mso-position-vertical-relative:page" o:allowincell="f">
            <v:imagedata r:id="rId18" o:title=""/>
            <w10:wrap anchorx="page" anchory="page"/>
          </v:shape>
        </w:pict>
      </w:r>
      <w:r>
        <w:rPr>
          <w:color w:val="000000"/>
          <w:spacing w:val="-3"/>
        </w:rPr>
        <w:pict>
          <v:shape id="_x0000_s1101" type="#_x0000_t75" style="position:absolute;margin-left:84pt;margin-top:239.95pt;width:21.55pt;height:9.35pt;z-index:-251031552;mso-position-horizontal-relative:page;mso-position-vertical-relative:page" o:allowincell="f">
            <v:imagedata r:id="rId16" o:title=""/>
            <w10:wrap anchorx="page" anchory="page"/>
          </v:shape>
        </w:pict>
      </w:r>
      <w:r>
        <w:rPr>
          <w:color w:val="000000"/>
          <w:spacing w:val="-3"/>
        </w:rPr>
        <w:pict>
          <v:shape id="_x0000_s1102" type="#_x0000_t75" style="position:absolute;margin-left:84pt;margin-top:253.65pt;width:21.1pt;height:9.35pt;z-index:-251012096;mso-position-horizontal-relative:page;mso-position-vertical-relative:page" o:allowincell="f">
            <v:imagedata r:id="rId16" o:title=""/>
            <w10:wrap anchorx="page" anchory="page"/>
          </v:shape>
        </w:pict>
      </w:r>
      <w:r>
        <w:rPr>
          <w:color w:val="000000"/>
          <w:spacing w:val="-3"/>
        </w:rPr>
        <w:pict>
          <v:shape id="_x0000_s1103" type="#_x0000_t75" style="position:absolute;margin-left:84pt;margin-top:267.55pt;width:21.55pt;height:9.35pt;z-index:-250999808;mso-position-horizontal-relative:page;mso-position-vertical-relative:page" o:allowincell="f">
            <v:imagedata r:id="rId16" o:title=""/>
            <w10:wrap anchorx="page" anchory="page"/>
          </v:shape>
        </w:pict>
      </w:r>
      <w:r>
        <w:rPr>
          <w:color w:val="000000"/>
          <w:spacing w:val="-3"/>
        </w:rPr>
        <w:pict>
          <v:shape id="_x0000_s1104" type="#_x0000_t75" style="position:absolute;margin-left:84pt;margin-top:281.25pt;width:21.35pt;height:9.35pt;z-index:-250970112;mso-position-horizontal-relative:page;mso-position-vertical-relative:page" o:allowincell="f">
            <v:imagedata r:id="rId16" o:title=""/>
            <w10:wrap anchorx="page" anchory="page"/>
          </v:shape>
        </w:pict>
      </w:r>
      <w:r>
        <w:rPr>
          <w:color w:val="000000"/>
          <w:spacing w:val="-3"/>
        </w:rPr>
        <w:pict>
          <v:shape id="_x0000_s1105" type="#_x0000_t75" style="position:absolute;margin-left:84pt;margin-top:295.15pt;width:21.35pt;height:9.35pt;z-index:-250904576;mso-position-horizontal-relative:page;mso-position-vertical-relative:page" o:allowincell="f">
            <v:imagedata r:id="rId16" o:title=""/>
            <w10:wrap anchorx="page" anchory="page"/>
          </v:shape>
        </w:pict>
      </w:r>
      <w:r>
        <w:rPr>
          <w:color w:val="000000"/>
          <w:spacing w:val="-3"/>
        </w:rPr>
        <w:pict>
          <v:shape id="_x0000_s1106" type="#_x0000_t75" style="position:absolute;margin-left:84pt;margin-top:308.85pt;width:21.35pt;height:9.35pt;z-index:-250876928;mso-position-horizontal-relative:page;mso-position-vertical-relative:page" o:allowincell="f">
            <v:imagedata r:id="rId16" o:title=""/>
            <w10:wrap anchorx="page" anchory="page"/>
          </v:shape>
        </w:pict>
      </w:r>
      <w:r>
        <w:rPr>
          <w:color w:val="000000"/>
          <w:spacing w:val="-3"/>
        </w:rPr>
        <w:pict>
          <v:shape id="_x0000_s1107" type="#_x0000_t75" style="position:absolute;margin-left:84pt;margin-top:322.75pt;width:27.6pt;height:9.35pt;z-index:-250862592;mso-position-horizontal-relative:page;mso-position-vertical-relative:page" o:allowincell="f">
            <v:imagedata r:id="rId33" o:title=""/>
            <w10:wrap anchorx="page" anchory="page"/>
          </v:shape>
        </w:pict>
      </w:r>
      <w:r>
        <w:rPr>
          <w:color w:val="000000"/>
          <w:spacing w:val="-3"/>
        </w:rPr>
        <w:pict>
          <v:shape id="_x0000_s1108" type="#_x0000_t75" style="position:absolute;margin-left:84pt;margin-top:336.45pt;width:26.35pt;height:9.35pt;z-index:-250825728;mso-position-horizontal-relative:page;mso-position-vertical-relative:page" o:allowincell="f">
            <v:imagedata r:id="rId34" o:title=""/>
            <w10:wrap anchorx="page" anchory="page"/>
          </v:shape>
        </w:pict>
      </w:r>
      <w:r>
        <w:rPr>
          <w:color w:val="000000"/>
          <w:spacing w:val="-3"/>
        </w:rPr>
        <w:pict>
          <v:shape id="_x0000_s1109" type="#_x0000_t75" style="position:absolute;margin-left:84pt;margin-top:350.35pt;width:27.35pt;height:9.35pt;z-index:-250779648;mso-position-horizontal-relative:page;mso-position-vertical-relative:page" o:allowincell="f">
            <v:imagedata r:id="rId33" o:title=""/>
            <w10:wrap anchorx="page" anchory="page"/>
          </v:shape>
        </w:pict>
      </w:r>
      <w:r>
        <w:rPr>
          <w:color w:val="000000"/>
          <w:spacing w:val="-3"/>
        </w:rPr>
        <w:pict>
          <v:shape id="_x0000_s1110" type="#_x0000_t75" style="position:absolute;margin-left:84pt;margin-top:364.05pt;width:26.85pt;height:9.35pt;z-index:-250763264;mso-position-horizontal-relative:page;mso-position-vertical-relative:page" o:allowincell="f">
            <v:imagedata r:id="rId34" o:title=""/>
            <w10:wrap anchorx="page" anchory="page"/>
          </v:shape>
        </w:pict>
      </w:r>
      <w:r>
        <w:rPr>
          <w:color w:val="000000"/>
          <w:spacing w:val="-3"/>
        </w:rPr>
        <w:pict>
          <v:shape id="_x0000_s1111" type="#_x0000_t75" style="position:absolute;margin-left:84pt;margin-top:419.25pt;width:20.35pt;height:9.35pt;z-index:-250683392;mso-position-horizontal-relative:page;mso-position-vertical-relative:page" o:allowincell="f">
            <v:imagedata r:id="rId18" o:title=""/>
            <w10:wrap anchorx="page" anchory="page"/>
          </v:shape>
        </w:pict>
      </w:r>
      <w:r>
        <w:rPr>
          <w:color w:val="000000"/>
          <w:spacing w:val="-3"/>
        </w:rPr>
        <w:pict>
          <v:shape id="_x0000_s1112" type="#_x0000_t75" style="position:absolute;margin-left:84pt;margin-top:433.15pt;width:21.35pt;height:9.35pt;z-index:-250655744;mso-position-horizontal-relative:page;mso-position-vertical-relative:page" o:allowincell="f">
            <v:imagedata r:id="rId16" o:title=""/>
            <w10:wrap anchorx="page" anchory="page"/>
          </v:shape>
        </w:pict>
      </w:r>
      <w:r>
        <w:rPr>
          <w:color w:val="000000"/>
          <w:spacing w:val="-3"/>
        </w:rPr>
        <w:pict>
          <v:shape id="_x0000_s1113" type="#_x0000_t75" style="position:absolute;margin-left:84pt;margin-top:446.85pt;width:20.85pt;height:9.35pt;z-index:-250638336;mso-position-horizontal-relative:page;mso-position-vertical-relative:page" o:allowincell="f">
            <v:imagedata r:id="rId18" o:title=""/>
            <w10:wrap anchorx="page" anchory="page"/>
          </v:shape>
        </w:pict>
      </w:r>
      <w:r>
        <w:rPr>
          <w:color w:val="000000"/>
          <w:spacing w:val="-3"/>
        </w:rPr>
        <w:pict>
          <v:shape id="_x0000_s1114" type="#_x0000_t75" style="position:absolute;margin-left:84pt;margin-top:460.75pt;width:21.55pt;height:9.35pt;z-index:-250594304;mso-position-horizontal-relative:page;mso-position-vertical-relative:page" o:allowincell="f">
            <v:imagedata r:id="rId16" o:title=""/>
            <w10:wrap anchorx="page" anchory="page"/>
          </v:shape>
        </w:pict>
      </w:r>
      <w:r>
        <w:rPr>
          <w:color w:val="000000"/>
          <w:spacing w:val="-3"/>
        </w:rPr>
        <w:pict>
          <v:shape id="_x0000_s1115" type="#_x0000_t75" style="position:absolute;margin-left:84pt;margin-top:488.35pt;width:20.35pt;height:9.35pt;z-index:-250537984;mso-position-horizontal-relative:page;mso-position-vertical-relative:page" o:allowincell="f">
            <v:imagedata r:id="rId18" o:title=""/>
            <w10:wrap anchorx="page" anchory="page"/>
          </v:shape>
        </w:pict>
      </w:r>
      <w:r>
        <w:rPr>
          <w:color w:val="000000"/>
          <w:spacing w:val="-3"/>
        </w:rPr>
        <w:pict>
          <v:shape id="_x0000_s1116" type="#_x0000_t75" style="position:absolute;margin-left:84pt;margin-top:502.05pt;width:21.35pt;height:9.35pt;z-index:-250521600;mso-position-horizontal-relative:page;mso-position-vertical-relative:page" o:allowincell="f">
            <v:imagedata r:id="rId16" o:title=""/>
            <w10:wrap anchorx="page" anchory="page"/>
          </v:shape>
        </w:pict>
      </w:r>
      <w:r>
        <w:rPr>
          <w:color w:val="000000"/>
          <w:spacing w:val="-3"/>
        </w:rPr>
        <w:pict>
          <v:shape id="_x0000_s1117" type="#_x0000_t75" style="position:absolute;margin-left:84pt;margin-top:516pt;width:20.85pt;height:9.35pt;z-index:-250492928;mso-position-horizontal-relative:page;mso-position-vertical-relative:page" o:allowincell="f">
            <v:imagedata r:id="rId18" o:title=""/>
            <w10:wrap anchorx="page" anchory="page"/>
          </v:shape>
        </w:pict>
      </w:r>
      <w:r>
        <w:rPr>
          <w:color w:val="000000"/>
          <w:spacing w:val="-3"/>
        </w:rPr>
        <w:pict>
          <v:shape id="_x0000_s1118" type="#_x0000_t75" style="position:absolute;margin-left:84pt;margin-top:529.65pt;width:21.55pt;height:9.35pt;z-index:-250476544;mso-position-horizontal-relative:page;mso-position-vertical-relative:page" o:allowincell="f">
            <v:imagedata r:id="rId16" o:title=""/>
            <w10:wrap anchorx="page" anchory="page"/>
          </v:shape>
        </w:pict>
      </w:r>
      <w:r>
        <w:rPr>
          <w:color w:val="000000"/>
          <w:spacing w:val="-3"/>
        </w:rPr>
        <w:pict>
          <v:shape id="_x0000_s1119" type="#_x0000_t75" style="position:absolute;margin-left:84pt;margin-top:543.55pt;width:21.1pt;height:9.35pt;z-index:-250470400;mso-position-horizontal-relative:page;mso-position-vertical-relative:page" o:allowincell="f">
            <v:imagedata r:id="rId16" o:title=""/>
            <w10:wrap anchorx="page" anchory="page"/>
          </v:shape>
        </w:pict>
      </w:r>
      <w:r>
        <w:rPr>
          <w:color w:val="000000"/>
          <w:spacing w:val="-3"/>
        </w:rPr>
        <w:pict>
          <v:shape id="_x0000_s1120" type="#_x0000_t75" style="position:absolute;margin-left:84pt;margin-top:571.15pt;width:20.35pt;height:9.35pt;z-index:-250430464;mso-position-horizontal-relative:page;mso-position-vertical-relative:page" o:allowincell="f">
            <v:imagedata r:id="rId18" o:title=""/>
            <w10:wrap anchorx="page" anchory="page"/>
          </v:shape>
        </w:pict>
      </w:r>
      <w:r>
        <w:rPr>
          <w:color w:val="000000"/>
          <w:spacing w:val="-3"/>
        </w:rPr>
        <w:pict>
          <v:shape id="_x0000_s1121" type="#_x0000_t75" style="position:absolute;margin-left:84pt;margin-top:584.85pt;width:21.35pt;height:9.35pt;z-index:-250406912;mso-position-horizontal-relative:page;mso-position-vertical-relative:page" o:allowincell="f">
            <v:imagedata r:id="rId16" o:title=""/>
            <w10:wrap anchorx="page" anchory="page"/>
          </v:shape>
        </w:pict>
      </w:r>
      <w:r>
        <w:rPr>
          <w:color w:val="000000"/>
          <w:spacing w:val="-3"/>
        </w:rPr>
        <w:pict>
          <v:shape id="_x0000_s1122" type="#_x0000_t75" style="position:absolute;margin-left:84pt;margin-top:598.75pt;width:20.85pt;height:9.35pt;z-index:-250404864;mso-position-horizontal-relative:page;mso-position-vertical-relative:page" o:allowincell="f">
            <v:imagedata r:id="rId18" o:title=""/>
            <w10:wrap anchorx="page" anchory="page"/>
          </v:shape>
        </w:pict>
      </w:r>
      <w:r>
        <w:rPr>
          <w:color w:val="000000"/>
          <w:spacing w:val="-3"/>
        </w:rPr>
        <w:pict>
          <v:shape id="_x0000_s1123" type="#_x0000_t75" style="position:absolute;margin-left:84pt;margin-top:626.35pt;width:20.35pt;height:9.35pt;z-index:-250365952;mso-position-horizontal-relative:page;mso-position-vertical-relative:page" o:allowincell="f">
            <v:imagedata r:id="rId18" o:title=""/>
            <w10:wrap anchorx="page" anchory="page"/>
          </v:shape>
        </w:pict>
      </w:r>
      <w:r>
        <w:rPr>
          <w:color w:val="000000"/>
          <w:spacing w:val="-3"/>
        </w:rPr>
        <w:pict>
          <v:shape id="_x0000_s1124" type="#_x0000_t75" style="position:absolute;margin-left:84pt;margin-top:640.05pt;width:21.35pt;height:9.35pt;z-index:-250339328;mso-position-horizontal-relative:page;mso-position-vertical-relative:page" o:allowincell="f">
            <v:imagedata r:id="rId16" o:title=""/>
            <w10:wrap anchorx="page" anchory="page"/>
          </v:shape>
        </w:pict>
      </w:r>
      <w:r>
        <w:rPr>
          <w:color w:val="000000"/>
          <w:spacing w:val="-3"/>
        </w:rPr>
        <w:pict>
          <v:shape id="_x0000_s1125" type="#_x0000_t75" style="position:absolute;margin-left:84pt;margin-top:654pt;width:20.85pt;height:9.35pt;z-index:-250336256;mso-position-horizontal-relative:page;mso-position-vertical-relative:page" o:allowincell="f">
            <v:imagedata r:id="rId18" o:title=""/>
            <w10:wrap anchorx="page" anchory="page"/>
          </v:shape>
        </w:pict>
      </w:r>
      <w:r>
        <w:rPr>
          <w:color w:val="000000"/>
          <w:spacing w:val="-3"/>
        </w:rPr>
        <w:pict>
          <v:shape id="_x0000_s1126" type="#_x0000_t75" style="position:absolute;margin-left:84pt;margin-top:667.65pt;width:21.55pt;height:9.35pt;z-index:-250316800;mso-position-horizontal-relative:page;mso-position-vertical-relative:page" o:allowincell="f">
            <v:imagedata r:id="rId16" o:title=""/>
            <w10:wrap anchorx="page" anchory="page"/>
          </v:shape>
        </w:pict>
      </w:r>
      <w:r>
        <w:rPr>
          <w:color w:val="000000"/>
          <w:spacing w:val="-3"/>
        </w:rPr>
        <w:pict>
          <v:shape id="_x0000_s1127" type="#_x0000_t75" style="position:absolute;margin-left:84pt;margin-top:681.55pt;width:21.1pt;height:9.35pt;z-index:-250302464;mso-position-horizontal-relative:page;mso-position-vertical-relative:page" o:allowincell="f">
            <v:imagedata r:id="rId16" o:title=""/>
            <w10:wrap anchorx="page" anchory="page"/>
          </v:shape>
        </w:pict>
      </w:r>
      <w:bookmarkStart w:id="4" w:name="Pg4"/>
      <w:bookmarkEnd w:id="4"/>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tabs>
          <w:tab w:val="left" w:leader="dot" w:pos="10543"/>
        </w:tabs>
        <w:autoSpaceDE w:val="0"/>
        <w:autoSpaceDN w:val="0"/>
        <w:adjustRightInd w:val="0"/>
        <w:spacing w:before="168" w:line="276" w:lineRule="exact"/>
        <w:ind w:left="1440" w:firstLine="1728"/>
        <w:rPr>
          <w:color w:val="000000"/>
          <w:spacing w:val="-3"/>
        </w:rPr>
      </w:pPr>
      <w:r>
        <w:rPr>
          <w:color w:val="000000"/>
          <w:spacing w:val="-3"/>
        </w:rPr>
        <w:t>Right to Terminate</w:t>
      </w:r>
      <w:r>
        <w:rPr>
          <w:color w:val="000000"/>
        </w:rPr>
        <w:tab/>
      </w:r>
      <w:r>
        <w:rPr>
          <w:color w:val="000000"/>
          <w:spacing w:val="-3"/>
        </w:rPr>
        <w:t>37</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Indemnity</w:t>
      </w:r>
      <w:r>
        <w:rPr>
          <w:color w:val="000000"/>
        </w:rPr>
        <w:tab/>
      </w:r>
      <w:r>
        <w:rPr>
          <w:color w:val="000000"/>
          <w:spacing w:val="-3"/>
        </w:rPr>
        <w:t>37</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Consequential Damages</w:t>
      </w:r>
      <w:r>
        <w:rPr>
          <w:color w:val="000000"/>
        </w:rPr>
        <w:tab/>
      </w:r>
      <w:r>
        <w:rPr>
          <w:color w:val="000000"/>
          <w:spacing w:val="-3"/>
        </w:rPr>
        <w:t>39</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Insurance</w:t>
      </w:r>
      <w:r>
        <w:rPr>
          <w:color w:val="000000"/>
        </w:rPr>
        <w:tab/>
      </w:r>
      <w:r>
        <w:rPr>
          <w:color w:val="000000"/>
          <w:spacing w:val="-3"/>
        </w:rPr>
        <w:t>39</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Confidentiality</w:t>
      </w:r>
      <w:r>
        <w:rPr>
          <w:color w:val="000000"/>
        </w:rPr>
        <w:tab/>
      </w:r>
      <w:r>
        <w:rPr>
          <w:color w:val="000000"/>
          <w:spacing w:val="-3"/>
        </w:rPr>
        <w:t>42</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Term</w:t>
      </w:r>
      <w:r>
        <w:rPr>
          <w:color w:val="000000"/>
        </w:rPr>
        <w:tab/>
      </w:r>
      <w:r>
        <w:rPr>
          <w:color w:val="000000"/>
          <w:spacing w:val="-3"/>
        </w:rPr>
        <w:t>42</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Confidential Information</w:t>
      </w:r>
      <w:r>
        <w:rPr>
          <w:color w:val="000000"/>
        </w:rPr>
        <w:tab/>
      </w:r>
      <w:r>
        <w:rPr>
          <w:color w:val="000000"/>
          <w:spacing w:val="-3"/>
        </w:rPr>
        <w:t>42</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Scope</w:t>
      </w:r>
      <w:r>
        <w:rPr>
          <w:color w:val="000000"/>
        </w:rPr>
        <w:tab/>
      </w:r>
      <w:r>
        <w:rPr>
          <w:color w:val="000000"/>
          <w:spacing w:val="-3"/>
        </w:rPr>
        <w:t>42</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Release of Confidential Information</w:t>
      </w:r>
      <w:r>
        <w:rPr>
          <w:color w:val="000000"/>
        </w:rPr>
        <w:tab/>
      </w:r>
      <w:r>
        <w:rPr>
          <w:color w:val="000000"/>
          <w:spacing w:val="-3"/>
        </w:rPr>
        <w:t>43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Rights</w:t>
      </w:r>
      <w:r>
        <w:rPr>
          <w:color w:val="000000"/>
        </w:rPr>
        <w:tab/>
      </w:r>
      <w:r>
        <w:rPr>
          <w:color w:val="000000"/>
          <w:spacing w:val="-3"/>
        </w:rPr>
        <w:t>43</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Warranties</w:t>
      </w:r>
      <w:r>
        <w:rPr>
          <w:color w:val="000000"/>
        </w:rPr>
        <w:tab/>
      </w:r>
      <w:r>
        <w:rPr>
          <w:color w:val="000000"/>
          <w:spacing w:val="-3"/>
        </w:rPr>
        <w:t>43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Standard of Care</w:t>
      </w:r>
      <w:r>
        <w:rPr>
          <w:color w:val="000000"/>
        </w:rPr>
        <w:tab/>
      </w:r>
      <w:r>
        <w:rPr>
          <w:color w:val="000000"/>
          <w:spacing w:val="-3"/>
        </w:rPr>
        <w:t>43</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Order of Disclosure</w:t>
      </w:r>
      <w:r>
        <w:rPr>
          <w:color w:val="000000"/>
        </w:rPr>
        <w:tab/>
      </w:r>
      <w:r>
        <w:rPr>
          <w:color w:val="000000"/>
          <w:spacing w:val="-3"/>
        </w:rPr>
        <w:t>44</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Termination of Agreement</w:t>
      </w:r>
      <w:r>
        <w:rPr>
          <w:color w:val="000000"/>
        </w:rPr>
        <w:tab/>
      </w:r>
      <w:r>
        <w:rPr>
          <w:color w:val="000000"/>
          <w:spacing w:val="-3"/>
        </w:rPr>
        <w:t>44</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Remedies</w:t>
      </w:r>
      <w:r>
        <w:rPr>
          <w:color w:val="000000"/>
        </w:rPr>
        <w:tab/>
      </w:r>
      <w:r>
        <w:rPr>
          <w:color w:val="000000"/>
          <w:spacing w:val="-3"/>
        </w:rPr>
        <w:t>44</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Disclosure to FERC, its Staff, or a State</w:t>
      </w:r>
      <w:r>
        <w:rPr>
          <w:color w:val="000000"/>
        </w:rPr>
        <w:tab/>
      </w:r>
      <w:r>
        <w:rPr>
          <w:color w:val="000000"/>
          <w:spacing w:val="-3"/>
        </w:rPr>
        <w:t>44</w:t>
      </w:r>
    </w:p>
    <w:p w:rsidR="00655732" w:rsidRDefault="00BA34FA">
      <w:pPr>
        <w:autoSpaceDE w:val="0"/>
        <w:autoSpaceDN w:val="0"/>
        <w:adjustRightInd w:val="0"/>
        <w:spacing w:before="1" w:line="273" w:lineRule="exact"/>
        <w:ind w:left="1440" w:firstLine="1728"/>
        <w:rPr>
          <w:color w:val="000000"/>
          <w:spacing w:val="-2"/>
        </w:rPr>
      </w:pPr>
      <w:r>
        <w:rPr>
          <w:color w:val="000000"/>
          <w:spacing w:val="-2"/>
        </w:rPr>
        <w:t>Required Notices Upon Req</w:t>
      </w:r>
      <w:r>
        <w:rPr>
          <w:color w:val="000000"/>
          <w:spacing w:val="-2"/>
        </w:rPr>
        <w:t>uests or Demands for Confidential Information ..45</w:t>
      </w:r>
    </w:p>
    <w:p w:rsidR="00655732" w:rsidRDefault="00BA34FA">
      <w:pPr>
        <w:autoSpaceDE w:val="0"/>
        <w:autoSpaceDN w:val="0"/>
        <w:adjustRightInd w:val="0"/>
        <w:spacing w:before="3"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OWNER NOTICES OF ENVIRONMENTAL RELEASES</w:t>
      </w:r>
      <w:r>
        <w:rPr>
          <w:color w:val="000000"/>
        </w:rPr>
        <w:tab/>
      </w:r>
      <w:r>
        <w:rPr>
          <w:color w:val="000000"/>
          <w:spacing w:val="-3"/>
        </w:rPr>
        <w:t>45</w:t>
      </w:r>
    </w:p>
    <w:p w:rsidR="00655732" w:rsidRDefault="00BA34FA">
      <w:pPr>
        <w:tabs>
          <w:tab w:val="left" w:leader="dot" w:pos="10543"/>
        </w:tabs>
        <w:autoSpaceDE w:val="0"/>
        <w:autoSpaceDN w:val="0"/>
        <w:adjustRightInd w:val="0"/>
        <w:spacing w:before="3"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45</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Information Acquisition</w:t>
      </w:r>
      <w:r>
        <w:rPr>
          <w:color w:val="000000"/>
        </w:rPr>
        <w:tab/>
      </w:r>
      <w:r>
        <w:rPr>
          <w:color w:val="000000"/>
          <w:spacing w:val="-3"/>
        </w:rPr>
        <w:t>45</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Submission Concerning</w:t>
      </w:r>
      <w:r>
        <w:rPr>
          <w:color w:val="000000"/>
          <w:spacing w:val="-3"/>
        </w:rPr>
        <w:t xml:space="preserve"> the Network Upgrade Facilities</w:t>
      </w:r>
      <w:r>
        <w:rPr>
          <w:color w:val="000000"/>
        </w:rPr>
        <w:tab/>
      </w:r>
      <w:r>
        <w:rPr>
          <w:color w:val="000000"/>
          <w:spacing w:val="-3"/>
        </w:rPr>
        <w:t>46</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Updated Information Submission Concerning the Transmission Project</w:t>
      </w:r>
      <w:r>
        <w:rPr>
          <w:color w:val="000000"/>
        </w:rPr>
        <w:tab/>
      </w:r>
      <w:r>
        <w:rPr>
          <w:color w:val="000000"/>
          <w:spacing w:val="-3"/>
        </w:rPr>
        <w:t>46</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Supplementation</w:t>
      </w:r>
      <w:r>
        <w:rPr>
          <w:color w:val="000000"/>
        </w:rPr>
        <w:tab/>
      </w:r>
      <w:r>
        <w:rPr>
          <w:color w:val="000000"/>
          <w:spacing w:val="-3"/>
        </w:rPr>
        <w:t>46</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Access</w:t>
      </w:r>
      <w:r>
        <w:rPr>
          <w:color w:val="000000"/>
        </w:rPr>
        <w:tab/>
      </w:r>
      <w:r>
        <w:rPr>
          <w:color w:val="000000"/>
          <w:spacing w:val="-3"/>
        </w:rPr>
        <w:t>47</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Reporting of Non-Force Majeure Events</w:t>
      </w:r>
      <w:r>
        <w:rPr>
          <w:color w:val="000000"/>
        </w:rPr>
        <w:tab/>
      </w:r>
      <w:r>
        <w:rPr>
          <w:color w:val="000000"/>
          <w:spacing w:val="-3"/>
        </w:rPr>
        <w:t>47</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 xml:space="preserve">Audit </w:t>
      </w:r>
      <w:r>
        <w:rPr>
          <w:color w:val="000000"/>
          <w:spacing w:val="-3"/>
        </w:rPr>
        <w:t>Rights</w:t>
      </w:r>
      <w:r>
        <w:rPr>
          <w:color w:val="000000"/>
        </w:rPr>
        <w:tab/>
      </w:r>
      <w:r>
        <w:rPr>
          <w:color w:val="000000"/>
          <w:spacing w:val="-3"/>
        </w:rPr>
        <w:t>47</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Audit Rights Periods</w:t>
      </w:r>
      <w:r>
        <w:rPr>
          <w:color w:val="000000"/>
        </w:rPr>
        <w:tab/>
      </w:r>
      <w:r>
        <w:rPr>
          <w:color w:val="000000"/>
          <w:spacing w:val="-3"/>
        </w:rPr>
        <w:t>48</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Audit Results</w:t>
      </w:r>
      <w:r>
        <w:rPr>
          <w:color w:val="000000"/>
        </w:rPr>
        <w:tab/>
      </w:r>
      <w:r>
        <w:rPr>
          <w:color w:val="000000"/>
          <w:spacing w:val="-3"/>
        </w:rPr>
        <w:t>48</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48</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48</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Responsibility of Principal</w:t>
      </w:r>
      <w:r>
        <w:rPr>
          <w:color w:val="000000"/>
        </w:rPr>
        <w:tab/>
      </w:r>
      <w:r>
        <w:rPr>
          <w:color w:val="000000"/>
          <w:spacing w:val="-3"/>
        </w:rPr>
        <w:t>48</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Limitation by Insurance</w:t>
      </w:r>
      <w:r>
        <w:rPr>
          <w:color w:val="000000"/>
        </w:rPr>
        <w:tab/>
      </w:r>
      <w:r>
        <w:rPr>
          <w:color w:val="000000"/>
          <w:spacing w:val="-3"/>
        </w:rPr>
        <w:t>49</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49</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Submission</w:t>
      </w:r>
      <w:r>
        <w:rPr>
          <w:color w:val="000000"/>
        </w:rPr>
        <w:tab/>
      </w:r>
      <w:r>
        <w:rPr>
          <w:color w:val="000000"/>
          <w:spacing w:val="-3"/>
        </w:rPr>
        <w:t>49</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External Arbitration Procedures</w:t>
      </w:r>
      <w:r>
        <w:rPr>
          <w:color w:val="000000"/>
        </w:rPr>
        <w:tab/>
      </w:r>
      <w:r>
        <w:rPr>
          <w:color w:val="000000"/>
          <w:spacing w:val="-3"/>
        </w:rPr>
        <w:t>49</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Arbitration Decisions</w:t>
      </w:r>
      <w:r>
        <w:rPr>
          <w:color w:val="000000"/>
        </w:rPr>
        <w:tab/>
      </w:r>
      <w:r>
        <w:rPr>
          <w:color w:val="000000"/>
          <w:spacing w:val="-3"/>
        </w:rPr>
        <w:t>49</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Costs</w:t>
      </w:r>
      <w:r>
        <w:rPr>
          <w:color w:val="000000"/>
        </w:rPr>
        <w:tab/>
      </w:r>
      <w:r>
        <w:rPr>
          <w:color w:val="000000"/>
          <w:spacing w:val="-3"/>
        </w:rPr>
        <w:t>50</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spacing w:val="-3"/>
        </w:rPr>
        <w:t>50</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50</w:t>
      </w:r>
    </w:p>
    <w:p w:rsidR="00655732" w:rsidRDefault="00655732">
      <w:pPr>
        <w:autoSpaceDE w:val="0"/>
        <w:autoSpaceDN w:val="0"/>
        <w:adjustRightInd w:val="0"/>
        <w:spacing w:line="276" w:lineRule="exact"/>
        <w:ind w:left="6019"/>
        <w:rPr>
          <w:color w:val="000000"/>
          <w:spacing w:val="-3"/>
        </w:rPr>
      </w:pPr>
    </w:p>
    <w:p w:rsidR="00655732" w:rsidRDefault="00655732">
      <w:pPr>
        <w:autoSpaceDE w:val="0"/>
        <w:autoSpaceDN w:val="0"/>
        <w:adjustRightInd w:val="0"/>
        <w:spacing w:line="276" w:lineRule="exact"/>
        <w:ind w:left="6019"/>
        <w:rPr>
          <w:color w:val="000000"/>
          <w:spacing w:val="-3"/>
        </w:rPr>
      </w:pPr>
    </w:p>
    <w:p w:rsidR="00655732" w:rsidRDefault="00BA34FA">
      <w:pPr>
        <w:autoSpaceDE w:val="0"/>
        <w:autoSpaceDN w:val="0"/>
        <w:adjustRightInd w:val="0"/>
        <w:spacing w:before="155" w:line="276" w:lineRule="exact"/>
        <w:ind w:left="6019"/>
        <w:rPr>
          <w:color w:val="000000"/>
          <w:spacing w:val="-2"/>
        </w:rPr>
      </w:pPr>
      <w:r>
        <w:rPr>
          <w:color w:val="000000"/>
          <w:spacing w:val="-2"/>
        </w:rPr>
        <w:t xml:space="preserve">iii </w:t>
      </w:r>
    </w:p>
    <w:p w:rsidR="00655732" w:rsidRDefault="00655732">
      <w:pPr>
        <w:autoSpaceDE w:val="0"/>
        <w:autoSpaceDN w:val="0"/>
        <w:adjustRightInd w:val="0"/>
        <w:rPr>
          <w:color w:val="000000"/>
          <w:spacing w:val="-2"/>
        </w:rPr>
        <w:sectPr w:rsidR="00655732">
          <w:headerReference w:type="even" r:id="rId35"/>
          <w:headerReference w:type="default" r:id="rId36"/>
          <w:footerReference w:type="even" r:id="rId37"/>
          <w:footerReference w:type="default" r:id="rId38"/>
          <w:headerReference w:type="first" r:id="rId39"/>
          <w:footerReference w:type="first" r:id="rId40"/>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2"/>
        </w:rPr>
      </w:pPr>
      <w:r>
        <w:rPr>
          <w:color w:val="000000"/>
          <w:spacing w:val="-2"/>
        </w:rPr>
        <w:pict>
          <v:shape id="_x0000_s1128" type="#_x0000_t75" style="position:absolute;margin-left:84pt;margin-top:74.35pt;width:20.35pt;height:9.35pt;z-index:-251645952;mso-position-horizontal-relative:page;mso-position-vertical-relative:page" o:allowincell="f">
            <v:imagedata r:id="rId18" o:title=""/>
            <w10:wrap anchorx="page" anchory="page"/>
          </v:shape>
        </w:pict>
      </w:r>
      <w:r>
        <w:rPr>
          <w:color w:val="000000"/>
          <w:spacing w:val="-2"/>
        </w:rPr>
        <w:pict>
          <v:shape id="_x0000_s1129" type="#_x0000_t75" style="position:absolute;margin-left:84pt;margin-top:101.95pt;width:20.35pt;height:9.35pt;z-index:-251576320;mso-position-horizontal-relative:page;mso-position-vertical-relative:page" o:allowincell="f">
            <v:imagedata r:id="rId18" o:title=""/>
            <w10:wrap anchorx="page" anchory="page"/>
          </v:shape>
        </w:pict>
      </w:r>
      <w:r>
        <w:rPr>
          <w:color w:val="000000"/>
          <w:spacing w:val="-2"/>
        </w:rPr>
        <w:pict>
          <v:shape id="_x0000_s1130" type="#_x0000_t75" style="position:absolute;margin-left:84pt;margin-top:115.65pt;width:21.35pt;height:9.35pt;z-index:-251541504;mso-position-horizontal-relative:page;mso-position-vertical-relative:page" o:allowincell="f">
            <v:imagedata r:id="rId16" o:title=""/>
            <w10:wrap anchorx="page" anchory="page"/>
          </v:shape>
        </w:pict>
      </w:r>
      <w:r>
        <w:rPr>
          <w:color w:val="000000"/>
          <w:spacing w:val="-2"/>
        </w:rPr>
        <w:pict>
          <v:shape id="_x0000_s1131" type="#_x0000_t75" style="position:absolute;margin-left:84pt;margin-top:129.55pt;width:20.85pt;height:9.35pt;z-index:-251436032;mso-position-horizontal-relative:page;mso-position-vertical-relative:page" o:allowincell="f">
            <v:imagedata r:id="rId18" o:title=""/>
            <w10:wrap anchorx="page" anchory="page"/>
          </v:shape>
        </w:pict>
      </w:r>
      <w:r>
        <w:rPr>
          <w:color w:val="000000"/>
          <w:spacing w:val="-2"/>
        </w:rPr>
        <w:pict>
          <v:shape id="_x0000_s1132" type="#_x0000_t75" style="position:absolute;margin-left:84pt;margin-top:143.25pt;width:21.55pt;height:9.35pt;z-index:-251394048;mso-position-horizontal-relative:page;mso-position-vertical-relative:page" o:allowincell="f">
            <v:imagedata r:id="rId16" o:title=""/>
            <w10:wrap anchorx="page" anchory="page"/>
          </v:shape>
        </w:pict>
      </w:r>
      <w:r>
        <w:rPr>
          <w:color w:val="000000"/>
          <w:spacing w:val="-2"/>
        </w:rPr>
        <w:pict>
          <v:shape id="_x0000_s1133" type="#_x0000_t75" style="position:absolute;margin-left:84pt;margin-top:157.15pt;width:21.1pt;height:9.35pt;z-index:-251336704;mso-position-horizontal-relative:page;mso-position-vertical-relative:page" o:allowincell="f">
            <v:imagedata r:id="rId16" o:title=""/>
            <w10:wrap anchorx="page" anchory="page"/>
          </v:shape>
        </w:pict>
      </w:r>
      <w:r>
        <w:rPr>
          <w:color w:val="000000"/>
          <w:spacing w:val="-2"/>
        </w:rPr>
        <w:pict>
          <v:shape id="_x0000_s1134" type="#_x0000_t75" style="position:absolute;margin-left:84pt;margin-top:170.85pt;width:21.55pt;height:9.35pt;z-index:-251299840;mso-position-horizontal-relative:page;mso-position-vertical-relative:page" o:allowincell="f">
            <v:imagedata r:id="rId16" o:title=""/>
            <w10:wrap anchorx="page" anchory="page"/>
          </v:shape>
        </w:pict>
      </w:r>
      <w:r>
        <w:rPr>
          <w:color w:val="000000"/>
          <w:spacing w:val="-2"/>
        </w:rPr>
        <w:pict>
          <v:shape id="_x0000_s1135" type="#_x0000_t75" style="position:absolute;margin-left:84pt;margin-top:184.75pt;width:21.35pt;height:9.35pt;z-index:-251225088;mso-position-horizontal-relative:page;mso-position-vertical-relative:page" o:allowincell="f">
            <v:imagedata r:id="rId16" o:title=""/>
            <w10:wrap anchorx="page" anchory="page"/>
          </v:shape>
        </w:pict>
      </w:r>
      <w:r>
        <w:rPr>
          <w:color w:val="000000"/>
          <w:spacing w:val="-2"/>
        </w:rPr>
        <w:pict>
          <v:shape id="_x0000_s1136" type="#_x0000_t75" style="position:absolute;margin-left:84pt;margin-top:198.45pt;width:21.35pt;height:9.35pt;z-index:-251165696;mso-position-horizontal-relative:page;mso-position-vertical-relative:page" o:allowincell="f">
            <v:imagedata r:id="rId16" o:title=""/>
            <w10:wrap anchorx="page" anchory="page"/>
          </v:shape>
        </w:pict>
      </w:r>
      <w:r>
        <w:rPr>
          <w:color w:val="000000"/>
          <w:spacing w:val="-2"/>
        </w:rPr>
        <w:pict>
          <v:shape id="_x0000_s1137" type="#_x0000_t75" style="position:absolute;margin-left:84pt;margin-top:212.35pt;width:21.35pt;height:9.35pt;z-index:-251137024;mso-position-horizontal-relative:page;mso-position-vertical-relative:page" o:allowincell="f">
            <v:imagedata r:id="rId16" o:title=""/>
            <w10:wrap anchorx="page" anchory="page"/>
          </v:shape>
        </w:pict>
      </w:r>
      <w:r>
        <w:rPr>
          <w:color w:val="000000"/>
          <w:spacing w:val="-2"/>
        </w:rPr>
        <w:pict>
          <v:shape id="_x0000_s1138" type="#_x0000_t75" style="position:absolute;margin-left:84pt;margin-top:226.05pt;width:27.6pt;height:9.35pt;z-index:-251096064;mso-position-horizontal-relative:page;mso-position-vertical-relative:page" o:allowincell="f">
            <v:imagedata r:id="rId33" o:title=""/>
            <w10:wrap anchorx="page" anchory="page"/>
          </v:shape>
        </w:pict>
      </w:r>
      <w:r>
        <w:rPr>
          <w:color w:val="000000"/>
          <w:spacing w:val="-2"/>
        </w:rPr>
        <w:pict>
          <v:shape id="_x0000_s1139" type="#_x0000_t75" style="position:absolute;margin-left:84pt;margin-top:239.95pt;width:26.35pt;height:9.35pt;z-index:-251043840;mso-position-horizontal-relative:page;mso-position-vertical-relative:page" o:allowincell="f">
            <v:imagedata r:id="rId34" o:title=""/>
            <w10:wrap anchorx="page" anchory="page"/>
          </v:shape>
        </w:pict>
      </w:r>
      <w:r>
        <w:rPr>
          <w:color w:val="000000"/>
          <w:spacing w:val="-2"/>
        </w:rPr>
        <w:pict>
          <v:shape id="_x0000_s1140" type="#_x0000_t75" style="position:absolute;margin-left:84pt;margin-top:253.65pt;width:27.35pt;height:9.35pt;z-index:-251021312;mso-position-horizontal-relative:page;mso-position-vertical-relative:page" o:allowincell="f">
            <v:imagedata r:id="rId33" o:title=""/>
            <w10:wrap anchorx="page" anchory="page"/>
          </v:shape>
        </w:pict>
      </w:r>
      <w:r>
        <w:rPr>
          <w:color w:val="000000"/>
          <w:spacing w:val="-2"/>
        </w:rPr>
        <w:pict>
          <v:shape id="_x0000_s1141" type="#_x0000_t75" style="position:absolute;margin-left:84pt;margin-top:267.55pt;width:26.85pt;height:9.35pt;z-index:-251000832;mso-position-horizontal-relative:page;mso-position-vertical-relative:page" o:allowincell="f">
            <v:imagedata r:id="rId34" o:title=""/>
            <w10:wrap anchorx="page" anchory="page"/>
          </v:shape>
        </w:pict>
      </w:r>
      <w:r>
        <w:rPr>
          <w:color w:val="000000"/>
          <w:spacing w:val="-2"/>
        </w:rPr>
        <w:pict>
          <v:shape id="_x0000_s1142" type="#_x0000_t75" style="position:absolute;margin-left:84pt;margin-top:281.25pt;width:27.6pt;height:9.35pt;z-index:-250977280;mso-position-horizontal-relative:page;mso-position-vertical-relative:page" o:allowincell="f">
            <v:imagedata r:id="rId33" o:title=""/>
            <w10:wrap anchorx="page" anchory="page"/>
          </v:shape>
        </w:pict>
      </w:r>
      <w:r>
        <w:rPr>
          <w:color w:val="000000"/>
          <w:spacing w:val="-2"/>
        </w:rPr>
        <w:pict>
          <v:shape id="_x0000_s1143" type="#_x0000_t75" style="position:absolute;margin-left:84pt;margin-top:295.15pt;width:27.1pt;height:9.35pt;z-index:-250912768;mso-position-horizontal-relative:page;mso-position-vertical-relative:page" o:allowincell="f">
            <v:imagedata r:id="rId33" o:title=""/>
            <w10:wrap anchorx="page" anchory="page"/>
          </v:shape>
        </w:pict>
      </w:r>
      <w:bookmarkStart w:id="5" w:name="Pg5"/>
      <w:bookmarkEnd w:id="5"/>
    </w:p>
    <w:p w:rsidR="00655732" w:rsidRDefault="00655732">
      <w:pPr>
        <w:autoSpaceDE w:val="0"/>
        <w:autoSpaceDN w:val="0"/>
        <w:adjustRightInd w:val="0"/>
        <w:spacing w:line="276" w:lineRule="exact"/>
        <w:ind w:left="1440"/>
        <w:rPr>
          <w:color w:val="000000"/>
          <w:spacing w:val="-2"/>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tabs>
          <w:tab w:val="left" w:leader="dot" w:pos="10543"/>
        </w:tabs>
        <w:autoSpaceDE w:val="0"/>
        <w:autoSpaceDN w:val="0"/>
        <w:adjustRightInd w:val="0"/>
        <w:spacing w:before="168" w:line="276" w:lineRule="exact"/>
        <w:ind w:left="1440" w:firstLine="1728"/>
        <w:rPr>
          <w:color w:val="000000"/>
          <w:spacing w:val="-3"/>
        </w:rPr>
      </w:pPr>
      <w:r>
        <w:rPr>
          <w:color w:val="000000"/>
          <w:spacing w:val="-3"/>
        </w:rPr>
        <w:t>General</w:t>
      </w:r>
      <w:r>
        <w:rPr>
          <w:color w:val="000000"/>
        </w:rPr>
        <w:tab/>
      </w:r>
      <w:r>
        <w:rPr>
          <w:color w:val="000000"/>
          <w:spacing w:val="-3"/>
        </w:rPr>
        <w:t>50</w:t>
      </w:r>
    </w:p>
    <w:p w:rsidR="00655732" w:rsidRDefault="00BA34FA">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Binding Effect</w:t>
      </w:r>
      <w:r>
        <w:rPr>
          <w:color w:val="000000"/>
        </w:rPr>
        <w:tab/>
      </w:r>
      <w:r>
        <w:rPr>
          <w:color w:val="000000"/>
          <w:spacing w:val="-3"/>
        </w:rPr>
        <w:t>51</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Conflicts</w:t>
      </w:r>
      <w:r>
        <w:rPr>
          <w:color w:val="000000"/>
        </w:rPr>
        <w:tab/>
      </w:r>
      <w:r>
        <w:rPr>
          <w:color w:val="000000"/>
          <w:spacing w:val="-3"/>
        </w:rPr>
        <w:t>51</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Rules of Interpretation</w:t>
      </w:r>
      <w:r>
        <w:rPr>
          <w:color w:val="000000"/>
        </w:rPr>
        <w:tab/>
      </w:r>
      <w:r>
        <w:rPr>
          <w:color w:val="000000"/>
          <w:spacing w:val="-3"/>
        </w:rPr>
        <w:t>51</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Compliance</w:t>
      </w:r>
      <w:r>
        <w:rPr>
          <w:color w:val="000000"/>
        </w:rPr>
        <w:tab/>
      </w:r>
      <w:r>
        <w:rPr>
          <w:color w:val="000000"/>
          <w:spacing w:val="-3"/>
        </w:rPr>
        <w:t>52</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Joint and Several Obligations</w:t>
      </w:r>
      <w:r>
        <w:rPr>
          <w:color w:val="000000"/>
        </w:rPr>
        <w:tab/>
      </w:r>
      <w:r>
        <w:rPr>
          <w:color w:val="000000"/>
          <w:spacing w:val="-3"/>
        </w:rPr>
        <w:t>52</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Entire Agreement</w:t>
      </w:r>
      <w:r>
        <w:rPr>
          <w:color w:val="000000"/>
        </w:rPr>
        <w:tab/>
      </w:r>
      <w:r>
        <w:rPr>
          <w:color w:val="000000"/>
          <w:spacing w:val="-3"/>
        </w:rPr>
        <w:t>52</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Third Party Beneficiaries</w:t>
      </w:r>
      <w:r>
        <w:rPr>
          <w:color w:val="000000"/>
        </w:rPr>
        <w:tab/>
      </w:r>
      <w:r>
        <w:rPr>
          <w:color w:val="000000"/>
          <w:spacing w:val="-3"/>
        </w:rPr>
        <w:t>52</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Waiver</w:t>
      </w:r>
      <w:r>
        <w:rPr>
          <w:color w:val="000000"/>
        </w:rPr>
        <w:tab/>
      </w:r>
      <w:r>
        <w:rPr>
          <w:color w:val="000000"/>
          <w:spacing w:val="-3"/>
        </w:rPr>
        <w:t>52</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Headings</w:t>
      </w:r>
      <w:r>
        <w:rPr>
          <w:color w:val="000000"/>
        </w:rPr>
        <w:tab/>
      </w:r>
      <w:r>
        <w:rPr>
          <w:color w:val="000000"/>
          <w:spacing w:val="-3"/>
        </w:rPr>
        <w:t>53</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Multiple Counterparts</w:t>
      </w:r>
      <w:r>
        <w:rPr>
          <w:color w:val="000000"/>
        </w:rPr>
        <w:tab/>
      </w:r>
      <w:r>
        <w:rPr>
          <w:color w:val="000000"/>
          <w:spacing w:val="-3"/>
        </w:rPr>
        <w:t>53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Amendment</w:t>
      </w:r>
      <w:r>
        <w:rPr>
          <w:color w:val="000000"/>
        </w:rPr>
        <w:tab/>
      </w:r>
      <w:r>
        <w:rPr>
          <w:color w:val="000000"/>
          <w:spacing w:val="-3"/>
        </w:rPr>
        <w:t>53</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Modification by the Parties</w:t>
      </w:r>
      <w:r>
        <w:rPr>
          <w:color w:val="000000"/>
        </w:rPr>
        <w:tab/>
      </w:r>
      <w:r>
        <w:rPr>
          <w:color w:val="000000"/>
          <w:spacing w:val="-3"/>
        </w:rPr>
        <w:t>53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Reservation of Rights</w:t>
      </w:r>
      <w:r>
        <w:rPr>
          <w:color w:val="000000"/>
        </w:rPr>
        <w:tab/>
      </w:r>
      <w:r>
        <w:rPr>
          <w:color w:val="000000"/>
          <w:spacing w:val="-3"/>
        </w:rPr>
        <w:t>53</w:t>
      </w:r>
    </w:p>
    <w:p w:rsidR="00655732" w:rsidRDefault="00BA34FA">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Partnership</w:t>
      </w:r>
      <w:r>
        <w:rPr>
          <w:color w:val="000000"/>
        </w:rPr>
        <w:tab/>
      </w:r>
      <w:r>
        <w:rPr>
          <w:color w:val="000000"/>
          <w:spacing w:val="-3"/>
        </w:rPr>
        <w:t>53</w:t>
      </w:r>
    </w:p>
    <w:p w:rsidR="00655732" w:rsidRDefault="00BA34FA">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Other Transmission Rights</w:t>
      </w:r>
      <w:r>
        <w:rPr>
          <w:color w:val="000000"/>
        </w:rPr>
        <w:tab/>
      </w:r>
      <w:r>
        <w:rPr>
          <w:color w:val="000000"/>
          <w:spacing w:val="-3"/>
        </w:rPr>
        <w:t>54</w:t>
      </w:r>
    </w:p>
    <w:p w:rsidR="00655732" w:rsidRDefault="00655732">
      <w:pPr>
        <w:autoSpaceDE w:val="0"/>
        <w:autoSpaceDN w:val="0"/>
        <w:adjustRightInd w:val="0"/>
        <w:spacing w:line="276" w:lineRule="exact"/>
        <w:ind w:left="1622"/>
        <w:rPr>
          <w:color w:val="000000"/>
          <w:spacing w:val="-3"/>
        </w:rPr>
      </w:pPr>
    </w:p>
    <w:p w:rsidR="00655732" w:rsidRDefault="00BA34FA">
      <w:pPr>
        <w:autoSpaceDE w:val="0"/>
        <w:autoSpaceDN w:val="0"/>
        <w:adjustRightInd w:val="0"/>
        <w:spacing w:before="232" w:line="276" w:lineRule="exact"/>
        <w:ind w:left="1622"/>
        <w:rPr>
          <w:color w:val="000000"/>
          <w:spacing w:val="-3"/>
        </w:rPr>
      </w:pPr>
      <w:r>
        <w:rPr>
          <w:color w:val="000000"/>
          <w:spacing w:val="-3"/>
        </w:rPr>
        <w:t xml:space="preserve">Appendices </w:t>
      </w: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655732">
      <w:pPr>
        <w:autoSpaceDE w:val="0"/>
        <w:autoSpaceDN w:val="0"/>
        <w:adjustRightInd w:val="0"/>
        <w:spacing w:line="276" w:lineRule="exact"/>
        <w:ind w:left="6024"/>
        <w:rPr>
          <w:color w:val="000000"/>
          <w:spacing w:val="-3"/>
        </w:rPr>
      </w:pPr>
    </w:p>
    <w:p w:rsidR="00655732" w:rsidRDefault="00BA34FA">
      <w:pPr>
        <w:autoSpaceDE w:val="0"/>
        <w:autoSpaceDN w:val="0"/>
        <w:adjustRightInd w:val="0"/>
        <w:spacing w:before="196" w:line="276" w:lineRule="exact"/>
        <w:ind w:left="6024"/>
        <w:rPr>
          <w:color w:val="000000"/>
          <w:spacing w:val="-3"/>
        </w:rPr>
      </w:pPr>
      <w:r>
        <w:rPr>
          <w:color w:val="000000"/>
          <w:spacing w:val="-3"/>
        </w:rPr>
        <w:t xml:space="preserve">iv </w:t>
      </w:r>
    </w:p>
    <w:p w:rsidR="00655732" w:rsidRDefault="00655732">
      <w:pPr>
        <w:autoSpaceDE w:val="0"/>
        <w:autoSpaceDN w:val="0"/>
        <w:adjustRightInd w:val="0"/>
        <w:rPr>
          <w:color w:val="000000"/>
          <w:spacing w:val="-3"/>
        </w:rPr>
        <w:sectPr w:rsidR="00655732">
          <w:headerReference w:type="even" r:id="rId41"/>
          <w:headerReference w:type="default" r:id="rId42"/>
          <w:footerReference w:type="even" r:id="rId43"/>
          <w:footerReference w:type="default" r:id="rId44"/>
          <w:headerReference w:type="first" r:id="rId45"/>
          <w:footerReference w:type="first" r:id="rId46"/>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6" w:name="Pg6"/>
      <w:bookmarkEnd w:id="6"/>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548"/>
        <w:rPr>
          <w:rFonts w:ascii="Times New Roman Bold" w:hAnsi="Times New Roman Bold"/>
          <w:color w:val="000000"/>
          <w:spacing w:val="-3"/>
        </w:rPr>
      </w:pPr>
    </w:p>
    <w:p w:rsidR="00655732" w:rsidRDefault="00BA34FA">
      <w:pPr>
        <w:autoSpaceDE w:val="0"/>
        <w:autoSpaceDN w:val="0"/>
        <w:adjustRightInd w:val="0"/>
        <w:spacing w:before="168" w:line="276" w:lineRule="exact"/>
        <w:ind w:left="2548"/>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655732" w:rsidRDefault="00655732">
      <w:pPr>
        <w:autoSpaceDE w:val="0"/>
        <w:autoSpaceDN w:val="0"/>
        <w:adjustRightInd w:val="0"/>
        <w:spacing w:line="277" w:lineRule="exact"/>
        <w:ind w:left="1440"/>
        <w:rPr>
          <w:rFonts w:ascii="Times New Roman Bold" w:hAnsi="Times New Roman Bold"/>
          <w:color w:val="000000"/>
          <w:spacing w:val="-3"/>
        </w:rPr>
      </w:pPr>
    </w:p>
    <w:p w:rsidR="00655732" w:rsidRDefault="00BA34FA">
      <w:pPr>
        <w:autoSpaceDE w:val="0"/>
        <w:autoSpaceDN w:val="0"/>
        <w:adjustRightInd w:val="0"/>
        <w:spacing w:before="67" w:line="277" w:lineRule="exact"/>
        <w:ind w:left="1440" w:right="1268"/>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3"/>
        </w:rPr>
        <w:br/>
      </w:r>
      <w:r>
        <w:rPr>
          <w:color w:val="000000"/>
          <w:spacing w:val="-2"/>
        </w:rPr>
        <w:t>is made and entered into this 8</w:t>
      </w:r>
      <w:r>
        <w:rPr>
          <w:color w:val="000000"/>
          <w:spacing w:val="-2"/>
          <w:sz w:val="23"/>
          <w:vertAlign w:val="superscript"/>
        </w:rPr>
        <w:t>th</w:t>
      </w:r>
      <w:r>
        <w:rPr>
          <w:color w:val="000000"/>
          <w:spacing w:val="-2"/>
        </w:rPr>
        <w:t xml:space="preserve"> day of October, 2021, by and among New York Transco, LLC, a </w:t>
      </w:r>
      <w:r>
        <w:rPr>
          <w:color w:val="000000"/>
          <w:spacing w:val="-2"/>
        </w:rPr>
        <w:br/>
        <w:t>limited liability company organized and exist</w:t>
      </w:r>
      <w:r>
        <w:rPr>
          <w:color w:val="000000"/>
          <w:spacing w:val="-2"/>
        </w:rPr>
        <w:t xml:space="preserve">ing under the laws of the State of New York </w:t>
      </w:r>
      <w:r>
        <w:rPr>
          <w:color w:val="000000"/>
          <w:spacing w:val="-2"/>
        </w:rPr>
        <w:br/>
        <w:t xml:space="preserve">(“Transmission Developer” with a Transmission Project), the New York Independent System </w:t>
      </w:r>
      <w:r>
        <w:rPr>
          <w:color w:val="000000"/>
          <w:spacing w:val="-2"/>
        </w:rPr>
        <w:br/>
        <w:t xml:space="preserve">Operator, Inc., a not-for-profit corporation organized and existing under the laws of the State of </w:t>
      </w:r>
      <w:r>
        <w:rPr>
          <w:color w:val="000000"/>
          <w:spacing w:val="-2"/>
        </w:rPr>
        <w:br/>
        <w:t>New York (“NYISO”), an</w:t>
      </w:r>
      <w:r>
        <w:rPr>
          <w:color w:val="000000"/>
          <w:spacing w:val="-2"/>
        </w:rPr>
        <w:t xml:space="preserve">d Consolidated Edison Company of New York, Inc. a transportation </w:t>
      </w:r>
      <w:r>
        <w:rPr>
          <w:color w:val="000000"/>
          <w:spacing w:val="-2"/>
        </w:rPr>
        <w:br/>
        <w:t xml:space="preserve">corporation organized and existing under the laws of the State of New York (“Connecting </w:t>
      </w:r>
      <w:r>
        <w:rPr>
          <w:color w:val="000000"/>
          <w:spacing w:val="-2"/>
        </w:rPr>
        <w:br/>
        <w:t xml:space="preserve">Transmission Owner”).  Transmission Developer, the NYISO, or Connecting Transmission </w:t>
      </w:r>
      <w:r>
        <w:rPr>
          <w:color w:val="000000"/>
          <w:spacing w:val="-2"/>
        </w:rPr>
        <w:br/>
        <w:t xml:space="preserve">Owner each may </w:t>
      </w:r>
      <w:r>
        <w:rPr>
          <w:color w:val="000000"/>
          <w:spacing w:val="-2"/>
        </w:rPr>
        <w:t xml:space="preserve">be referred to as a “Party” or collectively referred to as the “Parties.” </w:t>
      </w:r>
    </w:p>
    <w:p w:rsidR="00655732" w:rsidRDefault="00BA34FA">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655732" w:rsidRDefault="00BA34FA">
      <w:pPr>
        <w:autoSpaceDE w:val="0"/>
        <w:autoSpaceDN w:val="0"/>
        <w:adjustRightInd w:val="0"/>
        <w:spacing w:before="261" w:line="280" w:lineRule="exact"/>
        <w:ind w:left="1440" w:right="1952"/>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Sys</w:t>
      </w:r>
      <w:r>
        <w:rPr>
          <w:color w:val="000000"/>
          <w:spacing w:val="-3"/>
        </w:rPr>
        <w:t xml:space="preserve">tem; </w:t>
      </w:r>
    </w:p>
    <w:p w:rsidR="00655732" w:rsidRDefault="00BA34FA">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655732" w:rsidRDefault="00BA34FA">
      <w:pPr>
        <w:autoSpaceDE w:val="0"/>
        <w:autoSpaceDN w:val="0"/>
        <w:adjustRightInd w:val="0"/>
        <w:spacing w:before="1" w:line="280" w:lineRule="exact"/>
        <w:ind w:left="1440" w:right="1391"/>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the NYISO selected the Transmission Project proposed by Transmission </w:t>
      </w:r>
    </w:p>
    <w:p w:rsidR="00655732" w:rsidRDefault="00BA34FA">
      <w:pPr>
        <w:autoSpaceDE w:val="0"/>
        <w:autoSpaceDN w:val="0"/>
        <w:adjustRightInd w:val="0"/>
        <w:spacing w:line="280" w:lineRule="exact"/>
        <w:ind w:left="1440" w:right="1276"/>
        <w:rPr>
          <w:color w:val="000000"/>
          <w:spacing w:val="-3"/>
        </w:rPr>
      </w:pPr>
      <w:r>
        <w:rPr>
          <w:color w:val="000000"/>
          <w:spacing w:val="-2"/>
        </w:rPr>
        <w:t>Developer and Niagara Mohawk Power Corporation d/b/a National Grid (“National Grid”) as the more efficient or cost effective transmission solution to address a Public Policy Transmission</w:t>
      </w:r>
      <w:r>
        <w:rPr>
          <w:color w:val="000000"/>
          <w:spacing w:val="-2"/>
        </w:rPr>
        <w:t xml:space="preserve"> Need in accordance with the NYISO’s Public Policy Transmission Planning Process located in </w:t>
      </w:r>
      <w:r>
        <w:rPr>
          <w:color w:val="000000"/>
          <w:spacing w:val="-3"/>
        </w:rPr>
        <w:t xml:space="preserve">Attachment Y of the ISO OATT; </w:t>
      </w:r>
    </w:p>
    <w:p w:rsidR="00655732" w:rsidRDefault="00BA34F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National Grid entered into the Development </w:t>
      </w:r>
    </w:p>
    <w:p w:rsidR="00655732" w:rsidRDefault="00BA34FA">
      <w:pPr>
        <w:autoSpaceDE w:val="0"/>
        <w:autoSpaceDN w:val="0"/>
        <w:adjustRightInd w:val="0"/>
        <w:spacing w:before="1" w:line="280" w:lineRule="exact"/>
        <w:ind w:left="1440" w:right="1584"/>
        <w:jc w:val="both"/>
        <w:rPr>
          <w:color w:val="000000"/>
          <w:spacing w:val="-2"/>
        </w:rPr>
      </w:pPr>
      <w:r>
        <w:rPr>
          <w:color w:val="000000"/>
          <w:spacing w:val="-2"/>
        </w:rPr>
        <w:t>Agreement (as defined herein) with the NYISO for purp</w:t>
      </w:r>
      <w:r>
        <w:rPr>
          <w:color w:val="000000"/>
          <w:spacing w:val="-2"/>
        </w:rPr>
        <w:t xml:space="preserve">oses of constructing the Transmission Project and placing it in-service to satisfy the Public Policy Transmission Need; </w:t>
      </w:r>
    </w:p>
    <w:p w:rsidR="00655732" w:rsidRDefault="00655732">
      <w:pPr>
        <w:autoSpaceDE w:val="0"/>
        <w:autoSpaceDN w:val="0"/>
        <w:adjustRightInd w:val="0"/>
        <w:spacing w:line="270" w:lineRule="exact"/>
        <w:ind w:left="1440"/>
        <w:jc w:val="both"/>
        <w:rPr>
          <w:color w:val="000000"/>
          <w:spacing w:val="-2"/>
        </w:rPr>
      </w:pPr>
    </w:p>
    <w:p w:rsidR="00655732" w:rsidRDefault="00BA34FA">
      <w:pPr>
        <w:autoSpaceDE w:val="0"/>
        <w:autoSpaceDN w:val="0"/>
        <w:adjustRightInd w:val="0"/>
        <w:spacing w:before="19" w:line="270" w:lineRule="exact"/>
        <w:ind w:left="1440" w:right="1404"/>
        <w:jc w:val="both"/>
        <w:rPr>
          <w:color w:val="000000"/>
          <w:spacing w:val="-3"/>
        </w:rPr>
      </w:pPr>
      <w:r>
        <w:rPr>
          <w:rFonts w:ascii="Times New Roman Bold" w:hAnsi="Times New Roman Bold"/>
          <w:color w:val="000000"/>
          <w:spacing w:val="-2"/>
        </w:rPr>
        <w:t>WHEREAS</w:t>
      </w:r>
      <w:r>
        <w:rPr>
          <w:color w:val="000000"/>
          <w:spacing w:val="-2"/>
        </w:rPr>
        <w:t>, National Grid assigned its rights, duties, and obligations under the Development Agreement to Transmission Developer on March</w:t>
      </w:r>
      <w:r>
        <w:rPr>
          <w:color w:val="000000"/>
          <w:spacing w:val="-2"/>
        </w:rPr>
        <w:t xml:space="preserve"> 10, 2020, giving Transmission Developer sole </w:t>
      </w:r>
      <w:r>
        <w:rPr>
          <w:color w:val="000000"/>
          <w:spacing w:val="-3"/>
        </w:rPr>
        <w:t xml:space="preserve">rights to the development of the Transmission Project; </w:t>
      </w:r>
    </w:p>
    <w:p w:rsidR="00655732" w:rsidRDefault="00BA34FA">
      <w:pPr>
        <w:autoSpaceDE w:val="0"/>
        <w:autoSpaceDN w:val="0"/>
        <w:adjustRightInd w:val="0"/>
        <w:spacing w:before="242" w:line="280" w:lineRule="exact"/>
        <w:ind w:left="1440" w:right="1368"/>
        <w:jc w:val="both"/>
        <w:rPr>
          <w:color w:val="000000"/>
          <w:spacing w:val="-2"/>
        </w:rPr>
      </w:pPr>
      <w:r>
        <w:rPr>
          <w:rFonts w:ascii="Times New Roman Bold" w:hAnsi="Times New Roman Bold"/>
          <w:color w:val="000000"/>
          <w:spacing w:val="-2"/>
        </w:rPr>
        <w:t>WHEREAS,</w:t>
      </w:r>
      <w:r>
        <w:rPr>
          <w:color w:val="000000"/>
          <w:spacing w:val="-2"/>
        </w:rPr>
        <w:t xml:space="preserve"> the Parties acknowledge that Connecting Transmission Owner is not a party to the </w:t>
      </w:r>
      <w:r>
        <w:rPr>
          <w:color w:val="000000"/>
          <w:spacing w:val="-2"/>
        </w:rPr>
        <w:br/>
        <w:t>Development Agreement and is not bound by any of the terms or c</w:t>
      </w:r>
      <w:r>
        <w:rPr>
          <w:color w:val="000000"/>
          <w:spacing w:val="-2"/>
        </w:rPr>
        <w:t xml:space="preserve">onditions contained therein; </w:t>
      </w:r>
    </w:p>
    <w:p w:rsidR="00655732" w:rsidRDefault="00BA34FA">
      <w:pPr>
        <w:autoSpaceDE w:val="0"/>
        <w:autoSpaceDN w:val="0"/>
        <w:adjustRightInd w:val="0"/>
        <w:spacing w:before="220" w:line="280" w:lineRule="exact"/>
        <w:ind w:left="1440" w:right="1656"/>
        <w:jc w:val="both"/>
        <w:rPr>
          <w:color w:val="000000"/>
          <w:spacing w:val="-3"/>
        </w:rPr>
      </w:pPr>
      <w:r>
        <w:rPr>
          <w:rFonts w:ascii="Times New Roman Bold" w:hAnsi="Times New Roman Bold"/>
          <w:color w:val="000000"/>
          <w:spacing w:val="-2"/>
        </w:rPr>
        <w:t>WHEREAS</w:t>
      </w:r>
      <w:r>
        <w:rPr>
          <w:color w:val="000000"/>
          <w:spacing w:val="-2"/>
        </w:rPr>
        <w:t xml:space="preserve">, the Transmission Project was evaluated pursuant to the NYISO’s Transmission </w:t>
      </w:r>
      <w:r>
        <w:rPr>
          <w:color w:val="000000"/>
          <w:spacing w:val="-3"/>
        </w:rPr>
        <w:t xml:space="preserve">Interconnection Procedures located in Attachment P of the ISO OATT; </w:t>
      </w:r>
    </w:p>
    <w:p w:rsidR="00655732" w:rsidRDefault="00BA34FA">
      <w:pPr>
        <w:autoSpaceDE w:val="0"/>
        <w:autoSpaceDN w:val="0"/>
        <w:adjustRightInd w:val="0"/>
        <w:spacing w:before="280" w:line="280" w:lineRule="exact"/>
        <w:ind w:left="1440" w:right="1881"/>
        <w:jc w:val="both"/>
        <w:rPr>
          <w:color w:val="000000"/>
          <w:spacing w:val="-3"/>
        </w:rPr>
      </w:pPr>
      <w:r>
        <w:rPr>
          <w:rFonts w:ascii="Times New Roman Bold" w:hAnsi="Times New Roman Bold"/>
          <w:color w:val="000000"/>
          <w:spacing w:val="-2"/>
        </w:rPr>
        <w:t>WHEREAS</w:t>
      </w:r>
      <w:r>
        <w:rPr>
          <w:color w:val="000000"/>
          <w:spacing w:val="-2"/>
        </w:rPr>
        <w:t xml:space="preserve">, portions of the Transmission Project will interconnect to the New York State Transmission System at several different facilities owned and operated by the Connecting </w:t>
      </w:r>
      <w:r>
        <w:rPr>
          <w:color w:val="000000"/>
          <w:spacing w:val="-3"/>
        </w:rPr>
        <w:t xml:space="preserve">Transmission Owner; </w:t>
      </w:r>
    </w:p>
    <w:p w:rsidR="00655732" w:rsidRDefault="00655732">
      <w:pPr>
        <w:autoSpaceDE w:val="0"/>
        <w:autoSpaceDN w:val="0"/>
        <w:adjustRightInd w:val="0"/>
        <w:spacing w:line="276" w:lineRule="exact"/>
        <w:ind w:left="6057"/>
        <w:rPr>
          <w:color w:val="000000"/>
          <w:spacing w:val="-3"/>
        </w:rPr>
      </w:pPr>
    </w:p>
    <w:p w:rsidR="00655732" w:rsidRDefault="00655732">
      <w:pPr>
        <w:autoSpaceDE w:val="0"/>
        <w:autoSpaceDN w:val="0"/>
        <w:adjustRightInd w:val="0"/>
        <w:spacing w:line="276" w:lineRule="exact"/>
        <w:ind w:left="6057"/>
        <w:rPr>
          <w:color w:val="000000"/>
          <w:spacing w:val="-3"/>
        </w:rPr>
      </w:pPr>
    </w:p>
    <w:p w:rsidR="00655732" w:rsidRDefault="00BA34FA">
      <w:pPr>
        <w:autoSpaceDE w:val="0"/>
        <w:autoSpaceDN w:val="0"/>
        <w:adjustRightInd w:val="0"/>
        <w:spacing w:before="172" w:line="276" w:lineRule="exact"/>
        <w:ind w:left="6057"/>
        <w:rPr>
          <w:color w:val="000000"/>
          <w:spacing w:val="-3"/>
        </w:rPr>
      </w:pPr>
      <w:r>
        <w:rPr>
          <w:color w:val="000000"/>
          <w:spacing w:val="-3"/>
        </w:rPr>
        <w:t xml:space="preserve">1 </w:t>
      </w:r>
    </w:p>
    <w:p w:rsidR="00655732" w:rsidRDefault="00655732">
      <w:pPr>
        <w:autoSpaceDE w:val="0"/>
        <w:autoSpaceDN w:val="0"/>
        <w:adjustRightInd w:val="0"/>
        <w:rPr>
          <w:color w:val="000000"/>
          <w:spacing w:val="-3"/>
        </w:rPr>
        <w:sectPr w:rsidR="00655732">
          <w:headerReference w:type="even" r:id="rId47"/>
          <w:headerReference w:type="default" r:id="rId48"/>
          <w:footerReference w:type="even" r:id="rId49"/>
          <w:footerReference w:type="default" r:id="rId50"/>
          <w:headerReference w:type="first" r:id="rId51"/>
          <w:footerReference w:type="first" r:id="rId52"/>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7" w:name="Pg7"/>
      <w:bookmarkEnd w:id="7"/>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3" w:lineRule="exact"/>
        <w:ind w:left="1440"/>
        <w:rPr>
          <w:rFonts w:ascii="Times New Roman Bold" w:hAnsi="Times New Roman Bold"/>
          <w:color w:val="000000"/>
          <w:spacing w:val="-3"/>
        </w:rPr>
      </w:pPr>
    </w:p>
    <w:p w:rsidR="00655732" w:rsidRDefault="00BA34FA">
      <w:pPr>
        <w:autoSpaceDE w:val="0"/>
        <w:autoSpaceDN w:val="0"/>
        <w:adjustRightInd w:val="0"/>
        <w:spacing w:before="174" w:line="273" w:lineRule="exact"/>
        <w:ind w:left="1440" w:right="1366"/>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Facilities were required on the Connecting Transmission Owner’s and the Transmission </w:t>
      </w:r>
      <w:r>
        <w:rPr>
          <w:color w:val="000000"/>
          <w:spacing w:val="-2"/>
        </w:rPr>
        <w:br/>
        <w:t>Developer’s systems for the Transmission Project to connect reliably to the systems in a ma</w:t>
      </w:r>
      <w:r>
        <w:rPr>
          <w:color w:val="000000"/>
          <w:spacing w:val="-2"/>
        </w:rPr>
        <w:t xml:space="preserve">nner </w:t>
      </w:r>
      <w:r>
        <w:rPr>
          <w:color w:val="000000"/>
          <w:spacing w:val="-3"/>
        </w:rPr>
        <w:t xml:space="preserve">that meets the NYISO Transmission Interconnection Standard; </w:t>
      </w:r>
    </w:p>
    <w:p w:rsidR="00655732" w:rsidRDefault="00BA34FA">
      <w:pPr>
        <w:autoSpaceDE w:val="0"/>
        <w:autoSpaceDN w:val="0"/>
        <w:adjustRightInd w:val="0"/>
        <w:spacing w:before="262" w:line="280" w:lineRule="exact"/>
        <w:ind w:left="1440" w:right="1411"/>
        <w:rPr>
          <w:color w:val="000000"/>
          <w:spacing w:val="-3"/>
        </w:rPr>
      </w:pPr>
      <w:r>
        <w:rPr>
          <w:rFonts w:ascii="Times New Roman Bold" w:hAnsi="Times New Roman Bold"/>
          <w:color w:val="000000"/>
          <w:spacing w:val="-2"/>
        </w:rPr>
        <w:t>WHEREAS,</w:t>
      </w:r>
      <w:r>
        <w:rPr>
          <w:color w:val="000000"/>
          <w:spacing w:val="-2"/>
        </w:rPr>
        <w:t xml:space="preserve"> the Parties agreed to enter into two separate Transmission Project Interconnection Agreements to address the interconnection of the Transmission Project and Network Upgrade Faciliti</w:t>
      </w:r>
      <w:r>
        <w:rPr>
          <w:color w:val="000000"/>
          <w:spacing w:val="-2"/>
        </w:rPr>
        <w:t xml:space="preserve">es at different facilities owned and operated by Connecting Transmission Owner, as </w:t>
      </w:r>
      <w:r>
        <w:rPr>
          <w:color w:val="000000"/>
          <w:spacing w:val="-2"/>
        </w:rPr>
        <w:br/>
      </w:r>
      <w:r>
        <w:rPr>
          <w:color w:val="000000"/>
          <w:spacing w:val="-3"/>
        </w:rPr>
        <w:t xml:space="preserve">described in Appendix A.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655732" w:rsidRDefault="00BA34FA">
      <w:pPr>
        <w:autoSpaceDE w:val="0"/>
        <w:autoSpaceDN w:val="0"/>
        <w:adjustRightInd w:val="0"/>
        <w:spacing w:line="280" w:lineRule="exact"/>
        <w:ind w:left="1440" w:right="1263"/>
        <w:rPr>
          <w:color w:val="000000"/>
          <w:spacing w:val="-2"/>
        </w:rPr>
      </w:pPr>
      <w:r>
        <w:rPr>
          <w:color w:val="000000"/>
          <w:spacing w:val="-2"/>
        </w:rPr>
        <w:t xml:space="preserve">agreed to enter into this Agreement for the purpose of interconnecting the Transmission Project </w:t>
      </w:r>
      <w:r>
        <w:rPr>
          <w:color w:val="000000"/>
          <w:spacing w:val="-2"/>
        </w:rPr>
        <w:br/>
        <w:t xml:space="preserve">with the Connecting Transmission Owner’s Pleasant Valley 345 kV Substation included in the </w:t>
      </w:r>
      <w:r>
        <w:rPr>
          <w:color w:val="000000"/>
          <w:spacing w:val="-2"/>
        </w:rPr>
        <w:br/>
        <w:t>New York State Transmission System and constructing and placing in-</w:t>
      </w:r>
      <w:r>
        <w:rPr>
          <w:color w:val="000000"/>
          <w:spacing w:val="-2"/>
        </w:rPr>
        <w:t xml:space="preserve">service related Network </w:t>
      </w:r>
      <w:r>
        <w:rPr>
          <w:color w:val="000000"/>
          <w:spacing w:val="-2"/>
        </w:rPr>
        <w:br/>
        <w:t xml:space="preserve">Upgrade Facilities on Connecting Transmission Owner’s and Transmission Developer’s systems. </w:t>
      </w:r>
    </w:p>
    <w:p w:rsidR="00655732" w:rsidRDefault="00BA34FA">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655732" w:rsidRDefault="00BA34F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55732" w:rsidRDefault="00BA34FA">
      <w:pPr>
        <w:autoSpaceDE w:val="0"/>
        <w:autoSpaceDN w:val="0"/>
        <w:adjustRightInd w:val="0"/>
        <w:spacing w:before="244" w:line="276" w:lineRule="exact"/>
        <w:ind w:left="1440"/>
        <w:rPr>
          <w:color w:val="000000"/>
          <w:spacing w:val="-2"/>
        </w:rPr>
      </w:pPr>
      <w:r>
        <w:rPr>
          <w:color w:val="000000"/>
          <w:spacing w:val="-2"/>
        </w:rPr>
        <w:t>Wheneve</w:t>
      </w:r>
      <w:r>
        <w:rPr>
          <w:color w:val="000000"/>
          <w:spacing w:val="-2"/>
        </w:rPr>
        <w:t xml:space="preserve">r used in this Agreement with initial capitalization, the following terms shall have the </w:t>
      </w:r>
    </w:p>
    <w:p w:rsidR="00655732" w:rsidRDefault="00BA34FA">
      <w:pPr>
        <w:autoSpaceDE w:val="0"/>
        <w:autoSpaceDN w:val="0"/>
        <w:adjustRightInd w:val="0"/>
        <w:spacing w:before="7" w:line="273" w:lineRule="exact"/>
        <w:ind w:left="1440" w:right="1248"/>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the</w:t>
      </w:r>
      <w:r>
        <w:rPr>
          <w:color w:val="000000"/>
          <w:spacing w:val="-2"/>
        </w:rPr>
        <w:t xml:space="preserve"> body of this Agreement. </w:t>
      </w:r>
    </w:p>
    <w:p w:rsidR="00655732" w:rsidRDefault="00BA34FA">
      <w:pPr>
        <w:autoSpaceDE w:val="0"/>
        <w:autoSpaceDN w:val="0"/>
        <w:adjustRightInd w:val="0"/>
        <w:spacing w:before="242" w:line="280" w:lineRule="exact"/>
        <w:ind w:left="1440" w:right="1930"/>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655732" w:rsidRDefault="00BA34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w:t>
      </w:r>
      <w:r>
        <w:rPr>
          <w:color w:val="000000"/>
          <w:spacing w:val="-2"/>
        </w:rPr>
        <w:t>all</w:t>
      </w:r>
      <w:r>
        <w:rPr>
          <w:rFonts w:ascii="Times New Roman Bold" w:hAnsi="Times New Roman Bold"/>
          <w:color w:val="000000"/>
          <w:spacing w:val="-2"/>
        </w:rPr>
        <w:t xml:space="preserve"> </w:t>
      </w:r>
      <w:r>
        <w:rPr>
          <w:color w:val="000000"/>
          <w:spacing w:val="-2"/>
        </w:rPr>
        <w:t xml:space="preserve">mean the entity that operates an Affected System. </w:t>
      </w:r>
    </w:p>
    <w:p w:rsidR="00655732" w:rsidRDefault="00BA34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655732" w:rsidRDefault="00BA34FA">
      <w:pPr>
        <w:autoSpaceDE w:val="0"/>
        <w:autoSpaceDN w:val="0"/>
        <w:adjustRightInd w:val="0"/>
        <w:spacing w:before="4" w:line="276" w:lineRule="exact"/>
        <w:ind w:left="1440" w:right="1295"/>
        <w:rPr>
          <w:color w:val="000000"/>
          <w:spacing w:val="-3"/>
        </w:rPr>
      </w:pPr>
      <w:r>
        <w:rPr>
          <w:color w:val="000000"/>
          <w:spacing w:val="-2"/>
        </w:rPr>
        <w:t>designated agent) other than the Connecting Transmission Owner that (i) owns facilities used for the transmissio</w:t>
      </w:r>
      <w:r>
        <w:rPr>
          <w:color w:val="000000"/>
          <w:spacing w:val="-2"/>
        </w:rPr>
        <w:t>n of Energy in interstate commerce and provides Transmission Service under the Tariff, and (ii) owns, leases or otherwise possesses an interest in a portion of the New York State Transmission System where System Deliverability Upgrades, System Upgrade Faci</w:t>
      </w:r>
      <w:r>
        <w:rPr>
          <w:color w:val="000000"/>
          <w:spacing w:val="-2"/>
        </w:rPr>
        <w:t xml:space="preserve">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655732" w:rsidRDefault="00BA34FA">
      <w:pPr>
        <w:autoSpaceDE w:val="0"/>
        <w:autoSpaceDN w:val="0"/>
        <w:adjustRightInd w:val="0"/>
        <w:spacing w:before="221" w:line="280"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w:t>
      </w:r>
      <w:r>
        <w:rPr>
          <w:color w:val="000000"/>
          <w:spacing w:val="-2"/>
        </w:rPr>
        <w:t xml:space="preserve">,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ind</w:t>
      </w:r>
      <w:r>
        <w:rPr>
          <w:color w:val="000000"/>
          <w:spacing w:val="-2"/>
        </w:rPr>
        <w:t xml:space="preserve">irectly, of the power to direct the management or policies of a person or an entity.  A voting interest of ten percent or </w:t>
      </w:r>
      <w:r>
        <w:rPr>
          <w:color w:val="000000"/>
          <w:spacing w:val="-3"/>
        </w:rPr>
        <w:t xml:space="preserve">more shall create a rebuttable presumption of control. </w:t>
      </w:r>
    </w:p>
    <w:p w:rsidR="00655732" w:rsidRDefault="00655732">
      <w:pPr>
        <w:autoSpaceDE w:val="0"/>
        <w:autoSpaceDN w:val="0"/>
        <w:adjustRightInd w:val="0"/>
        <w:spacing w:line="276" w:lineRule="exact"/>
        <w:ind w:left="6057"/>
        <w:rPr>
          <w:color w:val="000000"/>
          <w:spacing w:val="-3"/>
        </w:rPr>
      </w:pPr>
    </w:p>
    <w:p w:rsidR="00655732" w:rsidRDefault="00BA34FA">
      <w:pPr>
        <w:autoSpaceDE w:val="0"/>
        <w:autoSpaceDN w:val="0"/>
        <w:adjustRightInd w:val="0"/>
        <w:spacing w:before="88" w:line="276" w:lineRule="exact"/>
        <w:ind w:left="6057"/>
        <w:rPr>
          <w:color w:val="000000"/>
          <w:spacing w:val="-3"/>
        </w:rPr>
      </w:pPr>
      <w:r>
        <w:rPr>
          <w:color w:val="000000"/>
          <w:spacing w:val="-3"/>
        </w:rPr>
        <w:t xml:space="preserve">2 </w:t>
      </w:r>
    </w:p>
    <w:p w:rsidR="00655732" w:rsidRDefault="00655732">
      <w:pPr>
        <w:autoSpaceDE w:val="0"/>
        <w:autoSpaceDN w:val="0"/>
        <w:adjustRightInd w:val="0"/>
        <w:rPr>
          <w:color w:val="000000"/>
          <w:spacing w:val="-3"/>
        </w:rPr>
        <w:sectPr w:rsidR="00655732">
          <w:headerReference w:type="even" r:id="rId53"/>
          <w:headerReference w:type="default" r:id="rId54"/>
          <w:footerReference w:type="even" r:id="rId55"/>
          <w:footerReference w:type="default" r:id="rId56"/>
          <w:headerReference w:type="first" r:id="rId57"/>
          <w:footerReference w:type="first" r:id="rId58"/>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8" w:name="Pg8"/>
      <w:bookmarkEnd w:id="8"/>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3" w:lineRule="exact"/>
        <w:ind w:left="1440"/>
        <w:rPr>
          <w:rFonts w:ascii="Times New Roman Bold" w:hAnsi="Times New Roman Bold"/>
          <w:color w:val="000000"/>
          <w:spacing w:val="-3"/>
        </w:rPr>
      </w:pPr>
    </w:p>
    <w:p w:rsidR="00655732" w:rsidRDefault="00BA34FA">
      <w:pPr>
        <w:autoSpaceDE w:val="0"/>
        <w:autoSpaceDN w:val="0"/>
        <w:adjustRightInd w:val="0"/>
        <w:spacing w:before="174" w:line="273"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w:t>
      </w:r>
      <w:r>
        <w:rPr>
          <w:color w:val="000000"/>
          <w:spacing w:val="-2"/>
        </w:rPr>
        <w:t xml:space="preserve">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655732" w:rsidRDefault="00BA34F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55732" w:rsidRDefault="00BA34FA">
      <w:pPr>
        <w:autoSpaceDE w:val="0"/>
        <w:autoSpaceDN w:val="0"/>
        <w:adjustRightInd w:val="0"/>
        <w:spacing w:before="221" w:line="280" w:lineRule="exact"/>
        <w:ind w:left="1440" w:right="1316"/>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 of the Applicable Reliability Councils, and the Transmission District to which the Transmission Devel</w:t>
      </w:r>
      <w:r>
        <w:rPr>
          <w:color w:val="000000"/>
          <w:spacing w:val="-2"/>
        </w:rPr>
        <w:t xml:space="preserve">oper’s </w:t>
      </w:r>
      <w:r>
        <w:rPr>
          <w:color w:val="000000"/>
          <w:spacing w:val="-2"/>
        </w:rPr>
        <w:br/>
        <w:t xml:space="preserve">Transmission Project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right to challenge the applicability or validity of any require</w:t>
      </w:r>
      <w:r>
        <w:rPr>
          <w:color w:val="000000"/>
          <w:spacing w:val="-2"/>
        </w:rPr>
        <w:t xml:space="preserve">ment or guideline as applied to it in </w:t>
      </w:r>
      <w:r>
        <w:rPr>
          <w:color w:val="000000"/>
          <w:spacing w:val="-3"/>
        </w:rPr>
        <w:t xml:space="preserve">the context of this Agreement. </w:t>
      </w:r>
    </w:p>
    <w:p w:rsidR="00655732" w:rsidRDefault="00BA34FA">
      <w:pPr>
        <w:autoSpaceDE w:val="0"/>
        <w:autoSpaceDN w:val="0"/>
        <w:adjustRightInd w:val="0"/>
        <w:spacing w:before="220" w:line="280" w:lineRule="exact"/>
        <w:ind w:left="1440" w:right="1380"/>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 xml:space="preserve">the Transmission Developer, as described in Section 22.6.1 of the Transmission Interconnection </w:t>
      </w:r>
      <w:r>
        <w:rPr>
          <w:color w:val="000000"/>
          <w:spacing w:val="-2"/>
        </w:rPr>
        <w:br/>
      </w:r>
      <w:r>
        <w:rPr>
          <w:color w:val="000000"/>
          <w:spacing w:val="-3"/>
        </w:rPr>
        <w:t xml:space="preserve">Procedures. </w:t>
      </w:r>
    </w:p>
    <w:p w:rsidR="00655732" w:rsidRDefault="00BA34FA">
      <w:pPr>
        <w:autoSpaceDE w:val="0"/>
        <w:autoSpaceDN w:val="0"/>
        <w:adjustRightInd w:val="0"/>
        <w:spacing w:before="204" w:line="300" w:lineRule="exact"/>
        <w:ind w:left="1440" w:right="1362"/>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655732" w:rsidRDefault="00BA34FA">
      <w:pPr>
        <w:autoSpaceDE w:val="0"/>
        <w:autoSpaceDN w:val="0"/>
        <w:adjustRightInd w:val="0"/>
        <w:spacing w:before="220"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655732" w:rsidRDefault="00BA34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655732" w:rsidRDefault="00BA34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55732" w:rsidRDefault="00BA34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w:t>
      </w:r>
      <w:r>
        <w:rPr>
          <w:color w:val="000000"/>
          <w:spacing w:val="-2"/>
        </w:rPr>
        <w:t xml:space="preserve">nformation that is defined as confidential by Article </w:t>
      </w:r>
    </w:p>
    <w:p w:rsidR="00655732" w:rsidRDefault="00BA34FA">
      <w:pPr>
        <w:autoSpaceDE w:val="0"/>
        <w:autoSpaceDN w:val="0"/>
        <w:adjustRightInd w:val="0"/>
        <w:spacing w:before="1" w:line="256" w:lineRule="exact"/>
        <w:ind w:left="1440"/>
        <w:rPr>
          <w:color w:val="000000"/>
          <w:spacing w:val="-3"/>
        </w:rPr>
      </w:pPr>
      <w:r>
        <w:rPr>
          <w:color w:val="000000"/>
          <w:spacing w:val="-3"/>
        </w:rPr>
        <w:t xml:space="preserve">22 of this Agreement. </w:t>
      </w:r>
    </w:p>
    <w:p w:rsidR="00655732" w:rsidRDefault="00BA34FA">
      <w:pPr>
        <w:autoSpaceDE w:val="0"/>
        <w:autoSpaceDN w:val="0"/>
        <w:adjustRightInd w:val="0"/>
        <w:spacing w:before="248" w:line="276" w:lineRule="exact"/>
        <w:ind w:left="1440" w:right="1358"/>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 Energy in inter</w:t>
      </w:r>
      <w:r>
        <w:rPr>
          <w:color w:val="000000"/>
          <w:spacing w:val="-2"/>
        </w:rPr>
        <w:t xml:space="preserve">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Point(s) of Interconnection, and (iii) is a Pa</w:t>
      </w:r>
      <w:r>
        <w:rPr>
          <w:color w:val="000000"/>
          <w:spacing w:val="-2"/>
        </w:rPr>
        <w:t xml:space="preserve">rty to this Agreement.  For purposes of </w:t>
      </w:r>
      <w:r>
        <w:rPr>
          <w:color w:val="000000"/>
          <w:spacing w:val="-2"/>
        </w:rPr>
        <w:br/>
        <w:t xml:space="preserve">this Agreement, the Connecting Transmission Owner is defined in the introductory paragraph. </w:t>
      </w:r>
    </w:p>
    <w:p w:rsidR="00655732" w:rsidRDefault="00BA34FA">
      <w:pPr>
        <w:autoSpaceDE w:val="0"/>
        <w:autoSpaceDN w:val="0"/>
        <w:adjustRightInd w:val="0"/>
        <w:spacing w:before="244"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w:t>
      </w:r>
      <w:r>
        <w:rPr>
          <w:color w:val="000000"/>
          <w:spacing w:val="-2"/>
        </w:rPr>
        <w:t xml:space="preserve">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 Load within the</w:t>
      </w:r>
      <w:r>
        <w:rPr>
          <w:color w:val="000000"/>
          <w:spacing w:val="-2"/>
        </w:rPr>
        <w:t xml:space="preserv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Utility Pract</w:t>
      </w:r>
      <w:r>
        <w:rPr>
          <w:color w:val="000000"/>
          <w:spacing w:val="-2"/>
        </w:rPr>
        <w:t xml:space="preserve">ice; and (4) provide sufficient </w:t>
      </w:r>
    </w:p>
    <w:p w:rsidR="00655732" w:rsidRDefault="00BA34FA">
      <w:pPr>
        <w:autoSpaceDE w:val="0"/>
        <w:autoSpaceDN w:val="0"/>
        <w:adjustRightInd w:val="0"/>
        <w:spacing w:line="300" w:lineRule="exact"/>
        <w:ind w:left="1440" w:right="1298"/>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655732" w:rsidRDefault="00655732">
      <w:pPr>
        <w:autoSpaceDE w:val="0"/>
        <w:autoSpaceDN w:val="0"/>
        <w:adjustRightInd w:val="0"/>
        <w:spacing w:line="276" w:lineRule="exact"/>
        <w:ind w:left="6057"/>
        <w:rPr>
          <w:color w:val="000000"/>
          <w:spacing w:val="-3"/>
        </w:rPr>
      </w:pPr>
    </w:p>
    <w:p w:rsidR="00655732" w:rsidRDefault="00BA34FA">
      <w:pPr>
        <w:autoSpaceDE w:val="0"/>
        <w:autoSpaceDN w:val="0"/>
        <w:adjustRightInd w:val="0"/>
        <w:spacing w:before="189" w:line="276" w:lineRule="exact"/>
        <w:ind w:left="6057"/>
        <w:rPr>
          <w:color w:val="000000"/>
          <w:spacing w:val="-3"/>
        </w:rPr>
      </w:pPr>
      <w:r>
        <w:rPr>
          <w:color w:val="000000"/>
          <w:spacing w:val="-3"/>
        </w:rPr>
        <w:t xml:space="preserve">3 </w:t>
      </w:r>
    </w:p>
    <w:p w:rsidR="00655732" w:rsidRDefault="00655732">
      <w:pPr>
        <w:autoSpaceDE w:val="0"/>
        <w:autoSpaceDN w:val="0"/>
        <w:adjustRightInd w:val="0"/>
        <w:rPr>
          <w:color w:val="000000"/>
          <w:spacing w:val="-3"/>
        </w:rPr>
        <w:sectPr w:rsidR="00655732">
          <w:headerReference w:type="even" r:id="rId59"/>
          <w:headerReference w:type="default" r:id="rId60"/>
          <w:footerReference w:type="even" r:id="rId61"/>
          <w:footerReference w:type="default" r:id="rId62"/>
          <w:headerReference w:type="first" r:id="rId63"/>
          <w:footerReference w:type="first" r:id="rId64"/>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9" w:name="Pg9"/>
      <w:bookmarkEnd w:id="9"/>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655732" w:rsidRDefault="00BA34F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w:t>
      </w:r>
    </w:p>
    <w:p w:rsidR="00655732" w:rsidRDefault="00BA34FA">
      <w:pPr>
        <w:autoSpaceDE w:val="0"/>
        <w:autoSpaceDN w:val="0"/>
        <w:adjustRightInd w:val="0"/>
        <w:spacing w:before="4" w:line="276" w:lineRule="exact"/>
        <w:ind w:left="1440"/>
        <w:rPr>
          <w:color w:val="000000"/>
          <w:spacing w:val="-2"/>
        </w:rPr>
      </w:pPr>
      <w:r>
        <w:rPr>
          <w:color w:val="000000"/>
          <w:spacing w:val="-2"/>
        </w:rPr>
        <w:t>Transmission Developer, and Niagara Mohawk Power</w:t>
      </w:r>
      <w:r>
        <w:rPr>
          <w:color w:val="000000"/>
          <w:spacing w:val="-2"/>
        </w:rPr>
        <w:t xml:space="preserve"> Corporation d/b/a National Grid </w:t>
      </w:r>
    </w:p>
    <w:p w:rsidR="00655732" w:rsidRDefault="00BA34FA">
      <w:pPr>
        <w:autoSpaceDE w:val="0"/>
        <w:autoSpaceDN w:val="0"/>
        <w:adjustRightInd w:val="0"/>
        <w:spacing w:before="1" w:line="280" w:lineRule="exact"/>
        <w:ind w:left="1440" w:right="1484"/>
        <w:rPr>
          <w:color w:val="000000"/>
          <w:spacing w:val="-3"/>
        </w:rPr>
      </w:pPr>
      <w:r>
        <w:rPr>
          <w:color w:val="000000"/>
          <w:spacing w:val="-2"/>
        </w:rPr>
        <w:t xml:space="preserve">concerning the development of the Transmission Project, dated January 10, 2020, and assigned by National Grid to Transmission Developer on March 10, 2020, as it may be amended from </w:t>
      </w:r>
      <w:r>
        <w:rPr>
          <w:color w:val="000000"/>
          <w:spacing w:val="-2"/>
        </w:rPr>
        <w:br/>
      </w:r>
      <w:r>
        <w:rPr>
          <w:color w:val="000000"/>
          <w:spacing w:val="-3"/>
        </w:rPr>
        <w:t xml:space="preserve">time to time. </w:t>
      </w:r>
    </w:p>
    <w:p w:rsidR="00655732" w:rsidRDefault="00BA34FA">
      <w:pPr>
        <w:autoSpaceDE w:val="0"/>
        <w:autoSpaceDN w:val="0"/>
        <w:adjustRightInd w:val="0"/>
        <w:spacing w:before="220" w:line="280" w:lineRule="exact"/>
        <w:ind w:left="1440" w:right="1439"/>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655732" w:rsidRDefault="00BA34FA">
      <w:pPr>
        <w:autoSpaceDE w:val="0"/>
        <w:autoSpaceDN w:val="0"/>
        <w:adjustRightInd w:val="0"/>
        <w:spacing w:before="245" w:line="274" w:lineRule="exact"/>
        <w:ind w:left="1440" w:right="1349"/>
        <w:rPr>
          <w:color w:val="000000"/>
          <w:spacing w:val="-3"/>
        </w:rPr>
      </w:pPr>
      <w:r>
        <w:rPr>
          <w:rFonts w:ascii="Times New Roman Bold" w:hAnsi="Times New Roman Bold"/>
          <w:color w:val="000000"/>
          <w:spacing w:val="-2"/>
        </w:rPr>
        <w:t xml:space="preserve">Emergency </w:t>
      </w:r>
      <w:r>
        <w:rPr>
          <w:color w:val="000000"/>
          <w:spacing w:val="-2"/>
        </w:rPr>
        <w:t>shall mean any abnormal condition or situati</w:t>
      </w:r>
      <w:r>
        <w:rPr>
          <w:color w:val="000000"/>
          <w:spacing w:val="-2"/>
        </w:rPr>
        <w:t xml:space="preserve">on which the Connecting Transmission </w:t>
      </w:r>
      <w:r>
        <w:rPr>
          <w:color w:val="000000"/>
          <w:spacing w:val="-2"/>
        </w:rPr>
        <w:br/>
        <w:t xml:space="preserve">Owner, Transmission Developer, or NYISO, in their sole discretion, deems imminently likely to </w:t>
      </w:r>
      <w:r>
        <w:rPr>
          <w:color w:val="000000"/>
          <w:spacing w:val="-2"/>
        </w:rPr>
        <w:br/>
        <w:t xml:space="preserve">endanger life or property, or adversely affect or impair the New York State Transmission </w:t>
      </w:r>
      <w:r>
        <w:rPr>
          <w:color w:val="000000"/>
          <w:spacing w:val="-2"/>
        </w:rPr>
        <w:br/>
        <w:t>System, Connecting Transmission O</w:t>
      </w:r>
      <w:r>
        <w:rPr>
          <w:color w:val="000000"/>
          <w:spacing w:val="-2"/>
        </w:rPr>
        <w:t xml:space="preserve">wner’s electrical system, the Transmission Project, or the </w:t>
      </w:r>
      <w:r>
        <w:rPr>
          <w:color w:val="000000"/>
          <w:spacing w:val="-2"/>
        </w:rPr>
        <w:br/>
        <w:t xml:space="preserve">electrical or transmission systems of others to which they are directly or indirectly connected, </w:t>
      </w:r>
      <w:r>
        <w:rPr>
          <w:color w:val="000000"/>
          <w:spacing w:val="-2"/>
        </w:rPr>
        <w:br/>
        <w:t xml:space="preserve">which requires immediate automatic or manual action to correct.  Such an abnormal system </w:t>
      </w:r>
      <w:r>
        <w:rPr>
          <w:color w:val="000000"/>
          <w:spacing w:val="-2"/>
        </w:rPr>
        <w:br/>
        <w:t>conditio</w:t>
      </w:r>
      <w:r>
        <w:rPr>
          <w:color w:val="000000"/>
          <w:spacing w:val="-2"/>
        </w:rPr>
        <w:t xml:space="preserve">n or situation includes, without limitation, overloading or potential overloading </w:t>
      </w:r>
      <w:r>
        <w:rPr>
          <w:color w:val="000000"/>
          <w:spacing w:val="-2"/>
        </w:rPr>
        <w:br/>
        <w:t xml:space="preserve">(exceeding thermal limits of pre- and post-contingency), excessive voltage drop, exceeding </w:t>
      </w:r>
      <w:r>
        <w:rPr>
          <w:color w:val="000000"/>
          <w:spacing w:val="-2"/>
        </w:rPr>
        <w:br/>
        <w:t>voltage limits as defined by the NYISO, Transmission Developer, or Connecting Tra</w:t>
      </w:r>
      <w:r>
        <w:rPr>
          <w:color w:val="000000"/>
          <w:spacing w:val="-2"/>
        </w:rPr>
        <w:t xml:space="preserve">nsmission </w:t>
      </w:r>
      <w:r>
        <w:rPr>
          <w:color w:val="000000"/>
          <w:spacing w:val="-2"/>
        </w:rPr>
        <w:br/>
        <w:t xml:space="preserve">Owner, load shedding, voltage reduction, operating reserve deficiencies,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 xml:space="preserve">constitute an “Emergency.” </w:t>
      </w:r>
    </w:p>
    <w:p w:rsidR="00655732" w:rsidRDefault="00BA34FA">
      <w:pPr>
        <w:autoSpaceDE w:val="0"/>
        <w:autoSpaceDN w:val="0"/>
        <w:adjustRightInd w:val="0"/>
        <w:spacing w:before="242"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w:t>
      </w:r>
      <w:r>
        <w:rPr>
          <w:color w:val="000000"/>
          <w:spacing w:val="-2"/>
        </w:rPr>
        <w:t xml:space="preserve">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w:t>
      </w:r>
      <w:r>
        <w:rPr>
          <w:color w:val="000000"/>
          <w:spacing w:val="-3"/>
        </w:rPr>
        <w:t xml:space="preserve">the reliability of the New York State Power System. </w:t>
      </w:r>
    </w:p>
    <w:p w:rsidR="00655732" w:rsidRDefault="00BA34FA">
      <w:pPr>
        <w:autoSpaceDE w:val="0"/>
        <w:autoSpaceDN w:val="0"/>
        <w:adjustRightInd w:val="0"/>
        <w:spacing w:before="22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655732" w:rsidRDefault="00BA34FA">
      <w:pPr>
        <w:autoSpaceDE w:val="0"/>
        <w:autoSpaceDN w:val="0"/>
        <w:adjustRightInd w:val="0"/>
        <w:spacing w:before="245" w:line="275" w:lineRule="exact"/>
        <w:ind w:left="1440" w:right="1258"/>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w:t>
      </w:r>
      <w:r>
        <w:rPr>
          <w:color w:val="000000"/>
          <w:spacing w:val="-2"/>
        </w:rPr>
        <w:t xml:space="preserve">ion 22.9 of Attachment P of the ISO OATT to determine a list of facilities required to reliably interconnect the Transmission </w:t>
      </w:r>
      <w:r>
        <w:rPr>
          <w:color w:val="000000"/>
          <w:spacing w:val="-2"/>
        </w:rPr>
        <w:br/>
        <w:t>Project (including Network Upgrade Facilities) as identified in the System Impact Study, the cost of those facilities, and the ti</w:t>
      </w:r>
      <w:r>
        <w:rPr>
          <w:color w:val="000000"/>
          <w:spacing w:val="-2"/>
        </w:rPr>
        <w:t xml:space="preserve">me required to interconnect the Transmission Project with the New </w:t>
      </w:r>
      <w:r>
        <w:rPr>
          <w:color w:val="000000"/>
          <w:spacing w:val="-3"/>
        </w:rPr>
        <w:t xml:space="preserve">York State Transmission System. </w:t>
      </w:r>
    </w:p>
    <w:p w:rsidR="00655732" w:rsidRDefault="00BA34FA">
      <w:pPr>
        <w:autoSpaceDE w:val="0"/>
        <w:autoSpaceDN w:val="0"/>
        <w:adjustRightInd w:val="0"/>
        <w:spacing w:before="241" w:line="280" w:lineRule="exact"/>
        <w:ind w:left="1440" w:right="2399"/>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ISO OATT for conducting the Facilities Study. </w:t>
      </w:r>
    </w:p>
    <w:p w:rsidR="00655732" w:rsidRDefault="00BA34FA">
      <w:pPr>
        <w:autoSpaceDE w:val="0"/>
        <w:autoSpaceDN w:val="0"/>
        <w:adjustRightInd w:val="0"/>
        <w:spacing w:before="204" w:line="300" w:lineRule="exact"/>
        <w:ind w:left="1440" w:right="1511"/>
        <w:jc w:val="both"/>
        <w:rPr>
          <w:color w:val="000000"/>
          <w:spacing w:val="-3"/>
        </w:rPr>
      </w:pPr>
      <w:r>
        <w:rPr>
          <w:rFonts w:ascii="Times New Roman Bold" w:hAnsi="Times New Roman Bold"/>
          <w:color w:val="000000"/>
          <w:spacing w:val="-2"/>
        </w:rPr>
        <w:t>Federal</w:t>
      </w:r>
      <w:r>
        <w:rPr>
          <w:rFonts w:ascii="Times New Roman Bold" w:hAnsi="Times New Roman Bold"/>
          <w:color w:val="000000"/>
          <w:spacing w:val="-2"/>
        </w:rPr>
        <w:t xml:space="preserve">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655732" w:rsidRDefault="00BA34FA">
      <w:pPr>
        <w:autoSpaceDE w:val="0"/>
        <w:autoSpaceDN w:val="0"/>
        <w:adjustRightInd w:val="0"/>
        <w:spacing w:before="220"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655732" w:rsidRDefault="00655732">
      <w:pPr>
        <w:autoSpaceDE w:val="0"/>
        <w:autoSpaceDN w:val="0"/>
        <w:adjustRightInd w:val="0"/>
        <w:spacing w:line="276" w:lineRule="exact"/>
        <w:ind w:left="6057"/>
        <w:rPr>
          <w:color w:val="000000"/>
          <w:spacing w:val="-2"/>
        </w:rPr>
      </w:pPr>
    </w:p>
    <w:p w:rsidR="00655732" w:rsidRDefault="00BA34FA">
      <w:pPr>
        <w:autoSpaceDE w:val="0"/>
        <w:autoSpaceDN w:val="0"/>
        <w:adjustRightInd w:val="0"/>
        <w:spacing w:before="208" w:line="276" w:lineRule="exact"/>
        <w:ind w:left="6057"/>
        <w:rPr>
          <w:color w:val="000000"/>
          <w:spacing w:val="-3"/>
        </w:rPr>
      </w:pPr>
      <w:r>
        <w:rPr>
          <w:color w:val="000000"/>
          <w:spacing w:val="-3"/>
        </w:rPr>
        <w:t xml:space="preserve">4 </w:t>
      </w:r>
    </w:p>
    <w:p w:rsidR="00655732" w:rsidRDefault="00655732">
      <w:pPr>
        <w:autoSpaceDE w:val="0"/>
        <w:autoSpaceDN w:val="0"/>
        <w:adjustRightInd w:val="0"/>
        <w:rPr>
          <w:color w:val="000000"/>
          <w:spacing w:val="-3"/>
        </w:rPr>
        <w:sectPr w:rsidR="00655732">
          <w:headerReference w:type="even" r:id="rId65"/>
          <w:headerReference w:type="default" r:id="rId66"/>
          <w:footerReference w:type="even" r:id="rId67"/>
          <w:footerReference w:type="default" r:id="rId68"/>
          <w:headerReference w:type="first" r:id="rId69"/>
          <w:footerReference w:type="first" r:id="rId70"/>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10" w:name="Pg10"/>
      <w:bookmarkEnd w:id="10"/>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655732" w:rsidRDefault="00BA34FA">
      <w:pPr>
        <w:autoSpaceDE w:val="0"/>
        <w:autoSpaceDN w:val="0"/>
        <w:adjustRightInd w:val="0"/>
        <w:spacing w:before="224"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655732" w:rsidRDefault="00BA34FA">
      <w:pPr>
        <w:autoSpaceDE w:val="0"/>
        <w:autoSpaceDN w:val="0"/>
        <w:adjustRightInd w:val="0"/>
        <w:spacing w:before="246" w:line="274" w:lineRule="exact"/>
        <w:ind w:left="1440" w:right="1309"/>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w:t>
      </w:r>
      <w:r>
        <w:rPr>
          <w:color w:val="000000"/>
          <w:spacing w:val="-2"/>
        </w:rPr>
        <w:t xml:space="preserve">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w:t>
      </w:r>
      <w:r>
        <w:rPr>
          <w:color w:val="000000"/>
          <w:spacing w:val="-2"/>
        </w:rPr>
        <w:t xml:space="preserve">ransmission Owner, Connecting Transmission Owner, or any Affiliate </w:t>
      </w:r>
      <w:r>
        <w:rPr>
          <w:color w:val="000000"/>
          <w:spacing w:val="-2"/>
        </w:rPr>
        <w:br/>
      </w:r>
      <w:r>
        <w:rPr>
          <w:color w:val="000000"/>
          <w:spacing w:val="-3"/>
        </w:rPr>
        <w:t xml:space="preserve">thereof. </w:t>
      </w:r>
    </w:p>
    <w:p w:rsidR="00655732" w:rsidRDefault="00BA34F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655732" w:rsidRDefault="00BA34FA">
      <w:pPr>
        <w:autoSpaceDE w:val="0"/>
        <w:autoSpaceDN w:val="0"/>
        <w:adjustRightInd w:val="0"/>
        <w:spacing w:before="4" w:line="276" w:lineRule="exact"/>
        <w:ind w:left="1440" w:right="1282"/>
        <w:rPr>
          <w:color w:val="000000"/>
          <w:spacing w:val="-3"/>
        </w:rPr>
      </w:pPr>
      <w:r>
        <w:rPr>
          <w:color w:val="000000"/>
          <w:spacing w:val="-2"/>
        </w:rPr>
        <w:t>included in the definition of “hazardous substances,” “hazardous wastes,” “hazardous materia</w:t>
      </w:r>
      <w:r>
        <w:rPr>
          <w:color w:val="000000"/>
          <w:spacing w:val="-2"/>
        </w:rPr>
        <w:t>ls,” “hazardous constituents,” “restricted hazardous materials,” “extremely hazardous substances,” “toxic substances,” “radioactive substances,” “contaminants,” “pollutants,” “toxic pollutants” or words of similar meaning and regulatory effect under any ap</w:t>
      </w:r>
      <w:r>
        <w:rPr>
          <w:color w:val="000000"/>
          <w:spacing w:val="-2"/>
        </w:rPr>
        <w:t xml:space="preserve">plicable Environmental Law, or any other chemical, material or substance, exposure to which is prohibited, limited or regulated by </w:t>
      </w:r>
      <w:r>
        <w:rPr>
          <w:color w:val="000000"/>
          <w:spacing w:val="-3"/>
        </w:rPr>
        <w:t xml:space="preserve">any applicable Environmental Law. </w:t>
      </w:r>
    </w:p>
    <w:p w:rsidR="00655732" w:rsidRDefault="00BA34FA">
      <w:pPr>
        <w:autoSpaceDE w:val="0"/>
        <w:autoSpaceDN w:val="0"/>
        <w:adjustRightInd w:val="0"/>
        <w:spacing w:before="244" w:line="276" w:lineRule="exact"/>
        <w:ind w:left="1440" w:right="1244"/>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w:t>
      </w:r>
      <w:r>
        <w:rPr>
          <w:color w:val="000000"/>
          <w:spacing w:val="-2"/>
        </w:rPr>
        <w:t xml:space="preserve"> and Network Upgrade Facilities, as applicable, are initially synchronized with the New York State Transmission System and upon which Trial Operation begins, which date(s) shall be set forth in the milestones table in Appendix B.  The Connecting Transmissi</w:t>
      </w:r>
      <w:r>
        <w:rPr>
          <w:color w:val="000000"/>
          <w:spacing w:val="-2"/>
        </w:rPr>
        <w:t xml:space="preserve">on Owner or Transmission </w:t>
      </w:r>
      <w:r>
        <w:rPr>
          <w:color w:val="000000"/>
          <w:spacing w:val="-2"/>
        </w:rPr>
        <w:br/>
        <w:t xml:space="preserve">Developer, as applicable, must provide notice of the Initial Synchronization Date(s) to the other </w:t>
      </w:r>
      <w:r>
        <w:rPr>
          <w:color w:val="000000"/>
          <w:spacing w:val="-3"/>
        </w:rPr>
        <w:t xml:space="preserve">Parties in the form of Appendix E-1 to this Agreement. </w:t>
      </w:r>
    </w:p>
    <w:p w:rsidR="00655732" w:rsidRDefault="00BA34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Transmission Projec</w:t>
      </w:r>
      <w:r>
        <w:rPr>
          <w:color w:val="000000"/>
          <w:spacing w:val="-2"/>
        </w:rPr>
        <w:t xml:space="preserve">t and Network </w:t>
      </w:r>
    </w:p>
    <w:p w:rsidR="00655732" w:rsidRDefault="00BA34FA">
      <w:pPr>
        <w:autoSpaceDE w:val="0"/>
        <w:autoSpaceDN w:val="0"/>
        <w:adjustRightInd w:val="0"/>
        <w:spacing w:before="1" w:line="280" w:lineRule="exact"/>
        <w:ind w:left="1440" w:right="1267"/>
        <w:rPr>
          <w:color w:val="000000"/>
          <w:spacing w:val="-3"/>
        </w:rPr>
      </w:pPr>
      <w:r>
        <w:rPr>
          <w:color w:val="000000"/>
          <w:spacing w:val="-2"/>
        </w:rPr>
        <w:t>Upgrade Facilities, as applicable, are energized consistent with the provisions of this Agreement and available to provide Transmission Service under the NYISO’s Tariffs, which date(s) shall be set forth in the milestones table in Appendix B</w:t>
      </w:r>
      <w:r>
        <w:rPr>
          <w:color w:val="000000"/>
          <w:spacing w:val="-2"/>
        </w:rPr>
        <w:t xml:space="preserve">.  The Connecting Transmission Owner or </w:t>
      </w:r>
      <w:r>
        <w:rPr>
          <w:color w:val="000000"/>
          <w:spacing w:val="-2"/>
        </w:rPr>
        <w:br/>
        <w:t xml:space="preserve">Transmission Developer, as applicable, must provide notice of the In-Service Date(s) to the other </w:t>
      </w:r>
      <w:r>
        <w:rPr>
          <w:color w:val="000000"/>
          <w:spacing w:val="-3"/>
        </w:rPr>
        <w:t xml:space="preserve">Parties in the form of Appendix E-2 to this Agreement. </w:t>
      </w:r>
    </w:p>
    <w:p w:rsidR="00655732" w:rsidRDefault="00655732">
      <w:pPr>
        <w:autoSpaceDE w:val="0"/>
        <w:autoSpaceDN w:val="0"/>
        <w:adjustRightInd w:val="0"/>
        <w:spacing w:line="276" w:lineRule="exact"/>
        <w:ind w:left="6057"/>
        <w:rPr>
          <w:color w:val="000000"/>
          <w:spacing w:val="-3"/>
        </w:rPr>
      </w:pPr>
    </w:p>
    <w:p w:rsidR="00655732" w:rsidRDefault="00655732">
      <w:pPr>
        <w:autoSpaceDE w:val="0"/>
        <w:autoSpaceDN w:val="0"/>
        <w:adjustRightInd w:val="0"/>
        <w:spacing w:line="276" w:lineRule="exact"/>
        <w:ind w:left="6057"/>
        <w:rPr>
          <w:color w:val="000000"/>
          <w:spacing w:val="-3"/>
        </w:rPr>
      </w:pPr>
    </w:p>
    <w:p w:rsidR="00655732" w:rsidRDefault="00BA34FA">
      <w:pPr>
        <w:autoSpaceDE w:val="0"/>
        <w:autoSpaceDN w:val="0"/>
        <w:adjustRightInd w:val="0"/>
        <w:spacing w:before="52" w:line="276" w:lineRule="exact"/>
        <w:ind w:left="6057"/>
        <w:rPr>
          <w:color w:val="000000"/>
          <w:spacing w:val="-3"/>
        </w:rPr>
      </w:pPr>
      <w:r>
        <w:rPr>
          <w:color w:val="000000"/>
          <w:spacing w:val="-3"/>
        </w:rPr>
        <w:t xml:space="preserve">5 </w:t>
      </w:r>
    </w:p>
    <w:p w:rsidR="00655732" w:rsidRDefault="00655732">
      <w:pPr>
        <w:autoSpaceDE w:val="0"/>
        <w:autoSpaceDN w:val="0"/>
        <w:adjustRightInd w:val="0"/>
        <w:rPr>
          <w:color w:val="000000"/>
          <w:spacing w:val="-3"/>
        </w:rPr>
        <w:sectPr w:rsidR="00655732">
          <w:headerReference w:type="even" r:id="rId71"/>
          <w:headerReference w:type="default" r:id="rId72"/>
          <w:footerReference w:type="even" r:id="rId73"/>
          <w:footerReference w:type="default" r:id="rId74"/>
          <w:headerReference w:type="first" r:id="rId75"/>
          <w:footerReference w:type="first" r:id="rId76"/>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11" w:name="Pg11"/>
      <w:bookmarkEnd w:id="11"/>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55732" w:rsidRDefault="00BA34FA">
      <w:pPr>
        <w:autoSpaceDE w:val="0"/>
        <w:autoSpaceDN w:val="0"/>
        <w:adjustRightInd w:val="0"/>
        <w:spacing w:before="221" w:line="280" w:lineRule="exact"/>
        <w:ind w:left="1440" w:right="1934"/>
        <w:jc w:val="both"/>
        <w:rPr>
          <w:color w:val="000000"/>
          <w:spacing w:val="-3"/>
        </w:rPr>
      </w:pPr>
      <w:r>
        <w:rPr>
          <w:rFonts w:ascii="Times New Roman Bold" w:hAnsi="Times New Roman Bold"/>
          <w:color w:val="000000"/>
          <w:spacing w:val="-2"/>
        </w:rPr>
        <w:t xml:space="preserve">Metering </w:t>
      </w:r>
      <w:r>
        <w:rPr>
          <w:rFonts w:ascii="Times New Roman Bold" w:hAnsi="Times New Roman Bold"/>
          <w:color w:val="000000"/>
          <w:spacing w:val="-2"/>
        </w:rPr>
        <w:t>Equipment</w:t>
      </w:r>
      <w:r>
        <w:rPr>
          <w:color w:val="000000"/>
          <w:spacing w:val="-2"/>
        </w:rPr>
        <w:t xml:space="preserve"> shall mean all metering equipment installed or to be installed at the Transmission Project pursuant to this Agreement, including but not limited to instrument transformers, MWh-meters, data acquisition equipment, transducers, remote terminal unit</w:t>
      </w:r>
      <w:r>
        <w:rPr>
          <w:color w:val="000000"/>
          <w:spacing w:val="-2"/>
        </w:rPr>
        <w:t xml:space="preserve">, </w:t>
      </w:r>
      <w:r>
        <w:rPr>
          <w:color w:val="000000"/>
          <w:spacing w:val="-3"/>
        </w:rPr>
        <w:t xml:space="preserve">communications equipment, phone lines, and fiber optics. </w:t>
      </w:r>
    </w:p>
    <w:p w:rsidR="00655732" w:rsidRDefault="00BA34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655732" w:rsidRDefault="00BA34FA">
      <w:pPr>
        <w:autoSpaceDE w:val="0"/>
        <w:autoSpaceDN w:val="0"/>
        <w:adjustRightInd w:val="0"/>
        <w:spacing w:before="1"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Project to provide zo</w:t>
      </w:r>
      <w:r>
        <w:rPr>
          <w:color w:val="000000"/>
          <w:spacing w:val="-3"/>
        </w:rPr>
        <w:t xml:space="preserve">nal or subzonal metering data. </w:t>
      </w:r>
    </w:p>
    <w:p w:rsidR="00655732" w:rsidRDefault="00BA34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655732" w:rsidRDefault="00BA34FA">
      <w:pPr>
        <w:autoSpaceDE w:val="0"/>
        <w:autoSpaceDN w:val="0"/>
        <w:adjustRightInd w:val="0"/>
        <w:spacing w:before="244" w:line="276" w:lineRule="exact"/>
        <w:ind w:left="1440" w:right="1277"/>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State Transmission System that are required for the proposed Transm</w:t>
      </w:r>
      <w:r>
        <w:rPr>
          <w:color w:val="000000"/>
          <w:spacing w:val="-2"/>
        </w:rPr>
        <w:t xml:space="preserve">ission Project to connect </w:t>
      </w:r>
      <w:r>
        <w:rPr>
          <w:color w:val="000000"/>
          <w:spacing w:val="-2"/>
        </w:rPr>
        <w:br/>
        <w:t xml:space="preserve">reliably to the system in a manner that meets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655732" w:rsidRDefault="00BA34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w:t>
      </w:r>
      <w:r>
        <w:rPr>
          <w:rFonts w:ascii="Times New Roman Bold" w:hAnsi="Times New Roman Bold"/>
          <w:color w:val="000000"/>
          <w:spacing w:val="-2"/>
        </w:rPr>
        <w:t>ission System</w:t>
      </w:r>
      <w:r>
        <w:rPr>
          <w:color w:val="000000"/>
          <w:spacing w:val="-2"/>
        </w:rPr>
        <w:t xml:space="preserve"> shall mean the entire New York State electric </w:t>
      </w:r>
    </w:p>
    <w:p w:rsidR="00655732" w:rsidRDefault="00BA34FA">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w:t>
      </w:r>
      <w:r>
        <w:rPr>
          <w:color w:val="000000"/>
          <w:spacing w:val="-3"/>
        </w:rPr>
        <w:t xml:space="preserve">n facilities within the New York Control Area. </w:t>
      </w:r>
    </w:p>
    <w:p w:rsidR="00655732" w:rsidRDefault="00BA34FA">
      <w:pPr>
        <w:autoSpaceDE w:val="0"/>
        <w:autoSpaceDN w:val="0"/>
        <w:adjustRightInd w:val="0"/>
        <w:spacing w:before="257" w:line="260" w:lineRule="exact"/>
        <w:ind w:left="1440" w:right="2009"/>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655732" w:rsidRDefault="00BA34F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w:t>
      </w:r>
      <w:r>
        <w:rPr>
          <w:color w:val="000000"/>
          <w:spacing w:val="-2"/>
        </w:rPr>
        <w:t xml:space="preserve"> successor organization. </w:t>
      </w:r>
    </w:p>
    <w:p w:rsidR="00655732" w:rsidRDefault="00BA34FA">
      <w:pPr>
        <w:autoSpaceDE w:val="0"/>
        <w:autoSpaceDN w:val="0"/>
        <w:adjustRightInd w:val="0"/>
        <w:spacing w:before="241" w:line="280" w:lineRule="exact"/>
        <w:ind w:left="1440" w:right="1429"/>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w:t>
      </w:r>
      <w:r>
        <w:rPr>
          <w:color w:val="000000"/>
          <w:spacing w:val="-2"/>
        </w:rPr>
        <w:t xml:space="preserve">ble access by the proposed project to the New </w:t>
      </w:r>
      <w:r>
        <w:rPr>
          <w:color w:val="000000"/>
          <w:spacing w:val="-3"/>
        </w:rPr>
        <w:t xml:space="preserve">York State Transmission System. </w:t>
      </w:r>
    </w:p>
    <w:p w:rsidR="00655732" w:rsidRDefault="00BA34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655732" w:rsidRDefault="00BA34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655732" w:rsidRDefault="00BA34FA">
      <w:pPr>
        <w:autoSpaceDE w:val="0"/>
        <w:autoSpaceDN w:val="0"/>
        <w:adjustRightInd w:val="0"/>
        <w:spacing w:before="9" w:line="270" w:lineRule="exact"/>
        <w:ind w:left="1440" w:right="1372"/>
        <w:jc w:val="both"/>
        <w:rPr>
          <w:color w:val="000000"/>
          <w:spacing w:val="-3"/>
        </w:rPr>
      </w:pPr>
      <w:r>
        <w:rPr>
          <w:color w:val="000000"/>
          <w:spacing w:val="-2"/>
        </w:rPr>
        <w:t>ow</w:t>
      </w:r>
      <w:r>
        <w:rPr>
          <w:color w:val="000000"/>
          <w:spacing w:val="-2"/>
        </w:rPr>
        <w:t xml:space="preserve">ners between the NYISO and Transmission Developer with Service Agreement No. 2271 of the ISO OATT, with an effective date of May 23, 2016, as the agreement may be amended from </w:t>
      </w:r>
      <w:r>
        <w:rPr>
          <w:color w:val="000000"/>
          <w:spacing w:val="-3"/>
        </w:rPr>
        <w:t xml:space="preserve">time to time. </w:t>
      </w:r>
    </w:p>
    <w:p w:rsidR="00655732" w:rsidRDefault="00BA34FA">
      <w:pPr>
        <w:autoSpaceDE w:val="0"/>
        <w:autoSpaceDN w:val="0"/>
        <w:adjustRightInd w:val="0"/>
        <w:spacing w:before="242" w:line="28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655732" w:rsidRDefault="00655732">
      <w:pPr>
        <w:autoSpaceDE w:val="0"/>
        <w:autoSpaceDN w:val="0"/>
        <w:adjustRightInd w:val="0"/>
        <w:spacing w:line="276" w:lineRule="exact"/>
        <w:ind w:left="6057"/>
        <w:rPr>
          <w:color w:val="000000"/>
          <w:spacing w:val="-3"/>
        </w:rPr>
      </w:pPr>
    </w:p>
    <w:p w:rsidR="00655732" w:rsidRDefault="00655732">
      <w:pPr>
        <w:autoSpaceDE w:val="0"/>
        <w:autoSpaceDN w:val="0"/>
        <w:adjustRightInd w:val="0"/>
        <w:spacing w:line="276" w:lineRule="exact"/>
        <w:ind w:left="6057"/>
        <w:rPr>
          <w:color w:val="000000"/>
          <w:spacing w:val="-3"/>
        </w:rPr>
      </w:pPr>
    </w:p>
    <w:p w:rsidR="00655732" w:rsidRDefault="00655732">
      <w:pPr>
        <w:autoSpaceDE w:val="0"/>
        <w:autoSpaceDN w:val="0"/>
        <w:adjustRightInd w:val="0"/>
        <w:spacing w:line="276" w:lineRule="exact"/>
        <w:ind w:left="6057"/>
        <w:rPr>
          <w:color w:val="000000"/>
          <w:spacing w:val="-3"/>
        </w:rPr>
      </w:pPr>
    </w:p>
    <w:p w:rsidR="00655732" w:rsidRDefault="00BA34FA">
      <w:pPr>
        <w:autoSpaceDE w:val="0"/>
        <w:autoSpaceDN w:val="0"/>
        <w:adjustRightInd w:val="0"/>
        <w:spacing w:before="276" w:line="276" w:lineRule="exact"/>
        <w:ind w:left="6057"/>
        <w:rPr>
          <w:color w:val="000000"/>
          <w:spacing w:val="-3"/>
        </w:rPr>
      </w:pPr>
      <w:r>
        <w:rPr>
          <w:color w:val="000000"/>
          <w:spacing w:val="-3"/>
        </w:rPr>
        <w:t xml:space="preserve">6 </w:t>
      </w:r>
    </w:p>
    <w:p w:rsidR="00655732" w:rsidRDefault="00655732">
      <w:pPr>
        <w:autoSpaceDE w:val="0"/>
        <w:autoSpaceDN w:val="0"/>
        <w:adjustRightInd w:val="0"/>
        <w:rPr>
          <w:color w:val="000000"/>
          <w:spacing w:val="-3"/>
        </w:rPr>
        <w:sectPr w:rsidR="00655732">
          <w:headerReference w:type="even" r:id="rId77"/>
          <w:headerReference w:type="default" r:id="rId78"/>
          <w:footerReference w:type="even" r:id="rId79"/>
          <w:footerReference w:type="default" r:id="rId80"/>
          <w:headerReference w:type="first" r:id="rId81"/>
          <w:footerReference w:type="first" r:id="rId82"/>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12" w:name="Pg12"/>
      <w:bookmarkEnd w:id="12"/>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0" w:lineRule="exact"/>
        <w:ind w:left="1440"/>
        <w:rPr>
          <w:rFonts w:ascii="Times New Roman Bold" w:hAnsi="Times New Roman Bold"/>
          <w:color w:val="000000"/>
          <w:spacing w:val="-3"/>
        </w:rPr>
      </w:pPr>
    </w:p>
    <w:p w:rsidR="00655732" w:rsidRDefault="00BA34FA">
      <w:pPr>
        <w:autoSpaceDE w:val="0"/>
        <w:autoSpaceDN w:val="0"/>
        <w:adjustRightInd w:val="0"/>
        <w:spacing w:before="179" w:line="270" w:lineRule="exact"/>
        <w:ind w:left="1440" w:right="1692"/>
        <w:rPr>
          <w:color w:val="000000"/>
          <w:spacing w:val="-3"/>
        </w:rPr>
      </w:pPr>
      <w:r>
        <w:rPr>
          <w:rFonts w:ascii="Times New Roman Bold" w:hAnsi="Times New Roman Bold"/>
          <w:color w:val="000000"/>
          <w:spacing w:val="-2"/>
        </w:rPr>
        <w:t>Point(s) of Change of Ownership</w:t>
      </w:r>
      <w:r>
        <w:rPr>
          <w:color w:val="000000"/>
          <w:spacing w:val="-2"/>
        </w:rPr>
        <w:t xml:space="preserve"> shall mean the point(s), as set forth in Appendix C to this </w:t>
      </w:r>
      <w:r>
        <w:rPr>
          <w:color w:val="000000"/>
          <w:spacing w:val="-2"/>
        </w:rPr>
        <w:t xml:space="preserve">Agreement, where the Transmission Developer’s Transmission Project connect to the </w:t>
      </w:r>
      <w:r>
        <w:rPr>
          <w:color w:val="000000"/>
          <w:spacing w:val="-2"/>
        </w:rPr>
        <w:br/>
      </w:r>
      <w:r>
        <w:rPr>
          <w:color w:val="000000"/>
          <w:spacing w:val="-3"/>
        </w:rPr>
        <w:t xml:space="preserve">Connecting Transmission Owner’s system. </w:t>
      </w:r>
    </w:p>
    <w:p w:rsidR="00655732" w:rsidRDefault="00BA34FA">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forth in Appendix C to this </w:t>
      </w:r>
    </w:p>
    <w:p w:rsidR="00655732" w:rsidRDefault="00BA34FA">
      <w:pPr>
        <w:autoSpaceDE w:val="0"/>
        <w:autoSpaceDN w:val="0"/>
        <w:adjustRightInd w:val="0"/>
        <w:spacing w:before="1" w:line="280" w:lineRule="exact"/>
        <w:ind w:left="1440" w:right="1329"/>
        <w:jc w:val="both"/>
        <w:rPr>
          <w:color w:val="000000"/>
          <w:spacing w:val="-3"/>
        </w:rPr>
      </w:pPr>
      <w:r>
        <w:rPr>
          <w:color w:val="000000"/>
          <w:spacing w:val="-2"/>
        </w:rPr>
        <w:t>Agreement, where the Transmission Developer</w:t>
      </w:r>
      <w:r>
        <w:rPr>
          <w:color w:val="000000"/>
          <w:spacing w:val="-2"/>
        </w:rPr>
        <w:t xml:space="preserve">’s Transmission Project connect to the New York </w:t>
      </w:r>
      <w:r>
        <w:rPr>
          <w:color w:val="000000"/>
          <w:spacing w:val="-3"/>
        </w:rPr>
        <w:t xml:space="preserve">State Transmission System. </w:t>
      </w:r>
    </w:p>
    <w:p w:rsidR="00655732" w:rsidRDefault="00BA34FA">
      <w:pPr>
        <w:autoSpaceDE w:val="0"/>
        <w:autoSpaceDN w:val="0"/>
        <w:adjustRightInd w:val="0"/>
        <w:spacing w:before="220" w:line="28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consistent with Good Utilit</w:t>
      </w:r>
      <w:r>
        <w:rPr>
          <w:color w:val="000000"/>
          <w:spacing w:val="-2"/>
        </w:rPr>
        <w:t xml:space="preserve">y Practice and </w:t>
      </w:r>
      <w:r>
        <w:rPr>
          <w:color w:val="000000"/>
          <w:spacing w:val="-2"/>
        </w:rPr>
        <w:br/>
        <w:t xml:space="preserve">are otherwise substantially equivalent to those a Party would use to protect its own interests. </w:t>
      </w:r>
    </w:p>
    <w:p w:rsidR="00655732" w:rsidRDefault="00BA34FA">
      <w:pPr>
        <w:autoSpaceDE w:val="0"/>
        <w:autoSpaceDN w:val="0"/>
        <w:adjustRightInd w:val="0"/>
        <w:spacing w:before="244" w:line="276" w:lineRule="exact"/>
        <w:ind w:left="1440" w:right="1318"/>
        <w:rPr>
          <w:color w:val="000000"/>
          <w:spacing w:val="-3"/>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r>
      <w:r>
        <w:rPr>
          <w:color w:val="000000"/>
          <w:spacing w:val="-2"/>
        </w:rP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which it is required to be posted pursua</w:t>
      </w:r>
      <w:r>
        <w:rPr>
          <w:color w:val="000000"/>
          <w:spacing w:val="-2"/>
        </w:rPr>
        <w:t xml:space="preserve">nt to Article 11.4, </w:t>
      </w:r>
      <w:r>
        <w:rPr>
          <w:color w:val="000000"/>
          <w:spacing w:val="-2"/>
        </w:rPr>
        <w:br/>
        <w:t xml:space="preserve">and consistent with the Uniform Commercial Code of the jurisdiction identified in Article 14.2.1 </w:t>
      </w:r>
      <w:r>
        <w:rPr>
          <w:color w:val="000000"/>
          <w:spacing w:val="-2"/>
        </w:rPr>
        <w:br/>
      </w:r>
      <w:r>
        <w:rPr>
          <w:color w:val="000000"/>
          <w:spacing w:val="-3"/>
        </w:rPr>
        <w:t xml:space="preserve">of this Agreement. </w:t>
      </w:r>
    </w:p>
    <w:p w:rsidR="00655732" w:rsidRDefault="00BA34FA">
      <w:pPr>
        <w:autoSpaceDE w:val="0"/>
        <w:autoSpaceDN w:val="0"/>
        <w:adjustRightInd w:val="0"/>
        <w:spacing w:before="221" w:line="280" w:lineRule="exact"/>
        <w:ind w:left="1440" w:right="1256"/>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w:t>
      </w:r>
      <w:r>
        <w:rPr>
          <w:color w:val="000000"/>
          <w:spacing w:val="-2"/>
        </w:rPr>
        <w:t xml:space="preserve">d as amended or supplemented from time to time, or any successor tariff </w:t>
      </w:r>
      <w:r>
        <w:rPr>
          <w:color w:val="000000"/>
          <w:spacing w:val="-2"/>
        </w:rPr>
        <w:br/>
      </w:r>
      <w:r>
        <w:rPr>
          <w:color w:val="000000"/>
          <w:spacing w:val="-3"/>
        </w:rPr>
        <w:t xml:space="preserve">thereto. </w:t>
      </w:r>
    </w:p>
    <w:p w:rsidR="00655732" w:rsidRDefault="00BA34FA">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pursuant to Section 22.8 of Attachment P of the ISO OATT that evaluates the impact of the proposed Transmission Project on</w:t>
      </w:r>
      <w:r>
        <w:rPr>
          <w:color w:val="000000"/>
          <w:spacing w:val="-2"/>
        </w:rPr>
        <w:t xml:space="preserve"> the safety and reliability of the New York State Transmission System and, if applicable, and Affected </w:t>
      </w:r>
      <w:r>
        <w:rPr>
          <w:color w:val="000000"/>
          <w:spacing w:val="-2"/>
        </w:rPr>
        <w:br/>
        <w:t xml:space="preserve">System, to determine what Network Upgrade Facilities are needed for the proposed </w:t>
      </w:r>
      <w:r>
        <w:rPr>
          <w:color w:val="000000"/>
          <w:spacing w:val="-2"/>
        </w:rPr>
        <w:br/>
        <w:t>Transmission Project to connect reliably to the New York State Transmi</w:t>
      </w:r>
      <w:r>
        <w:rPr>
          <w:color w:val="000000"/>
          <w:spacing w:val="-2"/>
        </w:rPr>
        <w:t xml:space="preserve">ssion System in a </w:t>
      </w:r>
      <w:r>
        <w:rPr>
          <w:color w:val="000000"/>
          <w:spacing w:val="-2"/>
        </w:rPr>
        <w:br/>
      </w:r>
      <w:r>
        <w:rPr>
          <w:color w:val="000000"/>
          <w:spacing w:val="-3"/>
        </w:rPr>
        <w:t xml:space="preserve">manner that meets the NYISO Transmission Interconnection Standard. </w:t>
      </w:r>
    </w:p>
    <w:p w:rsidR="00655732" w:rsidRDefault="00BA34FA">
      <w:pPr>
        <w:autoSpaceDE w:val="0"/>
        <w:autoSpaceDN w:val="0"/>
        <w:adjustRightInd w:val="0"/>
        <w:spacing w:before="241" w:line="280" w:lineRule="exact"/>
        <w:ind w:left="1440" w:right="1796"/>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 xml:space="preserve">Attachment P of the ISO OATT for conducting the System Impact Study. </w:t>
      </w:r>
    </w:p>
    <w:p w:rsidR="00655732" w:rsidRDefault="00BA34FA">
      <w:pPr>
        <w:autoSpaceDE w:val="0"/>
        <w:autoSpaceDN w:val="0"/>
        <w:adjustRightInd w:val="0"/>
        <w:spacing w:before="224" w:line="276" w:lineRule="exact"/>
        <w:ind w:left="1440" w:right="1404"/>
        <w:rPr>
          <w:color w:val="000000"/>
          <w:spacing w:val="-3"/>
        </w:rPr>
      </w:pPr>
      <w:r>
        <w:rPr>
          <w:rFonts w:ascii="Times New Roman Bold" w:hAnsi="Times New Roman Bold"/>
          <w:color w:val="000000"/>
          <w:spacing w:val="-2"/>
        </w:rPr>
        <w:t xml:space="preserve">System </w:t>
      </w:r>
      <w:r>
        <w:rPr>
          <w:rFonts w:ascii="Times New Roman Bold" w:hAnsi="Times New Roman Bold"/>
          <w:color w:val="000000"/>
          <w:spacing w:val="-2"/>
        </w:rPr>
        <w:t>Protection Facilities</w:t>
      </w:r>
      <w:r>
        <w:rPr>
          <w:color w:val="000000"/>
          <w:spacing w:val="-2"/>
        </w:rPr>
        <w:t xml:space="preserve"> shall mean the equipment, including necessary protection signal communications equipment, required to (1) protect the New York State Transmission System from faults or other electrical disturbances occurring at the Transmission Projec</w:t>
      </w:r>
      <w:r>
        <w:rPr>
          <w:color w:val="000000"/>
          <w:spacing w:val="-2"/>
        </w:rPr>
        <w:t xml:space="preserve">t and (2) protect the Transmission Project from faults or other electrical system disturbances occurring on the New York State Transmission System or on other delivery systems or other generating systems </w:t>
      </w:r>
      <w:r>
        <w:rPr>
          <w:color w:val="000000"/>
          <w:spacing w:val="-3"/>
        </w:rPr>
        <w:t>to which the New York State Transmission System is d</w:t>
      </w:r>
      <w:r>
        <w:rPr>
          <w:color w:val="000000"/>
          <w:spacing w:val="-3"/>
        </w:rPr>
        <w:t xml:space="preserve">irectly connected. </w:t>
      </w:r>
    </w:p>
    <w:p w:rsidR="00655732" w:rsidRDefault="00BA34FA">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655732" w:rsidRDefault="00BA34FA">
      <w:pPr>
        <w:autoSpaceDE w:val="0"/>
        <w:autoSpaceDN w:val="0"/>
        <w:adjustRightInd w:val="0"/>
        <w:spacing w:before="246" w:line="273" w:lineRule="exact"/>
        <w:ind w:left="1440" w:right="1666"/>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w:t>
      </w:r>
      <w:r>
        <w:rPr>
          <w:color w:val="000000"/>
          <w:spacing w:val="-2"/>
        </w:rPr>
        <w:t xml:space="preserve">o interconnect its Transmission Project to the New York State Transmission System in compliance with the NYISO </w:t>
      </w:r>
      <w:r>
        <w:rPr>
          <w:color w:val="000000"/>
          <w:spacing w:val="-2"/>
        </w:rPr>
        <w:br/>
        <w:t xml:space="preserve">Transmission Interconnection Standard.  For purposes of this Agreement, the Transmission </w:t>
      </w:r>
      <w:r>
        <w:rPr>
          <w:color w:val="000000"/>
          <w:spacing w:val="-3"/>
        </w:rPr>
        <w:t xml:space="preserve">Developer is defined in the introductory paragraph. </w:t>
      </w:r>
    </w:p>
    <w:p w:rsidR="00655732" w:rsidRDefault="00655732">
      <w:pPr>
        <w:autoSpaceDE w:val="0"/>
        <w:autoSpaceDN w:val="0"/>
        <w:adjustRightInd w:val="0"/>
        <w:spacing w:line="276" w:lineRule="exact"/>
        <w:ind w:left="6057"/>
        <w:rPr>
          <w:color w:val="000000"/>
          <w:spacing w:val="-3"/>
        </w:rPr>
      </w:pPr>
    </w:p>
    <w:p w:rsidR="00655732" w:rsidRDefault="00BA34FA">
      <w:pPr>
        <w:autoSpaceDE w:val="0"/>
        <w:autoSpaceDN w:val="0"/>
        <w:adjustRightInd w:val="0"/>
        <w:spacing w:before="209" w:line="276" w:lineRule="exact"/>
        <w:ind w:left="6057"/>
        <w:rPr>
          <w:color w:val="000000"/>
          <w:spacing w:val="-3"/>
        </w:rPr>
      </w:pPr>
      <w:r>
        <w:rPr>
          <w:color w:val="000000"/>
          <w:spacing w:val="-3"/>
        </w:rPr>
        <w:t>7</w:t>
      </w:r>
      <w:r>
        <w:rPr>
          <w:color w:val="000000"/>
          <w:spacing w:val="-3"/>
        </w:rPr>
        <w:t xml:space="preserve"> </w:t>
      </w:r>
    </w:p>
    <w:p w:rsidR="00655732" w:rsidRDefault="00655732">
      <w:pPr>
        <w:autoSpaceDE w:val="0"/>
        <w:autoSpaceDN w:val="0"/>
        <w:adjustRightInd w:val="0"/>
        <w:rPr>
          <w:color w:val="000000"/>
          <w:spacing w:val="-3"/>
        </w:rPr>
        <w:sectPr w:rsidR="00655732">
          <w:headerReference w:type="even" r:id="rId83"/>
          <w:headerReference w:type="default" r:id="rId84"/>
          <w:footerReference w:type="even" r:id="rId85"/>
          <w:footerReference w:type="default" r:id="rId86"/>
          <w:headerReference w:type="first" r:id="rId87"/>
          <w:footerReference w:type="first" r:id="rId88"/>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44" type="#_x0000_t75" style="position:absolute;margin-left:108.7pt;margin-top:436.3pt;width:15.1pt;height:9.35pt;z-index:-251224064;mso-position-horizontal-relative:page;mso-position-vertical-relative:page" o:allowincell="f">
            <v:imagedata r:id="rId14" o:title=""/>
            <w10:wrap anchorx="page" anchory="page"/>
          </v:shape>
        </w:pict>
      </w:r>
      <w:r>
        <w:rPr>
          <w:color w:val="000000"/>
          <w:spacing w:val="-3"/>
        </w:rPr>
        <w:pict>
          <v:shape id="_x0000_s1145" type="#_x0000_t75" style="position:absolute;margin-left:108.7pt;margin-top:529.4pt;width:15.35pt;height:9.35pt;z-index:-251148288;mso-position-horizontal-relative:page;mso-position-vertical-relative:page" o:allowincell="f">
            <v:imagedata r:id="rId14" o:title=""/>
            <w10:wrap anchorx="page" anchory="page"/>
          </v:shape>
        </w:pict>
      </w:r>
      <w:r>
        <w:rPr>
          <w:color w:val="000000"/>
          <w:spacing w:val="-3"/>
        </w:rPr>
        <w:pict>
          <v:shape id="_x0000_s1146" type="#_x0000_t75" style="position:absolute;margin-left:108.7pt;margin-top:608.6pt;width:15.35pt;height:9.35pt;z-index:-251026432;mso-position-horizontal-relative:page;mso-position-vertical-relative:page" o:allowincell="f">
            <v:imagedata r:id="rId14" o:title=""/>
            <w10:wrap anchorx="page" anchory="page"/>
          </v:shape>
        </w:pict>
      </w:r>
      <w:bookmarkStart w:id="13" w:name="Pg13"/>
      <w:bookmarkEnd w:id="13"/>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0" w:lineRule="exact"/>
        <w:ind w:left="1440"/>
        <w:rPr>
          <w:rFonts w:ascii="Times New Roman Bold" w:hAnsi="Times New Roman Bold"/>
          <w:color w:val="000000"/>
          <w:spacing w:val="-3"/>
        </w:rPr>
      </w:pPr>
    </w:p>
    <w:p w:rsidR="00655732" w:rsidRDefault="00BA34FA">
      <w:pPr>
        <w:autoSpaceDE w:val="0"/>
        <w:autoSpaceDN w:val="0"/>
        <w:adjustRightInd w:val="0"/>
        <w:spacing w:before="179" w:line="270" w:lineRule="exact"/>
        <w:ind w:left="1440" w:right="1427"/>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Transmission System. </w:t>
      </w:r>
    </w:p>
    <w:p w:rsidR="00655732" w:rsidRDefault="00BA34FA">
      <w:pPr>
        <w:autoSpaceDE w:val="0"/>
        <w:autoSpaceDN w:val="0"/>
        <w:adjustRightInd w:val="0"/>
        <w:spacing w:before="242" w:line="280" w:lineRule="exact"/>
        <w:ind w:left="1440" w:right="1344"/>
        <w:rPr>
          <w:color w:val="000000"/>
          <w:spacing w:val="-3"/>
        </w:rPr>
      </w:pPr>
      <w:r>
        <w:rPr>
          <w:rFonts w:ascii="Times New Roman Bold" w:hAnsi="Times New Roman Bold"/>
          <w:color w:val="000000"/>
          <w:spacing w:val="-2"/>
        </w:rPr>
        <w:t>Transmiss</w:t>
      </w:r>
      <w:r>
        <w:rPr>
          <w:rFonts w:ascii="Times New Roman Bold" w:hAnsi="Times New Roman Bold"/>
          <w:color w:val="000000"/>
          <w:spacing w:val="-2"/>
        </w:rPr>
        <w:t xml:space="preserve">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ISO OATT. </w:t>
      </w:r>
    </w:p>
    <w:p w:rsidR="00655732" w:rsidRDefault="00BA34FA">
      <w:pPr>
        <w:autoSpaceDE w:val="0"/>
        <w:autoSpaceDN w:val="0"/>
        <w:adjustRightInd w:val="0"/>
        <w:spacing w:before="220" w:line="280" w:lineRule="exact"/>
        <w:ind w:left="1440" w:right="1719"/>
        <w:rPr>
          <w:color w:val="000000"/>
          <w:spacing w:val="-3"/>
        </w:rPr>
      </w:pPr>
      <w:r>
        <w:rPr>
          <w:rFonts w:ascii="Times New Roman Bold" w:hAnsi="Times New Roman Bold"/>
          <w:color w:val="000000"/>
          <w:spacing w:val="-2"/>
        </w:rPr>
        <w:t xml:space="preserve">Transmission Interconnection </w:t>
      </w:r>
      <w:r>
        <w:rPr>
          <w:rFonts w:ascii="Times New Roman Bold" w:hAnsi="Times New Roman Bold"/>
          <w:color w:val="000000"/>
          <w:spacing w:val="-2"/>
        </w:rPr>
        <w:t xml:space="preserve">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655732" w:rsidRDefault="00BA34FA">
      <w:pPr>
        <w:autoSpaceDE w:val="0"/>
        <w:autoSpaceDN w:val="0"/>
        <w:adjustRightInd w:val="0"/>
        <w:spacing w:before="246" w:line="273" w:lineRule="exact"/>
        <w:ind w:left="1440" w:right="1428"/>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Transmission Developer’s propos</w:t>
      </w:r>
      <w:r>
        <w:rPr>
          <w:color w:val="000000"/>
          <w:spacing w:val="-2"/>
        </w:rPr>
        <w:t xml:space="preserve">ed transmission facility or facilities that collectively satisfy the definition of Transmission Project in Section 22.3.1 of Attachment P of the ISO OATT.  For purposes of this Agreement, the Transmission Project is </w:t>
      </w:r>
      <w:r>
        <w:rPr>
          <w:color w:val="000000"/>
          <w:spacing w:val="-3"/>
        </w:rPr>
        <w:t>described in Appendix C of this Agreemen</w:t>
      </w:r>
      <w:r>
        <w:rPr>
          <w:color w:val="000000"/>
          <w:spacing w:val="-3"/>
        </w:rPr>
        <w:t xml:space="preserve">t. </w:t>
      </w:r>
    </w:p>
    <w:p w:rsidR="00655732" w:rsidRDefault="00655732">
      <w:pPr>
        <w:autoSpaceDE w:val="0"/>
        <w:autoSpaceDN w:val="0"/>
        <w:adjustRightInd w:val="0"/>
        <w:spacing w:line="280" w:lineRule="exact"/>
        <w:ind w:left="1440"/>
        <w:rPr>
          <w:color w:val="000000"/>
          <w:spacing w:val="-3"/>
        </w:rPr>
      </w:pPr>
    </w:p>
    <w:p w:rsidR="00655732" w:rsidRDefault="00BA34FA">
      <w:pPr>
        <w:autoSpaceDE w:val="0"/>
        <w:autoSpaceDN w:val="0"/>
        <w:adjustRightInd w:val="0"/>
        <w:spacing w:before="2" w:line="280" w:lineRule="exact"/>
        <w:ind w:left="1440" w:right="1424"/>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655732" w:rsidRDefault="00BA34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w:t>
      </w:r>
      <w:r>
        <w:rPr>
          <w:color w:val="000000"/>
          <w:spacing w:val="-2"/>
        </w:rPr>
        <w:t xml:space="preserve">onnecting Transmission Owner or </w:t>
      </w:r>
    </w:p>
    <w:p w:rsidR="00655732" w:rsidRDefault="00BA34FA">
      <w:pPr>
        <w:autoSpaceDE w:val="0"/>
        <w:autoSpaceDN w:val="0"/>
        <w:adjustRightInd w:val="0"/>
        <w:spacing w:before="1" w:line="280" w:lineRule="exact"/>
        <w:ind w:left="1440" w:right="1402"/>
        <w:jc w:val="both"/>
        <w:rPr>
          <w:color w:val="000000"/>
          <w:spacing w:val="-2"/>
        </w:rPr>
      </w:pPr>
      <w:r>
        <w:rPr>
          <w:color w:val="000000"/>
          <w:spacing w:val="-2"/>
        </w:rPr>
        <w:t xml:space="preserve">Transmission Developer, as applicable, is engaged in on-site test operations and commissioning of the Transmission Project or Network Upgrade Facilities prior to the In-Service Date. </w:t>
      </w:r>
    </w:p>
    <w:p w:rsidR="00655732" w:rsidRDefault="00BA34FA">
      <w:pPr>
        <w:tabs>
          <w:tab w:val="left" w:pos="3331"/>
        </w:tabs>
        <w:autoSpaceDE w:val="0"/>
        <w:autoSpaceDN w:val="0"/>
        <w:adjustRightInd w:val="0"/>
        <w:spacing w:before="59" w:line="500" w:lineRule="exact"/>
        <w:ind w:left="1440" w:right="3634"/>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655732" w:rsidRDefault="00BA34FA">
      <w:pPr>
        <w:autoSpaceDE w:val="0"/>
        <w:autoSpaceDN w:val="0"/>
        <w:adjustRightInd w:val="0"/>
        <w:spacing w:before="206" w:line="276" w:lineRule="exact"/>
        <w:ind w:left="2160"/>
        <w:rPr>
          <w:color w:val="000000"/>
          <w:spacing w:val="-2"/>
        </w:rPr>
      </w:pPr>
      <w:r>
        <w:rPr>
          <w:color w:val="000000"/>
          <w:spacing w:val="-2"/>
        </w:rPr>
        <w:t xml:space="preserve">This Agreement shall become effective upon execution by the Parties, subject to </w:t>
      </w:r>
    </w:p>
    <w:p w:rsidR="00655732" w:rsidRDefault="00BA34FA">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655732" w:rsidRDefault="00BA34FA">
      <w:pPr>
        <w:autoSpaceDE w:val="0"/>
        <w:autoSpaceDN w:val="0"/>
        <w:adjustRightInd w:val="0"/>
        <w:spacing w:before="266" w:line="276" w:lineRule="exact"/>
        <w:ind w:left="3331"/>
        <w:rPr>
          <w:rFonts w:ascii="Times New Roman Bold" w:hAnsi="Times New Roman Bold"/>
          <w:color w:val="000000"/>
          <w:spacing w:val="-3"/>
        </w:rPr>
      </w:pPr>
      <w:r>
        <w:rPr>
          <w:rFonts w:ascii="Times New Roman Bold" w:hAnsi="Times New Roman Bold"/>
          <w:color w:val="000000"/>
          <w:spacing w:val="-3"/>
        </w:rPr>
        <w:t xml:space="preserve">Term of Agreement. </w:t>
      </w:r>
    </w:p>
    <w:p w:rsidR="00655732" w:rsidRDefault="00BA34FA">
      <w:pPr>
        <w:autoSpaceDE w:val="0"/>
        <w:autoSpaceDN w:val="0"/>
        <w:adjustRightInd w:val="0"/>
        <w:spacing w:before="221" w:line="280" w:lineRule="exact"/>
        <w:ind w:left="1440" w:right="1296" w:firstLine="720"/>
        <w:rPr>
          <w:color w:val="000000"/>
          <w:spacing w:val="-3"/>
        </w:rPr>
      </w:pPr>
      <w:r>
        <w:rPr>
          <w:color w:val="000000"/>
          <w:spacing w:val="-2"/>
        </w:rPr>
        <w:t>Subject to the provisions of Article 2.3, this Agreement shall remain in effect for a period of forty (40) years fr</w:t>
      </w:r>
      <w:r>
        <w:rPr>
          <w:color w:val="000000"/>
          <w:spacing w:val="-2"/>
        </w:rPr>
        <w:t>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Termination. </w:t>
      </w:r>
    </w:p>
    <w:p w:rsidR="00655732" w:rsidRDefault="00BA34FA">
      <w:pPr>
        <w:autoSpaceDE w:val="0"/>
        <w:autoSpaceDN w:val="0"/>
        <w:adjustRightInd w:val="0"/>
        <w:spacing w:before="224" w:line="276" w:lineRule="exact"/>
        <w:ind w:left="2251"/>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655732" w:rsidRDefault="00655732">
      <w:pPr>
        <w:autoSpaceDE w:val="0"/>
        <w:autoSpaceDN w:val="0"/>
        <w:adjustRightInd w:val="0"/>
        <w:spacing w:line="276" w:lineRule="exact"/>
        <w:ind w:left="2520"/>
        <w:rPr>
          <w:rFonts w:ascii="Times New Roman Bold" w:hAnsi="Times New Roman Bold"/>
          <w:color w:val="000000"/>
          <w:spacing w:val="-1"/>
        </w:rPr>
      </w:pPr>
    </w:p>
    <w:p w:rsidR="00655732" w:rsidRDefault="00BA34FA">
      <w:pPr>
        <w:tabs>
          <w:tab w:val="left" w:pos="3600"/>
        </w:tabs>
        <w:autoSpaceDE w:val="0"/>
        <w:autoSpaceDN w:val="0"/>
        <w:adjustRightInd w:val="0"/>
        <w:spacing w:before="19"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655732" w:rsidRDefault="00BA34FA">
      <w:pPr>
        <w:autoSpaceDE w:val="0"/>
        <w:autoSpaceDN w:val="0"/>
        <w:adjustRightInd w:val="0"/>
        <w:spacing w:before="253" w:line="276" w:lineRule="exact"/>
        <w:ind w:left="2160"/>
        <w:rPr>
          <w:color w:val="000000"/>
          <w:spacing w:val="-2"/>
        </w:rPr>
      </w:pPr>
      <w:r>
        <w:rPr>
          <w:color w:val="000000"/>
          <w:spacing w:val="-2"/>
        </w:rPr>
        <w:t xml:space="preserve">This Agreement may be terminated: (i) by any Party after giving the other Parties ninety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Development </w:t>
      </w:r>
    </w:p>
    <w:p w:rsidR="00655732" w:rsidRDefault="00655732">
      <w:pPr>
        <w:autoSpaceDE w:val="0"/>
        <w:autoSpaceDN w:val="0"/>
        <w:adjustRightInd w:val="0"/>
        <w:spacing w:line="276" w:lineRule="exact"/>
        <w:ind w:left="6057"/>
        <w:rPr>
          <w:color w:val="000000"/>
          <w:spacing w:val="-2"/>
        </w:rPr>
      </w:pPr>
    </w:p>
    <w:p w:rsidR="00655732" w:rsidRDefault="00BA34FA">
      <w:pPr>
        <w:autoSpaceDE w:val="0"/>
        <w:autoSpaceDN w:val="0"/>
        <w:adjustRightInd w:val="0"/>
        <w:spacing w:before="8" w:line="276" w:lineRule="exact"/>
        <w:ind w:left="6057"/>
        <w:rPr>
          <w:color w:val="000000"/>
          <w:spacing w:val="-3"/>
        </w:rPr>
      </w:pPr>
      <w:r>
        <w:rPr>
          <w:color w:val="000000"/>
          <w:spacing w:val="-3"/>
        </w:rPr>
        <w:t xml:space="preserve">8 </w:t>
      </w:r>
    </w:p>
    <w:p w:rsidR="00655732" w:rsidRDefault="00655732">
      <w:pPr>
        <w:autoSpaceDE w:val="0"/>
        <w:autoSpaceDN w:val="0"/>
        <w:adjustRightInd w:val="0"/>
        <w:rPr>
          <w:color w:val="000000"/>
          <w:spacing w:val="-3"/>
        </w:rPr>
        <w:sectPr w:rsidR="00655732">
          <w:headerReference w:type="even" r:id="rId89"/>
          <w:headerReference w:type="default" r:id="rId90"/>
          <w:footerReference w:type="even" r:id="rId91"/>
          <w:footerReference w:type="default" r:id="rId92"/>
          <w:headerReference w:type="first" r:id="rId93"/>
          <w:footerReference w:type="first" r:id="rId94"/>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14" w:name="Pg14"/>
      <w:bookmarkEnd w:id="14"/>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2157"/>
        <w:jc w:val="both"/>
        <w:rPr>
          <w:color w:val="000000"/>
          <w:spacing w:val="-2"/>
        </w:rPr>
      </w:pPr>
      <w:r>
        <w:rPr>
          <w:color w:val="000000"/>
          <w:spacing w:val="-2"/>
        </w:rPr>
        <w:t xml:space="preserve">Agreement prior to the completion of its term, subject to the suspension requirements in Article 2.3.1.2 below; or (ii) by the mutual agreement in writing of all Parties. </w:t>
      </w:r>
    </w:p>
    <w:p w:rsidR="00655732" w:rsidRDefault="00655732">
      <w:pPr>
        <w:autoSpaceDE w:val="0"/>
        <w:autoSpaceDN w:val="0"/>
        <w:adjustRightInd w:val="0"/>
        <w:spacing w:line="276" w:lineRule="exact"/>
        <w:ind w:left="2520"/>
        <w:rPr>
          <w:color w:val="000000"/>
          <w:spacing w:val="-2"/>
        </w:rPr>
      </w:pPr>
    </w:p>
    <w:p w:rsidR="00655732" w:rsidRDefault="00BA34FA">
      <w:pPr>
        <w:tabs>
          <w:tab w:val="left" w:pos="3600"/>
        </w:tabs>
        <w:autoSpaceDE w:val="0"/>
        <w:autoSpaceDN w:val="0"/>
        <w:adjustRightInd w:val="0"/>
        <w:spacing w:before="11"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655732" w:rsidRDefault="00BA34FA">
      <w:pPr>
        <w:autoSpaceDE w:val="0"/>
        <w:autoSpaceDN w:val="0"/>
        <w:adjustRightInd w:val="0"/>
        <w:spacing w:before="264" w:line="277" w:lineRule="exact"/>
        <w:ind w:left="1440" w:right="1332" w:firstLine="1080"/>
        <w:rPr>
          <w:color w:val="000000"/>
          <w:spacing w:val="-2"/>
        </w:rPr>
      </w:pPr>
      <w:r>
        <w:rPr>
          <w:color w:val="000000"/>
          <w:spacing w:val="-1"/>
        </w:rPr>
        <w:t>2.3.1.2.1</w:t>
      </w:r>
      <w:r>
        <w:rPr>
          <w:rFonts w:ascii="Arial" w:hAnsi="Arial"/>
          <w:color w:val="000000"/>
          <w:spacing w:val="-1"/>
        </w:rPr>
        <w:t xml:space="preserve"> </w:t>
      </w:r>
      <w:r>
        <w:rPr>
          <w:color w:val="000000"/>
          <w:spacing w:val="-1"/>
        </w:rPr>
        <w:t xml:space="preserve">  If the Development Agr</w:t>
      </w:r>
      <w:r>
        <w:rPr>
          <w:color w:val="000000"/>
          <w:spacing w:val="-1"/>
        </w:rPr>
        <w:t xml:space="preserve">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 xml:space="preserve">request that a developer other than the Transmission Developer complete the Transmission </w:t>
      </w:r>
      <w:r>
        <w:rPr>
          <w:color w:val="000000"/>
          <w:spacing w:val="-2"/>
        </w:rPr>
        <w:br/>
        <w:t>Project, this Agreement</w:t>
      </w:r>
      <w:r>
        <w:rPr>
          <w:color w:val="000000"/>
          <w:spacing w:val="-2"/>
        </w:rPr>
        <w:t xml:space="preserve"> shall be suspended.  The suspension period will last until either: (i) the </w:t>
      </w:r>
      <w:r>
        <w:rPr>
          <w:color w:val="000000"/>
          <w:spacing w:val="-2"/>
        </w:rPr>
        <w:br/>
        <w:t xml:space="preserve">NYISO issues a written determination that the Transmission Project cannot be transferred to </w:t>
      </w:r>
      <w:r>
        <w:rPr>
          <w:color w:val="000000"/>
          <w:spacing w:val="-2"/>
        </w:rPr>
        <w:br/>
        <w:t>another developer and will not proceed, or (ii) the Transmission Developer completes t</w:t>
      </w:r>
      <w:r>
        <w:rPr>
          <w:color w:val="000000"/>
          <w:spacing w:val="-2"/>
        </w:rPr>
        <w:t xml:space="preserve">he </w:t>
      </w:r>
      <w:r>
        <w:rPr>
          <w:color w:val="000000"/>
          <w:spacing w:val="-2"/>
        </w:rPr>
        <w:br/>
        <w:t xml:space="preserve">assignment of this Agreement to a new developer selected by the NYISO as set forth in </w:t>
      </w:r>
      <w:r>
        <w:rPr>
          <w:color w:val="000000"/>
          <w:spacing w:val="-2"/>
        </w:rPr>
        <w:br/>
        <w:t xml:space="preserve">Article 2.3.1.2.3.  During the suspension period, the running of any advanced notice of </w:t>
      </w:r>
      <w:r>
        <w:rPr>
          <w:color w:val="000000"/>
          <w:spacing w:val="-2"/>
        </w:rPr>
        <w:br/>
        <w:t>termination time period pursuant to Article 2.3.1.1 will be paused.  The Agr</w:t>
      </w:r>
      <w:r>
        <w:rPr>
          <w:color w:val="000000"/>
          <w:spacing w:val="-2"/>
        </w:rPr>
        <w:t xml:space="preserve">eement shall not be </w:t>
      </w:r>
      <w:r>
        <w:rPr>
          <w:color w:val="000000"/>
          <w:spacing w:val="-2"/>
        </w:rPr>
        <w:br/>
        <w:t xml:space="preserve">terminated during the suspension period without the written agreement of all Parties. </w:t>
      </w:r>
    </w:p>
    <w:p w:rsidR="00655732" w:rsidRDefault="00BA34FA">
      <w:pPr>
        <w:autoSpaceDE w:val="0"/>
        <w:autoSpaceDN w:val="0"/>
        <w:adjustRightInd w:val="0"/>
        <w:spacing w:before="224" w:line="276" w:lineRule="exact"/>
        <w:ind w:left="2520"/>
        <w:rPr>
          <w:color w:val="000000"/>
          <w:spacing w:val="-1"/>
        </w:rPr>
      </w:pPr>
      <w:r>
        <w:rPr>
          <w:color w:val="000000"/>
          <w:spacing w:val="-1"/>
        </w:rPr>
        <w:t>2.3.1.2.2</w:t>
      </w:r>
      <w:r>
        <w:rPr>
          <w:rFonts w:ascii="Arial" w:hAnsi="Arial"/>
          <w:color w:val="000000"/>
          <w:spacing w:val="-1"/>
        </w:rPr>
        <w:t xml:space="preserve"> </w:t>
      </w:r>
      <w:r>
        <w:rPr>
          <w:color w:val="000000"/>
          <w:spacing w:val="-1"/>
        </w:rPr>
        <w:t xml:space="preserve">  During the suspension period, the Transmission Developer and </w:t>
      </w:r>
    </w:p>
    <w:p w:rsidR="00655732" w:rsidRDefault="00BA34FA">
      <w:pPr>
        <w:autoSpaceDE w:val="0"/>
        <w:autoSpaceDN w:val="0"/>
        <w:adjustRightInd w:val="0"/>
        <w:spacing w:before="4" w:line="276" w:lineRule="exact"/>
        <w:ind w:left="1440" w:right="1370"/>
        <w:rPr>
          <w:color w:val="000000"/>
          <w:spacing w:val="-2"/>
        </w:rPr>
      </w:pPr>
      <w:r>
        <w:rPr>
          <w:color w:val="000000"/>
          <w:spacing w:val="-2"/>
        </w:rPr>
        <w:t xml:space="preserve">Connecting Transmission Owner shall suspend all work associated with the construction and </w:t>
      </w:r>
      <w:r>
        <w:rPr>
          <w:color w:val="000000"/>
          <w:spacing w:val="-2"/>
        </w:rPr>
        <w:br/>
        <w:t xml:space="preserve">installation of the Network Upgrade Facilities required for only that Transmission Developer </w:t>
      </w:r>
      <w:r>
        <w:rPr>
          <w:color w:val="000000"/>
          <w:spacing w:val="-2"/>
        </w:rPr>
        <w:br/>
        <w:t>under this Agreement with the condition that the New York State Transmi</w:t>
      </w:r>
      <w:r>
        <w:rPr>
          <w:color w:val="000000"/>
          <w:spacing w:val="-2"/>
        </w:rPr>
        <w:t xml:space="preserve">ssion System shall be </w:t>
      </w:r>
      <w:r>
        <w:rPr>
          <w:color w:val="000000"/>
          <w:spacing w:val="-2"/>
        </w:rPr>
        <w:br/>
        <w:t xml:space="preserve">left in a safe and reliable condition in accordance with Good Utility Practice and the safety and </w:t>
      </w:r>
      <w:r>
        <w:rPr>
          <w:color w:val="000000"/>
          <w:spacing w:val="-2"/>
        </w:rPr>
        <w:br/>
        <w:t xml:space="preserve">reliability criteria of Connecting Transmission Owner and NYISO.  In such event, Transmission </w:t>
      </w:r>
      <w:r>
        <w:rPr>
          <w:color w:val="000000"/>
          <w:spacing w:val="-2"/>
        </w:rPr>
        <w:br/>
        <w:t xml:space="preserve">Developer shall be responsible for all </w:t>
      </w:r>
      <w:r>
        <w:rPr>
          <w:color w:val="000000"/>
          <w:spacing w:val="-2"/>
        </w:rPr>
        <w:t xml:space="preserve">reasonable and necessary costs and/or obligations in </w:t>
      </w:r>
    </w:p>
    <w:p w:rsidR="00655732" w:rsidRDefault="00BA34FA">
      <w:pPr>
        <w:autoSpaceDE w:val="0"/>
        <w:autoSpaceDN w:val="0"/>
        <w:adjustRightInd w:val="0"/>
        <w:spacing w:before="5" w:line="275" w:lineRule="exact"/>
        <w:ind w:left="1440" w:right="1285"/>
        <w:rPr>
          <w:color w:val="000000"/>
          <w:spacing w:val="-3"/>
        </w:rPr>
      </w:pPr>
      <w:r>
        <w:rPr>
          <w:color w:val="000000"/>
          <w:spacing w:val="-2"/>
        </w:rPr>
        <w:t xml:space="preserve">accordance with this Agreement, including those which Connecting Transmission Owner (i) has </w:t>
      </w:r>
      <w:r>
        <w:rPr>
          <w:color w:val="000000"/>
          <w:spacing w:val="-2"/>
        </w:rPr>
        <w:br/>
        <w:t xml:space="preserve">incurred pursuant to this Agreement prior to the suspension and (ii) incurs in suspending such </w:t>
      </w:r>
      <w:r>
        <w:rPr>
          <w:color w:val="000000"/>
          <w:spacing w:val="-2"/>
        </w:rPr>
        <w:br/>
        <w:t>work, includi</w:t>
      </w:r>
      <w:r>
        <w:rPr>
          <w:color w:val="000000"/>
          <w:spacing w:val="-2"/>
        </w:rPr>
        <w:t xml:space="preserve">ng any costs incurred to perform such work as may be necessary to ensure the </w:t>
      </w:r>
      <w:r>
        <w:rPr>
          <w:color w:val="000000"/>
          <w:spacing w:val="-2"/>
        </w:rPr>
        <w:br/>
        <w:t xml:space="preserve">safety of persons and property and the integrity of the New York State Transmission System </w:t>
      </w:r>
      <w:r>
        <w:rPr>
          <w:color w:val="000000"/>
          <w:spacing w:val="-2"/>
        </w:rPr>
        <w:br/>
        <w:t>during such suspension and, if applicable, any costs incurred in connection with the c</w:t>
      </w:r>
      <w:r>
        <w:rPr>
          <w:color w:val="000000"/>
          <w:spacing w:val="-2"/>
        </w:rPr>
        <w:t xml:space="preserve">ancellation </w:t>
      </w:r>
      <w:r>
        <w:rPr>
          <w:color w:val="000000"/>
          <w:spacing w:val="-2"/>
        </w:rPr>
        <w:br/>
        <w:t xml:space="preserve">or suspension of material, equipment and labor contracts which Connecting Transmission Owner </w:t>
      </w:r>
      <w:r>
        <w:rPr>
          <w:color w:val="000000"/>
          <w:spacing w:val="-2"/>
        </w:rPr>
        <w:br/>
        <w:t xml:space="preserve">cannot reasonably avoid; provided, however, that prior to canceling or suspending any such </w:t>
      </w:r>
      <w:r>
        <w:rPr>
          <w:color w:val="000000"/>
          <w:spacing w:val="-2"/>
        </w:rPr>
        <w:br/>
        <w:t>material, equipment or labor contract, Connecting Transmi</w:t>
      </w:r>
      <w:r>
        <w:rPr>
          <w:color w:val="000000"/>
          <w:spacing w:val="-2"/>
        </w:rPr>
        <w:t xml:space="preserve">ssion Owner shall obtain </w:t>
      </w:r>
      <w:r>
        <w:rPr>
          <w:color w:val="000000"/>
          <w:spacing w:val="-2"/>
        </w:rPr>
        <w:br/>
        <w:t xml:space="preserve">Transmission Developer’s authorization to do so, which authorization shall not unreasonably be </w:t>
      </w:r>
      <w:r>
        <w:rPr>
          <w:color w:val="000000"/>
          <w:spacing w:val="-2"/>
        </w:rPr>
        <w:br/>
      </w:r>
      <w:r>
        <w:rPr>
          <w:color w:val="000000"/>
          <w:spacing w:val="-3"/>
        </w:rPr>
        <w:t xml:space="preserve">withheld, conditioned or delayed. </w:t>
      </w:r>
    </w:p>
    <w:p w:rsidR="00655732" w:rsidRDefault="00BA34FA">
      <w:pPr>
        <w:autoSpaceDE w:val="0"/>
        <w:autoSpaceDN w:val="0"/>
        <w:adjustRightInd w:val="0"/>
        <w:spacing w:before="245" w:line="276" w:lineRule="exact"/>
        <w:ind w:left="1440" w:right="1364" w:firstLine="1080"/>
        <w:rPr>
          <w:color w:val="000000"/>
          <w:spacing w:val="-3"/>
        </w:rPr>
      </w:pPr>
      <w:r>
        <w:rPr>
          <w:color w:val="000000"/>
          <w:spacing w:val="-1"/>
        </w:rPr>
        <w:t>2.3.1.2.3</w:t>
      </w:r>
      <w:r>
        <w:rPr>
          <w:rFonts w:ascii="Arial" w:hAnsi="Arial"/>
          <w:color w:val="000000"/>
          <w:spacing w:val="-1"/>
        </w:rPr>
        <w:t xml:space="preserve"> </w:t>
      </w:r>
      <w:r>
        <w:rPr>
          <w:color w:val="000000"/>
          <w:spacing w:val="-1"/>
        </w:rPr>
        <w:t xml:space="preserve">  If, pursuant to its Tariff, the NYISO selects a new developer to complete </w:t>
      </w:r>
      <w:r>
        <w:rPr>
          <w:color w:val="000000"/>
          <w:spacing w:val="-1"/>
        </w:rPr>
        <w:br/>
      </w:r>
      <w:r>
        <w:rPr>
          <w:color w:val="000000"/>
          <w:spacing w:val="-2"/>
        </w:rP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 Article 19 of this Agreement.  All liabilities under this</w:t>
      </w:r>
      <w:r>
        <w:rPr>
          <w:color w:val="000000"/>
          <w:spacing w:val="-2"/>
        </w:rPr>
        <w:t xml:space="preserve"> Agreement existing prior </w:t>
      </w:r>
      <w:r>
        <w:rPr>
          <w:color w:val="000000"/>
          <w:spacing w:val="-2"/>
        </w:rPr>
        <w:br/>
        <w:t xml:space="preserve">to such transfer shall remain with the Transmission Developer, 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 xml:space="preserve">regarding the transfer. </w:t>
      </w:r>
    </w:p>
    <w:p w:rsidR="00655732" w:rsidRDefault="00BA34FA">
      <w:pPr>
        <w:autoSpaceDE w:val="0"/>
        <w:autoSpaceDN w:val="0"/>
        <w:adjustRightInd w:val="0"/>
        <w:spacing w:before="244" w:line="276" w:lineRule="exact"/>
        <w:ind w:left="2251"/>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655732" w:rsidRDefault="00BA34FA">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655732" w:rsidRDefault="00655732">
      <w:pPr>
        <w:autoSpaceDE w:val="0"/>
        <w:autoSpaceDN w:val="0"/>
        <w:adjustRightInd w:val="0"/>
        <w:spacing w:line="276" w:lineRule="exact"/>
        <w:ind w:left="6057"/>
        <w:rPr>
          <w:color w:val="000000"/>
          <w:spacing w:val="-3"/>
        </w:rPr>
      </w:pPr>
    </w:p>
    <w:p w:rsidR="00655732" w:rsidRDefault="00655732">
      <w:pPr>
        <w:autoSpaceDE w:val="0"/>
        <w:autoSpaceDN w:val="0"/>
        <w:adjustRightInd w:val="0"/>
        <w:spacing w:line="276" w:lineRule="exact"/>
        <w:ind w:left="6057"/>
        <w:rPr>
          <w:color w:val="000000"/>
          <w:spacing w:val="-3"/>
        </w:rPr>
      </w:pPr>
    </w:p>
    <w:p w:rsidR="00655732" w:rsidRDefault="00BA34FA">
      <w:pPr>
        <w:autoSpaceDE w:val="0"/>
        <w:autoSpaceDN w:val="0"/>
        <w:adjustRightInd w:val="0"/>
        <w:spacing w:before="272" w:line="276" w:lineRule="exact"/>
        <w:ind w:left="6057"/>
        <w:rPr>
          <w:color w:val="000000"/>
          <w:spacing w:val="-3"/>
        </w:rPr>
      </w:pPr>
      <w:r>
        <w:rPr>
          <w:color w:val="000000"/>
          <w:spacing w:val="-3"/>
        </w:rPr>
        <w:t xml:space="preserve">9 </w:t>
      </w:r>
    </w:p>
    <w:p w:rsidR="00655732" w:rsidRDefault="00655732">
      <w:pPr>
        <w:autoSpaceDE w:val="0"/>
        <w:autoSpaceDN w:val="0"/>
        <w:adjustRightInd w:val="0"/>
        <w:rPr>
          <w:color w:val="000000"/>
          <w:spacing w:val="-3"/>
        </w:rPr>
        <w:sectPr w:rsidR="00655732">
          <w:headerReference w:type="even" r:id="rId95"/>
          <w:headerReference w:type="default" r:id="rId96"/>
          <w:footerReference w:type="even" r:id="rId97"/>
          <w:footerReference w:type="default" r:id="rId98"/>
          <w:headerReference w:type="first" r:id="rId99"/>
          <w:footerReference w:type="first" r:id="rId100"/>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47" type="#_x0000_t75" style="position:absolute;margin-left:108.7pt;margin-top:169.4pt;width:15.35pt;height:9.35pt;z-index:-251590656;mso-position-horizontal-relative:page;mso-position-vertical-relative:page" o:allowincell="f">
            <v:imagedata r:id="rId14" o:title=""/>
            <w10:wrap anchorx="page" anchory="page"/>
          </v:shape>
        </w:pict>
      </w:r>
      <w:bookmarkStart w:id="15" w:name="Pg15"/>
      <w:bookmarkEnd w:id="15"/>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251"/>
        <w:rPr>
          <w:rFonts w:ascii="Times New Roman Bold" w:hAnsi="Times New Roman Bold"/>
          <w:color w:val="000000"/>
          <w:spacing w:val="-3"/>
        </w:rPr>
      </w:pPr>
    </w:p>
    <w:p w:rsidR="00655732" w:rsidRDefault="00BA34FA">
      <w:pPr>
        <w:autoSpaceDE w:val="0"/>
        <w:autoSpaceDN w:val="0"/>
        <w:adjustRightInd w:val="0"/>
        <w:spacing w:before="168" w:line="276" w:lineRule="exact"/>
        <w:ind w:left="2251"/>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655732" w:rsidRDefault="00BA34FA">
      <w:pPr>
        <w:autoSpaceDE w:val="0"/>
        <w:autoSpaceDN w:val="0"/>
        <w:adjustRightInd w:val="0"/>
        <w:spacing w:before="267" w:line="273" w:lineRule="exact"/>
        <w:ind w:left="1440" w:right="1337"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655732" w:rsidRDefault="00BA34FA">
      <w:pPr>
        <w:autoSpaceDE w:val="0"/>
        <w:autoSpaceDN w:val="0"/>
        <w:adjustRightInd w:val="0"/>
        <w:spacing w:before="265" w:line="276" w:lineRule="exact"/>
        <w:ind w:left="3331"/>
        <w:rPr>
          <w:rFonts w:ascii="Times New Roman Bold" w:hAnsi="Times New Roman Bold"/>
          <w:color w:val="000000"/>
          <w:spacing w:val="-3"/>
        </w:rPr>
      </w:pPr>
      <w:r>
        <w:rPr>
          <w:rFonts w:ascii="Times New Roman Bold" w:hAnsi="Times New Roman Bold"/>
          <w:color w:val="000000"/>
          <w:spacing w:val="-3"/>
        </w:rPr>
        <w:t xml:space="preserve">Termination Costs.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655732" w:rsidRDefault="00BA34FA">
      <w:pPr>
        <w:autoSpaceDE w:val="0"/>
        <w:autoSpaceDN w:val="0"/>
        <w:adjustRightInd w:val="0"/>
        <w:spacing w:before="7" w:line="273" w:lineRule="exact"/>
        <w:ind w:left="1440" w:right="1253"/>
        <w:rPr>
          <w:color w:val="000000"/>
          <w:spacing w:val="-3"/>
        </w:rPr>
      </w:pPr>
      <w:r>
        <w:rPr>
          <w:color w:val="000000"/>
          <w:spacing w:val="-2"/>
        </w:rPr>
        <w:t>Transmission Developer under this Agreement that are incur</w:t>
      </w:r>
      <w:r>
        <w:rPr>
          <w:color w:val="000000"/>
          <w:spacing w:val="-2"/>
        </w:rPr>
        <w:t xml:space="preserve">red by the Transmission Developer or the other Parties through the date, as applicable, of the other Parties’ receipt of a Party’s notice of termination or of the Parties’ mutual agreement to terminate the agreement.  Such costs </w:t>
      </w:r>
      <w:r>
        <w:rPr>
          <w:color w:val="000000"/>
          <w:spacing w:val="-2"/>
        </w:rPr>
        <w:br/>
        <w:t>include any cancellation c</w:t>
      </w:r>
      <w:r>
        <w:rPr>
          <w:color w:val="000000"/>
          <w:spacing w:val="-2"/>
        </w:rPr>
        <w:t>osts relating to orders or contracts.   In the event of termination by the Transmission Developer, all Parties shall use commercially Reasonable Efforts to mitigate the costs, damages and charges arising as a consequence of termination.  Upon termination o</w:t>
      </w:r>
      <w:r>
        <w:rPr>
          <w:color w:val="000000"/>
          <w:spacing w:val="-2"/>
        </w:rPr>
        <w:t xml:space="preserve">f this </w:t>
      </w:r>
      <w:r>
        <w:rPr>
          <w:color w:val="000000"/>
          <w:spacing w:val="-3"/>
        </w:rPr>
        <w:t xml:space="preserve">Agreement, unless otherwise ordered or approved by FERC: </w:t>
      </w:r>
    </w:p>
    <w:p w:rsidR="00655732" w:rsidRDefault="00655732">
      <w:pPr>
        <w:autoSpaceDE w:val="0"/>
        <w:autoSpaceDN w:val="0"/>
        <w:adjustRightInd w:val="0"/>
        <w:spacing w:line="280" w:lineRule="exact"/>
        <w:ind w:left="1440"/>
        <w:rPr>
          <w:color w:val="000000"/>
          <w:spacing w:val="-3"/>
        </w:rPr>
      </w:pPr>
    </w:p>
    <w:p w:rsidR="00655732" w:rsidRDefault="00BA34FA">
      <w:pPr>
        <w:autoSpaceDE w:val="0"/>
        <w:autoSpaceDN w:val="0"/>
        <w:adjustRightInd w:val="0"/>
        <w:spacing w:before="2" w:line="280" w:lineRule="exact"/>
        <w:ind w:left="1440" w:right="1357" w:firstLine="720"/>
        <w:rPr>
          <w:color w:val="000000"/>
          <w:spacing w:val="-3"/>
        </w:rPr>
      </w:pPr>
      <w:r>
        <w:rPr>
          <w:rFonts w:ascii="Times New Roman Bold" w:hAnsi="Times New Roman Bold"/>
          <w:color w:val="000000"/>
          <w:spacing w:val="-1"/>
        </w:rPr>
        <w:t>2.4.0</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t>describe</w:t>
      </w:r>
      <w:r>
        <w:rPr>
          <w:color w:val="000000"/>
          <w:spacing w:val="-2"/>
        </w:rPr>
        <w:t xml:space="preserve">d in Article 11.5 of this Agreement, Transmission Developer shall forfeit any remaining </w:t>
      </w:r>
      <w:r>
        <w:rPr>
          <w:color w:val="000000"/>
          <w:spacing w:val="-3"/>
        </w:rPr>
        <w:t xml:space="preserve">Security in accordance with the requirements in Article 11.5. </w:t>
      </w:r>
    </w:p>
    <w:p w:rsidR="00655732" w:rsidRDefault="00BA34FA">
      <w:pPr>
        <w:autoSpaceDE w:val="0"/>
        <w:autoSpaceDN w:val="0"/>
        <w:adjustRightInd w:val="0"/>
        <w:spacing w:before="265" w:line="275" w:lineRule="exact"/>
        <w:ind w:left="1440" w:right="1279"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 xml:space="preserve">described in Article 11.5 of this Agreement, the Connecting Transmission Owner shall to the </w:t>
      </w:r>
      <w:r>
        <w:rPr>
          <w:color w:val="000000"/>
          <w:spacing w:val="-2"/>
        </w:rPr>
        <w:br/>
        <w:t>extent possible and with Transmission Developer’s authorization and the</w:t>
      </w:r>
      <w:r>
        <w:rPr>
          <w:color w:val="000000"/>
          <w:spacing w:val="-2"/>
        </w:rPr>
        <w:t xml:space="preserve"> consent of the NYISO </w:t>
      </w:r>
      <w:r>
        <w:rPr>
          <w:color w:val="000000"/>
          <w:spacing w:val="-2"/>
        </w:rPr>
        <w:br/>
        <w:t xml:space="preserve">cancel any pending orders of, or return, any materials or equipment for, or contracts for </w:t>
      </w:r>
      <w:r>
        <w:rPr>
          <w:color w:val="000000"/>
          <w:spacing w:val="-2"/>
        </w:rPr>
        <w:br/>
        <w:t xml:space="preserve">construction of, such facilities; provided that in the event Transmission Developer elects not to </w:t>
      </w:r>
      <w:r>
        <w:rPr>
          <w:color w:val="000000"/>
          <w:spacing w:val="-2"/>
        </w:rPr>
        <w:br/>
        <w:t>authorize such cancellation, Transmission D</w:t>
      </w:r>
      <w:r>
        <w:rPr>
          <w:color w:val="000000"/>
          <w:spacing w:val="-2"/>
        </w:rPr>
        <w:t xml:space="preserve">eveloper shall assume all payment obligations with </w:t>
      </w:r>
      <w:r>
        <w:rPr>
          <w:color w:val="000000"/>
          <w:spacing w:val="-2"/>
        </w:rPr>
        <w:br/>
        <w:t xml:space="preserve">respect to such materials, equipment, and contracts, and the Connecting Transmission Owner </w:t>
      </w:r>
      <w:r>
        <w:rPr>
          <w:color w:val="000000"/>
          <w:spacing w:val="-2"/>
        </w:rPr>
        <w:br/>
        <w:t xml:space="preserve">shall deliver such material and equipment, and, if necessary, assign such contracts, to </w:t>
      </w:r>
      <w:r>
        <w:rPr>
          <w:color w:val="000000"/>
          <w:spacing w:val="-2"/>
        </w:rPr>
        <w:br/>
        <w:t xml:space="preserve">Transmission Developer </w:t>
      </w:r>
      <w:r>
        <w:rPr>
          <w:color w:val="000000"/>
          <w:spacing w:val="-2"/>
        </w:rPr>
        <w:t xml:space="preserve">as soon as practicable, at Transmission Developer’s expense.  To the </w:t>
      </w:r>
      <w:r>
        <w:rPr>
          <w:color w:val="000000"/>
          <w:spacing w:val="-2"/>
        </w:rPr>
        <w:br/>
        <w:t xml:space="preserve">extent that Transmission Developer has already paid Connecting Transmission Owner for any or </w:t>
      </w:r>
      <w:r>
        <w:rPr>
          <w:color w:val="000000"/>
          <w:spacing w:val="-2"/>
        </w:rPr>
        <w:br/>
        <w:t xml:space="preserve">all such costs of materials or equipment not taken by Transmission Developer, Connecting </w:t>
      </w:r>
      <w:r>
        <w:rPr>
          <w:color w:val="000000"/>
          <w:spacing w:val="-2"/>
        </w:rPr>
        <w:br/>
        <w:t>Tr</w:t>
      </w:r>
      <w:r>
        <w:rPr>
          <w:color w:val="000000"/>
          <w:spacing w:val="-2"/>
        </w:rPr>
        <w:t xml:space="preserve">ansmission Owner shall promptly refund such amounts to Transmission Developer, less any </w:t>
      </w:r>
      <w:r>
        <w:rPr>
          <w:color w:val="000000"/>
          <w:spacing w:val="-2"/>
        </w:rPr>
        <w:br/>
        <w:t xml:space="preserve">costs, including penalties incurred by the Connecting Transmission Owner to cancel any pending </w:t>
      </w:r>
      <w:r>
        <w:rPr>
          <w:color w:val="000000"/>
          <w:spacing w:val="-2"/>
        </w:rPr>
        <w:br/>
      </w:r>
      <w:r>
        <w:rPr>
          <w:color w:val="000000"/>
          <w:spacing w:val="-3"/>
        </w:rPr>
        <w:t xml:space="preserve">orders of or return such materials, equipment, or contracts.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t>
      </w:r>
      <w:r>
        <w:rPr>
          <w:color w:val="000000"/>
          <w:spacing w:val="-1"/>
        </w:rPr>
        <w:t xml:space="preserve">Connecting Transmission Owner may, at its option, retain any portion of such </w:t>
      </w:r>
    </w:p>
    <w:p w:rsidR="00655732" w:rsidRDefault="00BA34FA">
      <w:pPr>
        <w:autoSpaceDE w:val="0"/>
        <w:autoSpaceDN w:val="0"/>
        <w:adjustRightInd w:val="0"/>
        <w:spacing w:before="9" w:line="270" w:lineRule="exact"/>
        <w:ind w:left="1440" w:right="1281"/>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w:t>
      </w:r>
      <w:r>
        <w:rPr>
          <w:color w:val="000000"/>
          <w:spacing w:val="-2"/>
        </w:rPr>
        <w:t xml:space="preserve">associated with </w:t>
      </w:r>
      <w:r>
        <w:rPr>
          <w:color w:val="000000"/>
          <w:spacing w:val="-3"/>
        </w:rPr>
        <w:t xml:space="preserve">procuring such materials, equipment, or facilities.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facilities already installed or constructed pursuant to the terms of this Agreement, Transmission </w:t>
      </w:r>
    </w:p>
    <w:p w:rsidR="00655732" w:rsidRDefault="00BA34FA">
      <w:pPr>
        <w:autoSpaceDE w:val="0"/>
        <w:autoSpaceDN w:val="0"/>
        <w:adjustRightInd w:val="0"/>
        <w:spacing w:before="224" w:line="276" w:lineRule="exact"/>
        <w:ind w:left="6000"/>
        <w:rPr>
          <w:color w:val="000000"/>
          <w:spacing w:val="-3"/>
        </w:rPr>
      </w:pPr>
      <w:r>
        <w:rPr>
          <w:color w:val="000000"/>
          <w:spacing w:val="-3"/>
        </w:rPr>
        <w:t xml:space="preserve">10 </w:t>
      </w:r>
    </w:p>
    <w:p w:rsidR="00655732" w:rsidRDefault="00655732">
      <w:pPr>
        <w:autoSpaceDE w:val="0"/>
        <w:autoSpaceDN w:val="0"/>
        <w:adjustRightInd w:val="0"/>
        <w:rPr>
          <w:color w:val="000000"/>
          <w:spacing w:val="-3"/>
        </w:rPr>
        <w:sectPr w:rsidR="00655732">
          <w:headerReference w:type="even" r:id="rId101"/>
          <w:headerReference w:type="default" r:id="rId102"/>
          <w:footerReference w:type="even" r:id="rId103"/>
          <w:footerReference w:type="default" r:id="rId104"/>
          <w:headerReference w:type="first" r:id="rId105"/>
          <w:footerReference w:type="first" r:id="rId106"/>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48" type="#_x0000_t75" style="position:absolute;margin-left:108.7pt;margin-top:114.2pt;width:15.55pt;height:9.35pt;z-index:-251628544;mso-position-horizontal-relative:page;mso-position-vertical-relative:page" o:allowincell="f">
            <v:imagedata r:id="rId14" o:title=""/>
            <w10:wrap anchorx="page" anchory="page"/>
          </v:shape>
        </w:pict>
      </w:r>
      <w:r>
        <w:rPr>
          <w:color w:val="000000"/>
          <w:spacing w:val="-3"/>
        </w:rPr>
        <w:pict>
          <v:shape id="_x0000_s1149" type="#_x0000_t75" style="position:absolute;margin-left:108.7pt;margin-top:262.3pt;width:15.55pt;height:9.35pt;z-index:-251580416;mso-position-horizontal-relative:page;mso-position-vertical-relative:page" o:allowincell="f">
            <v:imagedata r:id="rId14" o:title=""/>
            <w10:wrap anchorx="page" anchory="page"/>
          </v:shape>
        </w:pict>
      </w:r>
      <w:r>
        <w:rPr>
          <w:color w:val="000000"/>
          <w:spacing w:val="-3"/>
        </w:rPr>
        <w:pict>
          <v:shape id="_x0000_s1150" type="#_x0000_t75" style="position:absolute;margin-left:108.7pt;margin-top:598.3pt;width:15.1pt;height:9.35pt;z-index:-251258880;mso-position-horizontal-relative:page;mso-position-vertical-relative:page" o:allowincell="f">
            <v:imagedata r:id="rId14" o:title=""/>
            <w10:wrap anchorx="page" anchory="page"/>
          </v:shape>
        </w:pict>
      </w:r>
      <w:bookmarkStart w:id="16" w:name="Pg16"/>
      <w:bookmarkEnd w:id="16"/>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846"/>
        <w:jc w:val="both"/>
        <w:rPr>
          <w:color w:val="000000"/>
          <w:spacing w:val="-3"/>
        </w:rPr>
      </w:pPr>
      <w:r>
        <w:rPr>
          <w:color w:val="000000"/>
          <w:spacing w:val="-2"/>
        </w:rPr>
        <w:t xml:space="preserve">Developer shall be responsible for all costs associated with the removal, relocation or other </w:t>
      </w:r>
      <w:r>
        <w:rPr>
          <w:color w:val="000000"/>
          <w:spacing w:val="-3"/>
        </w:rPr>
        <w:t xml:space="preserve">disposition or retirement of such materials, equipment, or facilities. </w:t>
      </w:r>
    </w:p>
    <w:p w:rsidR="00655732" w:rsidRDefault="00BA34FA">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Disconnection. </w:t>
      </w:r>
    </w:p>
    <w:p w:rsidR="00655732" w:rsidRDefault="00BA34FA">
      <w:pPr>
        <w:autoSpaceDE w:val="0"/>
        <w:autoSpaceDN w:val="0"/>
        <w:adjustRightInd w:val="0"/>
        <w:spacing w:before="244" w:line="276" w:lineRule="exact"/>
        <w:ind w:left="2160"/>
        <w:rPr>
          <w:color w:val="000000"/>
          <w:spacing w:val="-2"/>
        </w:rPr>
      </w:pPr>
      <w:r>
        <w:rPr>
          <w:color w:val="000000"/>
          <w:spacing w:val="-2"/>
        </w:rPr>
        <w:t>Upon termination of this Agreement, Transmission Developer and Connecting</w:t>
      </w:r>
      <w:r>
        <w:rPr>
          <w:color w:val="000000"/>
          <w:spacing w:val="-2"/>
        </w:rPr>
        <w:t xml:space="preserve"> </w:t>
      </w:r>
    </w:p>
    <w:p w:rsidR="00655732" w:rsidRDefault="00BA34FA">
      <w:pPr>
        <w:autoSpaceDE w:val="0"/>
        <w:autoSpaceDN w:val="0"/>
        <w:adjustRightInd w:val="0"/>
        <w:spacing w:before="4" w:line="276" w:lineRule="exact"/>
        <w:ind w:left="1440" w:right="1290"/>
        <w:rPr>
          <w:color w:val="000000"/>
          <w:spacing w:val="-3"/>
        </w:rPr>
      </w:pPr>
      <w:r>
        <w:rPr>
          <w:color w:val="000000"/>
          <w:spacing w:val="-2"/>
        </w:rPr>
        <w:t>Transmission Owner will take all appropriate steps to disconnect the Transmission Developer’s Transmission Project from the New York State Transmission System and to perform such work as may be necessary to ensure that the New York State Transmission Sys</w:t>
      </w:r>
      <w:r>
        <w:rPr>
          <w:color w:val="000000"/>
          <w:spacing w:val="-2"/>
        </w:rPr>
        <w:t>tem shall be left in a safe and reliable condition in accordance with Good Utility Practice and the safety and reliability criteria of Connecting Transmission Owner and NYISO.  All costs required to effectuate such disconnection shall be borne by the Trans</w:t>
      </w:r>
      <w:r>
        <w:rPr>
          <w:color w:val="000000"/>
          <w:spacing w:val="-2"/>
        </w:rPr>
        <w:t xml:space="preserve">mission Developer, unless such termination resulted </w:t>
      </w:r>
      <w:r>
        <w:rPr>
          <w:color w:val="000000"/>
          <w:spacing w:val="-3"/>
        </w:rPr>
        <w:t xml:space="preserve">from the Connecting Transmission Owner’s Default of this Agreement.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Survival.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655732" w:rsidRDefault="00BA34FA">
      <w:pPr>
        <w:autoSpaceDE w:val="0"/>
        <w:autoSpaceDN w:val="0"/>
        <w:adjustRightInd w:val="0"/>
        <w:spacing w:before="4" w:line="276" w:lineRule="exact"/>
        <w:ind w:left="1440" w:right="1400"/>
        <w:rPr>
          <w:color w:val="000000"/>
          <w:spacing w:val="-3"/>
        </w:rPr>
      </w:pPr>
      <w:r>
        <w:rPr>
          <w:color w:val="000000"/>
          <w:spacing w:val="-2"/>
        </w:rPr>
        <w:t>provide for final billings and payments and for costs incurred hereunder; including billings and payments pursuant to this Agreement and Transmission Developer’s satisfaction of the Security requirements in Article 11.5; to permit the determination and enf</w:t>
      </w:r>
      <w:r>
        <w:rPr>
          <w:color w:val="000000"/>
          <w:spacing w:val="-2"/>
        </w:rPr>
        <w:t xml:space="preserve">orcement of liability and </w:t>
      </w:r>
      <w:r>
        <w:rPr>
          <w:color w:val="000000"/>
          <w:spacing w:val="-2"/>
        </w:rPr>
        <w:br/>
        <w:t>indemnification obligations arising from acts or events that occurred while this Agreement was in effect; and to permit Transmission Developer and Connecting Transmission Owner each to have access to the lands of the other pursua</w:t>
      </w:r>
      <w:r>
        <w:rPr>
          <w:color w:val="000000"/>
          <w:spacing w:val="-2"/>
        </w:rPr>
        <w:t xml:space="preserve">nt to this Agreement or other applicable agreements, </w:t>
      </w:r>
      <w:r>
        <w:rPr>
          <w:color w:val="000000"/>
          <w:spacing w:val="-3"/>
        </w:rPr>
        <w:t xml:space="preserve">to disconnect, remove or salvage its own facilities and equipment. </w:t>
      </w:r>
    </w:p>
    <w:p w:rsidR="00655732" w:rsidRDefault="00BA34F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655732" w:rsidRDefault="00BA34FA">
      <w:pPr>
        <w:autoSpaceDE w:val="0"/>
        <w:autoSpaceDN w:val="0"/>
        <w:adjustRightInd w:val="0"/>
        <w:spacing w:before="4" w:line="277" w:lineRule="exact"/>
        <w:ind w:left="1440" w:right="1267"/>
        <w:rPr>
          <w:color w:val="000000"/>
          <w:spacing w:val="-3"/>
        </w:rPr>
      </w:pPr>
      <w:r>
        <w:rPr>
          <w:color w:val="000000"/>
          <w:spacing w:val="-2"/>
        </w:rPr>
        <w:t>amendment hereto) with the</w:t>
      </w:r>
      <w:r>
        <w:rPr>
          <w:color w:val="000000"/>
          <w:spacing w:val="-2"/>
        </w:rPr>
        <w:t xml:space="preserv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this Agreement and Attachmen</w:t>
      </w:r>
      <w:r>
        <w:rPr>
          <w:color w:val="000000"/>
          <w:spacing w:val="-2"/>
        </w:rPr>
        <w:t xml:space="preserve">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filing and to provide any </w:t>
      </w:r>
      <w:r>
        <w:rPr>
          <w:color w:val="000000"/>
          <w:spacing w:val="-2"/>
        </w:rPr>
        <w:t xml:space="preserve">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655732" w:rsidRDefault="00BA34F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Interconnection of Transmission Facilities. </w:t>
      </w:r>
    </w:p>
    <w:p w:rsidR="00655732" w:rsidRDefault="00BA34FA">
      <w:pPr>
        <w:autoSpaceDE w:val="0"/>
        <w:autoSpaceDN w:val="0"/>
        <w:adjustRightInd w:val="0"/>
        <w:spacing w:before="241" w:line="280" w:lineRule="exact"/>
        <w:ind w:left="1440" w:right="1509" w:firstLine="720"/>
        <w:rPr>
          <w:color w:val="000000"/>
          <w:spacing w:val="-2"/>
        </w:rPr>
      </w:pPr>
      <w:r>
        <w:rPr>
          <w:color w:val="000000"/>
          <w:spacing w:val="-2"/>
        </w:rPr>
        <w:t xml:space="preserve">The Transmission 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Appendix C of this Agreement in accordance with the terms and conditions of thi</w:t>
      </w:r>
      <w:r>
        <w:rPr>
          <w:color w:val="000000"/>
          <w:spacing w:val="-2"/>
        </w:rPr>
        <w:t xml:space="preserve">s Agreement. </w:t>
      </w: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200" w:line="276" w:lineRule="exact"/>
        <w:ind w:left="6000"/>
        <w:rPr>
          <w:color w:val="000000"/>
          <w:spacing w:val="-3"/>
        </w:rPr>
      </w:pPr>
      <w:r>
        <w:rPr>
          <w:color w:val="000000"/>
          <w:spacing w:val="-3"/>
        </w:rPr>
        <w:t xml:space="preserve">11 </w:t>
      </w:r>
    </w:p>
    <w:p w:rsidR="00655732" w:rsidRDefault="00655732">
      <w:pPr>
        <w:autoSpaceDE w:val="0"/>
        <w:autoSpaceDN w:val="0"/>
        <w:adjustRightInd w:val="0"/>
        <w:rPr>
          <w:color w:val="000000"/>
          <w:spacing w:val="-3"/>
        </w:rPr>
        <w:sectPr w:rsidR="00655732">
          <w:headerReference w:type="even" r:id="rId107"/>
          <w:headerReference w:type="default" r:id="rId108"/>
          <w:footerReference w:type="even" r:id="rId109"/>
          <w:footerReference w:type="default" r:id="rId110"/>
          <w:headerReference w:type="first" r:id="rId111"/>
          <w:footerReference w:type="first" r:id="rId11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51" type="#_x0000_t75" style="position:absolute;margin-left:108.7pt;margin-top:74.6pt;width:15.35pt;height:9.35pt;z-index:-251658240;mso-position-horizontal-relative:page;mso-position-vertical-relative:page" o:allowincell="f">
            <v:imagedata r:id="rId14" o:title=""/>
            <w10:wrap anchorx="page" anchory="page"/>
          </v:shape>
        </w:pict>
      </w:r>
      <w:r>
        <w:rPr>
          <w:color w:val="000000"/>
          <w:spacing w:val="-3"/>
        </w:rPr>
        <w:pict>
          <v:shape id="_x0000_s1152" type="#_x0000_t75" style="position:absolute;margin-left:108.7pt;margin-top:153.8pt;width:15.35pt;height:9.35pt;z-index:-251608064;mso-position-horizontal-relative:page;mso-position-vertical-relative:page" o:allowincell="f">
            <v:imagedata r:id="rId14" o:title=""/>
            <w10:wrap anchorx="page" anchory="page"/>
          </v:shape>
        </w:pict>
      </w:r>
      <w:r>
        <w:rPr>
          <w:color w:val="000000"/>
          <w:spacing w:val="-3"/>
        </w:rPr>
        <w:pict>
          <v:shape id="_x0000_s1153" type="#_x0000_t75" style="position:absolute;margin-left:108.7pt;margin-top:272.6pt;width:15.1pt;height:9.35pt;z-index:-251523072;mso-position-horizontal-relative:page;mso-position-vertical-relative:page" o:allowincell="f">
            <v:imagedata r:id="rId14" o:title=""/>
            <w10:wrap anchorx="page" anchory="page"/>
          </v:shape>
        </w:pict>
      </w:r>
      <w:r>
        <w:rPr>
          <w:color w:val="000000"/>
          <w:spacing w:val="-3"/>
        </w:rPr>
        <w:pict>
          <v:shape id="_x0000_s1154" type="#_x0000_t75" style="position:absolute;margin-left:108.7pt;margin-top:530.85pt;width:15.35pt;height:9.35pt;z-index:-251315200;mso-position-horizontal-relative:page;mso-position-vertical-relative:page" o:allowincell="f">
            <v:imagedata r:id="rId14" o:title=""/>
            <w10:wrap anchorx="page" anchory="page"/>
          </v:shape>
        </w:pict>
      </w:r>
      <w:bookmarkStart w:id="17" w:name="Pg17"/>
      <w:bookmarkEnd w:id="17"/>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Transmission Delivery Service. </w:t>
      </w:r>
    </w:p>
    <w:p w:rsidR="00655732" w:rsidRDefault="00BA34FA">
      <w:pPr>
        <w:autoSpaceDE w:val="0"/>
        <w:autoSpaceDN w:val="0"/>
        <w:adjustRightInd w:val="0"/>
        <w:spacing w:before="221" w:line="280" w:lineRule="exact"/>
        <w:ind w:left="1440" w:right="1861" w:firstLine="720"/>
        <w:jc w:val="both"/>
        <w:rPr>
          <w:color w:val="000000"/>
          <w:spacing w:val="-3"/>
        </w:rPr>
      </w:pPr>
      <w:r>
        <w:rPr>
          <w:color w:val="000000"/>
          <w:spacing w:val="-2"/>
        </w:rPr>
        <w:t xml:space="preserve">The execution of this Agreement does not constitute a request for, nor agreement to provide, any Transmission Service under the ISO OATT, and does not convey any right to </w:t>
      </w:r>
      <w:r>
        <w:rPr>
          <w:color w:val="000000"/>
          <w:spacing w:val="-3"/>
        </w:rPr>
        <w:t>deliver electricity t</w:t>
      </w:r>
      <w:r>
        <w:rPr>
          <w:color w:val="000000"/>
          <w:spacing w:val="-3"/>
        </w:rPr>
        <w:t xml:space="preserve">o any specific customer or Point of Delivery.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Other Services. </w:t>
      </w:r>
    </w:p>
    <w:p w:rsidR="00655732" w:rsidRDefault="00BA34FA">
      <w:pPr>
        <w:autoSpaceDE w:val="0"/>
        <w:autoSpaceDN w:val="0"/>
        <w:adjustRightInd w:val="0"/>
        <w:spacing w:before="221" w:line="280" w:lineRule="exact"/>
        <w:ind w:left="1440" w:right="1861" w:firstLine="720"/>
        <w:rPr>
          <w:color w:val="000000"/>
          <w:spacing w:val="-3"/>
        </w:rPr>
      </w:pPr>
      <w:r>
        <w:rPr>
          <w:color w:val="000000"/>
          <w:spacing w:val="-2"/>
        </w:rPr>
        <w:t xml:space="preserve">The execution of this Agreement does not constitute a request for, nor agreement to provide Energy, any Ancillary Services or Installed Capacity under the NYISO Market </w:t>
      </w:r>
      <w:r>
        <w:rPr>
          <w:color w:val="000000"/>
          <w:spacing w:val="-3"/>
        </w:rPr>
        <w:t xml:space="preserve">Administration and Control Area Services Tariff (“Services Tariff”). </w:t>
      </w:r>
    </w:p>
    <w:p w:rsidR="00655732" w:rsidRDefault="00BA34FA">
      <w:pPr>
        <w:tabs>
          <w:tab w:val="left" w:pos="3062"/>
        </w:tabs>
        <w:autoSpaceDE w:val="0"/>
        <w:autoSpaceDN w:val="0"/>
        <w:adjustRightInd w:val="0"/>
        <w:spacing w:before="240" w:line="28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655732" w:rsidRDefault="00BA34FA">
      <w:pPr>
        <w:autoSpaceDE w:val="0"/>
        <w:autoSpaceDN w:val="0"/>
        <w:adjustRightInd w:val="0"/>
        <w:spacing w:before="224" w:line="276" w:lineRule="exact"/>
        <w:ind w:left="1440" w:right="1249" w:firstLine="720"/>
        <w:rPr>
          <w:color w:val="000000"/>
          <w:spacing w:val="-3"/>
        </w:rPr>
      </w:pPr>
      <w:r>
        <w:rPr>
          <w:color w:val="000000"/>
          <w:spacing w:val="-2"/>
        </w:rPr>
        <w:t xml:space="preserve">Unless otherwise mutually agreed to by Transmission Developer and Connecting </w:t>
      </w:r>
      <w:r>
        <w:rPr>
          <w:color w:val="000000"/>
          <w:spacing w:val="-2"/>
        </w:rPr>
        <w:br/>
        <w:t xml:space="preserve">Transmission Owner, Transmission Developer shall select the In-Service Date and Initial </w:t>
      </w:r>
      <w:r>
        <w:rPr>
          <w:color w:val="000000"/>
          <w:spacing w:val="-2"/>
        </w:rPr>
        <w:br/>
        <w:t>Synchronization Date of the Network Upgrade Facilities, and such dates shall be set forth</w:t>
      </w:r>
      <w:r>
        <w:rPr>
          <w:color w:val="000000"/>
          <w:spacing w:val="-2"/>
        </w:rPr>
        <w:t xml:space="preserve"> in </w:t>
      </w:r>
      <w:r>
        <w:rPr>
          <w:color w:val="000000"/>
          <w:spacing w:val="-2"/>
        </w:rPr>
        <w:br/>
        <w:t xml:space="preserve">Appendix B hereto.  The Connecting Transmission Owner’s and Transmission Developer’s </w:t>
      </w:r>
      <w:r>
        <w:rPr>
          <w:color w:val="000000"/>
          <w:spacing w:val="-2"/>
        </w:rPr>
        <w:br/>
        <w:t xml:space="preserve">respective obligations to design, procure, construct, install, and own the Network Upgrade </w:t>
      </w:r>
      <w:r>
        <w:rPr>
          <w:color w:val="000000"/>
          <w:spacing w:val="-2"/>
        </w:rPr>
        <w:br/>
        <w:t>Facilities shall be set forth in Appendix A hereto.  The Connecting Trans</w:t>
      </w:r>
      <w:r>
        <w:rPr>
          <w:color w:val="000000"/>
          <w:spacing w:val="-2"/>
        </w:rPr>
        <w:t xml:space="preserve">mission Owner and </w:t>
      </w:r>
      <w:r>
        <w:rPr>
          <w:color w:val="000000"/>
          <w:spacing w:val="-2"/>
        </w:rPr>
        <w:br/>
        <w:t xml:space="preserve">Transmission Developer shall each use Reasonable Efforts to complete the Network Upgrade </w:t>
      </w:r>
      <w:r>
        <w:rPr>
          <w:color w:val="000000"/>
          <w:spacing w:val="-2"/>
        </w:rPr>
        <w:br/>
        <w:t xml:space="preserve">Facilities for which it has construction responsibility by the dates set forth in Appendix B hereto. </w:t>
      </w:r>
      <w:r>
        <w:rPr>
          <w:color w:val="000000"/>
          <w:spacing w:val="-2"/>
        </w:rPr>
        <w:br/>
        <w:t>The Connecting Transmission Owner shall not b</w:t>
      </w:r>
      <w:r>
        <w:rPr>
          <w:color w:val="000000"/>
          <w:spacing w:val="-2"/>
        </w:rPr>
        <w:t xml:space="preserve">e required to undertake any action which is </w:t>
      </w:r>
      <w:r>
        <w:rPr>
          <w:color w:val="000000"/>
          <w:spacing w:val="-2"/>
        </w:rPr>
        <w:br/>
        <w:t xml:space="preserve">inconsistent with its standard safety practices, its material and equipment specifications, its </w:t>
      </w:r>
      <w:r>
        <w:rPr>
          <w:color w:val="000000"/>
          <w:spacing w:val="-2"/>
        </w:rPr>
        <w:br/>
        <w:t xml:space="preserve">design criteria and construction procedures, its labor agreements, and Applicable Laws and </w:t>
      </w:r>
      <w:r>
        <w:rPr>
          <w:color w:val="000000"/>
          <w:spacing w:val="-2"/>
        </w:rPr>
        <w:br/>
        <w:t>Regulations.  In the e</w:t>
      </w:r>
      <w:r>
        <w:rPr>
          <w:color w:val="000000"/>
          <w:spacing w:val="-2"/>
        </w:rPr>
        <w:t xml:space="preserve">vent the Connecting Transmission Owner reasonably expects that it will not </w:t>
      </w:r>
      <w:r>
        <w:rPr>
          <w:color w:val="000000"/>
          <w:spacing w:val="-2"/>
        </w:rPr>
        <w:br/>
        <w:t xml:space="preserve">be able to complete the Network Upgrade Facilities for which it has construction responsibility </w:t>
      </w:r>
      <w:r>
        <w:rPr>
          <w:color w:val="000000"/>
          <w:spacing w:val="-2"/>
        </w:rPr>
        <w:br/>
        <w:t>by the specified dates, the Connecting Transmission Owner shall promptly provide wr</w:t>
      </w:r>
      <w:r>
        <w:rPr>
          <w:color w:val="000000"/>
          <w:spacing w:val="-2"/>
        </w:rPr>
        <w:t xml:space="preserve">itten notice </w:t>
      </w:r>
      <w:r>
        <w:rPr>
          <w:color w:val="000000"/>
          <w:spacing w:val="-2"/>
        </w:rPr>
        <w:br/>
        <w:t xml:space="preserve">to the Transmission Developer and NYISO, and shall undertake Reasonable Efforts to meet the </w:t>
      </w:r>
      <w:r>
        <w:rPr>
          <w:color w:val="000000"/>
          <w:spacing w:val="-2"/>
        </w:rPr>
        <w:br/>
      </w:r>
      <w:r>
        <w:rPr>
          <w:color w:val="000000"/>
          <w:spacing w:val="-3"/>
        </w:rPr>
        <w:t xml:space="preserve">earliest dates thereafter. </w:t>
      </w:r>
    </w:p>
    <w:p w:rsidR="00655732" w:rsidRDefault="00BA34FA">
      <w:pPr>
        <w:autoSpaceDE w:val="0"/>
        <w:autoSpaceDN w:val="0"/>
        <w:adjustRightInd w:val="0"/>
        <w:spacing w:before="241" w:line="280" w:lineRule="exact"/>
        <w:ind w:left="3331" w:right="2395"/>
        <w:jc w:val="both"/>
        <w:rPr>
          <w:rFonts w:ascii="Times New Roman Bold" w:hAnsi="Times New Roman Bold"/>
          <w:color w:val="000000"/>
          <w:spacing w:val="-3"/>
        </w:rPr>
      </w:pPr>
      <w:r>
        <w:rPr>
          <w:rFonts w:ascii="Times New Roman Bold" w:hAnsi="Times New Roman Bold"/>
          <w:color w:val="000000"/>
          <w:spacing w:val="-3"/>
        </w:rPr>
        <w:t xml:space="preserve">General Conditions Applicable to Network Upgrade Facilities Constructed by Transmission Developer. </w:t>
      </w:r>
    </w:p>
    <w:p w:rsidR="00655732" w:rsidRDefault="00BA34FA">
      <w:pPr>
        <w:autoSpaceDE w:val="0"/>
        <w:autoSpaceDN w:val="0"/>
        <w:adjustRightInd w:val="0"/>
        <w:spacing w:before="249" w:line="270" w:lineRule="exact"/>
        <w:ind w:left="1440" w:right="1404" w:firstLine="720"/>
        <w:jc w:val="both"/>
        <w:rPr>
          <w:color w:val="000000"/>
          <w:spacing w:val="-3"/>
        </w:rPr>
      </w:pPr>
      <w:r>
        <w:rPr>
          <w:color w:val="000000"/>
          <w:spacing w:val="-2"/>
        </w:rPr>
        <w:t>Where Transmission De</w:t>
      </w:r>
      <w:r>
        <w:rPr>
          <w:color w:val="000000"/>
          <w:spacing w:val="-2"/>
        </w:rPr>
        <w:t xml:space="preserve">veloper has assumed responsibility for the design, procurement and/or construction of the Network Upgrade Facilities as set forth in Appendix A, the following </w:t>
      </w:r>
      <w:r>
        <w:rPr>
          <w:color w:val="000000"/>
          <w:spacing w:val="-3"/>
        </w:rPr>
        <w:t xml:space="preserve">conditions apply: </w:t>
      </w:r>
    </w:p>
    <w:p w:rsidR="00655732" w:rsidRDefault="00655732">
      <w:pPr>
        <w:autoSpaceDE w:val="0"/>
        <w:autoSpaceDN w:val="0"/>
        <w:adjustRightInd w:val="0"/>
        <w:spacing w:line="270" w:lineRule="exact"/>
        <w:ind w:left="1440"/>
        <w:jc w:val="both"/>
        <w:rPr>
          <w:color w:val="000000"/>
          <w:spacing w:val="-3"/>
        </w:rPr>
      </w:pPr>
    </w:p>
    <w:p w:rsidR="00655732" w:rsidRDefault="00BA34FA">
      <w:pPr>
        <w:autoSpaceDE w:val="0"/>
        <w:autoSpaceDN w:val="0"/>
        <w:adjustRightInd w:val="0"/>
        <w:spacing w:before="20" w:line="270" w:lineRule="exact"/>
        <w:ind w:left="1440" w:right="1287"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and/or cons</w:t>
      </w:r>
      <w:r>
        <w:rPr>
          <w:color w:val="000000"/>
          <w:spacing w:val="-1"/>
        </w:rPr>
        <w:t xml:space="preserve">truct the </w:t>
      </w:r>
      <w:r>
        <w:rPr>
          <w:color w:val="000000"/>
          <w:spacing w:val="-2"/>
        </w:rPr>
        <w:t xml:space="preserve">Network Upgrade Facilities (or portions thereof) using Good Utility Practice and using standards and specifications provided in advance by the Connecting Transmission Owner; </w:t>
      </w:r>
    </w:p>
    <w:p w:rsidR="00655732" w:rsidRDefault="00655732">
      <w:pPr>
        <w:autoSpaceDE w:val="0"/>
        <w:autoSpaceDN w:val="0"/>
        <w:adjustRightInd w:val="0"/>
        <w:spacing w:line="280" w:lineRule="exact"/>
        <w:ind w:left="1440"/>
        <w:jc w:val="both"/>
        <w:rPr>
          <w:color w:val="000000"/>
          <w:spacing w:val="-2"/>
        </w:rPr>
      </w:pPr>
    </w:p>
    <w:p w:rsidR="00655732" w:rsidRDefault="00BA34FA">
      <w:pPr>
        <w:autoSpaceDE w:val="0"/>
        <w:autoSpaceDN w:val="0"/>
        <w:adjustRightInd w:val="0"/>
        <w:spacing w:before="2" w:line="280" w:lineRule="exact"/>
        <w:ind w:left="1440" w:right="1584" w:firstLine="720"/>
        <w:jc w:val="both"/>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and/or construction of the </w:t>
      </w:r>
      <w:r>
        <w:rPr>
          <w:color w:val="000000"/>
          <w:spacing w:val="-1"/>
        </w:rPr>
        <w:br/>
        <w:t xml:space="preserve">Network Upgrade Facilities shall comply with all requirements of law to which Connecting </w:t>
      </w:r>
    </w:p>
    <w:p w:rsidR="00655732" w:rsidRDefault="00655732">
      <w:pPr>
        <w:autoSpaceDE w:val="0"/>
        <w:autoSpaceDN w:val="0"/>
        <w:adjustRightInd w:val="0"/>
        <w:spacing w:line="276" w:lineRule="exact"/>
        <w:ind w:left="6000"/>
        <w:rPr>
          <w:color w:val="000000"/>
          <w:spacing w:val="-1"/>
        </w:rPr>
      </w:pPr>
    </w:p>
    <w:p w:rsidR="00655732" w:rsidRDefault="00BA34FA">
      <w:pPr>
        <w:autoSpaceDE w:val="0"/>
        <w:autoSpaceDN w:val="0"/>
        <w:adjustRightInd w:val="0"/>
        <w:spacing w:before="168" w:line="276" w:lineRule="exact"/>
        <w:ind w:left="6000"/>
        <w:rPr>
          <w:color w:val="000000"/>
          <w:spacing w:val="-3"/>
        </w:rPr>
      </w:pPr>
      <w:r>
        <w:rPr>
          <w:color w:val="000000"/>
          <w:spacing w:val="-3"/>
        </w:rPr>
        <w:t xml:space="preserve">12 </w:t>
      </w:r>
    </w:p>
    <w:p w:rsidR="00655732" w:rsidRDefault="00655732">
      <w:pPr>
        <w:autoSpaceDE w:val="0"/>
        <w:autoSpaceDN w:val="0"/>
        <w:adjustRightInd w:val="0"/>
        <w:rPr>
          <w:color w:val="000000"/>
          <w:spacing w:val="-3"/>
        </w:rPr>
        <w:sectPr w:rsidR="00655732">
          <w:headerReference w:type="even" r:id="rId113"/>
          <w:headerReference w:type="default" r:id="rId114"/>
          <w:footerReference w:type="even" r:id="rId115"/>
          <w:footerReference w:type="default" r:id="rId116"/>
          <w:headerReference w:type="first" r:id="rId117"/>
          <w:footerReference w:type="first" r:id="rId118"/>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18" w:name="Pg18"/>
      <w:bookmarkEnd w:id="18"/>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666"/>
        <w:jc w:val="both"/>
        <w:rPr>
          <w:color w:val="000000"/>
          <w:spacing w:val="-3"/>
        </w:rPr>
      </w:pPr>
      <w:r>
        <w:rPr>
          <w:color w:val="000000"/>
          <w:spacing w:val="-2"/>
        </w:rPr>
        <w:t xml:space="preserve">Transmission Owner would be subject in the engineering, procurement or construction of the </w:t>
      </w:r>
      <w:r>
        <w:rPr>
          <w:color w:val="000000"/>
          <w:spacing w:val="-3"/>
        </w:rPr>
        <w:t xml:space="preserve">Network Upgrade Facilities. </w:t>
      </w:r>
    </w:p>
    <w:p w:rsidR="00655732" w:rsidRDefault="00655732">
      <w:pPr>
        <w:autoSpaceDE w:val="0"/>
        <w:autoSpaceDN w:val="0"/>
        <w:adjustRightInd w:val="0"/>
        <w:spacing w:line="280" w:lineRule="exact"/>
        <w:ind w:left="1440"/>
        <w:rPr>
          <w:color w:val="000000"/>
          <w:spacing w:val="-3"/>
        </w:rPr>
      </w:pPr>
    </w:p>
    <w:p w:rsidR="00655732" w:rsidRDefault="00BA34FA">
      <w:pPr>
        <w:autoSpaceDE w:val="0"/>
        <w:autoSpaceDN w:val="0"/>
        <w:adjustRightInd w:val="0"/>
        <w:spacing w:before="4" w:line="280" w:lineRule="exact"/>
        <w:ind w:left="1440" w:right="1778"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design, equipment acceptance tests, and the constructio</w:t>
      </w:r>
      <w:r>
        <w:rPr>
          <w:color w:val="000000"/>
          <w:spacing w:val="-1"/>
        </w:rPr>
        <w:t xml:space="preserve">n of the Network Upgrade Facilities; </w:t>
      </w:r>
    </w:p>
    <w:p w:rsidR="00655732" w:rsidRDefault="00BA34FA">
      <w:pPr>
        <w:autoSpaceDE w:val="0"/>
        <w:autoSpaceDN w:val="0"/>
        <w:adjustRightInd w:val="0"/>
        <w:spacing w:before="260" w:line="280" w:lineRule="exact"/>
        <w:ind w:left="1440" w:right="1329" w:firstLine="720"/>
        <w:rPr>
          <w:color w:val="000000"/>
          <w:spacing w:val="-3"/>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w:t>
      </w:r>
      <w:r>
        <w:rPr>
          <w:color w:val="000000"/>
          <w:spacing w:val="-2"/>
        </w:rPr>
        <w:t xml:space="preserve">Connecting Transmission Owner and NYISO a schedule for construction of the Network </w:t>
      </w:r>
      <w:r>
        <w:rPr>
          <w:color w:val="000000"/>
          <w:spacing w:val="-2"/>
        </w:rPr>
        <w:br/>
      </w:r>
      <w:r>
        <w:rPr>
          <w:color w:val="000000"/>
          <w:spacing w:val="-2"/>
        </w:rPr>
        <w:t xml:space="preserve">Upgrade Facilities, and shall promptly respond to requests for information from Connecting </w:t>
      </w:r>
      <w:r>
        <w:rPr>
          <w:color w:val="000000"/>
          <w:spacing w:val="-3"/>
        </w:rPr>
        <w:t xml:space="preserve">Transmission Owner or NYISO; </w:t>
      </w:r>
    </w:p>
    <w:p w:rsidR="00655732" w:rsidRDefault="00BA34FA">
      <w:pPr>
        <w:autoSpaceDE w:val="0"/>
        <w:autoSpaceDN w:val="0"/>
        <w:adjustRightInd w:val="0"/>
        <w:spacing w:before="260" w:line="280" w:lineRule="exact"/>
        <w:ind w:left="1440" w:right="1369"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right to gain unrestricted access to the Network</w:t>
      </w:r>
      <w:r>
        <w:rPr>
          <w:color w:val="000000"/>
          <w:spacing w:val="-2"/>
        </w:rPr>
        <w:t xml:space="preserve"> Upgrade Facilities and to conduct inspections of </w:t>
      </w:r>
      <w:r>
        <w:rPr>
          <w:color w:val="000000"/>
          <w:spacing w:val="-2"/>
        </w:rPr>
        <w:br/>
      </w:r>
      <w:r>
        <w:rPr>
          <w:color w:val="000000"/>
          <w:spacing w:val="-3"/>
        </w:rPr>
        <w:t xml:space="preserve">the same; </w:t>
      </w:r>
    </w:p>
    <w:p w:rsidR="00655732" w:rsidRDefault="00BA34FA">
      <w:pPr>
        <w:autoSpaceDE w:val="0"/>
        <w:autoSpaceDN w:val="0"/>
        <w:adjustRightInd w:val="0"/>
        <w:spacing w:before="260" w:line="280" w:lineRule="exact"/>
        <w:ind w:left="1440" w:right="1388" w:firstLine="720"/>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Network Upgrade Facilities not meet the standards and </w:t>
      </w:r>
      <w:r>
        <w:rPr>
          <w:color w:val="000000"/>
          <w:spacing w:val="-2"/>
        </w:rPr>
        <w:br/>
        <w:t>specifications</w:t>
      </w:r>
      <w:r>
        <w:rPr>
          <w:color w:val="000000"/>
          <w:spacing w:val="-2"/>
        </w:rPr>
        <w:t xml:space="preserve"> provided by Connecting Transmission Owner, the Transmission Developer shall </w:t>
      </w:r>
      <w:r>
        <w:rPr>
          <w:color w:val="000000"/>
          <w:spacing w:val="-2"/>
        </w:rPr>
        <w:br/>
        <w:t xml:space="preserve">be obligated to remedy deficiencies in that portion of the Network Upgrade Facilities; </w:t>
      </w:r>
    </w:p>
    <w:p w:rsidR="00655732" w:rsidRDefault="00655732">
      <w:pPr>
        <w:autoSpaceDE w:val="0"/>
        <w:autoSpaceDN w:val="0"/>
        <w:adjustRightInd w:val="0"/>
        <w:spacing w:line="270" w:lineRule="exact"/>
        <w:ind w:left="1440"/>
        <w:rPr>
          <w:color w:val="000000"/>
          <w:spacing w:val="-2"/>
        </w:rPr>
      </w:pPr>
    </w:p>
    <w:p w:rsidR="00655732" w:rsidRDefault="00BA34FA">
      <w:pPr>
        <w:autoSpaceDE w:val="0"/>
        <w:autoSpaceDN w:val="0"/>
        <w:adjustRightInd w:val="0"/>
        <w:spacing w:before="19" w:line="270" w:lineRule="exact"/>
        <w:ind w:left="1440" w:right="1368"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Owner and </w:t>
      </w:r>
      <w:r>
        <w:rPr>
          <w:color w:val="000000"/>
          <w:spacing w:val="-2"/>
        </w:rPr>
        <w:t xml:space="preserve">NYISO for claims arising from the Transmission Developer’s construction of Network Upgrade </w:t>
      </w:r>
      <w:r>
        <w:rPr>
          <w:color w:val="000000"/>
          <w:spacing w:val="-3"/>
        </w:rPr>
        <w:t xml:space="preserve">Facilities under procedures applicable to Article 18.1 Indemnity; </w:t>
      </w:r>
    </w:p>
    <w:p w:rsidR="00655732" w:rsidRDefault="00655732">
      <w:pPr>
        <w:autoSpaceDE w:val="0"/>
        <w:autoSpaceDN w:val="0"/>
        <w:adjustRightInd w:val="0"/>
        <w:spacing w:line="260" w:lineRule="exact"/>
        <w:ind w:left="1440"/>
        <w:jc w:val="both"/>
        <w:rPr>
          <w:color w:val="000000"/>
          <w:spacing w:val="-3"/>
        </w:rPr>
      </w:pPr>
    </w:p>
    <w:p w:rsidR="00655732" w:rsidRDefault="00BA34FA">
      <w:pPr>
        <w:autoSpaceDE w:val="0"/>
        <w:autoSpaceDN w:val="0"/>
        <w:adjustRightInd w:val="0"/>
        <w:spacing w:before="39" w:line="260" w:lineRule="exact"/>
        <w:ind w:left="1440" w:right="1536"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the Connec</w:t>
      </w:r>
      <w:r>
        <w:rPr>
          <w:color w:val="000000"/>
          <w:spacing w:val="-2"/>
        </w:rPr>
        <w:t xml:space="preserve">ting Transmission Owner; </w:t>
      </w:r>
    </w:p>
    <w:p w:rsidR="00655732" w:rsidRDefault="00655732">
      <w:pPr>
        <w:autoSpaceDE w:val="0"/>
        <w:autoSpaceDN w:val="0"/>
        <w:adjustRightInd w:val="0"/>
        <w:spacing w:line="276" w:lineRule="exact"/>
        <w:ind w:left="2160"/>
        <w:rPr>
          <w:color w:val="000000"/>
          <w:spacing w:val="-2"/>
        </w:rPr>
      </w:pPr>
    </w:p>
    <w:p w:rsidR="00655732" w:rsidRDefault="00BA34FA">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Transmission Developer and Connecting Transmission Owner </w:t>
      </w:r>
    </w:p>
    <w:p w:rsidR="00655732" w:rsidRDefault="00BA34FA">
      <w:pPr>
        <w:autoSpaceDE w:val="0"/>
        <w:autoSpaceDN w:val="0"/>
        <w:adjustRightInd w:val="0"/>
        <w:spacing w:before="1" w:line="280" w:lineRule="exact"/>
        <w:ind w:left="1440" w:right="1857"/>
        <w:jc w:val="both"/>
        <w:rPr>
          <w:color w:val="000000"/>
          <w:spacing w:val="-3"/>
        </w:rPr>
      </w:pPr>
      <w:r>
        <w:rPr>
          <w:color w:val="000000"/>
          <w:spacing w:val="-2"/>
        </w:rPr>
        <w:t xml:space="preserve">otherwise agree, Transmission Developer shall transfer ownership of the Network Upgrade </w:t>
      </w:r>
      <w:r>
        <w:rPr>
          <w:color w:val="000000"/>
          <w:spacing w:val="-3"/>
        </w:rPr>
        <w:t xml:space="preserve">Facilities to Connecting Transmission Owner; </w:t>
      </w:r>
    </w:p>
    <w:p w:rsidR="00655732" w:rsidRDefault="00BA34F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w:t>
      </w:r>
      <w:r>
        <w:rPr>
          <w:color w:val="000000"/>
          <w:spacing w:val="-1"/>
        </w:rPr>
        <w:t xml:space="preserve">Transmission Owner shall approve and accept for operation and </w:t>
      </w:r>
    </w:p>
    <w:p w:rsidR="00655732" w:rsidRDefault="00BA34FA">
      <w:pPr>
        <w:autoSpaceDE w:val="0"/>
        <w:autoSpaceDN w:val="0"/>
        <w:adjustRightInd w:val="0"/>
        <w:spacing w:before="1" w:line="280" w:lineRule="exact"/>
        <w:ind w:left="1440" w:right="1349"/>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655732" w:rsidRDefault="00BA34FA">
      <w:pPr>
        <w:autoSpaceDE w:val="0"/>
        <w:autoSpaceDN w:val="0"/>
        <w:adjustRightInd w:val="0"/>
        <w:spacing w:before="260" w:line="280" w:lineRule="exact"/>
        <w:ind w:left="1440" w:right="1320"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 xml:space="preserve">Owner “as built” drawings, information, and any other documents that are reasonably required </w:t>
      </w:r>
      <w:r>
        <w:rPr>
          <w:color w:val="000000"/>
          <w:spacing w:val="-2"/>
        </w:rPr>
        <w:br/>
        <w:t>by NYISO or Connecting Transmission Owner to assure that the Network Upgrade Facilities</w:t>
      </w:r>
      <w:r>
        <w:rPr>
          <w:color w:val="000000"/>
          <w:spacing w:val="-2"/>
        </w:rPr>
        <w:t xml:space="preserve"> are </w:t>
      </w:r>
      <w:r>
        <w:rPr>
          <w:color w:val="000000"/>
          <w:spacing w:val="-2"/>
        </w:rPr>
        <w:br/>
        <w:t xml:space="preserve">built to the standards and specifications required by Connecting Transmission Owner; and </w:t>
      </w:r>
    </w:p>
    <w:p w:rsidR="00655732" w:rsidRDefault="00655732">
      <w:pPr>
        <w:autoSpaceDE w:val="0"/>
        <w:autoSpaceDN w:val="0"/>
        <w:adjustRightInd w:val="0"/>
        <w:spacing w:line="273" w:lineRule="exact"/>
        <w:ind w:left="1440"/>
        <w:rPr>
          <w:color w:val="000000"/>
          <w:spacing w:val="-2"/>
        </w:rPr>
      </w:pPr>
    </w:p>
    <w:p w:rsidR="00655732" w:rsidRDefault="00BA34FA">
      <w:pPr>
        <w:autoSpaceDE w:val="0"/>
        <w:autoSpaceDN w:val="0"/>
        <w:adjustRightInd w:val="0"/>
        <w:spacing w:before="13" w:line="273" w:lineRule="exact"/>
        <w:ind w:left="1440" w:right="1608"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The Transmission Developer shall be responsible for the costs that Connecting </w:t>
      </w:r>
      <w:r>
        <w:rPr>
          <w:color w:val="000000"/>
          <w:spacing w:val="-2"/>
        </w:rPr>
        <w:t xml:space="preserve">Transmission Owner incurs in executing the responsibilities enumerated to Connecting </w:t>
      </w:r>
      <w:r>
        <w:rPr>
          <w:color w:val="000000"/>
          <w:spacing w:val="-2"/>
        </w:rPr>
        <w:br/>
        <w:t xml:space="preserve">Transmission Owner under Article 5.2.  The Connecting Transmission Owner shall invoice </w:t>
      </w:r>
      <w:r>
        <w:rPr>
          <w:color w:val="000000"/>
          <w:spacing w:val="-3"/>
        </w:rPr>
        <w:t xml:space="preserve">Transmission Developer for such costs pursuant to Article 12. </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157" w:line="276" w:lineRule="exact"/>
        <w:ind w:left="6000"/>
        <w:rPr>
          <w:color w:val="000000"/>
          <w:spacing w:val="-3"/>
        </w:rPr>
      </w:pPr>
      <w:r>
        <w:rPr>
          <w:color w:val="000000"/>
          <w:spacing w:val="-3"/>
        </w:rPr>
        <w:t xml:space="preserve">13 </w:t>
      </w:r>
    </w:p>
    <w:p w:rsidR="00655732" w:rsidRDefault="00655732">
      <w:pPr>
        <w:autoSpaceDE w:val="0"/>
        <w:autoSpaceDN w:val="0"/>
        <w:adjustRightInd w:val="0"/>
        <w:rPr>
          <w:color w:val="000000"/>
          <w:spacing w:val="-3"/>
        </w:rPr>
        <w:sectPr w:rsidR="00655732">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55" type="#_x0000_t75" style="position:absolute;margin-left:108.7pt;margin-top:74.6pt;width:15.35pt;height:9.35pt;z-index:-251657216;mso-position-horizontal-relative:page;mso-position-vertical-relative:page" o:allowincell="f">
            <v:imagedata r:id="rId14" o:title=""/>
            <w10:wrap anchorx="page" anchory="page"/>
          </v:shape>
        </w:pict>
      </w:r>
      <w:r>
        <w:rPr>
          <w:color w:val="000000"/>
          <w:spacing w:val="-3"/>
        </w:rPr>
        <w:pict>
          <v:shape id="_x0000_s1156" type="#_x0000_t75" style="position:absolute;margin-left:108.7pt;margin-top:333.1pt;width:15.35pt;height:9.35pt;z-index:-251370496;mso-position-horizontal-relative:page;mso-position-vertical-relative:page" o:allowincell="f">
            <v:imagedata r:id="rId14" o:title=""/>
            <w10:wrap anchorx="page" anchory="page"/>
          </v:shape>
        </w:pict>
      </w:r>
      <w:r>
        <w:rPr>
          <w:color w:val="000000"/>
          <w:spacing w:val="-3"/>
        </w:rPr>
        <w:pict>
          <v:shape id="_x0000_s1157" type="#_x0000_t75" style="position:absolute;margin-left:108.7pt;margin-top:619.4pt;width:15.55pt;height:9.35pt;z-index:-251051008;mso-position-horizontal-relative:page;mso-position-vertical-relative:page" o:allowincell="f">
            <v:imagedata r:id="rId14" o:title=""/>
            <w10:wrap anchorx="page" anchory="page"/>
          </v:shape>
        </w:pict>
      </w:r>
      <w:bookmarkStart w:id="19" w:name="Pg19"/>
      <w:bookmarkEnd w:id="19"/>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655732" w:rsidRDefault="00BA34FA">
      <w:pPr>
        <w:autoSpaceDE w:val="0"/>
        <w:autoSpaceDN w:val="0"/>
        <w:adjustRightInd w:val="0"/>
        <w:spacing w:before="225" w:line="275" w:lineRule="exact"/>
        <w:ind w:left="1440" w:right="1577" w:firstLine="720"/>
        <w:rPr>
          <w:color w:val="000000"/>
          <w:spacing w:val="-3"/>
        </w:rPr>
      </w:pPr>
      <w:r>
        <w:rPr>
          <w:color w:val="000000"/>
          <w:spacing w:val="-2"/>
        </w:rPr>
        <w:t xml:space="preserve">The Connecting Transmission Owner shall commence design of the Network Upgrade </w:t>
      </w:r>
      <w:r>
        <w:rPr>
          <w:color w:val="000000"/>
          <w:spacing w:val="-2"/>
        </w:rPr>
        <w:br/>
        <w:t xml:space="preserve">Facilities for which it has construction responsibility, as set forth in Appendix A, and procure </w:t>
      </w:r>
      <w:r>
        <w:rPr>
          <w:color w:val="000000"/>
          <w:spacing w:val="-2"/>
        </w:rPr>
        <w:br/>
        <w:t>necessary equipment as soon as practicable after all o</w:t>
      </w:r>
      <w:r>
        <w:rPr>
          <w:color w:val="000000"/>
          <w:spacing w:val="-2"/>
        </w:rPr>
        <w:t xml:space="preserve">f the following conditions are satisfied, </w:t>
      </w:r>
      <w:r>
        <w:rPr>
          <w:color w:val="000000"/>
          <w:spacing w:val="-2"/>
        </w:rPr>
        <w:br/>
        <w:t xml:space="preserve">unless the Transmission Developer and Connecting Transmission Owner otherwise agree in </w:t>
      </w:r>
      <w:r>
        <w:rPr>
          <w:color w:val="000000"/>
          <w:spacing w:val="-2"/>
        </w:rPr>
        <w:br/>
      </w:r>
      <w:r>
        <w:rPr>
          <w:color w:val="000000"/>
          <w:spacing w:val="-3"/>
        </w:rPr>
        <w:t xml:space="preserve">writing: </w:t>
      </w:r>
    </w:p>
    <w:p w:rsidR="00655732" w:rsidRDefault="00655732">
      <w:pPr>
        <w:autoSpaceDE w:val="0"/>
        <w:autoSpaceDN w:val="0"/>
        <w:adjustRightInd w:val="0"/>
        <w:spacing w:line="280" w:lineRule="exact"/>
        <w:ind w:left="1440"/>
        <w:jc w:val="both"/>
        <w:rPr>
          <w:color w:val="000000"/>
          <w:spacing w:val="-3"/>
        </w:rPr>
      </w:pPr>
    </w:p>
    <w:p w:rsidR="00655732" w:rsidRDefault="00BA34FA">
      <w:pPr>
        <w:autoSpaceDE w:val="0"/>
        <w:autoSpaceDN w:val="0"/>
        <w:adjustRightInd w:val="0"/>
        <w:spacing w:before="1" w:line="280" w:lineRule="exact"/>
        <w:ind w:left="1440" w:right="1306"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pursuant to the Facilities Stu</w:t>
      </w:r>
      <w:r>
        <w:rPr>
          <w:color w:val="000000"/>
          <w:spacing w:val="-2"/>
        </w:rPr>
        <w:t xml:space="preserve">dy Agreement; </w:t>
      </w:r>
    </w:p>
    <w:p w:rsidR="00655732" w:rsidRDefault="00655732">
      <w:pPr>
        <w:autoSpaceDE w:val="0"/>
        <w:autoSpaceDN w:val="0"/>
        <w:adjustRightInd w:val="0"/>
        <w:spacing w:line="276" w:lineRule="exact"/>
        <w:ind w:left="2160"/>
        <w:rPr>
          <w:color w:val="000000"/>
          <w:spacing w:val="-2"/>
        </w:rPr>
      </w:pPr>
    </w:p>
    <w:p w:rsidR="00655732" w:rsidRDefault="00BA34FA">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cost allocation analyses, and </w:t>
      </w:r>
    </w:p>
    <w:p w:rsidR="00655732" w:rsidRDefault="00BA34FA">
      <w:pPr>
        <w:autoSpaceDE w:val="0"/>
        <w:autoSpaceDN w:val="0"/>
        <w:adjustRightInd w:val="0"/>
        <w:spacing w:line="28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11.4 by the date specified in Appendix B hereto; and </w:t>
      </w:r>
    </w:p>
    <w:p w:rsidR="00655732" w:rsidRDefault="00BA34FA">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p>
    <w:p w:rsidR="00655732" w:rsidRDefault="00BA34FA">
      <w:pPr>
        <w:autoSpaceDE w:val="0"/>
        <w:autoSpaceDN w:val="0"/>
        <w:adjustRightInd w:val="0"/>
        <w:spacing w:line="280" w:lineRule="exact"/>
        <w:ind w:left="1440" w:right="1417"/>
        <w:jc w:val="both"/>
        <w:rPr>
          <w:color w:val="000000"/>
          <w:spacing w:val="-3"/>
        </w:rPr>
      </w:pPr>
      <w:r>
        <w:rPr>
          <w:color w:val="000000"/>
          <w:spacing w:val="-2"/>
        </w:rPr>
        <w:t xml:space="preserve">proceed with design and procurement from the Transmission Developer by the date specified in </w:t>
      </w:r>
      <w:r>
        <w:rPr>
          <w:color w:val="000000"/>
          <w:spacing w:val="-3"/>
        </w:rPr>
        <w:t xml:space="preserve">Appendix B hereto. </w:t>
      </w:r>
    </w:p>
    <w:p w:rsidR="00655732" w:rsidRDefault="00BA34FA">
      <w:pPr>
        <w:autoSpaceDE w:val="0"/>
        <w:autoSpaceDN w:val="0"/>
        <w:adjustRightInd w:val="0"/>
        <w:spacing w:before="225" w:line="276" w:lineRule="exact"/>
        <w:ind w:left="3331"/>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655732" w:rsidRDefault="00BA34FA">
      <w:pPr>
        <w:autoSpaceDE w:val="0"/>
        <w:autoSpaceDN w:val="0"/>
        <w:adjustRightInd w:val="0"/>
        <w:spacing w:before="241" w:line="280" w:lineRule="exact"/>
        <w:ind w:left="1440" w:right="1690" w:firstLine="720"/>
        <w:rPr>
          <w:color w:val="000000"/>
          <w:spacing w:val="-2"/>
        </w:rPr>
      </w:pPr>
      <w:r>
        <w:rPr>
          <w:color w:val="000000"/>
          <w:spacing w:val="-2"/>
        </w:rPr>
        <w:t xml:space="preserve">The Connecting Transmission Owner shall commence construction of the Network Upgrade Facilities for which it has construction responsibility, as set forth in Appendix A, as soon as practicable after the following additional conditions are satisfied: </w:t>
      </w:r>
    </w:p>
    <w:p w:rsidR="00655732" w:rsidRDefault="00BA34FA">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655732" w:rsidRDefault="00BA34F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by the </w:t>
      </w:r>
    </w:p>
    <w:p w:rsidR="00655732" w:rsidRDefault="00BA34FA">
      <w:pPr>
        <w:autoSpaceDE w:val="0"/>
        <w:autoSpaceDN w:val="0"/>
        <w:adjustRightInd w:val="0"/>
        <w:spacing w:before="1" w:line="280" w:lineRule="exact"/>
        <w:ind w:left="1440" w:right="1641"/>
        <w:jc w:val="both"/>
        <w:rPr>
          <w:color w:val="000000"/>
          <w:spacing w:val="-3"/>
        </w:rPr>
      </w:pPr>
      <w:r>
        <w:rPr>
          <w:color w:val="000000"/>
          <w:spacing w:val="-2"/>
        </w:rPr>
        <w:t>Transmission Developer, to the extent required fo</w:t>
      </w:r>
      <w:r>
        <w:rPr>
          <w:color w:val="000000"/>
          <w:spacing w:val="-2"/>
        </w:rPr>
        <w:t xml:space="preserve">r the construction of a discrete aspect of the </w:t>
      </w:r>
      <w:r>
        <w:rPr>
          <w:color w:val="000000"/>
          <w:spacing w:val="-3"/>
        </w:rPr>
        <w:t xml:space="preserve">Network Upgrade Facilities;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Connecting Transmission Owner has received written authorization to </w:t>
      </w:r>
    </w:p>
    <w:p w:rsidR="00655732" w:rsidRDefault="00BA34FA">
      <w:pPr>
        <w:autoSpaceDE w:val="0"/>
        <w:autoSpaceDN w:val="0"/>
        <w:adjustRightInd w:val="0"/>
        <w:spacing w:before="18" w:line="260" w:lineRule="exact"/>
        <w:ind w:left="1440" w:right="1308"/>
        <w:jc w:val="both"/>
        <w:rPr>
          <w:color w:val="000000"/>
          <w:spacing w:val="-3"/>
        </w:rPr>
      </w:pPr>
      <w:r>
        <w:rPr>
          <w:color w:val="000000"/>
          <w:spacing w:val="-2"/>
        </w:rPr>
        <w:t xml:space="preserve">proceed with construction from the Transmission Developer by the date specified in Appendix B </w:t>
      </w:r>
      <w:r>
        <w:rPr>
          <w:color w:val="000000"/>
          <w:spacing w:val="-3"/>
        </w:rPr>
        <w:t xml:space="preserve">hereto; and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5.4.4</w:t>
      </w:r>
      <w:r>
        <w:rPr>
          <w:rFonts w:ascii="Arial Bold" w:hAnsi="Arial Bold"/>
          <w:color w:val="000000"/>
          <w:spacing w:val="-1"/>
        </w:rPr>
        <w:t xml:space="preserve"> </w:t>
      </w:r>
      <w:r>
        <w:rPr>
          <w:color w:val="000000"/>
          <w:spacing w:val="-1"/>
        </w:rPr>
        <w:t xml:space="preserve">  The Transmission Developer has provided Security to the Connecting </w:t>
      </w:r>
    </w:p>
    <w:p w:rsidR="00655732" w:rsidRDefault="00BA34FA">
      <w:pPr>
        <w:autoSpaceDE w:val="0"/>
        <w:autoSpaceDN w:val="0"/>
        <w:adjustRightInd w:val="0"/>
        <w:spacing w:before="18" w:line="260" w:lineRule="exact"/>
        <w:ind w:left="1440" w:right="1914"/>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655732" w:rsidRDefault="00BA34FA">
      <w:pPr>
        <w:autoSpaceDE w:val="0"/>
        <w:autoSpaceDN w:val="0"/>
        <w:adjustRightInd w:val="0"/>
        <w:spacing w:before="267" w:line="276" w:lineRule="exact"/>
        <w:ind w:left="3331"/>
        <w:rPr>
          <w:rFonts w:ascii="Times New Roman Bold" w:hAnsi="Times New Roman Bold"/>
          <w:color w:val="000000"/>
          <w:spacing w:val="-3"/>
        </w:rPr>
      </w:pPr>
      <w:r>
        <w:rPr>
          <w:rFonts w:ascii="Times New Roman Bold" w:hAnsi="Times New Roman Bold"/>
          <w:color w:val="000000"/>
          <w:spacing w:val="-3"/>
        </w:rPr>
        <w:t xml:space="preserve">Work Progress. </w:t>
      </w:r>
    </w:p>
    <w:p w:rsidR="00655732" w:rsidRDefault="00BA34FA">
      <w:pPr>
        <w:autoSpaceDE w:val="0"/>
        <w:autoSpaceDN w:val="0"/>
        <w:adjustRightInd w:val="0"/>
        <w:spacing w:before="225" w:line="275" w:lineRule="exact"/>
        <w:ind w:left="1440" w:right="1384" w:firstLine="720"/>
        <w:rPr>
          <w:color w:val="000000"/>
          <w:spacing w:val="-3"/>
        </w:rPr>
      </w:pPr>
      <w:r>
        <w:rPr>
          <w:color w:val="000000"/>
          <w:spacing w:val="-2"/>
        </w:rPr>
        <w:t>The Transmission Developer and Connecting Transmission Owner will keep each other, and NYISO, advised periodically as to the progress of their respective design, procurement and construction efforts of the Transmission Project and the Network Upgrade Facil</w:t>
      </w:r>
      <w:r>
        <w:rPr>
          <w:color w:val="000000"/>
          <w:spacing w:val="-2"/>
        </w:rPr>
        <w:t xml:space="preserve">ities.  Any Party may, at any time, request a progress report from the Transmission Developer or Connecting </w:t>
      </w:r>
      <w:r>
        <w:rPr>
          <w:color w:val="000000"/>
          <w:spacing w:val="-2"/>
        </w:rPr>
        <w:br/>
      </w:r>
      <w:r>
        <w:rPr>
          <w:color w:val="000000"/>
          <w:spacing w:val="-3"/>
        </w:rPr>
        <w:t xml:space="preserve">Transmission Owner. </w:t>
      </w: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69" w:line="276" w:lineRule="exact"/>
        <w:ind w:left="6000"/>
        <w:rPr>
          <w:color w:val="000000"/>
          <w:spacing w:val="-3"/>
        </w:rPr>
      </w:pPr>
      <w:r>
        <w:rPr>
          <w:color w:val="000000"/>
          <w:spacing w:val="-3"/>
        </w:rPr>
        <w:t xml:space="preserve">14 </w:t>
      </w:r>
    </w:p>
    <w:p w:rsidR="00655732" w:rsidRDefault="00655732">
      <w:pPr>
        <w:autoSpaceDE w:val="0"/>
        <w:autoSpaceDN w:val="0"/>
        <w:adjustRightInd w:val="0"/>
        <w:rPr>
          <w:color w:val="000000"/>
          <w:spacing w:val="-3"/>
        </w:rPr>
        <w:sectPr w:rsidR="00655732">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58" type="#_x0000_t75" style="position:absolute;margin-left:108.7pt;margin-top:74.6pt;width:15.55pt;height:9.35pt;z-index:-251656192;mso-position-horizontal-relative:page;mso-position-vertical-relative:page" o:allowincell="f">
            <v:imagedata r:id="rId14" o:title=""/>
            <w10:wrap anchorx="page" anchory="page"/>
          </v:shape>
        </w:pict>
      </w:r>
      <w:r>
        <w:rPr>
          <w:color w:val="000000"/>
          <w:spacing w:val="-3"/>
        </w:rPr>
        <w:pict>
          <v:shape id="_x0000_s1159" type="#_x0000_t75" style="position:absolute;margin-left:108.7pt;margin-top:195.1pt;width:15.55pt;height:9.35pt;z-index:-251581440;mso-position-horizontal-relative:page;mso-position-vertical-relative:page" o:allowincell="f">
            <v:imagedata r:id="rId14" o:title=""/>
            <w10:wrap anchorx="page" anchory="page"/>
          </v:shape>
        </w:pict>
      </w:r>
      <w:r>
        <w:rPr>
          <w:color w:val="000000"/>
          <w:spacing w:val="-3"/>
        </w:rPr>
        <w:pict>
          <v:shape id="_x0000_s1160" type="#_x0000_t75" style="position:absolute;margin-left:108.7pt;margin-top:633.1pt;width:15.55pt;height:9.35pt;z-index:-251150336;mso-position-horizontal-relative:page;mso-position-vertical-relative:page" o:allowincell="f">
            <v:imagedata r:id="rId14" o:title=""/>
            <w10:wrap anchorx="page" anchory="page"/>
          </v:shape>
        </w:pict>
      </w:r>
      <w:bookmarkStart w:id="20" w:name="Pg20"/>
      <w:bookmarkEnd w:id="20"/>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Information Exchange. </w:t>
      </w:r>
    </w:p>
    <w:p w:rsidR="00655732" w:rsidRDefault="00BA34FA">
      <w:pPr>
        <w:autoSpaceDE w:val="0"/>
        <w:autoSpaceDN w:val="0"/>
        <w:adjustRightInd w:val="0"/>
        <w:spacing w:before="224" w:line="276" w:lineRule="exact"/>
        <w:ind w:left="1440" w:right="1393" w:firstLine="720"/>
        <w:rPr>
          <w:color w:val="000000"/>
          <w:spacing w:val="-3"/>
        </w:rPr>
      </w:pPr>
      <w:r>
        <w:rPr>
          <w:color w:val="000000"/>
          <w:spacing w:val="-2"/>
        </w:rPr>
        <w:t>As soon as reasonably practicable after the Effective Date, the Transmission Developer and Connecti</w:t>
      </w:r>
      <w:r>
        <w:rPr>
          <w:color w:val="000000"/>
          <w:spacing w:val="-2"/>
        </w:rPr>
        <w:t>ng Transmission Owner shall exchange information, and provide NYISO the same information, regarding the design and compatibility of the Transmission Project and Network Upgrade Facilities and the compatibility of the Transmission Project and Network Upgrad</w:t>
      </w:r>
      <w:r>
        <w:rPr>
          <w:color w:val="000000"/>
          <w:spacing w:val="-2"/>
        </w:rPr>
        <w:t xml:space="preserve">e </w:t>
      </w:r>
      <w:r>
        <w:rPr>
          <w:color w:val="000000"/>
          <w:spacing w:val="-2"/>
        </w:rPr>
        <w:br/>
        <w:t xml:space="preserve">Facilities with the New York State Transmission System, and shall work diligently and in good </w:t>
      </w:r>
      <w:r>
        <w:rPr>
          <w:color w:val="000000"/>
          <w:spacing w:val="-3"/>
        </w:rPr>
        <w:t xml:space="preserve">faith to make any necessary design changes.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Transmission Developer shall submit initial specifications for the Network Upgrade </w:t>
      </w:r>
    </w:p>
    <w:p w:rsidR="00655732" w:rsidRDefault="00BA34FA">
      <w:pPr>
        <w:autoSpaceDE w:val="0"/>
        <w:autoSpaceDN w:val="0"/>
        <w:adjustRightInd w:val="0"/>
        <w:spacing w:before="5" w:line="275" w:lineRule="exact"/>
        <w:ind w:left="1440" w:right="1262"/>
        <w:rPr>
          <w:color w:val="000000"/>
          <w:spacing w:val="-3"/>
        </w:rPr>
      </w:pPr>
      <w:r>
        <w:rPr>
          <w:color w:val="000000"/>
          <w:spacing w:val="-2"/>
        </w:rPr>
        <w:t>Facilities for which it is responsible pursuant to Appendix A, to Connecting Transmission Owner and NYISO at least one hundred eighty (180) Calendar Days prior to the Initial Synchronization Date; and final specifications for review and comment at least ni</w:t>
      </w:r>
      <w:r>
        <w:rPr>
          <w:color w:val="000000"/>
          <w:spacing w:val="-2"/>
        </w:rPr>
        <w:t xml:space="preserve">nety (90) Calendar Days prior to the Initial Synchronization Date.   Connecting Transmission Owner and NYISO shall review </w:t>
      </w:r>
      <w:r>
        <w:rPr>
          <w:color w:val="000000"/>
          <w:spacing w:val="-2"/>
        </w:rPr>
        <w:br/>
        <w:t xml:space="preserve">such specifications to ensure that the Network Upgrade Facilities are compatible with the </w:t>
      </w:r>
      <w:r>
        <w:rPr>
          <w:color w:val="000000"/>
          <w:spacing w:val="-2"/>
        </w:rPr>
        <w:br/>
        <w:t>technical specifications, operational cont</w:t>
      </w:r>
      <w:r>
        <w:rPr>
          <w:color w:val="000000"/>
          <w:spacing w:val="-2"/>
        </w:rPr>
        <w:t xml:space="preserve">rol, and safety requirements of the Connecting </w:t>
      </w:r>
      <w:r>
        <w:rPr>
          <w:color w:val="000000"/>
          <w:spacing w:val="-2"/>
        </w:rPr>
        <w:br/>
        <w:t xml:space="preserve">Transmission Owner and NYISO and comment on such specifications within thirty (30) </w:t>
      </w:r>
      <w:r>
        <w:rPr>
          <w:color w:val="000000"/>
          <w:spacing w:val="-2"/>
        </w:rPr>
        <w:br/>
        <w:t xml:space="preserve">Calendar Days of Transmission Developer’s submission.  All specifications provided hereunder </w:t>
      </w:r>
      <w:r>
        <w:rPr>
          <w:color w:val="000000"/>
          <w:spacing w:val="-3"/>
        </w:rPr>
        <w:t>shall be deemed to be Confident</w:t>
      </w:r>
      <w:r>
        <w:rPr>
          <w:color w:val="000000"/>
          <w:spacing w:val="-3"/>
        </w:rPr>
        <w:t xml:space="preserve">ial Information. </w:t>
      </w:r>
    </w:p>
    <w:p w:rsidR="00655732" w:rsidRDefault="00655732">
      <w:pPr>
        <w:autoSpaceDE w:val="0"/>
        <w:autoSpaceDN w:val="0"/>
        <w:adjustRightInd w:val="0"/>
        <w:spacing w:line="274" w:lineRule="exact"/>
        <w:ind w:left="1440"/>
        <w:rPr>
          <w:color w:val="000000"/>
          <w:spacing w:val="-3"/>
        </w:rPr>
      </w:pPr>
    </w:p>
    <w:p w:rsidR="00655732" w:rsidRDefault="00BA34FA">
      <w:pPr>
        <w:autoSpaceDE w:val="0"/>
        <w:autoSpaceDN w:val="0"/>
        <w:adjustRightInd w:val="0"/>
        <w:spacing w:before="12" w:line="274" w:lineRule="exact"/>
        <w:ind w:left="1440" w:right="1257" w:firstLine="720"/>
        <w:rPr>
          <w:color w:val="000000"/>
          <w:spacing w:val="-3"/>
        </w:rPr>
      </w:pPr>
      <w:r>
        <w:rPr>
          <w:color w:val="000000"/>
          <w:spacing w:val="-2"/>
        </w:rPr>
        <w:t xml:space="preserve">The review of Transmission Developer’s final specifications by Connecting Transmission Owner and NYISO shall not be construed as confirming, endorsing, or providing a warranty as to the design, fitness, safety, durability or reliability </w:t>
      </w:r>
      <w:r>
        <w:rPr>
          <w:color w:val="000000"/>
          <w:spacing w:val="-2"/>
        </w:rPr>
        <w:t xml:space="preserve">of the Transmission Project or Network </w:t>
      </w:r>
      <w:r>
        <w:rPr>
          <w:color w:val="000000"/>
          <w:spacing w:val="-2"/>
        </w:rPr>
        <w:br/>
        <w:t xml:space="preserve">Upgrade Facilities.  Transmission Developer shall make such changes to the Network Upgrade Facilities as may reasonably be required by Connecting Transmission Owner or NYISO, in </w:t>
      </w:r>
      <w:r>
        <w:rPr>
          <w:color w:val="000000"/>
          <w:spacing w:val="-2"/>
        </w:rPr>
        <w:br/>
        <w:t>accordance with Good Utility Practice</w:t>
      </w:r>
      <w:r>
        <w:rPr>
          <w:color w:val="000000"/>
          <w:spacing w:val="-2"/>
        </w:rPr>
        <w:t xml:space="preserve">, to ensure that the Network Upgrade Facilities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9" w:line="276" w:lineRule="exact"/>
        <w:ind w:left="1440" w:right="1243" w:firstLine="720"/>
        <w:rPr>
          <w:color w:val="000000"/>
          <w:spacing w:val="-3"/>
        </w:rPr>
      </w:pPr>
      <w:r>
        <w:rPr>
          <w:color w:val="000000"/>
          <w:spacing w:val="-2"/>
        </w:rPr>
        <w:t>Transmission Developer and Connecting Transmission Owner shall</w:t>
      </w:r>
      <w:r>
        <w:rPr>
          <w:color w:val="000000"/>
          <w:spacing w:val="-2"/>
        </w:rPr>
        <w:t xml:space="preserve"> design and construct the Network Upgrade Facilities for which each is responsible pursuant to Appendix A in </w:t>
      </w:r>
      <w:r>
        <w:rPr>
          <w:color w:val="000000"/>
          <w:spacing w:val="-2"/>
        </w:rPr>
        <w:br/>
        <w:t>accordance with Good Utility Practice and the Connecting Transmission Owner’s standards and specifications.  Transmission Developer and Connecting</w:t>
      </w:r>
      <w:r>
        <w:rPr>
          <w:color w:val="000000"/>
          <w:spacing w:val="-2"/>
        </w:rPr>
        <w:t xml:space="preserve"> Transmission Owner shall each deliver to the other Parties pursuant to the dates set forth in Appendix B “as-built” drawings, information </w:t>
      </w:r>
      <w:r>
        <w:rPr>
          <w:color w:val="000000"/>
          <w:spacing w:val="-3"/>
        </w:rPr>
        <w:t xml:space="preserve">and documents for the Network Upgrade Facilities. </w:t>
      </w:r>
    </w:p>
    <w:p w:rsidR="00655732" w:rsidRDefault="00BA34FA">
      <w:pPr>
        <w:autoSpaceDE w:val="0"/>
        <w:autoSpaceDN w:val="0"/>
        <w:adjustRightInd w:val="0"/>
        <w:spacing w:before="261" w:line="280" w:lineRule="exact"/>
        <w:ind w:left="1440" w:right="1582" w:firstLine="720"/>
        <w:jc w:val="both"/>
        <w:rPr>
          <w:color w:val="000000"/>
          <w:spacing w:val="-3"/>
        </w:rPr>
      </w:pPr>
      <w:r>
        <w:rPr>
          <w:color w:val="000000"/>
          <w:spacing w:val="-2"/>
        </w:rPr>
        <w:t>The Connecting Transmission Owner shall transfer operational contr</w:t>
      </w:r>
      <w:r>
        <w:rPr>
          <w:color w:val="000000"/>
          <w:spacing w:val="-2"/>
        </w:rPr>
        <w:t xml:space="preserve">ol of the Network </w:t>
      </w:r>
      <w:r>
        <w:rPr>
          <w:color w:val="000000"/>
          <w:spacing w:val="-3"/>
        </w:rPr>
        <w:t xml:space="preserve">Upgrade Facilities to the NYISO upon completion of such facilities.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Access Rights. </w:t>
      </w:r>
    </w:p>
    <w:p w:rsidR="00655732" w:rsidRDefault="00BA34FA">
      <w:pPr>
        <w:autoSpaceDE w:val="0"/>
        <w:autoSpaceDN w:val="0"/>
        <w:adjustRightInd w:val="0"/>
        <w:spacing w:before="247" w:line="273" w:lineRule="exact"/>
        <w:ind w:left="1440" w:right="1255" w:firstLine="720"/>
        <w:rPr>
          <w:color w:val="000000"/>
          <w:spacing w:val="-2"/>
        </w:rPr>
      </w:pPr>
      <w:r>
        <w:rPr>
          <w:color w:val="000000"/>
          <w:spacing w:val="-2"/>
        </w:rPr>
        <w:t xml:space="preserve">Upon reasonable notice and supervision by a Granting Party, and subject to any required </w:t>
      </w:r>
      <w:r>
        <w:rPr>
          <w:color w:val="000000"/>
          <w:spacing w:val="-2"/>
        </w:rPr>
        <w:br/>
        <w:t>or necessary regulatory approvals, the Connecting Transmission O</w:t>
      </w:r>
      <w:r>
        <w:rPr>
          <w:color w:val="000000"/>
          <w:spacing w:val="-2"/>
        </w:rPr>
        <w:t xml:space="preserve">wner and Transmission </w:t>
      </w:r>
      <w:r>
        <w:rPr>
          <w:color w:val="000000"/>
          <w:spacing w:val="-2"/>
        </w:rPr>
        <w:br/>
        <w:t xml:space="preserve">Developer (each a “Granting Party”) shall each furnish to the other Parties (“Access Party”) at no </w:t>
      </w:r>
      <w:r>
        <w:rPr>
          <w:color w:val="000000"/>
          <w:spacing w:val="-2"/>
        </w:rPr>
        <w:br/>
        <w:t xml:space="preserve">cost any rights of use, licenses, rights of way and easements with respect to lands owned or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69" w:line="276" w:lineRule="exact"/>
        <w:ind w:left="6000"/>
        <w:rPr>
          <w:color w:val="000000"/>
          <w:spacing w:val="-3"/>
        </w:rPr>
      </w:pPr>
      <w:r>
        <w:rPr>
          <w:color w:val="000000"/>
          <w:spacing w:val="-3"/>
        </w:rPr>
        <w:t xml:space="preserve">15 </w:t>
      </w:r>
    </w:p>
    <w:p w:rsidR="00655732" w:rsidRDefault="00655732">
      <w:pPr>
        <w:autoSpaceDE w:val="0"/>
        <w:autoSpaceDN w:val="0"/>
        <w:adjustRightInd w:val="0"/>
        <w:rPr>
          <w:color w:val="000000"/>
          <w:spacing w:val="-3"/>
        </w:rPr>
        <w:sectPr w:rsidR="00655732">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61" type="#_x0000_t75" style="position:absolute;margin-left:108.7pt;margin-top:279.8pt;width:15.55pt;height:9.35pt;z-index:-251585536;mso-position-horizontal-relative:page;mso-position-vertical-relative:page" o:allowincell="f">
            <v:imagedata r:id="rId14" o:title=""/>
            <w10:wrap anchorx="page" anchory="page"/>
          </v:shape>
        </w:pict>
      </w:r>
      <w:r>
        <w:rPr>
          <w:color w:val="000000"/>
          <w:spacing w:val="-3"/>
        </w:rPr>
        <w:pict>
          <v:shape id="_x0000_s1162" type="#_x0000_t75" style="position:absolute;margin-left:108.7pt;margin-top:427.9pt;width:21.55pt;height:9.35pt;z-index:-251479040;mso-position-horizontal-relative:page;mso-position-vertical-relative:page" o:allowincell="f">
            <v:imagedata r:id="rId16" o:title=""/>
            <w10:wrap anchorx="page" anchory="page"/>
          </v:shape>
        </w:pict>
      </w:r>
      <w:r>
        <w:rPr>
          <w:color w:val="000000"/>
          <w:spacing w:val="-3"/>
        </w:rPr>
        <w:pict>
          <v:shape id="_x0000_s1163" type="#_x0000_t75" style="position:absolute;margin-left:108.7pt;margin-top:562.3pt;width:21.1pt;height:9.35pt;z-index:-251372544;mso-position-horizontal-relative:page;mso-position-vertical-relative:page" o:allowincell="f">
            <v:imagedata r:id="rId16" o:title=""/>
            <w10:wrap anchorx="page" anchory="page"/>
          </v:shape>
        </w:pict>
      </w:r>
      <w:bookmarkStart w:id="21" w:name="Pg21"/>
      <w:bookmarkEnd w:id="21"/>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3" w:lineRule="exact"/>
        <w:ind w:left="1440"/>
        <w:rPr>
          <w:rFonts w:ascii="Times New Roman Bold" w:hAnsi="Times New Roman Bold"/>
          <w:color w:val="000000"/>
          <w:spacing w:val="-3"/>
        </w:rPr>
      </w:pPr>
    </w:p>
    <w:p w:rsidR="00655732" w:rsidRDefault="00BA34FA">
      <w:pPr>
        <w:autoSpaceDE w:val="0"/>
        <w:autoSpaceDN w:val="0"/>
        <w:adjustRightInd w:val="0"/>
        <w:spacing w:before="174" w:line="273" w:lineRule="exact"/>
        <w:ind w:left="1440" w:right="1290"/>
        <w:rPr>
          <w:color w:val="000000"/>
          <w:spacing w:val="-2"/>
        </w:rPr>
      </w:pPr>
      <w:r>
        <w:rPr>
          <w:color w:val="000000"/>
          <w:spacing w:val="-2"/>
        </w:rPr>
        <w:t>controlled by the Granting Party</w:t>
      </w:r>
      <w:r>
        <w:rPr>
          <w:color w:val="000000"/>
          <w:spacing w:val="-2"/>
        </w:rPr>
        <w:t xml:space="preserve">,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Point(s) of Interconnection, or any other necessary point to construct, operate, maintain</w:t>
      </w:r>
      <w:r>
        <w:rPr>
          <w:color w:val="000000"/>
          <w:spacing w:val="-2"/>
        </w:rPr>
        <w:t xml:space="preserve">, repair, </w:t>
      </w:r>
      <w:r>
        <w:rPr>
          <w:color w:val="000000"/>
          <w:spacing w:val="-2"/>
        </w:rPr>
        <w:br/>
        <w:t xml:space="preserve">test (or witness testing), inspect, replace or remove facilities and equipment to: (i) interconnect </w:t>
      </w:r>
      <w:r>
        <w:rPr>
          <w:color w:val="000000"/>
          <w:spacing w:val="-2"/>
        </w:rPr>
        <w:br/>
        <w:t xml:space="preserve">the Transmission Project and Network Upgrade Facilities with the New York State Transmission </w:t>
      </w:r>
      <w:r>
        <w:rPr>
          <w:color w:val="000000"/>
          <w:spacing w:val="-2"/>
        </w:rPr>
        <w:br/>
        <w:t>System; (ii) operate and maintain the Transmission</w:t>
      </w:r>
      <w:r>
        <w:rPr>
          <w:color w:val="000000"/>
          <w:spacing w:val="-2"/>
        </w:rPr>
        <w:t xml:space="preserve"> Project, Network Upgrade Facilities, and the </w:t>
      </w:r>
      <w:r>
        <w:rPr>
          <w:color w:val="000000"/>
          <w:spacing w:val="-2"/>
        </w:rPr>
        <w:br/>
        <w:t xml:space="preserve">New York State Transmission System; and (iii) disconnect or remove the Access Party’s </w:t>
      </w:r>
    </w:p>
    <w:p w:rsidR="00655732" w:rsidRDefault="00BA34FA">
      <w:pPr>
        <w:autoSpaceDE w:val="0"/>
        <w:autoSpaceDN w:val="0"/>
        <w:adjustRightInd w:val="0"/>
        <w:spacing w:before="5" w:line="276" w:lineRule="exact"/>
        <w:ind w:left="1440" w:right="1246"/>
        <w:rPr>
          <w:color w:val="000000"/>
          <w:spacing w:val="-3"/>
        </w:rPr>
      </w:pPr>
      <w:r>
        <w:rPr>
          <w:color w:val="000000"/>
          <w:spacing w:val="-2"/>
        </w:rPr>
        <w:t xml:space="preserve">facilities and equipment upon termination of this Agreement.  In exercising such licenses, rights </w:t>
      </w:r>
      <w:r>
        <w:rPr>
          <w:color w:val="000000"/>
          <w:spacing w:val="-2"/>
        </w:rPr>
        <w:br/>
        <w:t>of way and easements, t</w:t>
      </w:r>
      <w:r>
        <w:rPr>
          <w:color w:val="000000"/>
          <w:spacing w:val="-2"/>
        </w:rPr>
        <w:t xml:space="preserve">he Access Party shall not unreasonably disrupt or interfere with normal </w:t>
      </w:r>
      <w:r>
        <w:rPr>
          <w:color w:val="000000"/>
          <w:spacing w:val="-2"/>
        </w:rPr>
        <w:br/>
        <w:t xml:space="preserve">operation of the Granting Party’s business and shall adhere to the safety rules and procedures </w:t>
      </w:r>
      <w:r>
        <w:rPr>
          <w:color w:val="000000"/>
          <w:spacing w:val="-2"/>
        </w:rPr>
        <w:br/>
        <w:t xml:space="preserve">established in advance, as may be changed from time to time, by the Granting Party and </w:t>
      </w:r>
      <w:r>
        <w:rPr>
          <w:color w:val="000000"/>
          <w:spacing w:val="-2"/>
        </w:rPr>
        <w:t xml:space="preserve">provided </w:t>
      </w:r>
      <w:r>
        <w:rPr>
          <w:color w:val="000000"/>
          <w:spacing w:val="-2"/>
        </w:rPr>
        <w:br/>
        <w:t xml:space="preserve">to the Access Party.  The Access Party shall indemnify the Granting Party against all claims of </w:t>
      </w:r>
      <w:r>
        <w:rPr>
          <w:color w:val="000000"/>
          <w:spacing w:val="-2"/>
        </w:rPr>
        <w:br/>
        <w:t xml:space="preserve">injury or damage from third parties resulting from the exercise of the access rights provided for </w:t>
      </w:r>
      <w:r>
        <w:rPr>
          <w:color w:val="000000"/>
          <w:spacing w:val="-2"/>
        </w:rPr>
        <w:br/>
      </w:r>
      <w:r>
        <w:rPr>
          <w:color w:val="000000"/>
          <w:spacing w:val="-3"/>
        </w:rPr>
        <w:t xml:space="preserve">herein.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If any part of the Network Upgrade Facilities is to be installed on property owned by </w:t>
      </w:r>
    </w:p>
    <w:p w:rsidR="00655732" w:rsidRDefault="00BA34FA">
      <w:pPr>
        <w:autoSpaceDE w:val="0"/>
        <w:autoSpaceDN w:val="0"/>
        <w:adjustRightInd w:val="0"/>
        <w:spacing w:before="4" w:line="276" w:lineRule="exact"/>
        <w:ind w:left="1440" w:right="1271"/>
        <w:rPr>
          <w:color w:val="000000"/>
          <w:spacing w:val="-3"/>
        </w:rPr>
      </w:pPr>
      <w:r>
        <w:rPr>
          <w:color w:val="000000"/>
          <w:spacing w:val="-2"/>
        </w:rPr>
        <w:t xml:space="preserve">persons other than Transmission Developer or Connecting Transmission Owner, the Connecting </w:t>
      </w:r>
      <w:r>
        <w:rPr>
          <w:color w:val="000000"/>
          <w:spacing w:val="-2"/>
        </w:rPr>
        <w:br/>
        <w:t>Transmission Owner shall at Transmission Developer’s expense use efforts, sim</w:t>
      </w:r>
      <w:r>
        <w:rPr>
          <w:color w:val="000000"/>
          <w:spacing w:val="-2"/>
        </w:rPr>
        <w:t xml:space="preserve">ilar in nature and </w:t>
      </w:r>
      <w:r>
        <w:rPr>
          <w:color w:val="000000"/>
          <w:spacing w:val="-2"/>
        </w:rPr>
        <w:br/>
        <w:t xml:space="preserve">extent to those that it typically undertakes for its own or affiliated generation, including use of its </w:t>
      </w:r>
      <w:r>
        <w:rPr>
          <w:color w:val="000000"/>
          <w:spacing w:val="-2"/>
        </w:rPr>
        <w:br/>
        <w:t xml:space="preserve">eminent domain authority, and to the extent consistent with state law, to procure from such </w:t>
      </w:r>
      <w:r>
        <w:rPr>
          <w:color w:val="000000"/>
          <w:spacing w:val="-2"/>
        </w:rPr>
        <w:br/>
        <w:t>persons any rights of use, licenses, r</w:t>
      </w:r>
      <w:r>
        <w:rPr>
          <w:color w:val="000000"/>
          <w:spacing w:val="-2"/>
        </w:rPr>
        <w:t xml:space="preserve">ights of way and easements that are necessary to construct, </w:t>
      </w:r>
      <w:r>
        <w:rPr>
          <w:color w:val="000000"/>
          <w:spacing w:val="-2"/>
        </w:rPr>
        <w:br/>
        <w:t xml:space="preserve">operate, maintain, test, inspect, replace or remove the Network Upgrade Facilities upon such </w:t>
      </w:r>
      <w:r>
        <w:rPr>
          <w:color w:val="000000"/>
          <w:spacing w:val="-2"/>
        </w:rPr>
        <w:br/>
      </w:r>
      <w:r>
        <w:rPr>
          <w:color w:val="000000"/>
          <w:spacing w:val="-3"/>
        </w:rPr>
        <w:t xml:space="preserve">property.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Permits.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NYISO, Connecting Transmission Owner and the Transmission Developer shall </w:t>
      </w:r>
    </w:p>
    <w:p w:rsidR="00655732" w:rsidRDefault="00BA34FA">
      <w:pPr>
        <w:autoSpaceDE w:val="0"/>
        <w:autoSpaceDN w:val="0"/>
        <w:adjustRightInd w:val="0"/>
        <w:spacing w:line="280" w:lineRule="exact"/>
        <w:ind w:left="1440" w:right="1313"/>
        <w:rPr>
          <w:color w:val="000000"/>
          <w:spacing w:val="-3"/>
        </w:rPr>
      </w:pPr>
      <w:r>
        <w:rPr>
          <w:color w:val="000000"/>
          <w:spacing w:val="-2"/>
        </w:rPr>
        <w:t xml:space="preserve">cooperate with each other in good faith in obtaining all permits, licenses and authorizations that </w:t>
      </w:r>
      <w:r>
        <w:rPr>
          <w:color w:val="000000"/>
          <w:spacing w:val="-2"/>
        </w:rPr>
        <w:br/>
        <w:t xml:space="preserve">are necessary to accomplish the interconnection in compliance with Applicable Laws and </w:t>
      </w:r>
      <w:r>
        <w:rPr>
          <w:color w:val="000000"/>
          <w:spacing w:val="-2"/>
        </w:rPr>
        <w:br/>
        <w:t>Regulations.  With respect to this paragraph, Connecting Transmissio</w:t>
      </w:r>
      <w:r>
        <w:rPr>
          <w:color w:val="000000"/>
          <w:spacing w:val="-2"/>
        </w:rPr>
        <w:t xml:space="preserve">n Owner shall provide </w:t>
      </w:r>
      <w:r>
        <w:rPr>
          <w:color w:val="000000"/>
          <w:spacing w:val="-2"/>
        </w:rPr>
        <w:br/>
        <w:t xml:space="preserve">permitting assistance to the Transmission Developer comparable to that provided to the </w:t>
      </w:r>
      <w:r>
        <w:rPr>
          <w:color w:val="000000"/>
          <w:spacing w:val="-2"/>
        </w:rPr>
        <w:br/>
        <w:t xml:space="preserve">Connecting Transmission Owner’s own, or an Affiliate’s, generation or transmission facilities, if </w:t>
      </w:r>
      <w:r>
        <w:rPr>
          <w:color w:val="000000"/>
          <w:spacing w:val="-2"/>
        </w:rPr>
        <w:br/>
      </w:r>
      <w:r>
        <w:rPr>
          <w:color w:val="000000"/>
          <w:spacing w:val="-3"/>
        </w:rPr>
        <w:t xml:space="preserve">any. </w:t>
      </w:r>
    </w:p>
    <w:p w:rsidR="00655732" w:rsidRDefault="00BA34FA">
      <w:pPr>
        <w:autoSpaceDE w:val="0"/>
        <w:autoSpaceDN w:val="0"/>
        <w:adjustRightInd w:val="0"/>
        <w:spacing w:before="205" w:line="276" w:lineRule="exact"/>
        <w:ind w:left="3331"/>
        <w:rPr>
          <w:rFonts w:ascii="Times New Roman Bold" w:hAnsi="Times New Roman Bold"/>
          <w:color w:val="000000"/>
          <w:spacing w:val="-3"/>
        </w:rPr>
      </w:pPr>
      <w:r>
        <w:rPr>
          <w:rFonts w:ascii="Times New Roman Bold" w:hAnsi="Times New Roman Bold"/>
          <w:color w:val="000000"/>
          <w:spacing w:val="-3"/>
        </w:rPr>
        <w:t xml:space="preserve">Suspension. </w:t>
      </w:r>
    </w:p>
    <w:p w:rsidR="00655732" w:rsidRDefault="00BA34FA">
      <w:pPr>
        <w:autoSpaceDE w:val="0"/>
        <w:autoSpaceDN w:val="0"/>
        <w:adjustRightInd w:val="0"/>
        <w:spacing w:before="244" w:line="276" w:lineRule="exact"/>
        <w:ind w:left="2160"/>
        <w:rPr>
          <w:color w:val="000000"/>
          <w:spacing w:val="-2"/>
        </w:rPr>
      </w:pPr>
      <w:r>
        <w:rPr>
          <w:color w:val="000000"/>
          <w:spacing w:val="-2"/>
        </w:rPr>
        <w:t>Transmission Developer rese</w:t>
      </w:r>
      <w:r>
        <w:rPr>
          <w:color w:val="000000"/>
          <w:spacing w:val="-2"/>
        </w:rPr>
        <w:t xml:space="preserve">rves the right, upon written notice to Connecting </w:t>
      </w:r>
    </w:p>
    <w:p w:rsidR="00655732" w:rsidRDefault="00BA34FA">
      <w:pPr>
        <w:autoSpaceDE w:val="0"/>
        <w:autoSpaceDN w:val="0"/>
        <w:adjustRightInd w:val="0"/>
        <w:spacing w:before="4" w:line="277" w:lineRule="exact"/>
        <w:ind w:left="1440" w:right="1283"/>
        <w:rPr>
          <w:color w:val="000000"/>
          <w:spacing w:val="-2"/>
        </w:rPr>
      </w:pPr>
      <w:r>
        <w:rPr>
          <w:color w:val="000000"/>
          <w:spacing w:val="-2"/>
        </w:rPr>
        <w:t xml:space="preserve">Transmission Owner and NYISO, to suspend at any time all work by Transmission Developer </w:t>
      </w:r>
      <w:r>
        <w:rPr>
          <w:color w:val="000000"/>
          <w:spacing w:val="-2"/>
        </w:rPr>
        <w:br/>
        <w:t xml:space="preserve">and Connecting Transmission Owner associated with the construction and installation of the </w:t>
      </w:r>
      <w:r>
        <w:rPr>
          <w:color w:val="000000"/>
          <w:spacing w:val="-2"/>
        </w:rPr>
        <w:br/>
        <w:t>Network Upgrade Faciliti</w:t>
      </w:r>
      <w:r>
        <w:rPr>
          <w:color w:val="000000"/>
          <w:spacing w:val="-2"/>
        </w:rPr>
        <w:t xml:space="preserve">es required for only that Transmission Developer under this Agreement </w:t>
      </w:r>
      <w:r>
        <w:rPr>
          <w:color w:val="000000"/>
          <w:spacing w:val="-2"/>
        </w:rPr>
        <w:br/>
        <w:t xml:space="preserve">with the condition that the New York State Transmission System shall be left in a safe and </w:t>
      </w:r>
      <w:r>
        <w:rPr>
          <w:color w:val="000000"/>
          <w:spacing w:val="-2"/>
        </w:rPr>
        <w:br/>
        <w:t>reliable condition in accordance with Good Utility Practice and the safety and reliability cr</w:t>
      </w:r>
      <w:r>
        <w:rPr>
          <w:color w:val="000000"/>
          <w:spacing w:val="-2"/>
        </w:rPr>
        <w:t xml:space="preserve">iteria </w:t>
      </w:r>
      <w:r>
        <w:rPr>
          <w:color w:val="000000"/>
          <w:spacing w:val="-2"/>
        </w:rPr>
        <w:br/>
        <w:t xml:space="preserve">of Connecting Transmission Owner and NYISO.  If the suspension will impact the Transmission </w:t>
      </w:r>
      <w:r>
        <w:rPr>
          <w:color w:val="000000"/>
          <w:spacing w:val="-2"/>
        </w:rPr>
        <w:br/>
        <w:t xml:space="preserve">Developer’s ability to meet any Advisory Milestones or Critical Path Milestones in the </w:t>
      </w:r>
      <w:r>
        <w:rPr>
          <w:color w:val="000000"/>
          <w:spacing w:val="-2"/>
        </w:rPr>
        <w:br/>
        <w:t>Development Agreement, Transmission Developer shall notify the NYIS</w:t>
      </w:r>
      <w:r>
        <w:rPr>
          <w:color w:val="000000"/>
          <w:spacing w:val="-2"/>
        </w:rPr>
        <w:t xml:space="preserve">O in accordance with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88" w:line="276" w:lineRule="exact"/>
        <w:ind w:left="6000"/>
        <w:rPr>
          <w:color w:val="000000"/>
          <w:spacing w:val="-3"/>
        </w:rPr>
      </w:pPr>
      <w:r>
        <w:rPr>
          <w:color w:val="000000"/>
          <w:spacing w:val="-3"/>
        </w:rPr>
        <w:t xml:space="preserve">16 </w:t>
      </w:r>
    </w:p>
    <w:p w:rsidR="00655732" w:rsidRDefault="00655732">
      <w:pPr>
        <w:autoSpaceDE w:val="0"/>
        <w:autoSpaceDN w:val="0"/>
        <w:adjustRightInd w:val="0"/>
        <w:rPr>
          <w:color w:val="000000"/>
          <w:spacing w:val="-3"/>
        </w:rPr>
        <w:sectPr w:rsidR="00655732">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64" type="#_x0000_t75" style="position:absolute;margin-left:108.7pt;margin-top:473pt;width:21.35pt;height:9.35pt;z-index:-251386880;mso-position-horizontal-relative:page;mso-position-vertical-relative:page" o:allowincell="f">
            <v:imagedata r:id="rId16" o:title=""/>
            <w10:wrap anchorx="page" anchory="page"/>
          </v:shape>
        </w:pict>
      </w:r>
      <w:bookmarkStart w:id="22" w:name="Pg22"/>
      <w:bookmarkEnd w:id="22"/>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2" w:lineRule="exact"/>
        <w:ind w:left="1440"/>
        <w:rPr>
          <w:rFonts w:ascii="Times New Roman Bold" w:hAnsi="Times New Roman Bold"/>
          <w:color w:val="000000"/>
          <w:spacing w:val="-3"/>
        </w:rPr>
      </w:pPr>
    </w:p>
    <w:p w:rsidR="00655732" w:rsidRDefault="00BA34FA">
      <w:pPr>
        <w:autoSpaceDE w:val="0"/>
        <w:autoSpaceDN w:val="0"/>
        <w:adjustRightInd w:val="0"/>
        <w:spacing w:before="176" w:line="272" w:lineRule="exact"/>
        <w:ind w:left="1440" w:right="1297"/>
        <w:rPr>
          <w:color w:val="000000"/>
          <w:spacing w:val="-3"/>
        </w:rPr>
      </w:pPr>
      <w:r>
        <w:rPr>
          <w:color w:val="000000"/>
          <w:spacing w:val="-2"/>
        </w:rPr>
        <w:t xml:space="preserve">the requirements in Article 3.3 of the Development Agreement.  NYISO reserves the right, upon </w:t>
      </w:r>
      <w:r>
        <w:rPr>
          <w:color w:val="000000"/>
          <w:spacing w:val="-2"/>
        </w:rPr>
        <w:br/>
        <w:t>written notice to Transmission Developer and Connecting Transmission Owner, to require the</w:t>
      </w:r>
      <w:r>
        <w:rPr>
          <w:color w:val="000000"/>
          <w:spacing w:val="-2"/>
        </w:rPr>
        <w:t xml:space="preserve"> </w:t>
      </w:r>
      <w:r>
        <w:rPr>
          <w:color w:val="000000"/>
          <w:spacing w:val="-2"/>
        </w:rPr>
        <w:br/>
        <w:t xml:space="preserve">suspension of all work by Transmission Developer and Connecting Transmission Owner </w:t>
      </w:r>
      <w:r>
        <w:rPr>
          <w:color w:val="000000"/>
          <w:spacing w:val="-2"/>
        </w:rPr>
        <w:br/>
        <w:t xml:space="preserve">associated with the engineering, procurement, and/or construction services under this Agreement </w:t>
      </w:r>
      <w:r>
        <w:rPr>
          <w:color w:val="000000"/>
          <w:spacing w:val="-2"/>
        </w:rPr>
        <w:br/>
        <w:t>if the NYISO terminates the Development Agreement pursuant to Article 8 o</w:t>
      </w:r>
      <w:r>
        <w:rPr>
          <w:color w:val="000000"/>
          <w:spacing w:val="-2"/>
        </w:rPr>
        <w:t xml:space="preserve">f the Development </w:t>
      </w:r>
      <w:r>
        <w:rPr>
          <w:color w:val="000000"/>
          <w:spacing w:val="-2"/>
        </w:rPr>
        <w:br/>
      </w:r>
      <w:r>
        <w:rPr>
          <w:color w:val="000000"/>
          <w:spacing w:val="-3"/>
        </w:rPr>
        <w:t xml:space="preserve">Agreement.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9" w:line="276" w:lineRule="exact"/>
        <w:ind w:left="2160"/>
        <w:rPr>
          <w:color w:val="000000"/>
          <w:spacing w:val="-2"/>
        </w:rPr>
      </w:pPr>
      <w:r>
        <w:rPr>
          <w:color w:val="000000"/>
          <w:spacing w:val="-2"/>
        </w:rPr>
        <w:t xml:space="preserve">In the event of suspension under this Article 5.11, Transmission Developer shall be </w:t>
      </w:r>
    </w:p>
    <w:p w:rsidR="00655732" w:rsidRDefault="00BA34FA">
      <w:pPr>
        <w:autoSpaceDE w:val="0"/>
        <w:autoSpaceDN w:val="0"/>
        <w:adjustRightInd w:val="0"/>
        <w:spacing w:before="1" w:line="280" w:lineRule="exact"/>
        <w:ind w:left="1440" w:right="1371"/>
        <w:jc w:val="both"/>
        <w:rPr>
          <w:color w:val="000000"/>
          <w:spacing w:val="-2"/>
        </w:rPr>
      </w:pPr>
      <w:r>
        <w:rPr>
          <w:color w:val="000000"/>
          <w:spacing w:val="-2"/>
        </w:rPr>
        <w:t xml:space="preserve">responsible for all reasonable and necessary costs and/or obligations in accordance with the ISO </w:t>
      </w:r>
      <w:r>
        <w:rPr>
          <w:color w:val="000000"/>
          <w:spacing w:val="-2"/>
        </w:rPr>
        <w:br/>
      </w:r>
      <w:r>
        <w:rPr>
          <w:color w:val="000000"/>
          <w:spacing w:val="-2"/>
        </w:rPr>
        <w:t xml:space="preserve">OATT and the Facilities Study report including those which Connecting Transmission Owner </w:t>
      </w:r>
    </w:p>
    <w:p w:rsidR="00655732" w:rsidRDefault="00BA34FA">
      <w:pPr>
        <w:autoSpaceDE w:val="0"/>
        <w:autoSpaceDN w:val="0"/>
        <w:adjustRightInd w:val="0"/>
        <w:spacing w:before="5" w:line="274" w:lineRule="exact"/>
        <w:ind w:left="1440" w:right="1285"/>
        <w:rPr>
          <w:color w:val="000000"/>
          <w:spacing w:val="-3"/>
        </w:rPr>
      </w:pPr>
      <w:r>
        <w:rPr>
          <w:color w:val="000000"/>
          <w:spacing w:val="-2"/>
        </w:rPr>
        <w:t xml:space="preserve">(i) has incurred pursuant to this Agreement prior to the suspension and (ii) incurs in suspending such work, including any costs incurred to perform such work as may </w:t>
      </w:r>
      <w:r>
        <w:rPr>
          <w:color w:val="000000"/>
          <w:spacing w:val="-2"/>
        </w:rPr>
        <w:t xml:space="preserve">be necessary to ensure the safety of persons and property and the integrity of the New York State Transmission System </w:t>
      </w:r>
      <w:r>
        <w:rPr>
          <w:color w:val="000000"/>
          <w:spacing w:val="-2"/>
        </w:rPr>
        <w:br/>
        <w:t>during such suspension and, if applicable, any costs incurred in connection with the cancellation or suspension of material, equipment an</w:t>
      </w:r>
      <w:r>
        <w:rPr>
          <w:color w:val="000000"/>
          <w:spacing w:val="-2"/>
        </w:rPr>
        <w:t xml:space="preserve">d labor contracts which Connecting Transmission Owner cannot reasonably avoid; provided, however,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Transmission Developer’s au</w:t>
      </w:r>
      <w:r>
        <w:rPr>
          <w:color w:val="000000"/>
          <w:spacing w:val="-3"/>
        </w:rPr>
        <w:t xml:space="preserve">thorization to do so. </w:t>
      </w:r>
    </w:p>
    <w:p w:rsidR="00655732" w:rsidRDefault="00655732">
      <w:pPr>
        <w:autoSpaceDE w:val="0"/>
        <w:autoSpaceDN w:val="0"/>
        <w:adjustRightInd w:val="0"/>
        <w:spacing w:line="275" w:lineRule="exact"/>
        <w:ind w:left="1440"/>
        <w:rPr>
          <w:color w:val="000000"/>
          <w:spacing w:val="-3"/>
        </w:rPr>
      </w:pPr>
    </w:p>
    <w:p w:rsidR="00655732" w:rsidRDefault="00BA34FA">
      <w:pPr>
        <w:autoSpaceDE w:val="0"/>
        <w:autoSpaceDN w:val="0"/>
        <w:adjustRightInd w:val="0"/>
        <w:spacing w:before="11" w:line="275" w:lineRule="exact"/>
        <w:ind w:left="1440" w:right="1570"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t>Transmission Developer suspends work by the Transmission Dev</w:t>
      </w:r>
      <w:r>
        <w:rPr>
          <w:color w:val="000000"/>
          <w:spacing w:val="-2"/>
        </w:rPr>
        <w:t xml:space="preserve">eloper and Connecting </w:t>
      </w:r>
      <w:r>
        <w:rPr>
          <w:color w:val="000000"/>
          <w:spacing w:val="-2"/>
        </w:rPr>
        <w:br/>
        <w:t xml:space="preserve">Transmission Owner required under this Agreement pursuant to this Article 5.11, and has not </w:t>
      </w:r>
      <w:r>
        <w:rPr>
          <w:color w:val="000000"/>
          <w:spacing w:val="-2"/>
        </w:rPr>
        <w:br/>
        <w:t xml:space="preserve">informed the Parties that it is recommencing its work and requested Connecting Transmission </w:t>
      </w:r>
      <w:r>
        <w:rPr>
          <w:color w:val="000000"/>
          <w:spacing w:val="-2"/>
        </w:rPr>
        <w:br/>
        <w:t>Owner to recommence its work required under thi</w:t>
      </w:r>
      <w:r>
        <w:rPr>
          <w:color w:val="000000"/>
          <w:spacing w:val="-2"/>
        </w:rPr>
        <w:t xml:space="preserve">s Agreement on or before the expiration of </w:t>
      </w:r>
      <w:r>
        <w:rPr>
          <w:color w:val="000000"/>
          <w:spacing w:val="-2"/>
        </w:rPr>
        <w:br/>
        <w:t xml:space="preserve">three (3) years following commencement of such suspension, this Agreement shall be deemed </w:t>
      </w:r>
      <w:r>
        <w:rPr>
          <w:color w:val="000000"/>
          <w:spacing w:val="-2"/>
        </w:rPr>
        <w:br/>
        <w:t xml:space="preserve">terminated.  The three-year period shall begin on the date of the written notice required under </w:t>
      </w:r>
      <w:r>
        <w:rPr>
          <w:color w:val="000000"/>
          <w:spacing w:val="-2"/>
        </w:rPr>
        <w:br/>
        <w:t>this Article 5.11 or the</w:t>
      </w:r>
      <w:r>
        <w:rPr>
          <w:color w:val="000000"/>
          <w:spacing w:val="-2"/>
        </w:rPr>
        <w:t xml:space="preserve"> date specified in the written notice of suspension. </w:t>
      </w:r>
    </w:p>
    <w:p w:rsidR="00655732" w:rsidRDefault="00BA34FA">
      <w:pPr>
        <w:autoSpaceDE w:val="0"/>
        <w:autoSpaceDN w:val="0"/>
        <w:adjustRightInd w:val="0"/>
        <w:spacing w:before="245" w:line="276" w:lineRule="exact"/>
        <w:ind w:left="3331"/>
        <w:rPr>
          <w:rFonts w:ascii="Times New Roman Bold" w:hAnsi="Times New Roman Bold"/>
          <w:color w:val="000000"/>
          <w:spacing w:val="-4"/>
        </w:rPr>
      </w:pPr>
      <w:r>
        <w:rPr>
          <w:rFonts w:ascii="Times New Roman Bold" w:hAnsi="Times New Roman Bold"/>
          <w:color w:val="000000"/>
          <w:spacing w:val="-4"/>
        </w:rPr>
        <w:t xml:space="preserve">Taxes. </w:t>
      </w:r>
    </w:p>
    <w:p w:rsidR="00655732" w:rsidRDefault="00BA34FA">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655732" w:rsidRDefault="00BA34FA">
      <w:pPr>
        <w:autoSpaceDE w:val="0"/>
        <w:autoSpaceDN w:val="0"/>
        <w:adjustRightInd w:val="0"/>
        <w:spacing w:before="264" w:line="276" w:lineRule="exact"/>
        <w:ind w:left="2160"/>
        <w:rPr>
          <w:color w:val="000000"/>
          <w:spacing w:val="-2"/>
        </w:rPr>
      </w:pPr>
      <w:r>
        <w:rPr>
          <w:color w:val="000000"/>
          <w:spacing w:val="-2"/>
        </w:rPr>
        <w:t xml:space="preserve">The Transmission Developer and Connecting Transmission Owner intend that all </w:t>
      </w:r>
    </w:p>
    <w:p w:rsidR="00655732" w:rsidRDefault="00BA34FA">
      <w:pPr>
        <w:autoSpaceDE w:val="0"/>
        <w:autoSpaceDN w:val="0"/>
        <w:adjustRightInd w:val="0"/>
        <w:spacing w:before="5" w:line="275" w:lineRule="exact"/>
        <w:ind w:left="1440" w:right="1308"/>
        <w:rPr>
          <w:color w:val="000000"/>
          <w:spacing w:val="-2"/>
        </w:rPr>
      </w:pPr>
      <w:r>
        <w:rPr>
          <w:color w:val="000000"/>
          <w:spacing w:val="-2"/>
        </w:rPr>
        <w:t xml:space="preserve">payments or property transfers made by Transmission Developer to Connecting </w:t>
      </w:r>
      <w:r>
        <w:rPr>
          <w:color w:val="000000"/>
          <w:spacing w:val="-2"/>
        </w:rPr>
        <w:t xml:space="preserve">Transmission </w:t>
      </w:r>
      <w:r>
        <w:rPr>
          <w:color w:val="000000"/>
          <w:spacing w:val="-2"/>
        </w:rPr>
        <w:br/>
        <w:t xml:space="preserve">Owner for the installation of the Network Upgrade Facilities shall be non-taxable, either as </w:t>
      </w:r>
      <w:r>
        <w:rPr>
          <w:color w:val="000000"/>
          <w:spacing w:val="-2"/>
        </w:rPr>
        <w:br/>
        <w:t xml:space="preserve">contributions to capital, or as an advance, in accordance with the Internal Revenue Code and any </w:t>
      </w:r>
      <w:r>
        <w:rPr>
          <w:color w:val="000000"/>
          <w:spacing w:val="-2"/>
        </w:rPr>
        <w:br/>
        <w:t xml:space="preserve">applicable state income tax laws and shall not be </w:t>
      </w:r>
      <w:r>
        <w:rPr>
          <w:color w:val="000000"/>
          <w:spacing w:val="-2"/>
        </w:rPr>
        <w:t xml:space="preserve">taxable as contributions in aid of construction </w:t>
      </w:r>
      <w:r>
        <w:rPr>
          <w:color w:val="000000"/>
          <w:spacing w:val="-2"/>
        </w:rPr>
        <w:br/>
        <w:t xml:space="preserve">or otherwise under the Internal Revenue Code and any applicable state income tax laws. </w:t>
      </w:r>
    </w:p>
    <w:p w:rsidR="00655732" w:rsidRDefault="00655732">
      <w:pPr>
        <w:autoSpaceDE w:val="0"/>
        <w:autoSpaceDN w:val="0"/>
        <w:adjustRightInd w:val="0"/>
        <w:spacing w:line="276" w:lineRule="exact"/>
        <w:ind w:left="2251"/>
        <w:rPr>
          <w:color w:val="000000"/>
          <w:spacing w:val="-2"/>
        </w:rPr>
      </w:pPr>
    </w:p>
    <w:p w:rsidR="00655732" w:rsidRDefault="00BA34FA">
      <w:pPr>
        <w:autoSpaceDE w:val="0"/>
        <w:autoSpaceDN w:val="0"/>
        <w:adjustRightInd w:val="0"/>
        <w:spacing w:before="9" w:line="276" w:lineRule="exact"/>
        <w:ind w:left="2251"/>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655732" w:rsidRDefault="00655732">
      <w:pPr>
        <w:autoSpaceDE w:val="0"/>
        <w:autoSpaceDN w:val="0"/>
        <w:adjustRightInd w:val="0"/>
        <w:spacing w:line="276" w:lineRule="exact"/>
        <w:ind w:left="2160"/>
        <w:rPr>
          <w:rFonts w:ascii="Times New Roman Bold" w:hAnsi="Times New Roman Bold"/>
          <w:color w:val="000000"/>
          <w:spacing w:val="-2"/>
        </w:rPr>
      </w:pPr>
    </w:p>
    <w:p w:rsidR="00655732" w:rsidRDefault="00BA34FA">
      <w:pPr>
        <w:autoSpaceDE w:val="0"/>
        <w:autoSpaceDN w:val="0"/>
        <w:adjustRightInd w:val="0"/>
        <w:spacing w:before="8" w:line="276" w:lineRule="exact"/>
        <w:ind w:left="2160"/>
        <w:rPr>
          <w:color w:val="000000"/>
          <w:spacing w:val="-2"/>
        </w:rPr>
      </w:pPr>
      <w:r>
        <w:rPr>
          <w:color w:val="000000"/>
          <w:spacing w:val="-2"/>
        </w:rPr>
        <w:t xml:space="preserve">In accordance with IRS Notice 2016-36, Transmission Developer represents and </w:t>
      </w:r>
    </w:p>
    <w:p w:rsidR="00655732" w:rsidRDefault="00BA34FA">
      <w:pPr>
        <w:autoSpaceDE w:val="0"/>
        <w:autoSpaceDN w:val="0"/>
        <w:adjustRightInd w:val="0"/>
        <w:spacing w:line="280" w:lineRule="exact"/>
        <w:ind w:left="1440" w:right="1456"/>
        <w:rPr>
          <w:color w:val="000000"/>
          <w:spacing w:val="-2"/>
        </w:rPr>
      </w:pPr>
      <w:r>
        <w:rPr>
          <w:color w:val="000000"/>
          <w:spacing w:val="-2"/>
        </w:rPr>
        <w:t xml:space="preserve">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any </w:t>
      </w:r>
      <w:r>
        <w:rPr>
          <w:color w:val="000000"/>
          <w:spacing w:val="-2"/>
        </w:rPr>
        <w:t xml:space="preserve">payments and the cost of </w:t>
      </w:r>
      <w:r>
        <w:rPr>
          <w:color w:val="000000"/>
          <w:spacing w:val="-2"/>
        </w:rPr>
        <w:br/>
        <w:t xml:space="preserve">any property transferred to the Connecting Transmission Owner for the Network Upgrade </w:t>
      </w:r>
    </w:p>
    <w:p w:rsidR="00655732" w:rsidRDefault="00BA34FA">
      <w:pPr>
        <w:autoSpaceDE w:val="0"/>
        <w:autoSpaceDN w:val="0"/>
        <w:adjustRightInd w:val="0"/>
        <w:spacing w:before="205" w:line="276" w:lineRule="exact"/>
        <w:ind w:left="6000"/>
        <w:rPr>
          <w:color w:val="000000"/>
          <w:spacing w:val="-3"/>
        </w:rPr>
      </w:pPr>
      <w:r>
        <w:rPr>
          <w:color w:val="000000"/>
          <w:spacing w:val="-3"/>
        </w:rPr>
        <w:t xml:space="preserve">17 </w:t>
      </w:r>
    </w:p>
    <w:p w:rsidR="00655732" w:rsidRDefault="00655732">
      <w:pPr>
        <w:autoSpaceDE w:val="0"/>
        <w:autoSpaceDN w:val="0"/>
        <w:adjustRightInd w:val="0"/>
        <w:rPr>
          <w:color w:val="000000"/>
          <w:spacing w:val="-3"/>
        </w:rPr>
        <w:sectPr w:rsidR="00655732">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23" w:name="Pg23"/>
      <w:bookmarkEnd w:id="23"/>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Facilities will be capitalized by Transmission Developer as an intangible asset and recovered </w:t>
      </w:r>
    </w:p>
    <w:p w:rsidR="00655732" w:rsidRDefault="00BA34FA">
      <w:pPr>
        <w:autoSpaceDE w:val="0"/>
        <w:autoSpaceDN w:val="0"/>
        <w:adjustRightInd w:val="0"/>
        <w:spacing w:line="277" w:lineRule="exact"/>
        <w:ind w:left="1440" w:right="1257"/>
        <w:rPr>
          <w:color w:val="000000"/>
          <w:spacing w:val="-3"/>
        </w:rPr>
      </w:pPr>
      <w:r>
        <w:rPr>
          <w:color w:val="000000"/>
          <w:spacing w:val="-2"/>
        </w:rPr>
        <w:t xml:space="preserve">using the straight-line method over a useful life of twenty (20) years, and (iii) any portion of the </w:t>
      </w:r>
      <w:r>
        <w:rPr>
          <w:color w:val="000000"/>
          <w:spacing w:val="-2"/>
        </w:rPr>
        <w:br/>
        <w:t xml:space="preserve">Connecting Transmission Owner’s Network Upgrade Facility that is a “dual-use intertie,” within </w:t>
      </w:r>
      <w:r>
        <w:rPr>
          <w:color w:val="000000"/>
          <w:spacing w:val="-2"/>
        </w:rPr>
        <w:br/>
        <w:t xml:space="preserve">the meaning of IRS Notice 2016-36, is reasonably expected </w:t>
      </w:r>
      <w:r>
        <w:rPr>
          <w:color w:val="000000"/>
          <w:spacing w:val="-2"/>
        </w:rPr>
        <w:t xml:space="preserve">to carry only a de minimis amount of </w:t>
      </w:r>
      <w:r>
        <w:rPr>
          <w:color w:val="000000"/>
          <w:spacing w:val="-2"/>
        </w:rPr>
        <w:br/>
        <w:t xml:space="preserve">electricity in the direction of the Large Generating Facility.  For this purpose, “de minimis </w:t>
      </w:r>
      <w:r>
        <w:rPr>
          <w:color w:val="000000"/>
          <w:spacing w:val="-2"/>
        </w:rPr>
        <w:br/>
        <w:t xml:space="preserve">amount” means no more than 5 percent of the total power flows in both directions, calculated in </w:t>
      </w:r>
      <w:r>
        <w:rPr>
          <w:color w:val="000000"/>
          <w:spacing w:val="-2"/>
        </w:rPr>
        <w:br/>
        <w:t>accordance with the “5 per</w:t>
      </w:r>
      <w:r>
        <w:rPr>
          <w:color w:val="000000"/>
          <w:spacing w:val="-2"/>
        </w:rPr>
        <w:t xml:space="preserve">cent test” set forth in IRS Notice 2016-36.  This is not intended to be </w:t>
      </w:r>
      <w:r>
        <w:rPr>
          <w:color w:val="000000"/>
          <w:spacing w:val="-2"/>
        </w:rPr>
        <w:br/>
        <w:t xml:space="preserve">an exclusive list of the relevant conditions that must be met to conform to IRS requirements for </w:t>
      </w:r>
      <w:r>
        <w:rPr>
          <w:color w:val="000000"/>
          <w:spacing w:val="-2"/>
        </w:rPr>
        <w:br/>
      </w:r>
      <w:r>
        <w:rPr>
          <w:color w:val="000000"/>
          <w:spacing w:val="-3"/>
        </w:rPr>
        <w:t xml:space="preserve">non-taxable treatment. </w:t>
      </w:r>
    </w:p>
    <w:p w:rsidR="00655732" w:rsidRDefault="00BA34FA">
      <w:pPr>
        <w:autoSpaceDE w:val="0"/>
        <w:autoSpaceDN w:val="0"/>
        <w:adjustRightInd w:val="0"/>
        <w:spacing w:before="269" w:line="275" w:lineRule="exact"/>
        <w:ind w:left="1440" w:right="1331" w:firstLine="720"/>
        <w:rPr>
          <w:color w:val="000000"/>
          <w:spacing w:val="-3"/>
        </w:rPr>
      </w:pPr>
      <w:r>
        <w:rPr>
          <w:color w:val="000000"/>
          <w:spacing w:val="-2"/>
        </w:rPr>
        <w:t>At Connecting Transmission Owner’s request, Transmission Deve</w:t>
      </w:r>
      <w:r>
        <w:rPr>
          <w:color w:val="000000"/>
          <w:spacing w:val="-2"/>
        </w:rPr>
        <w:t xml:space="preserve">loper shall provide Connecting Transmission Owner with a report from an independent engineer confirming its representation in clause (iii), above.  Connecting Transmission Owner represents and covenants that the cost of the Network Upgrade Facilities paid </w:t>
      </w:r>
      <w:r>
        <w:rPr>
          <w:color w:val="000000"/>
          <w:spacing w:val="-2"/>
        </w:rPr>
        <w:t xml:space="preserve">for by Transmission Developer will have no </w:t>
      </w:r>
      <w:r>
        <w:rPr>
          <w:color w:val="000000"/>
          <w:spacing w:val="-3"/>
        </w:rPr>
        <w:t xml:space="preserve">net effect on the base upon which rates are determined. </w:t>
      </w:r>
    </w:p>
    <w:p w:rsidR="00655732" w:rsidRDefault="00BA34FA">
      <w:pPr>
        <w:tabs>
          <w:tab w:val="left" w:pos="2971"/>
        </w:tabs>
        <w:autoSpaceDE w:val="0"/>
        <w:autoSpaceDN w:val="0"/>
        <w:adjustRightInd w:val="0"/>
        <w:spacing w:before="261" w:line="280" w:lineRule="exact"/>
        <w:ind w:left="2251" w:right="2099"/>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Imposed Upon the Connecting Transmission Owner. </w:t>
      </w:r>
    </w:p>
    <w:p w:rsidR="00655732" w:rsidRDefault="00BA34FA">
      <w:pPr>
        <w:autoSpaceDE w:val="0"/>
        <w:autoSpaceDN w:val="0"/>
        <w:adjustRightInd w:val="0"/>
        <w:spacing w:before="244" w:line="276" w:lineRule="exact"/>
        <w:ind w:left="1440" w:right="1421" w:firstLine="720"/>
        <w:rPr>
          <w:color w:val="000000"/>
          <w:spacing w:val="-3"/>
        </w:rPr>
      </w:pPr>
      <w:r>
        <w:rPr>
          <w:color w:val="000000"/>
          <w:spacing w:val="-2"/>
        </w:rPr>
        <w:t xml:space="preserve">Notwithstanding Article 5.12.1, Transmission Developer shall protect, indemnify and hold harmless Connecting Transmission Owner from the cost consequences of any current tax liability imposed against Connecting Transmission Owner as the result of payments </w:t>
      </w:r>
      <w:r>
        <w:rPr>
          <w:color w:val="000000"/>
          <w:spacing w:val="-2"/>
        </w:rPr>
        <w:t xml:space="preserve">or property transfers made by Transmission Developer to Connecting Transmission Owner under this </w:t>
      </w:r>
      <w:r>
        <w:rPr>
          <w:color w:val="000000"/>
          <w:spacing w:val="-2"/>
        </w:rPr>
        <w:br/>
        <w:t xml:space="preserve">Agreement, as well as any interest and penalties, other than interest and penalties attributable to </w:t>
      </w:r>
      <w:r>
        <w:rPr>
          <w:color w:val="000000"/>
          <w:spacing w:val="-3"/>
        </w:rPr>
        <w:t xml:space="preserve">any delay caused by Connecting Transmission Owner. </w:t>
      </w:r>
    </w:p>
    <w:p w:rsidR="00655732" w:rsidRDefault="00BA34FA">
      <w:pPr>
        <w:autoSpaceDE w:val="0"/>
        <w:autoSpaceDN w:val="0"/>
        <w:adjustRightInd w:val="0"/>
        <w:spacing w:before="264" w:line="276" w:lineRule="exact"/>
        <w:ind w:left="1440" w:right="1276" w:firstLine="720"/>
        <w:rPr>
          <w:color w:val="000000"/>
          <w:spacing w:val="-3"/>
        </w:rPr>
      </w:pPr>
      <w:r>
        <w:rPr>
          <w:color w:val="000000"/>
          <w:spacing w:val="-2"/>
        </w:rPr>
        <w:t>Connec</w:t>
      </w:r>
      <w:r>
        <w:rPr>
          <w:color w:val="000000"/>
          <w:spacing w:val="-2"/>
        </w:rPr>
        <w:t xml:space="preserve">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Agreement unless (i) Connecting Transmission Owner has determined, in good faith, that</w:t>
      </w:r>
      <w:r>
        <w:rPr>
          <w:color w:val="000000"/>
          <w:spacing w:val="-2"/>
        </w:rPr>
        <w:t xml:space="preserve">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 xml:space="preserve">directs Connecting Transmission Owner to report payments or property </w:t>
      </w:r>
      <w:r>
        <w:rPr>
          <w:color w:val="000000"/>
          <w:spacing w:val="-2"/>
        </w:rPr>
        <w:t xml:space="preserve">as income subject to </w:t>
      </w:r>
      <w:r>
        <w:rPr>
          <w:color w:val="000000"/>
          <w:spacing w:val="-2"/>
        </w:rPr>
        <w:br/>
        <w:t xml:space="preserve">taxation; provided, however, that Connecting Transmission Owner may require Transmission </w:t>
      </w:r>
      <w:r>
        <w:rPr>
          <w:color w:val="000000"/>
          <w:spacing w:val="-2"/>
        </w:rPr>
        <w:br/>
        <w:t xml:space="preserve">Developer to provide security, in a form reasonably acceptable to Connecting Transmission </w:t>
      </w:r>
      <w:r>
        <w:rPr>
          <w:color w:val="000000"/>
          <w:spacing w:val="-2"/>
        </w:rPr>
        <w:br/>
        <w:t>Owner (such as a parental guarantee or a letter of cr</w:t>
      </w:r>
      <w:r>
        <w:rPr>
          <w:color w:val="000000"/>
          <w:spacing w:val="-2"/>
        </w:rPr>
        <w:t xml:space="preserve">edit), in an amount equal to the cost </w:t>
      </w:r>
      <w:r>
        <w:rPr>
          <w:color w:val="000000"/>
          <w:spacing w:val="-2"/>
        </w:rPr>
        <w:br/>
        <w:t xml:space="preserve">consequences of any current tax liability under this Article 5.12.  Transmission Developer shall </w:t>
      </w:r>
      <w:r>
        <w:rPr>
          <w:color w:val="000000"/>
          <w:spacing w:val="-2"/>
        </w:rPr>
        <w:br/>
        <w:t xml:space="preserve">reimburse Connecting Transmission Owner for such costs on a fully grossed-up basis, in </w:t>
      </w:r>
      <w:r>
        <w:rPr>
          <w:color w:val="000000"/>
          <w:spacing w:val="-2"/>
        </w:rPr>
        <w:br/>
        <w:t>accordance with Article 5.12.4,</w:t>
      </w:r>
      <w:r>
        <w:rPr>
          <w:color w:val="000000"/>
          <w:spacing w:val="-2"/>
        </w:rPr>
        <w:t xml:space="preserve"> within thirty (30) Calendar Days of receiving written 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655732" w:rsidRDefault="00655732">
      <w:pPr>
        <w:autoSpaceDE w:val="0"/>
        <w:autoSpaceDN w:val="0"/>
        <w:adjustRightInd w:val="0"/>
        <w:spacing w:line="275" w:lineRule="exact"/>
        <w:ind w:left="1440"/>
        <w:rPr>
          <w:color w:val="000000"/>
          <w:spacing w:val="-3"/>
        </w:rPr>
      </w:pPr>
    </w:p>
    <w:p w:rsidR="00655732" w:rsidRDefault="00BA34FA">
      <w:pPr>
        <w:autoSpaceDE w:val="0"/>
        <w:autoSpaceDN w:val="0"/>
        <w:adjustRightInd w:val="0"/>
        <w:spacing w:before="10" w:line="275" w:lineRule="exact"/>
        <w:ind w:left="1440" w:right="1489"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to keep these </w:t>
      </w:r>
      <w:r>
        <w:rPr>
          <w:color w:val="000000"/>
          <w:spacing w:val="-2"/>
        </w:rPr>
        <w:t xml:space="preserve">years open for audit or adjustment, or (2) the occurrence of a subsequent taxable event and the payment of any related </w:t>
      </w:r>
      <w:r>
        <w:rPr>
          <w:color w:val="000000"/>
          <w:spacing w:val="-3"/>
        </w:rPr>
        <w:t xml:space="preserve">indemnification obligations as contemplated by this Article 5.12. </w:t>
      </w: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189" w:line="276" w:lineRule="exact"/>
        <w:ind w:left="6000"/>
        <w:rPr>
          <w:color w:val="000000"/>
          <w:spacing w:val="-3"/>
        </w:rPr>
      </w:pPr>
      <w:r>
        <w:rPr>
          <w:color w:val="000000"/>
          <w:spacing w:val="-3"/>
        </w:rPr>
        <w:t xml:space="preserve">18 </w:t>
      </w:r>
    </w:p>
    <w:p w:rsidR="00655732" w:rsidRDefault="00655732">
      <w:pPr>
        <w:autoSpaceDE w:val="0"/>
        <w:autoSpaceDN w:val="0"/>
        <w:adjustRightInd w:val="0"/>
        <w:rPr>
          <w:color w:val="000000"/>
          <w:spacing w:val="-3"/>
        </w:rPr>
        <w:sectPr w:rsidR="00655732">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24" w:name="Pg24"/>
      <w:bookmarkEnd w:id="24"/>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251"/>
        <w:rPr>
          <w:rFonts w:ascii="Times New Roman Bold" w:hAnsi="Times New Roman Bold"/>
          <w:color w:val="000000"/>
          <w:spacing w:val="-3"/>
        </w:rPr>
      </w:pPr>
    </w:p>
    <w:p w:rsidR="00655732" w:rsidRDefault="00BA34FA">
      <w:pPr>
        <w:autoSpaceDE w:val="0"/>
        <w:autoSpaceDN w:val="0"/>
        <w:adjustRightInd w:val="0"/>
        <w:spacing w:before="168" w:line="276" w:lineRule="exact"/>
        <w:ind w:left="2251"/>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655732" w:rsidRDefault="00BA34FA">
      <w:pPr>
        <w:autoSpaceDE w:val="0"/>
        <w:autoSpaceDN w:val="0"/>
        <w:adjustRightInd w:val="0"/>
        <w:spacing w:before="264" w:line="276" w:lineRule="exact"/>
        <w:ind w:left="1440" w:right="1287" w:firstLine="720"/>
        <w:rPr>
          <w:color w:val="000000"/>
          <w:spacing w:val="-3"/>
        </w:rPr>
      </w:pPr>
      <w:r>
        <w:rPr>
          <w:color w:val="000000"/>
          <w:spacing w:val="-2"/>
        </w:rPr>
        <w:t xml:space="preserve">Transmission Developer’s liability for the cost consequences of any current tax liability </w:t>
      </w:r>
      <w:r>
        <w:rPr>
          <w:color w:val="000000"/>
          <w:spacing w:val="-2"/>
        </w:rPr>
        <w:br/>
        <w:t>under this Article 5.12 shall be calculated on a fully grossed-up basis.  Except as may otherwise be agreed to by the parties, this means that Transmission Developer</w:t>
      </w:r>
      <w:r>
        <w:rPr>
          <w:color w:val="000000"/>
          <w:spacing w:val="-2"/>
        </w:rPr>
        <w:t xml:space="preserve"> will pay Connecting </w:t>
      </w:r>
      <w:r>
        <w:rPr>
          <w:color w:val="000000"/>
          <w:spacing w:val="-2"/>
        </w:rPr>
        <w:br/>
        <w:t xml:space="preserve">Transmission Owner, in addition to the amount paid for the Network Upgrade Facilities, an </w:t>
      </w:r>
      <w:r>
        <w:rPr>
          <w:color w:val="000000"/>
          <w:spacing w:val="-2"/>
        </w:rPr>
        <w:br/>
        <w:t xml:space="preserve">amount equal to (1) the current taxes imposed on Connecting Transmission Owner (“Current </w:t>
      </w:r>
      <w:r>
        <w:rPr>
          <w:color w:val="000000"/>
          <w:spacing w:val="-2"/>
        </w:rPr>
        <w:br/>
        <w:t>Taxes”) on the excess of (a) the gross income realize</w:t>
      </w:r>
      <w:r>
        <w:rPr>
          <w:color w:val="000000"/>
          <w:spacing w:val="-2"/>
        </w:rPr>
        <w:t xml:space="preserve">d by Connecting Transmission Owner as a </w:t>
      </w:r>
      <w:r>
        <w:rPr>
          <w:color w:val="000000"/>
          <w:spacing w:val="-2"/>
        </w:rPr>
        <w:br/>
        <w:t xml:space="preserve">result of payments or property transfers made by Transmission Developer to Connecting </w:t>
      </w:r>
      <w:r>
        <w:rPr>
          <w:color w:val="000000"/>
          <w:spacing w:val="-2"/>
        </w:rPr>
        <w:br/>
        <w:t xml:space="preserve">Transmission Owner under this Agreement (without regard to any payments under this </w:t>
      </w:r>
      <w:r>
        <w:rPr>
          <w:color w:val="000000"/>
          <w:spacing w:val="-2"/>
        </w:rPr>
        <w:br/>
        <w:t>Article 5.12) (the “Gross Income Amount”) ov</w:t>
      </w:r>
      <w:r>
        <w:rPr>
          <w:color w:val="000000"/>
          <w:spacing w:val="-2"/>
        </w:rPr>
        <w:t xml:space="preserve">er (b) the present value of future tax deductions </w:t>
      </w:r>
      <w:r>
        <w:rPr>
          <w:color w:val="000000"/>
          <w:spacing w:val="-2"/>
        </w:rPr>
        <w:br/>
        <w:t xml:space="preserve">for depreciation that will be available as a result of such payments or property transfers (the </w:t>
      </w:r>
      <w:r>
        <w:rPr>
          <w:color w:val="000000"/>
          <w:spacing w:val="-2"/>
        </w:rPr>
        <w:br/>
        <w:t xml:space="preserve">“Present Value Depreciation Amount”), plus (2) an additional amount sufficient to permit the </w:t>
      </w:r>
      <w:r>
        <w:rPr>
          <w:color w:val="000000"/>
          <w:spacing w:val="-2"/>
        </w:rPr>
        <w:br/>
        <w:t>Connecting Tra</w:t>
      </w:r>
      <w:r>
        <w:rPr>
          <w:color w:val="000000"/>
          <w:spacing w:val="-2"/>
        </w:rPr>
        <w:t xml:space="preserve">nsmission Owner to receive and retain, after the payment of all Current Taxes, an </w:t>
      </w:r>
      <w:r>
        <w:rPr>
          <w:color w:val="000000"/>
          <w:spacing w:val="-3"/>
        </w:rPr>
        <w:t xml:space="preserve">amount equal to the net amount described in clause (1). </w:t>
      </w:r>
    </w:p>
    <w:p w:rsidR="00655732" w:rsidRDefault="00BA34FA">
      <w:pPr>
        <w:autoSpaceDE w:val="0"/>
        <w:autoSpaceDN w:val="0"/>
        <w:adjustRightInd w:val="0"/>
        <w:spacing w:before="264" w:line="276"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w:t>
      </w:r>
      <w:r>
        <w:rPr>
          <w:color w:val="000000"/>
          <w:spacing w:val="-2"/>
        </w:rPr>
        <w:t xml:space="preserve">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Rate”), and (ii) the Present Val</w:t>
      </w:r>
      <w:r>
        <w:rPr>
          <w:color w:val="000000"/>
          <w:spacing w:val="-2"/>
        </w:rPr>
        <w:t xml:space="preserve">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weighted average cost of capita</w:t>
      </w:r>
      <w:r>
        <w:rPr>
          <w:color w:val="000000"/>
          <w:spacing w:val="-2"/>
        </w:rPr>
        <w:t xml:space="preserve">l.  Thus, the formula </w:t>
      </w:r>
      <w:r>
        <w:rPr>
          <w:color w:val="000000"/>
          <w:spacing w:val="-2"/>
        </w:rPr>
        <w:br/>
        <w:t xml:space="preserve">for calculating Transmission Developer’s liability to Connecting Transmission Owner pursuant </w:t>
      </w:r>
      <w:r>
        <w:rPr>
          <w:color w:val="000000"/>
          <w:spacing w:val="-2"/>
        </w:rPr>
        <w:br/>
        <w:t>to this Article 5.12.4 can be expressed as follows: (Current Tax Rate x (Gross Income Amount -</w:t>
      </w:r>
      <w:r>
        <w:rPr>
          <w:color w:val="000000"/>
          <w:spacing w:val="-2"/>
        </w:rPr>
        <w:br/>
        <w:t>Present Value Depreciation Amount))/(1 - Cur</w:t>
      </w:r>
      <w:r>
        <w:rPr>
          <w:color w:val="000000"/>
          <w:spacing w:val="-2"/>
        </w:rPr>
        <w:t xml:space="preserve">rent Tax Rate). Transmission Developer’s </w:t>
      </w:r>
      <w:r>
        <w:rPr>
          <w:color w:val="000000"/>
          <w:spacing w:val="-2"/>
        </w:rPr>
        <w:br/>
        <w:t xml:space="preserve">estimated tax liability in the event taxes are imposed shall be stated in Appendix A. </w:t>
      </w:r>
    </w:p>
    <w:p w:rsidR="00655732" w:rsidRDefault="00655732">
      <w:pPr>
        <w:autoSpaceDE w:val="0"/>
        <w:autoSpaceDN w:val="0"/>
        <w:adjustRightInd w:val="0"/>
        <w:spacing w:line="276" w:lineRule="exact"/>
        <w:ind w:left="2251"/>
        <w:rPr>
          <w:color w:val="000000"/>
          <w:spacing w:val="-2"/>
        </w:rPr>
      </w:pPr>
    </w:p>
    <w:p w:rsidR="00655732" w:rsidRDefault="00BA34FA">
      <w:pPr>
        <w:autoSpaceDE w:val="0"/>
        <w:autoSpaceDN w:val="0"/>
        <w:adjustRightInd w:val="0"/>
        <w:spacing w:before="8" w:line="276" w:lineRule="exact"/>
        <w:ind w:left="2251"/>
        <w:rPr>
          <w:rFonts w:ascii="Times New Roman Bold" w:hAnsi="Times New Roman Bold"/>
          <w:color w:val="000000"/>
        </w:rPr>
      </w:pPr>
      <w:r>
        <w:rPr>
          <w:rFonts w:ascii="Times New Roman Bold" w:hAnsi="Times New Roman Bold"/>
          <w:color w:val="000000"/>
        </w:rPr>
        <w:t>5.12.5</w:t>
      </w:r>
      <w:r>
        <w:rPr>
          <w:rFonts w:ascii="Arial Bold" w:hAnsi="Arial Bold"/>
          <w:color w:val="000000"/>
        </w:rPr>
        <w:t xml:space="preserve"> </w:t>
      </w:r>
      <w:r>
        <w:rPr>
          <w:rFonts w:ascii="Times New Roman Bold" w:hAnsi="Times New Roman Bold"/>
          <w:color w:val="000000"/>
        </w:rPr>
        <w:t xml:space="preserve">Reserved. </w:t>
      </w:r>
    </w:p>
    <w:p w:rsidR="00655732" w:rsidRDefault="00655732">
      <w:pPr>
        <w:autoSpaceDE w:val="0"/>
        <w:autoSpaceDN w:val="0"/>
        <w:adjustRightInd w:val="0"/>
        <w:spacing w:line="276" w:lineRule="exact"/>
        <w:ind w:left="2251"/>
        <w:rPr>
          <w:rFonts w:ascii="Times New Roman Bold" w:hAnsi="Times New Roman Bold"/>
          <w:color w:val="000000"/>
        </w:rPr>
      </w:pPr>
    </w:p>
    <w:p w:rsidR="00655732" w:rsidRDefault="00BA34FA">
      <w:pPr>
        <w:autoSpaceDE w:val="0"/>
        <w:autoSpaceDN w:val="0"/>
        <w:adjustRightInd w:val="0"/>
        <w:spacing w:before="8" w:line="276" w:lineRule="exact"/>
        <w:ind w:left="2251"/>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655732" w:rsidRDefault="00BA34FA">
      <w:pPr>
        <w:autoSpaceDE w:val="0"/>
        <w:autoSpaceDN w:val="0"/>
        <w:adjustRightInd w:val="0"/>
        <w:spacing w:before="264" w:line="277" w:lineRule="exact"/>
        <w:ind w:left="1440" w:right="1346" w:firstLine="720"/>
        <w:rPr>
          <w:color w:val="000000"/>
          <w:spacing w:val="-3"/>
        </w:rPr>
      </w:pPr>
      <w:r>
        <w:rPr>
          <w:color w:val="000000"/>
          <w:spacing w:val="-2"/>
        </w:rPr>
        <w:t xml:space="preserve">If, within 10 years from the date on which the relevant Network Upgrade Facilities are </w:t>
      </w:r>
      <w:r>
        <w:rPr>
          <w:color w:val="000000"/>
          <w:spacing w:val="-2"/>
        </w:rPr>
        <w:br/>
        <w:t xml:space="preserve">placed in service, (i) Transmission Developer Breaches the covenants contained in </w:t>
      </w:r>
      <w:r>
        <w:rPr>
          <w:color w:val="000000"/>
          <w:spacing w:val="-2"/>
        </w:rPr>
        <w:br/>
        <w:t>Article 5.12.2, (ii) a “disqualification event” occurs within the meaning of IRS Noti</w:t>
      </w:r>
      <w:r>
        <w:rPr>
          <w:color w:val="000000"/>
          <w:spacing w:val="-2"/>
        </w:rPr>
        <w:t xml:space="preserve">ce 2016-36, </w:t>
      </w:r>
      <w:r>
        <w:rPr>
          <w:color w:val="000000"/>
          <w:spacing w:val="-2"/>
        </w:rPr>
        <w:br/>
        <w:t xml:space="preserve">or (iii) this Agreement terminates and Connecting Transmission Owner retains ownership of the </w:t>
      </w:r>
      <w:r>
        <w:rPr>
          <w:color w:val="000000"/>
          <w:spacing w:val="-2"/>
        </w:rPr>
        <w:br/>
        <w:t xml:space="preserve">Network Upgrade Facilities, the Transmission Developer shall pay a tax gross-up for the cost </w:t>
      </w:r>
      <w:r>
        <w:rPr>
          <w:color w:val="000000"/>
          <w:spacing w:val="-2"/>
        </w:rPr>
        <w:br/>
        <w:t>consequences of any current tax liability imposed on C</w:t>
      </w:r>
      <w:r>
        <w:rPr>
          <w:color w:val="000000"/>
          <w:spacing w:val="-2"/>
        </w:rPr>
        <w:t xml:space="preserve">onnecting Transmission Owner, </w:t>
      </w:r>
      <w:r>
        <w:rPr>
          <w:color w:val="000000"/>
          <w:spacing w:val="-2"/>
        </w:rPr>
        <w:br/>
        <w:t xml:space="preserve">calculated using the methodology described in Article 5.12.4 and in accordance with IRS Notice </w:t>
      </w:r>
      <w:r>
        <w:rPr>
          <w:color w:val="000000"/>
          <w:spacing w:val="-2"/>
        </w:rPr>
        <w:br/>
      </w:r>
      <w:r>
        <w:rPr>
          <w:color w:val="000000"/>
          <w:spacing w:val="-3"/>
        </w:rPr>
        <w:t xml:space="preserve">2016-36. </w:t>
      </w:r>
    </w:p>
    <w:p w:rsidR="00655732" w:rsidRDefault="00BA34FA">
      <w:pPr>
        <w:autoSpaceDE w:val="0"/>
        <w:autoSpaceDN w:val="0"/>
        <w:adjustRightInd w:val="0"/>
        <w:spacing w:before="264" w:line="276" w:lineRule="exact"/>
        <w:ind w:left="2251"/>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655732" w:rsidRDefault="00655732">
      <w:pPr>
        <w:autoSpaceDE w:val="0"/>
        <w:autoSpaceDN w:val="0"/>
        <w:adjustRightInd w:val="0"/>
        <w:spacing w:line="276" w:lineRule="exact"/>
        <w:ind w:left="2160"/>
        <w:rPr>
          <w:rFonts w:ascii="Times New Roman Bold" w:hAnsi="Times New Roman Bold"/>
          <w:color w:val="000000"/>
        </w:rPr>
      </w:pPr>
    </w:p>
    <w:p w:rsidR="00655732" w:rsidRDefault="00BA34FA">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Connecting Transmission Owner shall notify Transmission Developer, in writing, within thirty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72" w:line="276" w:lineRule="exact"/>
        <w:ind w:left="6000"/>
        <w:rPr>
          <w:color w:val="000000"/>
          <w:spacing w:val="-3"/>
        </w:rPr>
      </w:pPr>
      <w:r>
        <w:rPr>
          <w:color w:val="000000"/>
          <w:spacing w:val="-3"/>
        </w:rPr>
        <w:t xml:space="preserve">19 </w:t>
      </w:r>
    </w:p>
    <w:p w:rsidR="00655732" w:rsidRDefault="00655732">
      <w:pPr>
        <w:autoSpaceDE w:val="0"/>
        <w:autoSpaceDN w:val="0"/>
        <w:adjustRightInd w:val="0"/>
        <w:rPr>
          <w:color w:val="000000"/>
          <w:spacing w:val="-3"/>
        </w:rPr>
        <w:sectPr w:rsidR="00655732">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25" w:name="Pg25"/>
      <w:bookmarkEnd w:id="25"/>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(30) Calendar Days of receiving notification of such determination by a Governmental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Authority.  Upon the timely written request by Transmission Developer and at Transmission </w:t>
      </w:r>
    </w:p>
    <w:p w:rsidR="00655732" w:rsidRDefault="00BA34FA">
      <w:pPr>
        <w:autoSpaceDE w:val="0"/>
        <w:autoSpaceDN w:val="0"/>
        <w:adjustRightInd w:val="0"/>
        <w:spacing w:before="9" w:line="275" w:lineRule="exact"/>
        <w:ind w:left="1440" w:right="1259"/>
        <w:rPr>
          <w:color w:val="000000"/>
          <w:spacing w:val="-2"/>
        </w:rPr>
      </w:pPr>
      <w:r>
        <w:rPr>
          <w:color w:val="000000"/>
          <w:spacing w:val="-2"/>
        </w:rPr>
        <w:t>Developer’s sole expense, Connecting Transmission Owner may appeal, protest, se</w:t>
      </w:r>
      <w:r>
        <w:rPr>
          <w:color w:val="000000"/>
          <w:spacing w:val="-2"/>
        </w:rPr>
        <w:t xml:space="preserve">ek abatement </w:t>
      </w:r>
      <w:r>
        <w:rPr>
          <w:color w:val="000000"/>
          <w:spacing w:val="-2"/>
        </w:rPr>
        <w:br/>
        <w:t xml:space="preserve">of, or otherwise oppose such determination.  Upon Transmission Developer’s written request and </w:t>
      </w:r>
      <w:r>
        <w:rPr>
          <w:color w:val="000000"/>
          <w:spacing w:val="-2"/>
        </w:rPr>
        <w:br/>
        <w:t xml:space="preserve">sole expense, Connecting Transmission Owner may file a claim for refund with respect to any </w:t>
      </w:r>
      <w:r>
        <w:rPr>
          <w:color w:val="000000"/>
          <w:spacing w:val="-2"/>
        </w:rPr>
        <w:br/>
        <w:t>taxes paid under this Article 5.12, whether or not it</w:t>
      </w:r>
      <w:r>
        <w:rPr>
          <w:color w:val="000000"/>
          <w:spacing w:val="-2"/>
        </w:rPr>
        <w:t xml:space="preserve"> has received such a determination. </w:t>
      </w:r>
      <w:r>
        <w:rPr>
          <w:color w:val="000000"/>
          <w:spacing w:val="-2"/>
        </w:rPr>
        <w:br/>
        <w:t xml:space="preserve">Connecting Transmission Owner reserves the right to make all decisions with regard to the </w:t>
      </w:r>
      <w:r>
        <w:rPr>
          <w:color w:val="000000"/>
          <w:spacing w:val="-2"/>
        </w:rPr>
        <w:br/>
        <w:t xml:space="preserve">prosecution of such appeal, protest, abatement or other contest, including the selection of counsel </w:t>
      </w:r>
      <w:r>
        <w:rPr>
          <w:color w:val="000000"/>
          <w:spacing w:val="-2"/>
        </w:rPr>
        <w:br/>
        <w:t>and compromise or settlemen</w:t>
      </w:r>
      <w:r>
        <w:rPr>
          <w:color w:val="000000"/>
          <w:spacing w:val="-2"/>
        </w:rPr>
        <w:t xml:space="preserve">t of the claim, but Connecting Transmission Owner shall keep </w:t>
      </w:r>
      <w:r>
        <w:rPr>
          <w:color w:val="000000"/>
          <w:spacing w:val="-2"/>
        </w:rPr>
        <w:br/>
        <w:t xml:space="preserve">Transmission Developer informed, shall consider in good faith suggestions from Transmission </w:t>
      </w:r>
      <w:r>
        <w:rPr>
          <w:color w:val="000000"/>
          <w:spacing w:val="-2"/>
        </w:rPr>
        <w:br/>
        <w:t xml:space="preserve">Developer about the conduct of the contest, and shall reasonably permit Transmission Developer </w:t>
      </w:r>
      <w:r>
        <w:rPr>
          <w:color w:val="000000"/>
          <w:spacing w:val="-2"/>
        </w:rPr>
        <w:br/>
        <w:t xml:space="preserve">or a </w:t>
      </w:r>
      <w:r>
        <w:rPr>
          <w:color w:val="000000"/>
          <w:spacing w:val="-2"/>
        </w:rPr>
        <w:t xml:space="preserve">Transmission Developer representative to attend contest proceedings. </w:t>
      </w:r>
    </w:p>
    <w:p w:rsidR="00655732" w:rsidRDefault="00655732">
      <w:pPr>
        <w:autoSpaceDE w:val="0"/>
        <w:autoSpaceDN w:val="0"/>
        <w:adjustRightInd w:val="0"/>
        <w:spacing w:line="276" w:lineRule="exact"/>
        <w:ind w:left="1440"/>
        <w:rPr>
          <w:color w:val="000000"/>
          <w:spacing w:val="-2"/>
        </w:rPr>
      </w:pPr>
    </w:p>
    <w:p w:rsidR="00655732" w:rsidRDefault="00BA34FA">
      <w:pPr>
        <w:autoSpaceDE w:val="0"/>
        <w:autoSpaceDN w:val="0"/>
        <w:adjustRightInd w:val="0"/>
        <w:spacing w:before="9" w:line="276" w:lineRule="exact"/>
        <w:ind w:left="1440" w:right="1303" w:firstLine="720"/>
        <w:rPr>
          <w:color w:val="000000"/>
          <w:spacing w:val="-3"/>
        </w:rPr>
      </w:pPr>
      <w:r>
        <w:rPr>
          <w:color w:val="000000"/>
          <w:spacing w:val="-2"/>
        </w:rPr>
        <w:t xml:space="preserve">Transmission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w:t>
      </w:r>
      <w:r>
        <w:rPr>
          <w:color w:val="000000"/>
          <w:spacing w:val="-2"/>
        </w:rPr>
        <w:t xml:space="preserve">ble costs of prosecuting such appeal, protest, abatement or other contest, </w:t>
      </w:r>
      <w:r>
        <w:rPr>
          <w:color w:val="000000"/>
          <w:spacing w:val="-2"/>
        </w:rPr>
        <w:br/>
        <w:t xml:space="preserve">including any costs associated with obtaining the opinion of independent tax counsel described </w:t>
      </w:r>
      <w:r>
        <w:rPr>
          <w:color w:val="000000"/>
          <w:spacing w:val="-2"/>
        </w:rPr>
        <w:br/>
        <w:t>in this Article 5.12.7. The Connecting Transmission Owner may abandon any contest if</w:t>
      </w:r>
      <w:r>
        <w:rPr>
          <w:color w:val="000000"/>
          <w:spacing w:val="-2"/>
        </w:rPr>
        <w:t xml:space="preserve"> the </w:t>
      </w:r>
      <w:r>
        <w:rPr>
          <w:color w:val="000000"/>
          <w:spacing w:val="-2"/>
        </w:rPr>
        <w:br/>
        <w:t xml:space="preserve">Transmission Developer fails to provide payment to the Connecting Transmission Owner within </w:t>
      </w:r>
      <w:r>
        <w:rPr>
          <w:color w:val="000000"/>
          <w:spacing w:val="-2"/>
        </w:rPr>
        <w:br/>
        <w:t xml:space="preserve">thirty (30) Calendar Days of receiving such invoice.  At any time during the contest, Connecting </w:t>
      </w:r>
      <w:r>
        <w:rPr>
          <w:color w:val="000000"/>
          <w:spacing w:val="-2"/>
        </w:rPr>
        <w:br/>
        <w:t>Transmission Owner may agree to a settlement either with Tr</w:t>
      </w:r>
      <w:r>
        <w:rPr>
          <w:color w:val="000000"/>
          <w:spacing w:val="-2"/>
        </w:rPr>
        <w:t xml:space="preserve">ansmission Developer’s consent or </w:t>
      </w:r>
      <w:r>
        <w:rPr>
          <w:color w:val="000000"/>
          <w:spacing w:val="-2"/>
        </w:rPr>
        <w:br/>
        <w:t xml:space="preserve">after obtaining written advice from nationally-recognized tax counsel, selected by Connecting </w:t>
      </w:r>
      <w:r>
        <w:rPr>
          <w:color w:val="000000"/>
          <w:spacing w:val="-2"/>
        </w:rPr>
        <w:br/>
        <w:t xml:space="preserve">Transmission Owner, but reasonably acceptable to Transmission Developer, that the proposed </w:t>
      </w:r>
      <w:r>
        <w:rPr>
          <w:color w:val="000000"/>
          <w:spacing w:val="-2"/>
        </w:rPr>
        <w:br/>
        <w:t>settlement represents a reasonable</w:t>
      </w:r>
      <w:r>
        <w:rPr>
          <w:color w:val="000000"/>
          <w:spacing w:val="-2"/>
        </w:rPr>
        <w:t xml:space="preserve"> settlement given the hazards of litigation.  Transmission </w:t>
      </w:r>
      <w:r>
        <w:rPr>
          <w:color w:val="000000"/>
          <w:spacing w:val="-2"/>
        </w:rPr>
        <w:br/>
        <w:t xml:space="preserve">Developer’s obligation shall be based on the amount of the settlement agreed to by Transmission </w:t>
      </w:r>
      <w:r>
        <w:rPr>
          <w:color w:val="000000"/>
          <w:spacing w:val="-2"/>
        </w:rPr>
        <w:br/>
        <w:t xml:space="preserve">Developer, or if a higher amount, so much of the settlement that is supported by the written </w:t>
      </w:r>
      <w:r>
        <w:rPr>
          <w:color w:val="000000"/>
          <w:spacing w:val="-2"/>
        </w:rPr>
        <w:br/>
        <w:t>advic</w:t>
      </w:r>
      <w:r>
        <w:rPr>
          <w:color w:val="000000"/>
          <w:spacing w:val="-2"/>
        </w:rPr>
        <w:t xml:space="preserve">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The Connecting Trans</w:t>
      </w:r>
      <w:r>
        <w:rPr>
          <w:color w:val="000000"/>
          <w:spacing w:val="-2"/>
        </w:rPr>
        <w:t xml:space="preserve">mission Owner may </w:t>
      </w:r>
      <w:r>
        <w:rPr>
          <w:color w:val="000000"/>
          <w:spacing w:val="-2"/>
        </w:rPr>
        <w:br/>
        <w:t xml:space="preserve">also settle any tax controversy without receiving the Transmission Developer’s consent or any </w:t>
      </w:r>
      <w:r>
        <w:rPr>
          <w:color w:val="000000"/>
          <w:spacing w:val="-2"/>
        </w:rPr>
        <w:br/>
        <w:t xml:space="preserve">such written advice; however, any such settlement will relieve the Transmission Developer from </w:t>
      </w:r>
      <w:r>
        <w:rPr>
          <w:color w:val="000000"/>
          <w:spacing w:val="-2"/>
        </w:rPr>
        <w:br/>
        <w:t>any obligation to indemnify Connecting Transmi</w:t>
      </w:r>
      <w:r>
        <w:rPr>
          <w:color w:val="000000"/>
          <w:spacing w:val="-2"/>
        </w:rPr>
        <w:t xml:space="preserve">ssion Owner for the tax at issue in the contest </w:t>
      </w:r>
      <w:r>
        <w:rPr>
          <w:color w:val="000000"/>
          <w:spacing w:val="-2"/>
        </w:rPr>
        <w:br/>
        <w:t xml:space="preserve">(unless the failure to obtain written advice is attributable to the Transmission Developer’s </w:t>
      </w:r>
      <w:r>
        <w:rPr>
          <w:color w:val="000000"/>
          <w:spacing w:val="-2"/>
        </w:rPr>
        <w:br/>
      </w:r>
      <w:r>
        <w:rPr>
          <w:color w:val="000000"/>
          <w:spacing w:val="-3"/>
        </w:rPr>
        <w:t xml:space="preserve">unreasonable refusal to the appointment of independent tax counsel). </w:t>
      </w:r>
    </w:p>
    <w:p w:rsidR="00655732" w:rsidRDefault="00655732">
      <w:pPr>
        <w:autoSpaceDE w:val="0"/>
        <w:autoSpaceDN w:val="0"/>
        <w:adjustRightInd w:val="0"/>
        <w:spacing w:line="276" w:lineRule="exact"/>
        <w:ind w:left="2251"/>
        <w:rPr>
          <w:color w:val="000000"/>
          <w:spacing w:val="-3"/>
        </w:rPr>
      </w:pPr>
    </w:p>
    <w:p w:rsidR="00655732" w:rsidRDefault="00BA34FA">
      <w:pPr>
        <w:autoSpaceDE w:val="0"/>
        <w:autoSpaceDN w:val="0"/>
        <w:adjustRightInd w:val="0"/>
        <w:spacing w:before="8" w:line="276" w:lineRule="exact"/>
        <w:ind w:left="2251"/>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655732" w:rsidRDefault="00BA34FA">
      <w:pPr>
        <w:autoSpaceDE w:val="0"/>
        <w:autoSpaceDN w:val="0"/>
        <w:adjustRightInd w:val="0"/>
        <w:spacing w:before="265" w:line="275" w:lineRule="exact"/>
        <w:ind w:left="1440" w:right="1255" w:firstLine="720"/>
        <w:rPr>
          <w:color w:val="000000"/>
          <w:spacing w:val="-2"/>
        </w:rPr>
      </w:pPr>
      <w:r>
        <w:rPr>
          <w:color w:val="000000"/>
          <w:spacing w:val="-2"/>
        </w:rPr>
        <w:t xml:space="preserve">In the event that (a) any legislative change or administrative announcement, notice, ruling </w:t>
      </w:r>
      <w:r>
        <w:rPr>
          <w:color w:val="000000"/>
          <w:spacing w:val="-2"/>
        </w:rPr>
        <w:br/>
        <w:t xml:space="preserve">or other determination makes it reasonably clear to Connecting Transmission Owner in good </w:t>
      </w:r>
      <w:r>
        <w:rPr>
          <w:color w:val="000000"/>
          <w:spacing w:val="-2"/>
        </w:rPr>
        <w:br/>
        <w:t>faith that any amount paid or the value of any property transferred by T</w:t>
      </w:r>
      <w:r>
        <w:rPr>
          <w:color w:val="000000"/>
          <w:spacing w:val="-2"/>
        </w:rPr>
        <w:t xml:space="preserve">ransmission Developer to </w:t>
      </w:r>
      <w:r>
        <w:rPr>
          <w:color w:val="000000"/>
          <w:spacing w:val="-2"/>
        </w:rPr>
        <w:br/>
        <w:t xml:space="preserve">Connecting Transmission Owner under the terms of this Agreement is not taxable to Connecting </w:t>
      </w:r>
      <w:r>
        <w:rPr>
          <w:color w:val="000000"/>
          <w:spacing w:val="-2"/>
        </w:rPr>
        <w:br/>
        <w:t xml:space="preserve">Transmission Owner, (b) any abatement, appeal, protest, or other contest results in a </w:t>
      </w:r>
      <w:r>
        <w:rPr>
          <w:color w:val="000000"/>
          <w:spacing w:val="-2"/>
        </w:rPr>
        <w:br/>
        <w:t>determination that any payments or transfers made</w:t>
      </w:r>
      <w:r>
        <w:rPr>
          <w:color w:val="000000"/>
          <w:spacing w:val="-2"/>
        </w:rPr>
        <w:t xml:space="preserve"> by Transmission Developer to Connecting </w:t>
      </w:r>
      <w:r>
        <w:rPr>
          <w:color w:val="000000"/>
          <w:spacing w:val="-2"/>
        </w:rPr>
        <w:br/>
        <w:t xml:space="preserve">Transmission Owner are not subject to federal income tax, or (c) if Connecting Transmission </w:t>
      </w:r>
      <w:r>
        <w:rPr>
          <w:color w:val="000000"/>
          <w:spacing w:val="-2"/>
        </w:rPr>
        <w:br/>
        <w:t xml:space="preserve">Owner receives a refund from any taxing authority for any overpayment of tax attributable to any </w:t>
      </w:r>
      <w:r>
        <w:rPr>
          <w:color w:val="000000"/>
          <w:spacing w:val="-2"/>
        </w:rPr>
        <w:br/>
        <w:t>payment or property tra</w:t>
      </w:r>
      <w:r>
        <w:rPr>
          <w:color w:val="000000"/>
          <w:spacing w:val="-2"/>
        </w:rPr>
        <w:t xml:space="preserve">nsfer made by Transmission Developer to Connecting Transmission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69" w:line="276" w:lineRule="exact"/>
        <w:ind w:left="6000"/>
        <w:rPr>
          <w:color w:val="000000"/>
          <w:spacing w:val="-3"/>
        </w:rPr>
      </w:pPr>
      <w:r>
        <w:rPr>
          <w:color w:val="000000"/>
          <w:spacing w:val="-3"/>
        </w:rPr>
        <w:t xml:space="preserve">20 </w:t>
      </w:r>
    </w:p>
    <w:p w:rsidR="00655732" w:rsidRDefault="00655732">
      <w:pPr>
        <w:autoSpaceDE w:val="0"/>
        <w:autoSpaceDN w:val="0"/>
        <w:adjustRightInd w:val="0"/>
        <w:rPr>
          <w:color w:val="000000"/>
          <w:spacing w:val="-3"/>
        </w:rPr>
        <w:sectPr w:rsidR="00655732">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26" w:name="Pg26"/>
      <w:bookmarkEnd w:id="26"/>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606"/>
        <w:jc w:val="both"/>
        <w:rPr>
          <w:color w:val="000000"/>
          <w:spacing w:val="-3"/>
        </w:rPr>
      </w:pPr>
      <w:r>
        <w:rPr>
          <w:color w:val="000000"/>
          <w:spacing w:val="-2"/>
        </w:rPr>
        <w:t xml:space="preserve">Owner pursuant to this Agreement, Connecting Transmission Owner shall promptly refund to </w:t>
      </w:r>
      <w:r>
        <w:rPr>
          <w:color w:val="000000"/>
          <w:spacing w:val="-3"/>
        </w:rPr>
        <w:t xml:space="preserve">Transmission Developer the following: </w:t>
      </w:r>
    </w:p>
    <w:p w:rsidR="00655732" w:rsidRDefault="00655732">
      <w:pPr>
        <w:autoSpaceDE w:val="0"/>
        <w:autoSpaceDN w:val="0"/>
        <w:adjustRightInd w:val="0"/>
        <w:spacing w:line="280" w:lineRule="exact"/>
        <w:ind w:left="1440"/>
        <w:jc w:val="both"/>
        <w:rPr>
          <w:color w:val="000000"/>
          <w:spacing w:val="-3"/>
        </w:rPr>
      </w:pPr>
    </w:p>
    <w:p w:rsidR="00655732" w:rsidRDefault="00BA34FA">
      <w:pPr>
        <w:tabs>
          <w:tab w:val="left" w:pos="2880"/>
        </w:tabs>
        <w:autoSpaceDE w:val="0"/>
        <w:autoSpaceDN w:val="0"/>
        <w:adjustRightInd w:val="0"/>
        <w:spacing w:before="4" w:line="28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5.12 for taxes </w:t>
      </w:r>
      <w:r>
        <w:rPr>
          <w:color w:val="000000"/>
          <w:spacing w:val="-2"/>
        </w:rPr>
        <w:br/>
        <w:t xml:space="preserve">that is attributable to the amount determined to be non-taxable, together with interest thereon, </w:t>
      </w:r>
    </w:p>
    <w:p w:rsidR="00655732" w:rsidRDefault="00BA34FA">
      <w:pPr>
        <w:tabs>
          <w:tab w:val="left" w:pos="2880"/>
        </w:tabs>
        <w:autoSpaceDE w:val="0"/>
        <w:autoSpaceDN w:val="0"/>
        <w:adjustRightInd w:val="0"/>
        <w:spacing w:before="264"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655732" w:rsidRDefault="00BA34FA">
      <w:pPr>
        <w:autoSpaceDE w:val="0"/>
        <w:autoSpaceDN w:val="0"/>
        <w:adjustRightInd w:val="0"/>
        <w:spacing w:before="1" w:line="280" w:lineRule="exact"/>
        <w:ind w:left="1440" w:right="1282"/>
        <w:rPr>
          <w:color w:val="000000"/>
          <w:spacing w:val="-2"/>
        </w:rPr>
      </w:pPr>
      <w:r>
        <w:rPr>
          <w:color w:val="000000"/>
          <w:spacing w:val="-2"/>
        </w:rPr>
        <w:t>Tran</w:t>
      </w:r>
      <w:r>
        <w:rPr>
          <w:color w:val="000000"/>
          <w:spacing w:val="-2"/>
        </w:rPr>
        <w:t xml:space="preserve">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at 18 C.F.R. §35.19a(a)(2)(iii) from the date payment was made by Tran</w:t>
      </w:r>
      <w:r>
        <w:rPr>
          <w:color w:val="000000"/>
          <w:spacing w:val="-2"/>
        </w:rPr>
        <w:t xml:space="preserve">smission Developer to </w:t>
      </w:r>
      <w:r>
        <w:rPr>
          <w:color w:val="000000"/>
          <w:spacing w:val="-2"/>
        </w:rPr>
        <w:br/>
        <w:t xml:space="preserve">the date Connecting Transmission Owner refunds such payment to Transmission Developer, and </w:t>
      </w:r>
    </w:p>
    <w:p w:rsidR="00655732" w:rsidRDefault="00BA34FA">
      <w:pPr>
        <w:tabs>
          <w:tab w:val="left" w:pos="2880"/>
        </w:tabs>
        <w:autoSpaceDE w:val="0"/>
        <w:autoSpaceDN w:val="0"/>
        <w:adjustRightInd w:val="0"/>
        <w:spacing w:before="265" w:line="275" w:lineRule="exact"/>
        <w:ind w:left="1440" w:right="1581"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w:t>
      </w:r>
      <w:r>
        <w:rPr>
          <w:color w:val="000000"/>
          <w:spacing w:val="-2"/>
        </w:rPr>
        <w:t xml:space="preserve">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reduction i</w:t>
      </w:r>
      <w:r>
        <w:rPr>
          <w:color w:val="000000"/>
          <w:spacing w:val="-2"/>
        </w:rPr>
        <w:t xml:space="preserve">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Transmission Developer only after a</w:t>
      </w:r>
      <w:r>
        <w:rPr>
          <w:color w:val="000000"/>
          <w:spacing w:val="-2"/>
        </w:rPr>
        <w:t xml:space="preserve">nd to the extent that Connecting Transmission Owner has </w:t>
      </w:r>
      <w:r>
        <w:rPr>
          <w:color w:val="000000"/>
          <w:spacing w:val="-2"/>
        </w:rPr>
        <w:br/>
        <w:t xml:space="preserve">received a tax refund,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655732" w:rsidRDefault="00655732">
      <w:pPr>
        <w:autoSpaceDE w:val="0"/>
        <w:autoSpaceDN w:val="0"/>
        <w:adjustRightInd w:val="0"/>
        <w:spacing w:line="273" w:lineRule="exact"/>
        <w:ind w:left="1440"/>
        <w:jc w:val="both"/>
        <w:rPr>
          <w:color w:val="000000"/>
          <w:spacing w:val="-3"/>
        </w:rPr>
      </w:pPr>
    </w:p>
    <w:p w:rsidR="00655732" w:rsidRDefault="00BA34FA">
      <w:pPr>
        <w:autoSpaceDE w:val="0"/>
        <w:autoSpaceDN w:val="0"/>
        <w:adjustRightInd w:val="0"/>
        <w:spacing w:before="14" w:line="273" w:lineRule="exact"/>
        <w:ind w:left="1440" w:right="1417" w:firstLine="720"/>
        <w:jc w:val="both"/>
        <w:rPr>
          <w:color w:val="000000"/>
          <w:spacing w:val="-3"/>
        </w:rPr>
      </w:pPr>
      <w:r>
        <w:rPr>
          <w:color w:val="000000"/>
          <w:spacing w:val="-2"/>
        </w:rPr>
        <w:t>The intent of this provision is to l</w:t>
      </w:r>
      <w:r>
        <w:rPr>
          <w:color w:val="000000"/>
          <w:spacing w:val="-2"/>
        </w:rPr>
        <w:t xml:space="preserve">eave both the Transmission Developer and Connecting Transmission Owner, to the extent practicable, in the event that no taxes are due with respect to any payment for Network Upgrade Facilities hereunder, in the same position they would have </w:t>
      </w:r>
      <w:r>
        <w:rPr>
          <w:color w:val="000000"/>
          <w:spacing w:val="-3"/>
        </w:rPr>
        <w:t xml:space="preserve">been in had no </w:t>
      </w:r>
      <w:r>
        <w:rPr>
          <w:color w:val="000000"/>
          <w:spacing w:val="-3"/>
        </w:rPr>
        <w:t xml:space="preserve">such tax payments been made. </w:t>
      </w:r>
    </w:p>
    <w:p w:rsidR="00655732" w:rsidRDefault="00655732">
      <w:pPr>
        <w:autoSpaceDE w:val="0"/>
        <w:autoSpaceDN w:val="0"/>
        <w:adjustRightInd w:val="0"/>
        <w:spacing w:line="276" w:lineRule="exact"/>
        <w:ind w:left="2251"/>
        <w:rPr>
          <w:color w:val="000000"/>
          <w:spacing w:val="-3"/>
        </w:rPr>
      </w:pPr>
    </w:p>
    <w:p w:rsidR="00655732" w:rsidRDefault="00BA34FA">
      <w:pPr>
        <w:autoSpaceDE w:val="0"/>
        <w:autoSpaceDN w:val="0"/>
        <w:adjustRightInd w:val="0"/>
        <w:spacing w:before="9" w:line="276" w:lineRule="exact"/>
        <w:ind w:left="2251"/>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655732" w:rsidRDefault="00655732">
      <w:pPr>
        <w:autoSpaceDE w:val="0"/>
        <w:autoSpaceDN w:val="0"/>
        <w:adjustRightInd w:val="0"/>
        <w:spacing w:line="274" w:lineRule="exact"/>
        <w:ind w:left="1440"/>
        <w:rPr>
          <w:rFonts w:ascii="Times New Roman Bold" w:hAnsi="Times New Roman Bold"/>
          <w:color w:val="000000"/>
          <w:spacing w:val="-2"/>
        </w:rPr>
      </w:pPr>
    </w:p>
    <w:p w:rsidR="00655732" w:rsidRDefault="00BA34FA">
      <w:pPr>
        <w:autoSpaceDE w:val="0"/>
        <w:autoSpaceDN w:val="0"/>
        <w:adjustRightInd w:val="0"/>
        <w:spacing w:before="12" w:line="274" w:lineRule="exact"/>
        <w:ind w:left="1440" w:right="1295"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r>
        <w:rPr>
          <w:color w:val="000000"/>
          <w:spacing w:val="-2"/>
        </w:rPr>
        <w:br/>
      </w:r>
      <w:r>
        <w:rPr>
          <w:color w:val="000000"/>
          <w:spacing w:val="-2"/>
        </w:rP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 xml:space="preserve">reimburse Connecting Transmission Owner under the terms of this Agreement.  </w:t>
      </w:r>
      <w:r>
        <w:rPr>
          <w:color w:val="000000"/>
          <w:spacing w:val="-2"/>
        </w:rPr>
        <w:t xml:space="preserve">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prosecuting such appeal, protest, abatement, or other con</w:t>
      </w:r>
      <w:r>
        <w:rPr>
          <w:color w:val="000000"/>
          <w:spacing w:val="-2"/>
        </w:rPr>
        <w:t xml:space="preserve">test.  Transmission Developer </w:t>
      </w:r>
      <w:r>
        <w:rPr>
          <w:color w:val="000000"/>
          <w:spacing w:val="-2"/>
        </w:rPr>
        <w:br/>
        <w:t xml:space="preserve">and Connecting Transmission Owner shall cooperate in good faith with respect to any such </w:t>
      </w:r>
      <w:r>
        <w:rPr>
          <w:color w:val="000000"/>
          <w:spacing w:val="-2"/>
        </w:rPr>
        <w:br/>
        <w:t xml:space="preserve">contest.  Unless the payment of such taxes is a prerequisite to an appeal or abatement or cannot </w:t>
      </w:r>
      <w:r>
        <w:rPr>
          <w:color w:val="000000"/>
          <w:spacing w:val="-2"/>
        </w:rPr>
        <w:br/>
        <w:t>be deferred, no amount shall be payab</w:t>
      </w:r>
      <w:r>
        <w:rPr>
          <w:color w:val="000000"/>
          <w:spacing w:val="-2"/>
        </w:rPr>
        <w:t xml:space="preserve">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w:t>
      </w:r>
      <w:r>
        <w:rPr>
          <w:color w:val="000000"/>
          <w:spacing w:val="-2"/>
        </w:rPr>
        <w:t xml:space="preserve">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169" w:line="276" w:lineRule="exact"/>
        <w:ind w:left="6000"/>
        <w:rPr>
          <w:color w:val="000000"/>
          <w:spacing w:val="-3"/>
        </w:rPr>
      </w:pPr>
      <w:r>
        <w:rPr>
          <w:color w:val="000000"/>
          <w:spacing w:val="-3"/>
        </w:rPr>
        <w:t xml:space="preserve">21 </w:t>
      </w:r>
    </w:p>
    <w:p w:rsidR="00655732" w:rsidRDefault="00655732">
      <w:pPr>
        <w:autoSpaceDE w:val="0"/>
        <w:autoSpaceDN w:val="0"/>
        <w:adjustRightInd w:val="0"/>
        <w:rPr>
          <w:color w:val="000000"/>
          <w:spacing w:val="-3"/>
        </w:rPr>
        <w:sectPr w:rsidR="00655732">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65" type="#_x0000_t75" style="position:absolute;margin-left:108.7pt;margin-top:74.6pt;width:21.35pt;height:9.35pt;z-index:-251655168;mso-position-horizontal-relative:page;mso-position-vertical-relative:page" o:allowincell="f">
            <v:imagedata r:id="rId16" o:title=""/>
            <w10:wrap anchorx="page" anchory="page"/>
          </v:shape>
        </w:pict>
      </w:r>
      <w:r>
        <w:rPr>
          <w:color w:val="000000"/>
          <w:spacing w:val="-3"/>
        </w:rPr>
        <w:pict>
          <v:shape id="_x0000_s1166" type="#_x0000_t75" style="position:absolute;margin-left:108.7pt;margin-top:277.9pt;width:21.35pt;height:9.35pt;z-index:-251377664;mso-position-horizontal-relative:page;mso-position-vertical-relative:page" o:allowincell="f">
            <v:imagedata r:id="rId16" o:title=""/>
            <w10:wrap anchorx="page" anchory="page"/>
          </v:shape>
        </w:pict>
      </w:r>
      <w:bookmarkStart w:id="27" w:name="Pg27"/>
      <w:bookmarkEnd w:id="27"/>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p>
    <w:p w:rsidR="00655732" w:rsidRDefault="00BA34FA">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Tax Status. </w:t>
      </w:r>
    </w:p>
    <w:p w:rsidR="00655732" w:rsidRDefault="00655732">
      <w:pPr>
        <w:autoSpaceDE w:val="0"/>
        <w:autoSpaceDN w:val="0"/>
        <w:adjustRightInd w:val="0"/>
        <w:spacing w:line="276" w:lineRule="exact"/>
        <w:ind w:left="1440"/>
        <w:rPr>
          <w:rFonts w:ascii="Times New Roman Bold" w:hAnsi="Times New Roman Bold"/>
          <w:color w:val="000000"/>
        </w:rPr>
      </w:pPr>
    </w:p>
    <w:p w:rsidR="00655732" w:rsidRDefault="00BA34FA">
      <w:pPr>
        <w:autoSpaceDE w:val="0"/>
        <w:autoSpaceDN w:val="0"/>
        <w:adjustRightInd w:val="0"/>
        <w:spacing w:before="8" w:line="276" w:lineRule="exact"/>
        <w:ind w:left="1440" w:right="1363"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w:t>
      </w:r>
      <w:r>
        <w:rPr>
          <w:color w:val="000000"/>
          <w:spacing w:val="-2"/>
        </w:rPr>
        <w:t xml:space="preserve">g Transmission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Connecting Transmission Owner shall not be required to </w:t>
      </w:r>
      <w:r>
        <w:rPr>
          <w:color w:val="000000"/>
          <w:spacing w:val="-2"/>
        </w:rPr>
        <w:br/>
        <w:t xml:space="preserve">comply with any provisions </w:t>
      </w:r>
      <w:r>
        <w:rPr>
          <w:color w:val="000000"/>
          <w:spacing w:val="-2"/>
        </w:rPr>
        <w:t xml:space="preserve">of this Agreement that would result in the loss of tax-exempt status </w:t>
      </w:r>
    </w:p>
    <w:p w:rsidR="00655732" w:rsidRDefault="00BA34FA">
      <w:pPr>
        <w:autoSpaceDE w:val="0"/>
        <w:autoSpaceDN w:val="0"/>
        <w:adjustRightInd w:val="0"/>
        <w:spacing w:before="7" w:line="273" w:lineRule="exact"/>
        <w:ind w:left="1440" w:right="1258"/>
        <w:rPr>
          <w:color w:val="000000"/>
          <w:spacing w:val="-3"/>
        </w:rPr>
      </w:pPr>
      <w:r>
        <w:rPr>
          <w:color w:val="000000"/>
          <w:spacing w:val="-2"/>
        </w:rPr>
        <w:t xml:space="preserve">of any of their Tax-Exempt Bonds or impair its ability to issue future tax-exempt obligations. For </w:t>
      </w:r>
      <w:r>
        <w:rPr>
          <w:color w:val="000000"/>
          <w:spacing w:val="-2"/>
        </w:rPr>
        <w:br/>
        <w:t>purposes of this provision, Tax-Exempt Bonds shall include the obligations of the Conn</w:t>
      </w:r>
      <w:r>
        <w:rPr>
          <w:color w:val="000000"/>
          <w:spacing w:val="-2"/>
        </w:rPr>
        <w:t xml:space="preserve">ecting </w:t>
      </w:r>
      <w:r>
        <w:rPr>
          <w:color w:val="000000"/>
          <w:spacing w:val="-2"/>
        </w:rPr>
        <w:br/>
        <w:t xml:space="preserve">Transmission Owner, the interest on which is not included in gross income under the Internal </w:t>
      </w:r>
      <w:r>
        <w:rPr>
          <w:color w:val="000000"/>
          <w:spacing w:val="-2"/>
        </w:rPr>
        <w:br/>
      </w:r>
      <w:r>
        <w:rPr>
          <w:color w:val="000000"/>
          <w:spacing w:val="-3"/>
        </w:rPr>
        <w:t xml:space="preserve">Revenue Code. </w:t>
      </w:r>
    </w:p>
    <w:p w:rsidR="00655732" w:rsidRDefault="00BA34FA">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Modification. </w:t>
      </w:r>
    </w:p>
    <w:p w:rsidR="00655732" w:rsidRDefault="00BA34FA">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655732" w:rsidRDefault="00BA34FA">
      <w:pPr>
        <w:autoSpaceDE w:val="0"/>
        <w:autoSpaceDN w:val="0"/>
        <w:adjustRightInd w:val="0"/>
        <w:spacing w:before="264" w:line="276" w:lineRule="exact"/>
        <w:ind w:left="2160"/>
        <w:rPr>
          <w:color w:val="000000"/>
          <w:spacing w:val="-2"/>
        </w:rPr>
      </w:pPr>
      <w:r>
        <w:rPr>
          <w:color w:val="000000"/>
          <w:spacing w:val="-2"/>
        </w:rPr>
        <w:t xml:space="preserve">If, prior to the In-Service Date of the Transmission Project or Network Upgrade </w:t>
      </w:r>
    </w:p>
    <w:p w:rsidR="00655732" w:rsidRDefault="00BA34FA">
      <w:pPr>
        <w:autoSpaceDE w:val="0"/>
        <w:autoSpaceDN w:val="0"/>
        <w:adjustRightInd w:val="0"/>
        <w:spacing w:before="1" w:line="280" w:lineRule="exact"/>
        <w:ind w:left="1440" w:right="1364"/>
        <w:rPr>
          <w:color w:val="000000"/>
          <w:spacing w:val="-2"/>
        </w:rPr>
      </w:pPr>
      <w:r>
        <w:rPr>
          <w:color w:val="000000"/>
          <w:spacing w:val="-2"/>
        </w:rPr>
        <w:t xml:space="preserve">Facilities, either the Transmission Developer or Connecting Transmission Owner proposes to </w:t>
      </w:r>
      <w:r>
        <w:rPr>
          <w:color w:val="000000"/>
          <w:spacing w:val="-2"/>
        </w:rPr>
        <w:br/>
        <w:t xml:space="preserve">modify the Transmission Project or Network Upgrade Facilities, they must inform the other </w:t>
      </w:r>
      <w:r>
        <w:rPr>
          <w:color w:val="000000"/>
          <w:spacing w:val="-2"/>
        </w:rPr>
        <w:br/>
        <w:t>Parties of the proposed modification and must satisfy the requirements fo</w:t>
      </w:r>
      <w:r>
        <w:rPr>
          <w:color w:val="000000"/>
          <w:spacing w:val="-2"/>
        </w:rPr>
        <w:t xml:space="preserve">r such modifications in </w:t>
      </w:r>
    </w:p>
    <w:p w:rsidR="00655732" w:rsidRDefault="00BA34FA">
      <w:pPr>
        <w:autoSpaceDE w:val="0"/>
        <w:autoSpaceDN w:val="0"/>
        <w:adjustRightInd w:val="0"/>
        <w:spacing w:before="9" w:line="270" w:lineRule="exact"/>
        <w:ind w:left="1440" w:right="1352"/>
        <w:jc w:val="both"/>
        <w:rPr>
          <w:color w:val="000000"/>
          <w:spacing w:val="-2"/>
        </w:rPr>
      </w:pPr>
      <w:r>
        <w:rPr>
          <w:color w:val="000000"/>
          <w:spacing w:val="-2"/>
        </w:rPr>
        <w:t xml:space="preserve">(i) Section 22.5.4 of Attachment P to the ISO OATT, and (ii) the Development Agreement.  The Transmission Developer shall be responsible for the cost of any such additional modifications, </w:t>
      </w:r>
      <w:r>
        <w:rPr>
          <w:color w:val="000000"/>
          <w:spacing w:val="-2"/>
        </w:rPr>
        <w:t xml:space="preserve">including the cost of studying the materiality and impact of the modification. </w:t>
      </w:r>
    </w:p>
    <w:p w:rsidR="00655732" w:rsidRDefault="00655732">
      <w:pPr>
        <w:autoSpaceDE w:val="0"/>
        <w:autoSpaceDN w:val="0"/>
        <w:adjustRightInd w:val="0"/>
        <w:spacing w:line="276" w:lineRule="exact"/>
        <w:ind w:left="2160"/>
        <w:rPr>
          <w:color w:val="000000"/>
          <w:spacing w:val="-2"/>
        </w:rPr>
      </w:pPr>
    </w:p>
    <w:p w:rsidR="00655732" w:rsidRDefault="00BA34FA">
      <w:pPr>
        <w:autoSpaceDE w:val="0"/>
        <w:autoSpaceDN w:val="0"/>
        <w:adjustRightInd w:val="0"/>
        <w:spacing w:before="10" w:line="276" w:lineRule="exact"/>
        <w:ind w:left="2160"/>
        <w:rPr>
          <w:color w:val="000000"/>
          <w:spacing w:val="-2"/>
        </w:rPr>
      </w:pPr>
      <w:r>
        <w:rPr>
          <w:color w:val="000000"/>
          <w:spacing w:val="-2"/>
        </w:rPr>
        <w:t xml:space="preserve">Following the In-Service Date of the Transmission Project or Network Upgrade </w:t>
      </w:r>
    </w:p>
    <w:p w:rsidR="00655732" w:rsidRDefault="00BA34FA">
      <w:pPr>
        <w:autoSpaceDE w:val="0"/>
        <w:autoSpaceDN w:val="0"/>
        <w:adjustRightInd w:val="0"/>
        <w:spacing w:line="280" w:lineRule="exact"/>
        <w:ind w:left="1440" w:right="1320"/>
        <w:rPr>
          <w:color w:val="000000"/>
          <w:spacing w:val="-2"/>
        </w:rPr>
      </w:pPr>
      <w:r>
        <w:rPr>
          <w:color w:val="000000"/>
          <w:spacing w:val="-2"/>
        </w:rPr>
        <w:t xml:space="preserve">Facilities, either the Transmission Developer or Connecting Transmission Owner may undertake </w:t>
      </w:r>
      <w:r>
        <w:rPr>
          <w:color w:val="000000"/>
          <w:spacing w:val="-2"/>
        </w:rPr>
        <w:br/>
        <w:t>mod</w:t>
      </w:r>
      <w:r>
        <w:rPr>
          <w:color w:val="000000"/>
          <w:spacing w:val="-2"/>
        </w:rPr>
        <w:t xml:space="preserve">ifications to its facilities covered by this Agreement.  If either the Transmission Developer </w:t>
      </w:r>
      <w:r>
        <w:rPr>
          <w:color w:val="000000"/>
          <w:spacing w:val="-2"/>
        </w:rPr>
        <w:br/>
        <w:t xml:space="preserve">or Connecting Transmission Owner plans to undertake a modification that reasonably may be </w:t>
      </w:r>
      <w:r>
        <w:rPr>
          <w:color w:val="000000"/>
          <w:spacing w:val="-2"/>
        </w:rPr>
        <w:br/>
        <w:t>expected to affect the other Party’s facilities, that Party shall prov</w:t>
      </w:r>
      <w:r>
        <w:rPr>
          <w:color w:val="000000"/>
          <w:spacing w:val="-2"/>
        </w:rPr>
        <w:t xml:space="preserve">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655732" w:rsidRDefault="00BA34FA">
      <w:pPr>
        <w:autoSpaceDE w:val="0"/>
        <w:autoSpaceDN w:val="0"/>
        <w:adjustRightInd w:val="0"/>
        <w:spacing w:line="276" w:lineRule="exact"/>
        <w:ind w:left="1440" w:right="1358"/>
        <w:rPr>
          <w:color w:val="000000"/>
          <w:spacing w:val="-2"/>
        </w:rPr>
      </w:pPr>
      <w:r>
        <w:rPr>
          <w:color w:val="000000"/>
          <w:spacing w:val="-2"/>
        </w:rPr>
        <w:t>Such information shall be deemed to be C</w:t>
      </w:r>
      <w:r>
        <w:rPr>
          <w:color w:val="000000"/>
          <w:spacing w:val="-2"/>
        </w:rPr>
        <w:t xml:space="preserve">onfidential Information hereunder and shall include information concerning the timing of such modifications and whether such modifications are expected to interrupt the transmission of electricity at the Point(s) of Interconnection.  The Party desiring to </w:t>
      </w:r>
      <w:r>
        <w:rPr>
          <w:color w:val="000000"/>
          <w:spacing w:val="-2"/>
        </w:rPr>
        <w:t>perform such work shall provide the relevant drawings, plans, and specifications to the other Party and NYISO at least ninety (90) Calendar Days in advance of the commencement of construction regarding such work or such shorter period upon which the Partie</w:t>
      </w:r>
      <w:r>
        <w:rPr>
          <w:color w:val="000000"/>
          <w:spacing w:val="-2"/>
        </w:rPr>
        <w:t xml:space="preserve">s may agree, which agreement shall not unreasonably be withheld, conditioned or delayed. </w:t>
      </w:r>
    </w:p>
    <w:p w:rsidR="00655732" w:rsidRDefault="00BA34FA">
      <w:pPr>
        <w:autoSpaceDE w:val="0"/>
        <w:autoSpaceDN w:val="0"/>
        <w:adjustRightInd w:val="0"/>
        <w:spacing w:before="249" w:line="276" w:lineRule="exact"/>
        <w:ind w:left="2251"/>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655732" w:rsidRDefault="00BA34FA">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655732" w:rsidRDefault="00BA34FA">
      <w:pPr>
        <w:autoSpaceDE w:val="0"/>
        <w:autoSpaceDN w:val="0"/>
        <w:adjustRightInd w:val="0"/>
        <w:spacing w:before="1" w:line="280" w:lineRule="exact"/>
        <w:ind w:left="1440" w:right="1252"/>
        <w:jc w:val="both"/>
        <w:rPr>
          <w:color w:val="000000"/>
          <w:spacing w:val="-3"/>
        </w:rPr>
      </w:pPr>
      <w:r>
        <w:rPr>
          <w:color w:val="000000"/>
          <w:spacing w:val="-2"/>
        </w:rPr>
        <w:t>designed, constructed and operated in accordance with this Agr</w:t>
      </w:r>
      <w:r>
        <w:rPr>
          <w:color w:val="000000"/>
          <w:spacing w:val="-2"/>
        </w:rPr>
        <w:t xml:space="preserve">eement, NYISO requirements and </w:t>
      </w:r>
      <w:r>
        <w:rPr>
          <w:color w:val="000000"/>
          <w:spacing w:val="-3"/>
        </w:rPr>
        <w:t xml:space="preserve">Good Utility Practice. </w:t>
      </w:r>
    </w:p>
    <w:p w:rsidR="00655732" w:rsidRDefault="00BA34FA">
      <w:pPr>
        <w:autoSpaceDE w:val="0"/>
        <w:autoSpaceDN w:val="0"/>
        <w:adjustRightInd w:val="0"/>
        <w:spacing w:before="264" w:line="276" w:lineRule="exact"/>
        <w:ind w:left="6000"/>
        <w:rPr>
          <w:color w:val="000000"/>
          <w:spacing w:val="-3"/>
        </w:rPr>
      </w:pPr>
      <w:r>
        <w:rPr>
          <w:color w:val="000000"/>
          <w:spacing w:val="-3"/>
        </w:rPr>
        <w:t xml:space="preserve">22 </w:t>
      </w:r>
    </w:p>
    <w:p w:rsidR="00655732" w:rsidRDefault="00655732">
      <w:pPr>
        <w:autoSpaceDE w:val="0"/>
        <w:autoSpaceDN w:val="0"/>
        <w:adjustRightInd w:val="0"/>
        <w:rPr>
          <w:color w:val="000000"/>
          <w:spacing w:val="-3"/>
        </w:rPr>
        <w:sectPr w:rsidR="00655732">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67" type="#_x0000_t75" style="position:absolute;margin-left:108.7pt;margin-top:236.6pt;width:15.1pt;height:9.35pt;z-index:-251579392;mso-position-horizontal-relative:page;mso-position-vertical-relative:page" o:allowincell="f">
            <v:imagedata r:id="rId14" o:title=""/>
            <w10:wrap anchorx="page" anchory="page"/>
          </v:shape>
        </w:pict>
      </w:r>
      <w:r>
        <w:rPr>
          <w:color w:val="000000"/>
          <w:spacing w:val="-3"/>
        </w:rPr>
        <w:pict>
          <v:shape id="_x0000_s1168" type="#_x0000_t75" style="position:absolute;margin-left:108.7pt;margin-top:426.2pt;width:15.35pt;height:9.35pt;z-index:-251374592;mso-position-horizontal-relative:page;mso-position-vertical-relative:page" o:allowincell="f">
            <v:imagedata r:id="rId14" o:title=""/>
            <w10:wrap anchorx="page" anchory="page"/>
          </v:shape>
        </w:pict>
      </w:r>
      <w:r>
        <w:rPr>
          <w:color w:val="000000"/>
          <w:spacing w:val="-3"/>
        </w:rPr>
        <w:pict>
          <v:shape id="_x0000_s1169" type="#_x0000_t75" style="position:absolute;margin-left:108.7pt;margin-top:574.3pt;width:15.35pt;height:9.35pt;z-index:-251190272;mso-position-horizontal-relative:page;mso-position-vertical-relative:page" o:allowincell="f">
            <v:imagedata r:id="rId14" o:title=""/>
            <w10:wrap anchorx="page" anchory="page"/>
          </v:shape>
        </w:pict>
      </w:r>
      <w:r>
        <w:rPr>
          <w:color w:val="000000"/>
          <w:spacing w:val="-3"/>
        </w:rPr>
        <w:pict>
          <v:shape id="_x0000_s1170" type="#_x0000_t75" style="position:absolute;margin-left:108.7pt;margin-top:667.4pt;width:15.35pt;height:9.35pt;z-index:-251125760;mso-position-horizontal-relative:page;mso-position-vertical-relative:page" o:allowincell="f">
            <v:imagedata r:id="rId14" o:title=""/>
            <w10:wrap anchorx="page" anchory="page"/>
          </v:shape>
        </w:pict>
      </w:r>
      <w:bookmarkStart w:id="28" w:name="Pg28"/>
      <w:bookmarkEnd w:id="28"/>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251"/>
        <w:rPr>
          <w:rFonts w:ascii="Times New Roman Bold" w:hAnsi="Times New Roman Bold"/>
          <w:color w:val="000000"/>
          <w:spacing w:val="-3"/>
        </w:rPr>
      </w:pPr>
    </w:p>
    <w:p w:rsidR="00655732" w:rsidRDefault="00655732">
      <w:pPr>
        <w:autoSpaceDE w:val="0"/>
        <w:autoSpaceDN w:val="0"/>
        <w:adjustRightInd w:val="0"/>
        <w:spacing w:line="276" w:lineRule="exact"/>
        <w:ind w:left="2251"/>
        <w:rPr>
          <w:rFonts w:ascii="Times New Roman Bold" w:hAnsi="Times New Roman Bold"/>
          <w:color w:val="000000"/>
          <w:spacing w:val="-3"/>
        </w:rPr>
      </w:pPr>
    </w:p>
    <w:p w:rsidR="00655732" w:rsidRDefault="00BA34FA">
      <w:pPr>
        <w:autoSpaceDE w:val="0"/>
        <w:autoSpaceDN w:val="0"/>
        <w:adjustRightInd w:val="0"/>
        <w:spacing w:before="152" w:line="276" w:lineRule="exact"/>
        <w:ind w:left="2251"/>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655732" w:rsidRDefault="00655732">
      <w:pPr>
        <w:autoSpaceDE w:val="0"/>
        <w:autoSpaceDN w:val="0"/>
        <w:adjustRightInd w:val="0"/>
        <w:spacing w:line="276" w:lineRule="exact"/>
        <w:ind w:left="1440"/>
        <w:jc w:val="both"/>
        <w:rPr>
          <w:rFonts w:ascii="Times New Roman Bold" w:hAnsi="Times New Roman Bold"/>
          <w:color w:val="000000"/>
          <w:spacing w:val="-1"/>
        </w:rPr>
      </w:pPr>
    </w:p>
    <w:p w:rsidR="00655732" w:rsidRDefault="00BA34FA">
      <w:pPr>
        <w:autoSpaceDE w:val="0"/>
        <w:autoSpaceDN w:val="0"/>
        <w:adjustRightInd w:val="0"/>
        <w:spacing w:before="8" w:line="276" w:lineRule="exact"/>
        <w:ind w:left="1440" w:right="1361"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t>assigned the costs of any additions, modifications, or replacement</w:t>
      </w:r>
      <w:r>
        <w:rPr>
          <w:color w:val="000000"/>
          <w:spacing w:val="-2"/>
        </w:rPr>
        <w:t xml:space="preserve">s that the other Party makes to </w:t>
      </w:r>
      <w:r>
        <w:rPr>
          <w:color w:val="000000"/>
          <w:spacing w:val="-2"/>
        </w:rPr>
        <w:br/>
        <w:t xml:space="preserve">the New York State Transmission System to facilitate the interconnection of a third party to the </w:t>
      </w:r>
      <w:r>
        <w:rPr>
          <w:color w:val="000000"/>
          <w:spacing w:val="-2"/>
        </w:rPr>
        <w:br/>
        <w:t xml:space="preserve">New York State Transmission System, or to provide Transmission Service to a third party under </w:t>
      </w:r>
      <w:r>
        <w:rPr>
          <w:color w:val="000000"/>
          <w:spacing w:val="-2"/>
        </w:rPr>
        <w:br/>
        <w:t>the ISO OATT, except in accord</w:t>
      </w:r>
      <w:r>
        <w:rPr>
          <w:color w:val="000000"/>
          <w:spacing w:val="-2"/>
        </w:rPr>
        <w:t xml:space="preserve">ance with the cost allocation procedures in Attachment S of the </w:t>
      </w:r>
      <w:r>
        <w:rPr>
          <w:color w:val="000000"/>
          <w:spacing w:val="-2"/>
        </w:rPr>
        <w:br/>
      </w:r>
      <w:r>
        <w:rPr>
          <w:color w:val="000000"/>
          <w:spacing w:val="-3"/>
        </w:rPr>
        <w:t xml:space="preserve">ISO OATT. </w:t>
      </w:r>
    </w:p>
    <w:p w:rsidR="00655732" w:rsidRDefault="00BA34F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Pre-In-Service Date Testing and Modifications. </w:t>
      </w:r>
    </w:p>
    <w:p w:rsidR="00655732" w:rsidRDefault="00BA34FA">
      <w:pPr>
        <w:autoSpaceDE w:val="0"/>
        <w:autoSpaceDN w:val="0"/>
        <w:adjustRightInd w:val="0"/>
        <w:spacing w:before="224" w:line="276" w:lineRule="exact"/>
        <w:ind w:left="1440" w:right="1370" w:firstLine="720"/>
        <w:rPr>
          <w:color w:val="000000"/>
          <w:spacing w:val="-3"/>
        </w:rPr>
      </w:pPr>
      <w:r>
        <w:rPr>
          <w:color w:val="000000"/>
          <w:spacing w:val="-2"/>
        </w:rPr>
        <w:t xml:space="preserve">Prior to the In-Service Date of the Transmission Project or Network Upgrade Facilities, </w:t>
      </w:r>
      <w:r>
        <w:rPr>
          <w:color w:val="000000"/>
          <w:spacing w:val="-2"/>
        </w:rPr>
        <w:t xml:space="preserve">as applicable, the Transmission Developer shall test the Transmission Project and Network </w:t>
      </w:r>
      <w:r>
        <w:rPr>
          <w:color w:val="000000"/>
          <w:spacing w:val="-2"/>
        </w:rPr>
        <w:br/>
        <w:t xml:space="preserve">Upgrade Facilities for which it is responsible for to ensure their safe and reliable operation, as </w:t>
      </w:r>
      <w:r>
        <w:rPr>
          <w:color w:val="000000"/>
          <w:spacing w:val="-2"/>
        </w:rPr>
        <w:br/>
        <w:t xml:space="preserve">specified in Appendix A.  Similarly, the Connecting Transmission </w:t>
      </w:r>
      <w:r>
        <w:rPr>
          <w:color w:val="000000"/>
          <w:spacing w:val="-2"/>
        </w:rPr>
        <w:t xml:space="preserve">Owner shall test the Network Upgrade Facilities for which it is responsible for, as specified in Appendix A.  Similar testing </w:t>
      </w:r>
      <w:r>
        <w:rPr>
          <w:color w:val="000000"/>
          <w:spacing w:val="-2"/>
        </w:rPr>
        <w:br/>
        <w:t>may be required after initial operation.  Transmission Developer and Connecting Transmission Owner shall each make any modificati</w:t>
      </w:r>
      <w:r>
        <w:rPr>
          <w:color w:val="000000"/>
          <w:spacing w:val="-2"/>
        </w:rPr>
        <w:t xml:space="preserve">ons to its facilities that are found to be necessary as a </w:t>
      </w:r>
      <w:r>
        <w:rPr>
          <w:color w:val="000000"/>
          <w:spacing w:val="-2"/>
        </w:rPr>
        <w:br/>
        <w:t xml:space="preserve">result of such testing.  Transmission Developer shall bear the cost of all such testing and </w:t>
      </w:r>
      <w:r>
        <w:rPr>
          <w:color w:val="000000"/>
          <w:spacing w:val="-2"/>
        </w:rPr>
        <w:br/>
        <w:t>modifications.  Transmission Developer and Connecting Transmission Owner shall coordinate with NYISO pri</w:t>
      </w:r>
      <w:r>
        <w:rPr>
          <w:color w:val="000000"/>
          <w:spacing w:val="-2"/>
        </w:rPr>
        <w:t xml:space="preserve">or to performing the testing of the Transmission Project and Network Upgrade </w:t>
      </w:r>
      <w:r>
        <w:rPr>
          <w:color w:val="000000"/>
          <w:spacing w:val="-3"/>
        </w:rPr>
        <w:t xml:space="preserve">Facilities and prior to the facilities entering into service.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Post-In-Service Date Testing and Modifications. </w:t>
      </w:r>
    </w:p>
    <w:p w:rsidR="00655732" w:rsidRDefault="00BA34FA">
      <w:pPr>
        <w:autoSpaceDE w:val="0"/>
        <w:autoSpaceDN w:val="0"/>
        <w:adjustRightInd w:val="0"/>
        <w:spacing w:before="244" w:line="276" w:lineRule="exact"/>
        <w:ind w:left="2160"/>
        <w:rPr>
          <w:color w:val="000000"/>
          <w:spacing w:val="-2"/>
        </w:rPr>
      </w:pPr>
      <w:r>
        <w:rPr>
          <w:color w:val="000000"/>
          <w:spacing w:val="-2"/>
        </w:rPr>
        <w:t>Transmission Developer and Connecting Transmission Owner shall each</w:t>
      </w:r>
      <w:r>
        <w:rPr>
          <w:color w:val="000000"/>
          <w:spacing w:val="-2"/>
        </w:rPr>
        <w:t xml:space="preserve"> at its own </w:t>
      </w:r>
    </w:p>
    <w:p w:rsidR="00655732" w:rsidRDefault="00BA34FA">
      <w:pPr>
        <w:autoSpaceDE w:val="0"/>
        <w:autoSpaceDN w:val="0"/>
        <w:adjustRightInd w:val="0"/>
        <w:spacing w:before="4" w:line="276" w:lineRule="exact"/>
        <w:ind w:left="1440" w:right="1316"/>
        <w:rPr>
          <w:color w:val="000000"/>
          <w:spacing w:val="-3"/>
        </w:rPr>
      </w:pPr>
      <w:r>
        <w:rPr>
          <w:color w:val="000000"/>
          <w:spacing w:val="-2"/>
        </w:rPr>
        <w:t xml:space="preserve">expense perform routine inspection and testing of its facilities and equipment in accordance with </w:t>
      </w:r>
      <w:r>
        <w:rPr>
          <w:color w:val="000000"/>
          <w:spacing w:val="-2"/>
        </w:rPr>
        <w:br/>
        <w:t xml:space="preserve">Good Utility Practice and Applicable Reliability Standards as may be necessary to ensure the </w:t>
      </w:r>
      <w:r>
        <w:rPr>
          <w:color w:val="000000"/>
          <w:spacing w:val="-2"/>
        </w:rPr>
        <w:br/>
        <w:t>continued interconnection of the Transmission Proj</w:t>
      </w:r>
      <w:r>
        <w:rPr>
          <w:color w:val="000000"/>
          <w:spacing w:val="-2"/>
        </w:rPr>
        <w:t xml:space="preserve">ect with the New York State Transmission </w:t>
      </w:r>
      <w:r>
        <w:rPr>
          <w:color w:val="000000"/>
          <w:spacing w:val="-2"/>
        </w:rPr>
        <w:br/>
        <w:t xml:space="preserve">System in a safe and reliable manner.  Transmission Developer and Connecting Transmission </w:t>
      </w:r>
      <w:r>
        <w:rPr>
          <w:color w:val="000000"/>
          <w:spacing w:val="-2"/>
        </w:rPr>
        <w:br/>
        <w:t xml:space="preserve">Owner shall each have the right, upon advance written notice, to require reasonable additional </w:t>
      </w:r>
      <w:r>
        <w:rPr>
          <w:color w:val="000000"/>
          <w:spacing w:val="-2"/>
        </w:rPr>
        <w:br/>
        <w:t>testing of the other Party’</w:t>
      </w:r>
      <w:r>
        <w:rPr>
          <w:color w:val="000000"/>
          <w:spacing w:val="-2"/>
        </w:rPr>
        <w:t xml:space="preserve">s facilities, at the requesting Party’s expense, as may be in accordance </w:t>
      </w:r>
      <w:r>
        <w:rPr>
          <w:color w:val="000000"/>
          <w:spacing w:val="-2"/>
        </w:rPr>
        <w:br/>
      </w:r>
      <w:r>
        <w:rPr>
          <w:color w:val="000000"/>
          <w:spacing w:val="-3"/>
        </w:rPr>
        <w:t xml:space="preserve">with Good Utility Practice.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Right to Observe Testing. </w:t>
      </w:r>
    </w:p>
    <w:p w:rsidR="00655732" w:rsidRDefault="00BA34FA">
      <w:pPr>
        <w:autoSpaceDE w:val="0"/>
        <w:autoSpaceDN w:val="0"/>
        <w:adjustRightInd w:val="0"/>
        <w:spacing w:before="247" w:line="273" w:lineRule="exact"/>
        <w:ind w:left="1440" w:right="1341" w:firstLine="720"/>
        <w:rPr>
          <w:color w:val="000000"/>
          <w:spacing w:val="-3"/>
        </w:rPr>
      </w:pPr>
      <w:r>
        <w:rPr>
          <w:color w:val="000000"/>
          <w:spacing w:val="-2"/>
        </w:rPr>
        <w:t>Transmission Developer and Connecting Transmission Owner shall each notify the other Party, and the NYISO, in advance of its p</w:t>
      </w:r>
      <w:r>
        <w:rPr>
          <w:color w:val="000000"/>
          <w:spacing w:val="-2"/>
        </w:rPr>
        <w:t xml:space="preserve">erformance of tests of the Transmission Project and Network Upgrade Facilities.  The other Party, and the NYISO, shall each have the right, at its </w:t>
      </w:r>
      <w:r>
        <w:rPr>
          <w:color w:val="000000"/>
          <w:spacing w:val="-3"/>
        </w:rPr>
        <w:t xml:space="preserve">own expense, to observe such testing. </w:t>
      </w:r>
    </w:p>
    <w:p w:rsidR="00655732" w:rsidRDefault="00BA34FA">
      <w:pPr>
        <w:autoSpaceDE w:val="0"/>
        <w:autoSpaceDN w:val="0"/>
        <w:adjustRightInd w:val="0"/>
        <w:spacing w:before="265" w:line="276" w:lineRule="exact"/>
        <w:ind w:left="3331"/>
        <w:rPr>
          <w:rFonts w:ascii="Times New Roman Bold" w:hAnsi="Times New Roman Bold"/>
          <w:color w:val="000000"/>
          <w:spacing w:val="-3"/>
        </w:rPr>
      </w:pPr>
      <w:r>
        <w:rPr>
          <w:rFonts w:ascii="Times New Roman Bold" w:hAnsi="Times New Roman Bold"/>
          <w:color w:val="000000"/>
          <w:spacing w:val="-3"/>
        </w:rPr>
        <w:t xml:space="preserve">Right to Inspect. </w:t>
      </w:r>
    </w:p>
    <w:p w:rsidR="00655732" w:rsidRDefault="00BA34FA">
      <w:pPr>
        <w:autoSpaceDE w:val="0"/>
        <w:autoSpaceDN w:val="0"/>
        <w:adjustRightInd w:val="0"/>
        <w:spacing w:before="221" w:line="280" w:lineRule="exact"/>
        <w:ind w:left="1440" w:right="1444" w:firstLine="720"/>
        <w:jc w:val="both"/>
        <w:rPr>
          <w:color w:val="000000"/>
          <w:spacing w:val="-2"/>
        </w:rPr>
      </w:pPr>
      <w:r>
        <w:rPr>
          <w:color w:val="000000"/>
          <w:spacing w:val="-2"/>
        </w:rPr>
        <w:t xml:space="preserve">Transmission Developer and Connecting Transmission </w:t>
      </w:r>
      <w:r>
        <w:rPr>
          <w:color w:val="000000"/>
          <w:spacing w:val="-2"/>
        </w:rPr>
        <w:t xml:space="preserve">Owner shall each have the right, </w:t>
      </w:r>
      <w:r>
        <w:rPr>
          <w:color w:val="000000"/>
          <w:spacing w:val="-2"/>
        </w:rPr>
        <w:br/>
        <w:t xml:space="preserve">but shall have no obligation to: (i) observe the other Party’s tests and/or inspection of any of its </w:t>
      </w:r>
    </w:p>
    <w:p w:rsidR="00655732" w:rsidRDefault="00BA34FA">
      <w:pPr>
        <w:autoSpaceDE w:val="0"/>
        <w:autoSpaceDN w:val="0"/>
        <w:adjustRightInd w:val="0"/>
        <w:spacing w:before="204" w:line="276" w:lineRule="exact"/>
        <w:ind w:left="6000"/>
        <w:rPr>
          <w:color w:val="000000"/>
          <w:spacing w:val="-3"/>
        </w:rPr>
      </w:pPr>
      <w:r>
        <w:rPr>
          <w:color w:val="000000"/>
          <w:spacing w:val="-3"/>
        </w:rPr>
        <w:t xml:space="preserve">23 </w:t>
      </w:r>
    </w:p>
    <w:p w:rsidR="00655732" w:rsidRDefault="00655732">
      <w:pPr>
        <w:autoSpaceDE w:val="0"/>
        <w:autoSpaceDN w:val="0"/>
        <w:adjustRightInd w:val="0"/>
        <w:rPr>
          <w:color w:val="000000"/>
          <w:spacing w:val="-3"/>
        </w:rPr>
        <w:sectPr w:rsidR="00655732">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71" type="#_x0000_t75" style="position:absolute;margin-left:108.7pt;margin-top:277.9pt;width:15.1pt;height:9.35pt;z-index:-251415552;mso-position-horizontal-relative:page;mso-position-vertical-relative:page" o:allowincell="f">
            <v:imagedata r:id="rId14" o:title=""/>
            <w10:wrap anchorx="page" anchory="page"/>
          </v:shape>
        </w:pict>
      </w:r>
      <w:r>
        <w:rPr>
          <w:color w:val="000000"/>
          <w:spacing w:val="-3"/>
        </w:rPr>
        <w:pict>
          <v:shape id="_x0000_s1172" type="#_x0000_t75" style="position:absolute;margin-left:108.7pt;margin-top:495.1pt;width:15.35pt;height:9.35pt;z-index:-251186176;mso-position-horizontal-relative:page;mso-position-vertical-relative:page" o:allowincell="f">
            <v:imagedata r:id="rId14" o:title=""/>
            <w10:wrap anchorx="page" anchory="page"/>
          </v:shape>
        </w:pict>
      </w:r>
      <w:r>
        <w:rPr>
          <w:color w:val="000000"/>
          <w:spacing w:val="-3"/>
        </w:rPr>
        <w:pict>
          <v:shape id="_x0000_s1173" type="#_x0000_t75" style="position:absolute;margin-left:108.7pt;margin-top:615.8pt;width:15.35pt;height:9.35pt;z-index:-251074560;mso-position-horizontal-relative:page;mso-position-vertical-relative:page" o:allowincell="f">
            <v:imagedata r:id="rId14" o:title=""/>
            <w10:wrap anchorx="page" anchory="page"/>
          </v:shape>
        </w:pict>
      </w:r>
      <w:bookmarkStart w:id="29" w:name="Pg29"/>
      <w:bookmarkEnd w:id="29"/>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4" w:lineRule="exact"/>
        <w:ind w:left="1440"/>
        <w:rPr>
          <w:rFonts w:ascii="Times New Roman Bold" w:hAnsi="Times New Roman Bold"/>
          <w:color w:val="000000"/>
          <w:spacing w:val="-3"/>
        </w:rPr>
      </w:pPr>
    </w:p>
    <w:p w:rsidR="00655732" w:rsidRDefault="00BA34FA">
      <w:pPr>
        <w:autoSpaceDE w:val="0"/>
        <w:autoSpaceDN w:val="0"/>
        <w:adjustRightInd w:val="0"/>
        <w:spacing w:before="172" w:line="274" w:lineRule="exact"/>
        <w:ind w:left="1440" w:right="1411"/>
        <w:rPr>
          <w:color w:val="000000"/>
          <w:spacing w:val="-3"/>
        </w:rPr>
      </w:pPr>
      <w:r>
        <w:rPr>
          <w:color w:val="000000"/>
          <w:spacing w:val="-2"/>
        </w:rPr>
        <w:t xml:space="preserve">System Protection Facilities and other protective equipment; (ii) review the settings of the other </w:t>
      </w:r>
      <w:r>
        <w:rPr>
          <w:color w:val="000000"/>
          <w:spacing w:val="-2"/>
        </w:rPr>
        <w:br/>
        <w:t>Party’s System</w:t>
      </w:r>
      <w:r>
        <w:rPr>
          <w:color w:val="000000"/>
          <w:spacing w:val="-2"/>
        </w:rPr>
        <w:t xml:space="preserve">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equipment.  NYISO shall have these same rights of inspection as to the facilit</w:t>
      </w:r>
      <w:r>
        <w:rPr>
          <w:color w:val="000000"/>
          <w:spacing w:val="-2"/>
        </w:rPr>
        <w:t xml:space="preserve">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non-exercise by a Party of any such rig</w:t>
      </w:r>
      <w:r>
        <w:rPr>
          <w:color w:val="000000"/>
          <w:spacing w:val="-2"/>
        </w:rPr>
        <w:t xml:space="preserve">hts shall not be construed as an endorsement </w:t>
      </w:r>
      <w:r>
        <w:rPr>
          <w:color w:val="000000"/>
          <w:spacing w:val="-2"/>
        </w:rPr>
        <w:br/>
        <w:t xml:space="preserve">or confirmation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reliability</w:t>
      </w:r>
      <w:r>
        <w:rPr>
          <w:color w:val="000000"/>
          <w:spacing w:val="-2"/>
        </w:rPr>
        <w:t xml:space="preserve">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655732" w:rsidRDefault="00BA34FA">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Transmission Developer shall be responsible for the metering at any Metering Points </w:t>
      </w:r>
    </w:p>
    <w:p w:rsidR="00655732" w:rsidRDefault="00BA34FA">
      <w:pPr>
        <w:autoSpaceDE w:val="0"/>
        <w:autoSpaceDN w:val="0"/>
        <w:adjustRightInd w:val="0"/>
        <w:spacing w:line="276" w:lineRule="exact"/>
        <w:ind w:left="1440" w:right="1259"/>
        <w:rPr>
          <w:color w:val="000000"/>
          <w:spacing w:val="-3"/>
        </w:rPr>
      </w:pPr>
      <w:r>
        <w:rPr>
          <w:color w:val="000000"/>
          <w:spacing w:val="-2"/>
        </w:rPr>
        <w:t xml:space="preserve">identified by the NYISO in connection with the interconnection of the Transmission Project with </w:t>
      </w:r>
      <w:r>
        <w:rPr>
          <w:color w:val="000000"/>
          <w:spacing w:val="-2"/>
        </w:rPr>
        <w:br/>
        <w:t>Connecting Transmission Owner’s system in accordance with the requirements</w:t>
      </w:r>
      <w:r>
        <w:rPr>
          <w:color w:val="000000"/>
          <w:spacing w:val="-2"/>
        </w:rPr>
        <w:t xml:space="preserve"> in this Article 7. </w:t>
      </w:r>
      <w:r>
        <w:rPr>
          <w:color w:val="000000"/>
          <w:spacing w:val="-2"/>
        </w:rPr>
        <w:br/>
        <w:t xml:space="preserve">Connecting Transmission Owner and/or Transmission Developer shall, as such responsibilities </w:t>
      </w:r>
      <w:r>
        <w:rPr>
          <w:color w:val="000000"/>
          <w:spacing w:val="-2"/>
        </w:rPr>
        <w:br/>
        <w:t xml:space="preserve">are specified in Appendix A of this Agreement, procure and install any required Metering </w:t>
      </w:r>
      <w:r>
        <w:rPr>
          <w:color w:val="000000"/>
          <w:spacing w:val="-2"/>
        </w:rPr>
        <w:br/>
        <w:t>Equipment prior to any operation of the Transmission</w:t>
      </w:r>
      <w:r>
        <w:rPr>
          <w:color w:val="000000"/>
          <w:spacing w:val="-2"/>
        </w:rPr>
        <w:t xml:space="preserve"> Project.  Transmission Developer shall </w:t>
      </w:r>
      <w:r>
        <w:rPr>
          <w:color w:val="000000"/>
          <w:spacing w:val="-2"/>
        </w:rPr>
        <w:br/>
        <w:t xml:space="preserve">own, operate, test, maintain, and, if directed by the NYISO, relocate such Metering Equipment in </w:t>
      </w:r>
      <w:r>
        <w:rPr>
          <w:color w:val="000000"/>
          <w:spacing w:val="-2"/>
        </w:rPr>
        <w:br/>
        <w:t xml:space="preserve">accordance with ISO Procedures, as such requirements are amended from time to time. </w:t>
      </w:r>
      <w:r>
        <w:rPr>
          <w:color w:val="000000"/>
          <w:spacing w:val="-2"/>
        </w:rPr>
        <w:br/>
        <w:t>Transmission Developer shall pro</w:t>
      </w:r>
      <w:r>
        <w:rPr>
          <w:color w:val="000000"/>
          <w:spacing w:val="-2"/>
        </w:rPr>
        <w:t xml:space="preserve">vide the NYISO and the Connecting Transmission with </w:t>
      </w:r>
      <w:r>
        <w:rPr>
          <w:color w:val="000000"/>
          <w:spacing w:val="-2"/>
        </w:rPr>
        <w:br/>
        <w:t xml:space="preserve">metering data in accordance with the metering requirements set forth in this Agreement, the </w:t>
      </w:r>
      <w:r>
        <w:rPr>
          <w:color w:val="000000"/>
          <w:spacing w:val="-2"/>
        </w:rPr>
        <w:br/>
        <w:t xml:space="preserve">NYISO Tariffs, and ISO Procedures, as such requirements are amended from time to time. </w:t>
      </w:r>
      <w:r>
        <w:rPr>
          <w:color w:val="000000"/>
          <w:spacing w:val="-2"/>
        </w:rPr>
        <w:br/>
        <w:t>Transmission Developer</w:t>
      </w:r>
      <w:r>
        <w:rPr>
          <w:color w:val="000000"/>
          <w:spacing w:val="-2"/>
        </w:rPr>
        <w:t xml:space="preserve"> shall bear all reasonable documented costs associated with the purchase </w:t>
      </w:r>
      <w:r>
        <w:rPr>
          <w:color w:val="000000"/>
          <w:spacing w:val="-2"/>
        </w:rPr>
        <w:br/>
      </w:r>
      <w:r>
        <w:rPr>
          <w:color w:val="000000"/>
          <w:spacing w:val="-3"/>
        </w:rPr>
        <w:t xml:space="preserve">and installation of the Metering Equipment. </w:t>
      </w:r>
    </w:p>
    <w:p w:rsidR="00655732" w:rsidRDefault="00BA34FA">
      <w:pPr>
        <w:autoSpaceDE w:val="0"/>
        <w:autoSpaceDN w:val="0"/>
        <w:adjustRightInd w:val="0"/>
        <w:spacing w:before="228" w:line="276" w:lineRule="exact"/>
        <w:ind w:left="3331"/>
        <w:rPr>
          <w:rFonts w:ascii="Times New Roman Bold" w:hAnsi="Times New Roman Bold"/>
          <w:color w:val="000000"/>
          <w:spacing w:val="-3"/>
        </w:rPr>
      </w:pPr>
      <w:r>
        <w:rPr>
          <w:rFonts w:ascii="Times New Roman Bold" w:hAnsi="Times New Roman Bold"/>
          <w:color w:val="000000"/>
          <w:spacing w:val="-3"/>
        </w:rPr>
        <w:t xml:space="preserve">Check Meters. </w:t>
      </w:r>
    </w:p>
    <w:p w:rsidR="00655732" w:rsidRDefault="00BA34FA">
      <w:pPr>
        <w:autoSpaceDE w:val="0"/>
        <w:autoSpaceDN w:val="0"/>
        <w:adjustRightInd w:val="0"/>
        <w:spacing w:before="244" w:line="276" w:lineRule="exact"/>
        <w:ind w:left="1440" w:right="1323" w:firstLine="720"/>
        <w:rPr>
          <w:color w:val="000000"/>
          <w:spacing w:val="-2"/>
        </w:rPr>
      </w:pPr>
      <w:r>
        <w:rPr>
          <w:color w:val="000000"/>
          <w:spacing w:val="-2"/>
        </w:rPr>
        <w:t xml:space="preserve">Connecting Transmission Owner, at its option and expense, may install and operate, on </w:t>
      </w:r>
      <w:r>
        <w:rPr>
          <w:color w:val="000000"/>
          <w:spacing w:val="-2"/>
        </w:rPr>
        <w:br/>
        <w:t>its premises and on its side of the</w:t>
      </w:r>
      <w:r>
        <w:rPr>
          <w:color w:val="000000"/>
          <w:spacing w:val="-2"/>
        </w:rPr>
        <w:t xml:space="preserve"> Points of Interconnection, one or more check meters to check </w:t>
      </w:r>
      <w:r>
        <w:rPr>
          <w:color w:val="000000"/>
          <w:spacing w:val="-2"/>
        </w:rPr>
        <w:br/>
        <w:t xml:space="preserve">Transmission Developer’s meters.  Such check meters shall be for check purposes only and shall </w:t>
      </w:r>
      <w:r>
        <w:rPr>
          <w:color w:val="000000"/>
          <w:spacing w:val="-2"/>
        </w:rPr>
        <w:br/>
        <w:t xml:space="preserve">not be used for the measurement of power flows for purposes of this Agreement, except as </w:t>
      </w:r>
      <w:r>
        <w:rPr>
          <w:color w:val="000000"/>
          <w:spacing w:val="-2"/>
        </w:rPr>
        <w:br/>
        <w:t>provide</w:t>
      </w:r>
      <w:r>
        <w:rPr>
          <w:color w:val="000000"/>
          <w:spacing w:val="-2"/>
        </w:rPr>
        <w:t xml:space="preserve">d in Article 7.4 below.  The installation, operation and maintenance thereof shall be </w:t>
      </w:r>
      <w:r>
        <w:rPr>
          <w:color w:val="000000"/>
          <w:spacing w:val="-2"/>
        </w:rPr>
        <w:br/>
        <w:t xml:space="preserve">performed entirely by Transmission Developer in accordance with Good Utility Practice.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Standards. </w:t>
      </w:r>
    </w:p>
    <w:p w:rsidR="00655732" w:rsidRDefault="00BA34FA">
      <w:pPr>
        <w:autoSpaceDE w:val="0"/>
        <w:autoSpaceDN w:val="0"/>
        <w:adjustRightInd w:val="0"/>
        <w:spacing w:before="224" w:line="276" w:lineRule="exact"/>
        <w:ind w:left="2160"/>
        <w:rPr>
          <w:color w:val="000000"/>
          <w:spacing w:val="-2"/>
        </w:rPr>
      </w:pPr>
      <w:r>
        <w:rPr>
          <w:color w:val="000000"/>
          <w:spacing w:val="-2"/>
        </w:rPr>
        <w:t>Connecting Transmission Owner and Transmission Developer shall, as su</w:t>
      </w:r>
      <w:r>
        <w:rPr>
          <w:color w:val="000000"/>
          <w:spacing w:val="-2"/>
        </w:rPr>
        <w:t xml:space="preserve">ch </w:t>
      </w:r>
    </w:p>
    <w:p w:rsidR="00655732" w:rsidRDefault="00BA34FA">
      <w:pPr>
        <w:autoSpaceDE w:val="0"/>
        <w:autoSpaceDN w:val="0"/>
        <w:adjustRightInd w:val="0"/>
        <w:spacing w:before="1" w:line="280" w:lineRule="exact"/>
        <w:ind w:left="1440" w:right="1263"/>
        <w:rPr>
          <w:color w:val="000000"/>
          <w:spacing w:val="-2"/>
        </w:rPr>
      </w:pPr>
      <w:r>
        <w:rPr>
          <w:color w:val="000000"/>
          <w:spacing w:val="-2"/>
        </w:rPr>
        <w:t xml:space="preserve">responsibilities are specified in Appendix A of this Agreement, install, calibrate, and test revenue quality Metering Equipment including potential transformers and current transformers in </w:t>
      </w:r>
      <w:r>
        <w:rPr>
          <w:color w:val="000000"/>
          <w:spacing w:val="-2"/>
        </w:rPr>
        <w:br/>
        <w:t>accordance with ISO Procedures, as such requirements are amend</w:t>
      </w:r>
      <w:r>
        <w:rPr>
          <w:color w:val="000000"/>
          <w:spacing w:val="-2"/>
        </w:rPr>
        <w:t xml:space="preserve">ed from time to time. </w:t>
      </w: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32" w:line="276" w:lineRule="exact"/>
        <w:ind w:left="6000"/>
        <w:rPr>
          <w:color w:val="000000"/>
          <w:spacing w:val="-3"/>
        </w:rPr>
      </w:pPr>
      <w:r>
        <w:rPr>
          <w:color w:val="000000"/>
          <w:spacing w:val="-3"/>
        </w:rPr>
        <w:t xml:space="preserve">24 </w:t>
      </w:r>
    </w:p>
    <w:p w:rsidR="00655732" w:rsidRDefault="00655732">
      <w:pPr>
        <w:autoSpaceDE w:val="0"/>
        <w:autoSpaceDN w:val="0"/>
        <w:adjustRightInd w:val="0"/>
        <w:rPr>
          <w:color w:val="000000"/>
          <w:spacing w:val="-3"/>
        </w:rPr>
        <w:sectPr w:rsidR="00655732">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74" type="#_x0000_t75" style="position:absolute;margin-left:108.7pt;margin-top:74.6pt;width:15.35pt;height:9.35pt;z-index:-251654144;mso-position-horizontal-relative:page;mso-position-vertical-relative:page" o:allowincell="f">
            <v:imagedata r:id="rId14" o:title=""/>
            <w10:wrap anchorx="page" anchory="page"/>
          </v:shape>
        </w:pict>
      </w:r>
      <w:r>
        <w:rPr>
          <w:color w:val="000000"/>
          <w:spacing w:val="-3"/>
        </w:rPr>
        <w:pict>
          <v:shape id="_x0000_s1175" type="#_x0000_t75" style="position:absolute;margin-left:108.7pt;margin-top:277.9pt;width:15.55pt;height:9.35pt;z-index:-251403264;mso-position-horizontal-relative:page;mso-position-vertical-relative:page" o:allowincell="f">
            <v:imagedata r:id="rId14" o:title=""/>
            <w10:wrap anchorx="page" anchory="page"/>
          </v:shape>
        </w:pict>
      </w:r>
      <w:r>
        <w:rPr>
          <w:color w:val="000000"/>
          <w:spacing w:val="-3"/>
        </w:rPr>
        <w:pict>
          <v:shape id="_x0000_s1176" type="#_x0000_t75" style="position:absolute;margin-left:108.7pt;margin-top:383pt;width:15.1pt;height:9.35pt;z-index:-251296768;mso-position-horizontal-relative:page;mso-position-vertical-relative:page" o:allowincell="f">
            <v:imagedata r:id="rId14" o:title=""/>
            <w10:wrap anchorx="page" anchory="page"/>
          </v:shape>
        </w:pict>
      </w:r>
      <w:r>
        <w:rPr>
          <w:color w:val="000000"/>
          <w:spacing w:val="-3"/>
        </w:rPr>
        <w:pict>
          <v:shape id="_x0000_s1177" type="#_x0000_t75" style="position:absolute;margin-left:108.7pt;margin-top:641.5pt;width:15.35pt;height:9.35pt;z-index:-251139072;mso-position-horizontal-relative:page;mso-position-vertical-relative:page" o:allowincell="f">
            <v:imagedata r:id="rId14" o:title=""/>
            <w10:wrap anchorx="page" anchory="page"/>
          </v:shape>
        </w:pict>
      </w:r>
      <w:bookmarkStart w:id="30" w:name="Pg30"/>
      <w:bookmarkEnd w:id="30"/>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Testing of Metering Equipment.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Transmission Developer shall inspect and test all of its Metering Equipment upon </w:t>
      </w:r>
    </w:p>
    <w:p w:rsidR="00655732" w:rsidRDefault="00BA34FA">
      <w:pPr>
        <w:autoSpaceDE w:val="0"/>
        <w:autoSpaceDN w:val="0"/>
        <w:adjustRightInd w:val="0"/>
        <w:spacing w:before="4" w:line="276" w:lineRule="exact"/>
        <w:ind w:left="1440"/>
        <w:rPr>
          <w:color w:val="000000"/>
          <w:spacing w:val="-2"/>
        </w:rPr>
      </w:pPr>
      <w:r>
        <w:rPr>
          <w:color w:val="000000"/>
          <w:spacing w:val="-2"/>
        </w:rPr>
        <w:t>installation and at least once e</w:t>
      </w:r>
      <w:r>
        <w:rPr>
          <w:color w:val="000000"/>
          <w:spacing w:val="-2"/>
        </w:rPr>
        <w:t xml:space="preserve">very two (2) years thereafter.  If required by ISO Procedures,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Transmission Developer shall, at its own expense, inspect or test Metering Equipment more </w:t>
      </w:r>
    </w:p>
    <w:p w:rsidR="00655732" w:rsidRDefault="00BA34FA">
      <w:pPr>
        <w:autoSpaceDE w:val="0"/>
        <w:autoSpaceDN w:val="0"/>
        <w:adjustRightInd w:val="0"/>
        <w:spacing w:before="5" w:line="275" w:lineRule="exact"/>
        <w:ind w:left="1440" w:right="1256"/>
        <w:rPr>
          <w:color w:val="000000"/>
          <w:spacing w:val="-3"/>
        </w:rPr>
      </w:pPr>
      <w:r>
        <w:rPr>
          <w:color w:val="000000"/>
          <w:spacing w:val="-2"/>
        </w:rPr>
        <w:t xml:space="preserve">frequently than every two (2) years.  Transmission Developer shall give reasonable notice of the </w:t>
      </w:r>
      <w:r>
        <w:rPr>
          <w:color w:val="000000"/>
          <w:spacing w:val="-2"/>
        </w:rPr>
        <w:br/>
      </w:r>
      <w:r>
        <w:rPr>
          <w:color w:val="000000"/>
          <w:spacing w:val="-2"/>
        </w:rPr>
        <w:t xml:space="preserve">time when any inspection or test shall take place, and NYISO and Connecting Transmission </w:t>
      </w:r>
      <w:r>
        <w:rPr>
          <w:color w:val="000000"/>
          <w:spacing w:val="-2"/>
        </w:rPr>
        <w:br/>
        <w:t xml:space="preserve">Owner may have representatives present at the test or inspection.  If at any time Metering </w:t>
      </w:r>
      <w:r>
        <w:rPr>
          <w:color w:val="000000"/>
          <w:spacing w:val="-2"/>
        </w:rPr>
        <w:br/>
        <w:t>Equipment is found to be inaccurate or defective, it shall be adjusted, re</w:t>
      </w:r>
      <w:r>
        <w:rPr>
          <w:color w:val="000000"/>
          <w:spacing w:val="-2"/>
        </w:rPr>
        <w:t xml:space="preserve">paired or replaced at </w:t>
      </w:r>
      <w:r>
        <w:rPr>
          <w:color w:val="000000"/>
          <w:spacing w:val="-2"/>
        </w:rPr>
        <w:br/>
        <w:t xml:space="preserve">Transmission Developer’s expense in order to provide accurate metering.  Transmission </w:t>
      </w:r>
      <w:r>
        <w:rPr>
          <w:color w:val="000000"/>
          <w:spacing w:val="-2"/>
        </w:rPr>
        <w:br/>
        <w:t xml:space="preserve">Developer and NYISO shall address the loss of meter data or meter data anomalies in accordance </w:t>
      </w:r>
      <w:r>
        <w:rPr>
          <w:color w:val="000000"/>
          <w:spacing w:val="-2"/>
        </w:rPr>
        <w:br/>
        <w:t xml:space="preserve">with ISO Procedures.  The NYISO shall reserve the </w:t>
      </w:r>
      <w:r>
        <w:rPr>
          <w:color w:val="000000"/>
          <w:spacing w:val="-2"/>
        </w:rPr>
        <w:t xml:space="preserve">right to review all associated metering </w:t>
      </w:r>
      <w:r>
        <w:rPr>
          <w:color w:val="000000"/>
          <w:spacing w:val="-2"/>
        </w:rPr>
        <w:br/>
        <w:t xml:space="preserve">equipment installation on the Transmission Developer’s or Connecting Transmission Owner’s </w:t>
      </w:r>
      <w:r>
        <w:rPr>
          <w:color w:val="000000"/>
          <w:spacing w:val="-2"/>
        </w:rPr>
        <w:br/>
      </w:r>
      <w:r>
        <w:rPr>
          <w:color w:val="000000"/>
          <w:spacing w:val="-3"/>
        </w:rPr>
        <w:t xml:space="preserve">property at any time. </w:t>
      </w:r>
    </w:p>
    <w:p w:rsidR="00655732" w:rsidRDefault="00BA34FA">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Metering Data.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At Transmission Developer’s expense, the metered data shall be telemetered to one or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more locations designated by NYISO.  Such telemetered data shall be used, under normal </w:t>
      </w:r>
    </w:p>
    <w:p w:rsidR="00655732" w:rsidRDefault="00BA34FA">
      <w:pPr>
        <w:autoSpaceDE w:val="0"/>
        <w:autoSpaceDN w:val="0"/>
        <w:adjustRightInd w:val="0"/>
        <w:spacing w:before="8" w:line="276" w:lineRule="exact"/>
        <w:ind w:left="1440"/>
        <w:rPr>
          <w:color w:val="000000"/>
          <w:spacing w:val="-2"/>
        </w:rPr>
      </w:pPr>
      <w:r>
        <w:rPr>
          <w:color w:val="000000"/>
          <w:spacing w:val="-2"/>
        </w:rPr>
        <w:t xml:space="preserve">operating conditions, as the official measurement of the amount of energy at the Metering Points. </w:t>
      </w:r>
    </w:p>
    <w:p w:rsidR="00655732" w:rsidRDefault="00BA34F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Transmission Developer Obligations. </w:t>
      </w:r>
    </w:p>
    <w:p w:rsidR="00655732" w:rsidRDefault="00BA34FA">
      <w:pPr>
        <w:autoSpaceDE w:val="0"/>
        <w:autoSpaceDN w:val="0"/>
        <w:adjustRightInd w:val="0"/>
        <w:spacing w:before="244" w:line="276" w:lineRule="exact"/>
        <w:ind w:left="1440" w:right="1264" w:firstLine="720"/>
        <w:rPr>
          <w:color w:val="000000"/>
          <w:spacing w:val="-3"/>
        </w:rPr>
      </w:pPr>
      <w:r>
        <w:rPr>
          <w:color w:val="000000"/>
          <w:spacing w:val="-2"/>
        </w:rPr>
        <w:t xml:space="preserve">Transmission Developer shall maintain satisfactory operating communications, including </w:t>
      </w:r>
      <w:r>
        <w:rPr>
          <w:color w:val="000000"/>
          <w:spacing w:val="-2"/>
        </w:rPr>
        <w:br/>
        <w:t xml:space="preserve">providing analog and digital real-time telemetry, with Connecting Transmission Owner and </w:t>
      </w:r>
      <w:r>
        <w:rPr>
          <w:color w:val="000000"/>
          <w:spacing w:val="-2"/>
        </w:rPr>
        <w:br/>
        <w:t>NYISO in accordance with the requirements in this Agreement, the Operating Agr</w:t>
      </w:r>
      <w:r>
        <w:rPr>
          <w:color w:val="000000"/>
          <w:spacing w:val="-2"/>
        </w:rPr>
        <w:t xml:space="preserve">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xml:space="preserve">), NYISO Tariffs, and </w:t>
      </w:r>
      <w:r>
        <w:rPr>
          <w:color w:val="000000"/>
          <w:spacing w:val="-2"/>
        </w:rPr>
        <w:br/>
        <w:t xml:space="preserve">ISO Procedures, as such requirements are amended from time to time.  Transmission Developer </w:t>
      </w:r>
      <w:r>
        <w:rPr>
          <w:color w:val="000000"/>
          <w:spacing w:val="-2"/>
        </w:rPr>
        <w:br/>
        <w:t>shall provide standard voice line, dedicated voice line and fac</w:t>
      </w:r>
      <w:r>
        <w:rPr>
          <w:color w:val="000000"/>
          <w:spacing w:val="-2"/>
        </w:rPr>
        <w:t xml:space="preserve">simile communications at its </w:t>
      </w:r>
      <w:r>
        <w:rPr>
          <w:color w:val="000000"/>
          <w:spacing w:val="-2"/>
        </w:rPr>
        <w:br/>
        <w:t xml:space="preserve">control center for the Transmission Project through use of either the public telephone system, or </w:t>
      </w:r>
      <w:r>
        <w:rPr>
          <w:color w:val="000000"/>
          <w:spacing w:val="-2"/>
        </w:rPr>
        <w:br/>
        <w:t xml:space="preserve">a voice communications system that does not rely on the public telephone system.  Transmission </w:t>
      </w:r>
      <w:r>
        <w:rPr>
          <w:color w:val="000000"/>
          <w:spacing w:val="-2"/>
        </w:rPr>
        <w:br/>
        <w:t>Developer shall also provide th</w:t>
      </w:r>
      <w:r>
        <w:rPr>
          <w:color w:val="000000"/>
          <w:spacing w:val="-2"/>
        </w:rPr>
        <w:t xml:space="preserve">e dedicated data circuit(s) necessary to provide Transmission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Transmission Project to the location(s) specified </w:t>
      </w:r>
      <w:r>
        <w:rPr>
          <w:color w:val="000000"/>
          <w:spacing w:val="-2"/>
        </w:rPr>
        <w:br/>
        <w:t>by Co</w:t>
      </w:r>
      <w:r>
        <w:rPr>
          <w:color w:val="000000"/>
          <w:spacing w:val="-2"/>
        </w:rPr>
        <w:t xml:space="preserve">nnecting Transmission Owner and NYISO.  Any required maintenance of such </w:t>
      </w:r>
      <w:r>
        <w:rPr>
          <w:color w:val="000000"/>
          <w:spacing w:val="-2"/>
        </w:rPr>
        <w:br/>
        <w:t xml:space="preserve">communications equipment shall be performed by Transmission Developer.  Operational </w:t>
      </w:r>
      <w:r>
        <w:rPr>
          <w:color w:val="000000"/>
          <w:spacing w:val="-2"/>
        </w:rPr>
        <w:br/>
        <w:t xml:space="preserve">communications shall be activated and maintained under, but not be limited to, the following </w:t>
      </w:r>
      <w:r>
        <w:rPr>
          <w:color w:val="000000"/>
          <w:spacing w:val="-2"/>
        </w:rPr>
        <w:br/>
        <w:t>eve</w:t>
      </w:r>
      <w:r>
        <w:rPr>
          <w:color w:val="000000"/>
          <w:spacing w:val="-2"/>
        </w:rPr>
        <w:t xml:space="preserve">nts: system paralleling or separation, scheduled and unscheduled shutdowns, equipment </w:t>
      </w:r>
      <w:r>
        <w:rPr>
          <w:color w:val="000000"/>
          <w:spacing w:val="-2"/>
        </w:rPr>
        <w:br/>
      </w:r>
      <w:r>
        <w:rPr>
          <w:color w:val="000000"/>
          <w:spacing w:val="-3"/>
        </w:rPr>
        <w:t xml:space="preserve">clearances, and hourly and daily load data.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Remote Terminal Unit. </w:t>
      </w:r>
    </w:p>
    <w:p w:rsidR="00655732" w:rsidRDefault="00BA34FA">
      <w:pPr>
        <w:autoSpaceDE w:val="0"/>
        <w:autoSpaceDN w:val="0"/>
        <w:adjustRightInd w:val="0"/>
        <w:spacing w:before="221" w:line="280" w:lineRule="exact"/>
        <w:ind w:left="1440" w:right="1348" w:firstLine="720"/>
        <w:rPr>
          <w:color w:val="000000"/>
          <w:spacing w:val="-2"/>
        </w:rPr>
      </w:pPr>
      <w:r>
        <w:rPr>
          <w:color w:val="000000"/>
          <w:spacing w:val="-2"/>
        </w:rPr>
        <w:t xml:space="preserve">Prior to the Initial Synchronization Date of the Transmission Project, a Remote Terminal </w:t>
      </w:r>
      <w:r>
        <w:rPr>
          <w:color w:val="000000"/>
          <w:spacing w:val="-2"/>
        </w:rPr>
        <w:br/>
        <w:t>Unit, or eq</w:t>
      </w:r>
      <w:r>
        <w:rPr>
          <w:color w:val="000000"/>
          <w:spacing w:val="-2"/>
        </w:rPr>
        <w:t xml:space="preserve">uivalent data collection and transfer equipment acceptable to the Parties, shall be </w:t>
      </w:r>
      <w:r>
        <w:rPr>
          <w:color w:val="000000"/>
          <w:spacing w:val="-2"/>
        </w:rPr>
        <w:br/>
        <w:t xml:space="preserve">installed by Transmission Developer, or by Connecting Transmission Owner at Transmission </w:t>
      </w:r>
      <w:r>
        <w:rPr>
          <w:color w:val="000000"/>
          <w:spacing w:val="-2"/>
        </w:rPr>
        <w:br/>
        <w:t>Developer’s expense, to gather accumulated and instantaneous data to be telemeter</w:t>
      </w:r>
      <w:r>
        <w:rPr>
          <w:color w:val="000000"/>
          <w:spacing w:val="-2"/>
        </w:rPr>
        <w:t xml:space="preserve">ed to the </w:t>
      </w:r>
    </w:p>
    <w:p w:rsidR="00655732" w:rsidRDefault="00BA34FA">
      <w:pPr>
        <w:autoSpaceDE w:val="0"/>
        <w:autoSpaceDN w:val="0"/>
        <w:adjustRightInd w:val="0"/>
        <w:spacing w:before="164" w:line="276" w:lineRule="exact"/>
        <w:ind w:left="6000"/>
        <w:rPr>
          <w:color w:val="000000"/>
          <w:spacing w:val="-3"/>
        </w:rPr>
      </w:pPr>
      <w:r>
        <w:rPr>
          <w:color w:val="000000"/>
          <w:spacing w:val="-3"/>
        </w:rPr>
        <w:t xml:space="preserve">25 </w:t>
      </w:r>
    </w:p>
    <w:p w:rsidR="00655732" w:rsidRDefault="00655732">
      <w:pPr>
        <w:autoSpaceDE w:val="0"/>
        <w:autoSpaceDN w:val="0"/>
        <w:adjustRightInd w:val="0"/>
        <w:rPr>
          <w:color w:val="000000"/>
          <w:spacing w:val="-3"/>
        </w:rPr>
        <w:sectPr w:rsidR="00655732">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78" type="#_x0000_t75" style="position:absolute;margin-left:108.7pt;margin-top:224.6pt;width:15.35pt;height:9.35pt;z-index:-251566080;mso-position-horizontal-relative:page;mso-position-vertical-relative:page" o:allowincell="f">
            <v:imagedata r:id="rId14" o:title=""/>
            <w10:wrap anchorx="page" anchory="page"/>
          </v:shape>
        </w:pict>
      </w:r>
      <w:r>
        <w:rPr>
          <w:color w:val="000000"/>
          <w:spacing w:val="-3"/>
        </w:rPr>
        <w:pict>
          <v:shape id="_x0000_s1179" type="#_x0000_t75" style="position:absolute;margin-left:108.7pt;margin-top:343.4pt;width:15.1pt;height:9.35pt;z-index:-251439104;mso-position-horizontal-relative:page;mso-position-vertical-relative:page" o:allowincell="f">
            <v:imagedata r:id="rId14" o:title=""/>
            <w10:wrap anchorx="page" anchory="page"/>
          </v:shape>
        </w:pict>
      </w:r>
      <w:r>
        <w:rPr>
          <w:color w:val="000000"/>
          <w:spacing w:val="-3"/>
        </w:rPr>
        <w:pict>
          <v:polyline id="_x0000_s1180" style="position:absolute;z-index:-251384832;mso-position-horizontal-relative:page;mso-position-vertical-relative:page" points="237.85pt,421.65pt,532.8pt,421.65pt,532.8pt,408pt,237.85pt,408pt,237.85pt,421.65pt" coordsize="5900,274" o:allowincell="f" stroked="f">
            <v:path arrowok="t"/>
            <w10:wrap anchorx="page" anchory="page"/>
          </v:polyline>
        </w:pict>
      </w:r>
      <w:r>
        <w:rPr>
          <w:color w:val="000000"/>
          <w:spacing w:val="-3"/>
        </w:rPr>
        <w:pict>
          <v:polyline id="_x0000_s1181" style="position:absolute;z-index:-251350016;mso-position-horizontal-relative:page;mso-position-vertical-relative:page" points="1in,435.6pt,525.6pt,435.6pt,525.6pt,421.65pt,1in,421.65pt,1in,435.6pt" coordsize="9072,279" o:allowincell="f" stroked="f">
            <v:path arrowok="t"/>
            <w10:wrap anchorx="page" anchory="page"/>
          </v:polyline>
        </w:pict>
      </w:r>
      <w:r>
        <w:rPr>
          <w:color w:val="000000"/>
          <w:spacing w:val="-3"/>
        </w:rPr>
        <w:pict>
          <v:polyline id="_x0000_s1182" style="position:absolute;z-index:-251339776;mso-position-horizontal-relative:page;mso-position-vertical-relative:page" points="1in,449.25pt,487.45pt,449.25pt,487.45pt,435.6pt,1in,435.6pt,1in,449.25pt" coordsize="8309,274" o:allowincell="f" stroked="f">
            <v:path arrowok="t"/>
            <w10:wrap anchorx="page" anchory="page"/>
          </v:polyline>
        </w:pict>
      </w:r>
      <w:r>
        <w:rPr>
          <w:color w:val="000000"/>
          <w:spacing w:val="-3"/>
        </w:rPr>
        <w:pict>
          <v:polyline id="_x0000_s1183" style="position:absolute;z-index:-251330560;mso-position-horizontal-relative:page;mso-position-vertical-relative:page" points="1in,463.2pt,298.55pt,463.2pt,298.55pt,449.25pt,1in,449.25pt,1in,463.2pt" coordsize="4531,279" o:allowincell="f" stroked="f">
            <v:path arrowok="t"/>
            <w10:wrap anchorx="page" anchory="page"/>
          </v:polyline>
        </w:pict>
      </w:r>
      <w:r>
        <w:rPr>
          <w:color w:val="000000"/>
          <w:spacing w:val="-3"/>
        </w:rPr>
        <w:pict>
          <v:shape id="_x0000_s1184" type="#_x0000_t75" style="position:absolute;margin-left:108.7pt;margin-top:477.8pt;width:15.35pt;height:9.35pt;z-index:-251309056;mso-position-horizontal-relative:page;mso-position-vertical-relative:page" o:allowincell="f">
            <v:imagedata r:id="rId14" o:title=""/>
            <w10:wrap anchorx="page" anchory="page"/>
          </v:shape>
        </w:pict>
      </w:r>
      <w:r>
        <w:rPr>
          <w:color w:val="000000"/>
          <w:spacing w:val="-3"/>
        </w:rPr>
        <w:pict>
          <v:shape id="_x0000_s1185" type="#_x0000_t75" style="position:absolute;margin-left:108.7pt;margin-top:625.9pt;width:15.35pt;height:9.35pt;z-index:-251157504;mso-position-horizontal-relative:page;mso-position-vertical-relative:page" o:allowincell="f">
            <v:imagedata r:id="rId14" o:title=""/>
            <w10:wrap anchorx="page" anchory="page"/>
          </v:shape>
        </w:pict>
      </w:r>
      <w:bookmarkStart w:id="31" w:name="Pg31"/>
      <w:bookmarkEnd w:id="31"/>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location(s) designated by Connecting Transmission Owner and NYISO through use of a </w:t>
      </w:r>
    </w:p>
    <w:p w:rsidR="00655732" w:rsidRDefault="00BA34FA">
      <w:pPr>
        <w:autoSpaceDE w:val="0"/>
        <w:autoSpaceDN w:val="0"/>
        <w:adjustRightInd w:val="0"/>
        <w:spacing w:line="280" w:lineRule="exact"/>
        <w:ind w:left="1440" w:right="1291"/>
        <w:rPr>
          <w:color w:val="000000"/>
          <w:spacing w:val="-2"/>
        </w:rPr>
      </w:pPr>
      <w:r>
        <w:rPr>
          <w:color w:val="000000"/>
          <w:spacing w:val="-2"/>
        </w:rPr>
        <w:t xml:space="preserve">dedicated point-to-point data circuit(s) as indicated in Article 8.1.  The communication protocol </w:t>
      </w:r>
      <w:r>
        <w:rPr>
          <w:color w:val="000000"/>
          <w:spacing w:val="-2"/>
        </w:rPr>
        <w:br/>
        <w:t>for the data circuit(s) shall be specified b</w:t>
      </w:r>
      <w:r>
        <w:rPr>
          <w:color w:val="000000"/>
          <w:spacing w:val="-2"/>
        </w:rPr>
        <w:t xml:space="preserve">y Connecting Transmission Owner and NYISO. </w:t>
      </w:r>
      <w:r>
        <w:rPr>
          <w:color w:val="000000"/>
          <w:spacing w:val="-2"/>
        </w:rPr>
        <w:br/>
        <w:t xml:space="preserve">Instantaneous bi-directional analog real power and reactive power flow information must be </w:t>
      </w:r>
      <w:r>
        <w:rPr>
          <w:color w:val="000000"/>
          <w:spacing w:val="-2"/>
        </w:rPr>
        <w:br/>
        <w:t xml:space="preserve">telemetered directly to the location(s) specified by Connecting Transmission Owner and NYISO. </w:t>
      </w:r>
    </w:p>
    <w:p w:rsidR="00655732" w:rsidRDefault="00BA34FA">
      <w:pPr>
        <w:autoSpaceDE w:val="0"/>
        <w:autoSpaceDN w:val="0"/>
        <w:adjustRightInd w:val="0"/>
        <w:spacing w:before="241" w:line="280" w:lineRule="exact"/>
        <w:ind w:left="1440" w:right="1652"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Annexation. </w:t>
      </w:r>
    </w:p>
    <w:p w:rsidR="00655732" w:rsidRDefault="00BA34FA">
      <w:pPr>
        <w:autoSpaceDE w:val="0"/>
        <w:autoSpaceDN w:val="0"/>
        <w:adjustRightInd w:val="0"/>
        <w:spacing w:before="221" w:line="280" w:lineRule="exact"/>
        <w:ind w:left="1440" w:right="1282" w:firstLine="720"/>
        <w:rPr>
          <w:color w:val="000000"/>
          <w:spacing w:val="-3"/>
        </w:rPr>
      </w:pPr>
      <w:r>
        <w:rPr>
          <w:color w:val="000000"/>
          <w:spacing w:val="-2"/>
        </w:rPr>
        <w:t>Any and all equipment placed on the premises of a Party shall be and remain the property of the Party providing such equipment regardless of the mode an</w:t>
      </w:r>
      <w:r>
        <w:rPr>
          <w:color w:val="000000"/>
          <w:spacing w:val="-2"/>
        </w:rPr>
        <w:t xml:space="preserve">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655732" w:rsidRDefault="00BA34F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655732" w:rsidRDefault="00BA34FA">
      <w:pPr>
        <w:autoSpaceDE w:val="0"/>
        <w:autoSpaceDN w:val="0"/>
        <w:adjustRightInd w:val="0"/>
        <w:spacing w:before="1" w:line="280" w:lineRule="exact"/>
        <w:ind w:left="1440" w:right="1270"/>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2"/>
        </w:rPr>
        <w:br/>
      </w:r>
      <w:r>
        <w:rPr>
          <w:color w:val="000000"/>
          <w:spacing w:val="-3"/>
        </w:rPr>
        <w:t xml:space="preserve">Applicable Reliability Standards. Connecting Transmission Owner or Transmission Developer, </w:t>
      </w:r>
    </w:p>
    <w:p w:rsidR="00655732" w:rsidRDefault="00BA34FA">
      <w:pPr>
        <w:autoSpaceDE w:val="0"/>
        <w:autoSpaceDN w:val="0"/>
        <w:adjustRightInd w:val="0"/>
        <w:spacing w:line="280" w:lineRule="exact"/>
        <w:ind w:left="1440" w:right="1534"/>
        <w:rPr>
          <w:color w:val="000000"/>
          <w:spacing w:val="-3"/>
        </w:rPr>
      </w:pPr>
      <w:r>
        <w:rPr>
          <w:color w:val="000000"/>
          <w:spacing w:val="-2"/>
        </w:rPr>
        <w:t>as applicable, shall provide the NYISO with notifications of all of its power system equipment additions or modifications in accordance with ISO Proced</w:t>
      </w:r>
      <w:r>
        <w:rPr>
          <w:color w:val="000000"/>
          <w:spacing w:val="-2"/>
        </w:rPr>
        <w:t xml:space="preserve">ures, including the NYISO’s </w:t>
      </w:r>
      <w:r>
        <w:rPr>
          <w:color w:val="000000"/>
          <w:spacing w:val="-2"/>
        </w:rPr>
        <w:br/>
      </w:r>
      <w:r>
        <w:rPr>
          <w:color w:val="000000"/>
          <w:spacing w:val="-3"/>
        </w:rPr>
        <w:t xml:space="preserve">Reliability Analysis Data Manual (Manual 24).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NYISO and Connecting Transmission Owner Obligations. </w:t>
      </w:r>
    </w:p>
    <w:p w:rsidR="00655732" w:rsidRDefault="00BA34FA">
      <w:pPr>
        <w:autoSpaceDE w:val="0"/>
        <w:autoSpaceDN w:val="0"/>
        <w:adjustRightInd w:val="0"/>
        <w:spacing w:before="224" w:line="276" w:lineRule="exact"/>
        <w:ind w:left="2160"/>
        <w:rPr>
          <w:color w:val="000000"/>
          <w:spacing w:val="-3"/>
        </w:rPr>
      </w:pPr>
      <w:r>
        <w:rPr>
          <w:color w:val="000000"/>
          <w:spacing w:val="-3"/>
        </w:rPr>
        <w:t xml:space="preserve">Connecting Transmission Owner and NYISO shall cause the New York State </w:t>
      </w:r>
    </w:p>
    <w:p w:rsidR="00655732" w:rsidRDefault="00BA34FA">
      <w:pPr>
        <w:autoSpaceDE w:val="0"/>
        <w:autoSpaceDN w:val="0"/>
        <w:adjustRightInd w:val="0"/>
        <w:spacing w:before="4" w:line="276" w:lineRule="exact"/>
        <w:ind w:left="1440" w:right="1309"/>
        <w:rPr>
          <w:color w:val="000000"/>
          <w:spacing w:val="-3"/>
        </w:rPr>
      </w:pPr>
      <w:r>
        <w:rPr>
          <w:color w:val="000000"/>
          <w:spacing w:val="-2"/>
        </w:rPr>
        <w:t xml:space="preserve">Transmission System to be operated, maintained and controlled in a safe and reliable manner in </w:t>
      </w:r>
      <w:r>
        <w:rPr>
          <w:color w:val="000000"/>
          <w:spacing w:val="-2"/>
        </w:rPr>
        <w:br/>
        <w:t xml:space="preserve">accordance with this Agreement and the NYISO Tariffs.  Connecting Transmission Owner and </w:t>
      </w:r>
      <w:r>
        <w:rPr>
          <w:color w:val="000000"/>
          <w:spacing w:val="-2"/>
        </w:rPr>
        <w:br/>
        <w:t>NYISO may provide operating instructions to Transmission Developer con</w:t>
      </w:r>
      <w:r>
        <w:rPr>
          <w:color w:val="000000"/>
          <w:spacing w:val="-2"/>
        </w:rPr>
        <w:t xml:space="preserve">sistent with this </w:t>
      </w:r>
      <w:r>
        <w:rPr>
          <w:color w:val="000000"/>
          <w:spacing w:val="-2"/>
        </w:rPr>
        <w:br/>
        <w:t xml:space="preserve">Agreement, NYISO procedures and Connecting Transmission Owner’s operating protocols and </w:t>
      </w:r>
      <w:r>
        <w:rPr>
          <w:color w:val="000000"/>
          <w:spacing w:val="-2"/>
        </w:rPr>
        <w:br/>
        <w:t xml:space="preserve">procedures as they may change from time to time.  Connecting Transmission Owner and NYISO </w:t>
      </w:r>
      <w:r>
        <w:rPr>
          <w:color w:val="000000"/>
          <w:spacing w:val="-2"/>
        </w:rPr>
        <w:br/>
        <w:t>will consider changes to their respective operating proto</w:t>
      </w:r>
      <w:r>
        <w:rPr>
          <w:color w:val="000000"/>
          <w:spacing w:val="-2"/>
        </w:rPr>
        <w:t xml:space="preserve">cols and procedures proposed by </w:t>
      </w:r>
      <w:r>
        <w:rPr>
          <w:color w:val="000000"/>
          <w:spacing w:val="-2"/>
        </w:rPr>
        <w:br/>
      </w:r>
      <w:r>
        <w:rPr>
          <w:color w:val="000000"/>
          <w:spacing w:val="-3"/>
        </w:rPr>
        <w:t xml:space="preserve">Transmission Developer.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Transmission Developer Obligations.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Transmission Developer shall at its own expense operate, maintain and control the </w:t>
      </w:r>
    </w:p>
    <w:p w:rsidR="00655732" w:rsidRDefault="00BA34FA">
      <w:pPr>
        <w:autoSpaceDE w:val="0"/>
        <w:autoSpaceDN w:val="0"/>
        <w:adjustRightInd w:val="0"/>
        <w:spacing w:line="280" w:lineRule="exact"/>
        <w:ind w:left="1440" w:right="1517"/>
        <w:rPr>
          <w:color w:val="000000"/>
          <w:spacing w:val="-2"/>
        </w:rPr>
      </w:pPr>
      <w:r>
        <w:rPr>
          <w:color w:val="000000"/>
          <w:spacing w:val="-2"/>
        </w:rPr>
        <w:t>Transmission Project in a safe and reliable manner and in accordance with this</w:t>
      </w:r>
      <w:r>
        <w:rPr>
          <w:color w:val="000000"/>
          <w:spacing w:val="-2"/>
        </w:rPr>
        <w:t xml:space="preserve"> Agreement, the </w:t>
      </w:r>
      <w:r>
        <w:rPr>
          <w:color w:val="000000"/>
          <w:spacing w:val="-2"/>
        </w:rPr>
        <w:br/>
        <w:t xml:space="preserve">NYISO Tariffs, ISO Procedures, and the Operating Agreement.  Transmission Developer shall </w:t>
      </w:r>
      <w:r>
        <w:rPr>
          <w:color w:val="000000"/>
          <w:spacing w:val="-2"/>
        </w:rPr>
        <w:br/>
        <w:t xml:space="preserve">operate the Transmission Project in accordance with NYISO and Connecting Transmission </w:t>
      </w:r>
      <w:r>
        <w:rPr>
          <w:color w:val="000000"/>
          <w:spacing w:val="-2"/>
        </w:rPr>
        <w:br/>
        <w:t>Owner requirements, as such requirements are set forth or ref</w:t>
      </w:r>
      <w:r>
        <w:rPr>
          <w:color w:val="000000"/>
          <w:spacing w:val="-2"/>
        </w:rPr>
        <w:t xml:space="preserve">erenced in Appendix C hereto. </w:t>
      </w:r>
    </w:p>
    <w:p w:rsidR="00655732" w:rsidRDefault="00BA34FA">
      <w:pPr>
        <w:autoSpaceDE w:val="0"/>
        <w:autoSpaceDN w:val="0"/>
        <w:adjustRightInd w:val="0"/>
        <w:spacing w:before="185" w:line="276" w:lineRule="exact"/>
        <w:ind w:left="6000"/>
        <w:rPr>
          <w:color w:val="000000"/>
          <w:spacing w:val="-3"/>
        </w:rPr>
      </w:pPr>
      <w:r>
        <w:rPr>
          <w:color w:val="000000"/>
          <w:spacing w:val="-3"/>
        </w:rPr>
        <w:t xml:space="preserve">26 </w:t>
      </w:r>
    </w:p>
    <w:p w:rsidR="00655732" w:rsidRDefault="00655732">
      <w:pPr>
        <w:autoSpaceDE w:val="0"/>
        <w:autoSpaceDN w:val="0"/>
        <w:adjustRightInd w:val="0"/>
        <w:rPr>
          <w:color w:val="000000"/>
          <w:spacing w:val="-3"/>
        </w:rPr>
        <w:sectPr w:rsidR="00655732">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86" type="#_x0000_t75" style="position:absolute;margin-left:108.7pt;margin-top:127.9pt;width:15.35pt;height:9.35pt;z-index:-251629568;mso-position-horizontal-relative:page;mso-position-vertical-relative:page" o:allowincell="f">
            <v:imagedata r:id="rId14" o:title=""/>
            <w10:wrap anchorx="page" anchory="page"/>
          </v:shape>
        </w:pict>
      </w:r>
      <w:bookmarkStart w:id="32" w:name="Pg32"/>
      <w:bookmarkEnd w:id="32"/>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Appendix C will be modified to reflect changes to the requirements as they may change from </w:t>
      </w:r>
    </w:p>
    <w:p w:rsidR="00655732" w:rsidRDefault="00BA34FA">
      <w:pPr>
        <w:autoSpaceDE w:val="0"/>
        <w:autoSpaceDN w:val="0"/>
        <w:adjustRightInd w:val="0"/>
        <w:spacing w:line="280" w:lineRule="exact"/>
        <w:ind w:left="1440" w:right="1317"/>
        <w:jc w:val="both"/>
        <w:rPr>
          <w:color w:val="000000"/>
          <w:spacing w:val="-3"/>
        </w:rPr>
      </w:pPr>
      <w:r>
        <w:rPr>
          <w:color w:val="000000"/>
          <w:spacing w:val="-2"/>
        </w:rPr>
        <w:t xml:space="preserve">time to time.  Any Party may request that the appropriate other Party or Parties provide copies of </w:t>
      </w:r>
      <w:r>
        <w:rPr>
          <w:color w:val="000000"/>
          <w:spacing w:val="-3"/>
        </w:rPr>
        <w:t>the requirements set forth or refer</w:t>
      </w:r>
      <w:r>
        <w:rPr>
          <w:color w:val="000000"/>
          <w:spacing w:val="-3"/>
        </w:rPr>
        <w:t xml:space="preserve">enced in Appendix C hereto. </w:t>
      </w:r>
    </w:p>
    <w:p w:rsidR="00655732" w:rsidRDefault="00BA34FA">
      <w:pPr>
        <w:autoSpaceDE w:val="0"/>
        <w:autoSpaceDN w:val="0"/>
        <w:adjustRightInd w:val="0"/>
        <w:spacing w:before="225" w:line="276" w:lineRule="exact"/>
        <w:ind w:left="3331"/>
        <w:rPr>
          <w:rFonts w:ascii="Times New Roman Bold" w:hAnsi="Times New Roman Bold"/>
          <w:color w:val="000000"/>
          <w:spacing w:val="-3"/>
        </w:rPr>
      </w:pPr>
      <w:r>
        <w:rPr>
          <w:rFonts w:ascii="Times New Roman Bold" w:hAnsi="Times New Roman Bold"/>
          <w:color w:val="000000"/>
          <w:spacing w:val="-3"/>
        </w:rPr>
        <w:t xml:space="preserve">Outages and Interruptions. </w:t>
      </w:r>
    </w:p>
    <w:p w:rsidR="00655732" w:rsidRDefault="00BA34FA">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9.4.1</w:t>
      </w:r>
      <w:r>
        <w:rPr>
          <w:rFonts w:ascii="Arial Bold" w:hAnsi="Arial Bold"/>
          <w:color w:val="000000"/>
        </w:rPr>
        <w:t xml:space="preserve"> </w:t>
      </w:r>
      <w:r>
        <w:rPr>
          <w:rFonts w:ascii="Times New Roman Bold" w:hAnsi="Times New Roman Bold"/>
          <w:color w:val="000000"/>
        </w:rPr>
        <w:t xml:space="preserve">  Outages. </w:t>
      </w:r>
    </w:p>
    <w:p w:rsidR="00655732" w:rsidRDefault="00BA34FA">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655732" w:rsidRDefault="00655732">
      <w:pPr>
        <w:autoSpaceDE w:val="0"/>
        <w:autoSpaceDN w:val="0"/>
        <w:adjustRightInd w:val="0"/>
        <w:spacing w:line="275" w:lineRule="exact"/>
        <w:ind w:left="1440"/>
        <w:rPr>
          <w:color w:val="000000"/>
          <w:spacing w:val="-3"/>
        </w:rPr>
      </w:pPr>
    </w:p>
    <w:p w:rsidR="00655732" w:rsidRDefault="00BA34FA">
      <w:pPr>
        <w:autoSpaceDE w:val="0"/>
        <w:autoSpaceDN w:val="0"/>
        <w:adjustRightInd w:val="0"/>
        <w:spacing w:before="10" w:line="275" w:lineRule="exact"/>
        <w:ind w:left="1440" w:right="1280" w:firstLine="720"/>
        <w:rPr>
          <w:color w:val="000000"/>
          <w:spacing w:val="-3"/>
        </w:rPr>
      </w:pPr>
      <w:r>
        <w:rPr>
          <w:color w:val="000000"/>
          <w:spacing w:val="-2"/>
        </w:rPr>
        <w:t xml:space="preserve">Transmission Developer and Connecting Transmission Owner may each, in accordance </w:t>
      </w:r>
      <w:r>
        <w:rPr>
          <w:color w:val="000000"/>
          <w:spacing w:val="-2"/>
        </w:rPr>
        <w:br/>
      </w:r>
      <w:r>
        <w:rPr>
          <w:color w:val="000000"/>
          <w:spacing w:val="-2"/>
        </w:rPr>
        <w:t xml:space="preserve">with NYISO procedures and Good Utility Practice and in coordination with the other Party, </w:t>
      </w:r>
      <w:r>
        <w:rPr>
          <w:color w:val="000000"/>
          <w:spacing w:val="-2"/>
        </w:rPr>
        <w:br/>
        <w:t xml:space="preserve">remove from service any of its Transmission Project facilities or Network Upgrade Facilities that </w:t>
      </w:r>
      <w:r>
        <w:rPr>
          <w:color w:val="000000"/>
          <w:spacing w:val="-2"/>
        </w:rPr>
        <w:br/>
        <w:t>may impact the other Party’s facilities as necessary to perform ma</w:t>
      </w:r>
      <w:r>
        <w:rPr>
          <w:color w:val="000000"/>
          <w:spacing w:val="-2"/>
        </w:rPr>
        <w:t xml:space="preserve">intenance or testing or to </w:t>
      </w:r>
      <w:r>
        <w:rPr>
          <w:color w:val="000000"/>
          <w:spacing w:val="-2"/>
        </w:rPr>
        <w:br/>
        <w:t xml:space="preserve">install or replace equipment.  Absent an Emergency or Emergency State, the Party scheduling a </w:t>
      </w:r>
      <w:r>
        <w:rPr>
          <w:color w:val="000000"/>
          <w:spacing w:val="-2"/>
        </w:rPr>
        <w:br/>
        <w:t xml:space="preserve">removal of such facility(ies) from service will use Reasonable Efforts to schedule such removal </w:t>
      </w:r>
      <w:r>
        <w:rPr>
          <w:color w:val="000000"/>
          <w:spacing w:val="-2"/>
        </w:rPr>
        <w:br/>
        <w:t>on a date and time mutually acceptab</w:t>
      </w:r>
      <w:r>
        <w:rPr>
          <w:color w:val="000000"/>
          <w:spacing w:val="-2"/>
        </w:rPr>
        <w:t xml:space="preserve">le to both the Transmission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655732" w:rsidRDefault="00655732">
      <w:pPr>
        <w:autoSpaceDE w:val="0"/>
        <w:autoSpaceDN w:val="0"/>
        <w:adjustRightInd w:val="0"/>
        <w:spacing w:line="276" w:lineRule="exact"/>
        <w:ind w:left="2880"/>
        <w:rPr>
          <w:color w:val="000000"/>
          <w:spacing w:val="-3"/>
        </w:rPr>
      </w:pPr>
    </w:p>
    <w:p w:rsidR="00655732" w:rsidRDefault="00BA34FA">
      <w:pPr>
        <w:autoSpaceDE w:val="0"/>
        <w:autoSpaceDN w:val="0"/>
        <w:adjustRightInd w:val="0"/>
        <w:spacing w:before="9" w:line="276" w:lineRule="exact"/>
        <w:ind w:left="288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655732" w:rsidRDefault="00BA34FA">
      <w:pPr>
        <w:autoSpaceDE w:val="0"/>
        <w:autoSpaceDN w:val="0"/>
        <w:adjustRightInd w:val="0"/>
        <w:spacing w:before="264" w:line="276" w:lineRule="exact"/>
        <w:ind w:left="2160"/>
        <w:rPr>
          <w:color w:val="000000"/>
          <w:spacing w:val="-2"/>
        </w:rPr>
      </w:pPr>
      <w:r>
        <w:rPr>
          <w:color w:val="000000"/>
          <w:spacing w:val="-2"/>
        </w:rPr>
        <w:t xml:space="preserve">The Transmission Developer or Connecting Transmission Owner, as applicable, and </w:t>
      </w:r>
    </w:p>
    <w:p w:rsidR="00655732" w:rsidRDefault="00BA34FA">
      <w:pPr>
        <w:autoSpaceDE w:val="0"/>
        <w:autoSpaceDN w:val="0"/>
        <w:adjustRightInd w:val="0"/>
        <w:spacing w:before="1" w:line="280" w:lineRule="exact"/>
        <w:ind w:left="1440" w:right="1376"/>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655732" w:rsidRDefault="00BA34FA">
      <w:pPr>
        <w:autoSpaceDE w:val="0"/>
        <w:autoSpaceDN w:val="0"/>
        <w:adjustRightInd w:val="0"/>
        <w:spacing w:before="244" w:line="276" w:lineRule="exact"/>
        <w:ind w:left="288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655732" w:rsidRDefault="00BA34FA">
      <w:pPr>
        <w:autoSpaceDE w:val="0"/>
        <w:autoSpaceDN w:val="0"/>
        <w:adjustRightInd w:val="0"/>
        <w:spacing w:before="224" w:line="277" w:lineRule="exact"/>
        <w:ind w:left="1440" w:right="1328" w:firstLine="720"/>
        <w:rPr>
          <w:color w:val="000000"/>
          <w:spacing w:val="-2"/>
        </w:rPr>
      </w:pPr>
      <w:r>
        <w:rPr>
          <w:color w:val="000000"/>
          <w:spacing w:val="-2"/>
        </w:rPr>
        <w:t>If an outage on the Transmission Project or Network Upgrade Facilities adversely affects the other Party’s operations or facilities, the Party that owns the facility that is out of service shall use Reasonable Efforts to promptly restore such facility(ies</w:t>
      </w:r>
      <w:r>
        <w:rPr>
          <w:color w:val="000000"/>
          <w:spacing w:val="-2"/>
        </w:rPr>
        <w:t xml:space="preserve">)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w:t>
      </w:r>
      <w:r>
        <w:rPr>
          <w:color w:val="000000"/>
          <w:spacing w:val="-2"/>
        </w:rPr>
        <w:t xml:space="preserve">ncy or Emergency State, an estimated time of </w:t>
      </w:r>
      <w:r>
        <w:rPr>
          <w:color w:val="000000"/>
          <w:spacing w:val="-2"/>
        </w:rPr>
        <w:br/>
        <w:t xml:space="preserve">restoration, and any corrective actions required.  Initial verbal notice shall be followed up as soon as practicable with written notice explaining the nature of the outage. </w:t>
      </w:r>
    </w:p>
    <w:p w:rsidR="00655732" w:rsidRDefault="00655732">
      <w:pPr>
        <w:autoSpaceDE w:val="0"/>
        <w:autoSpaceDN w:val="0"/>
        <w:adjustRightInd w:val="0"/>
        <w:spacing w:line="274" w:lineRule="exact"/>
        <w:ind w:left="1440"/>
        <w:rPr>
          <w:color w:val="000000"/>
          <w:spacing w:val="-2"/>
        </w:rPr>
      </w:pPr>
    </w:p>
    <w:p w:rsidR="00655732" w:rsidRDefault="00BA34FA">
      <w:pPr>
        <w:autoSpaceDE w:val="0"/>
        <w:autoSpaceDN w:val="0"/>
        <w:adjustRightInd w:val="0"/>
        <w:spacing w:before="12" w:line="274" w:lineRule="exact"/>
        <w:ind w:left="1440" w:right="1339"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interrupt the transmissio</w:t>
      </w:r>
      <w:r>
        <w:rPr>
          <w:color w:val="000000"/>
          <w:spacing w:val="-2"/>
        </w:rPr>
        <w:t xml:space="preserve">n of 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w:t>
      </w:r>
      <w:r>
        <w:rPr>
          <w:color w:val="000000"/>
          <w:spacing w:val="-2"/>
        </w:rPr>
        <w:t xml:space="preserve">ntain the New York State Transmission System.  The following provisions shall apply to any </w:t>
      </w:r>
      <w:r>
        <w:rPr>
          <w:color w:val="000000"/>
          <w:spacing w:val="-2"/>
        </w:rPr>
        <w:br/>
      </w:r>
      <w:r>
        <w:rPr>
          <w:color w:val="000000"/>
          <w:spacing w:val="-3"/>
        </w:rPr>
        <w:t xml:space="preserve">interruption permitted under this Article 9.4.2: </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33" w:line="276" w:lineRule="exact"/>
        <w:ind w:left="6000"/>
        <w:rPr>
          <w:color w:val="000000"/>
          <w:spacing w:val="-3"/>
        </w:rPr>
      </w:pPr>
      <w:r>
        <w:rPr>
          <w:color w:val="000000"/>
          <w:spacing w:val="-3"/>
        </w:rPr>
        <w:t xml:space="preserve">27 </w:t>
      </w:r>
    </w:p>
    <w:p w:rsidR="00655732" w:rsidRDefault="00655732">
      <w:pPr>
        <w:autoSpaceDE w:val="0"/>
        <w:autoSpaceDN w:val="0"/>
        <w:adjustRightInd w:val="0"/>
        <w:rPr>
          <w:color w:val="000000"/>
          <w:spacing w:val="-3"/>
        </w:rPr>
        <w:sectPr w:rsidR="00655732">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33" w:name="Pg33"/>
      <w:bookmarkEnd w:id="33"/>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1" w:line="276" w:lineRule="exact"/>
        <w:ind w:left="1440" w:right="1288"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Developer </w:t>
      </w:r>
      <w:r>
        <w:rPr>
          <w:color w:val="000000"/>
          <w:spacing w:val="-2"/>
        </w:rPr>
        <w:br/>
        <w:t xml:space="preserve">shall notify, as applicable, Transmission Developer or Connecting Transmission Owner by </w:t>
      </w:r>
      <w:r>
        <w:rPr>
          <w:color w:val="000000"/>
          <w:spacing w:val="-2"/>
        </w:rPr>
        <w:br/>
        <w:t xml:space="preserve">telephone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655732" w:rsidRDefault="00655732">
      <w:pPr>
        <w:autoSpaceDE w:val="0"/>
        <w:autoSpaceDN w:val="0"/>
        <w:adjustRightInd w:val="0"/>
        <w:spacing w:line="273" w:lineRule="exact"/>
        <w:ind w:left="1440"/>
        <w:rPr>
          <w:color w:val="000000"/>
          <w:spacing w:val="-3"/>
        </w:rPr>
      </w:pPr>
    </w:p>
    <w:p w:rsidR="00655732" w:rsidRDefault="00BA34FA">
      <w:pPr>
        <w:autoSpaceDE w:val="0"/>
        <w:autoSpaceDN w:val="0"/>
        <w:adjustRightInd w:val="0"/>
        <w:spacing w:before="14" w:line="273" w:lineRule="exact"/>
        <w:ind w:left="1440" w:right="1434"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w:t>
      </w:r>
      <w:r>
        <w:rPr>
          <w:color w:val="000000"/>
          <w:spacing w:val="-2"/>
        </w:rPr>
        <w:t xml:space="preserve">ing Transmission Owner in advance regarding the timing of such scheduling and of the </w:t>
      </w:r>
      <w:r>
        <w:rPr>
          <w:color w:val="000000"/>
          <w:spacing w:val="-2"/>
        </w:rPr>
        <w:br/>
        <w:t xml:space="preserve">expected duration.  The Parties shall coordinate with each other using Good Utility Practice to </w:t>
      </w:r>
      <w:r>
        <w:rPr>
          <w:color w:val="000000"/>
          <w:spacing w:val="-2"/>
        </w:rPr>
        <w:br/>
        <w:t>schedule the interruption during periods of least impact to the Transmiss</w:t>
      </w:r>
      <w:r>
        <w:rPr>
          <w:color w:val="000000"/>
          <w:spacing w:val="-2"/>
        </w:rPr>
        <w:t xml:space="preserve">ion Developer, the </w:t>
      </w:r>
      <w:r>
        <w:rPr>
          <w:color w:val="000000"/>
          <w:spacing w:val="-2"/>
        </w:rPr>
        <w:br/>
        <w:t xml:space="preserve">Connecting Transmission Owner and the New York State Transmission System; </w:t>
      </w:r>
    </w:p>
    <w:p w:rsidR="00655732" w:rsidRDefault="00655732">
      <w:pPr>
        <w:autoSpaceDE w:val="0"/>
        <w:autoSpaceDN w:val="0"/>
        <w:adjustRightInd w:val="0"/>
        <w:spacing w:line="276" w:lineRule="exact"/>
        <w:ind w:left="2880"/>
        <w:rPr>
          <w:color w:val="000000"/>
          <w:spacing w:val="-2"/>
        </w:rPr>
      </w:pPr>
    </w:p>
    <w:p w:rsidR="00655732" w:rsidRDefault="00BA34FA">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655732" w:rsidRDefault="00BA34FA">
      <w:pPr>
        <w:autoSpaceDE w:val="0"/>
        <w:autoSpaceDN w:val="0"/>
        <w:adjustRightInd w:val="0"/>
        <w:spacing w:before="9" w:line="270" w:lineRule="exact"/>
        <w:ind w:left="1440" w:right="1335"/>
        <w:rPr>
          <w:color w:val="000000"/>
          <w:spacing w:val="-3"/>
        </w:rPr>
      </w:pPr>
      <w:r>
        <w:rPr>
          <w:color w:val="000000"/>
          <w:spacing w:val="-2"/>
        </w:rPr>
        <w:t>necessary in order to restore the Transmission Project, Network Upgrade Facili</w:t>
      </w:r>
      <w:r>
        <w:rPr>
          <w:color w:val="000000"/>
          <w:spacing w:val="-2"/>
        </w:rPr>
        <w:t xml:space="preserve">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655732" w:rsidRDefault="00655732">
      <w:pPr>
        <w:autoSpaceDE w:val="0"/>
        <w:autoSpaceDN w:val="0"/>
        <w:adjustRightInd w:val="0"/>
        <w:spacing w:line="276" w:lineRule="exact"/>
        <w:ind w:left="2251"/>
        <w:rPr>
          <w:color w:val="000000"/>
          <w:spacing w:val="-3"/>
        </w:rPr>
      </w:pPr>
    </w:p>
    <w:p w:rsidR="00655732" w:rsidRDefault="00BA34FA">
      <w:pPr>
        <w:autoSpaceDE w:val="0"/>
        <w:autoSpaceDN w:val="0"/>
        <w:adjustRightInd w:val="0"/>
        <w:spacing w:before="10" w:line="276" w:lineRule="exact"/>
        <w:ind w:left="2251"/>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655732" w:rsidRDefault="00BA34FA">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Transmission</w:t>
      </w:r>
      <w:r>
        <w:rPr>
          <w:color w:val="000000"/>
          <w:spacing w:val="-2"/>
        </w:rPr>
        <w:t xml:space="preserve"> Developer shall, at its </w:t>
      </w:r>
    </w:p>
    <w:p w:rsidR="00655732" w:rsidRDefault="00BA34FA">
      <w:pPr>
        <w:autoSpaceDE w:val="0"/>
        <w:autoSpaceDN w:val="0"/>
        <w:adjustRightInd w:val="0"/>
        <w:spacing w:before="1" w:line="280" w:lineRule="exact"/>
        <w:ind w:left="1440" w:right="1355"/>
        <w:jc w:val="both"/>
        <w:rPr>
          <w:color w:val="000000"/>
          <w:spacing w:val="-3"/>
        </w:rPr>
      </w:pPr>
      <w:r>
        <w:rPr>
          <w:color w:val="000000"/>
          <w:spacing w:val="-2"/>
        </w:rPr>
        <w:t xml:space="preserve">expense, install, operate and maintain System Protection Facilities as a part of the Transmission Project.  Connecting Transmission Owner shall install at Transmission Developer’s expense any System Protection Facilities that may </w:t>
      </w:r>
      <w:r>
        <w:rPr>
          <w:color w:val="000000"/>
          <w:spacing w:val="-2"/>
        </w:rPr>
        <w:t xml:space="preserve">be required on the New York State Transmission System </w:t>
      </w:r>
      <w:r>
        <w:rPr>
          <w:color w:val="000000"/>
          <w:spacing w:val="-3"/>
        </w:rPr>
        <w:t xml:space="preserve">as a result of the interconnection of the Transmission Project. </w:t>
      </w:r>
    </w:p>
    <w:p w:rsidR="00655732" w:rsidRDefault="00BA34FA">
      <w:pPr>
        <w:autoSpaceDE w:val="0"/>
        <w:autoSpaceDN w:val="0"/>
        <w:adjustRightInd w:val="0"/>
        <w:spacing w:before="260" w:line="28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 xml:space="preserve">The protection facilities of both the Transmission Developer and </w:t>
      </w:r>
      <w:r>
        <w:rPr>
          <w:color w:val="000000"/>
          <w:spacing w:val="-2"/>
        </w:rPr>
        <w:t xml:space="preserve">Connecting Transmission Owner shall be designed and coordinated with other systems in accordance with Good Utility Practice and Applicable Reliability Standards. </w:t>
      </w:r>
    </w:p>
    <w:p w:rsidR="00655732" w:rsidRDefault="00BA34FA">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w:t>
      </w:r>
    </w:p>
    <w:p w:rsidR="00655732" w:rsidRDefault="00BA34FA">
      <w:pPr>
        <w:autoSpaceDE w:val="0"/>
        <w:autoSpaceDN w:val="0"/>
        <w:adjustRightInd w:val="0"/>
        <w:spacing w:before="1" w:line="280" w:lineRule="exact"/>
        <w:ind w:left="1440" w:right="1268"/>
        <w:jc w:val="both"/>
        <w:rPr>
          <w:color w:val="000000"/>
          <w:spacing w:val="-3"/>
        </w:rPr>
      </w:pPr>
      <w:r>
        <w:rPr>
          <w:color w:val="000000"/>
          <w:spacing w:val="-2"/>
        </w:rPr>
        <w:t>each be responsib</w:t>
      </w:r>
      <w:r>
        <w:rPr>
          <w:color w:val="000000"/>
          <w:spacing w:val="-2"/>
        </w:rPr>
        <w:t xml:space="preserve">le for protection of its respective facilities consistent with Good Utility Practice </w:t>
      </w:r>
      <w:r>
        <w:rPr>
          <w:color w:val="000000"/>
          <w:spacing w:val="-3"/>
        </w:rPr>
        <w:t xml:space="preserve">and Applicable Reliability Standards. </w:t>
      </w:r>
    </w:p>
    <w:p w:rsidR="00655732" w:rsidRDefault="00655732">
      <w:pPr>
        <w:autoSpaceDE w:val="0"/>
        <w:autoSpaceDN w:val="0"/>
        <w:adjustRightInd w:val="0"/>
        <w:spacing w:line="276" w:lineRule="exact"/>
        <w:ind w:left="2880"/>
        <w:rPr>
          <w:color w:val="000000"/>
          <w:spacing w:val="-3"/>
        </w:rPr>
      </w:pPr>
    </w:p>
    <w:p w:rsidR="00655732" w:rsidRDefault="00BA34FA">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655732" w:rsidRDefault="00BA34FA">
      <w:pPr>
        <w:autoSpaceDE w:val="0"/>
        <w:autoSpaceDN w:val="0"/>
        <w:adjustRightInd w:val="0"/>
        <w:spacing w:before="5" w:line="275" w:lineRule="exact"/>
        <w:ind w:left="1440" w:right="1421"/>
        <w:rPr>
          <w:color w:val="000000"/>
          <w:spacing w:val="-3"/>
        </w:rPr>
      </w:pPr>
      <w:r>
        <w:rPr>
          <w:color w:val="000000"/>
          <w:spacing w:val="-2"/>
        </w:rPr>
        <w:t>Connecting Transmission Owner shall each incorporate the nec</w:t>
      </w:r>
      <w:r>
        <w:rPr>
          <w:color w:val="000000"/>
          <w:spacing w:val="-2"/>
        </w:rPr>
        <w:t xml:space="preserve">essary test switches to perform the tests required in Article 6 of this Agreement.  The required test switches will be placed such that they allow operation of lockout relays while preventing breaker failure schemes from </w:t>
      </w:r>
      <w:r>
        <w:rPr>
          <w:color w:val="000000"/>
          <w:spacing w:val="-2"/>
        </w:rPr>
        <w:br/>
        <w:t xml:space="preserve">operating and causing unnecessary </w:t>
      </w:r>
      <w:r>
        <w:rPr>
          <w:color w:val="000000"/>
          <w:spacing w:val="-2"/>
        </w:rPr>
        <w:t xml:space="preserve">breaker operations and/or the tripping of the Transmission </w:t>
      </w:r>
      <w:r>
        <w:rPr>
          <w:color w:val="000000"/>
          <w:spacing w:val="-3"/>
        </w:rPr>
        <w:t xml:space="preserve">Developer’s Transmission Project. </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153" w:line="276" w:lineRule="exact"/>
        <w:ind w:left="6000"/>
        <w:rPr>
          <w:color w:val="000000"/>
          <w:spacing w:val="-3"/>
        </w:rPr>
      </w:pPr>
      <w:r>
        <w:rPr>
          <w:color w:val="000000"/>
          <w:spacing w:val="-3"/>
        </w:rPr>
        <w:t xml:space="preserve">28 </w:t>
      </w:r>
    </w:p>
    <w:p w:rsidR="00655732" w:rsidRDefault="00655732">
      <w:pPr>
        <w:autoSpaceDE w:val="0"/>
        <w:autoSpaceDN w:val="0"/>
        <w:adjustRightInd w:val="0"/>
        <w:rPr>
          <w:color w:val="000000"/>
          <w:spacing w:val="-3"/>
        </w:rPr>
        <w:sectPr w:rsidR="00655732">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87" type="#_x0000_t75" style="position:absolute;margin-left:108.7pt;margin-top:666.2pt;width:15.55pt;height:9.35pt;z-index:-251024384;mso-position-horizontal-relative:page;mso-position-vertical-relative:page" o:allowincell="f">
            <v:imagedata r:id="rId14" o:title=""/>
            <w10:wrap anchorx="page" anchory="page"/>
          </v:shape>
        </w:pict>
      </w:r>
      <w:bookmarkStart w:id="34" w:name="Pg34"/>
      <w:bookmarkEnd w:id="34"/>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79" w:line="27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The Transmission Developer and Connecting Transmission Owner will each test, operate and maintain System Protection Facilities in accordance </w:t>
      </w:r>
      <w:r>
        <w:rPr>
          <w:color w:val="000000"/>
          <w:spacing w:val="-2"/>
        </w:rPr>
        <w:t xml:space="preserve">with Good Utility </w:t>
      </w:r>
      <w:r>
        <w:rPr>
          <w:color w:val="000000"/>
          <w:spacing w:val="-3"/>
        </w:rPr>
        <w:t xml:space="preserve">Practice, NERC and NPCC criteria. </w:t>
      </w:r>
    </w:p>
    <w:p w:rsidR="00655732" w:rsidRDefault="00655732">
      <w:pPr>
        <w:autoSpaceDE w:val="0"/>
        <w:autoSpaceDN w:val="0"/>
        <w:adjustRightInd w:val="0"/>
        <w:spacing w:line="276" w:lineRule="exact"/>
        <w:ind w:left="2880"/>
        <w:rPr>
          <w:color w:val="000000"/>
          <w:spacing w:val="-3"/>
        </w:rPr>
      </w:pPr>
    </w:p>
    <w:p w:rsidR="00655732" w:rsidRDefault="00BA34FA">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655732" w:rsidRDefault="00BA34FA">
      <w:pPr>
        <w:autoSpaceDE w:val="0"/>
        <w:autoSpaceDN w:val="0"/>
        <w:adjustRightInd w:val="0"/>
        <w:spacing w:line="280" w:lineRule="exact"/>
        <w:ind w:left="1440" w:right="1363"/>
        <w:rPr>
          <w:color w:val="000000"/>
          <w:spacing w:val="-2"/>
        </w:rPr>
      </w:pPr>
      <w:r>
        <w:rPr>
          <w:color w:val="000000"/>
          <w:spacing w:val="-2"/>
        </w:rPr>
        <w:t xml:space="preserve">Transmission Project, the Transmission Developer and Connecting Transmission Owner shall </w:t>
      </w:r>
      <w:r>
        <w:rPr>
          <w:color w:val="000000"/>
          <w:spacing w:val="-2"/>
        </w:rPr>
        <w:br/>
      </w:r>
      <w:r>
        <w:rPr>
          <w:color w:val="000000"/>
          <w:spacing w:val="-2"/>
        </w:rPr>
        <w:t xml:space="preserve">each perform, or their agents shall perform, a complete calibration test and functional trip test of </w:t>
      </w:r>
      <w:r>
        <w:rPr>
          <w:color w:val="000000"/>
          <w:spacing w:val="-2"/>
        </w:rPr>
        <w:br/>
        <w:t xml:space="preserve">the System Protection Facilities.  At intervals suggested by Good Utility Practice and following </w:t>
      </w:r>
      <w:r>
        <w:rPr>
          <w:color w:val="000000"/>
          <w:spacing w:val="-2"/>
        </w:rPr>
        <w:br/>
        <w:t>any apparent malfunction of the System Protection Facili</w:t>
      </w:r>
      <w:r>
        <w:rPr>
          <w:color w:val="000000"/>
          <w:spacing w:val="-2"/>
        </w:rPr>
        <w:t xml:space="preserve">ties, the Transmission Developer and </w:t>
      </w:r>
      <w:r>
        <w:rPr>
          <w:color w:val="000000"/>
          <w:spacing w:val="-2"/>
        </w:rPr>
        <w:br/>
        <w:t xml:space="preserve">Connecting Transmission Owner shall each perform both calibration and functional trip tests of </w:t>
      </w:r>
      <w:r>
        <w:rPr>
          <w:color w:val="000000"/>
          <w:spacing w:val="-2"/>
        </w:rPr>
        <w:br/>
        <w:t xml:space="preserve">its System Protection Facilities.  These tests do not require the tripping of any in-service </w:t>
      </w:r>
    </w:p>
    <w:p w:rsidR="00655732" w:rsidRDefault="00BA34FA">
      <w:pPr>
        <w:autoSpaceDE w:val="0"/>
        <w:autoSpaceDN w:val="0"/>
        <w:adjustRightInd w:val="0"/>
        <w:spacing w:line="280" w:lineRule="exact"/>
        <w:ind w:left="1440" w:right="1472"/>
        <w:jc w:val="both"/>
        <w:rPr>
          <w:color w:val="000000"/>
          <w:spacing w:val="-3"/>
        </w:rPr>
      </w:pPr>
      <w:r>
        <w:rPr>
          <w:color w:val="000000"/>
          <w:spacing w:val="-2"/>
        </w:rPr>
        <w:t xml:space="preserve">generation unit.  These tests do, however, require that all protective relays and lockout contacts </w:t>
      </w:r>
      <w:r>
        <w:rPr>
          <w:color w:val="000000"/>
          <w:spacing w:val="-3"/>
        </w:rPr>
        <w:t xml:space="preserve">be activated. </w:t>
      </w:r>
    </w:p>
    <w:p w:rsidR="00655732" w:rsidRDefault="00BA34FA">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655732" w:rsidRDefault="00BA34FA">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655732" w:rsidRDefault="00BA34FA">
      <w:pPr>
        <w:autoSpaceDE w:val="0"/>
        <w:autoSpaceDN w:val="0"/>
        <w:adjustRightInd w:val="0"/>
        <w:spacing w:before="5" w:line="275" w:lineRule="exact"/>
        <w:ind w:left="1440" w:right="1269"/>
        <w:rPr>
          <w:color w:val="000000"/>
          <w:spacing w:val="-3"/>
        </w:rPr>
      </w:pPr>
      <w:r>
        <w:rPr>
          <w:color w:val="000000"/>
          <w:spacing w:val="-2"/>
        </w:rPr>
        <w:t>Developer shall provide, i</w:t>
      </w:r>
      <w:r>
        <w:rPr>
          <w:color w:val="000000"/>
          <w:spacing w:val="-2"/>
        </w:rPr>
        <w:t xml:space="preserve">nstall, own, and maintain relays, circuit breakers and all other devices </w:t>
      </w:r>
      <w:r>
        <w:rPr>
          <w:color w:val="000000"/>
          <w:spacing w:val="-2"/>
        </w:rPr>
        <w:br/>
        <w:t xml:space="preserve">necessary to remove any fault contribution of the Transmission Project to any short circuit </w:t>
      </w:r>
      <w:r>
        <w:rPr>
          <w:color w:val="000000"/>
          <w:spacing w:val="-2"/>
        </w:rPr>
        <w:br/>
        <w:t xml:space="preserve">occurring on the New York State Transmission System not otherwise isolated by Connecting </w:t>
      </w:r>
      <w:r>
        <w:rPr>
          <w:color w:val="000000"/>
          <w:spacing w:val="-2"/>
        </w:rPr>
        <w:br/>
        <w:t xml:space="preserve">Transmission Owner’s equipment, such that the removal of the fault contribution shall be </w:t>
      </w:r>
      <w:r>
        <w:rPr>
          <w:color w:val="000000"/>
          <w:spacing w:val="-2"/>
        </w:rPr>
        <w:br/>
        <w:t xml:space="preserve">coordinated with the protective requirements of the New York State Transmission System.  Such </w:t>
      </w:r>
      <w:r>
        <w:rPr>
          <w:color w:val="000000"/>
          <w:spacing w:val="-2"/>
        </w:rPr>
        <w:br/>
        <w:t>protective equipment shall include, without limitation, a disconnectin</w:t>
      </w:r>
      <w:r>
        <w:rPr>
          <w:color w:val="000000"/>
          <w:spacing w:val="-2"/>
        </w:rPr>
        <w:t xml:space="preserve">g device or switch with </w:t>
      </w:r>
      <w:r>
        <w:rPr>
          <w:color w:val="000000"/>
          <w:spacing w:val="-2"/>
        </w:rPr>
        <w:br/>
        <w:t xml:space="preserve">load-interrupting capability located between the Transmission Project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Transmissi</w:t>
      </w:r>
      <w:r>
        <w:rPr>
          <w:color w:val="000000"/>
          <w:spacing w:val="-2"/>
        </w:rPr>
        <w:t xml:space="preserve">on Developer and Connecting Transmission Owner. </w:t>
      </w:r>
      <w:r>
        <w:rPr>
          <w:color w:val="000000"/>
          <w:spacing w:val="-2"/>
        </w:rPr>
        <w:br/>
        <w:t xml:space="preserve">Transmission Developer shall be responsible for protection of the Transmission Project and </w:t>
      </w:r>
      <w:r>
        <w:rPr>
          <w:color w:val="000000"/>
          <w:spacing w:val="-2"/>
        </w:rPr>
        <w:br/>
        <w:t xml:space="preserve">Transmission Developer’s other equipment from such conditions as negative sequence currents, </w:t>
      </w:r>
      <w:r>
        <w:rPr>
          <w:color w:val="000000"/>
          <w:spacing w:val="-2"/>
        </w:rPr>
        <w:br/>
        <w:t>over- or under-freque</w:t>
      </w:r>
      <w:r>
        <w:rPr>
          <w:color w:val="000000"/>
          <w:spacing w:val="-2"/>
        </w:rPr>
        <w:t>ncy, sudden load rejection, over- or under-voltage, and generator loss-of-</w:t>
      </w:r>
      <w:r>
        <w:rPr>
          <w:color w:val="000000"/>
          <w:spacing w:val="-2"/>
        </w:rPr>
        <w:br/>
        <w:t xml:space="preserve">field.  Transmission Developer shall be solely responsible to disconnect the Transmission Project </w:t>
      </w:r>
      <w:r>
        <w:rPr>
          <w:color w:val="000000"/>
          <w:spacing w:val="-2"/>
        </w:rPr>
        <w:br/>
        <w:t xml:space="preserve">and Transmission Developer’s other equipment if conditions on the New York State </w:t>
      </w:r>
      <w:r>
        <w:rPr>
          <w:color w:val="000000"/>
          <w:spacing w:val="-2"/>
        </w:rPr>
        <w:br/>
      </w:r>
      <w:r>
        <w:rPr>
          <w:color w:val="000000"/>
          <w:spacing w:val="-3"/>
        </w:rPr>
        <w:t xml:space="preserve">Transmission System could adversely affect the Transmission Project. </w:t>
      </w:r>
    </w:p>
    <w:p w:rsidR="00655732" w:rsidRDefault="00655732">
      <w:pPr>
        <w:autoSpaceDE w:val="0"/>
        <w:autoSpaceDN w:val="0"/>
        <w:adjustRightInd w:val="0"/>
        <w:spacing w:line="276" w:lineRule="exact"/>
        <w:ind w:left="2251"/>
        <w:rPr>
          <w:color w:val="000000"/>
          <w:spacing w:val="-3"/>
        </w:rPr>
      </w:pPr>
    </w:p>
    <w:p w:rsidR="00655732" w:rsidRDefault="00BA34FA">
      <w:pPr>
        <w:autoSpaceDE w:val="0"/>
        <w:autoSpaceDN w:val="0"/>
        <w:adjustRightInd w:val="0"/>
        <w:spacing w:before="9" w:line="276" w:lineRule="exact"/>
        <w:ind w:left="2251"/>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655732" w:rsidRDefault="00BA34FA">
      <w:pPr>
        <w:autoSpaceDE w:val="0"/>
        <w:autoSpaceDN w:val="0"/>
        <w:adjustRightInd w:val="0"/>
        <w:spacing w:before="264" w:line="276" w:lineRule="exact"/>
        <w:ind w:left="2160"/>
        <w:rPr>
          <w:color w:val="000000"/>
          <w:spacing w:val="-2"/>
        </w:rPr>
      </w:pPr>
      <w:r>
        <w:rPr>
          <w:color w:val="000000"/>
          <w:spacing w:val="-2"/>
        </w:rPr>
        <w:t xml:space="preserve">Neither the facilities of Transmission Developer nor the facilities of Connecting </w:t>
      </w:r>
    </w:p>
    <w:p w:rsidR="00655732" w:rsidRDefault="00BA34FA">
      <w:pPr>
        <w:autoSpaceDE w:val="0"/>
        <w:autoSpaceDN w:val="0"/>
        <w:adjustRightInd w:val="0"/>
        <w:spacing w:before="4" w:line="276" w:lineRule="exact"/>
        <w:ind w:left="1440" w:right="1262"/>
        <w:rPr>
          <w:color w:val="000000"/>
          <w:spacing w:val="-3"/>
        </w:rPr>
      </w:pPr>
      <w:r>
        <w:rPr>
          <w:color w:val="000000"/>
          <w:spacing w:val="-2"/>
        </w:rPr>
        <w:t>Transmission Owner shall cause excessive voltage flicker nor introduce excessi</w:t>
      </w:r>
      <w:r>
        <w:rPr>
          <w:color w:val="000000"/>
          <w:spacing w:val="-2"/>
        </w:rPr>
        <w:t xml:space="preserve">ve distortion to </w:t>
      </w:r>
      <w:r>
        <w:rPr>
          <w:color w:val="000000"/>
          <w:spacing w:val="-2"/>
        </w:rPr>
        <w:br/>
        <w:t xml:space="preserve">the sinusoidal voltage or current waves as defined by ANSI Standard C84.1-1989, in accordance </w:t>
      </w:r>
      <w:r>
        <w:rPr>
          <w:color w:val="000000"/>
          <w:spacing w:val="-2"/>
        </w:rPr>
        <w:br/>
        <w:t xml:space="preserve">with IEEE Standard 519, or any applicable superseding electric industry standard.  In the event </w:t>
      </w:r>
      <w:r>
        <w:rPr>
          <w:color w:val="000000"/>
          <w:spacing w:val="-2"/>
        </w:rPr>
        <w:br/>
        <w:t>of a conflict between ANSI Standard C84.1-1989</w:t>
      </w:r>
      <w:r>
        <w:rPr>
          <w:color w:val="000000"/>
          <w:spacing w:val="-2"/>
        </w:rPr>
        <w:t xml:space="preserve">, or any applicable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Switching and Tagging Rules. </w:t>
      </w:r>
    </w:p>
    <w:p w:rsidR="00655732" w:rsidRDefault="00BA34FA">
      <w:pPr>
        <w:autoSpaceDE w:val="0"/>
        <w:autoSpaceDN w:val="0"/>
        <w:adjustRightInd w:val="0"/>
        <w:spacing w:before="241" w:line="280" w:lineRule="exact"/>
        <w:ind w:left="1440" w:right="1301" w:firstLine="720"/>
        <w:jc w:val="both"/>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Party’s </w:t>
      </w:r>
    </w:p>
    <w:p w:rsidR="00655732" w:rsidRDefault="00BA34FA">
      <w:pPr>
        <w:autoSpaceDE w:val="0"/>
        <w:autoSpaceDN w:val="0"/>
        <w:adjustRightInd w:val="0"/>
        <w:spacing w:before="224" w:line="276" w:lineRule="exact"/>
        <w:ind w:left="6000"/>
        <w:rPr>
          <w:color w:val="000000"/>
          <w:spacing w:val="-3"/>
        </w:rPr>
      </w:pPr>
      <w:r>
        <w:rPr>
          <w:color w:val="000000"/>
          <w:spacing w:val="-3"/>
        </w:rPr>
        <w:t xml:space="preserve">29 </w:t>
      </w:r>
    </w:p>
    <w:p w:rsidR="00655732" w:rsidRDefault="00655732">
      <w:pPr>
        <w:autoSpaceDE w:val="0"/>
        <w:autoSpaceDN w:val="0"/>
        <w:adjustRightInd w:val="0"/>
        <w:rPr>
          <w:color w:val="000000"/>
          <w:spacing w:val="-3"/>
        </w:rPr>
        <w:sectPr w:rsidR="00655732">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88" type="#_x0000_t75" style="position:absolute;margin-left:108.7pt;margin-top:127.9pt;width:15.55pt;height:9.35pt;z-index:-251625472;mso-position-horizontal-relative:page;mso-position-vertical-relative:page" o:allowincell="f">
            <v:imagedata r:id="rId14" o:title=""/>
            <w10:wrap anchorx="page" anchory="page"/>
          </v:shape>
        </w:pict>
      </w:r>
      <w:r>
        <w:rPr>
          <w:color w:val="000000"/>
          <w:spacing w:val="-3"/>
        </w:rPr>
        <w:pict>
          <v:shape id="_x0000_s1189" type="#_x0000_t75" style="position:absolute;margin-left:109.15pt;margin-top:274.3pt;width:20.6pt;height:9.35pt;z-index:-251549696;mso-position-horizontal-relative:page;mso-position-vertical-relative:page" o:allowincell="f">
            <v:imagedata r:id="rId18" o:title=""/>
            <w10:wrap anchorx="page" anchory="page"/>
          </v:shape>
        </w:pict>
      </w:r>
      <w:r>
        <w:rPr>
          <w:color w:val="000000"/>
          <w:spacing w:val="-3"/>
        </w:rPr>
        <w:pict>
          <v:shape id="_x0000_s1190" type="#_x0000_t75" style="position:absolute;margin-left:109.15pt;margin-top:353.5pt;width:20.85pt;height:9.35pt;z-index:-251408384;mso-position-horizontal-relative:page;mso-position-vertical-relative:page" o:allowincell="f">
            <v:imagedata r:id="rId18" o:title=""/>
            <w10:wrap anchorx="page" anchory="page"/>
          </v:shape>
        </w:pict>
      </w:r>
      <w:r>
        <w:rPr>
          <w:color w:val="000000"/>
          <w:spacing w:val="-3"/>
        </w:rPr>
        <w:pict>
          <v:shape id="_x0000_s1191" type="#_x0000_t75" style="position:absolute;margin-left:109.15pt;margin-top:419pt;width:20.85pt;height:9.35pt;z-index:-251332608;mso-position-horizontal-relative:page;mso-position-vertical-relative:page" o:allowincell="f">
            <v:imagedata r:id="rId18" o:title=""/>
            <w10:wrap anchorx="page" anchory="page"/>
          </v:shape>
        </w:pict>
      </w:r>
      <w:r>
        <w:rPr>
          <w:color w:val="000000"/>
          <w:spacing w:val="-3"/>
        </w:rPr>
        <w:pict>
          <v:shape id="_x0000_s1192" type="#_x0000_t75" style="position:absolute;margin-left:109.15pt;margin-top:539.5pt;width:20.85pt;height:9.35pt;z-index:-251215872;mso-position-horizontal-relative:page;mso-position-vertical-relative:page" o:allowincell="f">
            <v:imagedata r:id="rId18" o:title=""/>
            <w10:wrap anchorx="page" anchory="page"/>
          </v:shape>
        </w:pict>
      </w:r>
      <w:bookmarkStart w:id="35" w:name="Pg35"/>
      <w:bookmarkEnd w:id="35"/>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79" w:line="270" w:lineRule="exact"/>
        <w:ind w:left="1440" w:right="1483"/>
        <w:jc w:val="both"/>
        <w:rPr>
          <w:color w:val="000000"/>
          <w:spacing w:val="-2"/>
        </w:rPr>
      </w:pPr>
      <w:r>
        <w:rPr>
          <w:color w:val="000000"/>
          <w:spacing w:val="-2"/>
        </w:rPr>
        <w:t>activities.  Such switching and tagging rules shall be developed on a non</w:t>
      </w:r>
      <w:r>
        <w:rPr>
          <w:color w:val="000000"/>
          <w:spacing w:val="-2"/>
        </w:rPr>
        <w:t xml:space="preserve">discriminatory basis. The Parties shall comply with applicable switching and tagging rules, as amended from time to time, in obtaining clearances for work or for switching operations on equipment. </w:t>
      </w:r>
    </w:p>
    <w:p w:rsidR="00655732" w:rsidRDefault="00BA34FA">
      <w:pPr>
        <w:autoSpaceDE w:val="0"/>
        <w:autoSpaceDN w:val="0"/>
        <w:adjustRightInd w:val="0"/>
        <w:spacing w:before="246" w:line="276" w:lineRule="exact"/>
        <w:ind w:left="3331"/>
        <w:rPr>
          <w:rFonts w:ascii="Times New Roman Bold" w:hAnsi="Times New Roman Bold"/>
          <w:color w:val="000000"/>
          <w:spacing w:val="-3"/>
        </w:rPr>
      </w:pPr>
      <w:r>
        <w:rPr>
          <w:rFonts w:ascii="Times New Roman Bold" w:hAnsi="Times New Roman Bold"/>
          <w:color w:val="000000"/>
          <w:spacing w:val="-3"/>
        </w:rPr>
        <w:t xml:space="preserve">Disturbance Analysis Data Exchange.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The Parties will cooperate with one another and the NYISO in the analysis of </w:t>
      </w:r>
    </w:p>
    <w:p w:rsidR="00655732" w:rsidRDefault="00BA34FA">
      <w:pPr>
        <w:autoSpaceDE w:val="0"/>
        <w:autoSpaceDN w:val="0"/>
        <w:adjustRightInd w:val="0"/>
        <w:spacing w:line="280" w:lineRule="exact"/>
        <w:ind w:left="1440" w:right="1467"/>
        <w:rPr>
          <w:color w:val="000000"/>
          <w:spacing w:val="-3"/>
        </w:rPr>
      </w:pPr>
      <w:r>
        <w:rPr>
          <w:color w:val="000000"/>
          <w:spacing w:val="-2"/>
        </w:rPr>
        <w:t xml:space="preserve">disturbances to either the Transmission Project or the New York State Transmission System by </w:t>
      </w:r>
      <w:r>
        <w:rPr>
          <w:color w:val="000000"/>
          <w:spacing w:val="-2"/>
        </w:rPr>
        <w:br/>
        <w:t>gathering and providing access to any information relating to any disturbance, inclu</w:t>
      </w:r>
      <w:r>
        <w:rPr>
          <w:color w:val="000000"/>
          <w:spacing w:val="-2"/>
        </w:rPr>
        <w:t xml:space="preserve">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655732" w:rsidRDefault="00BA34FA">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Connecting Transmission Owner Obligations. </w:t>
      </w:r>
    </w:p>
    <w:p w:rsidR="00655732" w:rsidRDefault="00BA34FA">
      <w:pPr>
        <w:autoSpaceDE w:val="0"/>
        <w:autoSpaceDN w:val="0"/>
        <w:adjustRightInd w:val="0"/>
        <w:spacing w:before="241" w:line="280" w:lineRule="exact"/>
        <w:ind w:left="1440" w:right="1474" w:firstLine="720"/>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Transmission Developer O</w:t>
      </w:r>
      <w:r>
        <w:rPr>
          <w:rFonts w:ascii="Times New Roman Bold" w:hAnsi="Times New Roman Bold"/>
          <w:color w:val="000000"/>
          <w:spacing w:val="-3"/>
        </w:rPr>
        <w:t xml:space="preserve">bligations. </w:t>
      </w:r>
    </w:p>
    <w:p w:rsidR="00655732" w:rsidRDefault="00BA34FA">
      <w:pPr>
        <w:autoSpaceDE w:val="0"/>
        <w:autoSpaceDN w:val="0"/>
        <w:adjustRightInd w:val="0"/>
        <w:spacing w:before="221" w:line="280" w:lineRule="exact"/>
        <w:ind w:left="1440" w:right="1697" w:firstLine="720"/>
        <w:jc w:val="both"/>
        <w:rPr>
          <w:color w:val="000000"/>
          <w:spacing w:val="-3"/>
        </w:rPr>
      </w:pPr>
      <w:r>
        <w:rPr>
          <w:color w:val="000000"/>
          <w:spacing w:val="-2"/>
        </w:rPr>
        <w:t xml:space="preserve">Transmission Developer shall maintain its Transmission Project in a safe and reliable </w:t>
      </w:r>
      <w:r>
        <w:rPr>
          <w:color w:val="000000"/>
          <w:spacing w:val="-3"/>
        </w:rPr>
        <w:t xml:space="preserve">manner and in accordance with this Agreement.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Coordination. </w:t>
      </w:r>
    </w:p>
    <w:p w:rsidR="00655732" w:rsidRDefault="00BA34FA">
      <w:pPr>
        <w:autoSpaceDE w:val="0"/>
        <w:autoSpaceDN w:val="0"/>
        <w:adjustRightInd w:val="0"/>
        <w:spacing w:before="244" w:line="276" w:lineRule="exact"/>
        <w:ind w:left="1440" w:right="1347" w:firstLine="720"/>
        <w:rPr>
          <w:color w:val="000000"/>
          <w:spacing w:val="-3"/>
        </w:rPr>
      </w:pPr>
      <w:r>
        <w:rPr>
          <w:color w:val="000000"/>
          <w:spacing w:val="-2"/>
        </w:rPr>
        <w:t>The Transmission Developer and Connecting Transmission Owner shall confer regularly to coordina</w:t>
      </w:r>
      <w:r>
        <w:rPr>
          <w:color w:val="000000"/>
          <w:spacing w:val="-2"/>
        </w:rPr>
        <w:t xml:space="preserve">te the planning, scheduling and performance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preventi</w:t>
      </w:r>
      <w:r>
        <w:rPr>
          <w:color w:val="000000"/>
          <w:spacing w:val="-2"/>
        </w:rPr>
        <w:t xml:space="preserve">ve and corrective maintenance that is planned, and shall schedule all such maintenance </w:t>
      </w:r>
      <w:r>
        <w:rPr>
          <w:color w:val="000000"/>
          <w:spacing w:val="-3"/>
        </w:rPr>
        <w:t xml:space="preserve">in accordance with NYISO procedures.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Secondary Systems. </w:t>
      </w:r>
    </w:p>
    <w:p w:rsidR="00655732" w:rsidRDefault="00BA34FA">
      <w:pPr>
        <w:autoSpaceDE w:val="0"/>
        <w:autoSpaceDN w:val="0"/>
        <w:adjustRightInd w:val="0"/>
        <w:spacing w:before="225" w:line="275" w:lineRule="exact"/>
        <w:ind w:left="1440" w:right="1256" w:firstLine="720"/>
        <w:rPr>
          <w:color w:val="000000"/>
          <w:spacing w:val="-2"/>
        </w:rPr>
      </w:pPr>
      <w:r>
        <w:rPr>
          <w:color w:val="000000"/>
          <w:spacing w:val="-2"/>
        </w:rPr>
        <w:t xml:space="preserve">The Transmission Developer and Connecting Transmission Owner shall each cooperate </w:t>
      </w:r>
      <w:r>
        <w:rPr>
          <w:color w:val="000000"/>
          <w:spacing w:val="-2"/>
        </w:rPr>
        <w:br/>
      </w:r>
      <w:r>
        <w:rPr>
          <w:color w:val="000000"/>
          <w:spacing w:val="-2"/>
        </w:rPr>
        <w:t xml:space="preserve">with the other in the inspection,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devices, cables, conductors, electric raceways, secondary e</w:t>
      </w:r>
      <w:r>
        <w:rPr>
          <w:color w:val="000000"/>
          <w:spacing w:val="-2"/>
        </w:rPr>
        <w:t xml:space="preserve">quipment panels, transducers, </w:t>
      </w:r>
      <w:r>
        <w:rPr>
          <w:color w:val="000000"/>
          <w:spacing w:val="-2"/>
        </w:rPr>
        <w:br/>
        <w:t xml:space="preserve">batteries,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w:t>
      </w:r>
      <w:r>
        <w:rPr>
          <w:color w:val="000000"/>
          <w:spacing w:val="-2"/>
        </w:rPr>
        <w:t xml:space="preserve">he other Party.  The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w:t>
      </w:r>
      <w:r>
        <w:rPr>
          <w:color w:val="000000"/>
          <w:spacing w:val="-2"/>
        </w:rPr>
        <w:t xml:space="preserve">rip and close contacts, current transformers, or potential transformers. </w:t>
      </w: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3" w:line="276" w:lineRule="exact"/>
        <w:ind w:left="6000"/>
        <w:rPr>
          <w:color w:val="000000"/>
          <w:spacing w:val="-3"/>
        </w:rPr>
      </w:pPr>
      <w:r>
        <w:rPr>
          <w:color w:val="000000"/>
          <w:spacing w:val="-3"/>
        </w:rPr>
        <w:t xml:space="preserve">30 </w:t>
      </w:r>
    </w:p>
    <w:p w:rsidR="00655732" w:rsidRDefault="00655732">
      <w:pPr>
        <w:autoSpaceDE w:val="0"/>
        <w:autoSpaceDN w:val="0"/>
        <w:adjustRightInd w:val="0"/>
        <w:rPr>
          <w:color w:val="000000"/>
          <w:spacing w:val="-3"/>
        </w:rPr>
        <w:sectPr w:rsidR="00655732">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93" type="#_x0000_t75" style="position:absolute;margin-left:109.15pt;margin-top:74.6pt;width:21.1pt;height:9.35pt;z-index:-251653120;mso-position-horizontal-relative:page;mso-position-vertical-relative:page" o:allowincell="f">
            <v:imagedata r:id="rId16" o:title=""/>
            <w10:wrap anchorx="page" anchory="page"/>
          </v:shape>
        </w:pict>
      </w:r>
      <w:r>
        <w:rPr>
          <w:color w:val="000000"/>
          <w:spacing w:val="-3"/>
        </w:rPr>
        <w:pict>
          <v:shape id="_x0000_s1194" type="#_x0000_t75" style="position:absolute;margin-left:109.15pt;margin-top:248.6pt;width:20.6pt;height:9.35pt;z-index:-251567104;mso-position-horizontal-relative:page;mso-position-vertical-relative:page" o:allowincell="f">
            <v:imagedata r:id="rId18" o:title=""/>
            <w10:wrap anchorx="page" anchory="page"/>
          </v:shape>
        </w:pict>
      </w:r>
      <w:r>
        <w:rPr>
          <w:color w:val="000000"/>
          <w:spacing w:val="-3"/>
        </w:rPr>
        <w:pict>
          <v:shape id="_x0000_s1195" type="#_x0000_t75" style="position:absolute;margin-left:109.15pt;margin-top:313.9pt;width:20.85pt;height:9.35pt;z-index:-251463680;mso-position-horizontal-relative:page;mso-position-vertical-relative:page" o:allowincell="f">
            <v:imagedata r:id="rId18" o:title=""/>
            <w10:wrap anchorx="page" anchory="page"/>
          </v:shape>
        </w:pict>
      </w:r>
      <w:r>
        <w:rPr>
          <w:color w:val="000000"/>
          <w:spacing w:val="-3"/>
        </w:rPr>
        <w:pict>
          <v:shape id="_x0000_s1196" type="#_x0000_t75" style="position:absolute;margin-left:109.15pt;margin-top:407pt;width:20.85pt;height:9.35pt;z-index:-251334656;mso-position-horizontal-relative:page;mso-position-vertical-relative:page" o:allowincell="f">
            <v:imagedata r:id="rId18" o:title=""/>
            <w10:wrap anchorx="page" anchory="page"/>
          </v:shape>
        </w:pict>
      </w:r>
      <w:r>
        <w:rPr>
          <w:color w:val="000000"/>
          <w:spacing w:val="-3"/>
        </w:rPr>
        <w:pict>
          <v:shape id="_x0000_s1197" type="#_x0000_t75" style="position:absolute;margin-left:109.15pt;margin-top:541.4pt;width:20.85pt;height:9.35pt;z-index:-251142144;mso-position-horizontal-relative:page;mso-position-vertical-relative:page" o:allowincell="f">
            <v:imagedata r:id="rId18" o:title=""/>
            <w10:wrap anchorx="page" anchory="page"/>
          </v:shape>
        </w:pict>
      </w:r>
      <w:bookmarkStart w:id="36" w:name="Pg36"/>
      <w:bookmarkEnd w:id="36"/>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Operating and Maintenance Expenses. </w:t>
      </w:r>
    </w:p>
    <w:p w:rsidR="00655732" w:rsidRDefault="00BA34FA">
      <w:pPr>
        <w:autoSpaceDE w:val="0"/>
        <w:autoSpaceDN w:val="0"/>
        <w:adjustRightInd w:val="0"/>
        <w:spacing w:before="224" w:line="277" w:lineRule="exact"/>
        <w:ind w:left="1440" w:right="1442" w:firstLine="720"/>
        <w:rPr>
          <w:color w:val="000000"/>
          <w:spacing w:val="-3"/>
        </w:rPr>
      </w:pPr>
      <w:r>
        <w:rPr>
          <w:color w:val="000000"/>
          <w:spacing w:val="-2"/>
        </w:rPr>
        <w:t xml:space="preserve">Subject to the provisions herein addressing the use of facilities by others, and except for </w:t>
      </w:r>
      <w:r>
        <w:rPr>
          <w:color w:val="000000"/>
          <w:spacing w:val="-2"/>
        </w:rPr>
        <w:t xml:space="preserve">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Transmission Developer shall be responsible for all reasonable expe</w:t>
      </w:r>
      <w:r>
        <w:rPr>
          <w:color w:val="000000"/>
          <w:spacing w:val="-2"/>
        </w:rPr>
        <w:t xml:space="preserve">nses including overheads, associated with owning, operating, maintaining, repairing, and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w:t>
      </w:r>
      <w:r>
        <w:rPr>
          <w:color w:val="000000"/>
          <w:spacing w:val="-2"/>
        </w:rPr>
        <w:t xml:space="preserve">operating, maintaining, </w:t>
      </w:r>
      <w:r>
        <w:rPr>
          <w:color w:val="000000"/>
          <w:spacing w:val="-2"/>
        </w:rPr>
        <w:br/>
      </w:r>
      <w:r>
        <w:rPr>
          <w:color w:val="000000"/>
          <w:spacing w:val="-3"/>
        </w:rPr>
        <w:t xml:space="preserve">repairing, and replacing the Network Upgrade Facilities. </w:t>
      </w:r>
    </w:p>
    <w:p w:rsidR="00655732" w:rsidRDefault="00BA34FA">
      <w:pPr>
        <w:tabs>
          <w:tab w:val="left" w:pos="3331"/>
        </w:tabs>
        <w:autoSpaceDE w:val="0"/>
        <w:autoSpaceDN w:val="0"/>
        <w:adjustRightInd w:val="0"/>
        <w:spacing w:before="43" w:line="520" w:lineRule="exact"/>
        <w:ind w:left="1440" w:right="5461"/>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r>
        <w:rPr>
          <w:rFonts w:ascii="Times New Roman Bold" w:hAnsi="Times New Roman Bold"/>
          <w:color w:val="000000"/>
          <w:spacing w:val="-2"/>
        </w:rPr>
        <w:br/>
      </w:r>
      <w:r>
        <w:rPr>
          <w:rFonts w:ascii="Times New Roman Bold" w:hAnsi="Times New Roman Bold"/>
          <w:color w:val="000000"/>
          <w:spacing w:val="-2"/>
        </w:rPr>
        <w:tab/>
        <w:t xml:space="preserve">Transmission Project. </w:t>
      </w:r>
    </w:p>
    <w:p w:rsidR="00655732" w:rsidRDefault="00BA34FA">
      <w:pPr>
        <w:autoSpaceDE w:val="0"/>
        <w:autoSpaceDN w:val="0"/>
        <w:adjustRightInd w:val="0"/>
        <w:spacing w:before="179" w:line="280" w:lineRule="exact"/>
        <w:ind w:left="1440" w:right="1472" w:firstLine="720"/>
        <w:jc w:val="both"/>
        <w:rPr>
          <w:color w:val="000000"/>
          <w:spacing w:val="-2"/>
        </w:rPr>
      </w:pPr>
      <w:r>
        <w:rPr>
          <w:color w:val="000000"/>
          <w:spacing w:val="-2"/>
        </w:rPr>
        <w:t xml:space="preserve">Transmission Developer shall design, procure, construct, install, own and/or control the </w:t>
      </w:r>
      <w:r>
        <w:rPr>
          <w:color w:val="000000"/>
          <w:spacing w:val="-2"/>
        </w:rPr>
        <w:t xml:space="preserve">Transmission Project described in Appendix C hereto, at its sole expense.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655732" w:rsidRDefault="00BA34FA">
      <w:pPr>
        <w:autoSpaceDE w:val="0"/>
        <w:autoSpaceDN w:val="0"/>
        <w:adjustRightInd w:val="0"/>
        <w:spacing w:before="247" w:line="273" w:lineRule="exact"/>
        <w:ind w:left="1440" w:right="1784" w:firstLine="720"/>
        <w:rPr>
          <w:color w:val="000000"/>
          <w:spacing w:val="-3"/>
        </w:rPr>
      </w:pPr>
      <w:r>
        <w:rPr>
          <w:color w:val="000000"/>
          <w:spacing w:val="-2"/>
        </w:rPr>
        <w:t xml:space="preserve">Connecting Transmission Owner and Transmission Developer shall design, procure, </w:t>
      </w:r>
      <w:r>
        <w:rPr>
          <w:color w:val="000000"/>
          <w:spacing w:val="-2"/>
        </w:rPr>
        <w:br/>
        <w:t>construct, and install the Network Upgrade Facilities as specified in A</w:t>
      </w:r>
      <w:r>
        <w:rPr>
          <w:color w:val="000000"/>
          <w:spacing w:val="-2"/>
        </w:rPr>
        <w:t xml:space="preserve">ppendix A hereto. </w:t>
      </w:r>
      <w:r>
        <w:rPr>
          <w:color w:val="000000"/>
          <w:spacing w:val="-2"/>
        </w:rPr>
        <w:br/>
        <w:t xml:space="preserve">Connecting Transmission Owner shall have ownership and control of the Network Upgrade </w:t>
      </w:r>
      <w:r>
        <w:rPr>
          <w:color w:val="000000"/>
          <w:spacing w:val="-2"/>
        </w:rPr>
        <w:br/>
      </w:r>
      <w:r>
        <w:rPr>
          <w:color w:val="000000"/>
          <w:spacing w:val="-3"/>
        </w:rPr>
        <w:t xml:space="preserve">Facilities. </w:t>
      </w:r>
    </w:p>
    <w:p w:rsidR="00655732" w:rsidRDefault="00BA34FA">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Special Provisions for Affected Sy</w:t>
      </w:r>
      <w:r>
        <w:rPr>
          <w:color w:val="000000"/>
          <w:spacing w:val="-3"/>
        </w:rPr>
        <w:t>s</w:t>
      </w:r>
      <w:r>
        <w:rPr>
          <w:rFonts w:ascii="Times New Roman Bold" w:hAnsi="Times New Roman Bold"/>
          <w:color w:val="000000"/>
          <w:spacing w:val="-3"/>
        </w:rPr>
        <w:t xml:space="preserve">tems.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Network </w:t>
      </w:r>
    </w:p>
    <w:p w:rsidR="00655732" w:rsidRDefault="00BA34FA">
      <w:pPr>
        <w:autoSpaceDE w:val="0"/>
        <w:autoSpaceDN w:val="0"/>
        <w:adjustRightInd w:val="0"/>
        <w:spacing w:before="8" w:line="272" w:lineRule="exact"/>
        <w:ind w:left="1440" w:right="1255"/>
        <w:rPr>
          <w:color w:val="000000"/>
          <w:spacing w:val="-3"/>
        </w:rPr>
      </w:pPr>
      <w:r>
        <w:rPr>
          <w:color w:val="000000"/>
          <w:spacing w:val="-2"/>
        </w:rPr>
        <w:t>Upgrade Facilit</w:t>
      </w:r>
      <w:r>
        <w:rPr>
          <w:color w:val="000000"/>
          <w:spacing w:val="-2"/>
        </w:rPr>
        <w:t xml:space="preserve">ies, the Transmission Developer and Affected System Operator shall enter into an </w:t>
      </w:r>
      <w:r>
        <w:rPr>
          <w:color w:val="000000"/>
          <w:spacing w:val="-2"/>
        </w:rPr>
        <w:br/>
        <w:t xml:space="preserve">agreement that provides for such re-payment, but only if responsibility for the cost of such </w:t>
      </w:r>
      <w:r>
        <w:rPr>
          <w:color w:val="000000"/>
          <w:spacing w:val="-2"/>
        </w:rPr>
        <w:br/>
        <w:t>Network Upgrade Facilities is not to be allocated in accordance with the Facilit</w:t>
      </w:r>
      <w:r>
        <w:rPr>
          <w:color w:val="000000"/>
          <w:spacing w:val="-2"/>
        </w:rPr>
        <w:t xml:space="preserve">ies Study report. </w:t>
      </w:r>
      <w:r>
        <w:rPr>
          <w:color w:val="000000"/>
          <w:spacing w:val="-2"/>
        </w:rPr>
        <w:br/>
        <w:t xml:space="preserve">The agreement shall specify the terms governing payments to be made by the Transmission </w:t>
      </w:r>
      <w:r>
        <w:rPr>
          <w:color w:val="000000"/>
          <w:spacing w:val="-2"/>
        </w:rPr>
        <w:br/>
        <w:t xml:space="preserve">Developer to the Affected System Operator as well as the re-payment by the Affected System </w:t>
      </w:r>
      <w:r>
        <w:rPr>
          <w:color w:val="000000"/>
          <w:spacing w:val="-2"/>
        </w:rPr>
        <w:br/>
      </w:r>
      <w:r>
        <w:rPr>
          <w:color w:val="000000"/>
          <w:spacing w:val="-3"/>
        </w:rPr>
        <w:t xml:space="preserve">Operator. </w:t>
      </w:r>
    </w:p>
    <w:p w:rsidR="00655732" w:rsidRDefault="00BA34FA">
      <w:pPr>
        <w:autoSpaceDE w:val="0"/>
        <w:autoSpaceDN w:val="0"/>
        <w:adjustRightInd w:val="0"/>
        <w:spacing w:before="265" w:line="276" w:lineRule="exact"/>
        <w:ind w:left="3331"/>
        <w:rPr>
          <w:rFonts w:ascii="Times New Roman Bold" w:hAnsi="Times New Roman Bold"/>
          <w:color w:val="000000"/>
          <w:spacing w:val="-3"/>
        </w:rPr>
      </w:pPr>
      <w:r>
        <w:rPr>
          <w:rFonts w:ascii="Times New Roman Bold" w:hAnsi="Times New Roman Bold"/>
          <w:color w:val="000000"/>
          <w:spacing w:val="-3"/>
        </w:rPr>
        <w:t xml:space="preserve">Provision of Security. </w:t>
      </w:r>
    </w:p>
    <w:p w:rsidR="00655732" w:rsidRDefault="00BA34FA">
      <w:pPr>
        <w:autoSpaceDE w:val="0"/>
        <w:autoSpaceDN w:val="0"/>
        <w:adjustRightInd w:val="0"/>
        <w:spacing w:before="224" w:line="276" w:lineRule="exact"/>
        <w:ind w:left="1440" w:right="1405" w:firstLine="720"/>
        <w:rPr>
          <w:color w:val="000000"/>
          <w:spacing w:val="-2"/>
        </w:rPr>
      </w:pPr>
      <w:r>
        <w:rPr>
          <w:color w:val="000000"/>
          <w:spacing w:val="-2"/>
        </w:rPr>
        <w:t xml:space="preserve">Simultaneously with the execution of this Agreement, the Transmission Developer: (i) </w:t>
      </w:r>
      <w:r>
        <w:rPr>
          <w:color w:val="000000"/>
          <w:spacing w:val="-2"/>
        </w:rPr>
        <w:br/>
        <w:t xml:space="preserve">shall deliver to the Connecting Transmission Owner a signed security agreement, by and </w:t>
      </w:r>
      <w:r>
        <w:rPr>
          <w:color w:val="000000"/>
          <w:spacing w:val="-2"/>
        </w:rPr>
        <w:br/>
        <w:t>between the Transmission Developer and the Connecting Transmission Owner, in a for</w:t>
      </w:r>
      <w:r>
        <w:rPr>
          <w:color w:val="000000"/>
          <w:spacing w:val="-2"/>
        </w:rPr>
        <w:t xml:space="preserve">m that is </w:t>
      </w:r>
      <w:r>
        <w:rPr>
          <w:color w:val="000000"/>
          <w:spacing w:val="-2"/>
        </w:rPr>
        <w:br/>
        <w:t xml:space="preserve">acceptable to the Connecting Transmission Owner in its sole discretion, securing the </w:t>
      </w:r>
      <w:r>
        <w:rPr>
          <w:color w:val="000000"/>
          <w:spacing w:val="-2"/>
        </w:rPr>
        <w:br/>
        <w:t xml:space="preserve">performance of the Transmission Developer’s obligations under this Agreement, and (ii) shall </w:t>
      </w:r>
      <w:r>
        <w:rPr>
          <w:color w:val="000000"/>
          <w:spacing w:val="-2"/>
        </w:rPr>
        <w:br/>
        <w:t>provide the Connecting Transmission Owner with an irrevocable, tr</w:t>
      </w:r>
      <w:r>
        <w:rPr>
          <w:color w:val="000000"/>
          <w:spacing w:val="-2"/>
        </w:rPr>
        <w:t xml:space="preserve">ansferrable standby letter of </w:t>
      </w:r>
      <w:r>
        <w:rPr>
          <w:color w:val="000000"/>
          <w:spacing w:val="-2"/>
        </w:rPr>
        <w:br/>
        <w:t xml:space="preserve">credit in the form required by the aforementioned security agreement in the amount of the cost </w:t>
      </w:r>
      <w:r>
        <w:rPr>
          <w:color w:val="000000"/>
          <w:spacing w:val="-2"/>
        </w:rPr>
        <w:br/>
        <w:t xml:space="preserve">estimate for the Network Upgrade Facilities, as documented in the Facilities Study report, in </w:t>
      </w:r>
      <w:r>
        <w:rPr>
          <w:color w:val="000000"/>
          <w:spacing w:val="-2"/>
        </w:rPr>
        <w:br/>
        <w:t xml:space="preserve">accordance with Section 22.9.3 of </w:t>
      </w:r>
      <w:r>
        <w:rPr>
          <w:color w:val="000000"/>
          <w:spacing w:val="-2"/>
        </w:rPr>
        <w:t xml:space="preserve">Attachment P of the ISO OATT.  The amount of Security is </w:t>
      </w:r>
      <w:r>
        <w:rPr>
          <w:color w:val="000000"/>
          <w:spacing w:val="-2"/>
        </w:rPr>
        <w:br/>
        <w:t xml:space="preserve">set forth in Appendix A of this Agreement.  Upon the successful turnover, commissioning, and </w:t>
      </w:r>
      <w:r>
        <w:rPr>
          <w:color w:val="000000"/>
          <w:spacing w:val="-2"/>
        </w:rPr>
        <w:br/>
        <w:t>energization of any Network Upgrade Facility, the Security shall be reduced on a dollar-for-</w:t>
      </w:r>
    </w:p>
    <w:p w:rsidR="00655732" w:rsidRDefault="00BA34FA">
      <w:pPr>
        <w:autoSpaceDE w:val="0"/>
        <w:autoSpaceDN w:val="0"/>
        <w:adjustRightInd w:val="0"/>
        <w:spacing w:before="244" w:line="276" w:lineRule="exact"/>
        <w:ind w:left="6000"/>
        <w:rPr>
          <w:color w:val="000000"/>
          <w:spacing w:val="-3"/>
        </w:rPr>
      </w:pPr>
      <w:r>
        <w:rPr>
          <w:color w:val="000000"/>
          <w:spacing w:val="-3"/>
        </w:rPr>
        <w:t xml:space="preserve">31 </w:t>
      </w:r>
    </w:p>
    <w:p w:rsidR="00655732" w:rsidRDefault="00655732">
      <w:pPr>
        <w:autoSpaceDE w:val="0"/>
        <w:autoSpaceDN w:val="0"/>
        <w:adjustRightInd w:val="0"/>
        <w:rPr>
          <w:color w:val="000000"/>
          <w:spacing w:val="-3"/>
        </w:rPr>
        <w:sectPr w:rsidR="00655732">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198" type="#_x0000_t75" style="position:absolute;margin-left:109.15pt;margin-top:252.2pt;width:21.1pt;height:9.35pt;z-index:-251544576;mso-position-horizontal-relative:page;mso-position-vertical-relative:page" o:allowincell="f">
            <v:imagedata r:id="rId16" o:title=""/>
            <w10:wrap anchorx="page" anchory="page"/>
          </v:shape>
        </w:pict>
      </w:r>
      <w:r>
        <w:rPr>
          <w:color w:val="000000"/>
          <w:spacing w:val="-3"/>
        </w:rPr>
        <w:pict>
          <v:shape id="_x0000_s1199" type="#_x0000_t75" style="position:absolute;margin-left:109.15pt;margin-top:593.5pt;width:21.1pt;height:9.35pt;z-index:-251292672;mso-position-horizontal-relative:page;mso-position-vertical-relative:page" o:allowincell="f">
            <v:imagedata r:id="rId16" o:title=""/>
            <w10:wrap anchorx="page" anchory="page"/>
          </v:shape>
        </w:pict>
      </w:r>
      <w:bookmarkStart w:id="37" w:name="Pg37"/>
      <w:bookmarkEnd w:id="37"/>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dollar basis for payments made to Connecting Transmission Owner for the purpose of </w:t>
      </w:r>
    </w:p>
    <w:p w:rsidR="00655732" w:rsidRDefault="00BA34FA">
      <w:pPr>
        <w:autoSpaceDE w:val="0"/>
        <w:autoSpaceDN w:val="0"/>
        <w:adjustRightInd w:val="0"/>
        <w:spacing w:line="280" w:lineRule="exact"/>
        <w:ind w:left="1440" w:right="1324"/>
        <w:jc w:val="both"/>
        <w:rPr>
          <w:color w:val="000000"/>
          <w:spacing w:val="-3"/>
        </w:rPr>
      </w:pPr>
      <w:r>
        <w:rPr>
          <w:color w:val="000000"/>
          <w:spacing w:val="-2"/>
        </w:rPr>
        <w:t xml:space="preserve">performing engineering design, constructing, procuring, and installing of such Network Upgrade </w:t>
      </w:r>
      <w:r>
        <w:rPr>
          <w:color w:val="000000"/>
          <w:spacing w:val="-2"/>
        </w:rPr>
        <w:br/>
      </w:r>
      <w:r>
        <w:rPr>
          <w:color w:val="000000"/>
          <w:spacing w:val="-3"/>
        </w:rPr>
        <w:t xml:space="preserve">Facility. </w:t>
      </w:r>
    </w:p>
    <w:p w:rsidR="00655732" w:rsidRDefault="00BA34FA">
      <w:pPr>
        <w:autoSpaceDE w:val="0"/>
        <w:autoSpaceDN w:val="0"/>
        <w:adjustRightInd w:val="0"/>
        <w:spacing w:before="265" w:line="276" w:lineRule="exact"/>
        <w:ind w:left="2160"/>
        <w:rPr>
          <w:color w:val="000000"/>
          <w:spacing w:val="-3"/>
        </w:rPr>
      </w:pPr>
      <w:r>
        <w:rPr>
          <w:color w:val="000000"/>
          <w:spacing w:val="-3"/>
        </w:rPr>
        <w:t xml:space="preserve">In addition: </w:t>
      </w:r>
    </w:p>
    <w:p w:rsidR="00655732" w:rsidRDefault="00BA34FA">
      <w:pPr>
        <w:autoSpaceDE w:val="0"/>
        <w:autoSpaceDN w:val="0"/>
        <w:adjustRightInd w:val="0"/>
        <w:spacing w:before="264" w:line="276" w:lineRule="exact"/>
        <w:ind w:left="2160"/>
        <w:rPr>
          <w:color w:val="000000"/>
          <w:w w:val="104"/>
        </w:rPr>
      </w:pPr>
      <w:r>
        <w:rPr>
          <w:rFonts w:ascii="Times New Roman Bold" w:hAnsi="Times New Roman Bold"/>
          <w:color w:val="000000"/>
          <w:w w:val="104"/>
        </w:rPr>
        <w:t xml:space="preserve">11.4.1 </w:t>
      </w:r>
      <w:r>
        <w:rPr>
          <w:color w:val="000000"/>
          <w:w w:val="104"/>
        </w:rPr>
        <w:t xml:space="preserve">  Reserved. </w:t>
      </w:r>
    </w:p>
    <w:p w:rsidR="00655732" w:rsidRDefault="00655732">
      <w:pPr>
        <w:autoSpaceDE w:val="0"/>
        <w:autoSpaceDN w:val="0"/>
        <w:adjustRightInd w:val="0"/>
        <w:spacing w:line="276" w:lineRule="exact"/>
        <w:ind w:left="2160"/>
        <w:rPr>
          <w:color w:val="000000"/>
          <w:w w:val="104"/>
        </w:rPr>
      </w:pPr>
    </w:p>
    <w:p w:rsidR="00655732" w:rsidRDefault="00BA34FA">
      <w:pPr>
        <w:autoSpaceDE w:val="0"/>
        <w:autoSpaceDN w:val="0"/>
        <w:adjustRightInd w:val="0"/>
        <w:spacing w:before="8" w:line="276" w:lineRule="exact"/>
        <w:ind w:left="2160"/>
        <w:rPr>
          <w:color w:val="000000"/>
        </w:rPr>
      </w:pPr>
      <w:r>
        <w:rPr>
          <w:rFonts w:ascii="Times New Roman Bold" w:hAnsi="Times New Roman Bold"/>
          <w:color w:val="000000"/>
        </w:rPr>
        <w:t xml:space="preserve">11.4.2 </w:t>
      </w:r>
      <w:r>
        <w:rPr>
          <w:color w:val="000000"/>
        </w:rPr>
        <w:t xml:space="preserve">  The letter of credit must be issued by a financial institution reasonably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655732" w:rsidRDefault="00BA34FA">
      <w:pPr>
        <w:autoSpaceDE w:val="0"/>
        <w:autoSpaceDN w:val="0"/>
        <w:adjustRightInd w:val="0"/>
        <w:spacing w:before="264" w:line="276" w:lineRule="exact"/>
        <w:ind w:left="2160"/>
        <w:rPr>
          <w:color w:val="000000"/>
          <w:w w:val="104"/>
        </w:rPr>
      </w:pPr>
      <w:r>
        <w:rPr>
          <w:rFonts w:ascii="Times New Roman Bold" w:hAnsi="Times New Roman Bold"/>
          <w:color w:val="000000"/>
          <w:w w:val="104"/>
        </w:rPr>
        <w:t xml:space="preserve">11.4.3 </w:t>
      </w:r>
      <w:r>
        <w:rPr>
          <w:color w:val="000000"/>
          <w:w w:val="104"/>
        </w:rPr>
        <w:t xml:space="preserve">  Reserved.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Forfeiture of Security </w:t>
      </w:r>
    </w:p>
    <w:p w:rsidR="00655732" w:rsidRDefault="00BA34FA">
      <w:pPr>
        <w:autoSpaceDE w:val="0"/>
        <w:autoSpaceDN w:val="0"/>
        <w:adjustRightInd w:val="0"/>
        <w:spacing w:before="244" w:line="276" w:lineRule="exact"/>
        <w:ind w:left="2160"/>
        <w:rPr>
          <w:color w:val="000000"/>
          <w:spacing w:val="-2"/>
        </w:rPr>
      </w:pPr>
      <w:r>
        <w:rPr>
          <w:color w:val="000000"/>
          <w:spacing w:val="-2"/>
        </w:rPr>
        <w:t>The Security that the Transmission Develope</w:t>
      </w:r>
      <w:r>
        <w:rPr>
          <w:color w:val="000000"/>
          <w:spacing w:val="-2"/>
        </w:rPr>
        <w:t xml:space="preserve">r provides the Connecting Transmission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subject to forfeiture in the event that the Transmission Developer subsequently terminates or </w:t>
      </w:r>
    </w:p>
    <w:p w:rsidR="00655732" w:rsidRDefault="00BA34FA">
      <w:pPr>
        <w:autoSpaceDE w:val="0"/>
        <w:autoSpaceDN w:val="0"/>
        <w:adjustRightInd w:val="0"/>
        <w:spacing w:before="8" w:line="276" w:lineRule="exact"/>
        <w:ind w:left="1440" w:right="1320"/>
        <w:rPr>
          <w:color w:val="000000"/>
          <w:spacing w:val="-3"/>
        </w:rPr>
      </w:pPr>
      <w:r>
        <w:rPr>
          <w:color w:val="000000"/>
          <w:spacing w:val="-2"/>
        </w:rPr>
        <w:t xml:space="preserve">abandons development of the Transmission Project.  Any Security provided by the Transmission </w:t>
      </w:r>
      <w:r>
        <w:rPr>
          <w:color w:val="000000"/>
          <w:spacing w:val="-2"/>
        </w:rPr>
        <w:br/>
        <w:t xml:space="preserve">Developer to the Connecting Transmission Owner shall be subject to forfeiture to the extent </w:t>
      </w:r>
      <w:r>
        <w:rPr>
          <w:color w:val="000000"/>
          <w:spacing w:val="-2"/>
        </w:rPr>
        <w:br/>
        <w:t>necessary to defray the cost of: (1) Network Upgrade Facilities requi</w:t>
      </w:r>
      <w:r>
        <w:rPr>
          <w:color w:val="000000"/>
          <w:spacing w:val="-2"/>
        </w:rPr>
        <w:t xml:space="preserve">red for other Transmission </w:t>
      </w:r>
      <w:r>
        <w:rPr>
          <w:color w:val="000000"/>
          <w:spacing w:val="-2"/>
        </w:rPr>
        <w:br/>
        <w:t xml:space="preserve">Developers whose Transmission Project interconnection studies included the Transmission </w:t>
      </w:r>
      <w:r>
        <w:rPr>
          <w:color w:val="000000"/>
          <w:spacing w:val="-2"/>
        </w:rPr>
        <w:br/>
        <w:t xml:space="preserve">Developer’s Transmission Project and Network Upgrade Facilities in their base cases; and (2) </w:t>
      </w:r>
      <w:r>
        <w:rPr>
          <w:color w:val="000000"/>
          <w:spacing w:val="-2"/>
        </w:rPr>
        <w:br/>
        <w:t>System Upgrade Facilities and System Delivera</w:t>
      </w:r>
      <w:r>
        <w:rPr>
          <w:color w:val="000000"/>
          <w:spacing w:val="-2"/>
        </w:rPr>
        <w:t xml:space="preserve">bility Upgrade Facilities required for projects for </w:t>
      </w:r>
      <w:r>
        <w:rPr>
          <w:color w:val="000000"/>
          <w:spacing w:val="-2"/>
        </w:rPr>
        <w:br/>
        <w:t xml:space="preserve">which the Transmission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Transmission D</w:t>
      </w:r>
      <w:r>
        <w:rPr>
          <w:color w:val="000000"/>
          <w:spacing w:val="-2"/>
        </w:rPr>
        <w:t xml:space="preserve">eveloper’s Security is subject to forfeiture to defray the costs of an affected </w:t>
      </w:r>
      <w:r>
        <w:rPr>
          <w:color w:val="000000"/>
          <w:spacing w:val="-2"/>
        </w:rPr>
        <w:br/>
        <w:t xml:space="preserve">upgrade pursuant to this Article 11.5 and the Security is not in a form that can be readily drawn </w:t>
      </w:r>
      <w:r>
        <w:rPr>
          <w:color w:val="000000"/>
          <w:spacing w:val="-2"/>
        </w:rPr>
        <w:br/>
        <w:t xml:space="preserve">on by the Connecting Transmission Owner to defray the costs of the affected </w:t>
      </w:r>
      <w:r>
        <w:rPr>
          <w:color w:val="000000"/>
          <w:spacing w:val="-2"/>
        </w:rPr>
        <w:t xml:space="preserve">upgrade, </w:t>
      </w:r>
      <w:r>
        <w:rPr>
          <w:color w:val="000000"/>
          <w:spacing w:val="-2"/>
        </w:rPr>
        <w:br/>
        <w:t xml:space="preserve">Transmission Developer shall negotiate in good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by Connecting Transmission Owner up to the amount requ</w:t>
      </w:r>
      <w:r>
        <w:rPr>
          <w:color w:val="000000"/>
          <w:spacing w:val="-2"/>
        </w:rPr>
        <w:t xml:space="preserve">ired to satisfy Transmission </w:t>
      </w:r>
      <w:r>
        <w:rPr>
          <w:color w:val="000000"/>
          <w:spacing w:val="-2"/>
        </w:rPr>
        <w:br/>
        <w:t xml:space="preserve">Developer’s Security obligations under this Agreement, including defraying the costs of the </w:t>
      </w:r>
      <w:r>
        <w:rPr>
          <w:color w:val="000000"/>
          <w:spacing w:val="-2"/>
        </w:rPr>
        <w:br/>
        <w:t xml:space="preserve">affected upgrade.  Connecting Transmission Owner shall only be responsible for using </w:t>
      </w:r>
      <w:r>
        <w:rPr>
          <w:color w:val="000000"/>
          <w:spacing w:val="-2"/>
        </w:rPr>
        <w:br/>
        <w:t>Transmission Developer’s Security to defray the</w:t>
      </w:r>
      <w:r>
        <w:rPr>
          <w:color w:val="000000"/>
          <w:spacing w:val="-2"/>
        </w:rPr>
        <w:t xml:space="preserve"> costs of an affected upgrade to the extent </w:t>
      </w:r>
      <w:r>
        <w:rPr>
          <w:color w:val="000000"/>
          <w:spacing w:val="-2"/>
        </w:rPr>
        <w:br/>
        <w:t xml:space="preserve">Transmission Developer has provided cash or Security in a form that the Connecting </w:t>
      </w:r>
      <w:r>
        <w:rPr>
          <w:color w:val="000000"/>
          <w:spacing w:val="-2"/>
        </w:rPr>
        <w:br/>
      </w:r>
      <w:r>
        <w:rPr>
          <w:color w:val="000000"/>
          <w:spacing w:val="-3"/>
        </w:rPr>
        <w:t xml:space="preserve">Transmission Owner can readily draw on to defray such costs.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Network Upgrade Facility Costs </w:t>
      </w:r>
    </w:p>
    <w:p w:rsidR="00655732" w:rsidRDefault="00BA34FA">
      <w:pPr>
        <w:autoSpaceDE w:val="0"/>
        <w:autoSpaceDN w:val="0"/>
        <w:adjustRightInd w:val="0"/>
        <w:spacing w:before="221" w:line="280" w:lineRule="exact"/>
        <w:ind w:left="1440" w:right="1750"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655732" w:rsidRDefault="00655732">
      <w:pPr>
        <w:autoSpaceDE w:val="0"/>
        <w:autoSpaceDN w:val="0"/>
        <w:adjustRightInd w:val="0"/>
        <w:spacing w:line="273" w:lineRule="exact"/>
        <w:ind w:left="1440"/>
        <w:jc w:val="both"/>
        <w:rPr>
          <w:color w:val="000000"/>
          <w:spacing w:val="-1"/>
        </w:rPr>
      </w:pPr>
    </w:p>
    <w:p w:rsidR="00655732" w:rsidRDefault="00BA34FA">
      <w:pPr>
        <w:autoSpaceDE w:val="0"/>
        <w:autoSpaceDN w:val="0"/>
        <w:adjustRightInd w:val="0"/>
        <w:spacing w:before="13" w:line="273" w:lineRule="exact"/>
        <w:ind w:left="1440" w:right="1268" w:firstLine="720"/>
        <w:jc w:val="both"/>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If the actual cost of Network Upgrade Facilities is greater than the agreed-to a</w:t>
      </w:r>
      <w:r>
        <w:rPr>
          <w:color w:val="000000"/>
          <w:spacing w:val="-1"/>
        </w:rPr>
        <w:t xml:space="preserve">nd </w:t>
      </w:r>
      <w:r>
        <w:rPr>
          <w:color w:val="000000"/>
          <w:spacing w:val="-1"/>
        </w:rPr>
        <w:br/>
      </w:r>
      <w:r>
        <w:rPr>
          <w:color w:val="000000"/>
          <w:spacing w:val="-2"/>
        </w:rPr>
        <w:t xml:space="preserve">secured amount because other projects have been expanded, accelerated, otherwise modified or </w:t>
      </w:r>
      <w:r>
        <w:rPr>
          <w:color w:val="000000"/>
          <w:spacing w:val="-2"/>
        </w:rPr>
        <w:br/>
        <w:t xml:space="preserve">terminated, Transmission Developer is responsible only for the agreed-to and secured amount for </w:t>
      </w:r>
      <w:r>
        <w:rPr>
          <w:color w:val="000000"/>
          <w:spacing w:val="-2"/>
        </w:rPr>
        <w:br/>
        <w:t>the Network Upgrade Facilities.  The additional cost is cover</w:t>
      </w:r>
      <w:r>
        <w:rPr>
          <w:color w:val="000000"/>
          <w:spacing w:val="-2"/>
        </w:rPr>
        <w:t xml:space="preserve">ed by the developers of the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29" w:line="276" w:lineRule="exact"/>
        <w:ind w:left="6000"/>
        <w:rPr>
          <w:color w:val="000000"/>
          <w:spacing w:val="-3"/>
        </w:rPr>
      </w:pPr>
      <w:r>
        <w:rPr>
          <w:color w:val="000000"/>
          <w:spacing w:val="-3"/>
        </w:rPr>
        <w:t xml:space="preserve">32 </w:t>
      </w:r>
    </w:p>
    <w:p w:rsidR="00655732" w:rsidRDefault="00655732">
      <w:pPr>
        <w:autoSpaceDE w:val="0"/>
        <w:autoSpaceDN w:val="0"/>
        <w:adjustRightInd w:val="0"/>
        <w:rPr>
          <w:color w:val="000000"/>
          <w:spacing w:val="-3"/>
        </w:rPr>
        <w:sectPr w:rsidR="00655732">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00" type="#_x0000_t75" style="position:absolute;margin-left:109.15pt;margin-top:307.4pt;width:21.1pt;height:9.35pt;z-index:-251402240;mso-position-horizontal-relative:page;mso-position-vertical-relative:page" o:allowincell="f">
            <v:imagedata r:id="rId16" o:title=""/>
            <w10:wrap anchorx="page" anchory="page"/>
          </v:shape>
        </w:pict>
      </w:r>
      <w:r>
        <w:rPr>
          <w:color w:val="000000"/>
          <w:spacing w:val="-3"/>
        </w:rPr>
        <w:pict>
          <v:shape id="_x0000_s1201" type="#_x0000_t75" style="position:absolute;margin-left:109.15pt;margin-top:412.3pt;width:20.6pt;height:9.35pt;z-index:-251291648;mso-position-horizontal-relative:page;mso-position-vertical-relative:page" o:allowincell="f">
            <v:imagedata r:id="rId18" o:title=""/>
            <w10:wrap anchorx="page" anchory="page"/>
          </v:shape>
        </w:pict>
      </w:r>
      <w:r>
        <w:rPr>
          <w:color w:val="000000"/>
          <w:spacing w:val="-3"/>
        </w:rPr>
        <w:pict>
          <v:shape id="_x0000_s1202" type="#_x0000_t75" style="position:absolute;margin-left:109.15pt;margin-top:560.6pt;width:20.85pt;height:9.35pt;z-index:-251140096;mso-position-horizontal-relative:page;mso-position-vertical-relative:page" o:allowincell="f">
            <v:imagedata r:id="rId18" o:title=""/>
            <w10:wrap anchorx="page" anchory="page"/>
          </v:shape>
        </w:pict>
      </w:r>
      <w:bookmarkStart w:id="38" w:name="Pg38"/>
      <w:bookmarkEnd w:id="38"/>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2" w:lineRule="exact"/>
        <w:ind w:left="1440"/>
        <w:rPr>
          <w:rFonts w:ascii="Times New Roman Bold" w:hAnsi="Times New Roman Bold"/>
          <w:color w:val="000000"/>
          <w:spacing w:val="-3"/>
        </w:rPr>
      </w:pPr>
    </w:p>
    <w:p w:rsidR="00655732" w:rsidRDefault="00BA34FA">
      <w:pPr>
        <w:autoSpaceDE w:val="0"/>
        <w:autoSpaceDN w:val="0"/>
        <w:adjustRightInd w:val="0"/>
        <w:spacing w:before="176" w:line="272" w:lineRule="exact"/>
        <w:ind w:left="1440" w:right="1723"/>
        <w:rPr>
          <w:color w:val="000000"/>
          <w:spacing w:val="-2"/>
        </w:rPr>
      </w:pPr>
      <w:r>
        <w:rPr>
          <w:color w:val="000000"/>
          <w:spacing w:val="-2"/>
        </w:rPr>
        <w:t xml:space="preserve">modified projects, or by the drawing on the cash that has been paid and the Security that has </w:t>
      </w:r>
      <w:r>
        <w:rPr>
          <w:color w:val="000000"/>
          <w:spacing w:val="-2"/>
        </w:rPr>
        <w:br/>
        <w:t>been posted for terminated projects, depending on th</w:t>
      </w:r>
      <w:r>
        <w:rPr>
          <w:color w:val="000000"/>
          <w:spacing w:val="-2"/>
        </w:rPr>
        <w:t xml:space="preserve">e factors that caused the additional cost. </w:t>
      </w:r>
      <w:r>
        <w:rPr>
          <w:color w:val="000000"/>
          <w:spacing w:val="-2"/>
        </w:rPr>
        <w:br/>
        <w:t xml:space="preserve">Such forfeitable Security from other 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w:t>
      </w:r>
      <w:r>
        <w:rPr>
          <w:color w:val="000000"/>
          <w:spacing w:val="-2"/>
        </w:rPr>
        <w:t xml:space="preserve">that the developer of the terminated project has provided cash or </w:t>
      </w:r>
      <w:r>
        <w:rPr>
          <w:color w:val="000000"/>
          <w:spacing w:val="-2"/>
        </w:rPr>
        <w:br/>
        <w:t xml:space="preserve">Security in a form that the Connecting Transmission Owner can readily draw on. </w:t>
      </w:r>
    </w:p>
    <w:p w:rsidR="00655732" w:rsidRDefault="00655732">
      <w:pPr>
        <w:autoSpaceDE w:val="0"/>
        <w:autoSpaceDN w:val="0"/>
        <w:adjustRightInd w:val="0"/>
        <w:spacing w:line="275" w:lineRule="exact"/>
        <w:ind w:left="1440"/>
        <w:rPr>
          <w:color w:val="000000"/>
          <w:spacing w:val="-2"/>
        </w:rPr>
      </w:pPr>
    </w:p>
    <w:p w:rsidR="00655732" w:rsidRDefault="00BA34FA">
      <w:pPr>
        <w:autoSpaceDE w:val="0"/>
        <w:autoSpaceDN w:val="0"/>
        <w:adjustRightInd w:val="0"/>
        <w:spacing w:before="11" w:line="275" w:lineRule="exact"/>
        <w:ind w:left="1440" w:right="1328" w:firstLine="720"/>
        <w:rPr>
          <w:color w:val="000000"/>
          <w:spacing w:val="-2"/>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1"/>
        </w:rPr>
        <w:br/>
      </w:r>
      <w:r>
        <w:rPr>
          <w:color w:val="000000"/>
          <w:spacing w:val="-2"/>
        </w:rPr>
        <w:t>and secured amoun</w:t>
      </w:r>
      <w:r>
        <w:rPr>
          <w:color w:val="000000"/>
          <w:spacing w:val="-2"/>
        </w:rPr>
        <w:t xml:space="preserve">t for reasons other than those set forth in Article 11.6.2, Transmission </w:t>
      </w:r>
      <w:r>
        <w:rPr>
          <w:color w:val="000000"/>
          <w:spacing w:val="-2"/>
        </w:rPr>
        <w:br/>
        <w:t xml:space="preserve">Developer will pay all prudently incurred additional costs to Connecting Transmission Owner as </w:t>
      </w:r>
      <w:r>
        <w:rPr>
          <w:color w:val="000000"/>
          <w:spacing w:val="-2"/>
        </w:rPr>
        <w:br/>
        <w:t xml:space="preserve">such costs are incurred; </w:t>
      </w:r>
      <w:r>
        <w:rPr>
          <w:rFonts w:ascii="Times New Roman Italic" w:hAnsi="Times New Roman Italic"/>
          <w:color w:val="000000"/>
          <w:spacing w:val="-2"/>
        </w:rPr>
        <w:t>provided, however</w:t>
      </w:r>
      <w:r>
        <w:rPr>
          <w:color w:val="000000"/>
          <w:spacing w:val="-2"/>
        </w:rPr>
        <w:t xml:space="preserve">, that if practicable, the Connecting Transmission </w:t>
      </w:r>
      <w:r>
        <w:rPr>
          <w:color w:val="000000"/>
          <w:spacing w:val="-2"/>
        </w:rPr>
        <w:br/>
        <w:t xml:space="preserve">Owner shall provide Transmission Developer with thirty (30) days advance, written notice </w:t>
      </w:r>
      <w:r>
        <w:rPr>
          <w:color w:val="000000"/>
          <w:spacing w:val="-2"/>
        </w:rPr>
        <w:br/>
        <w:t xml:space="preserve">detailing any costs that Connecting Transmission Owner reasonably anticipates will exceed the </w:t>
      </w:r>
      <w:r>
        <w:rPr>
          <w:color w:val="000000"/>
          <w:spacing w:val="-2"/>
        </w:rPr>
        <w:br/>
        <w:t>agreed to and secur</w:t>
      </w:r>
      <w:r>
        <w:rPr>
          <w:color w:val="000000"/>
          <w:spacing w:val="-2"/>
        </w:rPr>
        <w:t xml:space="preserve">ed amount.  Disputes between Transmission Developer and Connecting </w:t>
      </w:r>
      <w:r>
        <w:rPr>
          <w:color w:val="000000"/>
          <w:spacing w:val="-2"/>
        </w:rPr>
        <w:br/>
        <w:t xml:space="preserve">Transmission Owner concerning costs in excess of the agreed-to and secured amount will be </w:t>
      </w:r>
      <w:r>
        <w:rPr>
          <w:color w:val="000000"/>
          <w:spacing w:val="-2"/>
        </w:rPr>
        <w:br/>
        <w:t xml:space="preserve">resolved by the parties in accordance with the terms and conditions of Article 27. </w:t>
      </w:r>
    </w:p>
    <w:p w:rsidR="00655732" w:rsidRDefault="00BA34FA">
      <w:pPr>
        <w:autoSpaceDE w:val="0"/>
        <w:autoSpaceDN w:val="0"/>
        <w:adjustRightInd w:val="0"/>
        <w:spacing w:before="265" w:line="276" w:lineRule="exact"/>
        <w:ind w:left="3331"/>
        <w:rPr>
          <w:rFonts w:ascii="Times New Roman Bold" w:hAnsi="Times New Roman Bold"/>
          <w:color w:val="000000"/>
          <w:spacing w:val="-3"/>
        </w:rPr>
      </w:pPr>
      <w:r>
        <w:rPr>
          <w:rFonts w:ascii="Times New Roman Bold" w:hAnsi="Times New Roman Bold"/>
          <w:color w:val="000000"/>
          <w:spacing w:val="-3"/>
        </w:rPr>
        <w:t>Line Outage C</w:t>
      </w:r>
      <w:r>
        <w:rPr>
          <w:rFonts w:ascii="Times New Roman Bold" w:hAnsi="Times New Roman Bold"/>
          <w:color w:val="000000"/>
          <w:spacing w:val="-3"/>
        </w:rPr>
        <w:t xml:space="preserve">osts. </w:t>
      </w:r>
    </w:p>
    <w:p w:rsidR="00655732" w:rsidRDefault="00BA34FA">
      <w:pPr>
        <w:autoSpaceDE w:val="0"/>
        <w:autoSpaceDN w:val="0"/>
        <w:adjustRightInd w:val="0"/>
        <w:spacing w:before="221" w:line="280" w:lineRule="exact"/>
        <w:ind w:left="1440" w:right="1246"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Network </w:t>
      </w:r>
      <w:r>
        <w:rPr>
          <w:color w:val="000000"/>
          <w:spacing w:val="-2"/>
        </w:rPr>
        <w:br/>
      </w:r>
      <w:r>
        <w:rPr>
          <w:color w:val="000000"/>
          <w:spacing w:val="-3"/>
        </w:rPr>
        <w:t xml:space="preserve">Upgrade Facilities on a case-by-case basis. </w:t>
      </w:r>
    </w:p>
    <w:p w:rsidR="00655732" w:rsidRDefault="00BA34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655732" w:rsidRDefault="00BA34FA">
      <w:pPr>
        <w:autoSpaceDE w:val="0"/>
        <w:autoSpaceDN w:val="0"/>
        <w:adjustRightInd w:val="0"/>
        <w:spacing w:before="244" w:line="277" w:lineRule="exact"/>
        <w:ind w:left="1440" w:right="1260" w:firstLine="720"/>
        <w:rPr>
          <w:color w:val="000000"/>
          <w:spacing w:val="-3"/>
        </w:rPr>
      </w:pPr>
      <w:r>
        <w:rPr>
          <w:color w:val="000000"/>
          <w:spacing w:val="-2"/>
        </w:rPr>
        <w:t xml:space="preserve">The Transmission Developer and Connecting Transmission Owner shall each submit to the other Party, every sixty days, invoices of amounts due for the preceding sixty-day period. </w:t>
      </w:r>
      <w:r>
        <w:rPr>
          <w:color w:val="000000"/>
          <w:spacing w:val="-2"/>
        </w:rPr>
        <w:br/>
        <w:t>Each invoice shall state the period of time to which the invoice app</w:t>
      </w:r>
      <w:r>
        <w:rPr>
          <w:color w:val="000000"/>
          <w:spacing w:val="-2"/>
        </w:rPr>
        <w:t xml:space="preserve">lies and fully describe the </w:t>
      </w:r>
      <w:r>
        <w:rPr>
          <w:color w:val="000000"/>
          <w:spacing w:val="-2"/>
        </w:rPr>
        <w:br/>
        <w:t>services and equipment provided.  The Transmission Developer and Connecting Transmission Owner may discharge mutual debts and payment obligations due and owing to each other on the same date through netting, in which case all a</w:t>
      </w:r>
      <w:r>
        <w:rPr>
          <w:color w:val="000000"/>
          <w:spacing w:val="-2"/>
        </w:rPr>
        <w:t xml:space="preserve">mounts one Party owes to the other Party under this Agreement, including interest payments or credits, shall be netted so that only the net amount </w:t>
      </w:r>
      <w:r>
        <w:rPr>
          <w:color w:val="000000"/>
          <w:spacing w:val="-2"/>
        </w:rPr>
        <w:br/>
      </w:r>
      <w:r>
        <w:rPr>
          <w:color w:val="000000"/>
          <w:spacing w:val="-3"/>
        </w:rPr>
        <w:t xml:space="preserve">remaining due shall be paid by the owing Party.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Final Invoice and Refund of Remaining Security. </w:t>
      </w:r>
    </w:p>
    <w:p w:rsidR="00655732" w:rsidRDefault="00BA34FA">
      <w:pPr>
        <w:autoSpaceDE w:val="0"/>
        <w:autoSpaceDN w:val="0"/>
        <w:adjustRightInd w:val="0"/>
        <w:spacing w:before="224" w:line="277" w:lineRule="exact"/>
        <w:ind w:left="1440" w:right="1392" w:firstLine="720"/>
        <w:rPr>
          <w:color w:val="000000"/>
          <w:spacing w:val="-2"/>
        </w:rPr>
      </w:pPr>
      <w:r>
        <w:rPr>
          <w:color w:val="000000"/>
          <w:spacing w:val="-2"/>
        </w:rPr>
        <w:t>Within six</w:t>
      </w:r>
      <w:r>
        <w:rPr>
          <w:color w:val="000000"/>
          <w:spacing w:val="-2"/>
        </w:rPr>
        <w:t xml:space="preserve"> months after completion of the construction of Network Upgrade Facilities, </w:t>
      </w:r>
      <w:r>
        <w:rPr>
          <w:color w:val="000000"/>
          <w:spacing w:val="-2"/>
        </w:rPr>
        <w:br/>
        <w:t xml:space="preserve">Connecting Transmission Owner shall provide an invoice of the final cost of the construction of </w:t>
      </w:r>
      <w:r>
        <w:rPr>
          <w:color w:val="000000"/>
          <w:spacing w:val="-2"/>
        </w:rPr>
        <w:br/>
        <w:t>the Network Upgrade Facilities and shall set forth such costs in sufficient detail</w:t>
      </w:r>
      <w:r>
        <w:rPr>
          <w:color w:val="000000"/>
          <w:spacing w:val="-2"/>
        </w:rPr>
        <w:t xml:space="preserve"> to enable </w:t>
      </w:r>
      <w:r>
        <w:rPr>
          <w:color w:val="000000"/>
          <w:spacing w:val="-2"/>
        </w:rPr>
        <w:br/>
        <w:t xml:space="preserve">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Transmission Developer any amount by which the actual payment b</w:t>
      </w:r>
      <w:r>
        <w:rPr>
          <w:color w:val="000000"/>
          <w:spacing w:val="-2"/>
        </w:rPr>
        <w:t xml:space="preserve">y 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(i) the completion of the </w:t>
      </w:r>
      <w:r>
        <w:rPr>
          <w:color w:val="000000"/>
          <w:spacing w:val="-2"/>
        </w:rPr>
        <w:br/>
        <w:t>construction of the Network Upgr</w:t>
      </w:r>
      <w:r>
        <w:rPr>
          <w:color w:val="000000"/>
          <w:spacing w:val="-2"/>
        </w:rPr>
        <w:t xml:space="preserve">ade Facilities and Connecting Transmission Owner’s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28" w:line="276" w:lineRule="exact"/>
        <w:ind w:left="6000"/>
        <w:rPr>
          <w:color w:val="000000"/>
          <w:spacing w:val="-3"/>
        </w:rPr>
      </w:pPr>
      <w:r>
        <w:rPr>
          <w:color w:val="000000"/>
          <w:spacing w:val="-3"/>
        </w:rPr>
        <w:t xml:space="preserve">33 </w:t>
      </w:r>
    </w:p>
    <w:p w:rsidR="00655732" w:rsidRDefault="00655732">
      <w:pPr>
        <w:autoSpaceDE w:val="0"/>
        <w:autoSpaceDN w:val="0"/>
        <w:adjustRightInd w:val="0"/>
        <w:rPr>
          <w:color w:val="000000"/>
          <w:spacing w:val="-3"/>
        </w:rPr>
        <w:sectPr w:rsidR="00655732">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03" type="#_x0000_t75" style="position:absolute;margin-left:109.15pt;margin-top:169.4pt;width:20.85pt;height:9.35pt;z-index:-251571200;mso-position-horizontal-relative:page;mso-position-vertical-relative:page" o:allowincell="f">
            <v:imagedata r:id="rId18" o:title=""/>
            <w10:wrap anchorx="page" anchory="page"/>
          </v:shape>
        </w:pict>
      </w:r>
      <w:r>
        <w:rPr>
          <w:color w:val="000000"/>
          <w:spacing w:val="-3"/>
        </w:rPr>
        <w:pict>
          <v:shape id="_x0000_s1204" type="#_x0000_t75" style="position:absolute;margin-left:109.15pt;margin-top:289.9pt;width:20.85pt;height:9.35pt;z-index:-251488256;mso-position-horizontal-relative:page;mso-position-vertical-relative:page" o:allowincell="f">
            <v:imagedata r:id="rId18" o:title=""/>
            <w10:wrap anchorx="page" anchory="page"/>
          </v:shape>
        </w:pict>
      </w:r>
      <w:r>
        <w:rPr>
          <w:color w:val="000000"/>
          <w:spacing w:val="-3"/>
        </w:rPr>
        <w:pict>
          <v:shape id="_x0000_s1205" type="#_x0000_t75" style="position:absolute;margin-left:109.15pt;margin-top:491.5pt;width:20.6pt;height:9.35pt;z-index:-251283456;mso-position-horizontal-relative:page;mso-position-vertical-relative:page" o:allowincell="f">
            <v:imagedata r:id="rId18" o:title=""/>
            <w10:wrap anchorx="page" anchory="page"/>
          </v:shape>
        </w:pict>
      </w:r>
      <w:r>
        <w:rPr>
          <w:color w:val="000000"/>
          <w:spacing w:val="-3"/>
        </w:rPr>
        <w:pict>
          <v:shape id="_x0000_s1206" type="#_x0000_t75" style="position:absolute;margin-left:109.15pt;margin-top:598.3pt;width:20.85pt;height:9.35pt;z-index:-251168768;mso-position-horizontal-relative:page;mso-position-vertical-relative:page" o:allowincell="f">
            <v:imagedata r:id="rId18" o:title=""/>
            <w10:wrap anchorx="page" anchory="page"/>
          </v:shape>
        </w:pict>
      </w:r>
      <w:bookmarkStart w:id="39" w:name="Pg39"/>
      <w:bookmarkEnd w:id="39"/>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2" w:lineRule="exact"/>
        <w:ind w:left="1440"/>
        <w:rPr>
          <w:rFonts w:ascii="Times New Roman Bold" w:hAnsi="Times New Roman Bold"/>
          <w:color w:val="000000"/>
          <w:spacing w:val="-3"/>
        </w:rPr>
      </w:pPr>
    </w:p>
    <w:p w:rsidR="00655732" w:rsidRDefault="00BA34FA">
      <w:pPr>
        <w:autoSpaceDE w:val="0"/>
        <w:autoSpaceDN w:val="0"/>
        <w:adjustRightInd w:val="0"/>
        <w:spacing w:before="176" w:line="272" w:lineRule="exact"/>
        <w:ind w:left="1440" w:right="1294"/>
        <w:rPr>
          <w:color w:val="000000"/>
          <w:spacing w:val="-3"/>
        </w:rPr>
      </w:pPr>
      <w:r>
        <w:rPr>
          <w:color w:val="000000"/>
          <w:spacing w:val="-2"/>
        </w:rPr>
        <w:t xml:space="preserve">acceptance of the Network Upgrade Facilities, or (ii) Transmission Developer’s payment of any </w:t>
      </w:r>
      <w:r>
        <w:rPr>
          <w:color w:val="000000"/>
          <w:spacing w:val="-2"/>
        </w:rPr>
        <w:br/>
        <w:t>final invoice issued under this Article 12.2, Conne</w:t>
      </w:r>
      <w:r>
        <w:rPr>
          <w:color w:val="000000"/>
          <w:spacing w:val="-2"/>
        </w:rPr>
        <w:t xml:space="preserve">cting Transmission Owner shall refund to the </w:t>
      </w:r>
      <w:r>
        <w:rPr>
          <w:color w:val="000000"/>
          <w:spacing w:val="-2"/>
        </w:rPr>
        <w:br/>
        <w:t xml:space="preserve">Transmission Developer any remaining portions of its Security, except as set forth in </w:t>
      </w:r>
      <w:r>
        <w:rPr>
          <w:color w:val="000000"/>
          <w:spacing w:val="-2"/>
        </w:rPr>
        <w:br/>
        <w:t xml:space="preserve">Article 11.5.  Connecting Transmission Owner shall provide Transmission Developer with the </w:t>
      </w:r>
      <w:r>
        <w:rPr>
          <w:color w:val="000000"/>
          <w:spacing w:val="-2"/>
        </w:rPr>
        <w:br/>
        <w:t>refunded amount within thirty (</w:t>
      </w:r>
      <w:r>
        <w:rPr>
          <w:color w:val="000000"/>
          <w:spacing w:val="-2"/>
        </w:rPr>
        <w:t xml:space="preserve">30) Calendar Days of the Parties’ satisfaction of the requirements </w:t>
      </w:r>
      <w:r>
        <w:rPr>
          <w:color w:val="000000"/>
          <w:spacing w:val="-2"/>
        </w:rPr>
        <w:br/>
      </w:r>
      <w:r>
        <w:rPr>
          <w:color w:val="000000"/>
          <w:spacing w:val="-3"/>
        </w:rPr>
        <w:t xml:space="preserve">in this Article 12.2. </w:t>
      </w:r>
    </w:p>
    <w:p w:rsidR="00655732" w:rsidRDefault="00BA34FA">
      <w:pPr>
        <w:autoSpaceDE w:val="0"/>
        <w:autoSpaceDN w:val="0"/>
        <w:adjustRightInd w:val="0"/>
        <w:spacing w:before="265" w:line="276" w:lineRule="exact"/>
        <w:ind w:left="3331"/>
        <w:rPr>
          <w:rFonts w:ascii="Times New Roman Bold" w:hAnsi="Times New Roman Bold"/>
          <w:color w:val="000000"/>
          <w:spacing w:val="-3"/>
        </w:rPr>
      </w:pPr>
      <w:r>
        <w:rPr>
          <w:rFonts w:ascii="Times New Roman Bold" w:hAnsi="Times New Roman Bold"/>
          <w:color w:val="000000"/>
          <w:spacing w:val="-3"/>
        </w:rPr>
        <w:t xml:space="preserve">Payment.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655732" w:rsidRDefault="00BA34FA">
      <w:pPr>
        <w:autoSpaceDE w:val="0"/>
        <w:autoSpaceDN w:val="0"/>
        <w:adjustRightInd w:val="0"/>
        <w:spacing w:before="5" w:line="275" w:lineRule="exact"/>
        <w:ind w:left="1440" w:right="1281"/>
        <w:rPr>
          <w:color w:val="000000"/>
          <w:spacing w:val="-3"/>
        </w:rPr>
      </w:pPr>
      <w:r>
        <w:rPr>
          <w:color w:val="000000"/>
          <w:spacing w:val="-2"/>
        </w:rPr>
        <w:t>hereto.  The Party receiving the invoice shall pay the invoice withi</w:t>
      </w:r>
      <w:r>
        <w:rPr>
          <w:color w:val="000000"/>
          <w:spacing w:val="-2"/>
        </w:rPr>
        <w:t xml:space="preserve">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t>
      </w:r>
      <w:r>
        <w:rPr>
          <w:color w:val="000000"/>
          <w:spacing w:val="-2"/>
        </w:rPr>
        <w:t xml:space="preserve">waiver of any rights or claims the paying Party may have under this </w:t>
      </w:r>
      <w:r>
        <w:rPr>
          <w:color w:val="000000"/>
          <w:spacing w:val="-2"/>
        </w:rPr>
        <w:br/>
      </w:r>
      <w:r>
        <w:rPr>
          <w:color w:val="000000"/>
          <w:spacing w:val="-3"/>
        </w:rPr>
        <w:t xml:space="preserve">Agreement. </w:t>
      </w:r>
    </w:p>
    <w:p w:rsidR="00655732" w:rsidRDefault="00BA34FA">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Disputes.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In the event of a billing dispute between Connecting Transmission Owner and </w:t>
      </w:r>
    </w:p>
    <w:p w:rsidR="00655732" w:rsidRDefault="00BA34FA">
      <w:pPr>
        <w:autoSpaceDE w:val="0"/>
        <w:autoSpaceDN w:val="0"/>
        <w:adjustRightInd w:val="0"/>
        <w:spacing w:line="277" w:lineRule="exact"/>
        <w:ind w:left="1440" w:right="1249"/>
        <w:rPr>
          <w:color w:val="000000"/>
          <w:spacing w:val="-3"/>
        </w:rPr>
      </w:pPr>
      <w:r>
        <w:rPr>
          <w:color w:val="000000"/>
          <w:spacing w:val="-2"/>
        </w:rPr>
        <w:t>Transmission Developer, Connecting Transmission Owner shall continue to perform under this Agreement as long as Transmission Developer: (i) continues to make all payments not in dispute; and (ii) pays to Connecting Transmission Owner or into an independent</w:t>
      </w:r>
      <w:r>
        <w:rPr>
          <w:color w:val="000000"/>
          <w:spacing w:val="-2"/>
        </w:rPr>
        <w:t xml:space="preserve"> escrow account the </w:t>
      </w:r>
      <w:r>
        <w:rPr>
          <w:color w:val="000000"/>
          <w:spacing w:val="-2"/>
        </w:rPr>
        <w:br/>
        <w:t>portion of the invoice in dispute, pending resolution of such dispute.  If Transmission Developer fails to meet these two requirements for continuation of service, then Connecting Transmission Owner may provide notice to Transmission D</w:t>
      </w:r>
      <w:r>
        <w:rPr>
          <w:color w:val="000000"/>
          <w:spacing w:val="-2"/>
        </w:rPr>
        <w:t xml:space="preserve">eveloper of a Default pursuant to Article 17. </w:t>
      </w:r>
      <w:r>
        <w:rPr>
          <w:color w:val="000000"/>
          <w:spacing w:val="-2"/>
        </w:rPr>
        <w:br/>
        <w:t xml:space="preserve">Within thirty (30) Calendar Days after the resolution of the dispute, the Party that owes money to the other Party shall pay the amount due with interest calculated in accord with the methodology </w:t>
      </w:r>
      <w:r>
        <w:rPr>
          <w:color w:val="000000"/>
          <w:spacing w:val="-3"/>
        </w:rPr>
        <w:t xml:space="preserve">set forth in </w:t>
      </w:r>
      <w:r>
        <w:rPr>
          <w:color w:val="000000"/>
          <w:spacing w:val="-3"/>
        </w:rPr>
        <w:t xml:space="preserve">FERC’s Regulations at 18 C.F.R. § 35.19a(a)(2)(iii). </w:t>
      </w:r>
    </w:p>
    <w:p w:rsidR="00655732" w:rsidRDefault="00BA34F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Obligations. </w:t>
      </w:r>
    </w:p>
    <w:p w:rsidR="00655732" w:rsidRDefault="00BA34FA">
      <w:pPr>
        <w:autoSpaceDE w:val="0"/>
        <w:autoSpaceDN w:val="0"/>
        <w:adjustRightInd w:val="0"/>
        <w:spacing w:before="221" w:line="280" w:lineRule="exact"/>
        <w:ind w:left="1440" w:right="1270" w:firstLine="720"/>
        <w:rPr>
          <w:color w:val="000000"/>
          <w:spacing w:val="-3"/>
        </w:rPr>
      </w:pPr>
      <w:r>
        <w:rPr>
          <w:color w:val="000000"/>
          <w:spacing w:val="-2"/>
        </w:rPr>
        <w:t xml:space="preserve">Each Party shall comply with the Emergency State procedures of NYISO, the applicable </w:t>
      </w:r>
      <w:r>
        <w:rPr>
          <w:color w:val="000000"/>
          <w:spacing w:val="-2"/>
        </w:rPr>
        <w:t>Reliability Councils, Applicable Laws and Regulations, and any emergency procedures agreed to by the NYISO Operating Committee.  Transmission Developer and Connecting Transmission Owner agree to coordinate with NYISO to develop procedures that will address</w:t>
      </w:r>
      <w:r>
        <w:rPr>
          <w:color w:val="000000"/>
          <w:spacing w:val="-2"/>
        </w:rPr>
        <w:t xml:space="preserve"> the operations of </w:t>
      </w:r>
      <w:r>
        <w:rPr>
          <w:color w:val="000000"/>
          <w:spacing w:val="-3"/>
        </w:rPr>
        <w:t xml:space="preserve">the Transmission Project during Emergency conditions.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Notice.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Each Party shall notify the other Parties promptly when it becomes aware of an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Emergency or Emergency State that affects, or may reasonably be expected to affect, the </w:t>
      </w:r>
    </w:p>
    <w:p w:rsidR="00655732" w:rsidRDefault="00BA34FA">
      <w:pPr>
        <w:autoSpaceDE w:val="0"/>
        <w:autoSpaceDN w:val="0"/>
        <w:adjustRightInd w:val="0"/>
        <w:spacing w:before="7" w:line="273" w:lineRule="exact"/>
        <w:ind w:left="1440" w:right="1377"/>
        <w:rPr>
          <w:color w:val="000000"/>
          <w:spacing w:val="-2"/>
        </w:rPr>
      </w:pPr>
      <w:r>
        <w:rPr>
          <w:color w:val="000000"/>
          <w:spacing w:val="-2"/>
        </w:rPr>
        <w:t>Tran</w:t>
      </w:r>
      <w:r>
        <w:rPr>
          <w:color w:val="000000"/>
          <w:spacing w:val="-2"/>
        </w:rPr>
        <w:t xml:space="preserve">smission Project or the New York State Transmission System.  To the extent information is </w:t>
      </w:r>
      <w:r>
        <w:rPr>
          <w:color w:val="000000"/>
          <w:spacing w:val="-2"/>
        </w:rPr>
        <w:br/>
        <w:t xml:space="preserve">known, the notification shall describe the Emergency or Emergency State, the extent of the </w:t>
      </w:r>
      <w:r>
        <w:rPr>
          <w:color w:val="000000"/>
          <w:spacing w:val="-2"/>
        </w:rPr>
        <w:br/>
        <w:t>damage or deficiency, the expected effect on the operation of Transmissio</w:t>
      </w:r>
      <w:r>
        <w:rPr>
          <w:color w:val="000000"/>
          <w:spacing w:val="-2"/>
        </w:rPr>
        <w:t xml:space="preserve">n Developer’s or </w:t>
      </w:r>
      <w:r>
        <w:rPr>
          <w:color w:val="000000"/>
          <w:spacing w:val="-2"/>
        </w:rPr>
        <w:br/>
        <w:t xml:space="preserve">Connecting Transmission Owner’s facilities and operations, its anticipated duration and the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209" w:line="276" w:lineRule="exact"/>
        <w:ind w:left="6000"/>
        <w:rPr>
          <w:color w:val="000000"/>
          <w:spacing w:val="-3"/>
        </w:rPr>
      </w:pPr>
      <w:r>
        <w:rPr>
          <w:color w:val="000000"/>
          <w:spacing w:val="-3"/>
        </w:rPr>
        <w:t xml:space="preserve">34 </w:t>
      </w:r>
    </w:p>
    <w:p w:rsidR="00655732" w:rsidRDefault="00655732">
      <w:pPr>
        <w:autoSpaceDE w:val="0"/>
        <w:autoSpaceDN w:val="0"/>
        <w:adjustRightInd w:val="0"/>
        <w:rPr>
          <w:color w:val="000000"/>
          <w:spacing w:val="-3"/>
        </w:rPr>
        <w:sectPr w:rsidR="00655732">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07" type="#_x0000_t75" style="position:absolute;margin-left:109.15pt;margin-top:114.2pt;width:20.85pt;height:9.35pt;z-index:-251627520;mso-position-horizontal-relative:page;mso-position-vertical-relative:page" o:allowincell="f">
            <v:imagedata r:id="rId18" o:title=""/>
            <w10:wrap anchorx="page" anchory="page"/>
          </v:shape>
        </w:pict>
      </w:r>
      <w:r>
        <w:rPr>
          <w:color w:val="000000"/>
          <w:spacing w:val="-3"/>
        </w:rPr>
        <w:pict>
          <v:shape id="_x0000_s1208" type="#_x0000_t75" style="position:absolute;margin-left:109.15pt;margin-top:234.45pt;width:20.85pt;height:9.35pt;z-index:-251587584;mso-position-horizontal-relative:page;mso-position-vertical-relative:page" o:allowincell="f">
            <v:imagedata r:id="rId18" o:title=""/>
            <w10:wrap anchorx="page" anchory="page"/>
          </v:shape>
        </w:pict>
      </w:r>
      <w:r>
        <w:rPr>
          <w:color w:val="000000"/>
          <w:spacing w:val="-3"/>
        </w:rPr>
        <w:pict>
          <v:shape id="_x0000_s1209" type="#_x0000_t75" style="position:absolute;margin-left:109.15pt;margin-top:369.1pt;width:21.1pt;height:9.35pt;z-index:-251450368;mso-position-horizontal-relative:page;mso-position-vertical-relative:page" o:allowincell="f">
            <v:imagedata r:id="rId16" o:title=""/>
            <w10:wrap anchorx="page" anchory="page"/>
          </v:shape>
        </w:pict>
      </w:r>
      <w:r>
        <w:rPr>
          <w:color w:val="000000"/>
          <w:spacing w:val="-3"/>
        </w:rPr>
        <w:pict>
          <v:shape id="_x0000_s1210" type="#_x0000_t75" style="position:absolute;margin-left:109.15pt;margin-top:474.2pt;width:20.6pt;height:9.35pt;z-index:-251333632;mso-position-horizontal-relative:page;mso-position-vertical-relative:page" o:allowincell="f">
            <v:imagedata r:id="rId18" o:title=""/>
            <w10:wrap anchorx="page" anchory="page"/>
          </v:shape>
        </w:pict>
      </w:r>
      <w:r>
        <w:rPr>
          <w:color w:val="000000"/>
          <w:spacing w:val="-3"/>
        </w:rPr>
        <w:pict>
          <v:shape id="_x0000_s1211" type="#_x0000_t75" style="position:absolute;margin-left:109.15pt;margin-top:636.2pt;width:20.85pt;height:9.35pt;z-index:-251201536;mso-position-horizontal-relative:page;mso-position-vertical-relative:page" o:allowincell="f">
            <v:imagedata r:id="rId18" o:title=""/>
            <w10:wrap anchorx="page" anchory="page"/>
          </v:shape>
        </w:pict>
      </w:r>
      <w:bookmarkStart w:id="40" w:name="Pg40"/>
      <w:bookmarkEnd w:id="40"/>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2069"/>
        <w:jc w:val="both"/>
        <w:rPr>
          <w:color w:val="000000"/>
          <w:spacing w:val="-3"/>
        </w:rPr>
      </w:pPr>
      <w:r>
        <w:rPr>
          <w:color w:val="000000"/>
          <w:spacing w:val="-2"/>
        </w:rPr>
        <w:t xml:space="preserve">corrective action taken and/or to be taken.  The initial notice shall be followed as soon as </w:t>
      </w:r>
      <w:r>
        <w:rPr>
          <w:color w:val="000000"/>
          <w:spacing w:val="-3"/>
        </w:rPr>
        <w:t xml:space="preserve">practicable with written notice. </w:t>
      </w:r>
    </w:p>
    <w:p w:rsidR="00655732" w:rsidRDefault="00BA34FA">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Immediate Action. </w:t>
      </w:r>
    </w:p>
    <w:p w:rsidR="00655732" w:rsidRDefault="00BA34FA">
      <w:pPr>
        <w:autoSpaceDE w:val="0"/>
        <w:autoSpaceDN w:val="0"/>
        <w:adjustRightInd w:val="0"/>
        <w:spacing w:before="244" w:line="276" w:lineRule="exact"/>
        <w:ind w:left="1440" w:right="1299" w:firstLine="720"/>
        <w:rPr>
          <w:color w:val="000000"/>
          <w:spacing w:val="-3"/>
        </w:rPr>
      </w:pPr>
      <w:r>
        <w:rPr>
          <w:color w:val="000000"/>
          <w:spacing w:val="-2"/>
        </w:rPr>
        <w:t xml:space="preserve">Unless, in Transmission Developer’s reasonable judgment, immediate action is required, </w:t>
      </w:r>
      <w:r>
        <w:rPr>
          <w:color w:val="000000"/>
          <w:spacing w:val="-2"/>
        </w:rPr>
        <w:br/>
        <w:t xml:space="preserve">Transmission Developer shall obtain the consent of Connecting Transmission Owner, such </w:t>
      </w:r>
      <w:r>
        <w:rPr>
          <w:color w:val="000000"/>
          <w:spacing w:val="-2"/>
        </w:rPr>
        <w:br/>
        <w:t xml:space="preserve">consent to not be unreasonably withheld, prior to performing </w:t>
      </w:r>
      <w:r>
        <w:rPr>
          <w:color w:val="000000"/>
          <w:spacing w:val="-2"/>
        </w:rPr>
        <w:t xml:space="preserve">any manual switching operations at </w:t>
      </w:r>
      <w:r>
        <w:rPr>
          <w:color w:val="000000"/>
          <w:spacing w:val="-2"/>
        </w:rPr>
        <w:br/>
        <w:t xml:space="preserve">the Transmission Project in response to an Emergency or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655732" w:rsidRDefault="00BA34FA">
      <w:pPr>
        <w:autoSpaceDE w:val="0"/>
        <w:autoSpaceDN w:val="0"/>
        <w:adjustRightInd w:val="0"/>
        <w:spacing w:before="241" w:line="280" w:lineRule="exact"/>
        <w:ind w:left="3331" w:right="1397"/>
        <w:jc w:val="both"/>
        <w:rPr>
          <w:rFonts w:ascii="Times New Roman Bold" w:hAnsi="Times New Roman Bold"/>
          <w:color w:val="000000"/>
          <w:spacing w:val="-3"/>
        </w:rPr>
      </w:pPr>
      <w:r>
        <w:rPr>
          <w:rFonts w:ascii="Times New Roman Bold" w:hAnsi="Times New Roman Bold"/>
          <w:color w:val="000000"/>
          <w:spacing w:val="-3"/>
        </w:rPr>
        <w:t>NYISO, Transmission Developer,</w:t>
      </w:r>
      <w:r>
        <w:rPr>
          <w:rFonts w:ascii="Times New Roman Bold" w:hAnsi="Times New Roman Bold"/>
          <w:color w:val="000000"/>
          <w:spacing w:val="-3"/>
        </w:rPr>
        <w:t xml:space="preserve"> and Connecting Transmission Owner Authority. </w:t>
      </w:r>
    </w:p>
    <w:p w:rsidR="00655732" w:rsidRDefault="00BA34FA">
      <w:pPr>
        <w:autoSpaceDE w:val="0"/>
        <w:autoSpaceDN w:val="0"/>
        <w:adjustRightInd w:val="0"/>
        <w:spacing w:before="224" w:line="276" w:lineRule="exact"/>
        <w:ind w:left="1440" w:right="1370" w:firstLine="720"/>
        <w:rPr>
          <w:color w:val="000000"/>
          <w:spacing w:val="-2"/>
        </w:rPr>
      </w:pPr>
      <w:r>
        <w:rPr>
          <w:color w:val="000000"/>
          <w:spacing w:val="-2"/>
        </w:rPr>
        <w:t xml:space="preserve">Consistent with ISO Procedures, Good Utility Practice, and this Agreement, any Party </w:t>
      </w:r>
      <w:r>
        <w:rPr>
          <w:color w:val="000000"/>
          <w:spacing w:val="-2"/>
        </w:rPr>
        <w:br/>
        <w:t xml:space="preserve">may take whatever actions with regard to the New York State Transmission System it deems </w:t>
      </w:r>
      <w:r>
        <w:rPr>
          <w:color w:val="000000"/>
          <w:spacing w:val="-2"/>
        </w:rPr>
        <w:br/>
        <w:t xml:space="preserve">necessary during an Emergency or </w:t>
      </w:r>
      <w:r>
        <w:rPr>
          <w:color w:val="000000"/>
          <w:spacing w:val="-2"/>
        </w:rPr>
        <w:t xml:space="preserve">Emergency State in order to (i) preserve public health and </w:t>
      </w:r>
      <w:r>
        <w:rPr>
          <w:color w:val="000000"/>
          <w:spacing w:val="-2"/>
        </w:rPr>
        <w:br/>
        <w:t xml:space="preserve">safety, (ii) preserve the reliability of the New York State Transmission System, (iii) limit or </w:t>
      </w:r>
      <w:r>
        <w:rPr>
          <w:color w:val="000000"/>
          <w:spacing w:val="-2"/>
        </w:rPr>
        <w:br/>
        <w:t xml:space="preserve">prevent damage, and (iv) expedite restoration of service.  Transmission Developer and </w:t>
      </w:r>
      <w:r>
        <w:rPr>
          <w:color w:val="000000"/>
          <w:spacing w:val="-2"/>
        </w:rPr>
        <w:br/>
        <w:t>Connecting T</w:t>
      </w:r>
      <w:r>
        <w:rPr>
          <w:color w:val="000000"/>
          <w:spacing w:val="-2"/>
        </w:rPr>
        <w:t xml:space="preserve">ransmission Owner shall use Reasonable Efforts to assist the other in such actions.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Limited Liability.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No Party shall be liable to another Party for any action it takes in responding to an </w:t>
      </w:r>
    </w:p>
    <w:p w:rsidR="00655732" w:rsidRDefault="00BA34FA">
      <w:pPr>
        <w:autoSpaceDE w:val="0"/>
        <w:autoSpaceDN w:val="0"/>
        <w:adjustRightInd w:val="0"/>
        <w:spacing w:before="1" w:line="280" w:lineRule="exact"/>
        <w:ind w:left="1440" w:right="1664"/>
        <w:jc w:val="both"/>
        <w:rPr>
          <w:color w:val="000000"/>
          <w:spacing w:val="-3"/>
        </w:rPr>
      </w:pPr>
      <w:r>
        <w:rPr>
          <w:color w:val="000000"/>
          <w:spacing w:val="-2"/>
        </w:rPr>
        <w:t>Emergency or Emergency State so long as such action is made in g</w:t>
      </w:r>
      <w:r>
        <w:rPr>
          <w:color w:val="000000"/>
          <w:spacing w:val="-2"/>
        </w:rPr>
        <w:t xml:space="preserve">ood faith and is consistent </w:t>
      </w:r>
      <w:r>
        <w:rPr>
          <w:color w:val="000000"/>
          <w:spacing w:val="-3"/>
        </w:rPr>
        <w:t xml:space="preserve">with Good Utility Practice and the NYISO Tariffs. </w:t>
      </w:r>
    </w:p>
    <w:p w:rsidR="00655732" w:rsidRDefault="00BA34FA">
      <w:pPr>
        <w:tabs>
          <w:tab w:val="left" w:pos="3331"/>
        </w:tabs>
        <w:autoSpaceDE w:val="0"/>
        <w:autoSpaceDN w:val="0"/>
        <w:adjustRightInd w:val="0"/>
        <w:spacing w:before="22" w:line="520" w:lineRule="exact"/>
        <w:ind w:left="1440" w:right="2458"/>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r>
        <w:rPr>
          <w:rFonts w:ascii="Times New Roman Bold" w:hAnsi="Times New Roman Bold"/>
          <w:color w:val="000000"/>
          <w:spacing w:val="-3"/>
        </w:rPr>
        <w:br/>
      </w:r>
      <w:r>
        <w:rPr>
          <w:rFonts w:ascii="Times New Roman Bold" w:hAnsi="Times New Roman Bold"/>
          <w:color w:val="000000"/>
          <w:spacing w:val="-3"/>
        </w:rPr>
        <w:tab/>
        <w:t xml:space="preserve">Regulatory Requirements. </w:t>
      </w:r>
    </w:p>
    <w:p w:rsidR="00655732" w:rsidRDefault="00BA34FA">
      <w:pPr>
        <w:autoSpaceDE w:val="0"/>
        <w:autoSpaceDN w:val="0"/>
        <w:adjustRightInd w:val="0"/>
        <w:spacing w:before="202" w:line="276" w:lineRule="exact"/>
        <w:ind w:left="2160"/>
        <w:rPr>
          <w:color w:val="000000"/>
          <w:spacing w:val="-2"/>
        </w:rPr>
      </w:pPr>
      <w:r>
        <w:rPr>
          <w:color w:val="000000"/>
          <w:spacing w:val="-2"/>
        </w:rPr>
        <w:t xml:space="preserve">Each Party’s obligations under this Agreement shall be subject to its receipt of any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655732" w:rsidRDefault="00BA34FA">
      <w:pPr>
        <w:autoSpaceDE w:val="0"/>
        <w:autoSpaceDN w:val="0"/>
        <w:adjustRightInd w:val="0"/>
        <w:spacing w:before="8"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655732" w:rsidRDefault="00BA34FA">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w:t>
      </w:r>
      <w:r>
        <w:rPr>
          <w:color w:val="000000"/>
          <w:spacing w:val="-2"/>
        </w:rPr>
        <w:t xml:space="preserve">ability to obtain, or 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655732" w:rsidRDefault="00BA34FA">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Governing Law. </w:t>
      </w:r>
    </w:p>
    <w:p w:rsidR="00655732" w:rsidRDefault="00BA34FA">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validity, interpretation an</w:t>
      </w:r>
      <w:r>
        <w:rPr>
          <w:color w:val="000000"/>
          <w:spacing w:val="-1"/>
        </w:rPr>
        <w:t xml:space="preserve">d performance of this Agreement and each of its </w:t>
      </w:r>
    </w:p>
    <w:p w:rsidR="00655732" w:rsidRDefault="00BA34FA">
      <w:pPr>
        <w:autoSpaceDE w:val="0"/>
        <w:autoSpaceDN w:val="0"/>
        <w:adjustRightInd w:val="0"/>
        <w:spacing w:before="18" w:line="260" w:lineRule="exact"/>
        <w:ind w:left="1440" w:right="1313"/>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15" w:line="276" w:lineRule="exact"/>
        <w:ind w:left="6000"/>
        <w:rPr>
          <w:color w:val="000000"/>
          <w:spacing w:val="-3"/>
        </w:rPr>
      </w:pPr>
      <w:r>
        <w:rPr>
          <w:color w:val="000000"/>
          <w:spacing w:val="-3"/>
        </w:rPr>
        <w:t xml:space="preserve">35 </w:t>
      </w:r>
    </w:p>
    <w:p w:rsidR="00655732" w:rsidRDefault="00655732">
      <w:pPr>
        <w:autoSpaceDE w:val="0"/>
        <w:autoSpaceDN w:val="0"/>
        <w:adjustRightInd w:val="0"/>
        <w:rPr>
          <w:color w:val="000000"/>
          <w:spacing w:val="-3"/>
        </w:rPr>
        <w:sectPr w:rsidR="00655732">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12" type="#_x0000_t75" style="position:absolute;margin-left:109.15pt;margin-top:167.5pt;width:20.6pt;height:9.35pt;z-index:-251591680;mso-position-horizontal-relative:page;mso-position-vertical-relative:page" o:allowincell="f">
            <v:imagedata r:id="rId18" o:title=""/>
            <w10:wrap anchorx="page" anchory="page"/>
          </v:shape>
        </w:pict>
      </w:r>
      <w:r>
        <w:rPr>
          <w:color w:val="000000"/>
          <w:spacing w:val="-3"/>
        </w:rPr>
        <w:pict>
          <v:shape id="_x0000_s1213" type="#_x0000_t75" style="position:absolute;margin-left:109.15pt;margin-top:343.4pt;width:20.85pt;height:9.35pt;z-index:-251456512;mso-position-horizontal-relative:page;mso-position-vertical-relative:page" o:allowincell="f">
            <v:imagedata r:id="rId18" o:title=""/>
            <w10:wrap anchorx="page" anchory="page"/>
          </v:shape>
        </w:pict>
      </w:r>
      <w:r>
        <w:rPr>
          <w:color w:val="000000"/>
          <w:spacing w:val="-3"/>
        </w:rPr>
        <w:pict>
          <v:shape id="_x0000_s1214" type="#_x0000_t75" style="position:absolute;margin-left:109.15pt;margin-top:395pt;width:20.85pt;height:9.35pt;z-index:-251400192;mso-position-horizontal-relative:page;mso-position-vertical-relative:page" o:allowincell="f">
            <v:imagedata r:id="rId18" o:title=""/>
            <w10:wrap anchorx="page" anchory="page"/>
          </v:shape>
        </w:pict>
      </w:r>
      <w:r>
        <w:rPr>
          <w:color w:val="000000"/>
          <w:spacing w:val="-3"/>
        </w:rPr>
        <w:pict>
          <v:shape id="_x0000_s1215" type="#_x0000_t75" style="position:absolute;margin-left:109.15pt;margin-top:474.2pt;width:20.85pt;height:9.35pt;z-index:-251342848;mso-position-horizontal-relative:page;mso-position-vertical-relative:page" o:allowincell="f">
            <v:imagedata r:id="rId18" o:title=""/>
            <w10:wrap anchorx="page" anchory="page"/>
          </v:shape>
        </w:pict>
      </w:r>
      <w:bookmarkStart w:id="41" w:name="Pg41"/>
      <w:bookmarkEnd w:id="41"/>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246"/>
        <w:rPr>
          <w:rFonts w:ascii="Times New Roman Bold" w:hAnsi="Times New Roman Bold"/>
          <w:color w:val="000000"/>
          <w:spacing w:val="-3"/>
        </w:rPr>
      </w:pPr>
    </w:p>
    <w:p w:rsidR="00655732" w:rsidRDefault="00BA34FA">
      <w:pPr>
        <w:autoSpaceDE w:val="0"/>
        <w:autoSpaceDN w:val="0"/>
        <w:adjustRightInd w:val="0"/>
        <w:spacing w:before="16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655732" w:rsidRDefault="00BA34FA">
      <w:pPr>
        <w:autoSpaceDE w:val="0"/>
        <w:autoSpaceDN w:val="0"/>
        <w:adjustRightInd w:val="0"/>
        <w:spacing w:before="261" w:line="280" w:lineRule="exact"/>
        <w:ind w:left="1440" w:right="1476"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655732" w:rsidRDefault="00BA34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655732" w:rsidRDefault="00BA34FA">
      <w:pPr>
        <w:autoSpaceDE w:val="0"/>
        <w:autoSpaceDN w:val="0"/>
        <w:adjustRightInd w:val="0"/>
        <w:spacing w:before="224"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655732" w:rsidRDefault="00655732">
      <w:pPr>
        <w:autoSpaceDE w:val="0"/>
        <w:autoSpaceDN w:val="0"/>
        <w:adjustRightInd w:val="0"/>
        <w:spacing w:line="260" w:lineRule="exact"/>
        <w:ind w:left="1440"/>
        <w:jc w:val="both"/>
        <w:rPr>
          <w:color w:val="000000"/>
          <w:spacing w:val="-3"/>
        </w:rPr>
      </w:pPr>
    </w:p>
    <w:p w:rsidR="00655732" w:rsidRDefault="00BA34FA">
      <w:pPr>
        <w:autoSpaceDE w:val="0"/>
        <w:autoSpaceDN w:val="0"/>
        <w:adjustRightInd w:val="0"/>
        <w:spacing w:before="38"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55732" w:rsidRDefault="00BA34FA">
      <w:pPr>
        <w:autoSpaceDE w:val="0"/>
        <w:autoSpaceDN w:val="0"/>
        <w:adjustRightInd w:val="0"/>
        <w:spacing w:before="267" w:line="276" w:lineRule="exact"/>
        <w:ind w:left="3331"/>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655732" w:rsidRDefault="00BA34FA">
      <w:pPr>
        <w:autoSpaceDE w:val="0"/>
        <w:autoSpaceDN w:val="0"/>
        <w:adjustRightInd w:val="0"/>
        <w:spacing w:before="249" w:line="270" w:lineRule="exact"/>
        <w:ind w:left="1440" w:right="1279" w:firstLine="720"/>
        <w:jc w:val="both"/>
        <w:rPr>
          <w:color w:val="000000"/>
          <w:spacing w:val="-2"/>
        </w:rPr>
      </w:pPr>
      <w:r>
        <w:rPr>
          <w:color w:val="000000"/>
          <w:spacing w:val="-2"/>
        </w:rPr>
        <w:t>Any notice or request required or permitted to be given by a Party to the other Parties and not required by this Agree</w:t>
      </w:r>
      <w:r>
        <w:rPr>
          <w:color w:val="000000"/>
          <w:spacing w:val="-2"/>
        </w:rPr>
        <w:t xml:space="preserve">ment to be given in writing may be so given by telephone, facsimile or email to the telephone numbers and email addresses set out in Appendix F hereto. </w:t>
      </w:r>
    </w:p>
    <w:p w:rsidR="00655732" w:rsidRDefault="00BA34FA">
      <w:pPr>
        <w:autoSpaceDE w:val="0"/>
        <w:autoSpaceDN w:val="0"/>
        <w:adjustRightInd w:val="0"/>
        <w:spacing w:before="246" w:line="276" w:lineRule="exact"/>
        <w:ind w:left="3331"/>
        <w:rPr>
          <w:rFonts w:ascii="Times New Roman Bold" w:hAnsi="Times New Roman Bold"/>
          <w:color w:val="000000"/>
          <w:spacing w:val="-3"/>
        </w:rPr>
      </w:pPr>
      <w:r>
        <w:rPr>
          <w:rFonts w:ascii="Times New Roman Bold" w:hAnsi="Times New Roman Bold"/>
          <w:color w:val="000000"/>
          <w:spacing w:val="-3"/>
        </w:rPr>
        <w:t xml:space="preserve">Operations and Maintenance Notice. </w:t>
      </w:r>
    </w:p>
    <w:p w:rsidR="00655732" w:rsidRDefault="00BA34FA">
      <w:pPr>
        <w:autoSpaceDE w:val="0"/>
        <w:autoSpaceDN w:val="0"/>
        <w:adjustRightInd w:val="0"/>
        <w:spacing w:before="249" w:line="270" w:lineRule="exact"/>
        <w:ind w:left="1440" w:right="1453" w:firstLine="446"/>
        <w:jc w:val="both"/>
        <w:rPr>
          <w:color w:val="000000"/>
          <w:spacing w:val="-2"/>
        </w:rPr>
      </w:pPr>
      <w:r>
        <w:rPr>
          <w:color w:val="000000"/>
          <w:spacing w:val="-2"/>
        </w:rPr>
        <w:t>Transmission Developer and Connecting Transmission Owner shall each notify the other Party, and NYISO, in writing of the identity of the person(s) that it designates as the point(s) of contact with respect to the implementation of Articles 9 and 10 of this</w:t>
      </w:r>
      <w:r>
        <w:rPr>
          <w:color w:val="000000"/>
          <w:spacing w:val="-2"/>
        </w:rPr>
        <w:t xml:space="preserve"> Agreement. </w:t>
      </w:r>
    </w:p>
    <w:p w:rsidR="00655732" w:rsidRDefault="00BA34FA">
      <w:pPr>
        <w:autoSpaceDE w:val="0"/>
        <w:autoSpaceDN w:val="0"/>
        <w:adjustRightInd w:val="0"/>
        <w:spacing w:before="266"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655732" w:rsidRDefault="00BA34FA">
      <w:pPr>
        <w:tabs>
          <w:tab w:val="left" w:pos="2880"/>
        </w:tabs>
        <w:autoSpaceDE w:val="0"/>
        <w:autoSpaceDN w:val="0"/>
        <w:adjustRightInd w:val="0"/>
        <w:spacing w:before="239"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655732" w:rsidRDefault="00BA34FA">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655732" w:rsidRDefault="00BA34FA">
      <w:pPr>
        <w:autoSpaceDE w:val="0"/>
        <w:autoSpaceDN w:val="0"/>
        <w:adjustRightInd w:val="0"/>
        <w:spacing w:before="2" w:line="276" w:lineRule="exact"/>
        <w:ind w:left="1440"/>
        <w:rPr>
          <w:color w:val="000000"/>
          <w:spacing w:val="-2"/>
        </w:rPr>
      </w:pPr>
      <w:r>
        <w:rPr>
          <w:color w:val="000000"/>
          <w:spacing w:val="-2"/>
        </w:rPr>
        <w:t>any obligation hereunder, other than the obligation to pay money</w:t>
      </w:r>
      <w:r>
        <w:rPr>
          <w:color w:val="000000"/>
          <w:spacing w:val="-2"/>
        </w:rPr>
        <w:t xml:space="preserve"> when due, to the extent the </w:t>
      </w:r>
    </w:p>
    <w:p w:rsidR="00655732" w:rsidRDefault="00BA34FA">
      <w:pPr>
        <w:autoSpaceDE w:val="0"/>
        <w:autoSpaceDN w:val="0"/>
        <w:adjustRightInd w:val="0"/>
        <w:spacing w:line="276" w:lineRule="exact"/>
        <w:ind w:left="1440" w:right="1251"/>
        <w:rPr>
          <w:color w:val="000000"/>
          <w:spacing w:val="-2"/>
        </w:rPr>
      </w:pPr>
      <w:r>
        <w:rPr>
          <w:color w:val="000000"/>
          <w:spacing w:val="-2"/>
        </w:rPr>
        <w:t xml:space="preserve">Party is prevented from fulfilling such obligation by Force Majeure.  A Party unable to fulfill any </w:t>
      </w:r>
      <w:r>
        <w:rPr>
          <w:color w:val="000000"/>
          <w:spacing w:val="-2"/>
        </w:rPr>
        <w:br/>
        <w:t xml:space="preserve">obligation hereunder (other than an obligation to pay money when due) by reason of Force </w:t>
      </w:r>
      <w:r>
        <w:rPr>
          <w:color w:val="000000"/>
          <w:spacing w:val="-2"/>
        </w:rPr>
        <w:br/>
        <w:t>Majeure shall give notice and the f</w:t>
      </w:r>
      <w:r>
        <w:rPr>
          <w:color w:val="000000"/>
          <w:spacing w:val="-2"/>
        </w:rPr>
        <w:t xml:space="preserve">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pursuant to this Article shall be confirmed in writing as soon as</w:t>
      </w:r>
      <w:r>
        <w:rPr>
          <w:color w:val="000000"/>
          <w:spacing w:val="-2"/>
        </w:rPr>
        <w:t xml:space="preserve"> </w:t>
      </w:r>
      <w:r>
        <w:rPr>
          <w:color w:val="000000"/>
          <w:spacing w:val="-2"/>
        </w:rPr>
        <w:br/>
        <w:t xml:space="preserve">reasonably possible and shall specifically state full particulars of the Force Majeure, the time and </w:t>
      </w:r>
    </w:p>
    <w:p w:rsidR="00655732" w:rsidRDefault="00BA34FA">
      <w:pPr>
        <w:autoSpaceDE w:val="0"/>
        <w:autoSpaceDN w:val="0"/>
        <w:adjustRightInd w:val="0"/>
        <w:spacing w:before="268" w:line="276" w:lineRule="exact"/>
        <w:ind w:left="6000"/>
        <w:rPr>
          <w:color w:val="000000"/>
          <w:spacing w:val="-3"/>
        </w:rPr>
      </w:pPr>
      <w:r>
        <w:rPr>
          <w:color w:val="000000"/>
          <w:spacing w:val="-3"/>
        </w:rPr>
        <w:t xml:space="preserve">36 </w:t>
      </w:r>
    </w:p>
    <w:p w:rsidR="00655732" w:rsidRDefault="00655732">
      <w:pPr>
        <w:autoSpaceDE w:val="0"/>
        <w:autoSpaceDN w:val="0"/>
        <w:adjustRightInd w:val="0"/>
        <w:rPr>
          <w:color w:val="000000"/>
          <w:spacing w:val="-3"/>
        </w:rPr>
        <w:sectPr w:rsidR="00655732">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16" type="#_x0000_t75" style="position:absolute;margin-left:109.15pt;margin-top:167.5pt;width:20.6pt;height:9.35pt;z-index:-251610112;mso-position-horizontal-relative:page;mso-position-vertical-relative:page" o:allowincell="f">
            <v:imagedata r:id="rId18" o:title=""/>
            <w10:wrap anchorx="page" anchory="page"/>
          </v:shape>
        </w:pict>
      </w:r>
      <w:r>
        <w:rPr>
          <w:color w:val="000000"/>
          <w:spacing w:val="-3"/>
        </w:rPr>
        <w:pict>
          <v:shape id="_x0000_s1217" type="#_x0000_t75" style="position:absolute;margin-left:109.15pt;margin-top:329.5pt;width:20.85pt;height:9.35pt;z-index:-251538432;mso-position-horizontal-relative:page;mso-position-vertical-relative:page" o:allowincell="f">
            <v:imagedata r:id="rId18" o:title=""/>
            <w10:wrap anchorx="page" anchory="page"/>
          </v:shape>
        </w:pict>
      </w:r>
      <w:r>
        <w:rPr>
          <w:color w:val="000000"/>
          <w:spacing w:val="-3"/>
        </w:rPr>
        <w:pict>
          <v:shape id="_x0000_s1218" type="#_x0000_t75" style="position:absolute;margin-left:109.15pt;margin-top:489.8pt;width:20.6pt;height:9.35pt;z-index:-251331584;mso-position-horizontal-relative:page;mso-position-vertical-relative:page" o:allowincell="f">
            <v:imagedata r:id="rId18" o:title=""/>
            <w10:wrap anchorx="page" anchory="page"/>
          </v:shape>
        </w:pict>
      </w:r>
      <w:bookmarkStart w:id="42" w:name="Pg42"/>
      <w:bookmarkEnd w:id="42"/>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date when the Force Majeure occurred and when the Force Majeure is reasonably expected to </w:t>
      </w:r>
    </w:p>
    <w:p w:rsidR="00655732" w:rsidRDefault="00BA34FA">
      <w:pPr>
        <w:autoSpaceDE w:val="0"/>
        <w:autoSpaceDN w:val="0"/>
        <w:adjustRightInd w:val="0"/>
        <w:spacing w:line="280" w:lineRule="exact"/>
        <w:ind w:left="1440" w:right="1379"/>
        <w:rPr>
          <w:color w:val="000000"/>
          <w:spacing w:val="-3"/>
        </w:rPr>
      </w:pPr>
      <w:r>
        <w:rPr>
          <w:color w:val="000000"/>
          <w:spacing w:val="-2"/>
        </w:rPr>
        <w:t xml:space="preserve">cease.  The Party affected shall exercise due diligence to remove such disability with reasonable dispatch, but shall not be required to accede or agree to any provision not satisfactory to it in </w:t>
      </w:r>
      <w:r>
        <w:rPr>
          <w:color w:val="000000"/>
          <w:spacing w:val="-3"/>
        </w:rPr>
        <w:t>order to settle and terminate a strike or other labor distur</w:t>
      </w:r>
      <w:r>
        <w:rPr>
          <w:color w:val="000000"/>
          <w:spacing w:val="-3"/>
        </w:rPr>
        <w:t xml:space="preserve">bance. </w:t>
      </w:r>
    </w:p>
    <w:p w:rsidR="00655732" w:rsidRDefault="00BA34FA">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655732" w:rsidRDefault="00BA34FA">
      <w:pPr>
        <w:autoSpaceDE w:val="0"/>
        <w:autoSpaceDN w:val="0"/>
        <w:adjustRightInd w:val="0"/>
        <w:spacing w:before="4" w:line="277" w:lineRule="exact"/>
        <w:ind w:left="1440" w:right="1265"/>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Right to Terminate. </w:t>
      </w:r>
    </w:p>
    <w:p w:rsidR="00655732" w:rsidRDefault="00BA34FA">
      <w:pPr>
        <w:autoSpaceDE w:val="0"/>
        <w:autoSpaceDN w:val="0"/>
        <w:adjustRightInd w:val="0"/>
        <w:spacing w:before="224" w:line="276" w:lineRule="exact"/>
        <w:ind w:left="2160"/>
        <w:rPr>
          <w:color w:val="000000"/>
          <w:spacing w:val="-2"/>
        </w:rPr>
      </w:pPr>
      <w:r>
        <w:rPr>
          <w:color w:val="000000"/>
          <w:spacing w:val="-2"/>
        </w:rPr>
        <w:t>If a Breach is not cured as provided in this Article 17, or if a Breach is not capable</w:t>
      </w:r>
      <w:r>
        <w:rPr>
          <w:color w:val="000000"/>
          <w:spacing w:val="-2"/>
        </w:rPr>
        <w:t xml:space="preserve"> of </w:t>
      </w:r>
    </w:p>
    <w:p w:rsidR="00655732" w:rsidRDefault="00BA34FA">
      <w:pPr>
        <w:autoSpaceDE w:val="0"/>
        <w:autoSpaceDN w:val="0"/>
        <w:adjustRightInd w:val="0"/>
        <w:spacing w:before="4" w:line="276" w:lineRule="exact"/>
        <w:ind w:left="1440" w:right="1246"/>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w:t>
      </w:r>
      <w:r>
        <w:rPr>
          <w:color w:val="000000"/>
          <w:spacing w:val="-2"/>
        </w:rPr>
        <w:t>any time until cure occurs, and be relieved of any further obligation hereunder and, whether or not those Parties terminate this Agreement, to recover from the defaulting Party all amounts due hereunder, plus all other damages and remedies to which they ar</w:t>
      </w:r>
      <w:r>
        <w:rPr>
          <w:color w:val="000000"/>
          <w:spacing w:val="-2"/>
        </w:rPr>
        <w:t xml:space="preserve">e entitled at law or in equity. The provisions of this Article will survive termination of this Agreement. </w:t>
      </w:r>
    </w:p>
    <w:p w:rsidR="00655732" w:rsidRDefault="00BA34FA">
      <w:pPr>
        <w:tabs>
          <w:tab w:val="left" w:pos="3331"/>
        </w:tabs>
        <w:autoSpaceDE w:val="0"/>
        <w:autoSpaceDN w:val="0"/>
        <w:adjustRightInd w:val="0"/>
        <w:spacing w:before="43" w:line="520" w:lineRule="exact"/>
        <w:ind w:left="1440" w:right="1983"/>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655732" w:rsidRDefault="00BA34FA">
      <w:pPr>
        <w:autoSpaceDE w:val="0"/>
        <w:autoSpaceDN w:val="0"/>
        <w:adjustRightInd w:val="0"/>
        <w:spacing w:before="182" w:line="276" w:lineRule="exact"/>
        <w:ind w:left="2160"/>
        <w:rPr>
          <w:color w:val="000000"/>
          <w:spacing w:val="-2"/>
        </w:rPr>
      </w:pPr>
      <w:r>
        <w:rPr>
          <w:color w:val="000000"/>
          <w:spacing w:val="-2"/>
        </w:rPr>
        <w:t>Each Party (the “Indemnifying Party”) shall at all times indemnify, defend</w:t>
      </w:r>
      <w:r>
        <w:rPr>
          <w:color w:val="000000"/>
          <w:spacing w:val="-2"/>
        </w:rPr>
        <w:t xml:space="preserve">, and save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655732" w:rsidRDefault="00BA34FA">
      <w:pPr>
        <w:autoSpaceDE w:val="0"/>
        <w:autoSpaceDN w:val="0"/>
        <w:adjustRightInd w:val="0"/>
        <w:spacing w:before="5"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w:t>
      </w:r>
      <w:r>
        <w:rPr>
          <w:color w:val="000000"/>
          <w:spacing w:val="-2"/>
        </w:rPr>
        <w:t xml:space="preserve">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w:t>
      </w:r>
      <w:r>
        <w:rPr>
          <w:color w:val="000000"/>
          <w:spacing w:val="-2"/>
        </w:rPr>
        <w:t xml:space="preserve">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that the Loss of the Indemnified Party was caused by th</w:t>
      </w:r>
      <w:r>
        <w:rPr>
          <w:color w:val="000000"/>
          <w:spacing w:val="-2"/>
        </w:rPr>
        <w:t xml:space="preserve">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177" w:line="276" w:lineRule="exact"/>
        <w:ind w:left="6000"/>
        <w:rPr>
          <w:color w:val="000000"/>
          <w:spacing w:val="-3"/>
        </w:rPr>
      </w:pPr>
      <w:r>
        <w:rPr>
          <w:color w:val="000000"/>
          <w:spacing w:val="-3"/>
        </w:rPr>
        <w:t xml:space="preserve">37 </w:t>
      </w:r>
    </w:p>
    <w:p w:rsidR="00655732" w:rsidRDefault="00655732">
      <w:pPr>
        <w:autoSpaceDE w:val="0"/>
        <w:autoSpaceDN w:val="0"/>
        <w:adjustRightInd w:val="0"/>
        <w:rPr>
          <w:color w:val="000000"/>
          <w:spacing w:val="-3"/>
        </w:rPr>
        <w:sectPr w:rsidR="00655732">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43" w:name="Pg43"/>
      <w:bookmarkEnd w:id="43"/>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251"/>
        <w:rPr>
          <w:rFonts w:ascii="Times New Roman Bold" w:hAnsi="Times New Roman Bold"/>
          <w:color w:val="000000"/>
          <w:spacing w:val="-3"/>
        </w:rPr>
      </w:pPr>
    </w:p>
    <w:p w:rsidR="00655732" w:rsidRDefault="00BA34FA">
      <w:pPr>
        <w:tabs>
          <w:tab w:val="left" w:pos="3600"/>
        </w:tabs>
        <w:autoSpaceDE w:val="0"/>
        <w:autoSpaceDN w:val="0"/>
        <w:adjustRightInd w:val="0"/>
        <w:spacing w:before="173" w:line="276" w:lineRule="exact"/>
        <w:ind w:left="2251"/>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655732" w:rsidRDefault="00BA34FA">
      <w:pPr>
        <w:autoSpaceDE w:val="0"/>
        <w:autoSpaceDN w:val="0"/>
        <w:adjustRightInd w:val="0"/>
        <w:spacing w:before="260" w:line="275"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w:t>
      </w:r>
      <w:r>
        <w:rPr>
          <w:color w:val="000000"/>
          <w:spacing w:val="-2"/>
        </w:rPr>
        <w:t xml:space="preserve">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655732" w:rsidRDefault="00655732">
      <w:pPr>
        <w:autoSpaceDE w:val="0"/>
        <w:autoSpaceDN w:val="0"/>
        <w:adjustRightInd w:val="0"/>
        <w:spacing w:line="276" w:lineRule="exact"/>
        <w:ind w:left="2251"/>
        <w:rPr>
          <w:color w:val="000000"/>
          <w:spacing w:val="-3"/>
        </w:rPr>
      </w:pPr>
    </w:p>
    <w:p w:rsidR="00655732" w:rsidRDefault="00BA34FA">
      <w:pPr>
        <w:tabs>
          <w:tab w:val="left" w:pos="3600"/>
        </w:tabs>
        <w:autoSpaceDE w:val="0"/>
        <w:autoSpaceDN w:val="0"/>
        <w:adjustRightInd w:val="0"/>
        <w:spacing w:before="22" w:line="276" w:lineRule="exact"/>
        <w:ind w:left="2251"/>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655732" w:rsidRDefault="00BA34FA">
      <w:pPr>
        <w:autoSpaceDE w:val="0"/>
        <w:autoSpaceDN w:val="0"/>
        <w:adjustRightInd w:val="0"/>
        <w:spacing w:before="271" w:line="276" w:lineRule="exact"/>
        <w:ind w:left="2160"/>
        <w:rPr>
          <w:color w:val="000000"/>
          <w:spacing w:val="-2"/>
        </w:rPr>
      </w:pPr>
      <w:r>
        <w:rPr>
          <w:color w:val="000000"/>
          <w:spacing w:val="-2"/>
        </w:rPr>
        <w:t>If an Inde</w:t>
      </w:r>
      <w:r>
        <w:rPr>
          <w:color w:val="000000"/>
          <w:spacing w:val="-2"/>
        </w:rPr>
        <w:t xml:space="preserve">mnifying Party is obligated to indemnify and hold any Indemnified Party </w:t>
      </w:r>
    </w:p>
    <w:p w:rsidR="00655732" w:rsidRDefault="00BA34FA">
      <w:pPr>
        <w:autoSpaceDE w:val="0"/>
        <w:autoSpaceDN w:val="0"/>
        <w:adjustRightInd w:val="0"/>
        <w:spacing w:line="280" w:lineRule="exact"/>
        <w:ind w:left="1440" w:right="1269"/>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655732" w:rsidRDefault="00BA34FA">
      <w:pPr>
        <w:tabs>
          <w:tab w:val="left" w:pos="3600"/>
        </w:tabs>
        <w:autoSpaceDE w:val="0"/>
        <w:autoSpaceDN w:val="0"/>
        <w:adjustRightInd w:val="0"/>
        <w:spacing w:before="274" w:line="276" w:lineRule="exact"/>
        <w:ind w:left="2251"/>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r>
      <w:r>
        <w:rPr>
          <w:rFonts w:ascii="Times New Roman Bold" w:hAnsi="Times New Roman Bold"/>
          <w:color w:val="000000"/>
          <w:spacing w:val="-3"/>
        </w:rPr>
        <w:t>Indemnity Procedures.</w:t>
      </w:r>
    </w:p>
    <w:p w:rsidR="00655732" w:rsidRDefault="00BA34FA">
      <w:pPr>
        <w:autoSpaceDE w:val="0"/>
        <w:autoSpaceDN w:val="0"/>
        <w:adjustRightInd w:val="0"/>
        <w:spacing w:before="255" w:line="276" w:lineRule="exact"/>
        <w:ind w:left="2160"/>
        <w:rPr>
          <w:color w:val="000000"/>
          <w:spacing w:val="-2"/>
        </w:rPr>
      </w:pPr>
      <w:r>
        <w:rPr>
          <w:color w:val="000000"/>
          <w:spacing w:val="-2"/>
        </w:rPr>
        <w:t xml:space="preserve">Promptly after receipt by an Indemnified Party of any claim or notice of the </w:t>
      </w:r>
    </w:p>
    <w:p w:rsidR="00655732" w:rsidRDefault="00BA34FA">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Ind</w:t>
      </w:r>
      <w:r>
        <w:rPr>
          <w:color w:val="000000"/>
          <w:spacing w:val="-2"/>
        </w:rPr>
        <w:t xml:space="preserve">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655732" w:rsidRDefault="00655732">
      <w:pPr>
        <w:autoSpaceDE w:val="0"/>
        <w:autoSpaceDN w:val="0"/>
        <w:adjustRightInd w:val="0"/>
        <w:spacing w:line="275" w:lineRule="exact"/>
        <w:ind w:left="1440"/>
        <w:rPr>
          <w:color w:val="000000"/>
          <w:spacing w:val="-3"/>
        </w:rPr>
      </w:pPr>
    </w:p>
    <w:p w:rsidR="00655732" w:rsidRDefault="00BA34FA">
      <w:pPr>
        <w:autoSpaceDE w:val="0"/>
        <w:autoSpaceDN w:val="0"/>
        <w:adjustRightInd w:val="0"/>
        <w:spacing w:before="10" w:line="275" w:lineRule="exact"/>
        <w:ind w:left="1440" w:right="1269" w:firstLine="720"/>
        <w:rPr>
          <w:color w:val="000000"/>
          <w:spacing w:val="-2"/>
        </w:rPr>
      </w:pPr>
      <w:r>
        <w:rPr>
          <w:color w:val="000000"/>
          <w:spacing w:val="-2"/>
        </w:rPr>
        <w:t>Exce</w:t>
      </w:r>
      <w:r>
        <w:rPr>
          <w:color w:val="000000"/>
          <w:spacing w:val="-2"/>
        </w:rPr>
        <w:t xml:space="preserv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or mo</w:t>
      </w:r>
      <w:r>
        <w:rPr>
          <w:color w:val="000000"/>
          <w:spacing w:val="-2"/>
        </w:rPr>
        <w:t xml:space="preserve">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w:t>
      </w:r>
      <w:r>
        <w:rPr>
          <w:color w:val="000000"/>
          <w:spacing w:val="-2"/>
        </w:rPr>
        <w:t xml:space="preserve">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w:t>
      </w:r>
      <w:r>
        <w:rPr>
          <w:color w:val="000000"/>
          <w:spacing w:val="-2"/>
        </w:rPr>
        <w:t xml:space="preserve">ired to pay the fees and expenses of one additional attorney to represent an Indemnified </w:t>
      </w:r>
      <w:r>
        <w:rPr>
          <w:color w:val="000000"/>
          <w:spacing w:val="-2"/>
        </w:rPr>
        <w:br/>
        <w:t xml:space="preserve">Party or Indemnified Parties having such differing or additional legal defenses. </w:t>
      </w:r>
    </w:p>
    <w:p w:rsidR="00655732" w:rsidRDefault="00655732">
      <w:pPr>
        <w:autoSpaceDE w:val="0"/>
        <w:autoSpaceDN w:val="0"/>
        <w:adjustRightInd w:val="0"/>
        <w:spacing w:line="276" w:lineRule="exact"/>
        <w:ind w:left="1440"/>
        <w:rPr>
          <w:color w:val="000000"/>
          <w:spacing w:val="-2"/>
        </w:rPr>
      </w:pPr>
    </w:p>
    <w:p w:rsidR="00655732" w:rsidRDefault="00BA34FA">
      <w:pPr>
        <w:autoSpaceDE w:val="0"/>
        <w:autoSpaceDN w:val="0"/>
        <w:adjustRightInd w:val="0"/>
        <w:spacing w:before="9" w:line="276" w:lineRule="exact"/>
        <w:ind w:left="1440" w:right="1284" w:firstLine="720"/>
        <w:rPr>
          <w:color w:val="000000"/>
          <w:spacing w:val="-3"/>
        </w:rPr>
      </w:pPr>
      <w:r>
        <w:rPr>
          <w:color w:val="000000"/>
          <w:spacing w:val="-2"/>
        </w:rPr>
        <w:t>The Indemnified Party shall be entitled, at its expense, to participate in any such</w:t>
      </w:r>
      <w:r>
        <w:rPr>
          <w:color w:val="000000"/>
          <w:spacing w:val="-2"/>
        </w:rPr>
        <w:t xml:space="preserve">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w:t>
      </w:r>
      <w:r>
        <w:rPr>
          <w:color w:val="000000"/>
          <w:spacing w:val="-2"/>
        </w:rPr>
        <w:t xml:space="preserve">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w:t>
      </w:r>
      <w:r>
        <w:rPr>
          <w:color w:val="000000"/>
          <w:spacing w:val="-2"/>
        </w:rPr>
        <w:t xml:space="preserve">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without</w:t>
      </w:r>
      <w:r>
        <w:rPr>
          <w:color w:val="000000"/>
          <w:spacing w:val="-2"/>
        </w:rPr>
        <w:t xml:space="preserve">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152" w:line="276" w:lineRule="exact"/>
        <w:ind w:left="6000"/>
        <w:rPr>
          <w:color w:val="000000"/>
          <w:spacing w:val="-3"/>
        </w:rPr>
      </w:pPr>
      <w:r>
        <w:rPr>
          <w:color w:val="000000"/>
          <w:spacing w:val="-3"/>
        </w:rPr>
        <w:t xml:space="preserve">38 </w:t>
      </w:r>
    </w:p>
    <w:p w:rsidR="00655732" w:rsidRDefault="00655732">
      <w:pPr>
        <w:autoSpaceDE w:val="0"/>
        <w:autoSpaceDN w:val="0"/>
        <w:adjustRightInd w:val="0"/>
        <w:rPr>
          <w:color w:val="000000"/>
          <w:spacing w:val="-3"/>
        </w:rPr>
        <w:sectPr w:rsidR="00655732">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19" type="#_x0000_t75" style="position:absolute;margin-left:109.15pt;margin-top:74.6pt;width:20.85pt;height:9.35pt;z-index:-251652096;mso-position-horizontal-relative:page;mso-position-vertical-relative:page" o:allowincell="f">
            <v:imagedata r:id="rId18" o:title=""/>
            <w10:wrap anchorx="page" anchory="page"/>
          </v:shape>
        </w:pict>
      </w:r>
      <w:r>
        <w:rPr>
          <w:color w:val="000000"/>
          <w:spacing w:val="-3"/>
        </w:rPr>
        <w:pict>
          <v:shape id="_x0000_s1220" type="#_x0000_t75" style="position:absolute;margin-left:109.15pt;margin-top:222.7pt;width:20.85pt;height:9.35pt;z-index:-251583488;mso-position-horizontal-relative:page;mso-position-vertical-relative:page" o:allowincell="f">
            <v:imagedata r:id="rId18" o:title=""/>
            <w10:wrap anchorx="page" anchory="page"/>
          </v:shape>
        </w:pict>
      </w:r>
      <w:bookmarkStart w:id="44" w:name="Pg44"/>
      <w:bookmarkEnd w:id="44"/>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655732" w:rsidRDefault="00BA34FA">
      <w:pPr>
        <w:autoSpaceDE w:val="0"/>
        <w:autoSpaceDN w:val="0"/>
        <w:adjustRightInd w:val="0"/>
        <w:spacing w:before="224" w:line="277" w:lineRule="exact"/>
        <w:ind w:left="1440" w:right="1363" w:firstLine="720"/>
        <w:rPr>
          <w:color w:val="000000"/>
          <w:spacing w:val="-3"/>
        </w:rPr>
      </w:pPr>
      <w:r>
        <w:rPr>
          <w:color w:val="000000"/>
          <w:spacing w:val="-2"/>
        </w:rPr>
        <w:t>Other than the indemnity obligations set forth in Article 18.1, in no event shall any Party be liable under any provi</w:t>
      </w:r>
      <w:r>
        <w:rPr>
          <w:color w:val="000000"/>
          <w:spacing w:val="-2"/>
        </w:rPr>
        <w:t>sion of this Agreement for any losses, damages, costs or expenses for any special, indirect, incidental, consequential, or punitive damages, including but not limited to loss of profit or revenue, loss of the use of equipment, cost of capital, cost of temp</w:t>
      </w:r>
      <w:r>
        <w:rPr>
          <w:color w:val="000000"/>
          <w:spacing w:val="-2"/>
        </w:rPr>
        <w:t xml:space="preserve">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damages for which a Party may be liable to another Party under separate</w:t>
      </w:r>
      <w:r>
        <w:rPr>
          <w:color w:val="000000"/>
          <w:spacing w:val="-2"/>
        </w:rPr>
        <w:t xml:space="preserve"> agreement will not be considered to </w:t>
      </w:r>
      <w:r>
        <w:rPr>
          <w:color w:val="000000"/>
          <w:spacing w:val="-3"/>
        </w:rPr>
        <w:t xml:space="preserve">be special, indirect, incidental, or consequential damages hereunder.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Insurance. </w:t>
      </w:r>
    </w:p>
    <w:p w:rsidR="00655732" w:rsidRDefault="00BA34FA">
      <w:pPr>
        <w:autoSpaceDE w:val="0"/>
        <w:autoSpaceDN w:val="0"/>
        <w:adjustRightInd w:val="0"/>
        <w:spacing w:before="248" w:line="272" w:lineRule="exact"/>
        <w:ind w:left="1440" w:right="1529" w:firstLine="720"/>
        <w:rPr>
          <w:color w:val="000000"/>
          <w:spacing w:val="-3"/>
        </w:rPr>
      </w:pPr>
      <w:r>
        <w:rPr>
          <w:color w:val="000000"/>
          <w:spacing w:val="-2"/>
        </w:rPr>
        <w:t xml:space="preserve">Transmission Developer and Connecting Transmission Owner shall each, at its own </w:t>
      </w:r>
      <w:r>
        <w:rPr>
          <w:color w:val="000000"/>
          <w:spacing w:val="-2"/>
        </w:rPr>
        <w:t xml:space="preserve">expense, procure and maintain in force throughout the period of this Agreement and until </w:t>
      </w:r>
      <w:r>
        <w:rPr>
          <w:color w:val="000000"/>
          <w:spacing w:val="-2"/>
        </w:rPr>
        <w:br/>
        <w:t>released by the other Parties, the following minimum insurance coverages, with insurance companies licensed to write insurance or approved eligible surplus lines carr</w:t>
      </w:r>
      <w:r>
        <w:rPr>
          <w:color w:val="000000"/>
          <w:spacing w:val="-2"/>
        </w:rPr>
        <w:t xml:space="preserve">iers in the state of New York with a minimum A.M. Best rating of A or better for financial strength, and an A.M. </w:t>
      </w:r>
      <w:r>
        <w:rPr>
          <w:color w:val="000000"/>
          <w:spacing w:val="-3"/>
        </w:rPr>
        <w:t xml:space="preserve">Best financial size category of VIII or better: </w:t>
      </w:r>
    </w:p>
    <w:p w:rsidR="00655732" w:rsidRDefault="00655732">
      <w:pPr>
        <w:autoSpaceDE w:val="0"/>
        <w:autoSpaceDN w:val="0"/>
        <w:adjustRightInd w:val="0"/>
        <w:spacing w:line="280" w:lineRule="exact"/>
        <w:ind w:left="1440"/>
        <w:jc w:val="both"/>
        <w:rPr>
          <w:color w:val="000000"/>
          <w:spacing w:val="-3"/>
        </w:rPr>
      </w:pPr>
    </w:p>
    <w:p w:rsidR="00655732" w:rsidRDefault="00BA34FA">
      <w:pPr>
        <w:autoSpaceDE w:val="0"/>
        <w:autoSpaceDN w:val="0"/>
        <w:adjustRightInd w:val="0"/>
        <w:spacing w:before="2" w:line="280" w:lineRule="exact"/>
        <w:ind w:left="1440" w:right="1455" w:firstLine="720"/>
        <w:jc w:val="both"/>
        <w:rPr>
          <w:color w:val="000000"/>
          <w:spacing w:val="-1"/>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Employers’ Liability and Workers’ Compensation Insurance providing statutory </w:t>
      </w:r>
      <w:r>
        <w:rPr>
          <w:color w:val="000000"/>
          <w:spacing w:val="-1"/>
        </w:rPr>
        <w:t xml:space="preserve">benefits in accordance with the laws and regulations of New York State. </w:t>
      </w:r>
    </w:p>
    <w:p w:rsidR="00655732" w:rsidRDefault="00655732">
      <w:pPr>
        <w:autoSpaceDE w:val="0"/>
        <w:autoSpaceDN w:val="0"/>
        <w:adjustRightInd w:val="0"/>
        <w:spacing w:line="276" w:lineRule="exact"/>
        <w:ind w:left="2160"/>
        <w:rPr>
          <w:color w:val="000000"/>
          <w:spacing w:val="-1"/>
        </w:rPr>
      </w:pPr>
    </w:p>
    <w:p w:rsidR="00655732" w:rsidRDefault="00BA34FA">
      <w:pPr>
        <w:autoSpaceDE w:val="0"/>
        <w:autoSpaceDN w:val="0"/>
        <w:adjustRightInd w:val="0"/>
        <w:spacing w:before="8" w:line="276" w:lineRule="exact"/>
        <w:ind w:left="2160"/>
        <w:rPr>
          <w:color w:val="000000"/>
          <w:spacing w:val="-2"/>
        </w:rPr>
      </w:pPr>
      <w:r>
        <w:rPr>
          <w:rFonts w:ascii="Times New Roman Bold" w:hAnsi="Times New Roman Bold"/>
          <w:color w:val="000000"/>
          <w:spacing w:val="-2"/>
        </w:rPr>
        <w:t>18.3.2</w:t>
      </w:r>
      <w:r>
        <w:rPr>
          <w:rFonts w:ascii="Arial Bold" w:hAnsi="Arial Bold"/>
          <w:color w:val="000000"/>
          <w:spacing w:val="-2"/>
        </w:rPr>
        <w:t xml:space="preserve"> </w:t>
      </w:r>
      <w:r>
        <w:rPr>
          <w:color w:val="000000"/>
          <w:spacing w:val="-2"/>
        </w:rPr>
        <w:t xml:space="preserve">  Commercial General Liability (“CGL”) Insurance including premises and </w:t>
      </w:r>
    </w:p>
    <w:p w:rsidR="00655732" w:rsidRDefault="00BA34FA">
      <w:pPr>
        <w:autoSpaceDE w:val="0"/>
        <w:autoSpaceDN w:val="0"/>
        <w:adjustRightInd w:val="0"/>
        <w:spacing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cov</w:t>
      </w:r>
      <w:r>
        <w:rPr>
          <w:color w:val="000000"/>
          <w:spacing w:val="-2"/>
        </w:rPr>
        <w:t xml:space="preserve">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us</w:t>
      </w:r>
      <w:r>
        <w:rPr>
          <w:color w:val="000000"/>
          <w:spacing w:val="-2"/>
        </w:rPr>
        <w:t xml:space="preserve">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Dollar</w:t>
      </w:r>
      <w:r>
        <w:rPr>
          <w:color w:val="000000"/>
          <w:spacing w:val="-2"/>
        </w:rPr>
        <w:t xml:space="preserve">s ($2,000,000) aggregate combined </w:t>
      </w:r>
      <w:r>
        <w:rPr>
          <w:color w:val="000000"/>
          <w:spacing w:val="-2"/>
        </w:rPr>
        <w:br/>
        <w:t xml:space="preserve">single limit for personal injury, bodily injury, including death and property damage. </w:t>
      </w:r>
    </w:p>
    <w:p w:rsidR="00655732" w:rsidRDefault="00BA34FA">
      <w:pPr>
        <w:autoSpaceDE w:val="0"/>
        <w:autoSpaceDN w:val="0"/>
        <w:adjustRightInd w:val="0"/>
        <w:spacing w:before="271" w:line="273" w:lineRule="exact"/>
        <w:ind w:left="1440" w:right="1343" w:firstLine="720"/>
        <w:rPr>
          <w:color w:val="000000"/>
          <w:spacing w:val="-3"/>
        </w:rPr>
      </w:pPr>
      <w:r>
        <w:rPr>
          <w:rFonts w:ascii="Times New Roman Bold" w:hAnsi="Times New Roman Bold"/>
          <w:color w:val="000000"/>
          <w:spacing w:val="-2"/>
        </w:rPr>
        <w:t>18.3.3</w:t>
      </w:r>
      <w:r>
        <w:rPr>
          <w:rFonts w:ascii="Arial Bold" w:hAnsi="Arial Bold"/>
          <w:color w:val="000000"/>
          <w:spacing w:val="-2"/>
        </w:rPr>
        <w:t xml:space="preserve"> </w:t>
      </w:r>
      <w:r>
        <w:rPr>
          <w:color w:val="000000"/>
          <w:spacing w:val="-2"/>
        </w:rPr>
        <w:t xml:space="preserve">  Comprehensive Automobile Liability Insurance for coverage of owned and nonowned and hired vehicles, trailers or semi-trailers</w:t>
      </w:r>
      <w:r>
        <w:rPr>
          <w:color w:val="000000"/>
          <w:spacing w:val="-2"/>
        </w:rPr>
        <w:t xml:space="preserve"> designed for travel on public roads, with a minimum, combined single limit of One Million Dollars ($1,000,000) per occurrence for bodily </w:t>
      </w:r>
      <w:r>
        <w:rPr>
          <w:color w:val="000000"/>
          <w:spacing w:val="-3"/>
        </w:rPr>
        <w:t xml:space="preserve">injury, including death, and property damage. </w:t>
      </w:r>
    </w:p>
    <w:p w:rsidR="00655732" w:rsidRDefault="00BA34FA">
      <w:pPr>
        <w:autoSpaceDE w:val="0"/>
        <w:autoSpaceDN w:val="0"/>
        <w:adjustRightInd w:val="0"/>
        <w:spacing w:before="262" w:line="280" w:lineRule="exact"/>
        <w:ind w:left="1440" w:right="1325" w:firstLine="720"/>
        <w:rPr>
          <w:color w:val="000000"/>
          <w:spacing w:val="-3"/>
        </w:rPr>
      </w:pPr>
      <w:r>
        <w:rPr>
          <w:rFonts w:ascii="Times New Roman Bold" w:hAnsi="Times New Roman Bold"/>
          <w:color w:val="000000"/>
          <w:spacing w:val="-2"/>
        </w:rPr>
        <w:t>18.3.4</w:t>
      </w:r>
      <w:r>
        <w:rPr>
          <w:rFonts w:ascii="Arial Bold" w:hAnsi="Arial Bold"/>
          <w:color w:val="000000"/>
          <w:spacing w:val="-2"/>
        </w:rPr>
        <w:t xml:space="preserve"> </w:t>
      </w:r>
      <w:r>
        <w:rPr>
          <w:color w:val="000000"/>
          <w:spacing w:val="-2"/>
        </w:rPr>
        <w:t xml:space="preserve">  If applicable, the Commercial General Liability and Comprehens</w:t>
      </w:r>
      <w:r>
        <w:rPr>
          <w:color w:val="000000"/>
          <w:spacing w:val="-2"/>
        </w:rPr>
        <w:t xml:space="preserve">ive Automobile Liability Insurance policies should include contractual liability for work in connection with </w:t>
      </w:r>
      <w:r>
        <w:rPr>
          <w:color w:val="000000"/>
          <w:spacing w:val="-2"/>
        </w:rPr>
        <w:br/>
        <w:t xml:space="preserve">construction or demolition work on or within 50 feet of a railroad, or a separate Railroad </w:t>
      </w:r>
      <w:r>
        <w:rPr>
          <w:color w:val="000000"/>
          <w:spacing w:val="-2"/>
        </w:rPr>
        <w:br/>
      </w:r>
      <w:r>
        <w:rPr>
          <w:color w:val="000000"/>
          <w:spacing w:val="-3"/>
        </w:rPr>
        <w:t xml:space="preserve">Protective Liability Policy should be provided. </w:t>
      </w:r>
    </w:p>
    <w:p w:rsidR="00655732" w:rsidRDefault="00655732">
      <w:pPr>
        <w:autoSpaceDE w:val="0"/>
        <w:autoSpaceDN w:val="0"/>
        <w:adjustRightInd w:val="0"/>
        <w:spacing w:line="270" w:lineRule="exact"/>
        <w:ind w:left="1440"/>
        <w:rPr>
          <w:color w:val="000000"/>
          <w:spacing w:val="-3"/>
        </w:rPr>
      </w:pPr>
    </w:p>
    <w:p w:rsidR="00655732" w:rsidRDefault="00BA34FA">
      <w:pPr>
        <w:autoSpaceDE w:val="0"/>
        <w:autoSpaceDN w:val="0"/>
        <w:adjustRightInd w:val="0"/>
        <w:spacing w:before="19" w:line="270" w:lineRule="exact"/>
        <w:ind w:left="1440" w:right="1278" w:firstLine="720"/>
        <w:rPr>
          <w:color w:val="000000"/>
          <w:spacing w:val="-2"/>
        </w:rPr>
      </w:pPr>
      <w:r>
        <w:rPr>
          <w:rFonts w:ascii="Times New Roman Bold" w:hAnsi="Times New Roman Bold"/>
          <w:color w:val="000000"/>
          <w:spacing w:val="-2"/>
        </w:rPr>
        <w:t>18.3.5</w:t>
      </w:r>
      <w:r>
        <w:rPr>
          <w:rFonts w:ascii="Arial Bold" w:hAnsi="Arial Bold"/>
          <w:color w:val="000000"/>
          <w:spacing w:val="-2"/>
        </w:rPr>
        <w:t xml:space="preserve"> </w:t>
      </w:r>
      <w:r>
        <w:rPr>
          <w:color w:val="000000"/>
          <w:spacing w:val="-2"/>
        </w:rPr>
        <w:t xml:space="preserve">  Excess Liability Insurance over and above the Employers’ Liability, Commercial </w:t>
      </w:r>
      <w:r>
        <w:rPr>
          <w:color w:val="000000"/>
          <w:spacing w:val="-2"/>
        </w:rPr>
        <w:br/>
        <w:t xml:space="preserve">General Liability and Comprehensive Automobile Liability Insurance coverages, with a </w:t>
      </w:r>
      <w:r>
        <w:rPr>
          <w:color w:val="000000"/>
          <w:spacing w:val="-2"/>
        </w:rPr>
        <w:br/>
        <w:t>minimum combined single limit of Twenty Million Dollars ($20,000,000) per occurre</w:t>
      </w:r>
      <w:r>
        <w:rPr>
          <w:color w:val="000000"/>
          <w:spacing w:val="-2"/>
        </w:rPr>
        <w:t xml:space="preserve">nce and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270" w:line="276" w:lineRule="exact"/>
        <w:ind w:left="6000"/>
        <w:rPr>
          <w:color w:val="000000"/>
          <w:spacing w:val="-3"/>
        </w:rPr>
      </w:pPr>
      <w:r>
        <w:rPr>
          <w:color w:val="000000"/>
          <w:spacing w:val="-3"/>
        </w:rPr>
        <w:t xml:space="preserve">39 </w:t>
      </w:r>
    </w:p>
    <w:p w:rsidR="00655732" w:rsidRDefault="00655732">
      <w:pPr>
        <w:autoSpaceDE w:val="0"/>
        <w:autoSpaceDN w:val="0"/>
        <w:adjustRightInd w:val="0"/>
        <w:rPr>
          <w:color w:val="000000"/>
          <w:spacing w:val="-3"/>
        </w:rPr>
        <w:sectPr w:rsidR="00655732">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45" w:name="Pg45"/>
      <w:bookmarkEnd w:id="45"/>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517"/>
        <w:jc w:val="both"/>
        <w:rPr>
          <w:color w:val="000000"/>
          <w:spacing w:val="-3"/>
        </w:rPr>
      </w:pPr>
      <w:r>
        <w:rPr>
          <w:color w:val="000000"/>
          <w:spacing w:val="-2"/>
        </w:rPr>
        <w:t xml:space="preserve">Twenty Million Dollars ($20,000,000) aggregate. The Excess policies should contain the same </w:t>
      </w:r>
      <w:r>
        <w:rPr>
          <w:color w:val="000000"/>
          <w:spacing w:val="-3"/>
        </w:rPr>
        <w:t xml:space="preserve">extensions listed under the Primary policies.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18.3.6</w:t>
      </w:r>
      <w:r>
        <w:rPr>
          <w:rFonts w:ascii="Arial Bold" w:hAnsi="Arial Bold"/>
          <w:color w:val="000000"/>
          <w:spacing w:val="-1"/>
        </w:rPr>
        <w:t xml:space="preserve"> </w:t>
      </w:r>
      <w:r>
        <w:rPr>
          <w:color w:val="000000"/>
          <w:spacing w:val="-1"/>
        </w:rPr>
        <w:t xml:space="preserve">The Commercial General Liability Insurance, Comprehensive Automobile </w:t>
      </w:r>
    </w:p>
    <w:p w:rsidR="00655732" w:rsidRDefault="00BA34FA">
      <w:pPr>
        <w:autoSpaceDE w:val="0"/>
        <w:autoSpaceDN w:val="0"/>
        <w:adjustRightInd w:val="0"/>
        <w:spacing w:before="7" w:line="273" w:lineRule="exact"/>
        <w:ind w:left="1440" w:right="1269"/>
        <w:rPr>
          <w:color w:val="000000"/>
          <w:spacing w:val="-2"/>
        </w:rPr>
      </w:pPr>
      <w:r>
        <w:rPr>
          <w:color w:val="000000"/>
          <w:spacing w:val="-2"/>
        </w:rPr>
        <w:t xml:space="preserve">Insurance and Excess Liability Insurance policies of Transmission Developer and Connecting </w:t>
      </w:r>
      <w:r>
        <w:rPr>
          <w:color w:val="000000"/>
          <w:spacing w:val="-2"/>
        </w:rPr>
        <w:br/>
        <w:t xml:space="preserve">Transmission Owner shall name the other Party, its parent, associated and Affiliate companies </w:t>
      </w:r>
      <w:r>
        <w:rPr>
          <w:color w:val="000000"/>
          <w:spacing w:val="-2"/>
        </w:rPr>
        <w:br/>
        <w:t>and their respective directors, officers, agents, servants and employ</w:t>
      </w:r>
      <w:r>
        <w:rPr>
          <w:color w:val="000000"/>
          <w:spacing w:val="-2"/>
        </w:rPr>
        <w:t xml:space="preserve">ees (“Other Party Group”) as </w:t>
      </w:r>
      <w:r>
        <w:rPr>
          <w:color w:val="000000"/>
          <w:spacing w:val="-2"/>
        </w:rPr>
        <w:br/>
        <w:t xml:space="preserve">additional insureds using ISO CG Endorsements: CG 20 33 04 13, and CG 20 37 04 13 or CG 20 </w:t>
      </w:r>
    </w:p>
    <w:p w:rsidR="00655732" w:rsidRDefault="00BA34FA">
      <w:pPr>
        <w:autoSpaceDE w:val="0"/>
        <w:autoSpaceDN w:val="0"/>
        <w:adjustRightInd w:val="0"/>
        <w:spacing w:before="5" w:line="276" w:lineRule="exact"/>
        <w:ind w:left="1440"/>
        <w:rPr>
          <w:color w:val="000000"/>
          <w:spacing w:val="-2"/>
        </w:rPr>
      </w:pPr>
      <w:r>
        <w:rPr>
          <w:color w:val="000000"/>
          <w:spacing w:val="-2"/>
        </w:rPr>
        <w:t xml:space="preserve">10 04 13 and CG 20 37 04 13 or equivalent to or better forms.  All policies shall contain </w:t>
      </w:r>
    </w:p>
    <w:p w:rsidR="00655732" w:rsidRDefault="00BA34FA">
      <w:pPr>
        <w:autoSpaceDE w:val="0"/>
        <w:autoSpaceDN w:val="0"/>
        <w:adjustRightInd w:val="0"/>
        <w:spacing w:before="7" w:line="273" w:lineRule="exact"/>
        <w:ind w:left="1440" w:right="1271"/>
        <w:jc w:val="both"/>
        <w:rPr>
          <w:color w:val="000000"/>
          <w:spacing w:val="-3"/>
        </w:rPr>
      </w:pPr>
      <w:r>
        <w:rPr>
          <w:color w:val="000000"/>
          <w:spacing w:val="-2"/>
        </w:rPr>
        <w:t>provisions whereby the insurers waive all r</w:t>
      </w:r>
      <w:r>
        <w:rPr>
          <w:color w:val="000000"/>
          <w:spacing w:val="-2"/>
        </w:rPr>
        <w:t xml:space="preserve">ights of subrogation in accordance with the provisions of this Agreement against the Other Party Group and provide thirty (30) Calendar days advance written notice to the Other Party Group prior to anniversary date of cancellation or any material </w:t>
      </w:r>
      <w:r>
        <w:rPr>
          <w:color w:val="000000"/>
          <w:spacing w:val="-3"/>
        </w:rPr>
        <w:t>change in</w:t>
      </w:r>
      <w:r>
        <w:rPr>
          <w:color w:val="000000"/>
          <w:spacing w:val="-3"/>
        </w:rPr>
        <w:t xml:space="preserve"> coverage or condition.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 xml:space="preserve">The Commercial General Liability Insurance, Comprehensive Automobile </w:t>
      </w:r>
    </w:p>
    <w:p w:rsidR="00655732" w:rsidRDefault="00BA34FA">
      <w:pPr>
        <w:autoSpaceDE w:val="0"/>
        <w:autoSpaceDN w:val="0"/>
        <w:adjustRightInd w:val="0"/>
        <w:spacing w:line="280" w:lineRule="exact"/>
        <w:ind w:left="1440" w:right="1454"/>
        <w:rPr>
          <w:color w:val="000000"/>
          <w:spacing w:val="-2"/>
        </w:rPr>
      </w:pPr>
      <w:r>
        <w:rPr>
          <w:color w:val="000000"/>
          <w:spacing w:val="-2"/>
        </w:rPr>
        <w:t xml:space="preserve">Liability Insurance and Excess Liability Insurance policies shall contain provisions that specify </w:t>
      </w:r>
      <w:r>
        <w:rPr>
          <w:color w:val="000000"/>
          <w:spacing w:val="-2"/>
        </w:rPr>
        <w:br/>
        <w:t>that the policies are primary and non-contributory.  T</w:t>
      </w:r>
      <w:r>
        <w:rPr>
          <w:color w:val="000000"/>
          <w:spacing w:val="-2"/>
        </w:rPr>
        <w:t xml:space="preserve">ransmission Developer and Connecting </w:t>
      </w:r>
      <w:r>
        <w:rPr>
          <w:color w:val="000000"/>
          <w:spacing w:val="-2"/>
        </w:rPr>
        <w:br/>
        <w:t xml:space="preserve">Transmission Owner shall each be responsible for its respective deductibles or retentions. </w:t>
      </w:r>
    </w:p>
    <w:p w:rsidR="00655732" w:rsidRDefault="00BA34FA">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Commercial General Liability Insurance, Comprehensive Automobile </w:t>
      </w:r>
    </w:p>
    <w:p w:rsidR="00655732" w:rsidRDefault="00BA34FA">
      <w:pPr>
        <w:autoSpaceDE w:val="0"/>
        <w:autoSpaceDN w:val="0"/>
        <w:adjustRightInd w:val="0"/>
        <w:spacing w:before="7" w:line="273" w:lineRule="exact"/>
        <w:ind w:left="1440" w:right="1260"/>
        <w:rPr>
          <w:color w:val="000000"/>
          <w:spacing w:val="-2"/>
        </w:rPr>
      </w:pPr>
      <w:r>
        <w:rPr>
          <w:color w:val="000000"/>
          <w:spacing w:val="-2"/>
        </w:rPr>
        <w:t xml:space="preserve">Liability Insurance and Excess Liability Insurance policies, if written on a Claims First Made </w:t>
      </w:r>
      <w:r>
        <w:rPr>
          <w:color w:val="000000"/>
          <w:spacing w:val="-2"/>
        </w:rPr>
        <w:br/>
        <w:t xml:space="preserve">Basis, shall be maintained in full force and effect for at least three (3) years after termination of </w:t>
      </w:r>
      <w:r>
        <w:rPr>
          <w:color w:val="000000"/>
          <w:spacing w:val="-2"/>
        </w:rPr>
        <w:br/>
        <w:t>this Agreement, which coverage may be in the form of tail</w:t>
      </w:r>
      <w:r>
        <w:rPr>
          <w:color w:val="000000"/>
          <w:spacing w:val="-2"/>
        </w:rPr>
        <w:t xml:space="preserve"> coverage or extended reporting period </w:t>
      </w:r>
      <w:r>
        <w:rPr>
          <w:color w:val="000000"/>
          <w:spacing w:val="-2"/>
        </w:rPr>
        <w:br/>
        <w:t xml:space="preserve">coverage if agreed by the Transmission Developer and Connecting Transmission Owner. </w:t>
      </w:r>
    </w:p>
    <w:p w:rsidR="00655732" w:rsidRDefault="00BA34FA">
      <w:pPr>
        <w:autoSpaceDE w:val="0"/>
        <w:autoSpaceDN w:val="0"/>
        <w:adjustRightInd w:val="0"/>
        <w:spacing w:before="264" w:line="277" w:lineRule="exact"/>
        <w:ind w:left="1440" w:right="1284" w:firstLine="806"/>
        <w:rPr>
          <w:color w:val="000000"/>
          <w:spacing w:val="-3"/>
        </w:rPr>
      </w:pPr>
      <w:r>
        <w:rPr>
          <w:rFonts w:ascii="Times New Roman Bold" w:hAnsi="Times New Roman Bold"/>
          <w:color w:val="000000"/>
          <w:spacing w:val="-1"/>
        </w:rPr>
        <w:t>18.3.9</w:t>
      </w:r>
      <w:r>
        <w:rPr>
          <w:rFonts w:ascii="Arial Bold" w:hAnsi="Arial Bold"/>
          <w:color w:val="000000"/>
          <w:spacing w:val="-1"/>
        </w:rPr>
        <w:t xml:space="preserve"> </w:t>
      </w:r>
      <w:r>
        <w:rPr>
          <w:color w:val="000000"/>
          <w:spacing w:val="-1"/>
        </w:rPr>
        <w:t xml:space="preserve">If applicable, Pollution Liability Insurance in an amount no less than $7,500,000 </w:t>
      </w:r>
      <w:r>
        <w:rPr>
          <w:color w:val="000000"/>
          <w:spacing w:val="-1"/>
        </w:rPr>
        <w:br/>
      </w:r>
      <w:r>
        <w:rPr>
          <w:color w:val="000000"/>
          <w:spacing w:val="-2"/>
        </w:rPr>
        <w:t>per occurrence and $7,500,000 in the aggr</w:t>
      </w:r>
      <w:r>
        <w:rPr>
          <w:color w:val="000000"/>
          <w:spacing w:val="-2"/>
        </w:rPr>
        <w:t xml:space="preserve">egate.  The policy will provide coverage for claims </w:t>
      </w:r>
      <w:r>
        <w:rPr>
          <w:color w:val="000000"/>
          <w:spacing w:val="-2"/>
        </w:rPr>
        <w:br/>
        <w:t xml:space="preserve">resulting from pollution or other environmental impairment arising out of or in connection with </w:t>
      </w:r>
      <w:r>
        <w:rPr>
          <w:color w:val="000000"/>
          <w:spacing w:val="-2"/>
        </w:rPr>
        <w:br/>
        <w:t xml:space="preserve">work performed on the premises by the other party, its contractors and and/or subcontractors. </w:t>
      </w:r>
      <w:r>
        <w:rPr>
          <w:color w:val="000000"/>
          <w:spacing w:val="-2"/>
        </w:rPr>
        <w:br/>
        <w:t>Such insura</w:t>
      </w:r>
      <w:r>
        <w:rPr>
          <w:color w:val="000000"/>
          <w:spacing w:val="-2"/>
        </w:rPr>
        <w:t xml:space="preserve">nce is to include coverage for, but not be limited to, cleanup, third party bodily injury </w:t>
      </w:r>
      <w:r>
        <w:rPr>
          <w:color w:val="000000"/>
          <w:spacing w:val="-2"/>
        </w:rPr>
        <w:br/>
        <w:t xml:space="preserve">and property damage and remediation and will be written on an occurrence basis. The policy </w:t>
      </w:r>
      <w:r>
        <w:rPr>
          <w:color w:val="000000"/>
          <w:spacing w:val="-2"/>
        </w:rPr>
        <w:br/>
        <w:t>shall name the Other Party Group as additional insureds, be primary and c</w:t>
      </w:r>
      <w:r>
        <w:rPr>
          <w:color w:val="000000"/>
          <w:spacing w:val="-2"/>
        </w:rPr>
        <w:t xml:space="preserve">ontain a waiver of </w:t>
      </w:r>
      <w:r>
        <w:rPr>
          <w:color w:val="000000"/>
          <w:spacing w:val="-2"/>
        </w:rPr>
        <w:br/>
      </w:r>
      <w:r>
        <w:rPr>
          <w:color w:val="000000"/>
          <w:spacing w:val="-3"/>
        </w:rPr>
        <w:t xml:space="preserve">subrogation. </w:t>
      </w:r>
    </w:p>
    <w:p w:rsidR="00655732" w:rsidRDefault="00655732">
      <w:pPr>
        <w:autoSpaceDE w:val="0"/>
        <w:autoSpaceDN w:val="0"/>
        <w:adjustRightInd w:val="0"/>
        <w:spacing w:line="276" w:lineRule="exact"/>
        <w:ind w:left="2160"/>
        <w:rPr>
          <w:color w:val="000000"/>
          <w:spacing w:val="-3"/>
        </w:rPr>
      </w:pPr>
    </w:p>
    <w:p w:rsidR="00655732" w:rsidRDefault="00BA34FA">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655732" w:rsidRDefault="00BA34FA">
      <w:pPr>
        <w:autoSpaceDE w:val="0"/>
        <w:autoSpaceDN w:val="0"/>
        <w:adjustRightInd w:val="0"/>
        <w:spacing w:line="280" w:lineRule="exact"/>
        <w:ind w:left="1440" w:right="1324"/>
        <w:rPr>
          <w:color w:val="000000"/>
          <w:spacing w:val="-3"/>
        </w:rPr>
      </w:pPr>
      <w:r>
        <w:rPr>
          <w:color w:val="000000"/>
          <w:spacing w:val="-2"/>
        </w:rPr>
        <w:t>insurance to be maintained by the Transmission Developer and Connecting Transmission Owner are not intended to and shall not in any manner, lim</w:t>
      </w:r>
      <w:r>
        <w:rPr>
          <w:color w:val="000000"/>
          <w:spacing w:val="-2"/>
        </w:rPr>
        <w:t xml:space="preserve">it or qualify the liabilities and obligations </w:t>
      </w:r>
      <w:r>
        <w:rPr>
          <w:color w:val="000000"/>
          <w:spacing w:val="-3"/>
        </w:rPr>
        <w:t xml:space="preserve">assumed by those Parties under this Agreement. </w:t>
      </w:r>
    </w:p>
    <w:p w:rsidR="00655732" w:rsidRDefault="00BA34FA">
      <w:pPr>
        <w:tabs>
          <w:tab w:val="left" w:pos="3600"/>
        </w:tabs>
        <w:autoSpaceDE w:val="0"/>
        <w:autoSpaceDN w:val="0"/>
        <w:adjustRightInd w:val="0"/>
        <w:spacing w:before="265"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655732" w:rsidRDefault="00BA34FA">
      <w:pPr>
        <w:autoSpaceDE w:val="0"/>
        <w:autoSpaceDN w:val="0"/>
        <w:adjustRightInd w:val="0"/>
        <w:spacing w:before="18" w:line="260" w:lineRule="exact"/>
        <w:ind w:left="1440" w:right="1649"/>
        <w:jc w:val="both"/>
        <w:rPr>
          <w:color w:val="000000"/>
          <w:spacing w:val="-2"/>
        </w:rPr>
      </w:pPr>
      <w:r>
        <w:rPr>
          <w:color w:val="000000"/>
          <w:spacing w:val="-2"/>
        </w:rPr>
        <w:t xml:space="preserve">as practicable after the end of each fiscal year or at the renewal of the insurance policy and in any event within ninety (90) days thereafter, Transmission Developer and Connecting </w:t>
      </w: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67" w:line="276" w:lineRule="exact"/>
        <w:ind w:left="6000"/>
        <w:rPr>
          <w:color w:val="000000"/>
          <w:spacing w:val="-3"/>
        </w:rPr>
      </w:pPr>
      <w:r>
        <w:rPr>
          <w:color w:val="000000"/>
          <w:spacing w:val="-3"/>
        </w:rPr>
        <w:t xml:space="preserve">40 </w:t>
      </w:r>
    </w:p>
    <w:p w:rsidR="00655732" w:rsidRDefault="00655732">
      <w:pPr>
        <w:autoSpaceDE w:val="0"/>
        <w:autoSpaceDN w:val="0"/>
        <w:adjustRightInd w:val="0"/>
        <w:rPr>
          <w:color w:val="000000"/>
          <w:spacing w:val="-3"/>
        </w:rPr>
        <w:sectPr w:rsidR="00655732">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46" w:name="Pg46"/>
      <w:bookmarkEnd w:id="46"/>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899"/>
        <w:jc w:val="both"/>
        <w:rPr>
          <w:color w:val="000000"/>
          <w:spacing w:val="-2"/>
        </w:rPr>
      </w:pPr>
      <w:r>
        <w:rPr>
          <w:color w:val="000000"/>
          <w:spacing w:val="-2"/>
        </w:rPr>
        <w:t xml:space="preserve">Transmission Owner shall provide certificate of insurance for all insurance required in this </w:t>
      </w:r>
      <w:r>
        <w:rPr>
          <w:color w:val="000000"/>
          <w:spacing w:val="-2"/>
        </w:rPr>
        <w:br/>
        <w:t xml:space="preserve">Agreement, executed by each insurer or by an authorized representative of each insurer. </w:t>
      </w:r>
    </w:p>
    <w:p w:rsidR="00655732" w:rsidRDefault="00655732">
      <w:pPr>
        <w:autoSpaceDE w:val="0"/>
        <w:autoSpaceDN w:val="0"/>
        <w:adjustRightInd w:val="0"/>
        <w:spacing w:line="276" w:lineRule="exact"/>
        <w:ind w:left="2160"/>
        <w:rPr>
          <w:color w:val="000000"/>
          <w:spacing w:val="-2"/>
        </w:rPr>
      </w:pPr>
    </w:p>
    <w:p w:rsidR="00655732" w:rsidRDefault="00BA34FA">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Notwithstanding the foregoing, Transmission Developer and Conne</w:t>
      </w:r>
      <w:r>
        <w:rPr>
          <w:color w:val="000000"/>
          <w:spacing w:val="-3"/>
        </w:rPr>
        <w:t xml:space="preserve">cting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Transmission Owner may each self-insure to meet the minimum insurance requirements of </w:t>
      </w:r>
    </w:p>
    <w:p w:rsidR="00655732" w:rsidRDefault="00BA34FA">
      <w:pPr>
        <w:autoSpaceDE w:val="0"/>
        <w:autoSpaceDN w:val="0"/>
        <w:adjustRightInd w:val="0"/>
        <w:spacing w:line="280" w:lineRule="exact"/>
        <w:ind w:left="1440" w:right="1364"/>
        <w:jc w:val="both"/>
        <w:rPr>
          <w:color w:val="000000"/>
          <w:spacing w:val="-2"/>
        </w:rPr>
      </w:pPr>
      <w:r>
        <w:rPr>
          <w:color w:val="000000"/>
          <w:spacing w:val="-2"/>
        </w:rPr>
        <w:t xml:space="preserve">Articles 18.3.1 through 18.3.9 to the extent it maintains a self-insurance program; provided that, </w:t>
      </w:r>
      <w:r>
        <w:rPr>
          <w:color w:val="000000"/>
          <w:spacing w:val="-2"/>
        </w:rPr>
        <w:br/>
        <w:t>such Party’s senior debt is rated at investment grade, or bett</w:t>
      </w:r>
      <w:r>
        <w:rPr>
          <w:color w:val="000000"/>
          <w:spacing w:val="-2"/>
        </w:rPr>
        <w:t xml:space="preserve">er, by Standard &amp; Poor’s and that its </w:t>
      </w:r>
      <w:r>
        <w:rPr>
          <w:color w:val="000000"/>
          <w:spacing w:val="-2"/>
        </w:rPr>
        <w:br/>
        <w:t xml:space="preserve">self-insurance program meets the minimum insurance requirements of Articles 18.3.1 through </w:t>
      </w:r>
    </w:p>
    <w:p w:rsidR="00655732" w:rsidRDefault="00BA34FA">
      <w:pPr>
        <w:autoSpaceDE w:val="0"/>
        <w:autoSpaceDN w:val="0"/>
        <w:adjustRightInd w:val="0"/>
        <w:spacing w:line="257" w:lineRule="exact"/>
        <w:ind w:left="1440"/>
        <w:rPr>
          <w:color w:val="000000"/>
          <w:spacing w:val="-2"/>
        </w:rPr>
      </w:pPr>
      <w:r>
        <w:rPr>
          <w:color w:val="000000"/>
          <w:spacing w:val="-2"/>
        </w:rPr>
        <w:t xml:space="preserve">18.3.9.  In the event that a Party is permitted to self-insure pursuant to this Article 18.3.12, it </w:t>
      </w:r>
    </w:p>
    <w:p w:rsidR="00655732" w:rsidRDefault="00BA34FA">
      <w:pPr>
        <w:autoSpaceDE w:val="0"/>
        <w:autoSpaceDN w:val="0"/>
        <w:adjustRightInd w:val="0"/>
        <w:spacing w:before="8" w:line="276" w:lineRule="exact"/>
        <w:ind w:left="1440" w:right="1308"/>
        <w:rPr>
          <w:color w:val="000000"/>
          <w:spacing w:val="-3"/>
        </w:rPr>
      </w:pPr>
      <w:r>
        <w:rPr>
          <w:color w:val="000000"/>
          <w:spacing w:val="-2"/>
        </w:rPr>
        <w:t>shall notify the other P</w:t>
      </w:r>
      <w:r>
        <w:rPr>
          <w:color w:val="000000"/>
          <w:spacing w:val="-2"/>
        </w:rPr>
        <w:t>arty that it meets the requirements to self-insure and that its self-insurance program meets the minimum insurance requirements in a manner consistent with that specified in Articles 18.3.1 through 18.3.9 and provide evidence of such coverages.  For any pe</w:t>
      </w:r>
      <w:r>
        <w:rPr>
          <w:color w:val="000000"/>
          <w:spacing w:val="-2"/>
        </w:rPr>
        <w:t xml:space="preserve">riod of </w:t>
      </w:r>
      <w:r>
        <w:rPr>
          <w:color w:val="000000"/>
          <w:spacing w:val="-2"/>
        </w:rPr>
        <w:br/>
        <w:t xml:space="preserve">time that a Party’s senior debt is unrated by Standard &amp; Poor’s or is rated at less than investment grade by Standard &amp; Poor’s, such Party shall comply with the insurance requirements applicable </w:t>
      </w:r>
      <w:r>
        <w:rPr>
          <w:color w:val="000000"/>
          <w:spacing w:val="-3"/>
        </w:rPr>
        <w:t xml:space="preserve">to it under Articles 18.3.1 through 18.3.9. </w:t>
      </w:r>
    </w:p>
    <w:p w:rsidR="00655732" w:rsidRDefault="00BA34FA">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18.3.13</w:t>
      </w:r>
      <w:r>
        <w:rPr>
          <w:rFonts w:ascii="Times New Roman Bold" w:hAnsi="Times New Roman Bold"/>
          <w:color w:val="000000"/>
          <w:spacing w:val="-3"/>
        </w:rPr>
        <w:t xml:space="preserve"> </w:t>
      </w:r>
      <w:r>
        <w:rPr>
          <w:rFonts w:ascii="Times New Roman Bold" w:hAnsi="Times New Roman Bold"/>
          <w:color w:val="000000"/>
          <w:spacing w:val="-3"/>
        </w:rPr>
        <w:tab/>
      </w:r>
      <w:r>
        <w:rPr>
          <w:color w:val="000000"/>
          <w:spacing w:val="-3"/>
        </w:rPr>
        <w:t xml:space="preserve">Transmission Developer and Connecting Transmission Owner agree to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655732" w:rsidRDefault="00BA34FA">
      <w:pPr>
        <w:autoSpaceDE w:val="0"/>
        <w:autoSpaceDN w:val="0"/>
        <w:adjustRightInd w:val="0"/>
        <w:spacing w:before="4" w:line="276" w:lineRule="exact"/>
        <w:ind w:left="1440"/>
        <w:rPr>
          <w:color w:val="000000"/>
          <w:spacing w:val="-2"/>
        </w:rPr>
      </w:pPr>
      <w:r>
        <w:rPr>
          <w:color w:val="000000"/>
          <w:spacing w:val="-2"/>
        </w:rPr>
        <w:t>injuries to any person, including death, and any property damage arising out of this Agreem</w:t>
      </w:r>
      <w:r>
        <w:rPr>
          <w:color w:val="000000"/>
          <w:spacing w:val="-2"/>
        </w:rPr>
        <w:t xml:space="preserve">ent. </w:t>
      </w:r>
    </w:p>
    <w:p w:rsidR="00655732" w:rsidRDefault="00655732">
      <w:pPr>
        <w:autoSpaceDE w:val="0"/>
        <w:autoSpaceDN w:val="0"/>
        <w:adjustRightInd w:val="0"/>
        <w:spacing w:line="276" w:lineRule="exact"/>
        <w:ind w:left="2160"/>
        <w:rPr>
          <w:color w:val="000000"/>
          <w:spacing w:val="-2"/>
        </w:rPr>
      </w:pPr>
    </w:p>
    <w:p w:rsidR="00655732" w:rsidRDefault="00BA34FA">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655732" w:rsidRDefault="00BA34FA">
      <w:pPr>
        <w:autoSpaceDE w:val="0"/>
        <w:autoSpaceDN w:val="0"/>
        <w:adjustRightInd w:val="0"/>
        <w:spacing w:line="280" w:lineRule="exact"/>
        <w:ind w:left="1440" w:right="1349"/>
        <w:rPr>
          <w:color w:val="000000"/>
          <w:spacing w:val="-3"/>
        </w:rPr>
      </w:pPr>
      <w:r>
        <w:rPr>
          <w:color w:val="000000"/>
          <w:spacing w:val="-2"/>
        </w:rPr>
        <w:t>requirements stated under Articles 18.3.1through 18.3.9 and comply with the Additional Insured requirements herein.  In addition, their policies must state that they are primary</w:t>
      </w:r>
      <w:r>
        <w:rPr>
          <w:color w:val="000000"/>
          <w:spacing w:val="-2"/>
        </w:rPr>
        <w:t xml:space="preserve"> and non-</w:t>
      </w:r>
      <w:r>
        <w:rPr>
          <w:color w:val="000000"/>
          <w:spacing w:val="-2"/>
        </w:rPr>
        <w:br/>
      </w:r>
      <w:r>
        <w:rPr>
          <w:color w:val="000000"/>
          <w:spacing w:val="-3"/>
        </w:rPr>
        <w:t xml:space="preserve">contributory and contain a waiver of subrogation. </w:t>
      </w:r>
    </w:p>
    <w:p w:rsidR="00655732" w:rsidRDefault="00BA34FA">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655732" w:rsidRDefault="00BA34FA">
      <w:pPr>
        <w:autoSpaceDE w:val="0"/>
        <w:autoSpaceDN w:val="0"/>
        <w:adjustRightInd w:val="0"/>
        <w:spacing w:before="4" w:line="276" w:lineRule="exact"/>
        <w:ind w:left="1440" w:right="1306"/>
        <w:rPr>
          <w:color w:val="000000"/>
          <w:spacing w:val="-2"/>
        </w:rPr>
      </w:pPr>
      <w:r>
        <w:rPr>
          <w:color w:val="000000"/>
          <w:spacing w:val="-2"/>
        </w:rPr>
        <w:t xml:space="preserve">Parties; provided that a Party may assign this Agreement without the consent of the </w:t>
      </w:r>
      <w:r>
        <w:rPr>
          <w:color w:val="000000"/>
          <w:spacing w:val="-2"/>
        </w:rPr>
        <w:t xml:space="preserve">other Parties </w:t>
      </w:r>
      <w:r>
        <w:rPr>
          <w:color w:val="000000"/>
          <w:spacing w:val="-2"/>
        </w:rPr>
        <w:b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w:t>
      </w:r>
      <w:r>
        <w:rPr>
          <w:color w:val="000000"/>
          <w:spacing w:val="-2"/>
        </w:rPr>
        <w:t xml:space="preserve">ssign this Agreement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writing all ri</w:t>
      </w:r>
      <w:r>
        <w:rPr>
          <w:color w:val="000000"/>
          <w:spacing w:val="-2"/>
        </w:rPr>
        <w:t xml:space="preserve">ghts, duties and obligations arising under this Agreement; and provided further that </w:t>
      </w:r>
      <w:r>
        <w:rPr>
          <w:color w:val="000000"/>
          <w:spacing w:val="-2"/>
        </w:rPr>
        <w:br/>
        <w:t xml:space="preserve">the Transmission Developer shall have the right to assign this Agreement, without the consent of </w:t>
      </w:r>
      <w:r>
        <w:rPr>
          <w:color w:val="000000"/>
          <w:spacing w:val="-2"/>
        </w:rPr>
        <w:br/>
        <w:t>the NYISO or Connecting Transmission Owner, for collateral security purp</w:t>
      </w:r>
      <w:r>
        <w:rPr>
          <w:color w:val="000000"/>
          <w:spacing w:val="-2"/>
        </w:rPr>
        <w:t xml:space="preserve">oses to aid in </w:t>
      </w:r>
      <w:r>
        <w:rPr>
          <w:color w:val="000000"/>
          <w:spacing w:val="-2"/>
        </w:rPr>
        <w:br/>
        <w:t xml:space="preserve">providing financing for the Transmission Project, provided that the Transmission Developer will </w:t>
      </w:r>
      <w:r>
        <w:rPr>
          <w:color w:val="000000"/>
          <w:spacing w:val="-2"/>
        </w:rPr>
        <w:br/>
        <w:t xml:space="preserve">promptly notify the NYISO and Connecting Transmission Owner of any such assignment.  Any </w:t>
      </w:r>
      <w:r>
        <w:rPr>
          <w:color w:val="000000"/>
          <w:spacing w:val="-2"/>
        </w:rPr>
        <w:br/>
        <w:t>financing arrangement entered into by the Transmissio</w:t>
      </w:r>
      <w:r>
        <w:rPr>
          <w:color w:val="000000"/>
          <w:spacing w:val="-2"/>
        </w:rPr>
        <w:t xml:space="preserve">n Developer pursuant to this Article will </w:t>
      </w:r>
      <w:r>
        <w:rPr>
          <w:color w:val="000000"/>
          <w:spacing w:val="-2"/>
        </w:rPr>
        <w:br/>
        <w:t xml:space="preserve">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w:t>
      </w:r>
      <w:r>
        <w:rPr>
          <w:color w:val="000000"/>
          <w:spacing w:val="-2"/>
        </w:rPr>
        <w:t xml:space="preserve">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11.4 and 18.3.  Any attempted </w:t>
      </w:r>
      <w:r>
        <w:rPr>
          <w:color w:val="000000"/>
          <w:spacing w:val="-2"/>
        </w:rPr>
        <w:br/>
        <w:t>assi</w:t>
      </w:r>
      <w:r>
        <w:rPr>
          <w:color w:val="000000"/>
          <w:spacing w:val="-2"/>
        </w:rPr>
        <w:t xml:space="preserve">gnment that violates this Article is void and ineffective.  Any assignment under this </w:t>
      </w:r>
      <w:r>
        <w:rPr>
          <w:color w:val="000000"/>
          <w:spacing w:val="-2"/>
        </w:rPr>
        <w:br/>
        <w:t xml:space="preserve">Agreement shall not relieve a Party of its obligations, nor shall a Party’s obligations be enlarged, </w:t>
      </w:r>
    </w:p>
    <w:p w:rsidR="00655732" w:rsidRDefault="00BA34FA">
      <w:pPr>
        <w:autoSpaceDE w:val="0"/>
        <w:autoSpaceDN w:val="0"/>
        <w:adjustRightInd w:val="0"/>
        <w:spacing w:before="224" w:line="276" w:lineRule="exact"/>
        <w:ind w:left="6000"/>
        <w:rPr>
          <w:color w:val="000000"/>
          <w:spacing w:val="-3"/>
        </w:rPr>
      </w:pPr>
      <w:r>
        <w:rPr>
          <w:color w:val="000000"/>
          <w:spacing w:val="-3"/>
        </w:rPr>
        <w:t xml:space="preserve">41 </w:t>
      </w:r>
    </w:p>
    <w:p w:rsidR="00655732" w:rsidRDefault="00655732">
      <w:pPr>
        <w:autoSpaceDE w:val="0"/>
        <w:autoSpaceDN w:val="0"/>
        <w:adjustRightInd w:val="0"/>
        <w:rPr>
          <w:color w:val="000000"/>
          <w:spacing w:val="-3"/>
        </w:rPr>
        <w:sectPr w:rsidR="00655732">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21" type="#_x0000_t75" style="position:absolute;margin-left:108.7pt;margin-top:298.3pt;width:21.1pt;height:9.35pt;z-index:-251539456;mso-position-horizontal-relative:page;mso-position-vertical-relative:page" o:allowincell="f">
            <v:imagedata r:id="rId16" o:title=""/>
            <w10:wrap anchorx="page" anchory="page"/>
          </v:shape>
        </w:pict>
      </w:r>
      <w:r>
        <w:rPr>
          <w:color w:val="000000"/>
          <w:spacing w:val="-3"/>
        </w:rPr>
        <w:pict>
          <v:shape id="_x0000_s1222" type="#_x0000_t75" style="position:absolute;margin-left:108.7pt;margin-top:460.3pt;width:21.35pt;height:9.35pt;z-index:-251385856;mso-position-horizontal-relative:page;mso-position-vertical-relative:page" o:allowincell="f">
            <v:imagedata r:id="rId16" o:title=""/>
            <w10:wrap anchorx="page" anchory="page"/>
          </v:shape>
        </w:pict>
      </w:r>
      <w:r>
        <w:rPr>
          <w:color w:val="000000"/>
          <w:spacing w:val="-3"/>
        </w:rPr>
        <w:pict>
          <v:shape id="_x0000_s1223" type="#_x0000_t75" style="position:absolute;margin-left:108.7pt;margin-top:539.5pt;width:21.35pt;height:9.35pt;z-index:-251304960;mso-position-horizontal-relative:page;mso-position-vertical-relative:page" o:allowincell="f">
            <v:imagedata r:id="rId16" o:title=""/>
            <w10:wrap anchorx="page" anchory="page"/>
          </v:shape>
        </w:pict>
      </w:r>
      <w:r>
        <w:rPr>
          <w:color w:val="000000"/>
          <w:spacing w:val="-3"/>
        </w:rPr>
        <w:pict>
          <v:shape id="_x0000_s1224" type="#_x0000_t75" style="position:absolute;margin-left:108.7pt;margin-top:646.3pt;width:21.35pt;height:9.35pt;z-index:-251194368;mso-position-horizontal-relative:page;mso-position-vertical-relative:page" o:allowincell="f">
            <v:imagedata r:id="rId16" o:title=""/>
            <w10:wrap anchorx="page" anchory="page"/>
          </v:shape>
        </w:pict>
      </w:r>
      <w:bookmarkStart w:id="47" w:name="Pg47"/>
      <w:bookmarkEnd w:id="47"/>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2044"/>
        <w:jc w:val="both"/>
        <w:rPr>
          <w:color w:val="000000"/>
          <w:spacing w:val="-3"/>
        </w:rPr>
      </w:pPr>
      <w:r>
        <w:rPr>
          <w:color w:val="000000"/>
          <w:spacing w:val="-2"/>
        </w:rPr>
        <w:t xml:space="preserve">in whole or in part, by reason thereof.  Where required, consent to assignment will not be </w:t>
      </w:r>
      <w:r>
        <w:rPr>
          <w:color w:val="000000"/>
          <w:spacing w:val="-3"/>
        </w:rPr>
        <w:t xml:space="preserve">unreasonably withheld, conditioned or delayed. </w:t>
      </w:r>
    </w:p>
    <w:p w:rsidR="00655732" w:rsidRDefault="00BA34FA">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655732" w:rsidRDefault="00BA34FA">
      <w:pPr>
        <w:autoSpaceDE w:val="0"/>
        <w:autoSpaceDN w:val="0"/>
        <w:adjustRightInd w:val="0"/>
        <w:spacing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655732" w:rsidRDefault="00BA34FA">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55732" w:rsidRDefault="00BA34FA">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655732" w:rsidRDefault="00BA34FA">
      <w:pPr>
        <w:tabs>
          <w:tab w:val="left" w:pos="3331"/>
        </w:tabs>
        <w:autoSpaceDE w:val="0"/>
        <w:autoSpaceDN w:val="0"/>
        <w:adjustRightInd w:val="0"/>
        <w:spacing w:before="59" w:line="500" w:lineRule="exact"/>
        <w:ind w:left="1440" w:right="6696"/>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t xml:space="preserve">Confidentiality. </w:t>
      </w:r>
    </w:p>
    <w:p w:rsidR="00655732" w:rsidRDefault="00BA34FA">
      <w:pPr>
        <w:autoSpaceDE w:val="0"/>
        <w:autoSpaceDN w:val="0"/>
        <w:adjustRightInd w:val="0"/>
        <w:spacing w:before="202" w:line="280" w:lineRule="exact"/>
        <w:ind w:left="1440" w:right="1686" w:firstLine="720"/>
        <w:jc w:val="both"/>
        <w:rPr>
          <w:color w:val="000000"/>
          <w:spacing w:val="-3"/>
        </w:rPr>
      </w:pPr>
      <w:r>
        <w:rPr>
          <w:color w:val="000000"/>
          <w:spacing w:val="-2"/>
        </w:rPr>
        <w:t xml:space="preserve">Certain information exchanged by the Parties during the term of this </w:t>
      </w:r>
      <w:r>
        <w:rPr>
          <w:color w:val="000000"/>
          <w:spacing w:val="-2"/>
        </w:rPr>
        <w:t xml:space="preserve">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655732" w:rsidRDefault="00BA34FA">
      <w:pPr>
        <w:autoSpaceDE w:val="0"/>
        <w:autoSpaceDN w:val="0"/>
        <w:adjustRightInd w:val="0"/>
        <w:spacing w:before="260" w:line="280" w:lineRule="exact"/>
        <w:ind w:left="1440" w:right="1338" w:firstLine="720"/>
        <w:rPr>
          <w:color w:val="000000"/>
          <w:spacing w:val="-3"/>
        </w:rPr>
      </w:pPr>
      <w:r>
        <w:rPr>
          <w:color w:val="000000"/>
          <w:spacing w:val="-2"/>
        </w:rPr>
        <w:t>If requested by a Party receiving information, the Party supplying the information shall provide in writing, the basis for assertin</w:t>
      </w:r>
      <w:r>
        <w:rPr>
          <w:color w:val="000000"/>
          <w:spacing w:val="-2"/>
        </w:rPr>
        <w:t xml:space="preserve">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w:t>
      </w:r>
      <w:r>
        <w:rPr>
          <w:color w:val="000000"/>
          <w:spacing w:val="-3"/>
        </w:rPr>
        <w:t xml:space="preserve">dential treatment to its information. </w:t>
      </w:r>
    </w:p>
    <w:p w:rsidR="00655732" w:rsidRDefault="00BA34FA">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Term. </w:t>
      </w:r>
    </w:p>
    <w:p w:rsidR="00655732" w:rsidRDefault="00BA34FA">
      <w:pPr>
        <w:autoSpaceDE w:val="0"/>
        <w:autoSpaceDN w:val="0"/>
        <w:adjustRightInd w:val="0"/>
        <w:spacing w:before="241"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w:t>
      </w:r>
      <w:r>
        <w:rPr>
          <w:color w:val="000000"/>
          <w:spacing w:val="-2"/>
        </w:rPr>
        <w:t xml:space="preserve"> and shall not disclose to any person Confidential Information. </w:t>
      </w:r>
    </w:p>
    <w:p w:rsidR="00655732" w:rsidRDefault="00BA34FA">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655732" w:rsidRDefault="00BA34FA">
      <w:pPr>
        <w:autoSpaceDE w:val="0"/>
        <w:autoSpaceDN w:val="0"/>
        <w:adjustRightInd w:val="0"/>
        <w:spacing w:before="221" w:line="280"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Party and which the discl</w:t>
      </w:r>
      <w:r>
        <w:rPr>
          <w:color w:val="000000"/>
          <w:spacing w:val="-2"/>
        </w:rPr>
        <w:t xml:space="preserve">osing Party identifies as Confidential Information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655732" w:rsidRDefault="00BA34FA">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Scope.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655732" w:rsidRDefault="00BA34FA">
      <w:pPr>
        <w:autoSpaceDE w:val="0"/>
        <w:autoSpaceDN w:val="0"/>
        <w:adjustRightInd w:val="0"/>
        <w:spacing w:before="1" w:line="280" w:lineRule="exact"/>
        <w:ind w:left="1440" w:right="1511"/>
        <w:jc w:val="both"/>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68" w:line="276" w:lineRule="exact"/>
        <w:ind w:left="6000"/>
        <w:rPr>
          <w:color w:val="000000"/>
          <w:spacing w:val="-3"/>
        </w:rPr>
      </w:pPr>
      <w:r>
        <w:rPr>
          <w:color w:val="000000"/>
          <w:spacing w:val="-3"/>
        </w:rPr>
        <w:t xml:space="preserve">42 </w:t>
      </w:r>
    </w:p>
    <w:p w:rsidR="00655732" w:rsidRDefault="00655732">
      <w:pPr>
        <w:autoSpaceDE w:val="0"/>
        <w:autoSpaceDN w:val="0"/>
        <w:adjustRightInd w:val="0"/>
        <w:rPr>
          <w:color w:val="000000"/>
          <w:spacing w:val="-3"/>
        </w:rPr>
        <w:sectPr w:rsidR="00655732">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25" type="#_x0000_t75" style="position:absolute;margin-left:108.7pt;margin-top:252.2pt;width:21.55pt;height:9.35pt;z-index:-251577344;mso-position-horizontal-relative:page;mso-position-vertical-relative:page" o:allowincell="f">
            <v:imagedata r:id="rId16" o:title=""/>
            <w10:wrap anchorx="page" anchory="page"/>
          </v:shape>
        </w:pict>
      </w:r>
      <w:r>
        <w:rPr>
          <w:color w:val="000000"/>
          <w:spacing w:val="-3"/>
        </w:rPr>
        <w:pict>
          <v:shape id="_x0000_s1226" type="#_x0000_t75" style="position:absolute;margin-left:108.7pt;margin-top:414.2pt;width:21.55pt;height:9.35pt;z-index:-251396096;mso-position-horizontal-relative:page;mso-position-vertical-relative:page" o:allowincell="f">
            <v:imagedata r:id="rId16" o:title=""/>
            <w10:wrap anchorx="page" anchory="page"/>
          </v:shape>
        </w:pict>
      </w:r>
      <w:r>
        <w:rPr>
          <w:color w:val="000000"/>
          <w:spacing w:val="-3"/>
        </w:rPr>
        <w:pict>
          <v:shape id="_x0000_s1227" type="#_x0000_t75" style="position:absolute;margin-left:108.7pt;margin-top:507.1pt;width:21.55pt;height:9.35pt;z-index:-251325440;mso-position-horizontal-relative:page;mso-position-vertical-relative:page" o:allowincell="f">
            <v:imagedata r:id="rId16" o:title=""/>
            <w10:wrap anchorx="page" anchory="page"/>
          </v:shape>
        </w:pict>
      </w:r>
      <w:r>
        <w:rPr>
          <w:color w:val="000000"/>
          <w:spacing w:val="-3"/>
        </w:rPr>
        <w:pict>
          <v:shape id="_x0000_s1228" type="#_x0000_t75" style="position:absolute;margin-left:108.7pt;margin-top:613.9pt;width:21.55pt;height:9.35pt;z-index:-251240448;mso-position-horizontal-relative:page;mso-position-vertical-relative:page" o:allowincell="f">
            <v:imagedata r:id="rId16" o:title=""/>
            <w10:wrap anchorx="page" anchory="page"/>
          </v:shape>
        </w:pict>
      </w:r>
      <w:bookmarkStart w:id="48" w:name="Pg48"/>
      <w:bookmarkEnd w:id="48"/>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basis before receiving it from the disclosing Party; (3) was supplied to the receiving Party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without restriction by a third party, who, to the knowledge of the receiving Party after due </w:t>
      </w:r>
    </w:p>
    <w:p w:rsidR="00655732" w:rsidRDefault="00BA34FA">
      <w:pPr>
        <w:autoSpaceDE w:val="0"/>
        <w:autoSpaceDN w:val="0"/>
        <w:adjustRightInd w:val="0"/>
        <w:spacing w:before="8" w:line="276" w:lineRule="exact"/>
        <w:ind w:left="1440"/>
        <w:rPr>
          <w:color w:val="000000"/>
          <w:spacing w:val="-2"/>
        </w:rPr>
      </w:pPr>
      <w:r>
        <w:rPr>
          <w:color w:val="000000"/>
          <w:spacing w:val="-2"/>
        </w:rPr>
        <w:t xml:space="preserve">inquiry, was under no obligation to the disclosing Party to keep such information confidential; </w:t>
      </w:r>
    </w:p>
    <w:p w:rsidR="00655732" w:rsidRDefault="00BA34FA">
      <w:pPr>
        <w:autoSpaceDE w:val="0"/>
        <w:autoSpaceDN w:val="0"/>
        <w:adjustRightInd w:val="0"/>
        <w:spacing w:before="4" w:line="276" w:lineRule="exact"/>
        <w:ind w:left="1440"/>
        <w:rPr>
          <w:color w:val="000000"/>
          <w:spacing w:val="-2"/>
        </w:rPr>
      </w:pPr>
      <w:r>
        <w:rPr>
          <w:color w:val="000000"/>
          <w:spacing w:val="-2"/>
        </w:rPr>
        <w:t>(4) was independently developed by the receiving Party without re</w:t>
      </w:r>
      <w:r>
        <w:rPr>
          <w:color w:val="000000"/>
          <w:spacing w:val="-2"/>
        </w:rPr>
        <w:t xml:space="preserve">ference to Confidential </w:t>
      </w:r>
    </w:p>
    <w:p w:rsidR="00655732" w:rsidRDefault="00BA34FA">
      <w:pPr>
        <w:autoSpaceDE w:val="0"/>
        <w:autoSpaceDN w:val="0"/>
        <w:adjustRightInd w:val="0"/>
        <w:spacing w:before="6" w:line="274" w:lineRule="exact"/>
        <w:ind w:left="1440" w:right="1332"/>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655732" w:rsidRDefault="00BA34FA">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Release of Confidential Informat</w:t>
      </w:r>
      <w:r>
        <w:rPr>
          <w:rFonts w:ascii="Times New Roman Bold" w:hAnsi="Times New Roman Bold"/>
          <w:color w:val="000000"/>
          <w:spacing w:val="-3"/>
        </w:rPr>
        <w:t xml:space="preserve">ion. </w:t>
      </w:r>
    </w:p>
    <w:p w:rsidR="00655732" w:rsidRDefault="00BA34FA">
      <w:pPr>
        <w:autoSpaceDE w:val="0"/>
        <w:autoSpaceDN w:val="0"/>
        <w:adjustRightInd w:val="0"/>
        <w:spacing w:before="244"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w:t>
      </w:r>
      <w:r>
        <w:rPr>
          <w:color w:val="000000"/>
          <w:spacing w:val="-2"/>
        </w:rPr>
        <w:t xml:space="preserve">nancing to or equity participation </w:t>
      </w:r>
      <w:r>
        <w:rPr>
          <w:color w:val="000000"/>
          <w:spacing w:val="-2"/>
        </w:rPr>
        <w:br/>
        <w:t>with Transmission Developer, or to potential purchasers or assignees of a Party, on a need-to-</w:t>
      </w:r>
      <w:r>
        <w:rPr>
          <w:color w:val="000000"/>
          <w:spacing w:val="-2"/>
        </w:rPr>
        <w:br/>
        <w:t xml:space="preserve">know basis in connection with this Agreement, unless such person has first been advised of the </w:t>
      </w:r>
      <w:r>
        <w:rPr>
          <w:color w:val="000000"/>
          <w:spacing w:val="-2"/>
        </w:rPr>
        <w:br/>
        <w:t>confidentiality provisions of</w:t>
      </w:r>
      <w:r>
        <w:rPr>
          <w:color w:val="000000"/>
          <w:spacing w:val="-2"/>
        </w:rPr>
        <w:t xml:space="preserve"> this Article 22 and has agreed to comply with such provisions. </w:t>
      </w:r>
    </w:p>
    <w:p w:rsidR="00655732" w:rsidRDefault="00BA34FA">
      <w:pPr>
        <w:autoSpaceDE w:val="0"/>
        <w:autoSpaceDN w:val="0"/>
        <w:adjustRightInd w:val="0"/>
        <w:spacing w:before="9" w:line="270" w:lineRule="exact"/>
        <w:ind w:left="1440" w:right="1342"/>
        <w:rPr>
          <w:color w:val="000000"/>
          <w:spacing w:val="-3"/>
        </w:rPr>
      </w:pPr>
      <w:r>
        <w:rPr>
          <w:color w:val="000000"/>
          <w:spacing w:val="-2"/>
        </w:rPr>
        <w:t xml:space="preserve">Notwithstanding the foregoing, a Party providing Confidential Information to any person shall </w:t>
      </w:r>
      <w:r>
        <w:rPr>
          <w:color w:val="000000"/>
          <w:spacing w:val="-2"/>
        </w:rPr>
        <w:br/>
        <w:t>remain primarily responsible for any release of Confidential Information in contravention of thi</w:t>
      </w:r>
      <w:r>
        <w:rPr>
          <w:color w:val="000000"/>
          <w:spacing w:val="-2"/>
        </w:rPr>
        <w:t xml:space="preserve">s </w:t>
      </w:r>
      <w:r>
        <w:rPr>
          <w:color w:val="000000"/>
          <w:spacing w:val="-2"/>
        </w:rPr>
        <w:br/>
      </w:r>
      <w:r>
        <w:rPr>
          <w:color w:val="000000"/>
          <w:spacing w:val="-3"/>
        </w:rPr>
        <w:t xml:space="preserve">Article 22. </w:t>
      </w:r>
    </w:p>
    <w:p w:rsidR="00655732" w:rsidRDefault="00BA34FA">
      <w:pPr>
        <w:autoSpaceDE w:val="0"/>
        <w:autoSpaceDN w:val="0"/>
        <w:adjustRightInd w:val="0"/>
        <w:spacing w:before="246" w:line="276" w:lineRule="exact"/>
        <w:ind w:left="3600"/>
        <w:rPr>
          <w:rFonts w:ascii="Times New Roman Bold" w:hAnsi="Times New Roman Bold"/>
          <w:color w:val="000000"/>
          <w:spacing w:val="-3"/>
        </w:rPr>
      </w:pPr>
      <w:r>
        <w:rPr>
          <w:rFonts w:ascii="Times New Roman Bold" w:hAnsi="Times New Roman Bold"/>
          <w:color w:val="000000"/>
          <w:spacing w:val="-3"/>
        </w:rPr>
        <w:t xml:space="preserve">Rights. </w:t>
      </w:r>
    </w:p>
    <w:p w:rsidR="00655732" w:rsidRDefault="00BA34FA">
      <w:pPr>
        <w:autoSpaceDE w:val="0"/>
        <w:autoSpaceDN w:val="0"/>
        <w:adjustRightInd w:val="0"/>
        <w:spacing w:before="247" w:line="273" w:lineRule="exact"/>
        <w:ind w:left="1440" w:right="1286"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655732" w:rsidRDefault="00BA34FA">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Warranties. </w:t>
      </w:r>
    </w:p>
    <w:p w:rsidR="00655732" w:rsidRDefault="00BA34FA">
      <w:pPr>
        <w:autoSpaceDE w:val="0"/>
        <w:autoSpaceDN w:val="0"/>
        <w:adjustRightInd w:val="0"/>
        <w:spacing w:before="245" w:line="275" w:lineRule="exact"/>
        <w:ind w:left="1440" w:right="1311" w:firstLine="720"/>
        <w:rPr>
          <w:color w:val="000000"/>
          <w:spacing w:val="-3"/>
        </w:rPr>
      </w:pPr>
      <w:r>
        <w:rPr>
          <w:color w:val="000000"/>
          <w:spacing w:val="-2"/>
        </w:rPr>
        <w:t>By providing Confidential Information, no Party makes any warrant</w:t>
      </w:r>
      <w:r>
        <w:rPr>
          <w:color w:val="000000"/>
          <w:spacing w:val="-2"/>
        </w:rPr>
        <w:t xml:space="preserve">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w:t>
      </w:r>
      <w:r>
        <w:rPr>
          <w:color w:val="000000"/>
          <w:spacing w:val="-2"/>
        </w:rPr>
        <w:t xml:space="preserve">r agreements or proceed with any other relationship or joint </w:t>
      </w:r>
      <w:r>
        <w:rPr>
          <w:color w:val="000000"/>
          <w:spacing w:val="-2"/>
        </w:rPr>
        <w:br/>
      </w:r>
      <w:r>
        <w:rPr>
          <w:color w:val="000000"/>
          <w:spacing w:val="-3"/>
        </w:rPr>
        <w:t xml:space="preserve">venture. </w:t>
      </w:r>
    </w:p>
    <w:p w:rsidR="00655732" w:rsidRDefault="00BA34FA">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Standard of Care. </w:t>
      </w:r>
    </w:p>
    <w:p w:rsidR="00655732" w:rsidRDefault="00BA34FA">
      <w:pPr>
        <w:autoSpaceDE w:val="0"/>
        <w:autoSpaceDN w:val="0"/>
        <w:adjustRightInd w:val="0"/>
        <w:spacing w:before="244" w:line="276" w:lineRule="exact"/>
        <w:ind w:left="1440" w:right="1246" w:firstLine="720"/>
        <w:rPr>
          <w:color w:val="000000"/>
          <w:spacing w:val="-2"/>
        </w:rPr>
      </w:pPr>
      <w:r>
        <w:rPr>
          <w:color w:val="000000"/>
          <w:spacing w:val="-2"/>
        </w:rPr>
        <w:t>Each Party shall use at least the same standard of care to protect Confidential Information it receives as it uses to protect its own Confidential Information from u</w:t>
      </w:r>
      <w:r>
        <w:rPr>
          <w:color w:val="000000"/>
          <w:spacing w:val="-2"/>
        </w:rPr>
        <w:t xml:space="preserve">nauthorized disclosure, publication or dissemination.  Each Party may use Confidential Information solely to fulfill its obligations to the other Parties under this Agreement or its regulatory requirements, including the ISO OATT and ISO Services Tariff.  </w:t>
      </w:r>
      <w:r>
        <w:rPr>
          <w:color w:val="000000"/>
          <w:spacing w:val="-2"/>
        </w:rPr>
        <w:t xml:space="preserve">The NYISO shall, in all cases, treat the information it </w:t>
      </w:r>
      <w:r>
        <w:rPr>
          <w:color w:val="000000"/>
          <w:spacing w:val="-2"/>
        </w:rPr>
        <w:br/>
        <w:t xml:space="preserve">receives in accordance with the requirements of Attachment F to the ISO OATT. </w:t>
      </w:r>
    </w:p>
    <w:p w:rsidR="00655732" w:rsidRDefault="00BA34FA">
      <w:pPr>
        <w:autoSpaceDE w:val="0"/>
        <w:autoSpaceDN w:val="0"/>
        <w:adjustRightInd w:val="0"/>
        <w:spacing w:before="164" w:line="276" w:lineRule="exact"/>
        <w:ind w:left="6000"/>
        <w:rPr>
          <w:color w:val="000000"/>
          <w:spacing w:val="-3"/>
        </w:rPr>
      </w:pPr>
      <w:r>
        <w:rPr>
          <w:color w:val="000000"/>
          <w:spacing w:val="-3"/>
        </w:rPr>
        <w:t xml:space="preserve">43 </w:t>
      </w:r>
    </w:p>
    <w:p w:rsidR="00655732" w:rsidRDefault="00655732">
      <w:pPr>
        <w:autoSpaceDE w:val="0"/>
        <w:autoSpaceDN w:val="0"/>
        <w:adjustRightInd w:val="0"/>
        <w:rPr>
          <w:color w:val="000000"/>
          <w:spacing w:val="-3"/>
        </w:rPr>
        <w:sectPr w:rsidR="00655732">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29" type="#_x0000_t75" style="position:absolute;margin-left:108.7pt;margin-top:74.6pt;width:21.55pt;height:9.35pt;z-index:-251651072;mso-position-horizontal-relative:page;mso-position-vertical-relative:page" o:allowincell="f">
            <v:imagedata r:id="rId16" o:title=""/>
            <w10:wrap anchorx="page" anchory="page"/>
          </v:shape>
        </w:pict>
      </w:r>
      <w:r>
        <w:rPr>
          <w:color w:val="000000"/>
          <w:spacing w:val="-3"/>
        </w:rPr>
        <w:pict>
          <v:shape id="_x0000_s1230" type="#_x0000_t75" style="position:absolute;margin-left:108.7pt;margin-top:250.3pt;width:27.55pt;height:9.35pt;z-index:-251582464;mso-position-horizontal-relative:page;mso-position-vertical-relative:page" o:allowincell="f">
            <v:imagedata r:id="rId33" o:title=""/>
            <w10:wrap anchorx="page" anchory="page"/>
          </v:shape>
        </w:pict>
      </w:r>
      <w:r>
        <w:rPr>
          <w:color w:val="000000"/>
          <w:spacing w:val="-3"/>
        </w:rPr>
        <w:pict>
          <v:shape id="_x0000_s1231" type="#_x0000_t75" style="position:absolute;margin-left:108.7pt;margin-top:371pt;width:27.1pt;height:9.35pt;z-index:-251507712;mso-position-horizontal-relative:page;mso-position-vertical-relative:page" o:allowincell="f">
            <v:imagedata r:id="rId33" o:title=""/>
            <w10:wrap anchorx="page" anchory="page"/>
          </v:shape>
        </w:pict>
      </w:r>
      <w:r>
        <w:rPr>
          <w:color w:val="000000"/>
          <w:spacing w:val="-3"/>
        </w:rPr>
        <w:pict>
          <v:shape id="_x0000_s1232" type="#_x0000_t75" style="position:absolute;margin-left:108.7pt;margin-top:574.3pt;width:27.35pt;height:9.35pt;z-index:-251288576;mso-position-horizontal-relative:page;mso-position-vertical-relative:page" o:allowincell="f">
            <v:imagedata r:id="rId33" o:title=""/>
            <w10:wrap anchorx="page" anchory="page"/>
          </v:shape>
        </w:pict>
      </w:r>
      <w:bookmarkStart w:id="49" w:name="Pg49"/>
      <w:bookmarkEnd w:id="49"/>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600"/>
        <w:rPr>
          <w:rFonts w:ascii="Times New Roman Bold" w:hAnsi="Times New Roman Bold"/>
          <w:color w:val="000000"/>
          <w:spacing w:val="-3"/>
        </w:rPr>
      </w:pPr>
    </w:p>
    <w:p w:rsidR="00655732" w:rsidRDefault="00BA34FA">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Order of Disclosure.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If a court or a Government Authority or entity with the right, power, and apparent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655732" w:rsidRDefault="00BA34FA">
      <w:pPr>
        <w:autoSpaceDE w:val="0"/>
        <w:autoSpaceDN w:val="0"/>
        <w:adjustRightInd w:val="0"/>
        <w:spacing w:before="4"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655732" w:rsidRDefault="00BA34FA">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655732" w:rsidRDefault="00BA34FA">
      <w:pPr>
        <w:autoSpaceDE w:val="0"/>
        <w:autoSpaceDN w:val="0"/>
        <w:adjustRightInd w:val="0"/>
        <w:spacing w:before="244"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w:t>
      </w:r>
      <w:r>
        <w:rPr>
          <w:color w:val="000000"/>
          <w:spacing w:val="-2"/>
        </w:rPr>
        <w:t xml:space="preserv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received from the other Parties pur</w:t>
      </w:r>
      <w:r>
        <w:rPr>
          <w:color w:val="000000"/>
          <w:spacing w:val="-2"/>
        </w:rPr>
        <w:t xml:space="preserve">suant to this </w:t>
      </w:r>
      <w:r>
        <w:rPr>
          <w:color w:val="000000"/>
          <w:spacing w:val="-2"/>
        </w:rPr>
        <w:br/>
      </w:r>
      <w:r>
        <w:rPr>
          <w:color w:val="000000"/>
          <w:spacing w:val="-3"/>
        </w:rPr>
        <w:t xml:space="preserve">Agreement.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Remedies. </w:t>
      </w:r>
    </w:p>
    <w:p w:rsidR="00655732" w:rsidRDefault="00BA34FA">
      <w:pPr>
        <w:autoSpaceDE w:val="0"/>
        <w:autoSpaceDN w:val="0"/>
        <w:adjustRightInd w:val="0"/>
        <w:spacing w:before="246" w:line="274" w:lineRule="exact"/>
        <w:ind w:left="1440" w:right="1305"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r>
      <w:r>
        <w:rPr>
          <w:color w:val="000000"/>
          <w:spacing w:val="-2"/>
        </w:rP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w:t>
      </w:r>
      <w:r>
        <w:rPr>
          <w:color w:val="000000"/>
          <w:spacing w:val="-2"/>
        </w:rPr>
        <w:t xml:space="preserve">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w:t>
      </w:r>
      <w:r>
        <w:rPr>
          <w:color w:val="000000"/>
          <w:spacing w:val="-2"/>
        </w:rPr>
        <w:t xml:space="preserve">law or in equity.  The Parties further acknowledge and agree that the covenants </w:t>
      </w:r>
    </w:p>
    <w:p w:rsidR="00655732" w:rsidRDefault="00BA34FA">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655732" w:rsidRDefault="00BA34FA">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w:t>
      </w:r>
      <w:r>
        <w:rPr>
          <w:color w:val="000000"/>
          <w:spacing w:val="-2"/>
        </w:rPr>
        <w:t xml:space="preserve">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655732" w:rsidRDefault="00BA34FA">
      <w:pPr>
        <w:autoSpaceDE w:val="0"/>
        <w:autoSpaceDN w:val="0"/>
        <w:adjustRightInd w:val="0"/>
        <w:spacing w:before="244" w:line="277" w:lineRule="exact"/>
        <w:ind w:left="1440" w:right="1284" w:firstLine="720"/>
        <w:rPr>
          <w:color w:val="000000"/>
          <w:spacing w:val="-2"/>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28" w:line="276" w:lineRule="exact"/>
        <w:ind w:left="6000"/>
        <w:rPr>
          <w:color w:val="000000"/>
          <w:spacing w:val="-3"/>
        </w:rPr>
      </w:pPr>
      <w:r>
        <w:rPr>
          <w:color w:val="000000"/>
          <w:spacing w:val="-3"/>
        </w:rPr>
        <w:t xml:space="preserve">44 </w:t>
      </w:r>
    </w:p>
    <w:p w:rsidR="00655732" w:rsidRDefault="00655732">
      <w:pPr>
        <w:autoSpaceDE w:val="0"/>
        <w:autoSpaceDN w:val="0"/>
        <w:adjustRightInd w:val="0"/>
        <w:rPr>
          <w:color w:val="000000"/>
          <w:spacing w:val="-3"/>
        </w:rPr>
        <w:sectPr w:rsidR="00655732">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33" type="#_x0000_t75" style="position:absolute;margin-left:108.7pt;margin-top:210.45pt;width:27.35pt;height:9.35pt;z-index:-251609088;mso-position-horizontal-relative:page;mso-position-vertical-relative:page" o:allowincell="f">
            <v:imagedata r:id="rId33" o:title=""/>
            <w10:wrap anchorx="page" anchory="page"/>
          </v:shape>
        </w:pict>
      </w:r>
      <w:r>
        <w:rPr>
          <w:color w:val="000000"/>
          <w:spacing w:val="-3"/>
        </w:rPr>
        <w:pict>
          <v:shape id="_x0000_s1234" type="#_x0000_t75" style="position:absolute;margin-left:108.7pt;margin-top:643.4pt;width:21.1pt;height:9.35pt;z-index:-251287552;mso-position-horizontal-relative:page;mso-position-vertical-relative:page" o:allowincell="f">
            <v:imagedata r:id="rId16" o:title=""/>
            <w10:wrap anchorx="page" anchory="page"/>
          </v:shape>
        </w:pict>
      </w:r>
      <w:bookmarkStart w:id="50" w:name="Pg50"/>
      <w:bookmarkEnd w:id="50"/>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the other Parties to this Agreement prior to the release of the Confidential Information to the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Commission or its staff.  The Party shall notify the other Parties to the Agreement when it is </w:t>
      </w:r>
    </w:p>
    <w:p w:rsidR="00655732" w:rsidRDefault="00BA34FA">
      <w:pPr>
        <w:autoSpaceDE w:val="0"/>
        <w:autoSpaceDN w:val="0"/>
        <w:adjustRightInd w:val="0"/>
        <w:spacing w:before="8" w:line="276" w:lineRule="exact"/>
        <w:ind w:left="1440" w:right="1296"/>
        <w:rPr>
          <w:color w:val="000000"/>
          <w:spacing w:val="-3"/>
        </w:rPr>
      </w:pPr>
      <w:r>
        <w:rPr>
          <w:color w:val="000000"/>
          <w:spacing w:val="-2"/>
        </w:rPr>
        <w:t>notified by FERC or its staff that a request to release Confide</w:t>
      </w:r>
      <w:r>
        <w:rPr>
          <w:color w:val="000000"/>
          <w:spacing w:val="-2"/>
        </w:rPr>
        <w:t xml:space="preserve">ntial Information has been received by FERC, at which time the Parties may respond before such information would be made public, pursuant to 18 C.F.R. section 388.112.  Requests from a state regulatory body conducting a </w:t>
      </w:r>
      <w:r>
        <w:rPr>
          <w:color w:val="000000"/>
          <w:spacing w:val="-2"/>
        </w:rPr>
        <w:br/>
        <w:t>confidential investigation shall be</w:t>
      </w:r>
      <w:r>
        <w:rPr>
          <w:color w:val="000000"/>
          <w:spacing w:val="-2"/>
        </w:rPr>
        <w:t xml:space="preserve"> treated in a similar manner if consistent with the applicable state rules and regulations.  A Party shall not be liable for any losses, consequential or otherwise, resulting from that Party divulging Confidential Information pursuant to a FERC or state </w:t>
      </w:r>
      <w:r>
        <w:rPr>
          <w:color w:val="000000"/>
          <w:spacing w:val="-2"/>
        </w:rPr>
        <w:br/>
      </w:r>
      <w:r>
        <w:rPr>
          <w:color w:val="000000"/>
          <w:spacing w:val="-3"/>
        </w:rPr>
        <w:t>r</w:t>
      </w:r>
      <w:r>
        <w:rPr>
          <w:color w:val="000000"/>
          <w:spacing w:val="-3"/>
        </w:rPr>
        <w:t xml:space="preserve">egulatory body request under this paragraph. </w:t>
      </w:r>
    </w:p>
    <w:p w:rsidR="00655732" w:rsidRDefault="00BA34FA">
      <w:pPr>
        <w:autoSpaceDE w:val="0"/>
        <w:autoSpaceDN w:val="0"/>
        <w:adjustRightInd w:val="0"/>
        <w:spacing w:before="241" w:line="280" w:lineRule="exact"/>
        <w:ind w:left="3331" w:right="2333"/>
        <w:jc w:val="both"/>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655732" w:rsidRDefault="00BA34FA">
      <w:pPr>
        <w:autoSpaceDE w:val="0"/>
        <w:autoSpaceDN w:val="0"/>
        <w:adjustRightInd w:val="0"/>
        <w:spacing w:before="4" w:line="276" w:lineRule="exact"/>
        <w:ind w:left="1440"/>
        <w:rPr>
          <w:color w:val="000000"/>
          <w:spacing w:val="-2"/>
        </w:rPr>
      </w:pPr>
      <w:r>
        <w:rPr>
          <w:color w:val="000000"/>
          <w:spacing w:val="-2"/>
        </w:rPr>
        <w:t>Information to any person not employed or retained by</w:t>
      </w:r>
      <w:r>
        <w:rPr>
          <w:color w:val="000000"/>
          <w:spacing w:val="-2"/>
        </w:rPr>
        <w:t xml:space="preserve"> the Party possessing the Confidential </w:t>
      </w:r>
    </w:p>
    <w:p w:rsidR="00655732" w:rsidRDefault="00BA34FA">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r>
      <w:r>
        <w:rPr>
          <w:color w:val="000000"/>
          <w:spacing w:val="-2"/>
        </w:rP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ISO Servic</w:t>
      </w:r>
      <w:r>
        <w:rPr>
          <w:color w:val="000000"/>
          <w:spacing w:val="-2"/>
        </w:rPr>
        <w:t xml:space="preserve">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w:t>
      </w:r>
      <w:r>
        <w:rPr>
          <w:color w:val="000000"/>
          <w:spacing w:val="-2"/>
        </w:rPr>
        <w:t xml:space="preserve">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o</w:t>
      </w:r>
      <w:r>
        <w:rPr>
          <w:color w:val="000000"/>
          <w:spacing w:val="-3"/>
        </w:rPr>
        <w:t xml:space="preserve">ther reasonable measures. </w:t>
      </w:r>
    </w:p>
    <w:p w:rsidR="00655732" w:rsidRDefault="00BA34FA">
      <w:pPr>
        <w:tabs>
          <w:tab w:val="left" w:pos="3062"/>
        </w:tabs>
        <w:autoSpaceDE w:val="0"/>
        <w:autoSpaceDN w:val="0"/>
        <w:adjustRightInd w:val="0"/>
        <w:spacing w:before="241" w:line="280" w:lineRule="exact"/>
        <w:ind w:left="1440" w:right="1243"/>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655732" w:rsidRDefault="00BA34FA">
      <w:pPr>
        <w:autoSpaceDE w:val="0"/>
        <w:autoSpaceDN w:val="0"/>
        <w:adjustRightInd w:val="0"/>
        <w:spacing w:before="223" w:line="277" w:lineRule="exact"/>
        <w:ind w:left="1440" w:right="1337" w:firstLine="720"/>
        <w:rPr>
          <w:color w:val="000000"/>
          <w:spacing w:val="-3"/>
        </w:rPr>
      </w:pPr>
      <w:r>
        <w:rPr>
          <w:color w:val="000000"/>
          <w:spacing w:val="-2"/>
        </w:rPr>
        <w:t xml:space="preserve">Transmission Developer and Connecting Transmission Owner shall each notify the other </w:t>
      </w:r>
      <w:r>
        <w:rPr>
          <w:color w:val="000000"/>
          <w:spacing w:val="-2"/>
        </w:rPr>
        <w:br/>
      </w:r>
      <w:r>
        <w:rPr>
          <w:color w:val="000000"/>
          <w:spacing w:val="-2"/>
        </w:rPr>
        <w:t xml:space="preserve">Party, first orally and then in writing, of the release of any Hazardous Substances, any asbestos </w:t>
      </w:r>
      <w:r>
        <w:rPr>
          <w:color w:val="000000"/>
          <w:spacing w:val="-2"/>
        </w:rPr>
        <w:br/>
        <w:t xml:space="preserve">or lead abatement activities, or any type of remediation activities related to the Transmission </w:t>
      </w:r>
      <w:r>
        <w:rPr>
          <w:color w:val="000000"/>
          <w:spacing w:val="-2"/>
        </w:rPr>
        <w:br/>
        <w:t>Project or Network Upgrade Facilities, each of which may rea</w:t>
      </w:r>
      <w:r>
        <w:rPr>
          <w:color w:val="000000"/>
          <w:spacing w:val="-2"/>
        </w:rPr>
        <w:t xml:space="preserve">sonably be expected to affect the </w:t>
      </w:r>
      <w:r>
        <w:rPr>
          <w:color w:val="000000"/>
          <w:spacing w:val="-2"/>
        </w:rPr>
        <w:br/>
        <w:t xml:space="preserve">other Party.  The notifying Party shall:  (i) provide the notice as soon as practicable, provided </w:t>
      </w:r>
      <w:r>
        <w:rPr>
          <w:color w:val="000000"/>
          <w:spacing w:val="-2"/>
        </w:rPr>
        <w:br/>
        <w:t xml:space="preserve">such Party makes a good faith effort to provide the notice no later than twenty-four hours after </w:t>
      </w:r>
      <w:r>
        <w:rPr>
          <w:color w:val="000000"/>
          <w:spacing w:val="-2"/>
        </w:rPr>
        <w:br/>
        <w:t>such Party becomes aware</w:t>
      </w:r>
      <w:r>
        <w:rPr>
          <w:color w:val="000000"/>
          <w:spacing w:val="-2"/>
        </w:rPr>
        <w:t xml:space="preserve"> of the occurrence; and (ii) promptly furnish to the other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655732" w:rsidRDefault="00BA34FA">
      <w:pPr>
        <w:tabs>
          <w:tab w:val="left" w:pos="3331"/>
        </w:tabs>
        <w:autoSpaceDE w:val="0"/>
        <w:autoSpaceDN w:val="0"/>
        <w:adjustRightInd w:val="0"/>
        <w:spacing w:before="43" w:line="520" w:lineRule="exact"/>
        <w:ind w:left="1440" w:right="5303"/>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655732" w:rsidRDefault="00BA34FA">
      <w:pPr>
        <w:autoSpaceDE w:val="0"/>
        <w:autoSpaceDN w:val="0"/>
        <w:adjustRightInd w:val="0"/>
        <w:spacing w:before="179" w:line="280" w:lineRule="exact"/>
        <w:ind w:left="1440" w:right="1359" w:firstLine="720"/>
        <w:jc w:val="both"/>
        <w:rPr>
          <w:color w:val="000000"/>
          <w:spacing w:val="-2"/>
        </w:rPr>
      </w:pPr>
      <w:r>
        <w:rPr>
          <w:color w:val="000000"/>
          <w:spacing w:val="-2"/>
        </w:rPr>
        <w:t>Connecting Transmi</w:t>
      </w:r>
      <w:r>
        <w:rPr>
          <w:color w:val="000000"/>
          <w:spacing w:val="-2"/>
        </w:rPr>
        <w:t xml:space="preserve">ssion Owner and Transmission Developer shall each submit specific information regarding the electrical characteristics of their respective facilities to the other, and to NYISO, as described below and in accordance with Applicable Reliability Standards.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28" w:line="276" w:lineRule="exact"/>
        <w:ind w:left="6000"/>
        <w:rPr>
          <w:color w:val="000000"/>
          <w:spacing w:val="-3"/>
        </w:rPr>
      </w:pPr>
      <w:r>
        <w:rPr>
          <w:color w:val="000000"/>
          <w:spacing w:val="-3"/>
        </w:rPr>
        <w:t xml:space="preserve">45 </w:t>
      </w:r>
    </w:p>
    <w:p w:rsidR="00655732" w:rsidRDefault="00655732">
      <w:pPr>
        <w:autoSpaceDE w:val="0"/>
        <w:autoSpaceDN w:val="0"/>
        <w:adjustRightInd w:val="0"/>
        <w:rPr>
          <w:color w:val="000000"/>
          <w:spacing w:val="-3"/>
        </w:rPr>
        <w:sectPr w:rsidR="00655732">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35" type="#_x0000_t75" style="position:absolute;margin-left:108.7pt;margin-top:74.6pt;width:21.35pt;height:9.35pt;z-index:-251650048;mso-position-horizontal-relative:page;mso-position-vertical-relative:page" o:allowincell="f">
            <v:imagedata r:id="rId16" o:title=""/>
            <w10:wrap anchorx="page" anchory="page"/>
          </v:shape>
        </w:pict>
      </w:r>
      <w:r>
        <w:rPr>
          <w:color w:val="000000"/>
          <w:spacing w:val="-3"/>
        </w:rPr>
        <w:pict>
          <v:shape id="_x0000_s1236" type="#_x0000_t75" style="position:absolute;margin-left:108.7pt;margin-top:291.8pt;width:21.35pt;height:9.35pt;z-index:-251501568;mso-position-horizontal-relative:page;mso-position-vertical-relative:page" o:allowincell="f">
            <v:imagedata r:id="rId16" o:title=""/>
            <w10:wrap anchorx="page" anchory="page"/>
          </v:shape>
        </w:pict>
      </w:r>
      <w:r>
        <w:rPr>
          <w:color w:val="000000"/>
          <w:spacing w:val="-3"/>
        </w:rPr>
        <w:pict>
          <v:shape id="_x0000_s1237" type="#_x0000_t75" style="position:absolute;margin-left:108.7pt;margin-top:660.7pt;width:21.35pt;height:9.35pt;z-index:-251029504;mso-position-horizontal-relative:page;mso-position-vertical-relative:page" o:allowincell="f">
            <v:imagedata r:id="rId16" o:title=""/>
            <w10:wrap anchorx="page" anchory="page"/>
          </v:shape>
        </w:pict>
      </w:r>
      <w:bookmarkStart w:id="51" w:name="Pg51"/>
      <w:bookmarkEnd w:id="51"/>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Information Submission Concerning the Network Upgrade Facilities.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The initial information submission by each of Connecting Transmission Owner and </w:t>
      </w:r>
    </w:p>
    <w:p w:rsidR="00655732" w:rsidRDefault="00BA34FA">
      <w:pPr>
        <w:autoSpaceDE w:val="0"/>
        <w:autoSpaceDN w:val="0"/>
        <w:adjustRightInd w:val="0"/>
        <w:spacing w:before="4" w:line="276" w:lineRule="exact"/>
        <w:ind w:left="1440"/>
        <w:rPr>
          <w:color w:val="000000"/>
          <w:spacing w:val="-2"/>
        </w:rPr>
      </w:pPr>
      <w:r>
        <w:rPr>
          <w:color w:val="000000"/>
          <w:spacing w:val="-2"/>
        </w:rPr>
        <w:t>Transmission  Developer for the portion of the Network Upgrade Facilities for w</w:t>
      </w:r>
      <w:r>
        <w:rPr>
          <w:color w:val="000000"/>
          <w:spacing w:val="-2"/>
        </w:rPr>
        <w:t xml:space="preserve">hich each is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responsible shall occur no later than one hundred eighty (180) Calendar Days prior to Trial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Operation of the Network Upgrade Facilities and shall include New York State Transmission </w:t>
      </w:r>
    </w:p>
    <w:p w:rsidR="00655732" w:rsidRDefault="00BA34FA">
      <w:pPr>
        <w:autoSpaceDE w:val="0"/>
        <w:autoSpaceDN w:val="0"/>
        <w:adjustRightInd w:val="0"/>
        <w:spacing w:line="277" w:lineRule="exact"/>
        <w:ind w:left="1440" w:right="1251"/>
        <w:rPr>
          <w:color w:val="000000"/>
          <w:spacing w:val="-3"/>
        </w:rPr>
      </w:pPr>
      <w:r>
        <w:rPr>
          <w:color w:val="000000"/>
          <w:spacing w:val="-2"/>
        </w:rPr>
        <w:t>System information necessary to allow the Transmission Dev</w:t>
      </w:r>
      <w:r>
        <w:rPr>
          <w:color w:val="000000"/>
          <w:spacing w:val="-2"/>
        </w:rPr>
        <w:t xml:space="preserve">eloper to select equipment and meet </w:t>
      </w:r>
      <w:r>
        <w:rPr>
          <w:color w:val="000000"/>
          <w:spacing w:val="-2"/>
        </w:rPr>
        <w:br/>
        <w:t xml:space="preserve">any system protection and stability requirements, unless otherwise mutually agreed to by the </w:t>
      </w:r>
      <w:r>
        <w:rPr>
          <w:color w:val="000000"/>
          <w:spacing w:val="-2"/>
        </w:rPr>
        <w:br/>
        <w:t xml:space="preserve">Transmission Developer and Connecting Transmission Owner.  On a quarterly basis Connecting </w:t>
      </w:r>
      <w:r>
        <w:rPr>
          <w:color w:val="000000"/>
          <w:spacing w:val="-2"/>
        </w:rPr>
        <w:br/>
        <w:t>Transmission Owner and Transmissi</w:t>
      </w:r>
      <w:r>
        <w:rPr>
          <w:color w:val="000000"/>
          <w:spacing w:val="-2"/>
        </w:rPr>
        <w:t xml:space="preserve">on Developer shall each provide the other Parties a status </w:t>
      </w:r>
      <w:r>
        <w:rPr>
          <w:color w:val="000000"/>
          <w:spacing w:val="-2"/>
        </w:rPr>
        <w:br/>
        <w:t xml:space="preserve">report on the construction and installation of the Network Upgrade Facilities for which it has </w:t>
      </w:r>
      <w:r>
        <w:rPr>
          <w:color w:val="000000"/>
          <w:spacing w:val="-2"/>
        </w:rPr>
        <w:br/>
        <w:t xml:space="preserve">construction responsibility pursuant to Appendix A, including, but not limited to, the following </w:t>
      </w:r>
      <w:r>
        <w:rPr>
          <w:color w:val="000000"/>
          <w:spacing w:val="-2"/>
        </w:rPr>
        <w:br/>
        <w:t>in</w:t>
      </w:r>
      <w:r>
        <w:rPr>
          <w:color w:val="000000"/>
          <w:spacing w:val="-2"/>
        </w:rPr>
        <w:t xml:space="preserve">formation:  (1) progress to date; (2) a description of the activities since the last report; (3) a </w:t>
      </w:r>
      <w:r>
        <w:rPr>
          <w:color w:val="000000"/>
          <w:spacing w:val="-2"/>
        </w:rPr>
        <w:br/>
        <w:t xml:space="preserve">description of the action items for the next period; and (4) the delivery status of equipment </w:t>
      </w:r>
      <w:r>
        <w:rPr>
          <w:color w:val="000000"/>
          <w:spacing w:val="-2"/>
        </w:rPr>
        <w:br/>
      </w:r>
      <w:r>
        <w:rPr>
          <w:color w:val="000000"/>
          <w:spacing w:val="-3"/>
        </w:rPr>
        <w:t xml:space="preserve">ordered. </w:t>
      </w:r>
    </w:p>
    <w:p w:rsidR="00655732" w:rsidRDefault="00BA34FA">
      <w:pPr>
        <w:autoSpaceDE w:val="0"/>
        <w:autoSpaceDN w:val="0"/>
        <w:adjustRightInd w:val="0"/>
        <w:spacing w:before="228" w:line="276" w:lineRule="exact"/>
        <w:ind w:left="3331"/>
        <w:rPr>
          <w:rFonts w:ascii="Times New Roman Bold" w:hAnsi="Times New Roman Bold"/>
          <w:color w:val="000000"/>
          <w:spacing w:val="-3"/>
        </w:rPr>
      </w:pPr>
      <w:r>
        <w:rPr>
          <w:rFonts w:ascii="Times New Roman Bold" w:hAnsi="Times New Roman Bold"/>
          <w:color w:val="000000"/>
          <w:spacing w:val="-3"/>
        </w:rPr>
        <w:t xml:space="preserve">Updated Information Submission Concerning the Transmission Project.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The updated information submission by the Transmission Developer, including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655732" w:rsidRDefault="00BA34FA">
      <w:pPr>
        <w:autoSpaceDE w:val="0"/>
        <w:autoSpaceDN w:val="0"/>
        <w:adjustRightInd w:val="0"/>
        <w:spacing w:before="4" w:line="277" w:lineRule="exact"/>
        <w:ind w:left="1440" w:right="1355"/>
        <w:rPr>
          <w:color w:val="000000"/>
          <w:spacing w:val="-2"/>
        </w:rPr>
      </w:pPr>
      <w:r>
        <w:rPr>
          <w:color w:val="000000"/>
          <w:spacing w:val="-2"/>
        </w:rPr>
        <w:t xml:space="preserve">prior to the Trial Operation of the Transmission Project.  Transmission Developer shall submit a </w:t>
      </w:r>
      <w:r>
        <w:rPr>
          <w:color w:val="000000"/>
          <w:spacing w:val="-2"/>
        </w:rPr>
        <w:br/>
        <w:t xml:space="preserve">completed copy of the Transmission Project data requirements contained in Appendix 1 to the </w:t>
      </w:r>
      <w:r>
        <w:rPr>
          <w:color w:val="000000"/>
          <w:spacing w:val="-2"/>
        </w:rPr>
        <w:br/>
        <w:t>Transmission Interconnection Procedures.  It shall also include a</w:t>
      </w:r>
      <w:r>
        <w:rPr>
          <w:color w:val="000000"/>
          <w:spacing w:val="-2"/>
        </w:rPr>
        <w:t xml:space="preserve">ny additional information </w:t>
      </w:r>
      <w:r>
        <w:rPr>
          <w:color w:val="000000"/>
          <w:spacing w:val="-2"/>
        </w:rPr>
        <w:br/>
        <w:t xml:space="preserve">provided to Connecting Transmission Owner for the Facilities Study.  Information in this </w:t>
      </w:r>
      <w:r>
        <w:rPr>
          <w:color w:val="000000"/>
          <w:spacing w:val="-2"/>
        </w:rPr>
        <w:br/>
        <w:t xml:space="preserve">submission shall be the most current Transmission Project design or expected performance data. </w:t>
      </w:r>
      <w:r>
        <w:rPr>
          <w:color w:val="000000"/>
          <w:spacing w:val="-2"/>
        </w:rPr>
        <w:br/>
        <w:t xml:space="preserve">Information submitted for stability models </w:t>
      </w:r>
      <w:r>
        <w:rPr>
          <w:color w:val="000000"/>
          <w:spacing w:val="-2"/>
        </w:rPr>
        <w:t xml:space="preserve">shall be compatible with NYISO standard models.  If </w:t>
      </w:r>
      <w:r>
        <w:rPr>
          <w:color w:val="000000"/>
          <w:spacing w:val="-2"/>
        </w:rPr>
        <w:br/>
        <w:t xml:space="preserve">there is no compatible model, the Transmission Developer will work with a consultant mutually </w:t>
      </w:r>
      <w:r>
        <w:rPr>
          <w:color w:val="000000"/>
          <w:spacing w:val="-2"/>
        </w:rPr>
        <w:br/>
        <w:t xml:space="preserve">agreed to by the Parties to develop and supply a standard model and associated information. </w:t>
      </w:r>
    </w:p>
    <w:p w:rsidR="00655732" w:rsidRDefault="00BA34FA">
      <w:pPr>
        <w:autoSpaceDE w:val="0"/>
        <w:autoSpaceDN w:val="0"/>
        <w:adjustRightInd w:val="0"/>
        <w:spacing w:before="264" w:line="276" w:lineRule="exact"/>
        <w:ind w:left="1440" w:right="1326" w:firstLine="720"/>
        <w:rPr>
          <w:color w:val="000000"/>
          <w:spacing w:val="-3"/>
        </w:rPr>
      </w:pPr>
      <w:r>
        <w:rPr>
          <w:color w:val="000000"/>
          <w:spacing w:val="-2"/>
        </w:rPr>
        <w:t>If the Transmis</w:t>
      </w:r>
      <w:r>
        <w:rPr>
          <w:color w:val="000000"/>
          <w:spacing w:val="-2"/>
        </w:rPr>
        <w:t xml:space="preserve">sion Developer’s data is different from what was originally provided to </w:t>
      </w:r>
      <w:r>
        <w:rPr>
          <w:color w:val="000000"/>
          <w:spacing w:val="-2"/>
        </w:rPr>
        <w:br/>
        <w:t xml:space="preserve">Connecting Transmission Owner and NYISO pursuant to a Transmission Interconnection Study </w:t>
      </w:r>
      <w:r>
        <w:rPr>
          <w:color w:val="000000"/>
          <w:spacing w:val="-2"/>
        </w:rPr>
        <w:br/>
        <w:t xml:space="preserve">agreement among Connecting Transmission Owner, NYISO and Transmission Developer and </w:t>
      </w:r>
      <w:r>
        <w:rPr>
          <w:color w:val="000000"/>
          <w:spacing w:val="-2"/>
        </w:rPr>
        <w:br/>
        <w:t>this dif</w:t>
      </w:r>
      <w:r>
        <w:rPr>
          <w:color w:val="000000"/>
          <w:spacing w:val="-2"/>
        </w:rPr>
        <w:t xml:space="preserve">ference may be reasonably expected to affect the other Parties’ facilities or the New York </w:t>
      </w:r>
      <w:r>
        <w:rPr>
          <w:color w:val="000000"/>
          <w:spacing w:val="-2"/>
        </w:rPr>
        <w:br/>
        <w:t xml:space="preserve">State Transmission System, but does not require the submission of a new Transmission </w:t>
      </w:r>
      <w:r>
        <w:rPr>
          <w:color w:val="000000"/>
          <w:spacing w:val="-2"/>
        </w:rPr>
        <w:br/>
        <w:t>Interconnection Application, then NYISO will conduct appropriate studies to de</w:t>
      </w:r>
      <w:r>
        <w:rPr>
          <w:color w:val="000000"/>
          <w:spacing w:val="-2"/>
        </w:rPr>
        <w:t xml:space="preserve">termine the </w:t>
      </w:r>
      <w:r>
        <w:rPr>
          <w:color w:val="000000"/>
          <w:spacing w:val="-2"/>
        </w:rPr>
        <w:br/>
        <w:t xml:space="preserve">impact on the New York State Transmission System based on the actual data submitted pursuant </w:t>
      </w:r>
      <w:r>
        <w:rPr>
          <w:color w:val="000000"/>
          <w:spacing w:val="-2"/>
        </w:rPr>
        <w:br/>
        <w:t xml:space="preserve">to this Article 24.3.  Such studies will provide an estimate of any additional modifications to the </w:t>
      </w:r>
      <w:r>
        <w:rPr>
          <w:color w:val="000000"/>
          <w:spacing w:val="-2"/>
        </w:rPr>
        <w:br/>
        <w:t>New York State Transmission System or Network Up</w:t>
      </w:r>
      <w:r>
        <w:rPr>
          <w:color w:val="000000"/>
          <w:spacing w:val="-2"/>
        </w:rPr>
        <w:t xml:space="preserve">grade Facilities based on the actual data </w:t>
      </w:r>
      <w:r>
        <w:rPr>
          <w:color w:val="000000"/>
          <w:spacing w:val="-2"/>
        </w:rPr>
        <w:br/>
        <w:t xml:space="preserve">and a good faith estimate of the costs thereof.  The Transmission Developer shall not begin Trial </w:t>
      </w:r>
      <w:r>
        <w:rPr>
          <w:color w:val="000000"/>
          <w:spacing w:val="-2"/>
        </w:rPr>
        <w:br/>
        <w:t xml:space="preserve">Operation for the Transmission Project until such studies are completed.  The Transmission </w:t>
      </w:r>
      <w:r>
        <w:rPr>
          <w:color w:val="000000"/>
          <w:spacing w:val="-2"/>
        </w:rPr>
        <w:br/>
        <w:t>Developer shall be res</w:t>
      </w:r>
      <w:r>
        <w:rPr>
          <w:color w:val="000000"/>
          <w:spacing w:val="-2"/>
        </w:rPr>
        <w:t xml:space="preserve">ponsible for the cost of any modifications required by the actual data, </w:t>
      </w:r>
      <w:r>
        <w:rPr>
          <w:color w:val="000000"/>
          <w:spacing w:val="-2"/>
        </w:rPr>
        <w:br/>
      </w:r>
      <w:r>
        <w:rPr>
          <w:color w:val="000000"/>
          <w:spacing w:val="-3"/>
        </w:rPr>
        <w:t xml:space="preserve">including the cost of any required studies.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655732" w:rsidRDefault="00BA34FA">
      <w:pPr>
        <w:autoSpaceDE w:val="0"/>
        <w:autoSpaceDN w:val="0"/>
        <w:adjustRightInd w:val="0"/>
        <w:spacing w:before="258" w:line="260" w:lineRule="exact"/>
        <w:ind w:left="1440" w:right="1484" w:firstLine="720"/>
        <w:jc w:val="both"/>
        <w:rPr>
          <w:color w:val="000000"/>
          <w:spacing w:val="-2"/>
        </w:rPr>
      </w:pPr>
      <w:r>
        <w:rPr>
          <w:color w:val="000000"/>
          <w:spacing w:val="-2"/>
        </w:rPr>
        <w:t xml:space="preserve">Prior to the In-Service Date, the Transmission Developer and Connecting Transmission </w:t>
      </w:r>
      <w:r>
        <w:rPr>
          <w:color w:val="000000"/>
          <w:spacing w:val="-2"/>
        </w:rPr>
        <w:br/>
        <w:t>Owner shall supplement</w:t>
      </w:r>
      <w:r>
        <w:rPr>
          <w:color w:val="000000"/>
          <w:spacing w:val="-2"/>
        </w:rPr>
        <w:t xml:space="preserve"> their information submissions described above in this Article 24 with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71" w:line="276" w:lineRule="exact"/>
        <w:ind w:left="6000"/>
        <w:rPr>
          <w:color w:val="000000"/>
          <w:spacing w:val="-3"/>
        </w:rPr>
      </w:pPr>
      <w:r>
        <w:rPr>
          <w:color w:val="000000"/>
          <w:spacing w:val="-3"/>
        </w:rPr>
        <w:t xml:space="preserve">46 </w:t>
      </w:r>
    </w:p>
    <w:p w:rsidR="00655732" w:rsidRDefault="00655732">
      <w:pPr>
        <w:autoSpaceDE w:val="0"/>
        <w:autoSpaceDN w:val="0"/>
        <w:adjustRightInd w:val="0"/>
        <w:rPr>
          <w:color w:val="000000"/>
          <w:spacing w:val="-3"/>
        </w:rPr>
        <w:sectPr w:rsidR="00655732">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38" type="#_x0000_t75" style="position:absolute;margin-left:108.7pt;margin-top:319.4pt;width:21.1pt;height:9.35pt;z-index:-251379712;mso-position-horizontal-relative:page;mso-position-vertical-relative:page" o:allowincell="f">
            <v:imagedata r:id="rId16" o:title=""/>
            <w10:wrap anchorx="page" anchory="page"/>
          </v:shape>
        </w:pict>
      </w:r>
      <w:r>
        <w:rPr>
          <w:color w:val="000000"/>
          <w:spacing w:val="-3"/>
        </w:rPr>
        <w:pict>
          <v:shape id="_x0000_s1239" type="#_x0000_t75" style="position:absolute;margin-left:108.7pt;margin-top:453.8pt;width:21.35pt;height:9.35pt;z-index:-251264000;mso-position-horizontal-relative:page;mso-position-vertical-relative:page" o:allowincell="f">
            <v:imagedata r:id="rId16" o:title=""/>
            <w10:wrap anchorx="page" anchory="page"/>
          </v:shape>
        </w:pict>
      </w:r>
      <w:r>
        <w:rPr>
          <w:color w:val="000000"/>
          <w:spacing w:val="-3"/>
        </w:rPr>
        <w:pict>
          <v:shape id="_x0000_s1240" type="#_x0000_t75" style="position:absolute;margin-left:108.7pt;margin-top:601.9pt;width:21.35pt;height:9.35pt;z-index:-251141120;mso-position-horizontal-relative:page;mso-position-vertical-relative:page" o:allowincell="f">
            <v:imagedata r:id="rId16" o:title=""/>
            <w10:wrap anchorx="page" anchory="page"/>
          </v:shape>
        </w:pict>
      </w:r>
      <w:bookmarkStart w:id="52" w:name="Pg52"/>
      <w:bookmarkEnd w:id="52"/>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3" w:lineRule="exact"/>
        <w:ind w:left="1440"/>
        <w:jc w:val="both"/>
        <w:rPr>
          <w:rFonts w:ascii="Times New Roman Bold" w:hAnsi="Times New Roman Bold"/>
          <w:color w:val="000000"/>
          <w:spacing w:val="-3"/>
        </w:rPr>
      </w:pPr>
    </w:p>
    <w:p w:rsidR="00655732" w:rsidRDefault="00BA34FA">
      <w:pPr>
        <w:autoSpaceDE w:val="0"/>
        <w:autoSpaceDN w:val="0"/>
        <w:adjustRightInd w:val="0"/>
        <w:spacing w:before="174" w:line="273" w:lineRule="exact"/>
        <w:ind w:left="1440" w:right="1255"/>
        <w:jc w:val="both"/>
        <w:rPr>
          <w:color w:val="000000"/>
          <w:spacing w:val="-3"/>
        </w:rPr>
      </w:pPr>
      <w:r>
        <w:rPr>
          <w:color w:val="000000"/>
          <w:spacing w:val="-2"/>
        </w:rPr>
        <w:t>any and all “as-built” Transmission Project and Network Upgrade Facilities information or “astested” performance information that differs from the initial submissions or, alternative</w:t>
      </w:r>
      <w:r>
        <w:rPr>
          <w:color w:val="000000"/>
          <w:spacing w:val="-2"/>
        </w:rPr>
        <w:t xml:space="preserve">ly, written confirmation that no such differences exist.  The Transmission Developer shall conduct tests on </w:t>
      </w:r>
      <w:r>
        <w:rPr>
          <w:color w:val="000000"/>
          <w:spacing w:val="-3"/>
        </w:rPr>
        <w:t xml:space="preserve">the Transmission Project as required by Good Utility Practice. </w:t>
      </w:r>
    </w:p>
    <w:p w:rsidR="00655732" w:rsidRDefault="00BA34FA">
      <w:pPr>
        <w:autoSpaceDE w:val="0"/>
        <w:autoSpaceDN w:val="0"/>
        <w:adjustRightInd w:val="0"/>
        <w:spacing w:before="264" w:line="277" w:lineRule="exact"/>
        <w:ind w:left="1440" w:right="1309" w:firstLine="720"/>
        <w:rPr>
          <w:color w:val="000000"/>
          <w:spacing w:val="-3"/>
        </w:rPr>
      </w:pPr>
      <w:r>
        <w:rPr>
          <w:color w:val="000000"/>
          <w:spacing w:val="-2"/>
        </w:rPr>
        <w:t>Subsequent to the In-Service Date, the Transmission Developer shall provide Connecti</w:t>
      </w:r>
      <w:r>
        <w:rPr>
          <w:color w:val="000000"/>
          <w:spacing w:val="-2"/>
        </w:rPr>
        <w:t xml:space="preserve">ng </w:t>
      </w:r>
      <w:r>
        <w:rPr>
          <w:color w:val="000000"/>
          <w:spacing w:val="-2"/>
        </w:rPr>
        <w:br/>
        <w:t xml:space="preserve">Transmission Owner and NYISO any information changes concerning the Transmission Project </w:t>
      </w:r>
      <w:r>
        <w:rPr>
          <w:color w:val="000000"/>
          <w:spacing w:val="-2"/>
        </w:rPr>
        <w:br/>
        <w:t xml:space="preserve">due to equipment replacement, repair, or adjustment.  Connecting Transmission Owner shall </w:t>
      </w:r>
      <w:r>
        <w:rPr>
          <w:color w:val="000000"/>
          <w:spacing w:val="-2"/>
        </w:rPr>
        <w:br/>
        <w:t>provide the Transmission Developer and NYISO any information changes co</w:t>
      </w:r>
      <w:r>
        <w:rPr>
          <w:color w:val="000000"/>
          <w:spacing w:val="-2"/>
        </w:rPr>
        <w:t xml:space="preserve">ncerning the </w:t>
      </w:r>
      <w:r>
        <w:rPr>
          <w:color w:val="000000"/>
          <w:spacing w:val="-2"/>
        </w:rPr>
        <w:br/>
        <w:t xml:space="preserve">Network Upgrade Facilities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Transmission Project’s equipment ratings, protec</w:t>
      </w:r>
      <w:r>
        <w:rPr>
          <w:color w:val="000000"/>
          <w:spacing w:val="-2"/>
        </w:rPr>
        <w:t xml:space="preserve">tion or operating requirements.  The </w:t>
      </w:r>
      <w:r>
        <w:rPr>
          <w:color w:val="000000"/>
          <w:spacing w:val="-2"/>
        </w:rPr>
        <w:br/>
        <w:t xml:space="preserve">Transmission Developer and Connecting Transmission Owner shall provide such information no </w:t>
      </w:r>
      <w:r>
        <w:rPr>
          <w:color w:val="000000"/>
          <w:spacing w:val="-2"/>
        </w:rPr>
        <w:br/>
        <w:t xml:space="preserve">later than thirty (30) Calendar Days after the date of the equipment replacement, repair or </w:t>
      </w:r>
      <w:r>
        <w:rPr>
          <w:color w:val="000000"/>
          <w:spacing w:val="-2"/>
        </w:rPr>
        <w:br/>
      </w:r>
      <w:r>
        <w:rPr>
          <w:color w:val="000000"/>
          <w:spacing w:val="-3"/>
        </w:rPr>
        <w:t xml:space="preserve">adjustment. </w:t>
      </w:r>
    </w:p>
    <w:p w:rsidR="00655732" w:rsidRDefault="00BA34FA">
      <w:pPr>
        <w:tabs>
          <w:tab w:val="left" w:pos="3331"/>
        </w:tabs>
        <w:autoSpaceDE w:val="0"/>
        <w:autoSpaceDN w:val="0"/>
        <w:adjustRightInd w:val="0"/>
        <w:spacing w:before="43" w:line="520" w:lineRule="exact"/>
        <w:ind w:left="1440" w:right="3788"/>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655732" w:rsidRDefault="00BA34FA">
      <w:pPr>
        <w:autoSpaceDE w:val="0"/>
        <w:autoSpaceDN w:val="0"/>
        <w:adjustRightInd w:val="0"/>
        <w:spacing w:before="182" w:line="276" w:lineRule="exact"/>
        <w:ind w:left="2160"/>
        <w:rPr>
          <w:color w:val="000000"/>
          <w:spacing w:val="-2"/>
        </w:rPr>
      </w:pPr>
      <w:r>
        <w:rPr>
          <w:color w:val="000000"/>
          <w:spacing w:val="-2"/>
        </w:rPr>
        <w:t xml:space="preserve">Each Party (“Disclosing Party”) shall make available to another Party (“Requesting </w:t>
      </w:r>
    </w:p>
    <w:p w:rsidR="00655732" w:rsidRDefault="00BA34FA">
      <w:pPr>
        <w:autoSpaceDE w:val="0"/>
        <w:autoSpaceDN w:val="0"/>
        <w:adjustRightInd w:val="0"/>
        <w:spacing w:before="4" w:line="276" w:lineRule="exact"/>
        <w:ind w:left="1440" w:right="1353"/>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655732" w:rsidRDefault="00BA34FA">
      <w:pPr>
        <w:autoSpaceDE w:val="0"/>
        <w:autoSpaceDN w:val="0"/>
        <w:adjustRightInd w:val="0"/>
        <w:spacing w:before="224" w:line="277" w:lineRule="exact"/>
        <w:ind w:left="1440" w:right="1261" w:firstLine="720"/>
        <w:rPr>
          <w:color w:val="000000"/>
          <w:spacing w:val="-3"/>
        </w:rPr>
      </w:pPr>
      <w:r>
        <w:rPr>
          <w:color w:val="000000"/>
          <w:spacing w:val="-2"/>
        </w:rPr>
        <w:t>Each Party (the “Notifying Party”) shall notify the other Parties whe</w:t>
      </w:r>
      <w:r>
        <w:rPr>
          <w:color w:val="000000"/>
          <w:spacing w:val="-2"/>
        </w:rPr>
        <w:t xml:space="preserve">n the Notifying Party becomes aware of its inability to comply with the provisions of this Agreement for a reason other than a Force Majeure event.  The Parties agree to cooperate with each other and provide </w:t>
      </w:r>
      <w:r>
        <w:rPr>
          <w:color w:val="000000"/>
          <w:spacing w:val="-2"/>
        </w:rPr>
        <w:br/>
        <w:t xml:space="preserve">necessary information regarding such inability </w:t>
      </w:r>
      <w:r>
        <w:rPr>
          <w:color w:val="000000"/>
          <w:spacing w:val="-2"/>
        </w:rPr>
        <w:t xml:space="preserve">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w:t>
      </w:r>
      <w:r>
        <w:rPr>
          <w:color w:val="000000"/>
          <w:spacing w:val="-2"/>
        </w:rPr>
        <w:t xml:space="preserve">der this Article shall not entitle the Party receiving such notification to allege a cause </w:t>
      </w:r>
      <w:r>
        <w:rPr>
          <w:color w:val="000000"/>
          <w:spacing w:val="-3"/>
        </w:rPr>
        <w:t xml:space="preserve">for anticipatory breach of this Agreement.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Audit Rights. </w:t>
      </w:r>
    </w:p>
    <w:p w:rsidR="00655732" w:rsidRDefault="00BA34FA">
      <w:pPr>
        <w:autoSpaceDE w:val="0"/>
        <w:autoSpaceDN w:val="0"/>
        <w:adjustRightInd w:val="0"/>
        <w:spacing w:before="244" w:line="276" w:lineRule="exact"/>
        <w:ind w:left="1440" w:right="1298"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w:t>
      </w:r>
      <w:r>
        <w:rPr>
          <w:color w:val="000000"/>
          <w:spacing w:val="-2"/>
        </w:rPr>
        <w:t xml:space="preserve">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under this Agree</w:t>
      </w:r>
      <w:r>
        <w:rPr>
          <w:color w:val="000000"/>
          <w:spacing w:val="-2"/>
        </w:rPr>
        <w:t xml:space="preserv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or Emergency State.  Any audit authorized by this Article shall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28" w:line="276" w:lineRule="exact"/>
        <w:ind w:left="6000"/>
        <w:rPr>
          <w:color w:val="000000"/>
          <w:spacing w:val="-3"/>
        </w:rPr>
      </w:pPr>
      <w:r>
        <w:rPr>
          <w:color w:val="000000"/>
          <w:spacing w:val="-3"/>
        </w:rPr>
        <w:t xml:space="preserve">47 </w:t>
      </w:r>
    </w:p>
    <w:p w:rsidR="00655732" w:rsidRDefault="00655732">
      <w:pPr>
        <w:autoSpaceDE w:val="0"/>
        <w:autoSpaceDN w:val="0"/>
        <w:adjustRightInd w:val="0"/>
        <w:rPr>
          <w:color w:val="000000"/>
          <w:spacing w:val="-3"/>
        </w:rPr>
        <w:sectPr w:rsidR="00655732">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41" type="#_x0000_t75" style="position:absolute;margin-left:108.7pt;margin-top:155.5pt;width:21.35pt;height:9.35pt;z-index:-251604992;mso-position-horizontal-relative:page;mso-position-vertical-relative:page" o:allowincell="f">
            <v:imagedata r:id="rId16" o:title=""/>
            <w10:wrap anchorx="page" anchory="page"/>
          </v:shape>
        </w:pict>
      </w:r>
      <w:r>
        <w:rPr>
          <w:color w:val="000000"/>
          <w:spacing w:val="-3"/>
        </w:rPr>
        <w:pict>
          <v:shape id="_x0000_s1242" type="#_x0000_t75" style="position:absolute;margin-left:108.7pt;margin-top:400.3pt;width:21.55pt;height:9.35pt;z-index:-251329536;mso-position-horizontal-relative:page;mso-position-vertical-relative:page" o:allowincell="f">
            <v:imagedata r:id="rId16" o:title=""/>
            <w10:wrap anchorx="page" anchory="page"/>
          </v:shape>
        </w:pict>
      </w:r>
      <w:r>
        <w:rPr>
          <w:color w:val="000000"/>
          <w:spacing w:val="-3"/>
        </w:rPr>
        <w:pict>
          <v:shape id="_x0000_s1243" type="#_x0000_t75" style="position:absolute;margin-left:108.7pt;margin-top:505.4pt;width:21.1pt;height:9.35pt;z-index:-251208704;mso-position-horizontal-relative:page;mso-position-vertical-relative:page" o:allowincell="f">
            <v:imagedata r:id="rId16" o:title=""/>
            <w10:wrap anchorx="page" anchory="page"/>
          </v:shape>
        </w:pict>
      </w:r>
      <w:r>
        <w:rPr>
          <w:color w:val="000000"/>
          <w:spacing w:val="-3"/>
        </w:rPr>
        <w:pict>
          <v:shape id="_x0000_s1244" type="#_x0000_t75" style="position:absolute;margin-left:108.7pt;margin-top:612.2pt;width:21.35pt;height:9.35pt;z-index:-251145216;mso-position-horizontal-relative:page;mso-position-vertical-relative:page" o:allowincell="f">
            <v:imagedata r:id="rId16" o:title=""/>
            <w10:wrap anchorx="page" anchory="page"/>
          </v:shape>
        </w:pict>
      </w:r>
      <w:bookmarkStart w:id="53" w:name="Pg53"/>
      <w:bookmarkEnd w:id="53"/>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5" w:lineRule="exact"/>
        <w:ind w:left="1440"/>
        <w:rPr>
          <w:rFonts w:ascii="Times New Roman Bold" w:hAnsi="Times New Roman Bold"/>
          <w:color w:val="000000"/>
          <w:spacing w:val="-3"/>
        </w:rPr>
      </w:pPr>
    </w:p>
    <w:p w:rsidR="00655732" w:rsidRDefault="00BA34FA">
      <w:pPr>
        <w:autoSpaceDE w:val="0"/>
        <w:autoSpaceDN w:val="0"/>
        <w:adjustRightInd w:val="0"/>
        <w:spacing w:before="170" w:line="275" w:lineRule="exact"/>
        <w:ind w:left="1440" w:right="1377"/>
        <w:rPr>
          <w:color w:val="000000"/>
          <w:spacing w:val="-3"/>
        </w:rPr>
      </w:pPr>
      <w:r>
        <w:rPr>
          <w:color w:val="000000"/>
          <w:spacing w:val="-2"/>
        </w:rP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 xml:space="preserve">satisfaction of obligations under this </w:t>
      </w:r>
      <w:r>
        <w:rPr>
          <w:color w:val="000000"/>
          <w:spacing w:val="-2"/>
        </w:rPr>
        <w:t xml:space="preserve">Agreement.  Each Party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655732" w:rsidRDefault="00BA34FA">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Audit Rights Periods. </w:t>
      </w:r>
    </w:p>
    <w:p w:rsidR="00655732" w:rsidRDefault="00BA34FA">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655732" w:rsidRDefault="00655732">
      <w:pPr>
        <w:autoSpaceDE w:val="0"/>
        <w:autoSpaceDN w:val="0"/>
        <w:adjustRightInd w:val="0"/>
        <w:spacing w:line="273" w:lineRule="exact"/>
        <w:ind w:left="1440"/>
        <w:rPr>
          <w:rFonts w:ascii="Times New Roman Bold" w:hAnsi="Times New Roman Bold"/>
          <w:color w:val="000000"/>
          <w:spacing w:val="-1"/>
        </w:rPr>
      </w:pPr>
    </w:p>
    <w:p w:rsidR="00655732" w:rsidRDefault="00BA34FA">
      <w:pPr>
        <w:autoSpaceDE w:val="0"/>
        <w:autoSpaceDN w:val="0"/>
        <w:adjustRightInd w:val="0"/>
        <w:spacing w:before="14" w:line="273" w:lineRule="exact"/>
        <w:ind w:left="1440" w:right="1247"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foll</w:t>
      </w:r>
      <w:r>
        <w:rPr>
          <w:color w:val="000000"/>
          <w:spacing w:val="-2"/>
        </w:rPr>
        <w:t xml:space="preserve">owing Connecting Transmission Owner’s issuance of a final invoice in accordance with </w:t>
      </w:r>
      <w:r>
        <w:rPr>
          <w:color w:val="000000"/>
          <w:spacing w:val="-2"/>
        </w:rPr>
        <w:br/>
      </w:r>
      <w:r>
        <w:rPr>
          <w:color w:val="000000"/>
          <w:spacing w:val="-3"/>
        </w:rPr>
        <w:t xml:space="preserve">Article 12.2 of this Agreement. </w:t>
      </w:r>
    </w:p>
    <w:p w:rsidR="00655732" w:rsidRDefault="00655732">
      <w:pPr>
        <w:autoSpaceDE w:val="0"/>
        <w:autoSpaceDN w:val="0"/>
        <w:adjustRightInd w:val="0"/>
        <w:spacing w:line="276" w:lineRule="exact"/>
        <w:ind w:left="2251"/>
        <w:rPr>
          <w:color w:val="000000"/>
          <w:spacing w:val="-3"/>
        </w:rPr>
      </w:pPr>
    </w:p>
    <w:p w:rsidR="00655732" w:rsidRDefault="00BA34FA">
      <w:pPr>
        <w:autoSpaceDE w:val="0"/>
        <w:autoSpaceDN w:val="0"/>
        <w:adjustRightInd w:val="0"/>
        <w:spacing w:before="9" w:line="276" w:lineRule="exact"/>
        <w:ind w:left="2251"/>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655732" w:rsidRDefault="00BA34FA">
      <w:pPr>
        <w:autoSpaceDE w:val="0"/>
        <w:autoSpaceDN w:val="0"/>
        <w:adjustRightInd w:val="0"/>
        <w:spacing w:before="261" w:line="280" w:lineRule="exact"/>
        <w:ind w:left="1440" w:right="1361"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655732" w:rsidRDefault="00BA34FA">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Audit Results. </w:t>
      </w:r>
    </w:p>
    <w:p w:rsidR="00655732" w:rsidRDefault="00BA34FA">
      <w:pPr>
        <w:autoSpaceDE w:val="0"/>
        <w:autoSpaceDN w:val="0"/>
        <w:adjustRightInd w:val="0"/>
        <w:spacing w:before="241" w:line="280" w:lineRule="exact"/>
        <w:ind w:left="1440" w:right="1248"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655732" w:rsidRDefault="00BA34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655732" w:rsidRDefault="00BA34FA">
      <w:pPr>
        <w:autoSpaceDE w:val="0"/>
        <w:autoSpaceDN w:val="0"/>
        <w:adjustRightInd w:val="0"/>
        <w:spacing w:before="224" w:line="276" w:lineRule="exact"/>
        <w:ind w:left="2160"/>
        <w:rPr>
          <w:color w:val="000000"/>
          <w:spacing w:val="-2"/>
        </w:rPr>
      </w:pPr>
      <w:r>
        <w:rPr>
          <w:color w:val="000000"/>
          <w:spacing w:val="-2"/>
        </w:rPr>
        <w:t>Nothing in this Agreement shall prevent a Party from utilizin</w:t>
      </w:r>
      <w:r>
        <w:rPr>
          <w:color w:val="000000"/>
          <w:spacing w:val="-2"/>
        </w:rPr>
        <w:t xml:space="preserve">g the services of any </w:t>
      </w:r>
    </w:p>
    <w:p w:rsidR="00655732" w:rsidRDefault="00BA34FA">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w:t>
      </w:r>
      <w:r>
        <w:rPr>
          <w:color w:val="000000"/>
          <w:spacing w:val="-2"/>
        </w:rPr>
        <w:t xml:space="preserve">ing such services and each Party shall remain primarily </w:t>
      </w:r>
      <w:r>
        <w:rPr>
          <w:color w:val="000000"/>
          <w:spacing w:val="-3"/>
        </w:rPr>
        <w:t xml:space="preserve">liable to the other Parties for the performance of such subcontractor. </w:t>
      </w:r>
    </w:p>
    <w:p w:rsidR="00655732" w:rsidRDefault="00BA34FA">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655732" w:rsidRDefault="00BA34FA">
      <w:pPr>
        <w:autoSpaceDE w:val="0"/>
        <w:autoSpaceDN w:val="0"/>
        <w:adjustRightInd w:val="0"/>
        <w:spacing w:before="244" w:line="276" w:lineRule="exact"/>
        <w:ind w:left="1440" w:right="1292" w:firstLine="720"/>
        <w:rPr>
          <w:color w:val="000000"/>
          <w:spacing w:val="-2"/>
        </w:rPr>
      </w:pPr>
      <w:r>
        <w:rPr>
          <w:color w:val="000000"/>
          <w:spacing w:val="-2"/>
        </w:rPr>
        <w:t xml:space="preserve">The creation of any subcontract relationship shall not relieve the hiring Party of any of its </w:t>
      </w:r>
      <w:r>
        <w:rPr>
          <w:color w:val="000000"/>
          <w:spacing w:val="-2"/>
        </w:rPr>
        <w:br/>
      </w:r>
      <w:r>
        <w:rPr>
          <w:color w:val="000000"/>
          <w:spacing w:val="-2"/>
        </w:rPr>
        <w:t xml:space="preserve">obligations under this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w:t>
      </w:r>
      <w:r>
        <w:rPr>
          <w:color w:val="000000"/>
          <w:spacing w:val="-2"/>
        </w:rPr>
        <w:t xml:space="preserve">ISO or Connecting Transmission Owner </w:t>
      </w:r>
      <w:r>
        <w:rPr>
          <w:color w:val="000000"/>
          <w:spacing w:val="-2"/>
        </w:rPr>
        <w:br/>
        <w:t xml:space="preserve">be liable for the actions or inactions of the Transmission Developer or its subcontractors with </w:t>
      </w:r>
      <w:r>
        <w:rPr>
          <w:color w:val="000000"/>
          <w:spacing w:val="-2"/>
        </w:rPr>
        <w:br/>
        <w:t xml:space="preserve">respect to obligations of the Transmission Developer under Article 5 of this Agreement.  Any </w:t>
      </w:r>
    </w:p>
    <w:p w:rsidR="00655732" w:rsidRDefault="00BA34FA">
      <w:pPr>
        <w:autoSpaceDE w:val="0"/>
        <w:autoSpaceDN w:val="0"/>
        <w:adjustRightInd w:val="0"/>
        <w:spacing w:before="204" w:line="276" w:lineRule="exact"/>
        <w:ind w:left="6000"/>
        <w:rPr>
          <w:color w:val="000000"/>
          <w:spacing w:val="-3"/>
        </w:rPr>
      </w:pPr>
      <w:r>
        <w:rPr>
          <w:color w:val="000000"/>
          <w:spacing w:val="-3"/>
        </w:rPr>
        <w:t xml:space="preserve">48 </w:t>
      </w:r>
    </w:p>
    <w:p w:rsidR="00655732" w:rsidRDefault="00655732">
      <w:pPr>
        <w:autoSpaceDE w:val="0"/>
        <w:autoSpaceDN w:val="0"/>
        <w:adjustRightInd w:val="0"/>
        <w:rPr>
          <w:color w:val="000000"/>
          <w:spacing w:val="-3"/>
        </w:rPr>
        <w:sectPr w:rsidR="00655732">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45" type="#_x0000_t75" style="position:absolute;margin-left:108.7pt;margin-top:114.2pt;width:21.35pt;height:9.35pt;z-index:-251635712;mso-position-horizontal-relative:page;mso-position-vertical-relative:page" o:allowincell="f">
            <v:imagedata r:id="rId16" o:title=""/>
            <w10:wrap anchorx="page" anchory="page"/>
          </v:shape>
        </w:pict>
      </w:r>
      <w:r>
        <w:rPr>
          <w:color w:val="000000"/>
          <w:spacing w:val="-3"/>
        </w:rPr>
        <w:pict>
          <v:shape id="_x0000_s1246" type="#_x0000_t75" style="position:absolute;margin-left:108.7pt;margin-top:205.4pt;width:21.1pt;height:9.35pt;z-index:-251558912;mso-position-horizontal-relative:page;mso-position-vertical-relative:page" o:allowincell="f">
            <v:imagedata r:id="rId16" o:title=""/>
            <w10:wrap anchorx="page" anchory="page"/>
          </v:shape>
        </w:pict>
      </w:r>
      <w:r>
        <w:rPr>
          <w:color w:val="000000"/>
          <w:spacing w:val="-3"/>
        </w:rPr>
        <w:pict>
          <v:shape id="_x0000_s1247" type="#_x0000_t75" style="position:absolute;margin-left:108.7pt;margin-top:395pt;width:21.35pt;height:9.35pt;z-index:-251404288;mso-position-horizontal-relative:page;mso-position-vertical-relative:page" o:allowincell="f">
            <v:imagedata r:id="rId16" o:title=""/>
            <w10:wrap anchorx="page" anchory="page"/>
          </v:shape>
        </w:pict>
      </w:r>
      <w:r>
        <w:rPr>
          <w:color w:val="000000"/>
          <w:spacing w:val="-3"/>
        </w:rPr>
        <w:pict>
          <v:shape id="_x0000_s1248" type="#_x0000_t75" style="position:absolute;margin-left:108.7pt;margin-top:598.3pt;width:21.35pt;height:9.35pt;z-index:-251211776;mso-position-horizontal-relative:page;mso-position-vertical-relative:page" o:allowincell="f">
            <v:imagedata r:id="rId16" o:title=""/>
            <w10:wrap anchorx="page" anchory="page"/>
          </v:shape>
        </w:pict>
      </w:r>
      <w:bookmarkStart w:id="54" w:name="Pg54"/>
      <w:bookmarkEnd w:id="54"/>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425"/>
        <w:jc w:val="both"/>
        <w:rPr>
          <w:color w:val="000000"/>
          <w:spacing w:val="-2"/>
        </w:rPr>
      </w:pPr>
      <w:r>
        <w:rPr>
          <w:color w:val="000000"/>
          <w:spacing w:val="-2"/>
        </w:rPr>
        <w:t xml:space="preserve">applicable obligation imposed by this Agreement upon the hiring Party shall be equally binding upon, and shall be construed as having application to, any subcontractor of such Party. </w:t>
      </w:r>
    </w:p>
    <w:p w:rsidR="00655732" w:rsidRDefault="00BA34FA">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655732" w:rsidRDefault="00BA34FA">
      <w:pPr>
        <w:autoSpaceDE w:val="0"/>
        <w:autoSpaceDN w:val="0"/>
        <w:adjustRightInd w:val="0"/>
        <w:spacing w:before="241"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655732" w:rsidRDefault="00BA34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Submission. </w:t>
      </w:r>
    </w:p>
    <w:p w:rsidR="00655732" w:rsidRDefault="00BA34FA">
      <w:pPr>
        <w:autoSpaceDE w:val="0"/>
        <w:autoSpaceDN w:val="0"/>
        <w:adjustRightInd w:val="0"/>
        <w:spacing w:before="224" w:line="276" w:lineRule="exact"/>
        <w:ind w:left="1440" w:right="1286"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655732" w:rsidRDefault="00BA34FA">
      <w:pPr>
        <w:autoSpaceDE w:val="0"/>
        <w:autoSpaceDN w:val="0"/>
        <w:adjustRightInd w:val="0"/>
        <w:spacing w:before="241" w:line="280" w:lineRule="exact"/>
        <w:ind w:left="1440" w:right="1383" w:firstLine="720"/>
        <w:jc w:val="both"/>
        <w:rPr>
          <w:color w:val="000000"/>
          <w:spacing w:val="-2"/>
        </w:rPr>
      </w:pPr>
      <w:r>
        <w:rPr>
          <w:color w:val="000000"/>
          <w:spacing w:val="-2"/>
        </w:rPr>
        <w:t xml:space="preserve">Any arbitration initiated under this </w:t>
      </w:r>
      <w:r>
        <w:rPr>
          <w:color w:val="000000"/>
          <w:spacing w:val="-2"/>
        </w:rPr>
        <w:t xml:space="preserve">Agreement shall be conducted before a single neutral </w:t>
      </w:r>
      <w:r>
        <w:rPr>
          <w:color w:val="000000"/>
          <w:spacing w:val="-2"/>
        </w:rPr>
        <w:br/>
        <w:t xml:space="preserve">arbitrator appointed by the Parties.  If the Parties fail to agree upon a single arbitrator within ten </w:t>
      </w:r>
    </w:p>
    <w:p w:rsidR="00655732" w:rsidRDefault="00BA34FA">
      <w:pPr>
        <w:autoSpaceDE w:val="0"/>
        <w:autoSpaceDN w:val="0"/>
        <w:adjustRightInd w:val="0"/>
        <w:spacing w:line="277" w:lineRule="exact"/>
        <w:ind w:left="1440" w:right="1271"/>
        <w:rPr>
          <w:color w:val="000000"/>
          <w:spacing w:val="-3"/>
        </w:rPr>
      </w:pPr>
      <w:r>
        <w:rPr>
          <w:color w:val="000000"/>
          <w:spacing w:val="-2"/>
        </w:rPr>
        <w:t xml:space="preserve">(10) Calendar Days of the submission of the Dispute to arbitration, each Party shall choose one </w:t>
      </w:r>
      <w:r>
        <w:rPr>
          <w:color w:val="000000"/>
          <w:spacing w:val="-2"/>
        </w:rPr>
        <w:br/>
        <w:t>a</w:t>
      </w:r>
      <w:r>
        <w:rPr>
          <w:color w:val="000000"/>
          <w:spacing w:val="-2"/>
        </w:rPr>
        <w:t xml:space="preserve">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bu</w:t>
      </w:r>
      <w:r>
        <w:rPr>
          <w:color w:val="000000"/>
          <w:spacing w:val="-2"/>
        </w:rPr>
        <w:t xml:space="preserve">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in ac</w:t>
      </w:r>
      <w:r>
        <w:rPr>
          <w:color w:val="000000"/>
          <w:spacing w:val="-2"/>
        </w:rPr>
        <w:t xml:space="preserve">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of th</w:t>
      </w:r>
      <w:r>
        <w:rPr>
          <w:color w:val="000000"/>
          <w:spacing w:val="-2"/>
        </w:rPr>
        <w:t xml:space="preserve">is Article 27, </w:t>
      </w:r>
      <w:r>
        <w:rPr>
          <w:color w:val="000000"/>
          <w:spacing w:val="-2"/>
        </w:rPr>
        <w:br/>
      </w:r>
      <w:r>
        <w:rPr>
          <w:color w:val="000000"/>
          <w:spacing w:val="-3"/>
        </w:rPr>
        <w:t xml:space="preserve">the terms of this Article 27 shall prevail. </w:t>
      </w:r>
    </w:p>
    <w:p w:rsidR="00655732" w:rsidRDefault="00BA34FA">
      <w:pPr>
        <w:autoSpaceDE w:val="0"/>
        <w:autoSpaceDN w:val="0"/>
        <w:adjustRightInd w:val="0"/>
        <w:spacing w:before="207" w:line="276" w:lineRule="exact"/>
        <w:ind w:left="3331"/>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Unless otherwise agreed by the Parties, the arbitrator(s) shall render a decision within </w:t>
      </w:r>
    </w:p>
    <w:p w:rsidR="00655732" w:rsidRDefault="00BA34FA">
      <w:pPr>
        <w:autoSpaceDE w:val="0"/>
        <w:autoSpaceDN w:val="0"/>
        <w:adjustRightInd w:val="0"/>
        <w:spacing w:before="4" w:line="276"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p>
    <w:p w:rsidR="00655732" w:rsidRDefault="00BA34FA">
      <w:pPr>
        <w:autoSpaceDE w:val="0"/>
        <w:autoSpaceDN w:val="0"/>
        <w:adjustRightInd w:val="0"/>
        <w:spacing w:before="204" w:line="276" w:lineRule="exact"/>
        <w:ind w:left="6000"/>
        <w:rPr>
          <w:color w:val="000000"/>
          <w:spacing w:val="-3"/>
        </w:rPr>
      </w:pPr>
      <w:r>
        <w:rPr>
          <w:color w:val="000000"/>
          <w:spacing w:val="-3"/>
        </w:rPr>
        <w:t xml:space="preserve">49 </w:t>
      </w:r>
    </w:p>
    <w:p w:rsidR="00655732" w:rsidRDefault="00655732">
      <w:pPr>
        <w:autoSpaceDE w:val="0"/>
        <w:autoSpaceDN w:val="0"/>
        <w:adjustRightInd w:val="0"/>
        <w:rPr>
          <w:color w:val="000000"/>
          <w:spacing w:val="-3"/>
        </w:rPr>
        <w:sectPr w:rsidR="00655732">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49" type="#_x0000_t75" style="position:absolute;margin-left:108.7pt;margin-top:141.8pt;width:21.35pt;height:9.35pt;z-index:-251618304;mso-position-horizontal-relative:page;mso-position-vertical-relative:page" o:allowincell="f">
            <v:imagedata r:id="rId16" o:title=""/>
            <w10:wrap anchorx="page" anchory="page"/>
          </v:shape>
        </w:pict>
      </w:r>
      <w:r>
        <w:rPr>
          <w:color w:val="000000"/>
          <w:spacing w:val="-3"/>
        </w:rPr>
        <w:pict>
          <v:shape id="_x0000_s1250" type="#_x0000_t75" style="position:absolute;margin-left:108.7pt;margin-top:234.7pt;width:21.55pt;height:9.35pt;z-index:-251570176;mso-position-horizontal-relative:page;mso-position-vertical-relative:page" o:allowincell="f">
            <v:imagedata r:id="rId16" o:title=""/>
            <w10:wrap anchorx="page" anchory="page"/>
          </v:shape>
        </w:pict>
      </w:r>
      <w:r>
        <w:rPr>
          <w:color w:val="000000"/>
          <w:spacing w:val="-3"/>
        </w:rPr>
        <w:pict>
          <v:shape id="_x0000_s1251" type="#_x0000_t75" style="position:absolute;margin-left:108.7pt;margin-top:339.8pt;width:21.1pt;height:9.35pt;z-index:-251410432;mso-position-horizontal-relative:page;mso-position-vertical-relative:page" o:allowincell="f">
            <v:imagedata r:id="rId16" o:title=""/>
            <w10:wrap anchorx="page" anchory="page"/>
          </v:shape>
        </w:pict>
      </w:r>
      <w:bookmarkStart w:id="55" w:name="Pg55"/>
      <w:bookmarkEnd w:id="55"/>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3" w:lineRule="exact"/>
        <w:ind w:left="1440"/>
        <w:rPr>
          <w:rFonts w:ascii="Times New Roman Bold" w:hAnsi="Times New Roman Bold"/>
          <w:color w:val="000000"/>
          <w:spacing w:val="-3"/>
        </w:rPr>
      </w:pPr>
    </w:p>
    <w:p w:rsidR="00655732" w:rsidRDefault="00BA34FA">
      <w:pPr>
        <w:autoSpaceDE w:val="0"/>
        <w:autoSpaceDN w:val="0"/>
        <w:adjustRightInd w:val="0"/>
        <w:spacing w:before="174" w:line="273" w:lineRule="exact"/>
        <w:ind w:left="1440" w:right="1410"/>
        <w:rPr>
          <w:color w:val="000000"/>
          <w:spacing w:val="-3"/>
        </w:rPr>
      </w:pPr>
      <w:r>
        <w:rPr>
          <w:color w:val="000000"/>
          <w:spacing w:val="-2"/>
        </w:rPr>
        <w:t>arbitrator(s), or the decision itself, violated the standards set forth in the Federal Arbitration Act or the Administrative Dispute Resolution Act</w:t>
      </w:r>
      <w:r>
        <w:rPr>
          <w:color w:val="000000"/>
          <w:spacing w:val="-2"/>
        </w:rPr>
        <w:t xml:space="preserve">.  The final decision of the arbitrator must also be filed with FERC if it affects jurisdictional rates, terms and conditions of service, or Network </w:t>
      </w:r>
      <w:r>
        <w:rPr>
          <w:color w:val="000000"/>
          <w:spacing w:val="-2"/>
        </w:rPr>
        <w:br/>
      </w:r>
      <w:r>
        <w:rPr>
          <w:color w:val="000000"/>
          <w:spacing w:val="-3"/>
        </w:rPr>
        <w:t xml:space="preserve">Upgrade Facilities. </w:t>
      </w:r>
    </w:p>
    <w:p w:rsidR="00655732" w:rsidRDefault="00BA34FA">
      <w:pPr>
        <w:autoSpaceDE w:val="0"/>
        <w:autoSpaceDN w:val="0"/>
        <w:adjustRightInd w:val="0"/>
        <w:spacing w:before="245" w:line="276" w:lineRule="exact"/>
        <w:ind w:left="3331"/>
        <w:rPr>
          <w:rFonts w:ascii="Times New Roman Bold" w:hAnsi="Times New Roman Bold"/>
          <w:color w:val="000000"/>
          <w:spacing w:val="-4"/>
        </w:rPr>
      </w:pPr>
      <w:r>
        <w:rPr>
          <w:rFonts w:ascii="Times New Roman Bold" w:hAnsi="Times New Roman Bold"/>
          <w:color w:val="000000"/>
          <w:spacing w:val="-4"/>
        </w:rPr>
        <w:t xml:space="preserve">Costs. </w:t>
      </w:r>
    </w:p>
    <w:p w:rsidR="00655732" w:rsidRDefault="00BA34FA">
      <w:pPr>
        <w:autoSpaceDE w:val="0"/>
        <w:autoSpaceDN w:val="0"/>
        <w:adjustRightInd w:val="0"/>
        <w:spacing w:before="221" w:line="280"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Termination.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Notwithstanding the provisions of this Article 27, any Party may terminate this </w:t>
      </w:r>
    </w:p>
    <w:p w:rsidR="00655732" w:rsidRDefault="00BA34FA">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655732" w:rsidRDefault="00BA34FA">
      <w:pPr>
        <w:tabs>
          <w:tab w:val="left" w:pos="3331"/>
        </w:tabs>
        <w:autoSpaceDE w:val="0"/>
        <w:autoSpaceDN w:val="0"/>
        <w:adjustRightInd w:val="0"/>
        <w:spacing w:before="23" w:line="520" w:lineRule="exact"/>
        <w:ind w:left="1440" w:right="2713"/>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655732" w:rsidRDefault="00BA34FA">
      <w:pPr>
        <w:autoSpaceDE w:val="0"/>
        <w:autoSpaceDN w:val="0"/>
        <w:adjustRightInd w:val="0"/>
        <w:spacing w:before="182" w:line="276" w:lineRule="exact"/>
        <w:ind w:left="2160"/>
        <w:rPr>
          <w:color w:val="000000"/>
          <w:spacing w:val="-2"/>
        </w:rPr>
      </w:pPr>
      <w:r>
        <w:rPr>
          <w:color w:val="000000"/>
          <w:spacing w:val="-2"/>
        </w:rPr>
        <w:t xml:space="preserve">Each Party makes the following representations, warranties and covenants: </w:t>
      </w:r>
    </w:p>
    <w:p w:rsidR="00655732" w:rsidRDefault="00655732">
      <w:pPr>
        <w:autoSpaceDE w:val="0"/>
        <w:autoSpaceDN w:val="0"/>
        <w:adjustRightInd w:val="0"/>
        <w:spacing w:line="276" w:lineRule="exact"/>
        <w:ind w:left="2251"/>
        <w:rPr>
          <w:color w:val="000000"/>
          <w:spacing w:val="-2"/>
        </w:rPr>
      </w:pPr>
    </w:p>
    <w:p w:rsidR="00655732" w:rsidRDefault="00BA34FA">
      <w:pPr>
        <w:tabs>
          <w:tab w:val="left" w:pos="3600"/>
        </w:tabs>
        <w:autoSpaceDE w:val="0"/>
        <w:autoSpaceDN w:val="0"/>
        <w:adjustRightInd w:val="0"/>
        <w:spacing w:before="23" w:line="276" w:lineRule="exact"/>
        <w:ind w:left="2251"/>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655732" w:rsidRDefault="00BA34FA">
      <w:pPr>
        <w:autoSpaceDE w:val="0"/>
        <w:autoSpaceDN w:val="0"/>
        <w:adjustRightInd w:val="0"/>
        <w:spacing w:before="272" w:line="273" w:lineRule="exact"/>
        <w:ind w:left="1440" w:right="1289"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Transmission Project</w:t>
      </w:r>
      <w:r>
        <w:rPr>
          <w:color w:val="000000"/>
          <w:spacing w:val="-2"/>
        </w:rPr>
        <w:t xml:space="preserve"> and Network Upgrade Facilities </w:t>
      </w:r>
      <w:r>
        <w:rPr>
          <w:color w:val="000000"/>
          <w:spacing w:val="-2"/>
        </w:rPr>
        <w:br/>
        <w:t xml:space="preserve">owned by such Party, as applicable, are located; and that 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w:t>
      </w:r>
      <w:r>
        <w:rPr>
          <w:color w:val="000000"/>
          <w:spacing w:val="-2"/>
        </w:rPr>
        <w:t xml:space="preserve">transactions contemplated hereby and perform and carry out all </w:t>
      </w:r>
      <w:r>
        <w:rPr>
          <w:color w:val="000000"/>
          <w:spacing w:val="-2"/>
        </w:rPr>
        <w:br/>
        <w:t xml:space="preserve">covenants and obligations on its part to be performed under and pursuant to this Agreement. </w:t>
      </w:r>
    </w:p>
    <w:p w:rsidR="00655732" w:rsidRDefault="00655732">
      <w:pPr>
        <w:autoSpaceDE w:val="0"/>
        <w:autoSpaceDN w:val="0"/>
        <w:adjustRightInd w:val="0"/>
        <w:spacing w:line="276" w:lineRule="exact"/>
        <w:ind w:left="2251"/>
        <w:rPr>
          <w:color w:val="000000"/>
          <w:spacing w:val="-2"/>
        </w:rPr>
      </w:pPr>
    </w:p>
    <w:p w:rsidR="00655732" w:rsidRDefault="00BA34FA">
      <w:pPr>
        <w:tabs>
          <w:tab w:val="left" w:pos="3600"/>
        </w:tabs>
        <w:autoSpaceDE w:val="0"/>
        <w:autoSpaceDN w:val="0"/>
        <w:adjustRightInd w:val="0"/>
        <w:spacing w:before="24" w:line="276" w:lineRule="exact"/>
        <w:ind w:left="2251"/>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655732" w:rsidRDefault="00BA34FA">
      <w:pPr>
        <w:autoSpaceDE w:val="0"/>
        <w:autoSpaceDN w:val="0"/>
        <w:adjustRightInd w:val="0"/>
        <w:spacing w:before="269" w:line="276" w:lineRule="exact"/>
        <w:ind w:left="1440" w:right="1317" w:firstLine="720"/>
        <w:rPr>
          <w:color w:val="000000"/>
          <w:spacing w:val="-2"/>
        </w:rPr>
      </w:pPr>
      <w:r>
        <w:rPr>
          <w:color w:val="000000"/>
          <w:spacing w:val="-2"/>
        </w:rPr>
        <w:t>Such Party has the right, power and authority to enter into this Agreement, to b</w:t>
      </w:r>
      <w:r>
        <w:rPr>
          <w:color w:val="000000"/>
          <w:spacing w:val="-2"/>
        </w:rPr>
        <w:t xml:space="preserve">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w:t>
      </w:r>
      <w:r>
        <w:rPr>
          <w:color w:val="000000"/>
          <w:spacing w:val="-2"/>
        </w:rPr>
        <w:t xml:space="preserve">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655732" w:rsidRDefault="00655732">
      <w:pPr>
        <w:autoSpaceDE w:val="0"/>
        <w:autoSpaceDN w:val="0"/>
        <w:adjustRightInd w:val="0"/>
        <w:spacing w:line="276" w:lineRule="exact"/>
        <w:ind w:left="2251"/>
        <w:rPr>
          <w:color w:val="000000"/>
          <w:spacing w:val="-2"/>
        </w:rPr>
      </w:pPr>
    </w:p>
    <w:p w:rsidR="00655732" w:rsidRDefault="00BA34FA">
      <w:pPr>
        <w:tabs>
          <w:tab w:val="left" w:pos="3600"/>
        </w:tabs>
        <w:autoSpaceDE w:val="0"/>
        <w:autoSpaceDN w:val="0"/>
        <w:adjustRightInd w:val="0"/>
        <w:spacing w:before="9" w:line="276" w:lineRule="exact"/>
        <w:ind w:left="2251"/>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655732" w:rsidRDefault="00BA34FA">
      <w:pPr>
        <w:autoSpaceDE w:val="0"/>
        <w:autoSpaceDN w:val="0"/>
        <w:adjustRightInd w:val="0"/>
        <w:spacing w:before="260" w:line="280" w:lineRule="exact"/>
        <w:ind w:left="1440" w:right="1505" w:firstLine="720"/>
        <w:jc w:val="both"/>
        <w:rPr>
          <w:color w:val="000000"/>
          <w:spacing w:val="-2"/>
        </w:rPr>
      </w:pPr>
      <w:r>
        <w:rPr>
          <w:color w:val="000000"/>
          <w:spacing w:val="-2"/>
        </w:rPr>
        <w:t>Th</w:t>
      </w:r>
      <w:r>
        <w:rPr>
          <w:color w:val="000000"/>
          <w:spacing w:val="-2"/>
        </w:rPr>
        <w:t xml:space="preserve">e execution, delivery and performance of this Agreement does not violate or conflict </w:t>
      </w:r>
      <w:r>
        <w:rPr>
          <w:color w:val="000000"/>
          <w:spacing w:val="-2"/>
        </w:rPr>
        <w:br/>
        <w:t xml:space="preserve">with the organizational or formation documents, or bylaws or operating agreement, of such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28" w:line="276" w:lineRule="exact"/>
        <w:ind w:left="6000"/>
        <w:rPr>
          <w:color w:val="000000"/>
          <w:spacing w:val="-3"/>
        </w:rPr>
      </w:pPr>
      <w:r>
        <w:rPr>
          <w:color w:val="000000"/>
          <w:spacing w:val="-3"/>
        </w:rPr>
        <w:t xml:space="preserve">50 </w:t>
      </w:r>
    </w:p>
    <w:p w:rsidR="00655732" w:rsidRDefault="00655732">
      <w:pPr>
        <w:autoSpaceDE w:val="0"/>
        <w:autoSpaceDN w:val="0"/>
        <w:adjustRightInd w:val="0"/>
        <w:rPr>
          <w:color w:val="000000"/>
          <w:spacing w:val="-3"/>
        </w:rPr>
        <w:sectPr w:rsidR="00655732">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52" type="#_x0000_t75" style="position:absolute;margin-left:108.7pt;margin-top:250.3pt;width:21.1pt;height:9.35pt;z-index:-251575296;mso-position-horizontal-relative:page;mso-position-vertical-relative:page" o:allowincell="f">
            <v:imagedata r:id="rId16" o:title=""/>
            <w10:wrap anchorx="page" anchory="page"/>
          </v:shape>
        </w:pict>
      </w:r>
      <w:r>
        <w:rPr>
          <w:color w:val="000000"/>
          <w:spacing w:val="-3"/>
        </w:rPr>
        <w:pict>
          <v:shape id="_x0000_s1253" type="#_x0000_t75" style="position:absolute;margin-left:108.7pt;margin-top:315.8pt;width:21.35pt;height:9.35pt;z-index:-251537408;mso-position-horizontal-relative:page;mso-position-vertical-relative:page" o:allowincell="f">
            <v:imagedata r:id="rId16" o:title=""/>
            <w10:wrap anchorx="page" anchory="page"/>
          </v:shape>
        </w:pict>
      </w:r>
      <w:r>
        <w:rPr>
          <w:color w:val="000000"/>
          <w:spacing w:val="-3"/>
        </w:rPr>
        <w:pict>
          <v:shape id="_x0000_s1254" type="#_x0000_t75" style="position:absolute;margin-left:108.7pt;margin-top:450.2pt;width:21.35pt;height:9.35pt;z-index:-251392000;mso-position-horizontal-relative:page;mso-position-vertical-relative:page" o:allowincell="f">
            <v:imagedata r:id="rId16" o:title=""/>
            <w10:wrap anchorx="page" anchory="page"/>
          </v:shape>
        </w:pict>
      </w:r>
      <w:bookmarkStart w:id="56" w:name="Pg56"/>
      <w:bookmarkEnd w:id="56"/>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383"/>
        <w:jc w:val="both"/>
        <w:rPr>
          <w:color w:val="000000"/>
          <w:spacing w:val="-3"/>
        </w:rPr>
      </w:pPr>
      <w:r>
        <w:rPr>
          <w:color w:val="000000"/>
          <w:spacing w:val="-2"/>
        </w:rPr>
        <w:t>Party, or any judgment, license, permit, order, material agreement or instrum</w:t>
      </w:r>
      <w:r>
        <w:rPr>
          <w:color w:val="000000"/>
          <w:spacing w:val="-2"/>
        </w:rPr>
        <w:t xml:space="preserve">ent applicable to or </w:t>
      </w:r>
      <w:r>
        <w:rPr>
          <w:color w:val="000000"/>
          <w:spacing w:val="-3"/>
        </w:rPr>
        <w:t xml:space="preserve">binding upon such Party or any of its assets. </w:t>
      </w:r>
    </w:p>
    <w:p w:rsidR="00655732" w:rsidRDefault="00655732">
      <w:pPr>
        <w:autoSpaceDE w:val="0"/>
        <w:autoSpaceDN w:val="0"/>
        <w:adjustRightInd w:val="0"/>
        <w:spacing w:line="276" w:lineRule="exact"/>
        <w:ind w:left="2251"/>
        <w:rPr>
          <w:color w:val="000000"/>
          <w:spacing w:val="-3"/>
        </w:rPr>
      </w:pPr>
    </w:p>
    <w:p w:rsidR="00655732" w:rsidRDefault="00BA34FA">
      <w:pPr>
        <w:tabs>
          <w:tab w:val="left" w:pos="3600"/>
        </w:tabs>
        <w:autoSpaceDE w:val="0"/>
        <w:autoSpaceDN w:val="0"/>
        <w:adjustRightInd w:val="0"/>
        <w:spacing w:before="22" w:line="276" w:lineRule="exact"/>
        <w:ind w:left="2251"/>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655732" w:rsidRDefault="00BA34FA">
      <w:pPr>
        <w:autoSpaceDE w:val="0"/>
        <w:autoSpaceDN w:val="0"/>
        <w:adjustRightInd w:val="0"/>
        <w:spacing w:before="250" w:line="280" w:lineRule="exact"/>
        <w:ind w:left="1440" w:right="1394"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655732" w:rsidRDefault="00BA34FA">
      <w:pPr>
        <w:tabs>
          <w:tab w:val="left" w:pos="3331"/>
        </w:tabs>
        <w:autoSpaceDE w:val="0"/>
        <w:autoSpaceDN w:val="0"/>
        <w:adjustRightInd w:val="0"/>
        <w:spacing w:before="59" w:line="500" w:lineRule="exact"/>
        <w:ind w:left="1440" w:right="6884"/>
        <w:rPr>
          <w:rFonts w:ascii="Times New Roman Bold" w:hAnsi="Times New Roman Bold"/>
          <w:color w:val="000000"/>
          <w:spacing w:val="-3"/>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655732" w:rsidRDefault="00BA34FA">
      <w:pPr>
        <w:autoSpaceDE w:val="0"/>
        <w:autoSpaceDN w:val="0"/>
        <w:adjustRightInd w:val="0"/>
        <w:spacing w:before="202" w:line="280" w:lineRule="exact"/>
        <w:ind w:left="1440" w:right="1646"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Conflicts. </w:t>
      </w:r>
    </w:p>
    <w:p w:rsidR="00655732" w:rsidRDefault="00BA34FA">
      <w:pPr>
        <w:autoSpaceDE w:val="0"/>
        <w:autoSpaceDN w:val="0"/>
        <w:adjustRightInd w:val="0"/>
        <w:spacing w:before="224" w:line="276" w:lineRule="exact"/>
        <w:ind w:left="1440" w:right="1432" w:firstLine="720"/>
        <w:rPr>
          <w:color w:val="000000"/>
          <w:spacing w:val="-3"/>
        </w:rPr>
      </w:pPr>
      <w:r>
        <w:rPr>
          <w:color w:val="000000"/>
          <w:spacing w:val="-2"/>
        </w:rPr>
        <w:t xml:space="preserve">If there is a discrepancy or conflict between or among the terms and conditions of this </w:t>
      </w:r>
      <w:r>
        <w:rPr>
          <w:color w:val="000000"/>
          <w:spacing w:val="-2"/>
        </w:rPr>
        <w:br/>
        <w:t>cover agreement and the Appendices hereto, the terms and conditions of</w:t>
      </w:r>
      <w:r>
        <w:rPr>
          <w:color w:val="000000"/>
          <w:spacing w:val="-2"/>
        </w:rPr>
        <w:t xml:space="preserve"> this cover agreement </w:t>
      </w:r>
      <w:r>
        <w:rPr>
          <w:color w:val="000000"/>
          <w:spacing w:val="-2"/>
        </w:rPr>
        <w:br/>
        <w:t xml:space="preserve">shall be given precedence over the Appendices, except as otherwise expressly agreed to in </w:t>
      </w:r>
      <w:r>
        <w:rPr>
          <w:color w:val="000000"/>
          <w:spacing w:val="-2"/>
        </w:rPr>
        <w:br/>
        <w:t xml:space="preserve">writing by the Parties.  As permitted by the foregoing, the Parties expressly agree that the terms </w:t>
      </w:r>
      <w:r>
        <w:rPr>
          <w:color w:val="000000"/>
          <w:spacing w:val="-2"/>
        </w:rPr>
        <w:br/>
        <w:t>and conditions of the Appendices shall tak</w:t>
      </w:r>
      <w:r>
        <w:rPr>
          <w:color w:val="000000"/>
          <w:spacing w:val="-2"/>
        </w:rPr>
        <w:t xml:space="preserve">e precedence over the provisions of this cover </w:t>
      </w:r>
      <w:r>
        <w:rPr>
          <w:color w:val="000000"/>
          <w:spacing w:val="-2"/>
        </w:rPr>
        <w:br/>
        <w:t xml:space="preserve">agreement in case of a discrepancy or conflict between or among the terms and conditions of </w:t>
      </w:r>
      <w:r>
        <w:rPr>
          <w:color w:val="000000"/>
          <w:spacing w:val="-2"/>
        </w:rPr>
        <w:br/>
      </w:r>
      <w:r>
        <w:rPr>
          <w:color w:val="000000"/>
          <w:spacing w:val="-3"/>
        </w:rPr>
        <w:t xml:space="preserve">same.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655732" w:rsidRDefault="00BA34FA">
      <w:pPr>
        <w:autoSpaceDE w:val="0"/>
        <w:autoSpaceDN w:val="0"/>
        <w:adjustRightInd w:val="0"/>
        <w:spacing w:line="277" w:lineRule="exact"/>
        <w:ind w:left="1440" w:right="1257"/>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w:t>
      </w:r>
      <w:r>
        <w:rPr>
          <w:color w:val="000000"/>
          <w:spacing w:val="-2"/>
        </w:rPr>
        <w:t xml:space="preserve">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w:t>
      </w:r>
      <w:r>
        <w:rPr>
          <w:color w:val="000000"/>
          <w:spacing w:val="-2"/>
        </w:rPr>
        <w:t xml:space="preserve">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w:t>
      </w:r>
      <w:r>
        <w:rPr>
          <w:color w:val="000000"/>
          <w:spacing w:val="-2"/>
        </w:rPr>
        <w:t xml:space="preserve">rticle of 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 “hereto</w:t>
      </w:r>
      <w:r>
        <w:rPr>
          <w:color w:val="000000"/>
          <w:spacing w:val="-2"/>
        </w:rPr>
        <w:t xml:space="preserve">” and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112" w:line="276" w:lineRule="exact"/>
        <w:ind w:left="6000"/>
        <w:rPr>
          <w:color w:val="000000"/>
          <w:spacing w:val="-3"/>
        </w:rPr>
      </w:pPr>
      <w:r>
        <w:rPr>
          <w:color w:val="000000"/>
          <w:spacing w:val="-3"/>
        </w:rPr>
        <w:t xml:space="preserve">51 </w:t>
      </w:r>
    </w:p>
    <w:p w:rsidR="00655732" w:rsidRDefault="00655732">
      <w:pPr>
        <w:autoSpaceDE w:val="0"/>
        <w:autoSpaceDN w:val="0"/>
        <w:adjustRightInd w:val="0"/>
        <w:rPr>
          <w:color w:val="000000"/>
          <w:spacing w:val="-3"/>
        </w:rPr>
        <w:sectPr w:rsidR="00655732">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55" type="#_x0000_t75" style="position:absolute;margin-left:108.7pt;margin-top:127.9pt;width:21.35pt;height:9.35pt;z-index:-251626496;mso-position-horizontal-relative:page;mso-position-vertical-relative:page" o:allowincell="f">
            <v:imagedata r:id="rId16" o:title=""/>
            <w10:wrap anchorx="page" anchory="page"/>
          </v:shape>
        </w:pict>
      </w:r>
      <w:r>
        <w:rPr>
          <w:color w:val="000000"/>
          <w:spacing w:val="-3"/>
        </w:rPr>
        <w:pict>
          <v:shape id="_x0000_s1256" type="#_x0000_t75" style="position:absolute;margin-left:108.7pt;margin-top:262.3pt;width:21.55pt;height:9.35pt;z-index:-251573248;mso-position-horizontal-relative:page;mso-position-vertical-relative:page" o:allowincell="f">
            <v:imagedata r:id="rId16" o:title=""/>
            <w10:wrap anchorx="page" anchory="page"/>
          </v:shape>
        </w:pict>
      </w:r>
      <w:r>
        <w:rPr>
          <w:color w:val="000000"/>
          <w:spacing w:val="-3"/>
        </w:rPr>
        <w:pict>
          <v:shape id="_x0000_s1257" type="#_x0000_t75" style="position:absolute;margin-left:108.7pt;margin-top:327.8pt;width:21.55pt;height:9.35pt;z-index:-251515904;mso-position-horizontal-relative:page;mso-position-vertical-relative:page" o:allowincell="f">
            <v:imagedata r:id="rId16" o:title=""/>
            <w10:wrap anchorx="page" anchory="page"/>
          </v:shape>
        </w:pict>
      </w:r>
      <w:r>
        <w:rPr>
          <w:color w:val="000000"/>
          <w:spacing w:val="-3"/>
        </w:rPr>
        <w:pict>
          <v:shape id="_x0000_s1258" type="#_x0000_t75" style="position:absolute;margin-left:108.7pt;margin-top:475.9pt;width:21.55pt;height:9.35pt;z-index:-251338752;mso-position-horizontal-relative:page;mso-position-vertical-relative:page" o:allowincell="f">
            <v:imagedata r:id="rId16" o:title=""/>
            <w10:wrap anchorx="page" anchory="page"/>
          </v:shape>
        </w:pict>
      </w:r>
      <w:r>
        <w:rPr>
          <w:color w:val="000000"/>
          <w:spacing w:val="-3"/>
        </w:rPr>
        <w:pict>
          <v:shape id="_x0000_s1259" type="#_x0000_t75" style="position:absolute;margin-left:108.7pt;margin-top:569pt;width:21.55pt;height:9.35pt;z-index:-251275264;mso-position-horizontal-relative:page;mso-position-vertical-relative:page" o:allowincell="f">
            <v:imagedata r:id="rId16" o:title=""/>
            <w10:wrap anchorx="page" anchory="page"/>
          </v:shape>
        </w:pict>
      </w:r>
      <w:bookmarkStart w:id="57" w:name="Pg57"/>
      <w:bookmarkEnd w:id="57"/>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79" w:line="270" w:lineRule="exact"/>
        <w:ind w:left="1440" w:right="1689"/>
        <w:jc w:val="both"/>
        <w:rPr>
          <w:color w:val="000000"/>
          <w:spacing w:val="-3"/>
        </w:rPr>
      </w:pPr>
      <w:r>
        <w:rPr>
          <w:color w:val="000000"/>
          <w:spacing w:val="-2"/>
        </w:rPr>
        <w:t xml:space="preserve">without limiting the generality of any description preceding such term; and (8) relative to the determination of any period of time, “from” means “from and including”, “to” means “to but </w:t>
      </w:r>
      <w:r>
        <w:rPr>
          <w:color w:val="000000"/>
          <w:spacing w:val="-3"/>
        </w:rPr>
        <w:t xml:space="preserve">excluding” and “through” means “through and including”. </w:t>
      </w:r>
    </w:p>
    <w:p w:rsidR="00655732" w:rsidRDefault="00BA34FA">
      <w:pPr>
        <w:autoSpaceDE w:val="0"/>
        <w:autoSpaceDN w:val="0"/>
        <w:adjustRightInd w:val="0"/>
        <w:spacing w:before="246" w:line="276" w:lineRule="exact"/>
        <w:ind w:left="3331"/>
        <w:rPr>
          <w:rFonts w:ascii="Times New Roman Bold" w:hAnsi="Times New Roman Bold"/>
          <w:color w:val="000000"/>
          <w:spacing w:val="-3"/>
        </w:rPr>
      </w:pPr>
      <w:r>
        <w:rPr>
          <w:rFonts w:ascii="Times New Roman Bold" w:hAnsi="Times New Roman Bold"/>
          <w:color w:val="000000"/>
          <w:spacing w:val="-3"/>
        </w:rPr>
        <w:t xml:space="preserve">Compliance.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Each Party shall perform its obligations under this Agreement in accordance with </w:t>
      </w:r>
    </w:p>
    <w:p w:rsidR="00655732" w:rsidRDefault="00BA34FA">
      <w:pPr>
        <w:autoSpaceDE w:val="0"/>
        <w:autoSpaceDN w:val="0"/>
        <w:adjustRightInd w:val="0"/>
        <w:spacing w:line="280" w:lineRule="exact"/>
        <w:ind w:left="1440" w:right="1250"/>
        <w:rPr>
          <w:color w:val="000000"/>
          <w:spacing w:val="-3"/>
        </w:rPr>
      </w:pPr>
      <w:r>
        <w:rPr>
          <w:color w:val="000000"/>
          <w:spacing w:val="-2"/>
        </w:rPr>
        <w:t>Applicable Laws and Regulations, Applicable Reliability Standards, the ISO OATT and Good Utility Practice.  To the extent a Party is required or prevented or limited in taki</w:t>
      </w:r>
      <w:r>
        <w:rPr>
          <w:color w:val="000000"/>
          <w:spacing w:val="-2"/>
        </w:rPr>
        <w:t>ng any action by such regulations and standards, such Party shall not be deemed to be in Breach of this Agreement for its compliance therewith.  When any Party becomes aware of such a situation, it shall notify the other Parties promptly so that the Partie</w:t>
      </w:r>
      <w:r>
        <w:rPr>
          <w:color w:val="000000"/>
          <w:spacing w:val="-2"/>
        </w:rPr>
        <w:t xml:space="preserve">s can discuss the amendment to this Agreement that is </w:t>
      </w:r>
      <w:r>
        <w:rPr>
          <w:color w:val="000000"/>
          <w:spacing w:val="-3"/>
        </w:rPr>
        <w:t xml:space="preserve">appropriate under the circumstances. </w:t>
      </w:r>
    </w:p>
    <w:p w:rsidR="00655732" w:rsidRDefault="00BA34FA">
      <w:pPr>
        <w:autoSpaceDE w:val="0"/>
        <w:autoSpaceDN w:val="0"/>
        <w:adjustRightInd w:val="0"/>
        <w:spacing w:before="205" w:line="276" w:lineRule="exact"/>
        <w:ind w:left="3331"/>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655732" w:rsidRDefault="00BA34FA">
      <w:pPr>
        <w:autoSpaceDE w:val="0"/>
        <w:autoSpaceDN w:val="0"/>
        <w:adjustRightInd w:val="0"/>
        <w:spacing w:before="241" w:line="280" w:lineRule="exact"/>
        <w:ind w:left="1440" w:right="1619"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w:t>
      </w:r>
      <w:r>
        <w:rPr>
          <w:color w:val="000000"/>
          <w:spacing w:val="-2"/>
        </w:rPr>
        <w:t xml:space="preserve">and are neither joint nor joint and several.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Entire Agreement.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Except as described in Section 7 of Appendix C, this Agreement, including all </w:t>
      </w:r>
    </w:p>
    <w:p w:rsidR="00655732" w:rsidRDefault="00BA34FA">
      <w:pPr>
        <w:autoSpaceDE w:val="0"/>
        <w:autoSpaceDN w:val="0"/>
        <w:adjustRightInd w:val="0"/>
        <w:spacing w:before="4" w:line="276" w:lineRule="exact"/>
        <w:ind w:left="1440" w:right="1419"/>
        <w:rPr>
          <w:color w:val="000000"/>
          <w:spacing w:val="-3"/>
        </w:rPr>
      </w:pPr>
      <w:r>
        <w:rPr>
          <w:color w:val="000000"/>
          <w:spacing w:val="-2"/>
        </w:rPr>
        <w:t xml:space="preserve">Appendices and Schedules attached hereto, constitutes the entire agreement between the Parties </w:t>
      </w:r>
      <w:r>
        <w:rPr>
          <w:color w:val="000000"/>
          <w:spacing w:val="-2"/>
        </w:rPr>
        <w:br/>
        <w:t>with reference t</w:t>
      </w:r>
      <w:r>
        <w:rPr>
          <w:color w:val="000000"/>
          <w:spacing w:val="-2"/>
        </w:rPr>
        <w:t xml:space="preserve">o the subject matter hereof, and supersedes all prior and contemporaneous </w:t>
      </w:r>
      <w:r>
        <w:rPr>
          <w:color w:val="000000"/>
          <w:spacing w:val="-2"/>
        </w:rPr>
        <w:br/>
        <w:t xml:space="preserve">understandings or agreements, oral or written, between the Parties with respect to the subject </w:t>
      </w:r>
      <w:r>
        <w:rPr>
          <w:color w:val="000000"/>
          <w:spacing w:val="-2"/>
        </w:rPr>
        <w:br/>
        <w:t xml:space="preserve">matter of this Agreement.  Except as described in Section 7 of Appendix C, there are </w:t>
      </w:r>
      <w:r>
        <w:rPr>
          <w:color w:val="000000"/>
          <w:spacing w:val="-2"/>
        </w:rPr>
        <w:t xml:space="preserve">no other </w:t>
      </w:r>
      <w:r>
        <w:rPr>
          <w:color w:val="000000"/>
          <w:spacing w:val="-2"/>
        </w:rPr>
        <w:br/>
        <w:t xml:space="preserve">agreements, representations, warranties, or covenants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 xml:space="preserve">Agreement.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655732" w:rsidRDefault="00BA34FA">
      <w:pPr>
        <w:autoSpaceDE w:val="0"/>
        <w:autoSpaceDN w:val="0"/>
        <w:adjustRightInd w:val="0"/>
        <w:spacing w:before="247" w:line="273" w:lineRule="exact"/>
        <w:ind w:left="1440" w:right="1244" w:firstLine="720"/>
        <w:jc w:val="both"/>
        <w:rPr>
          <w:color w:val="000000"/>
          <w:spacing w:val="-3"/>
        </w:rPr>
      </w:pPr>
      <w:r>
        <w:rPr>
          <w:color w:val="000000"/>
          <w:spacing w:val="-2"/>
        </w:rPr>
        <w:t>This Agreement i</w:t>
      </w:r>
      <w:r>
        <w:rPr>
          <w:color w:val="000000"/>
          <w:spacing w:val="-2"/>
        </w:rPr>
        <w:t>s not intended to and does not create rights, remedies, or benefits of any character whatsoever in favor of any persons, corporations, associations, or entities other than the Parties, and the obligations herein assumed are solely for the use and benefit o</w:t>
      </w:r>
      <w:r>
        <w:rPr>
          <w:color w:val="000000"/>
          <w:spacing w:val="-2"/>
        </w:rPr>
        <w:t xml:space="preserve">f the Parties, their </w:t>
      </w:r>
      <w:r>
        <w:rPr>
          <w:color w:val="000000"/>
          <w:spacing w:val="-3"/>
        </w:rPr>
        <w:t xml:space="preserve">successors in interest and permitted their assigns. </w:t>
      </w:r>
    </w:p>
    <w:p w:rsidR="00655732" w:rsidRDefault="00BA34FA">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Waiver.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655732" w:rsidRDefault="00BA34FA">
      <w:pPr>
        <w:autoSpaceDE w:val="0"/>
        <w:autoSpaceDN w:val="0"/>
        <w:adjustRightInd w:val="0"/>
        <w:spacing w:line="276"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Termination or Default of this Agreement for any reason by the Transmission </w:t>
      </w:r>
      <w:r>
        <w:rPr>
          <w:color w:val="000000"/>
          <w:spacing w:val="-2"/>
        </w:rPr>
        <w:br/>
        <w:t xml:space="preserve">Developer shall not constitute a waiver of the Transmission Developer’s legal rights to obtain </w:t>
      </w:r>
      <w:r>
        <w:rPr>
          <w:color w:val="000000"/>
          <w:spacing w:val="-2"/>
        </w:rPr>
        <w:br/>
        <w:t>Capacity Resource Interconnection Se</w:t>
      </w:r>
      <w:r>
        <w:rPr>
          <w:color w:val="000000"/>
          <w:spacing w:val="-2"/>
        </w:rPr>
        <w:t xml:space="preserve">rvice and Energy Resource Interconnection Service from </w:t>
      </w:r>
    </w:p>
    <w:p w:rsidR="00655732" w:rsidRDefault="00655732">
      <w:pPr>
        <w:autoSpaceDE w:val="0"/>
        <w:autoSpaceDN w:val="0"/>
        <w:adjustRightInd w:val="0"/>
        <w:spacing w:line="276" w:lineRule="exact"/>
        <w:ind w:left="6000"/>
        <w:rPr>
          <w:color w:val="000000"/>
          <w:spacing w:val="-2"/>
        </w:rPr>
      </w:pPr>
    </w:p>
    <w:p w:rsidR="00655732" w:rsidRDefault="00BA34FA">
      <w:pPr>
        <w:autoSpaceDE w:val="0"/>
        <w:autoSpaceDN w:val="0"/>
        <w:adjustRightInd w:val="0"/>
        <w:spacing w:before="232" w:line="276" w:lineRule="exact"/>
        <w:ind w:left="6000"/>
        <w:rPr>
          <w:color w:val="000000"/>
          <w:spacing w:val="-3"/>
        </w:rPr>
      </w:pPr>
      <w:r>
        <w:rPr>
          <w:color w:val="000000"/>
          <w:spacing w:val="-3"/>
        </w:rPr>
        <w:t xml:space="preserve">52 </w:t>
      </w:r>
    </w:p>
    <w:p w:rsidR="00655732" w:rsidRDefault="00655732">
      <w:pPr>
        <w:autoSpaceDE w:val="0"/>
        <w:autoSpaceDN w:val="0"/>
        <w:adjustRightInd w:val="0"/>
        <w:rPr>
          <w:color w:val="000000"/>
          <w:spacing w:val="-3"/>
        </w:rPr>
        <w:sectPr w:rsidR="00655732">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60" type="#_x0000_t75" style="position:absolute;margin-left:108.7pt;margin-top:114.2pt;width:21.55pt;height:9.35pt;z-index:-251636736;mso-position-horizontal-relative:page;mso-position-vertical-relative:page" o:allowincell="f">
            <v:imagedata r:id="rId16" o:title=""/>
            <w10:wrap anchorx="page" anchory="page"/>
          </v:shape>
        </w:pict>
      </w:r>
      <w:r>
        <w:rPr>
          <w:color w:val="000000"/>
          <w:spacing w:val="-3"/>
        </w:rPr>
        <w:pict>
          <v:shape id="_x0000_s1261" type="#_x0000_t75" style="position:absolute;margin-left:108.7pt;margin-top:193.4pt;width:27.55pt;height:9.35pt;z-index:-251606016;mso-position-horizontal-relative:page;mso-position-vertical-relative:page" o:allowincell="f">
            <v:imagedata r:id="rId33" o:title=""/>
            <w10:wrap anchorx="page" anchory="page"/>
          </v:shape>
        </w:pict>
      </w:r>
      <w:r>
        <w:rPr>
          <w:color w:val="000000"/>
          <w:spacing w:val="-3"/>
        </w:rPr>
        <w:pict>
          <v:shape id="_x0000_s1262" type="#_x0000_t75" style="position:absolute;margin-left:108.7pt;margin-top:258.7pt;width:27.1pt;height:9.35pt;z-index:-251557888;mso-position-horizontal-relative:page;mso-position-vertical-relative:page" o:allowincell="f">
            <v:imagedata r:id="rId33" o:title=""/>
            <w10:wrap anchorx="page" anchory="page"/>
          </v:shape>
        </w:pict>
      </w:r>
      <w:r>
        <w:rPr>
          <w:color w:val="000000"/>
          <w:spacing w:val="-3"/>
        </w:rPr>
        <w:pict>
          <v:shape id="_x0000_s1263" type="#_x0000_t75" style="position:absolute;margin-left:108.7pt;margin-top:324.2pt;width:27.35pt;height:9.35pt;z-index:-251514880;mso-position-horizontal-relative:page;mso-position-vertical-relative:page" o:allowincell="f">
            <v:imagedata r:id="rId33" o:title=""/>
            <w10:wrap anchorx="page" anchory="page"/>
          </v:shape>
        </w:pict>
      </w:r>
      <w:r>
        <w:rPr>
          <w:color w:val="000000"/>
          <w:spacing w:val="-3"/>
        </w:rPr>
        <w:pict>
          <v:shape id="_x0000_s1264" type="#_x0000_t75" style="position:absolute;margin-left:108.7pt;margin-top:403.4pt;width:27.35pt;height:9.35pt;z-index:-251398144;mso-position-horizontal-relative:page;mso-position-vertical-relative:page" o:allowincell="f">
            <v:imagedata r:id="rId33" o:title=""/>
            <w10:wrap anchorx="page" anchory="page"/>
          </v:shape>
        </w:pict>
      </w:r>
      <w:r>
        <w:rPr>
          <w:color w:val="000000"/>
          <w:spacing w:val="-3"/>
        </w:rPr>
        <w:pict>
          <v:shape id="_x0000_s1265" type="#_x0000_t75" style="position:absolute;margin-left:108.7pt;margin-top:606.7pt;width:27.35pt;height:9.35pt;z-index:-251295744;mso-position-horizontal-relative:page;mso-position-vertical-relative:page" o:allowincell="f">
            <v:imagedata r:id="rId33" o:title=""/>
            <w10:wrap anchorx="page" anchory="page"/>
          </v:shape>
        </w:pict>
      </w:r>
      <w:bookmarkStart w:id="58" w:name="Pg58"/>
      <w:bookmarkEnd w:id="58"/>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536"/>
        <w:jc w:val="both"/>
        <w:rPr>
          <w:color w:val="000000"/>
          <w:spacing w:val="-2"/>
        </w:rPr>
      </w:pPr>
      <w:r>
        <w:rPr>
          <w:color w:val="000000"/>
          <w:spacing w:val="-2"/>
        </w:rPr>
        <w:t xml:space="preserve">the NYISO and Connecting Transmission Owner in accordance with the provisions of the ISO OATT.  Any waiver of this Agreement shall, if requested, be provided in writing. </w:t>
      </w:r>
    </w:p>
    <w:p w:rsidR="00655732" w:rsidRDefault="00BA34FA">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Headings. </w:t>
      </w:r>
    </w:p>
    <w:p w:rsidR="00655732" w:rsidRDefault="00BA34FA">
      <w:pPr>
        <w:autoSpaceDE w:val="0"/>
        <w:autoSpaceDN w:val="0"/>
        <w:adjustRightInd w:val="0"/>
        <w:spacing w:before="249"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655732" w:rsidRDefault="00BA34FA">
      <w:pPr>
        <w:autoSpaceDE w:val="0"/>
        <w:autoSpaceDN w:val="0"/>
        <w:adjustRightInd w:val="0"/>
        <w:spacing w:before="266" w:line="276" w:lineRule="exact"/>
        <w:ind w:left="3331"/>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655732" w:rsidRDefault="00BA34FA">
      <w:pPr>
        <w:autoSpaceDE w:val="0"/>
        <w:autoSpaceDN w:val="0"/>
        <w:adjustRightInd w:val="0"/>
        <w:spacing w:before="221" w:line="280" w:lineRule="exact"/>
        <w:ind w:left="1440" w:right="1435" w:firstLine="720"/>
        <w:jc w:val="both"/>
        <w:rPr>
          <w:color w:val="000000"/>
          <w:spacing w:val="-3"/>
        </w:rPr>
      </w:pPr>
      <w:r>
        <w:rPr>
          <w:color w:val="000000"/>
          <w:spacing w:val="-2"/>
        </w:rPr>
        <w:t>This Agreement m</w:t>
      </w:r>
      <w:r>
        <w:rPr>
          <w:color w:val="000000"/>
          <w:spacing w:val="-2"/>
        </w:rPr>
        <w:t xml:space="preserve">ay be executed in two or more counterparts, each of which is deemed </w:t>
      </w:r>
      <w:r>
        <w:rPr>
          <w:color w:val="000000"/>
          <w:spacing w:val="-3"/>
        </w:rPr>
        <w:t xml:space="preserve">an original but all constitute one and the same instrument.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Amendment. </w:t>
      </w:r>
    </w:p>
    <w:p w:rsidR="00655732" w:rsidRDefault="00BA34FA">
      <w:pPr>
        <w:autoSpaceDE w:val="0"/>
        <w:autoSpaceDN w:val="0"/>
        <w:adjustRightInd w:val="0"/>
        <w:spacing w:before="258"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655732" w:rsidRDefault="00BA34FA">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655732" w:rsidRDefault="00BA34FA">
      <w:pPr>
        <w:autoSpaceDE w:val="0"/>
        <w:autoSpaceDN w:val="0"/>
        <w:adjustRightInd w:val="0"/>
        <w:spacing w:before="249" w:line="27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w:t>
      </w:r>
      <w:r>
        <w:rPr>
          <w:color w:val="000000"/>
          <w:spacing w:val="-2"/>
        </w:rPr>
        <w:t xml:space="preserve">tive and a part of this Agreement upon satisfaction of all Applicable Laws and Regulations. </w:t>
      </w:r>
    </w:p>
    <w:p w:rsidR="00655732" w:rsidRDefault="00BA34FA">
      <w:pPr>
        <w:autoSpaceDE w:val="0"/>
        <w:autoSpaceDN w:val="0"/>
        <w:adjustRightInd w:val="0"/>
        <w:spacing w:before="266" w:line="276" w:lineRule="exact"/>
        <w:ind w:left="3331"/>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655732" w:rsidRDefault="00BA34FA">
      <w:pPr>
        <w:autoSpaceDE w:val="0"/>
        <w:autoSpaceDN w:val="0"/>
        <w:adjustRightInd w:val="0"/>
        <w:spacing w:before="224" w:line="276" w:lineRule="exact"/>
        <w:ind w:left="1440" w:right="1270"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w:t>
      </w:r>
      <w:r>
        <w:rPr>
          <w:color w:val="000000"/>
          <w:spacing w:val="-2"/>
        </w:rPr>
        <w:br/>
        <w:t xml:space="preserve">Transmission Developer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and FERC’s rules and regulations thereunder</w:t>
      </w:r>
      <w:r>
        <w:rPr>
          <w:color w:val="000000"/>
          <w:spacing w:val="-2"/>
        </w:rPr>
        <w:t xml:space="preserve">; provided that each Party shall have the right to </w:t>
      </w:r>
      <w:r>
        <w:rPr>
          <w:color w:val="000000"/>
          <w:spacing w:val="-2"/>
        </w:rPr>
        <w:br/>
        <w:t xml:space="preserve">protest any such filing by another Party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of the Pa</w:t>
      </w:r>
      <w:r>
        <w:rPr>
          <w:color w:val="000000"/>
          <w:spacing w:val="-2"/>
        </w:rPr>
        <w:t xml:space="preserve">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655732" w:rsidRDefault="00BA34FA">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Partnership.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This Agreement shall not be interpreted </w:t>
      </w:r>
      <w:r>
        <w:rPr>
          <w:color w:val="000000"/>
          <w:spacing w:val="-2"/>
        </w:rPr>
        <w:t xml:space="preserve">or construed to create an association, joint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655732" w:rsidRDefault="00BA34FA">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655732" w:rsidRDefault="00BA34FA">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32" w:line="276" w:lineRule="exact"/>
        <w:ind w:left="6000"/>
        <w:rPr>
          <w:color w:val="000000"/>
          <w:spacing w:val="-3"/>
        </w:rPr>
      </w:pPr>
      <w:r>
        <w:rPr>
          <w:color w:val="000000"/>
          <w:spacing w:val="-3"/>
        </w:rPr>
        <w:t xml:space="preserve">53 </w:t>
      </w:r>
    </w:p>
    <w:p w:rsidR="00655732" w:rsidRDefault="00655732">
      <w:pPr>
        <w:autoSpaceDE w:val="0"/>
        <w:autoSpaceDN w:val="0"/>
        <w:adjustRightInd w:val="0"/>
        <w:rPr>
          <w:color w:val="000000"/>
          <w:spacing w:val="-3"/>
        </w:rPr>
        <w:sectPr w:rsidR="00655732">
          <w:headerReference w:type="even" r:id="rId359"/>
          <w:headerReference w:type="default" r:id="rId360"/>
          <w:footerReference w:type="even" r:id="rId361"/>
          <w:footerReference w:type="default" r:id="rId362"/>
          <w:headerReference w:type="first" r:id="rId363"/>
          <w:footerReference w:type="first" r:id="rId364"/>
          <w:pgSz w:w="12240" w:h="15840"/>
          <w:pgMar w:top="0" w:right="0" w:bottom="0" w:left="0" w:header="720" w:footer="720" w:gutter="0"/>
          <w:cols w:space="720"/>
        </w:sectPr>
      </w:pPr>
    </w:p>
    <w:p w:rsidR="00655732" w:rsidRDefault="00BA34FA">
      <w:pPr>
        <w:autoSpaceDE w:val="0"/>
        <w:autoSpaceDN w:val="0"/>
        <w:adjustRightInd w:val="0"/>
        <w:spacing w:line="240" w:lineRule="exact"/>
        <w:rPr>
          <w:color w:val="000000"/>
          <w:spacing w:val="-3"/>
        </w:rPr>
      </w:pPr>
      <w:r>
        <w:rPr>
          <w:color w:val="000000"/>
          <w:spacing w:val="-3"/>
        </w:rPr>
        <w:pict>
          <v:shape id="_x0000_s1266" type="#_x0000_t75" style="position:absolute;margin-left:108.7pt;margin-top:74.6pt;width:27.55pt;height:9.35pt;z-index:-251649024;mso-position-horizontal-relative:page;mso-position-vertical-relative:page" o:allowincell="f">
            <v:imagedata r:id="rId33" o:title=""/>
            <w10:wrap anchorx="page" anchory="page"/>
          </v:shape>
        </w:pict>
      </w:r>
      <w:bookmarkStart w:id="59" w:name="Pg59"/>
      <w:bookmarkEnd w:id="59"/>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3331"/>
        <w:rPr>
          <w:rFonts w:ascii="Times New Roman Bold" w:hAnsi="Times New Roman Bold"/>
          <w:color w:val="000000"/>
          <w:spacing w:val="-3"/>
        </w:rPr>
      </w:pPr>
    </w:p>
    <w:p w:rsidR="00655732" w:rsidRDefault="00BA34FA">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655732" w:rsidRDefault="00BA34FA">
      <w:pPr>
        <w:autoSpaceDE w:val="0"/>
        <w:autoSpaceDN w:val="0"/>
        <w:adjustRightInd w:val="0"/>
        <w:spacing w:before="224" w:line="276" w:lineRule="exact"/>
        <w:ind w:left="1440" w:right="1260" w:firstLine="720"/>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t>capacity rights, or transmission congestion rights that the Transmi</w:t>
      </w:r>
      <w:r>
        <w:rPr>
          <w:color w:val="000000"/>
          <w:spacing w:val="-2"/>
        </w:rPr>
        <w:t xml:space="preserve">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Transmission Project and </w:t>
      </w:r>
      <w:r>
        <w:rPr>
          <w:color w:val="000000"/>
          <w:spacing w:val="-2"/>
        </w:rPr>
        <w:br/>
      </w:r>
      <w:r>
        <w:rPr>
          <w:color w:val="000000"/>
          <w:spacing w:val="-3"/>
        </w:rPr>
        <w:t xml:space="preserve">Network Upgrade Facilities. </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200" w:line="276" w:lineRule="exact"/>
        <w:ind w:left="6000"/>
        <w:rPr>
          <w:color w:val="000000"/>
          <w:spacing w:val="-3"/>
        </w:rPr>
      </w:pPr>
      <w:r>
        <w:rPr>
          <w:color w:val="000000"/>
          <w:spacing w:val="-3"/>
        </w:rPr>
        <w:t xml:space="preserve">54 </w:t>
      </w:r>
    </w:p>
    <w:p w:rsidR="00655732" w:rsidRDefault="00655732">
      <w:pPr>
        <w:autoSpaceDE w:val="0"/>
        <w:autoSpaceDN w:val="0"/>
        <w:adjustRightInd w:val="0"/>
        <w:rPr>
          <w:color w:val="000000"/>
          <w:spacing w:val="-3"/>
        </w:rPr>
        <w:sectPr w:rsidR="00655732">
          <w:headerReference w:type="even" r:id="rId365"/>
          <w:headerReference w:type="default" r:id="rId366"/>
          <w:footerReference w:type="even" r:id="rId367"/>
          <w:footerReference w:type="default" r:id="rId368"/>
          <w:headerReference w:type="first" r:id="rId369"/>
          <w:footerReference w:type="first" r:id="rId370"/>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60" w:name="Pg60"/>
      <w:bookmarkEnd w:id="60"/>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581" w:firstLine="6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Agre</w:t>
      </w:r>
      <w:r>
        <w:rPr>
          <w:color w:val="000000"/>
          <w:spacing w:val="-2"/>
        </w:rPr>
        <w:t xml:space="preserve">ement between the Parties. </w:t>
      </w:r>
    </w:p>
    <w:p w:rsidR="00655732" w:rsidRDefault="00655732">
      <w:pPr>
        <w:autoSpaceDE w:val="0"/>
        <w:autoSpaceDN w:val="0"/>
        <w:adjustRightInd w:val="0"/>
        <w:spacing w:line="276" w:lineRule="exact"/>
        <w:ind w:left="1440"/>
        <w:rPr>
          <w:color w:val="000000"/>
          <w:spacing w:val="-2"/>
        </w:rPr>
      </w:pPr>
    </w:p>
    <w:p w:rsidR="00655732" w:rsidRDefault="00BA34FA">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655732" w:rsidRDefault="00BA34FA">
      <w:pPr>
        <w:autoSpaceDE w:val="0"/>
        <w:autoSpaceDN w:val="0"/>
        <w:adjustRightInd w:val="0"/>
        <w:spacing w:before="264" w:line="276" w:lineRule="exact"/>
        <w:ind w:left="1440"/>
        <w:rPr>
          <w:color w:val="000000"/>
          <w:spacing w:val="-3"/>
        </w:rPr>
      </w:pPr>
      <w:r>
        <w:rPr>
          <w:color w:val="000000"/>
          <w:spacing w:val="-3"/>
        </w:rPr>
        <w:t xml:space="preserve">By: </w:t>
      </w:r>
    </w:p>
    <w:p w:rsidR="00655732" w:rsidRDefault="00655732">
      <w:pPr>
        <w:autoSpaceDE w:val="0"/>
        <w:autoSpaceDN w:val="0"/>
        <w:adjustRightInd w:val="0"/>
        <w:spacing w:line="276" w:lineRule="exact"/>
        <w:ind w:left="1440"/>
        <w:rPr>
          <w:color w:val="000000"/>
          <w:spacing w:val="-3"/>
        </w:rPr>
      </w:pP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2" w:line="276" w:lineRule="exact"/>
        <w:ind w:left="1440"/>
        <w:rPr>
          <w:color w:val="000000"/>
          <w:spacing w:val="-3"/>
        </w:rPr>
      </w:pPr>
      <w:r>
        <w:rPr>
          <w:color w:val="000000"/>
          <w:spacing w:val="-3"/>
        </w:rPr>
        <w:t xml:space="preserve">Name: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268" w:line="276" w:lineRule="exact"/>
        <w:ind w:left="1440"/>
        <w:rPr>
          <w:color w:val="000000"/>
          <w:spacing w:val="-2"/>
        </w:rPr>
      </w:pPr>
      <w:r>
        <w:rPr>
          <w:color w:val="000000"/>
          <w:spacing w:val="-2"/>
        </w:rPr>
        <w:t xml:space="preserve">Title: </w:t>
      </w:r>
    </w:p>
    <w:p w:rsidR="00655732" w:rsidRDefault="00655732">
      <w:pPr>
        <w:autoSpaceDE w:val="0"/>
        <w:autoSpaceDN w:val="0"/>
        <w:adjustRightInd w:val="0"/>
        <w:spacing w:line="276" w:lineRule="exact"/>
        <w:ind w:left="1440"/>
        <w:rPr>
          <w:color w:val="000000"/>
          <w:spacing w:val="-2"/>
        </w:rPr>
      </w:pPr>
    </w:p>
    <w:p w:rsidR="00655732" w:rsidRDefault="00655732">
      <w:pPr>
        <w:autoSpaceDE w:val="0"/>
        <w:autoSpaceDN w:val="0"/>
        <w:adjustRightInd w:val="0"/>
        <w:spacing w:line="276" w:lineRule="exact"/>
        <w:ind w:left="1440"/>
        <w:rPr>
          <w:color w:val="000000"/>
          <w:spacing w:val="-2"/>
        </w:rPr>
      </w:pPr>
    </w:p>
    <w:p w:rsidR="00655732" w:rsidRDefault="00BA34FA">
      <w:pPr>
        <w:autoSpaceDE w:val="0"/>
        <w:autoSpaceDN w:val="0"/>
        <w:adjustRightInd w:val="0"/>
        <w:spacing w:before="12" w:line="276" w:lineRule="exact"/>
        <w:ind w:left="1440"/>
        <w:rPr>
          <w:color w:val="000000"/>
          <w:spacing w:val="-3"/>
        </w:rPr>
      </w:pPr>
      <w:r>
        <w:rPr>
          <w:color w:val="000000"/>
          <w:spacing w:val="-3"/>
        </w:rPr>
        <w:t xml:space="preserve">Date: </w:t>
      </w:r>
    </w:p>
    <w:p w:rsidR="00655732" w:rsidRDefault="00655732">
      <w:pPr>
        <w:autoSpaceDE w:val="0"/>
        <w:autoSpaceDN w:val="0"/>
        <w:adjustRightInd w:val="0"/>
        <w:spacing w:line="276" w:lineRule="exact"/>
        <w:ind w:left="1440"/>
        <w:rPr>
          <w:color w:val="000000"/>
          <w:spacing w:val="-3"/>
        </w:rPr>
      </w:pP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8" w:line="276" w:lineRule="exact"/>
        <w:ind w:left="1440"/>
        <w:rPr>
          <w:color w:val="000000"/>
          <w:spacing w:val="-3"/>
        </w:rPr>
      </w:pPr>
      <w:r>
        <w:rPr>
          <w:color w:val="000000"/>
          <w:spacing w:val="-3"/>
        </w:rPr>
        <w:t xml:space="preserve">By: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268" w:line="276" w:lineRule="exact"/>
        <w:ind w:left="1440"/>
        <w:rPr>
          <w:color w:val="000000"/>
          <w:spacing w:val="-3"/>
          <w:u w:val="single"/>
        </w:rPr>
      </w:pPr>
      <w:r>
        <w:rPr>
          <w:color w:val="000000"/>
          <w:spacing w:val="-3"/>
        </w:rPr>
        <w:t xml:space="preserve">Name:  </w:t>
      </w:r>
      <w:r>
        <w:rPr>
          <w:color w:val="000000"/>
          <w:spacing w:val="-3"/>
          <w:u w:val="single"/>
        </w:rPr>
        <w:t xml:space="preserve">Walter Alvarado </w:t>
      </w:r>
    </w:p>
    <w:p w:rsidR="00655732" w:rsidRDefault="00655732">
      <w:pPr>
        <w:autoSpaceDE w:val="0"/>
        <w:autoSpaceDN w:val="0"/>
        <w:adjustRightInd w:val="0"/>
        <w:spacing w:line="276" w:lineRule="exact"/>
        <w:ind w:left="1440"/>
        <w:rPr>
          <w:color w:val="000000"/>
          <w:spacing w:val="-3"/>
          <w:u w:val="single"/>
        </w:rPr>
      </w:pPr>
    </w:p>
    <w:p w:rsidR="00655732" w:rsidRDefault="00BA34FA">
      <w:pPr>
        <w:autoSpaceDE w:val="0"/>
        <w:autoSpaceDN w:val="0"/>
        <w:adjustRightInd w:val="0"/>
        <w:spacing w:before="268" w:line="276" w:lineRule="exact"/>
        <w:ind w:left="1440"/>
        <w:rPr>
          <w:color w:val="000000"/>
          <w:spacing w:val="-3"/>
          <w:u w:val="single"/>
        </w:rPr>
      </w:pPr>
      <w:r>
        <w:rPr>
          <w:color w:val="000000"/>
          <w:spacing w:val="-3"/>
        </w:rPr>
        <w:t xml:space="preserve">Title: </w:t>
      </w:r>
      <w:r>
        <w:rPr>
          <w:color w:val="000000"/>
          <w:spacing w:val="-3"/>
          <w:u w:val="single"/>
        </w:rPr>
        <w:t xml:space="preserve">Vice President of Systems and Transmission Operations </w:t>
      </w: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BA34FA">
      <w:pPr>
        <w:autoSpaceDE w:val="0"/>
        <w:autoSpaceDN w:val="0"/>
        <w:adjustRightInd w:val="0"/>
        <w:spacing w:before="12" w:line="276" w:lineRule="exact"/>
        <w:ind w:left="1440"/>
        <w:rPr>
          <w:color w:val="000000"/>
          <w:spacing w:val="-3"/>
        </w:rPr>
      </w:pPr>
      <w:r>
        <w:rPr>
          <w:color w:val="000000"/>
          <w:spacing w:val="-3"/>
        </w:rPr>
        <w:t xml:space="preserve">Date: </w:t>
      </w:r>
    </w:p>
    <w:p w:rsidR="00655732" w:rsidRDefault="00655732">
      <w:pPr>
        <w:autoSpaceDE w:val="0"/>
        <w:autoSpaceDN w:val="0"/>
        <w:adjustRightInd w:val="0"/>
        <w:spacing w:line="276" w:lineRule="exact"/>
        <w:ind w:left="1440"/>
        <w:rPr>
          <w:color w:val="000000"/>
          <w:spacing w:val="-3"/>
        </w:rPr>
      </w:pP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New York Transco, LLC</w:t>
      </w:r>
    </w:p>
    <w:p w:rsidR="00655732" w:rsidRDefault="00655732">
      <w:pPr>
        <w:autoSpaceDE w:val="0"/>
        <w:autoSpaceDN w:val="0"/>
        <w:adjustRightInd w:val="0"/>
        <w:rPr>
          <w:rFonts w:ascii="Times New Roman Bold" w:hAnsi="Times New Roman Bold"/>
          <w:color w:val="000000"/>
          <w:spacing w:val="-3"/>
        </w:rPr>
        <w:sectPr w:rsidR="00655732">
          <w:headerReference w:type="even" r:id="rId371"/>
          <w:headerReference w:type="default" r:id="rId372"/>
          <w:footerReference w:type="even" r:id="rId373"/>
          <w:footerReference w:type="default" r:id="rId374"/>
          <w:headerReference w:type="first" r:id="rId375"/>
          <w:footerReference w:type="first" r:id="rId376"/>
          <w:pgSz w:w="12240" w:h="15840"/>
          <w:pgMar w:top="0" w:right="0" w:bottom="0" w:left="0" w:header="720" w:footer="720" w:gutter="0"/>
          <w:cols w:space="720"/>
        </w:sectPr>
      </w:pP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6" w:line="276" w:lineRule="exact"/>
        <w:ind w:left="1440"/>
        <w:rPr>
          <w:color w:val="000000"/>
          <w:spacing w:val="-3"/>
        </w:rPr>
      </w:pPr>
      <w:r>
        <w:rPr>
          <w:color w:val="000000"/>
          <w:spacing w:val="-3"/>
        </w:rPr>
        <w:t>By:</w:t>
      </w:r>
    </w:p>
    <w:p w:rsidR="00655732" w:rsidRDefault="00655732">
      <w:pPr>
        <w:autoSpaceDE w:val="0"/>
        <w:autoSpaceDN w:val="0"/>
        <w:adjustRightInd w:val="0"/>
        <w:spacing w:line="276" w:lineRule="exact"/>
        <w:ind w:left="1440"/>
        <w:rPr>
          <w:color w:val="000000"/>
          <w:spacing w:val="-3"/>
        </w:rPr>
      </w:pP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2" w:line="276" w:lineRule="exact"/>
        <w:ind w:left="1440"/>
        <w:rPr>
          <w:color w:val="000000"/>
          <w:spacing w:val="-3"/>
        </w:rPr>
      </w:pPr>
      <w:r>
        <w:rPr>
          <w:color w:val="000000"/>
          <w:spacing w:val="-3"/>
        </w:rPr>
        <w:t xml:space="preserve">Name:  </w:t>
      </w:r>
      <w:r>
        <w:rPr>
          <w:color w:val="000000"/>
          <w:spacing w:val="-3"/>
          <w:u w:val="single"/>
        </w:rPr>
        <w:t>Victor Mullin</w:t>
      </w:r>
      <w:r>
        <w:rPr>
          <w:color w:val="000000"/>
          <w:spacing w:val="-3"/>
        </w:rPr>
        <w:t>__________________</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274" w:line="276" w:lineRule="exact"/>
        <w:ind w:left="1440"/>
        <w:rPr>
          <w:color w:val="000000"/>
          <w:spacing w:val="-3"/>
          <w:u w:val="single"/>
        </w:rPr>
      </w:pPr>
      <w:r>
        <w:rPr>
          <w:color w:val="000000"/>
          <w:spacing w:val="-3"/>
        </w:rPr>
        <w:t xml:space="preserve">Title:  </w:t>
      </w:r>
      <w:r>
        <w:rPr>
          <w:color w:val="000000"/>
          <w:spacing w:val="-3"/>
          <w:u w:val="single"/>
        </w:rPr>
        <w:t>President_______________________</w:t>
      </w: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BA34FA">
      <w:pPr>
        <w:autoSpaceDE w:val="0"/>
        <w:autoSpaceDN w:val="0"/>
        <w:adjustRightInd w:val="0"/>
        <w:spacing w:before="2" w:line="276" w:lineRule="exact"/>
        <w:ind w:left="1440"/>
        <w:rPr>
          <w:color w:val="000000"/>
          <w:spacing w:val="-3"/>
        </w:rPr>
      </w:pPr>
      <w:r>
        <w:rPr>
          <w:color w:val="000000"/>
          <w:spacing w:val="-3"/>
        </w:rPr>
        <w:t>Date:</w:t>
      </w:r>
    </w:p>
    <w:p w:rsidR="00655732" w:rsidRDefault="00BA34FA">
      <w:pPr>
        <w:autoSpaceDE w:val="0"/>
        <w:autoSpaceDN w:val="0"/>
        <w:adjustRightInd w:val="0"/>
        <w:spacing w:line="276" w:lineRule="exact"/>
        <w:ind w:left="6480"/>
        <w:rPr>
          <w:color w:val="000000"/>
          <w:spacing w:val="-3"/>
        </w:rPr>
      </w:pPr>
      <w:r>
        <w:rPr>
          <w:color w:val="000000"/>
          <w:spacing w:val="-3"/>
        </w:rPr>
        <w:br w:type="column"/>
      </w:r>
    </w:p>
    <w:p w:rsidR="00655732" w:rsidRDefault="00BA34FA">
      <w:pPr>
        <w:autoSpaceDE w:val="0"/>
        <w:autoSpaceDN w:val="0"/>
        <w:adjustRightInd w:val="0"/>
        <w:spacing w:before="6" w:line="276" w:lineRule="exact"/>
        <w:ind w:left="500"/>
        <w:rPr>
          <w:color w:val="000000"/>
          <w:spacing w:val="-3"/>
        </w:rPr>
      </w:pPr>
      <w:r>
        <w:rPr>
          <w:color w:val="000000"/>
          <w:spacing w:val="-3"/>
        </w:rPr>
        <w:t>By: ____________________________</w:t>
      </w:r>
    </w:p>
    <w:p w:rsidR="00655732" w:rsidRDefault="00655732">
      <w:pPr>
        <w:autoSpaceDE w:val="0"/>
        <w:autoSpaceDN w:val="0"/>
        <w:adjustRightInd w:val="0"/>
        <w:spacing w:line="276" w:lineRule="exact"/>
        <w:ind w:left="6480"/>
        <w:rPr>
          <w:color w:val="000000"/>
          <w:spacing w:val="-3"/>
        </w:rPr>
      </w:pPr>
    </w:p>
    <w:p w:rsidR="00655732" w:rsidRDefault="00655732">
      <w:pPr>
        <w:autoSpaceDE w:val="0"/>
        <w:autoSpaceDN w:val="0"/>
        <w:adjustRightInd w:val="0"/>
        <w:spacing w:line="276" w:lineRule="exact"/>
        <w:ind w:left="6480"/>
        <w:rPr>
          <w:color w:val="000000"/>
          <w:spacing w:val="-3"/>
        </w:rPr>
      </w:pPr>
    </w:p>
    <w:p w:rsidR="00655732" w:rsidRDefault="00BA34FA">
      <w:pPr>
        <w:autoSpaceDE w:val="0"/>
        <w:autoSpaceDN w:val="0"/>
        <w:adjustRightInd w:val="0"/>
        <w:spacing w:before="2" w:line="276" w:lineRule="exact"/>
        <w:ind w:left="500"/>
        <w:rPr>
          <w:color w:val="000000"/>
          <w:spacing w:val="-3"/>
        </w:rPr>
      </w:pPr>
      <w:r>
        <w:rPr>
          <w:color w:val="000000"/>
          <w:spacing w:val="-3"/>
        </w:rPr>
        <w:t xml:space="preserve">Name:  </w:t>
      </w:r>
      <w:r>
        <w:rPr>
          <w:color w:val="000000"/>
          <w:spacing w:val="-3"/>
          <w:u w:val="single"/>
        </w:rPr>
        <w:t xml:space="preserve">Paul </w:t>
      </w:r>
      <w:r>
        <w:rPr>
          <w:color w:val="000000"/>
          <w:spacing w:val="-3"/>
        </w:rPr>
        <w:t>Haering______________</w:t>
      </w:r>
    </w:p>
    <w:p w:rsidR="00655732" w:rsidRDefault="00655732">
      <w:pPr>
        <w:autoSpaceDE w:val="0"/>
        <w:autoSpaceDN w:val="0"/>
        <w:adjustRightInd w:val="0"/>
        <w:spacing w:line="276" w:lineRule="exact"/>
        <w:ind w:left="6480"/>
        <w:rPr>
          <w:color w:val="000000"/>
          <w:spacing w:val="-3"/>
        </w:rPr>
      </w:pPr>
    </w:p>
    <w:p w:rsidR="00655732" w:rsidRDefault="00BA34FA">
      <w:pPr>
        <w:autoSpaceDE w:val="0"/>
        <w:autoSpaceDN w:val="0"/>
        <w:adjustRightInd w:val="0"/>
        <w:spacing w:before="274" w:line="276" w:lineRule="exact"/>
        <w:ind w:left="500"/>
        <w:rPr>
          <w:color w:val="000000"/>
          <w:spacing w:val="-3"/>
          <w:u w:val="single"/>
        </w:rPr>
      </w:pPr>
      <w:r>
        <w:rPr>
          <w:color w:val="000000"/>
          <w:spacing w:val="-3"/>
        </w:rPr>
        <w:t xml:space="preserve">Title:  </w:t>
      </w:r>
      <w:r>
        <w:rPr>
          <w:color w:val="000000"/>
          <w:spacing w:val="-3"/>
          <w:u w:val="single"/>
        </w:rPr>
        <w:t xml:space="preserve">Vice </w:t>
      </w:r>
      <w:r>
        <w:rPr>
          <w:color w:val="000000"/>
          <w:spacing w:val="-3"/>
          <w:u w:val="single"/>
        </w:rPr>
        <w:t>President of Capital Investment</w:t>
      </w:r>
    </w:p>
    <w:p w:rsidR="00655732" w:rsidRDefault="00655732">
      <w:pPr>
        <w:autoSpaceDE w:val="0"/>
        <w:autoSpaceDN w:val="0"/>
        <w:adjustRightInd w:val="0"/>
        <w:spacing w:line="276" w:lineRule="exact"/>
        <w:ind w:left="6480"/>
        <w:rPr>
          <w:color w:val="000000"/>
          <w:spacing w:val="-3"/>
          <w:u w:val="single"/>
        </w:rPr>
      </w:pPr>
    </w:p>
    <w:p w:rsidR="00655732" w:rsidRDefault="00655732">
      <w:pPr>
        <w:autoSpaceDE w:val="0"/>
        <w:autoSpaceDN w:val="0"/>
        <w:adjustRightInd w:val="0"/>
        <w:spacing w:line="276" w:lineRule="exact"/>
        <w:ind w:left="6480"/>
        <w:rPr>
          <w:color w:val="000000"/>
          <w:spacing w:val="-3"/>
          <w:u w:val="single"/>
        </w:rPr>
      </w:pPr>
    </w:p>
    <w:p w:rsidR="00655732" w:rsidRDefault="00BA34FA">
      <w:pPr>
        <w:autoSpaceDE w:val="0"/>
        <w:autoSpaceDN w:val="0"/>
        <w:adjustRightInd w:val="0"/>
        <w:spacing w:before="2" w:line="276" w:lineRule="exact"/>
        <w:ind w:left="500"/>
        <w:rPr>
          <w:color w:val="000000"/>
          <w:spacing w:val="-3"/>
        </w:rPr>
      </w:pPr>
      <w:r>
        <w:rPr>
          <w:color w:val="000000"/>
          <w:spacing w:val="-3"/>
        </w:rPr>
        <w:t>Date: ____________________________</w:t>
      </w:r>
    </w:p>
    <w:p w:rsidR="00655732" w:rsidRDefault="00655732">
      <w:pPr>
        <w:autoSpaceDE w:val="0"/>
        <w:autoSpaceDN w:val="0"/>
        <w:adjustRightInd w:val="0"/>
        <w:spacing w:line="276" w:lineRule="exact"/>
        <w:ind w:left="6000"/>
        <w:rPr>
          <w:color w:val="000000"/>
          <w:spacing w:val="-3"/>
        </w:rPr>
      </w:pPr>
    </w:p>
    <w:p w:rsidR="00655732" w:rsidRDefault="00655732">
      <w:pPr>
        <w:autoSpaceDE w:val="0"/>
        <w:autoSpaceDN w:val="0"/>
        <w:adjustRightInd w:val="0"/>
        <w:spacing w:line="276" w:lineRule="exact"/>
        <w:ind w:left="6000"/>
        <w:rPr>
          <w:color w:val="000000"/>
          <w:spacing w:val="-3"/>
        </w:rPr>
      </w:pPr>
    </w:p>
    <w:p w:rsidR="00655732" w:rsidRDefault="00BA34FA">
      <w:pPr>
        <w:autoSpaceDE w:val="0"/>
        <w:autoSpaceDN w:val="0"/>
        <w:adjustRightInd w:val="0"/>
        <w:spacing w:before="156" w:line="276" w:lineRule="exact"/>
        <w:ind w:left="20"/>
        <w:rPr>
          <w:color w:val="000000"/>
          <w:spacing w:val="-3"/>
        </w:rPr>
      </w:pPr>
      <w:r>
        <w:rPr>
          <w:color w:val="000000"/>
          <w:spacing w:val="-3"/>
        </w:rPr>
        <w:t xml:space="preserve">55 </w:t>
      </w:r>
      <w:r>
        <w:rPr>
          <w:color w:val="000000"/>
          <w:spacing w:val="-3"/>
        </w:rPr>
        <w:pict>
          <v:polyline id="_x0000_s1267" style="position:absolute;left:0;text-align:left;z-index:-251574272;mso-position-horizontal-relative:page;mso-position-vertical-relative:page" points="92.4pt,154.1pt,4in,154.1pt,4in,153.1pt,92.4pt,153.1pt,92.4pt,154.1pt" coordsize="3912,20" o:allowincell="f" fillcolor="black" stroked="f">
            <v:path arrowok="t"/>
            <w10:wrap anchorx="page" anchory="page"/>
          </v:polyline>
        </w:pict>
      </w:r>
      <w:r>
        <w:rPr>
          <w:color w:val="000000"/>
          <w:spacing w:val="-3"/>
        </w:rPr>
        <w:pict>
          <v:polyline id="_x0000_s1268" style="position:absolute;left:0;text-align:left;z-index:-251543552;mso-position-horizontal-relative:page;mso-position-vertical-relative:page" points="109.9pt,195.6pt,4in,195.6pt,4in,194.6pt,109.9pt,194.6pt,109.9pt,195.6pt" coordsize="3562,20" o:allowincell="f" fillcolor="black" stroked="f">
            <v:path arrowok="t"/>
            <w10:wrap anchorx="page" anchory="page"/>
          </v:polyline>
        </w:pict>
      </w:r>
      <w:r>
        <w:rPr>
          <w:color w:val="000000"/>
          <w:spacing w:val="-3"/>
        </w:rPr>
        <w:pict>
          <v:polyline id="_x0000_s1269" style="position:absolute;left:0;text-align:left;z-index:-251466752;mso-position-horizontal-relative:page;mso-position-vertical-relative:page" points="101pt,236.9pt,4in,236.9pt,4in,235.9pt,101pt,235.9pt,101pt,236.9pt" coordsize="3740,20" o:allowincell="f" fillcolor="black" stroked="f">
            <v:path arrowok="t"/>
            <w10:wrap anchorx="page" anchory="page"/>
          </v:polyline>
        </w:pict>
      </w:r>
      <w:r>
        <w:rPr>
          <w:color w:val="000000"/>
          <w:spacing w:val="-3"/>
        </w:rPr>
        <w:pict>
          <v:polyline id="_x0000_s1270" style="position:absolute;left:0;text-align:left;z-index:-251401216;mso-position-horizontal-relative:page;mso-position-vertical-relative:page" points="101pt,278.4pt,4in,278.4pt,4in,277.4pt,101pt,277.4pt,101pt,278.4pt" coordsize="3740,20" o:allowincell="f" fillcolor="black" stroked="f">
            <v:path arrowok="t"/>
            <w10:wrap anchorx="page" anchory="page"/>
          </v:polyline>
        </w:pict>
      </w:r>
      <w:r>
        <w:rPr>
          <w:color w:val="000000"/>
          <w:spacing w:val="-3"/>
        </w:rPr>
        <w:pict>
          <v:polyline id="_x0000_s1271" style="position:absolute;left:0;text-align:left;z-index:-251320320;mso-position-horizontal-relative:page;mso-position-vertical-relative:page" points="92.4pt,361.2pt,4in,361.2pt,4in,360.2pt,92.4pt,360.2pt,92.4pt,361.2pt" coordsize="3912,20" o:allowincell="f" fillcolor="black" stroked="f">
            <v:path arrowok="t"/>
            <w10:wrap anchorx="page" anchory="page"/>
          </v:polyline>
        </w:pict>
      </w:r>
      <w:r>
        <w:rPr>
          <w:color w:val="000000"/>
          <w:spacing w:val="-3"/>
        </w:rPr>
        <w:pict>
          <v:polyline id="_x0000_s1272" style="position:absolute;left:0;text-align:left;z-index:-251268096;mso-position-horizontal-relative:page;mso-position-vertical-relative:page" points="193.2pt,402.5pt,4in,402.5pt,4in,401.5pt,193.2pt,401.5pt,193.2pt,402.5pt" coordsize="1896,20" o:allowincell="f" fillcolor="black" stroked="f">
            <v:path arrowok="t"/>
            <w10:wrap anchorx="page" anchory="page"/>
          </v:polyline>
        </w:pict>
      </w:r>
      <w:r>
        <w:rPr>
          <w:color w:val="000000"/>
          <w:spacing w:val="-3"/>
        </w:rPr>
        <w:pict>
          <v:polyline id="_x0000_s1273" style="position:absolute;left:0;text-align:left;z-index:-251154432;mso-position-horizontal-relative:page;mso-position-vertical-relative:page" points="101pt,485.3pt,4in,485.3pt,4in,484.3pt,101pt,484.3pt,101pt,485.3pt" coordsize="3740,20" o:allowincell="f" fillcolor="black" stroked="f">
            <v:path arrowok="t"/>
            <w10:wrap anchorx="page" anchory="page"/>
          </v:polyline>
        </w:pict>
      </w:r>
      <w:r>
        <w:rPr>
          <w:color w:val="000000"/>
          <w:spacing w:val="-3"/>
        </w:rPr>
        <w:pict>
          <v:polyline id="_x0000_s1274" style="position:absolute;left:0;text-align:left;z-index:-251088896;mso-position-horizontal-relative:page;mso-position-vertical-relative:page" points="95.25pt,568.1pt,4in,568.1pt,4in,567.1pt,95.25pt,567.1pt,95.25pt,568.1pt" coordsize="3855,20" o:allowincell="f" fillcolor="black" stroked="f">
            <v:path arrowok="t"/>
            <w10:wrap anchorx="page" anchory="page"/>
          </v:polyline>
        </w:pict>
      </w:r>
      <w:r>
        <w:rPr>
          <w:color w:val="000000"/>
          <w:spacing w:val="-3"/>
        </w:rPr>
        <w:pict>
          <v:polyline id="_x0000_s1275" style="position:absolute;left:0;text-align:left;z-index:-250967040;mso-position-horizontal-relative:page;mso-position-vertical-relative:page" points="103.9pt,692.4pt,4in,692.4pt,4in,691.4pt,103.9pt,691.4pt,103.9pt,692.4pt" coordsize="3682,20" o:allowincell="f" fillcolor="black" stroked="f">
            <v:path arrowok="t"/>
            <w10:wrap anchorx="page" anchory="page"/>
          </v:polyline>
        </w:pict>
      </w:r>
    </w:p>
    <w:p w:rsidR="00655732" w:rsidRDefault="00655732">
      <w:pPr>
        <w:autoSpaceDE w:val="0"/>
        <w:autoSpaceDN w:val="0"/>
        <w:adjustRightInd w:val="0"/>
        <w:rPr>
          <w:color w:val="000000"/>
          <w:spacing w:val="-3"/>
        </w:rPr>
        <w:sectPr w:rsidR="00655732">
          <w:headerReference w:type="even" r:id="rId377"/>
          <w:headerReference w:type="default" r:id="rId378"/>
          <w:footerReference w:type="even" r:id="rId379"/>
          <w:footerReference w:type="default" r:id="rId380"/>
          <w:headerReference w:type="first" r:id="rId381"/>
          <w:footerReference w:type="first" r:id="rId382"/>
          <w:type w:val="continuous"/>
          <w:pgSz w:w="12240" w:h="15840"/>
          <w:pgMar w:top="0" w:right="0" w:bottom="0" w:left="0" w:header="720" w:footer="720" w:gutter="0"/>
          <w:cols w:num="2" w:space="720" w:equalWidth="0">
            <w:col w:w="5840" w:space="160"/>
            <w:col w:w="6100" w:space="160"/>
          </w:cols>
        </w:sectPr>
      </w:pPr>
    </w:p>
    <w:p w:rsidR="00655732" w:rsidRDefault="00655732">
      <w:pPr>
        <w:autoSpaceDE w:val="0"/>
        <w:autoSpaceDN w:val="0"/>
        <w:adjustRightInd w:val="0"/>
        <w:spacing w:line="240" w:lineRule="exact"/>
        <w:rPr>
          <w:color w:val="000000"/>
          <w:spacing w:val="-3"/>
        </w:rPr>
      </w:pPr>
      <w:bookmarkStart w:id="61" w:name="Pg61"/>
      <w:bookmarkEnd w:id="61"/>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5352"/>
        <w:rPr>
          <w:rFonts w:ascii="Times New Roman Bold" w:hAnsi="Times New Roman Bold"/>
          <w:color w:val="000000"/>
          <w:spacing w:val="-3"/>
        </w:rPr>
      </w:pPr>
    </w:p>
    <w:p w:rsidR="00655732" w:rsidRDefault="00655732">
      <w:pPr>
        <w:autoSpaceDE w:val="0"/>
        <w:autoSpaceDN w:val="0"/>
        <w:adjustRightInd w:val="0"/>
        <w:spacing w:line="276" w:lineRule="exact"/>
        <w:ind w:left="5352"/>
        <w:rPr>
          <w:rFonts w:ascii="Times New Roman Bold" w:hAnsi="Times New Roman Bold"/>
          <w:color w:val="000000"/>
          <w:spacing w:val="-3"/>
        </w:rPr>
      </w:pPr>
    </w:p>
    <w:p w:rsidR="00655732" w:rsidRDefault="00BA34FA">
      <w:pPr>
        <w:autoSpaceDE w:val="0"/>
        <w:autoSpaceDN w:val="0"/>
        <w:adjustRightInd w:val="0"/>
        <w:spacing w:before="152"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655732" w:rsidRDefault="00BA34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655732" w:rsidRDefault="00BA34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Milestones </w:t>
      </w:r>
    </w:p>
    <w:p w:rsidR="00655732" w:rsidRDefault="00BA34FA">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655732" w:rsidRDefault="00BA34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655732" w:rsidRDefault="00BA34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655732" w:rsidRDefault="00BA34FA">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655732" w:rsidRDefault="00BA34FA">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In-Service Date </w:t>
      </w:r>
    </w:p>
    <w:p w:rsidR="00655732" w:rsidRDefault="00BA34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655732" w:rsidRDefault="00655732">
      <w:pPr>
        <w:autoSpaceDE w:val="0"/>
        <w:autoSpaceDN w:val="0"/>
        <w:adjustRightInd w:val="0"/>
        <w:rPr>
          <w:color w:val="000000"/>
          <w:spacing w:val="-3"/>
        </w:rPr>
        <w:sectPr w:rsidR="00655732">
          <w:headerReference w:type="even" r:id="rId383"/>
          <w:headerReference w:type="default" r:id="rId384"/>
          <w:footerReference w:type="even" r:id="rId385"/>
          <w:footerReference w:type="default" r:id="rId386"/>
          <w:headerReference w:type="first" r:id="rId387"/>
          <w:footerReference w:type="first" r:id="rId388"/>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62" w:name="Pg62"/>
      <w:bookmarkEnd w:id="62"/>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655732" w:rsidRDefault="00BA34FA">
      <w:pPr>
        <w:autoSpaceDE w:val="0"/>
        <w:autoSpaceDN w:val="0"/>
        <w:adjustRightInd w:val="0"/>
        <w:spacing w:before="238" w:line="276" w:lineRule="exact"/>
        <w:ind w:left="1440" w:firstLine="2692"/>
        <w:rPr>
          <w:rFonts w:ascii="Times New Roman Bold" w:hAnsi="Times New Roman Bold"/>
          <w:color w:val="000000"/>
          <w:spacing w:val="-3"/>
        </w:rPr>
      </w:pPr>
      <w:r>
        <w:rPr>
          <w:rFonts w:ascii="Times New Roman Bold" w:hAnsi="Times New Roman Bold"/>
          <w:color w:val="000000"/>
          <w:spacing w:val="-3"/>
        </w:rPr>
        <w:t>NETWORK UPGRADE FACILITIES</w:t>
      </w:r>
    </w:p>
    <w:p w:rsidR="00655732" w:rsidRDefault="00BA34FA">
      <w:pPr>
        <w:tabs>
          <w:tab w:val="left" w:pos="2160"/>
        </w:tabs>
        <w:autoSpaceDE w:val="0"/>
        <w:autoSpaceDN w:val="0"/>
        <w:adjustRightInd w:val="0"/>
        <w:spacing w:before="237" w:line="276" w:lineRule="exact"/>
        <w:ind w:left="1440"/>
        <w:rPr>
          <w:rFonts w:ascii="Times New Roman Bold" w:hAnsi="Times New Roman Bold"/>
          <w:color w:val="000000"/>
          <w:spacing w:val="-2"/>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2"/>
        </w:rPr>
        <w:t xml:space="preserve">Network Upgrade Facilities for Connecting Transmission </w:t>
      </w:r>
      <w:r>
        <w:rPr>
          <w:rFonts w:ascii="Times New Roman Bold" w:hAnsi="Times New Roman Bold"/>
          <w:color w:val="000000"/>
          <w:spacing w:val="-2"/>
        </w:rPr>
        <w:t>Owner’s Transmission</w:t>
      </w:r>
    </w:p>
    <w:p w:rsidR="00655732" w:rsidRDefault="00BA34FA">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System</w:t>
      </w:r>
    </w:p>
    <w:p w:rsidR="00655732" w:rsidRDefault="00BA34FA">
      <w:pPr>
        <w:autoSpaceDE w:val="0"/>
        <w:autoSpaceDN w:val="0"/>
        <w:adjustRightInd w:val="0"/>
        <w:spacing w:before="256" w:line="280" w:lineRule="exact"/>
        <w:ind w:left="1440" w:right="1413" w:firstLine="720"/>
        <w:rPr>
          <w:color w:val="000000"/>
          <w:spacing w:val="-2"/>
        </w:rPr>
      </w:pPr>
      <w:r>
        <w:rPr>
          <w:color w:val="000000"/>
          <w:spacing w:val="-2"/>
        </w:rPr>
        <w:t>The Transmission Project will interconnect to the New York State Transmission System at existing transmission facilities owned and operated by the Connecting Transmission Owner. The Facilities Study identified NUFs required to r</w:t>
      </w:r>
      <w:r>
        <w:rPr>
          <w:color w:val="000000"/>
          <w:spacing w:val="-2"/>
        </w:rPr>
        <w:t>eliably interconnect the Transmission Project to the Connecting Transmission Owner’s system.  The Connecting Transmission Owner shall design, procure, construct, and install the Network Upgrade Facilities described below, except for the work to be performe</w:t>
      </w:r>
      <w:r>
        <w:rPr>
          <w:color w:val="000000"/>
          <w:spacing w:val="-2"/>
        </w:rPr>
        <w:t xml:space="preserve">d by Transmission Developer as specified below. </w:t>
      </w:r>
    </w:p>
    <w:p w:rsidR="00655732" w:rsidRDefault="00BA34FA">
      <w:pPr>
        <w:autoSpaceDE w:val="0"/>
        <w:autoSpaceDN w:val="0"/>
        <w:adjustRightInd w:val="0"/>
        <w:spacing w:before="264" w:line="276" w:lineRule="exact"/>
        <w:ind w:left="2160"/>
        <w:rPr>
          <w:color w:val="000000"/>
          <w:spacing w:val="-2"/>
        </w:rPr>
      </w:pPr>
      <w:r>
        <w:rPr>
          <w:color w:val="000000"/>
          <w:spacing w:val="-2"/>
        </w:rPr>
        <w:t xml:space="preserve">Pursuant to Section 22.10 of Attachment P to the NYISO OATT, the Connecting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Transmission Owner and Transmission Developer entered into a Master Services Agreement </w:t>
      </w:r>
    </w:p>
    <w:p w:rsidR="00655732" w:rsidRDefault="00BA34FA">
      <w:pPr>
        <w:autoSpaceDE w:val="0"/>
        <w:autoSpaceDN w:val="0"/>
        <w:adjustRightInd w:val="0"/>
        <w:spacing w:before="18" w:line="260" w:lineRule="exact"/>
        <w:ind w:left="1440" w:right="1257"/>
        <w:jc w:val="both"/>
        <w:rPr>
          <w:color w:val="000000"/>
          <w:spacing w:val="-2"/>
        </w:rPr>
      </w:pPr>
      <w:r>
        <w:rPr>
          <w:color w:val="000000"/>
          <w:spacing w:val="-2"/>
        </w:rPr>
        <w:t xml:space="preserve">(MSA) with Transaction Form 1 (TF #1), which addresses the engineering design of the Network </w:t>
      </w:r>
      <w:r>
        <w:rPr>
          <w:color w:val="000000"/>
          <w:spacing w:val="-2"/>
        </w:rPr>
        <w:br/>
        <w:t xml:space="preserve">Upgrade Facilities at the Connecting Transmission Owner’s substation(s), and Transaction Form </w:t>
      </w:r>
    </w:p>
    <w:p w:rsidR="00655732" w:rsidRDefault="00BA34FA">
      <w:pPr>
        <w:autoSpaceDE w:val="0"/>
        <w:autoSpaceDN w:val="0"/>
        <w:adjustRightInd w:val="0"/>
        <w:spacing w:before="7" w:line="276" w:lineRule="exact"/>
        <w:ind w:left="1440"/>
        <w:rPr>
          <w:color w:val="000000"/>
          <w:spacing w:val="-2"/>
        </w:rPr>
      </w:pPr>
      <w:r>
        <w:rPr>
          <w:color w:val="000000"/>
          <w:spacing w:val="-2"/>
        </w:rPr>
        <w:t>2 (TF # 2), under which the long lead time equipment is to be procu</w:t>
      </w:r>
      <w:r>
        <w:rPr>
          <w:color w:val="000000"/>
          <w:spacing w:val="-2"/>
        </w:rPr>
        <w:t xml:space="preserve">red enabling the </w:t>
      </w:r>
    </w:p>
    <w:p w:rsidR="00655732" w:rsidRDefault="00BA34FA">
      <w:pPr>
        <w:autoSpaceDE w:val="0"/>
        <w:autoSpaceDN w:val="0"/>
        <w:adjustRightInd w:val="0"/>
        <w:spacing w:before="4" w:line="276" w:lineRule="exact"/>
        <w:ind w:left="1440"/>
        <w:rPr>
          <w:color w:val="000000"/>
          <w:spacing w:val="-2"/>
        </w:rPr>
      </w:pPr>
      <w:r>
        <w:rPr>
          <w:color w:val="000000"/>
          <w:spacing w:val="-2"/>
        </w:rPr>
        <w:t xml:space="preserve">Transmission Developer to meet the In-Service Date for the Transmission Project.  The </w:t>
      </w:r>
    </w:p>
    <w:p w:rsidR="00655732" w:rsidRDefault="00BA34FA">
      <w:pPr>
        <w:autoSpaceDE w:val="0"/>
        <w:autoSpaceDN w:val="0"/>
        <w:adjustRightInd w:val="0"/>
        <w:spacing w:before="1" w:line="280" w:lineRule="exact"/>
        <w:ind w:left="1440" w:right="1698"/>
        <w:jc w:val="both"/>
        <w:rPr>
          <w:color w:val="000000"/>
          <w:spacing w:val="-2"/>
        </w:rPr>
      </w:pPr>
      <w:r>
        <w:rPr>
          <w:color w:val="000000"/>
          <w:spacing w:val="-2"/>
        </w:rPr>
        <w:t xml:space="preserve">procurement of the remaining equipment will be performed by Transmission Developer with </w:t>
      </w:r>
      <w:r>
        <w:rPr>
          <w:color w:val="000000"/>
          <w:spacing w:val="-2"/>
        </w:rPr>
        <w:br/>
        <w:t>Connecting Transmission Owner’s review and approval in accorda</w:t>
      </w:r>
      <w:r>
        <w:rPr>
          <w:color w:val="000000"/>
          <w:spacing w:val="-2"/>
        </w:rPr>
        <w:t xml:space="preserve">nce with this Agreement. </w:t>
      </w:r>
    </w:p>
    <w:p w:rsidR="00655732" w:rsidRDefault="00BA34FA">
      <w:pPr>
        <w:autoSpaceDE w:val="0"/>
        <w:autoSpaceDN w:val="0"/>
        <w:adjustRightInd w:val="0"/>
        <w:spacing w:before="264" w:line="276" w:lineRule="exact"/>
        <w:ind w:left="2160"/>
        <w:rPr>
          <w:color w:val="000000"/>
          <w:spacing w:val="-3"/>
        </w:rPr>
      </w:pPr>
      <w:r>
        <w:rPr>
          <w:color w:val="000000"/>
          <w:spacing w:val="-3"/>
        </w:rPr>
        <w:t xml:space="preserve">The NUFs on Connecting Transmission Owner’s system are as follows: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Pleasant Valley 345 kV Substation </w:t>
      </w:r>
    </w:p>
    <w:p w:rsidR="00655732" w:rsidRDefault="00BA34FA">
      <w:pPr>
        <w:autoSpaceDE w:val="0"/>
        <w:autoSpaceDN w:val="0"/>
        <w:adjustRightInd w:val="0"/>
        <w:spacing w:before="261" w:line="280" w:lineRule="exact"/>
        <w:ind w:left="1440" w:right="1517" w:firstLine="720"/>
        <w:jc w:val="both"/>
        <w:rPr>
          <w:color w:val="000000"/>
          <w:spacing w:val="-3"/>
        </w:rPr>
      </w:pPr>
      <w:r>
        <w:rPr>
          <w:color w:val="000000"/>
          <w:spacing w:val="-2"/>
        </w:rPr>
        <w:t xml:space="preserve">The Network Upgrade Facilities at Connecting Transmission Owner’s 345 kV Pleasant </w:t>
      </w:r>
      <w:r>
        <w:rPr>
          <w:color w:val="000000"/>
          <w:spacing w:val="-3"/>
        </w:rPr>
        <w:t>Valley Substation consist of the followi</w:t>
      </w:r>
      <w:r>
        <w:rPr>
          <w:color w:val="000000"/>
          <w:spacing w:val="-3"/>
        </w:rPr>
        <w:t xml:space="preserve">ng: </w:t>
      </w:r>
    </w:p>
    <w:p w:rsidR="00655732" w:rsidRDefault="00655732">
      <w:pPr>
        <w:autoSpaceDE w:val="0"/>
        <w:autoSpaceDN w:val="0"/>
        <w:adjustRightInd w:val="0"/>
        <w:spacing w:line="276" w:lineRule="exact"/>
        <w:ind w:left="1800"/>
        <w:rPr>
          <w:color w:val="000000"/>
          <w:spacing w:val="-3"/>
        </w:rPr>
      </w:pPr>
    </w:p>
    <w:p w:rsidR="00655732" w:rsidRDefault="00BA34FA">
      <w:pPr>
        <w:autoSpaceDE w:val="0"/>
        <w:autoSpaceDN w:val="0"/>
        <w:adjustRightInd w:val="0"/>
        <w:spacing w:before="2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Construction of new Bay 1, including a new takeoff structure; </w:t>
      </w:r>
    </w:p>
    <w:p w:rsidR="00655732" w:rsidRDefault="00BA34FA">
      <w:pPr>
        <w:tabs>
          <w:tab w:val="left" w:pos="2160"/>
        </w:tabs>
        <w:autoSpaceDE w:val="0"/>
        <w:autoSpaceDN w:val="0"/>
        <w:adjustRightInd w:val="0"/>
        <w:spacing w:before="27" w:line="273" w:lineRule="exact"/>
        <w:ind w:left="1800" w:right="1578"/>
        <w:rPr>
          <w:color w:val="000000"/>
          <w:spacing w:val="-3"/>
        </w:rPr>
      </w:pPr>
      <w:r>
        <w:rPr>
          <w:color w:val="000000"/>
          <w:spacing w:val="-1"/>
        </w:rPr>
        <w:t>•</w:t>
      </w:r>
      <w:r>
        <w:rPr>
          <w:rFonts w:ascii="Arial" w:hAnsi="Arial"/>
          <w:color w:val="000000"/>
          <w:spacing w:val="-1"/>
        </w:rPr>
        <w:t xml:space="preserve"> </w:t>
      </w:r>
      <w:r>
        <w:rPr>
          <w:color w:val="000000"/>
          <w:spacing w:val="-1"/>
        </w:rPr>
        <w:t xml:space="preserve">  The reconductoring of the existing 91 and 92 feeder segments to be renamed Y58 and </w:t>
      </w:r>
      <w:r>
        <w:rPr>
          <w:color w:val="000000"/>
          <w:spacing w:val="-1"/>
        </w:rPr>
        <w:br/>
      </w:r>
      <w:r>
        <w:rPr>
          <w:color w:val="000000"/>
          <w:spacing w:val="-1"/>
        </w:rPr>
        <w:tab/>
      </w:r>
      <w:r>
        <w:rPr>
          <w:color w:val="000000"/>
          <w:spacing w:val="-2"/>
        </w:rPr>
        <w:t xml:space="preserve">Y59, respectively, will require the replacement of the existing jumper loops associated </w:t>
      </w:r>
      <w:r>
        <w:rPr>
          <w:color w:val="000000"/>
          <w:spacing w:val="-2"/>
        </w:rPr>
        <w:br/>
      </w:r>
      <w:r>
        <w:rPr>
          <w:color w:val="000000"/>
          <w:spacing w:val="-2"/>
        </w:rPr>
        <w:tab/>
      </w:r>
      <w:r>
        <w:rPr>
          <w:color w:val="000000"/>
          <w:spacing w:val="-2"/>
        </w:rPr>
        <w:t xml:space="preserve">with the take-off structures N4, and N5, and the jumper loops for these north bay </w:t>
      </w:r>
      <w:r>
        <w:rPr>
          <w:color w:val="000000"/>
          <w:spacing w:val="-2"/>
        </w:rPr>
        <w:br/>
      </w:r>
      <w:r>
        <w:rPr>
          <w:color w:val="000000"/>
          <w:spacing w:val="-2"/>
        </w:rPr>
        <w:tab/>
      </w:r>
      <w:r>
        <w:rPr>
          <w:color w:val="000000"/>
          <w:spacing w:val="-3"/>
        </w:rPr>
        <w:t xml:space="preserve">connections to the rigid bus (see Figure C2 and C3); </w:t>
      </w:r>
    </w:p>
    <w:p w:rsidR="00655732" w:rsidRDefault="00BA34FA">
      <w:pPr>
        <w:tabs>
          <w:tab w:val="left" w:pos="2160"/>
        </w:tabs>
        <w:autoSpaceDE w:val="0"/>
        <w:autoSpaceDN w:val="0"/>
        <w:adjustRightInd w:val="0"/>
        <w:spacing w:before="38" w:line="260" w:lineRule="exact"/>
        <w:ind w:left="1800" w:right="15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existing feeder disconnect switch on the take off structure N 4 and </w:t>
      </w:r>
      <w:r>
        <w:rPr>
          <w:color w:val="000000"/>
          <w:spacing w:val="-1"/>
        </w:rPr>
        <w:br/>
      </w:r>
      <w:r>
        <w:rPr>
          <w:color w:val="000000"/>
          <w:spacing w:val="-1"/>
        </w:rPr>
        <w:tab/>
      </w:r>
      <w:r>
        <w:rPr>
          <w:color w:val="000000"/>
          <w:spacing w:val="-3"/>
        </w:rPr>
        <w:t xml:space="preserve">N5; </w:t>
      </w:r>
    </w:p>
    <w:p w:rsidR="00655732" w:rsidRDefault="00BA34FA">
      <w:pPr>
        <w:tabs>
          <w:tab w:val="left" w:pos="2160"/>
        </w:tabs>
        <w:autoSpaceDE w:val="0"/>
        <w:autoSpaceDN w:val="0"/>
        <w:adjustRightInd w:val="0"/>
        <w:spacing w:before="24" w:line="280" w:lineRule="exact"/>
        <w:ind w:left="1800" w:right="165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installation</w:t>
      </w:r>
      <w:r>
        <w:rPr>
          <w:color w:val="000000"/>
          <w:spacing w:val="-1"/>
        </w:rPr>
        <w:t xml:space="preserve"> of a new feeder Y57 from Knickerbocker Substation into Bay 3 north </w:t>
      </w:r>
      <w:r>
        <w:rPr>
          <w:color w:val="000000"/>
          <w:spacing w:val="-1"/>
        </w:rPr>
        <w:br/>
      </w:r>
      <w:r>
        <w:rPr>
          <w:color w:val="000000"/>
          <w:spacing w:val="-1"/>
        </w:rPr>
        <w:tab/>
      </w:r>
      <w:r>
        <w:rPr>
          <w:color w:val="000000"/>
          <w:spacing w:val="-3"/>
        </w:rPr>
        <w:t xml:space="preserve">position will require new jumper loops (see Figure C1); </w:t>
      </w:r>
    </w:p>
    <w:p w:rsidR="00655732" w:rsidRDefault="00BA34FA">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Relocation of the existing feeder interconnection from Bay 3 to Bay 2 north position; </w:t>
      </w:r>
    </w:p>
    <w:p w:rsidR="00655732" w:rsidRDefault="00BA34FA">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Relocation of the existing feeder </w:t>
      </w:r>
      <w:r>
        <w:rPr>
          <w:color w:val="000000"/>
          <w:spacing w:val="-1"/>
        </w:rPr>
        <w:t xml:space="preserve">interconnection from Bay 2 into a new north Bay 1; </w:t>
      </w:r>
    </w:p>
    <w:p w:rsidR="00655732" w:rsidRDefault="00BA34FA">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 of the existing Transformer S1 connection to the South Syn Bus; and </w:t>
      </w:r>
    </w:p>
    <w:p w:rsidR="00655732" w:rsidRDefault="00BA34FA">
      <w:pPr>
        <w:tabs>
          <w:tab w:val="left" w:pos="2160"/>
        </w:tabs>
        <w:autoSpaceDE w:val="0"/>
        <w:autoSpaceDN w:val="0"/>
        <w:adjustRightInd w:val="0"/>
        <w:spacing w:before="38" w:line="260" w:lineRule="exact"/>
        <w:ind w:left="1800" w:right="20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Construction of a new equipment enclosure and installation of all associated relay </w:t>
      </w:r>
      <w:r>
        <w:rPr>
          <w:color w:val="000000"/>
          <w:spacing w:val="-1"/>
        </w:rPr>
        <w:br/>
      </w:r>
      <w:r>
        <w:rPr>
          <w:color w:val="000000"/>
          <w:spacing w:val="-1"/>
        </w:rPr>
        <w:tab/>
      </w:r>
      <w:r>
        <w:rPr>
          <w:color w:val="000000"/>
          <w:spacing w:val="-3"/>
        </w:rPr>
        <w:t xml:space="preserve">protection upgrades required </w:t>
      </w:r>
      <w:r>
        <w:rPr>
          <w:color w:val="000000"/>
          <w:spacing w:val="-3"/>
        </w:rPr>
        <w:t xml:space="preserve">to facilitate the work above. </w:t>
      </w:r>
    </w:p>
    <w:p w:rsidR="00655732" w:rsidRDefault="00655732">
      <w:pPr>
        <w:autoSpaceDE w:val="0"/>
        <w:autoSpaceDN w:val="0"/>
        <w:adjustRightInd w:val="0"/>
        <w:spacing w:line="276" w:lineRule="exact"/>
        <w:ind w:left="5932"/>
        <w:rPr>
          <w:color w:val="000000"/>
          <w:spacing w:val="-3"/>
        </w:rPr>
      </w:pPr>
    </w:p>
    <w:p w:rsidR="00655732" w:rsidRDefault="00655732">
      <w:pPr>
        <w:autoSpaceDE w:val="0"/>
        <w:autoSpaceDN w:val="0"/>
        <w:adjustRightInd w:val="0"/>
        <w:spacing w:line="276" w:lineRule="exact"/>
        <w:ind w:left="5932"/>
        <w:rPr>
          <w:color w:val="000000"/>
          <w:spacing w:val="-3"/>
        </w:rPr>
      </w:pPr>
    </w:p>
    <w:p w:rsidR="00655732" w:rsidRDefault="00655732">
      <w:pPr>
        <w:autoSpaceDE w:val="0"/>
        <w:autoSpaceDN w:val="0"/>
        <w:adjustRightInd w:val="0"/>
        <w:spacing w:line="276" w:lineRule="exact"/>
        <w:ind w:left="5932"/>
        <w:rPr>
          <w:color w:val="000000"/>
          <w:spacing w:val="-3"/>
        </w:rPr>
      </w:pPr>
    </w:p>
    <w:p w:rsidR="00655732" w:rsidRDefault="00BA34FA">
      <w:pPr>
        <w:autoSpaceDE w:val="0"/>
        <w:autoSpaceDN w:val="0"/>
        <w:adjustRightInd w:val="0"/>
        <w:spacing w:before="99" w:line="276" w:lineRule="exact"/>
        <w:ind w:left="5932"/>
        <w:rPr>
          <w:color w:val="000000"/>
          <w:spacing w:val="-4"/>
        </w:rPr>
      </w:pPr>
      <w:r>
        <w:rPr>
          <w:color w:val="000000"/>
          <w:spacing w:val="-4"/>
        </w:rPr>
        <w:t xml:space="preserve">A-1 </w:t>
      </w:r>
    </w:p>
    <w:p w:rsidR="00655732" w:rsidRDefault="00655732">
      <w:pPr>
        <w:autoSpaceDE w:val="0"/>
        <w:autoSpaceDN w:val="0"/>
        <w:adjustRightInd w:val="0"/>
        <w:rPr>
          <w:color w:val="000000"/>
          <w:spacing w:val="-4"/>
        </w:rPr>
        <w:sectPr w:rsidR="00655732">
          <w:headerReference w:type="even" r:id="rId389"/>
          <w:headerReference w:type="default" r:id="rId390"/>
          <w:footerReference w:type="even" r:id="rId391"/>
          <w:footerReference w:type="default" r:id="rId392"/>
          <w:headerReference w:type="first" r:id="rId393"/>
          <w:footerReference w:type="first" r:id="rId394"/>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63" w:name="Pg63"/>
      <w:bookmarkEnd w:id="63"/>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1440" w:right="1751"/>
        <w:jc w:val="both"/>
        <w:rPr>
          <w:color w:val="000000"/>
          <w:spacing w:val="-3"/>
        </w:rPr>
      </w:pPr>
      <w:r>
        <w:rPr>
          <w:color w:val="000000"/>
          <w:spacing w:val="-2"/>
        </w:rPr>
        <w:t xml:space="preserve">To connect new and upgraded facilities to the existing ground at the 345 kV Pleasant Valley </w:t>
      </w:r>
      <w:r>
        <w:rPr>
          <w:color w:val="000000"/>
          <w:spacing w:val="-3"/>
        </w:rPr>
        <w:t xml:space="preserve">Substation, the following needs to occur: </w:t>
      </w:r>
    </w:p>
    <w:p w:rsidR="00655732" w:rsidRDefault="00BA34FA">
      <w:pPr>
        <w:tabs>
          <w:tab w:val="left" w:pos="2160"/>
        </w:tabs>
        <w:autoSpaceDE w:val="0"/>
        <w:autoSpaceDN w:val="0"/>
        <w:adjustRightInd w:val="0"/>
        <w:spacing w:line="300" w:lineRule="exact"/>
        <w:ind w:left="1800" w:right="1281"/>
        <w:jc w:val="both"/>
        <w:rPr>
          <w:color w:val="000000"/>
          <w:spacing w:val="-2"/>
        </w:rPr>
      </w:pPr>
      <w:r>
        <w:rPr>
          <w:color w:val="000000"/>
          <w:spacing w:val="-1"/>
        </w:rPr>
        <w:t>1.</w:t>
      </w:r>
      <w:r>
        <w:rPr>
          <w:rFonts w:ascii="Arial" w:hAnsi="Arial"/>
          <w:color w:val="000000"/>
          <w:spacing w:val="-1"/>
        </w:rPr>
        <w:t xml:space="preserve"> </w:t>
      </w:r>
      <w:r>
        <w:rPr>
          <w:color w:val="000000"/>
          <w:spacing w:val="-1"/>
        </w:rPr>
        <w:t xml:space="preserve"> Connecting Transmission Owner will provide the most up-to-date station ground grid test </w:t>
      </w:r>
      <w:r>
        <w:rPr>
          <w:color w:val="000000"/>
          <w:spacing w:val="-1"/>
        </w:rPr>
        <w:br/>
      </w:r>
      <w:r>
        <w:rPr>
          <w:color w:val="000000"/>
          <w:spacing w:val="-1"/>
        </w:rPr>
        <w:tab/>
      </w:r>
      <w:r>
        <w:rPr>
          <w:color w:val="000000"/>
          <w:spacing w:val="-2"/>
        </w:rPr>
        <w:t xml:space="preserve">results on file to the Transmission Developer for evaluation. </w:t>
      </w:r>
    </w:p>
    <w:p w:rsidR="00655732" w:rsidRDefault="00BA34FA">
      <w:pPr>
        <w:tabs>
          <w:tab w:val="left" w:pos="2160"/>
        </w:tabs>
        <w:autoSpaceDE w:val="0"/>
        <w:autoSpaceDN w:val="0"/>
        <w:adjustRightInd w:val="0"/>
        <w:spacing w:line="300" w:lineRule="exact"/>
        <w:ind w:left="1800" w:right="1383"/>
        <w:jc w:val="both"/>
        <w:rPr>
          <w:color w:val="000000"/>
          <w:spacing w:val="-2"/>
        </w:rPr>
      </w:pPr>
      <w:r>
        <w:rPr>
          <w:color w:val="000000"/>
          <w:spacing w:val="-1"/>
        </w:rPr>
        <w:t>2.</w:t>
      </w:r>
      <w:r>
        <w:rPr>
          <w:rFonts w:ascii="Arial" w:hAnsi="Arial"/>
          <w:color w:val="000000"/>
          <w:spacing w:val="-1"/>
        </w:rPr>
        <w:t xml:space="preserve"> </w:t>
      </w:r>
      <w:r>
        <w:rPr>
          <w:color w:val="000000"/>
          <w:spacing w:val="-1"/>
        </w:rPr>
        <w:t xml:space="preserve"> Transmission Developer will evaluate pre- and post-project ground grid performance for </w:t>
      </w:r>
      <w:r>
        <w:rPr>
          <w:color w:val="000000"/>
          <w:spacing w:val="-1"/>
        </w:rPr>
        <w:br/>
      </w:r>
      <w:r>
        <w:rPr>
          <w:color w:val="000000"/>
          <w:spacing w:val="-1"/>
        </w:rPr>
        <w:tab/>
      </w:r>
      <w:r>
        <w:rPr>
          <w:color w:val="000000"/>
          <w:spacing w:val="-2"/>
        </w:rPr>
        <w:t xml:space="preserve">substation expansions and addition of new feeders. </w:t>
      </w:r>
    </w:p>
    <w:p w:rsidR="00655732" w:rsidRDefault="00BA34FA">
      <w:pPr>
        <w:tabs>
          <w:tab w:val="left" w:pos="2160"/>
        </w:tabs>
        <w:autoSpaceDE w:val="0"/>
        <w:autoSpaceDN w:val="0"/>
        <w:adjustRightInd w:val="0"/>
        <w:spacing w:line="293" w:lineRule="exact"/>
        <w:ind w:left="1800" w:right="1514"/>
        <w:rPr>
          <w:color w:val="000000"/>
          <w:spacing w:val="-3"/>
        </w:rPr>
      </w:pPr>
      <w:r>
        <w:rPr>
          <w:color w:val="000000"/>
          <w:spacing w:val="-1"/>
        </w:rPr>
        <w:t>3.</w:t>
      </w:r>
      <w:r>
        <w:rPr>
          <w:rFonts w:ascii="Arial" w:hAnsi="Arial"/>
          <w:color w:val="000000"/>
          <w:spacing w:val="-1"/>
        </w:rPr>
        <w:t xml:space="preserve"> </w:t>
      </w:r>
      <w:r>
        <w:rPr>
          <w:color w:val="000000"/>
          <w:spacing w:val="-1"/>
        </w:rPr>
        <w:t xml:space="preserve"> Transmission Developer will provide specific measures and recommendations required </w:t>
      </w:r>
      <w:r>
        <w:rPr>
          <w:color w:val="000000"/>
          <w:spacing w:val="-1"/>
        </w:rPr>
        <w:br/>
      </w:r>
      <w:r>
        <w:rPr>
          <w:color w:val="000000"/>
          <w:spacing w:val="-1"/>
        </w:rPr>
        <w:tab/>
      </w:r>
      <w:r>
        <w:rPr>
          <w:color w:val="000000"/>
          <w:spacing w:val="-2"/>
        </w:rPr>
        <w:t xml:space="preserve">based on evaluation to ensure safe step and touch potential levels at the substation, as </w:t>
      </w:r>
      <w:r>
        <w:rPr>
          <w:color w:val="000000"/>
          <w:spacing w:val="-2"/>
        </w:rPr>
        <w:br/>
      </w:r>
      <w:r>
        <w:rPr>
          <w:color w:val="000000"/>
          <w:spacing w:val="-2"/>
        </w:rPr>
        <w:tab/>
        <w:t>well as reliable operati</w:t>
      </w:r>
      <w:r>
        <w:rPr>
          <w:color w:val="000000"/>
          <w:spacing w:val="-2"/>
        </w:rPr>
        <w:t xml:space="preserve">on of equipment and protection systems for the Connecting </w:t>
      </w:r>
      <w:r>
        <w:rPr>
          <w:color w:val="000000"/>
          <w:spacing w:val="-2"/>
        </w:rPr>
        <w:br/>
      </w:r>
      <w:r>
        <w:rPr>
          <w:color w:val="000000"/>
          <w:spacing w:val="-2"/>
        </w:rPr>
        <w:tab/>
      </w:r>
      <w:r>
        <w:rPr>
          <w:color w:val="000000"/>
          <w:spacing w:val="-3"/>
        </w:rPr>
        <w:t xml:space="preserve">Transmission Owner’s review and concurrence. </w:t>
      </w:r>
    </w:p>
    <w:p w:rsidR="00655732" w:rsidRDefault="00BA34FA">
      <w:pPr>
        <w:autoSpaceDE w:val="0"/>
        <w:autoSpaceDN w:val="0"/>
        <w:adjustRightInd w:val="0"/>
        <w:spacing w:before="245" w:line="288" w:lineRule="exact"/>
        <w:ind w:left="1440" w:right="1290"/>
        <w:rPr>
          <w:color w:val="000000"/>
          <w:spacing w:val="-3"/>
        </w:rPr>
      </w:pPr>
      <w:r>
        <w:rPr>
          <w:color w:val="000000"/>
          <w:spacing w:val="-2"/>
        </w:rPr>
        <w:t xml:space="preserve">The ground grid study and evaluation will be reviewed by the Connecting Transmission Owner. Any ground grid modifications required to accommodate the </w:t>
      </w:r>
      <w:r>
        <w:rPr>
          <w:color w:val="000000"/>
          <w:spacing w:val="-2"/>
        </w:rPr>
        <w:t>Network Upgrade Facilities at the 345 kV Pleasant Valley Substation and for which the Transmission Developer is responsible will be annotated on the applicable design drawings. To clarify, Transmission Developer will not be responsible for any work or cost</w:t>
      </w:r>
      <w:r>
        <w:rPr>
          <w:color w:val="000000"/>
          <w:spacing w:val="-2"/>
        </w:rPr>
        <w:t xml:space="preserve"> associated with any existing deficiencies, to the extent such </w:t>
      </w:r>
      <w:r>
        <w:rPr>
          <w:color w:val="000000"/>
          <w:spacing w:val="-3"/>
        </w:rPr>
        <w:t xml:space="preserve">exist, in the substation’s current ground grid. </w:t>
      </w:r>
    </w:p>
    <w:p w:rsidR="00655732" w:rsidRDefault="00655732">
      <w:pPr>
        <w:autoSpaceDE w:val="0"/>
        <w:autoSpaceDN w:val="0"/>
        <w:adjustRightInd w:val="0"/>
        <w:spacing w:line="300" w:lineRule="exact"/>
        <w:ind w:left="1440"/>
        <w:jc w:val="both"/>
        <w:rPr>
          <w:color w:val="000000"/>
          <w:spacing w:val="-3"/>
        </w:rPr>
      </w:pPr>
    </w:p>
    <w:p w:rsidR="00655732" w:rsidRDefault="00BA34FA">
      <w:pPr>
        <w:autoSpaceDE w:val="0"/>
        <w:autoSpaceDN w:val="0"/>
        <w:adjustRightInd w:val="0"/>
        <w:spacing w:before="3" w:line="300" w:lineRule="exact"/>
        <w:ind w:left="1440" w:right="1597" w:firstLine="720"/>
        <w:jc w:val="both"/>
        <w:rPr>
          <w:color w:val="000000"/>
          <w:spacing w:val="-3"/>
        </w:rPr>
      </w:pPr>
      <w:r>
        <w:rPr>
          <w:color w:val="000000"/>
          <w:spacing w:val="-2"/>
        </w:rPr>
        <w:t xml:space="preserve">The Network Upgrade Facilities at the 345 kV Pleasant Valley Substation will include </w:t>
      </w:r>
      <w:r>
        <w:rPr>
          <w:color w:val="000000"/>
          <w:spacing w:val="-3"/>
        </w:rPr>
        <w:t>the addition of the following major electrical and physica</w:t>
      </w:r>
      <w:r>
        <w:rPr>
          <w:color w:val="000000"/>
          <w:spacing w:val="-3"/>
        </w:rPr>
        <w:t xml:space="preserve">l equipment: </w:t>
      </w:r>
    </w:p>
    <w:p w:rsidR="00655732" w:rsidRDefault="00655732">
      <w:pPr>
        <w:autoSpaceDE w:val="0"/>
        <w:autoSpaceDN w:val="0"/>
        <w:adjustRightInd w:val="0"/>
        <w:spacing w:line="276" w:lineRule="exact"/>
        <w:ind w:left="2160"/>
        <w:rPr>
          <w:color w:val="000000"/>
          <w:spacing w:val="-3"/>
        </w:rPr>
      </w:pPr>
    </w:p>
    <w:p w:rsidR="00655732" w:rsidRDefault="00BA34FA">
      <w:pPr>
        <w:tabs>
          <w:tab w:val="left" w:pos="2520"/>
        </w:tabs>
        <w:autoSpaceDE w:val="0"/>
        <w:autoSpaceDN w:val="0"/>
        <w:adjustRightInd w:val="0"/>
        <w:spacing w:before="55" w:line="276" w:lineRule="exact"/>
        <w:ind w:left="2160"/>
        <w:rPr>
          <w:color w:val="000000"/>
          <w:spacing w:val="-1"/>
        </w:rPr>
      </w:pPr>
      <w:r>
        <w:rPr>
          <w:color w:val="000000"/>
          <w:spacing w:val="-1"/>
        </w:rPr>
        <w:t>•</w:t>
      </w:r>
      <w:r>
        <w:rPr>
          <w:color w:val="000000"/>
          <w:spacing w:val="-1"/>
        </w:rPr>
        <w:tab/>
        <w:t>Circuit breaker:</w:t>
      </w:r>
    </w:p>
    <w:p w:rsidR="00655732" w:rsidRDefault="00BA34FA">
      <w:pPr>
        <w:autoSpaceDE w:val="0"/>
        <w:autoSpaceDN w:val="0"/>
        <w:adjustRightInd w:val="0"/>
        <w:spacing w:before="1" w:line="267"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362kV, 3000A, 1300kV BIL, 63 kA, w/ pre insertion resistors, multi </w:t>
      </w:r>
    </w:p>
    <w:p w:rsidR="00655732" w:rsidRDefault="00BA34FA">
      <w:pPr>
        <w:autoSpaceDE w:val="0"/>
        <w:autoSpaceDN w:val="0"/>
        <w:adjustRightInd w:val="0"/>
        <w:spacing w:line="280" w:lineRule="exact"/>
        <w:ind w:left="2880" w:right="1430"/>
        <w:jc w:val="both"/>
        <w:rPr>
          <w:color w:val="000000"/>
          <w:spacing w:val="-3"/>
        </w:rPr>
      </w:pPr>
      <w:r>
        <w:rPr>
          <w:color w:val="000000"/>
          <w:spacing w:val="-2"/>
        </w:rPr>
        <w:t xml:space="preserve">ratio (“MR”) class-C800/0.3B1.8 current transformers (“CTs”), ABB, model no. </w:t>
      </w:r>
      <w:r>
        <w:rPr>
          <w:color w:val="000000"/>
          <w:spacing w:val="-3"/>
        </w:rPr>
        <w:t xml:space="preserve">362PMR63-30B. </w:t>
      </w:r>
    </w:p>
    <w:p w:rsidR="00655732" w:rsidRDefault="00BA34FA">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Disconnect switches:</w:t>
      </w:r>
    </w:p>
    <w:p w:rsidR="00655732" w:rsidRDefault="00BA34FA">
      <w:pPr>
        <w:tabs>
          <w:tab w:val="left" w:pos="2880"/>
        </w:tabs>
        <w:autoSpaceDE w:val="0"/>
        <w:autoSpaceDN w:val="0"/>
        <w:adjustRightInd w:val="0"/>
        <w:spacing w:line="270" w:lineRule="exact"/>
        <w:ind w:left="2520" w:right="141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switch: three (3) three phase, manual operated disconnect switches, double-</w:t>
      </w:r>
      <w:r>
        <w:rPr>
          <w:color w:val="000000"/>
          <w:spacing w:val="-2"/>
        </w:rPr>
        <w:br/>
      </w:r>
      <w:r>
        <w:rPr>
          <w:color w:val="000000"/>
          <w:spacing w:val="-2"/>
        </w:rPr>
        <w:tab/>
        <w:t xml:space="preserve">end break, three phase, 4000A, 362KV with EVG-1 type ground switch, 63KA, </w:t>
      </w:r>
      <w:r>
        <w:rPr>
          <w:color w:val="000000"/>
          <w:spacing w:val="-2"/>
        </w:rPr>
        <w:br/>
      </w:r>
      <w:r>
        <w:rPr>
          <w:color w:val="000000"/>
          <w:spacing w:val="-2"/>
        </w:rPr>
        <w:tab/>
      </w:r>
      <w:r>
        <w:rPr>
          <w:color w:val="000000"/>
          <w:spacing w:val="-3"/>
        </w:rPr>
        <w:t xml:space="preserve">1300kV BIL - Bay 1, 4 &amp; 5 (N188, N488 &amp; N588) </w:t>
      </w:r>
    </w:p>
    <w:p w:rsidR="00655732" w:rsidRDefault="00BA34FA">
      <w:pPr>
        <w:autoSpaceDE w:val="0"/>
        <w:autoSpaceDN w:val="0"/>
        <w:adjustRightInd w:val="0"/>
        <w:spacing w:before="6"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Circuit breaker disconnect: five (5) three phase, motor operated disconnect </w:t>
      </w:r>
    </w:p>
    <w:p w:rsidR="00655732" w:rsidRDefault="00BA34FA">
      <w:pPr>
        <w:autoSpaceDE w:val="0"/>
        <w:autoSpaceDN w:val="0"/>
        <w:adjustRightInd w:val="0"/>
        <w:spacing w:before="4" w:line="276" w:lineRule="exact"/>
        <w:ind w:left="2880"/>
        <w:rPr>
          <w:color w:val="000000"/>
          <w:spacing w:val="-2"/>
        </w:rPr>
      </w:pPr>
      <w:r>
        <w:rPr>
          <w:color w:val="000000"/>
          <w:spacing w:val="-2"/>
        </w:rPr>
        <w:t xml:space="preserve">switches, double-end break, 3000A, 362KV with EVG-1 type ground switch, </w:t>
      </w:r>
    </w:p>
    <w:p w:rsidR="00655732" w:rsidRDefault="00BA34FA">
      <w:pPr>
        <w:tabs>
          <w:tab w:val="left" w:pos="2520"/>
        </w:tabs>
        <w:autoSpaceDE w:val="0"/>
        <w:autoSpaceDN w:val="0"/>
        <w:adjustRightInd w:val="0"/>
        <w:spacing w:before="1" w:line="280" w:lineRule="exact"/>
        <w:ind w:left="2160" w:right="1355" w:firstLine="720"/>
        <w:rPr>
          <w:color w:val="000000"/>
          <w:spacing w:val="-3"/>
        </w:rPr>
      </w:pPr>
      <w:r>
        <w:rPr>
          <w:color w:val="000000"/>
          <w:spacing w:val="-2"/>
        </w:rPr>
        <w:t xml:space="preserve">63KA, 1300kV BIL associated with the circuit breakers, existing Transformer S1 </w:t>
      </w:r>
      <w:r>
        <w:rPr>
          <w:color w:val="000000"/>
          <w:spacing w:val="-3"/>
        </w:rPr>
        <w:t xml:space="preserve">• </w:t>
      </w:r>
      <w:r>
        <w:rPr>
          <w:color w:val="000000"/>
          <w:spacing w:val="-2"/>
        </w:rPr>
        <w:t>Replacing the feeder di</w:t>
      </w:r>
      <w:r>
        <w:rPr>
          <w:color w:val="000000"/>
          <w:spacing w:val="-2"/>
        </w:rPr>
        <w:t xml:space="preserve">sconnect switch associated with the reconductored </w:t>
      </w:r>
      <w:r>
        <w:rPr>
          <w:color w:val="000000"/>
          <w:spacing w:val="-2"/>
        </w:rPr>
        <w:br/>
      </w:r>
      <w:r>
        <w:rPr>
          <w:color w:val="000000"/>
          <w:spacing w:val="-2"/>
        </w:rPr>
        <w:tab/>
      </w:r>
      <w:r>
        <w:rPr>
          <w:color w:val="000000"/>
          <w:spacing w:val="-3"/>
        </w:rPr>
        <w:t xml:space="preserve">transmission lines Y58 and Y59 (N 488 and N588). </w:t>
      </w:r>
    </w:p>
    <w:p w:rsidR="00655732" w:rsidRDefault="00BA34FA">
      <w:pPr>
        <w:tabs>
          <w:tab w:val="left" w:pos="2520"/>
        </w:tabs>
        <w:autoSpaceDE w:val="0"/>
        <w:autoSpaceDN w:val="0"/>
        <w:adjustRightInd w:val="0"/>
        <w:spacing w:before="33" w:line="276" w:lineRule="exact"/>
        <w:ind w:left="2160"/>
        <w:rPr>
          <w:color w:val="000000"/>
          <w:spacing w:val="-1"/>
        </w:rPr>
      </w:pPr>
      <w:r>
        <w:rPr>
          <w:color w:val="000000"/>
          <w:spacing w:val="-1"/>
        </w:rPr>
        <w:t>•</w:t>
      </w:r>
      <w:r>
        <w:rPr>
          <w:color w:val="000000"/>
          <w:spacing w:val="-1"/>
        </w:rPr>
        <w:tab/>
        <w:t>Surge arresters:</w:t>
      </w:r>
    </w:p>
    <w:p w:rsidR="00655732" w:rsidRDefault="00BA34FA">
      <w:pPr>
        <w:tabs>
          <w:tab w:val="left" w:pos="2880"/>
        </w:tabs>
        <w:autoSpaceDE w:val="0"/>
        <w:autoSpaceDN w:val="0"/>
        <w:adjustRightInd w:val="0"/>
        <w:spacing w:line="280" w:lineRule="exact"/>
        <w:ind w:left="2160" w:right="1684" w:firstLine="36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345kV, type: metal oxide varistor (“MOV”), station class, porcelain </w:t>
      </w:r>
      <w:r>
        <w:rPr>
          <w:color w:val="000000"/>
          <w:spacing w:val="-2"/>
        </w:rPr>
        <w:br/>
      </w:r>
      <w:r>
        <w:rPr>
          <w:color w:val="000000"/>
          <w:spacing w:val="-2"/>
        </w:rPr>
        <w:tab/>
      </w:r>
      <w:r>
        <w:rPr>
          <w:color w:val="000000"/>
          <w:spacing w:val="-3"/>
        </w:rPr>
        <w:t>construction, 312kV, 245 kV maximum continuously op</w:t>
      </w:r>
      <w:r>
        <w:rPr>
          <w:color w:val="000000"/>
          <w:spacing w:val="-3"/>
        </w:rPr>
        <w:t xml:space="preserve">erating voltage </w:t>
      </w:r>
      <w:r>
        <w:rPr>
          <w:color w:val="000000"/>
          <w:spacing w:val="-3"/>
        </w:rPr>
        <w:br/>
      </w:r>
      <w:r>
        <w:rPr>
          <w:color w:val="000000"/>
          <w:spacing w:val="-3"/>
        </w:rPr>
        <w:tab/>
        <w:t xml:space="preserve">(“MCOV”), ABB, type EXLIM or CTO approved equal. </w:t>
      </w:r>
      <w:r>
        <w:rPr>
          <w:color w:val="000000"/>
          <w:spacing w:val="-3"/>
        </w:rPr>
        <w:br/>
        <w:t xml:space="preserve"> • Capacitively coupled voltage transformer (“CCVT”): </w:t>
      </w:r>
    </w:p>
    <w:p w:rsidR="00655732" w:rsidRDefault="00BA34FA">
      <w:pPr>
        <w:tabs>
          <w:tab w:val="left" w:pos="2880"/>
        </w:tabs>
        <w:autoSpaceDE w:val="0"/>
        <w:autoSpaceDN w:val="0"/>
        <w:adjustRightInd w:val="0"/>
        <w:spacing w:line="280" w:lineRule="exact"/>
        <w:ind w:left="2520" w:right="135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345kV, 1550kV BIL, 15200pF, trench, type TEHMP or CTO approved </w:t>
      </w:r>
      <w:r>
        <w:rPr>
          <w:color w:val="000000"/>
          <w:spacing w:val="-2"/>
        </w:rPr>
        <w:br/>
      </w:r>
      <w:r>
        <w:rPr>
          <w:color w:val="000000"/>
          <w:spacing w:val="-2"/>
        </w:rPr>
        <w:tab/>
      </w:r>
      <w:r>
        <w:rPr>
          <w:color w:val="000000"/>
          <w:spacing w:val="-3"/>
        </w:rPr>
        <w:t xml:space="preserve">equal. </w:t>
      </w:r>
    </w:p>
    <w:p w:rsidR="00655732" w:rsidRDefault="00BA34FA">
      <w:pPr>
        <w:tabs>
          <w:tab w:val="left" w:pos="2520"/>
        </w:tabs>
        <w:autoSpaceDE w:val="0"/>
        <w:autoSpaceDN w:val="0"/>
        <w:adjustRightInd w:val="0"/>
        <w:spacing w:before="1" w:line="270" w:lineRule="exact"/>
        <w:ind w:left="2160"/>
        <w:rPr>
          <w:color w:val="000000"/>
          <w:spacing w:val="-3"/>
        </w:rPr>
      </w:pPr>
      <w:r>
        <w:rPr>
          <w:color w:val="000000"/>
          <w:spacing w:val="-3"/>
        </w:rPr>
        <w:t xml:space="preserve">• </w:t>
      </w:r>
      <w:r>
        <w:rPr>
          <w:color w:val="000000"/>
          <w:spacing w:val="-3"/>
        </w:rPr>
        <w:tab/>
        <w:t xml:space="preserve">Coupling capacitor (“CC”): </w:t>
      </w:r>
    </w:p>
    <w:p w:rsidR="00655732" w:rsidRDefault="00BA34FA">
      <w:pPr>
        <w:autoSpaceDE w:val="0"/>
        <w:autoSpaceDN w:val="0"/>
        <w:adjustRightInd w:val="0"/>
        <w:spacing w:before="6"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345kV, manufacturer: Trench. </w:t>
      </w:r>
    </w:p>
    <w:p w:rsidR="00655732" w:rsidRDefault="00BA34FA">
      <w:pPr>
        <w:tabs>
          <w:tab w:val="left" w:pos="2520"/>
        </w:tabs>
        <w:autoSpaceDE w:val="0"/>
        <w:autoSpaceDN w:val="0"/>
        <w:adjustRightInd w:val="0"/>
        <w:spacing w:before="28" w:line="276" w:lineRule="exact"/>
        <w:ind w:left="2160"/>
        <w:rPr>
          <w:color w:val="000000"/>
          <w:spacing w:val="-2"/>
        </w:rPr>
      </w:pPr>
      <w:r>
        <w:rPr>
          <w:color w:val="000000"/>
          <w:spacing w:val="-2"/>
        </w:rPr>
        <w:t>•</w:t>
      </w:r>
      <w:r>
        <w:rPr>
          <w:color w:val="000000"/>
          <w:spacing w:val="-2"/>
        </w:rPr>
        <w:tab/>
        <w:t>Wave trap / line tuner:</w:t>
      </w:r>
    </w:p>
    <w:p w:rsidR="00655732" w:rsidRDefault="00BA34FA">
      <w:pPr>
        <w:autoSpaceDE w:val="0"/>
        <w:autoSpaceDN w:val="0"/>
        <w:adjustRightInd w:val="0"/>
        <w:spacing w:before="1" w:line="251"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345kV, 4000A line trap, dual frequency, trench or CTO approved equal. </w:t>
      </w:r>
    </w:p>
    <w:p w:rsidR="00655732" w:rsidRDefault="00655732">
      <w:pPr>
        <w:autoSpaceDE w:val="0"/>
        <w:autoSpaceDN w:val="0"/>
        <w:adjustRightInd w:val="0"/>
        <w:spacing w:line="276" w:lineRule="exact"/>
        <w:ind w:left="5932"/>
        <w:rPr>
          <w:color w:val="000000"/>
          <w:spacing w:val="-2"/>
        </w:rPr>
      </w:pPr>
    </w:p>
    <w:p w:rsidR="00655732" w:rsidRDefault="00BA34FA">
      <w:pPr>
        <w:autoSpaceDE w:val="0"/>
        <w:autoSpaceDN w:val="0"/>
        <w:adjustRightInd w:val="0"/>
        <w:spacing w:before="33" w:line="276" w:lineRule="exact"/>
        <w:ind w:left="5932"/>
        <w:rPr>
          <w:color w:val="000000"/>
          <w:spacing w:val="-4"/>
        </w:rPr>
      </w:pPr>
      <w:r>
        <w:rPr>
          <w:color w:val="000000"/>
          <w:spacing w:val="-4"/>
        </w:rPr>
        <w:t xml:space="preserve">A-2 </w:t>
      </w:r>
    </w:p>
    <w:p w:rsidR="00655732" w:rsidRDefault="00655732">
      <w:pPr>
        <w:autoSpaceDE w:val="0"/>
        <w:autoSpaceDN w:val="0"/>
        <w:adjustRightInd w:val="0"/>
        <w:rPr>
          <w:color w:val="000000"/>
          <w:spacing w:val="-4"/>
        </w:rPr>
        <w:sectPr w:rsidR="00655732">
          <w:headerReference w:type="even" r:id="rId395"/>
          <w:headerReference w:type="default" r:id="rId396"/>
          <w:footerReference w:type="even" r:id="rId397"/>
          <w:footerReference w:type="default" r:id="rId398"/>
          <w:headerReference w:type="first" r:id="rId399"/>
          <w:footerReference w:type="first" r:id="rId400"/>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64" w:name="Pg64"/>
      <w:bookmarkEnd w:id="64"/>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18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Prefabricated Protective Systems and Testing (“PST”) enclosure: </w:t>
      </w:r>
    </w:p>
    <w:p w:rsidR="00655732" w:rsidRDefault="00BA34FA">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10ft by 20ft enclosure. </w:t>
      </w:r>
    </w:p>
    <w:p w:rsidR="00655732" w:rsidRDefault="00BA34FA">
      <w:pPr>
        <w:autoSpaceDE w:val="0"/>
        <w:autoSpaceDN w:val="0"/>
        <w:adjustRightInd w:val="0"/>
        <w:spacing w:before="28" w:line="276" w:lineRule="exact"/>
        <w:ind w:left="2160"/>
        <w:rPr>
          <w:color w:val="000000"/>
        </w:rPr>
      </w:pPr>
      <w:r>
        <w:rPr>
          <w:color w:val="000000"/>
        </w:rPr>
        <w:t>•</w:t>
      </w:r>
      <w:r>
        <w:rPr>
          <w:rFonts w:ascii="Arial" w:hAnsi="Arial"/>
          <w:color w:val="000000"/>
        </w:rPr>
        <w:t xml:space="preserve"> </w:t>
      </w:r>
      <w:r>
        <w:rPr>
          <w:color w:val="000000"/>
        </w:rPr>
        <w:t xml:space="preserve">  Ship loose relay panels: </w:t>
      </w:r>
    </w:p>
    <w:p w:rsidR="00655732" w:rsidRDefault="00BA34FA">
      <w:pPr>
        <w:tabs>
          <w:tab w:val="left" w:pos="2880"/>
        </w:tabs>
        <w:autoSpaceDE w:val="0"/>
        <w:autoSpaceDN w:val="0"/>
        <w:adjustRightInd w:val="0"/>
        <w:spacing w:before="18" w:line="260" w:lineRule="exact"/>
        <w:ind w:left="2520" w:right="1572"/>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Seventeen (17) protection &amp; control panels; six (6) of these are new panels and </w:t>
      </w:r>
      <w:r>
        <w:rPr>
          <w:color w:val="000000"/>
          <w:spacing w:val="-2"/>
        </w:rPr>
        <w:br/>
      </w:r>
      <w:r>
        <w:rPr>
          <w:color w:val="000000"/>
          <w:spacing w:val="-2"/>
        </w:rPr>
        <w:tab/>
      </w:r>
      <w:r>
        <w:rPr>
          <w:color w:val="000000"/>
          <w:spacing w:val="-3"/>
        </w:rPr>
        <w:t xml:space="preserve">eleven (11) are panel front replacements; </w:t>
      </w:r>
    </w:p>
    <w:p w:rsidR="00655732" w:rsidRDefault="00BA34FA">
      <w:pPr>
        <w:autoSpaceDE w:val="0"/>
        <w:autoSpaceDN w:val="0"/>
        <w:adjustRightInd w:val="0"/>
        <w:spacing w:before="7"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communications fiber patch panels; and </w:t>
      </w:r>
    </w:p>
    <w:p w:rsidR="00655732" w:rsidRDefault="00BA34FA">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DC distribution panels. </w:t>
      </w:r>
    </w:p>
    <w:p w:rsidR="00655732" w:rsidRDefault="00BA34FA">
      <w:pPr>
        <w:tabs>
          <w:tab w:val="left" w:pos="2520"/>
        </w:tabs>
        <w:autoSpaceDE w:val="0"/>
        <w:autoSpaceDN w:val="0"/>
        <w:adjustRightInd w:val="0"/>
        <w:spacing w:before="21" w:line="280" w:lineRule="exact"/>
        <w:ind w:left="2160" w:right="155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Station structural steel -  station dead end, high bus and low bus support stands and </w:t>
      </w:r>
      <w:r>
        <w:rPr>
          <w:color w:val="000000"/>
          <w:spacing w:val="-1"/>
        </w:rPr>
        <w:br/>
      </w:r>
      <w:r>
        <w:rPr>
          <w:color w:val="000000"/>
          <w:spacing w:val="-1"/>
        </w:rPr>
        <w:tab/>
      </w:r>
      <w:r>
        <w:rPr>
          <w:color w:val="000000"/>
          <w:spacing w:val="-3"/>
        </w:rPr>
        <w:t xml:space="preserve">disconnection switch stands as required: </w:t>
      </w:r>
    </w:p>
    <w:p w:rsidR="00655732" w:rsidRDefault="00BA34FA">
      <w:pPr>
        <w:tabs>
          <w:tab w:val="left" w:pos="4555"/>
          <w:tab w:val="left" w:pos="7977"/>
        </w:tabs>
        <w:autoSpaceDE w:val="0"/>
        <w:autoSpaceDN w:val="0"/>
        <w:adjustRightInd w:val="0"/>
        <w:spacing w:before="1" w:line="255" w:lineRule="exact"/>
        <w:ind w:left="2520"/>
        <w:rPr>
          <w:color w:val="000000"/>
          <w:spacing w:val="-3"/>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Three (3) 345kV </w:t>
      </w:r>
      <w:r>
        <w:rPr>
          <w:color w:val="000000"/>
          <w:spacing w:val="-1"/>
        </w:rPr>
        <w:tab/>
      </w:r>
      <w:r>
        <w:rPr>
          <w:color w:val="000000"/>
          <w:spacing w:val="-3"/>
        </w:rPr>
        <w:t xml:space="preserve">coupling capacitor potential device </w:t>
      </w:r>
      <w:r>
        <w:rPr>
          <w:color w:val="000000"/>
          <w:spacing w:val="-3"/>
        </w:rPr>
        <w:tab/>
        <w:t xml:space="preserve">support; </w:t>
      </w:r>
    </w:p>
    <w:p w:rsidR="00655732" w:rsidRDefault="00BA34FA">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345kV A-frame structure, “Tower N1”; </w:t>
      </w:r>
    </w:p>
    <w:p w:rsidR="00655732" w:rsidRDefault="00BA34FA">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345kV A-frame structure, “A-Frame Structure N1”; and </w:t>
      </w:r>
    </w:p>
    <w:p w:rsidR="00655732" w:rsidRDefault="00BA34FA">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 (4) grounding mats. </w:t>
      </w:r>
    </w:p>
    <w:p w:rsidR="00655732" w:rsidRDefault="00BA34FA">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Site grading to install prefabricated PST enclosure. </w:t>
      </w:r>
    </w:p>
    <w:p w:rsidR="00655732" w:rsidRDefault="00BA34FA">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Shallow and deep foundations. </w:t>
      </w:r>
    </w:p>
    <w:p w:rsidR="00655732" w:rsidRDefault="00BA34FA">
      <w:pPr>
        <w:tabs>
          <w:tab w:val="left" w:pos="2160"/>
        </w:tabs>
        <w:autoSpaceDE w:val="0"/>
        <w:autoSpaceDN w:val="0"/>
        <w:adjustRightInd w:val="0"/>
        <w:spacing w:before="25" w:line="275" w:lineRule="exact"/>
        <w:ind w:left="1800" w:right="1308"/>
        <w:rPr>
          <w:color w:val="000000"/>
          <w:spacing w:val="-3"/>
        </w:rPr>
      </w:pPr>
      <w:r>
        <w:rPr>
          <w:color w:val="000000"/>
          <w:spacing w:val="-1"/>
        </w:rPr>
        <w:t>•</w:t>
      </w:r>
      <w:r>
        <w:rPr>
          <w:rFonts w:ascii="Arial" w:hAnsi="Arial"/>
          <w:color w:val="000000"/>
          <w:spacing w:val="-1"/>
        </w:rPr>
        <w:t xml:space="preserve"> </w:t>
      </w:r>
      <w:r>
        <w:rPr>
          <w:color w:val="000000"/>
          <w:spacing w:val="-1"/>
        </w:rPr>
        <w:t xml:space="preserve">  Line drops:  All new line drops will be 1172 KCMIL ACAR for the connections between </w:t>
      </w:r>
      <w:r>
        <w:rPr>
          <w:color w:val="000000"/>
          <w:spacing w:val="-1"/>
        </w:rPr>
        <w:br/>
      </w:r>
      <w:r>
        <w:rPr>
          <w:color w:val="000000"/>
          <w:spacing w:val="-1"/>
        </w:rPr>
        <w:tab/>
      </w:r>
      <w:r>
        <w:rPr>
          <w:color w:val="000000"/>
          <w:spacing w:val="-2"/>
        </w:rPr>
        <w:t xml:space="preserve">transmission line conductor and line disconnect switches, wave traps as needed, strain </w:t>
      </w:r>
      <w:r>
        <w:rPr>
          <w:color w:val="000000"/>
          <w:spacing w:val="-2"/>
        </w:rPr>
        <w:br/>
      </w:r>
      <w:r>
        <w:rPr>
          <w:color w:val="000000"/>
          <w:spacing w:val="-2"/>
        </w:rPr>
        <w:tab/>
        <w:t>bus and line disconnect switches, and strain bus and rigid bus in the north Bay</w:t>
      </w:r>
      <w:r>
        <w:rPr>
          <w:color w:val="000000"/>
          <w:spacing w:val="-2"/>
        </w:rPr>
        <w:t xml:space="preserve"> 1, 2, 3, 4 </w:t>
      </w:r>
      <w:r>
        <w:rPr>
          <w:color w:val="000000"/>
          <w:spacing w:val="-2"/>
        </w:rPr>
        <w:br/>
      </w:r>
      <w:r>
        <w:rPr>
          <w:color w:val="000000"/>
          <w:spacing w:val="-2"/>
        </w:rPr>
        <w:tab/>
        <w:t xml:space="preserve">and 5 and will be illustrated on detailed Issued for Construction packages, which will be </w:t>
      </w:r>
      <w:r>
        <w:rPr>
          <w:color w:val="000000"/>
          <w:spacing w:val="-2"/>
        </w:rPr>
        <w:br/>
      </w:r>
      <w:r>
        <w:rPr>
          <w:color w:val="000000"/>
          <w:spacing w:val="-2"/>
        </w:rPr>
        <w:tab/>
      </w:r>
      <w:r>
        <w:rPr>
          <w:color w:val="000000"/>
          <w:spacing w:val="-3"/>
        </w:rPr>
        <w:t xml:space="preserve">approved by Connecting Transmission Owner.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9"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Site/Civil/Structure </w:t>
      </w:r>
    </w:p>
    <w:p w:rsidR="00655732" w:rsidRDefault="00BA34FA">
      <w:pPr>
        <w:autoSpaceDE w:val="0"/>
        <w:autoSpaceDN w:val="0"/>
        <w:adjustRightInd w:val="0"/>
        <w:spacing w:before="267" w:line="273" w:lineRule="exact"/>
        <w:ind w:left="1440" w:right="1299" w:firstLine="720"/>
        <w:rPr>
          <w:rFonts w:ascii="Times New Roman Bold" w:hAnsi="Times New Roman Bold"/>
          <w:color w:val="000000"/>
          <w:spacing w:val="-2"/>
        </w:rPr>
      </w:pPr>
      <w:r>
        <w:rPr>
          <w:color w:val="000000"/>
          <w:spacing w:val="-2"/>
        </w:rPr>
        <w:t xml:space="preserve">No station expansion or changes to the right-of-way (ROW) are required.  Additional bus supports with associated foundations are required for the installation of Bay 1 bus, Bay 1 </w:t>
      </w:r>
      <w:r>
        <w:rPr>
          <w:color w:val="000000"/>
          <w:spacing w:val="-2"/>
        </w:rPr>
        <w:br/>
        <w:t>disconnect switches, circuit breakers and associated equipment, as required.</w:t>
      </w:r>
      <w:r>
        <w:rPr>
          <w:color w:val="000000"/>
          <w:spacing w:val="-2"/>
        </w:rPr>
        <w:t xml:space="preserve">  </w:t>
      </w:r>
      <w:r>
        <w:rPr>
          <w:rFonts w:ascii="Times New Roman Bold" w:hAnsi="Times New Roman Bold"/>
          <w:color w:val="000000"/>
          <w:spacing w:val="-2"/>
        </w:rPr>
        <w:t xml:space="preserve">(Note:  The need for additional bus supports will be determined during final engineering.) </w:t>
      </w:r>
    </w:p>
    <w:p w:rsidR="00655732" w:rsidRDefault="00655732">
      <w:pPr>
        <w:autoSpaceDE w:val="0"/>
        <w:autoSpaceDN w:val="0"/>
        <w:adjustRightInd w:val="0"/>
        <w:spacing w:line="280" w:lineRule="exact"/>
        <w:ind w:left="1440"/>
        <w:jc w:val="both"/>
        <w:rPr>
          <w:rFonts w:ascii="Times New Roman Bold" w:hAnsi="Times New Roman Bold"/>
          <w:color w:val="000000"/>
          <w:spacing w:val="-2"/>
        </w:rPr>
      </w:pPr>
    </w:p>
    <w:p w:rsidR="00655732" w:rsidRDefault="00BA34FA">
      <w:pPr>
        <w:autoSpaceDE w:val="0"/>
        <w:autoSpaceDN w:val="0"/>
        <w:adjustRightInd w:val="0"/>
        <w:spacing w:before="2" w:line="280" w:lineRule="exact"/>
        <w:ind w:left="1440" w:right="1436" w:firstLine="720"/>
        <w:jc w:val="both"/>
        <w:rPr>
          <w:color w:val="000000"/>
          <w:spacing w:val="-2"/>
        </w:rPr>
      </w:pPr>
      <w:r>
        <w:rPr>
          <w:color w:val="000000"/>
          <w:spacing w:val="-2"/>
        </w:rPr>
        <w:t xml:space="preserve">The ground grid will be extended for the new Bay 1.  A lightning and ground grid study </w:t>
      </w:r>
      <w:r>
        <w:rPr>
          <w:color w:val="000000"/>
          <w:spacing w:val="-2"/>
        </w:rPr>
        <w:br/>
      </w:r>
      <w:r>
        <w:rPr>
          <w:color w:val="000000"/>
          <w:spacing w:val="-2"/>
        </w:rPr>
        <w:t xml:space="preserve">will be completed during final engineering to determine if any additional protection is required. </w:t>
      </w:r>
    </w:p>
    <w:p w:rsidR="00655732" w:rsidRDefault="00655732">
      <w:pPr>
        <w:autoSpaceDE w:val="0"/>
        <w:autoSpaceDN w:val="0"/>
        <w:adjustRightInd w:val="0"/>
        <w:spacing w:line="276" w:lineRule="exact"/>
        <w:ind w:left="1440"/>
        <w:rPr>
          <w:color w:val="000000"/>
          <w:spacing w:val="-2"/>
        </w:rPr>
      </w:pPr>
    </w:p>
    <w:p w:rsidR="00655732" w:rsidRDefault="00BA34FA">
      <w:pPr>
        <w:autoSpaceDE w:val="0"/>
        <w:autoSpaceDN w:val="0"/>
        <w:adjustRightInd w:val="0"/>
        <w:spacing w:before="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Secondary Electrical </w:t>
      </w:r>
    </w:p>
    <w:p w:rsidR="00655732" w:rsidRDefault="00BA34FA">
      <w:pPr>
        <w:autoSpaceDE w:val="0"/>
        <w:autoSpaceDN w:val="0"/>
        <w:adjustRightInd w:val="0"/>
        <w:spacing w:before="26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Station Service </w:t>
      </w:r>
    </w:p>
    <w:p w:rsidR="00655732" w:rsidRDefault="00BA34FA">
      <w:pPr>
        <w:autoSpaceDE w:val="0"/>
        <w:autoSpaceDN w:val="0"/>
        <w:adjustRightInd w:val="0"/>
        <w:spacing w:before="247" w:line="273" w:lineRule="exact"/>
        <w:ind w:left="1440" w:right="1318" w:firstLine="720"/>
        <w:rPr>
          <w:rFonts w:ascii="Times New Roman Bold" w:hAnsi="Times New Roman Bold"/>
          <w:color w:val="000000"/>
          <w:spacing w:val="-3"/>
        </w:rPr>
      </w:pPr>
      <w:r>
        <w:rPr>
          <w:color w:val="000000"/>
          <w:spacing w:val="-2"/>
        </w:rPr>
        <w:t>At this stage of engineering design, it is not fully known if the existing battery system at the Pleasant Valley Subs</w:t>
      </w:r>
      <w:r>
        <w:rPr>
          <w:color w:val="000000"/>
          <w:spacing w:val="-2"/>
        </w:rPr>
        <w:t xml:space="preserve">tation can adequately accommodate the NUFs.  It will be evaluated and, if required, replaced with an adequately sized battery system. </w:t>
      </w:r>
      <w:r>
        <w:rPr>
          <w:rFonts w:ascii="Times New Roman Bold" w:hAnsi="Times New Roman Bold"/>
          <w:color w:val="000000"/>
          <w:spacing w:val="-2"/>
        </w:rPr>
        <w:t xml:space="preserve">(Note: When possible, the </w:t>
      </w:r>
      <w:r>
        <w:rPr>
          <w:rFonts w:ascii="Times New Roman Bold" w:hAnsi="Times New Roman Bold"/>
          <w:color w:val="000000"/>
          <w:spacing w:val="-2"/>
        </w:rPr>
        <w:br/>
      </w:r>
      <w:r>
        <w:rPr>
          <w:rFonts w:ascii="Times New Roman Bold" w:hAnsi="Times New Roman Bold"/>
          <w:color w:val="000000"/>
          <w:spacing w:val="-3"/>
        </w:rPr>
        <w:t xml:space="preserve">existing charger will be reused.)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9"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Protection </w:t>
      </w:r>
    </w:p>
    <w:p w:rsidR="00655732" w:rsidRDefault="00BA34FA">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Feeder F83 </w:t>
      </w:r>
    </w:p>
    <w:p w:rsidR="00655732" w:rsidRDefault="00BA34FA">
      <w:pPr>
        <w:autoSpaceDE w:val="0"/>
        <w:autoSpaceDN w:val="0"/>
        <w:adjustRightInd w:val="0"/>
        <w:spacing w:before="261" w:line="280" w:lineRule="exact"/>
        <w:ind w:left="1440" w:right="1371" w:firstLine="720"/>
        <w:jc w:val="both"/>
        <w:rPr>
          <w:color w:val="000000"/>
          <w:spacing w:val="-2"/>
        </w:rPr>
      </w:pPr>
      <w:r>
        <w:rPr>
          <w:color w:val="000000"/>
          <w:spacing w:val="-2"/>
        </w:rPr>
        <w:t xml:space="preserve">Existing Feeder F83 will be relocated to existing Bay 2, which was previously occupied </w:t>
      </w:r>
      <w:r>
        <w:rPr>
          <w:color w:val="000000"/>
          <w:spacing w:val="-2"/>
        </w:rPr>
        <w:br/>
        <w:t xml:space="preserve">by Feeder F84.  Therefore, its protection will utilize F84 existing panels.  The current protection </w:t>
      </w:r>
    </w:p>
    <w:p w:rsidR="00655732" w:rsidRDefault="00655732">
      <w:pPr>
        <w:autoSpaceDE w:val="0"/>
        <w:autoSpaceDN w:val="0"/>
        <w:adjustRightInd w:val="0"/>
        <w:spacing w:line="276" w:lineRule="exact"/>
        <w:ind w:left="5932"/>
        <w:rPr>
          <w:color w:val="000000"/>
          <w:spacing w:val="-2"/>
        </w:rPr>
      </w:pPr>
    </w:p>
    <w:p w:rsidR="00655732" w:rsidRDefault="00BA34FA">
      <w:pPr>
        <w:autoSpaceDE w:val="0"/>
        <w:autoSpaceDN w:val="0"/>
        <w:adjustRightInd w:val="0"/>
        <w:spacing w:before="128" w:line="276" w:lineRule="exact"/>
        <w:ind w:left="5932"/>
        <w:rPr>
          <w:color w:val="000000"/>
          <w:spacing w:val="-4"/>
        </w:rPr>
      </w:pPr>
      <w:r>
        <w:rPr>
          <w:color w:val="000000"/>
          <w:spacing w:val="-4"/>
        </w:rPr>
        <w:t xml:space="preserve">A-3 </w:t>
      </w:r>
      <w:r>
        <w:rPr>
          <w:color w:val="000000"/>
          <w:spacing w:val="-4"/>
        </w:rPr>
        <w:pict>
          <v:polyline id="_x0000_s1276" style="position:absolute;left:0;text-align:left;z-index:-251229184;mso-position-horizontal-relative:page;mso-position-vertical-relative:page" points="227.75pt,212.65pt,398.9pt,212.65pt,398.9pt,198.7pt,227.75pt,198.7pt,227.75pt,212.65pt" coordsize="3423,279" o:allowincell="f"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401"/>
          <w:headerReference w:type="default" r:id="rId402"/>
          <w:footerReference w:type="even" r:id="rId403"/>
          <w:footerReference w:type="default" r:id="rId404"/>
          <w:headerReference w:type="first" r:id="rId405"/>
          <w:footerReference w:type="first" r:id="rId406"/>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65" w:name="Pg65"/>
      <w:bookmarkEnd w:id="65"/>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system will employ 1</w:t>
      </w:r>
      <w:r>
        <w:rPr>
          <w:color w:val="000000"/>
          <w:spacing w:val="-2"/>
          <w:sz w:val="23"/>
          <w:vertAlign w:val="superscript"/>
        </w:rPr>
        <w:t>st</w:t>
      </w:r>
      <w:r>
        <w:rPr>
          <w:color w:val="000000"/>
          <w:spacing w:val="-2"/>
        </w:rPr>
        <w:t xml:space="preserve"> line and 2</w:t>
      </w:r>
      <w:r>
        <w:rPr>
          <w:color w:val="000000"/>
          <w:spacing w:val="-2"/>
          <w:sz w:val="23"/>
          <w:vertAlign w:val="superscript"/>
        </w:rPr>
        <w:t>nd</w:t>
      </w:r>
      <w:r>
        <w:rPr>
          <w:color w:val="000000"/>
          <w:spacing w:val="-2"/>
        </w:rPr>
        <w:t xml:space="preserve"> line relay systems, which communicate over dedicated </w:t>
      </w:r>
    </w:p>
    <w:p w:rsidR="00655732" w:rsidRDefault="00BA34FA">
      <w:pPr>
        <w:autoSpaceDE w:val="0"/>
        <w:autoSpaceDN w:val="0"/>
        <w:adjustRightInd w:val="0"/>
        <w:spacing w:line="280" w:lineRule="exact"/>
        <w:ind w:left="1440" w:right="1282"/>
        <w:jc w:val="both"/>
        <w:rPr>
          <w:color w:val="000000"/>
          <w:spacing w:val="-2"/>
        </w:rPr>
      </w:pPr>
      <w:r>
        <w:rPr>
          <w:color w:val="000000"/>
          <w:spacing w:val="-2"/>
        </w:rPr>
        <w:t>separate channels.  Both 1</w:t>
      </w:r>
      <w:r>
        <w:rPr>
          <w:color w:val="000000"/>
          <w:spacing w:val="-2"/>
          <w:sz w:val="23"/>
          <w:vertAlign w:val="superscript"/>
        </w:rPr>
        <w:t>st</w:t>
      </w:r>
      <w:r>
        <w:rPr>
          <w:color w:val="000000"/>
          <w:spacing w:val="-2"/>
        </w:rPr>
        <w:t xml:space="preserve"> and 2</w:t>
      </w:r>
      <w:r>
        <w:rPr>
          <w:color w:val="000000"/>
          <w:spacing w:val="-2"/>
          <w:sz w:val="23"/>
          <w:vertAlign w:val="superscript"/>
        </w:rPr>
        <w:t>nd</w:t>
      </w:r>
      <w:r>
        <w:rPr>
          <w:color w:val="000000"/>
          <w:spacing w:val="-2"/>
        </w:rPr>
        <w:t xml:space="preserve"> line relays at the Pleasant Valley Substation will provide stub bus protection, which is enabled when the line disconnect switch is in the “open” position. </w:t>
      </w:r>
    </w:p>
    <w:p w:rsidR="00655732" w:rsidRDefault="00BA34FA">
      <w:pPr>
        <w:autoSpaceDE w:val="0"/>
        <w:autoSpaceDN w:val="0"/>
        <w:adjustRightInd w:val="0"/>
        <w:spacing w:before="265"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Feeder </w:t>
      </w:r>
      <w:r>
        <w:rPr>
          <w:rFonts w:ascii="Times New Roman Italic" w:hAnsi="Times New Roman Italic"/>
          <w:color w:val="000000"/>
          <w:spacing w:val="-3"/>
        </w:rPr>
        <w:t xml:space="preserve">F84 </w:t>
      </w:r>
    </w:p>
    <w:p w:rsidR="00655732" w:rsidRDefault="00BA34FA">
      <w:pPr>
        <w:autoSpaceDE w:val="0"/>
        <w:autoSpaceDN w:val="0"/>
        <w:adjustRightInd w:val="0"/>
        <w:spacing w:before="261" w:line="280" w:lineRule="exact"/>
        <w:ind w:left="1440" w:right="1518" w:firstLine="720"/>
        <w:rPr>
          <w:color w:val="000000"/>
          <w:spacing w:val="-3"/>
        </w:rPr>
      </w:pPr>
      <w:r>
        <w:rPr>
          <w:color w:val="000000"/>
          <w:spacing w:val="-2"/>
        </w:rPr>
        <w:t xml:space="preserve">Existing Feeder F84 will be relocated to new Bay 1 between Breakers RN1 and RS1. </w:t>
      </w:r>
      <w:r>
        <w:rPr>
          <w:color w:val="000000"/>
          <w:spacing w:val="-2"/>
        </w:rPr>
        <w:br/>
        <w:t xml:space="preserve">F84 shall be protected by new relay systems, which shall be identical to those before its </w:t>
      </w:r>
      <w:r>
        <w:rPr>
          <w:color w:val="000000"/>
          <w:spacing w:val="-2"/>
        </w:rPr>
        <w:br/>
      </w:r>
      <w:r>
        <w:rPr>
          <w:color w:val="000000"/>
          <w:spacing w:val="-2"/>
        </w:rPr>
        <w:t xml:space="preserve">relocation and shall be installed in 2 separate relay panels for first- and second-line feeder </w:t>
      </w:r>
      <w:r>
        <w:rPr>
          <w:color w:val="000000"/>
          <w:spacing w:val="-2"/>
        </w:rPr>
        <w:br/>
        <w:t xml:space="preserve">protection.  The feeder protection systems shall include stub bus protection, auto reclosing and </w:t>
      </w:r>
      <w:r>
        <w:rPr>
          <w:color w:val="000000"/>
          <w:spacing w:val="-3"/>
        </w:rPr>
        <w:t xml:space="preserve">breaker failure relays. </w:t>
      </w:r>
    </w:p>
    <w:p w:rsidR="00655732" w:rsidRDefault="00BA34F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New Knickerbocker - Pleasant Valley 34</w:t>
      </w:r>
      <w:r>
        <w:rPr>
          <w:rFonts w:ascii="Times New Roman Italic" w:hAnsi="Times New Roman Italic"/>
          <w:color w:val="000000"/>
          <w:spacing w:val="-3"/>
        </w:rPr>
        <w:t xml:space="preserve">5 kV feeder Y57 </w:t>
      </w:r>
    </w:p>
    <w:p w:rsidR="00655732" w:rsidRDefault="00655732">
      <w:pPr>
        <w:autoSpaceDE w:val="0"/>
        <w:autoSpaceDN w:val="0"/>
        <w:adjustRightInd w:val="0"/>
        <w:spacing w:line="273" w:lineRule="exact"/>
        <w:ind w:left="1440"/>
        <w:rPr>
          <w:rFonts w:ascii="Times New Roman Italic" w:hAnsi="Times New Roman Italic"/>
          <w:color w:val="000000"/>
          <w:spacing w:val="-3"/>
        </w:rPr>
      </w:pPr>
    </w:p>
    <w:p w:rsidR="00655732" w:rsidRDefault="00BA34FA">
      <w:pPr>
        <w:autoSpaceDE w:val="0"/>
        <w:autoSpaceDN w:val="0"/>
        <w:adjustRightInd w:val="0"/>
        <w:spacing w:before="14" w:line="273" w:lineRule="exact"/>
        <w:ind w:left="1440" w:right="1324" w:firstLine="720"/>
        <w:rPr>
          <w:color w:val="000000"/>
          <w:spacing w:val="-3"/>
        </w:rPr>
      </w:pPr>
      <w:r>
        <w:rPr>
          <w:color w:val="000000"/>
          <w:spacing w:val="-2"/>
        </w:rPr>
        <w:t xml:space="preserve">New Feeder Y57 will occupy feeder F83 previous position on Bay 3.  It will be protected by two independent high-speed systems located in the relay panels previously used by F83. </w:t>
      </w:r>
      <w:r>
        <w:rPr>
          <w:color w:val="000000"/>
          <w:spacing w:val="-2"/>
        </w:rPr>
        <w:br/>
        <w:t>These two new systems will have 1</w:t>
      </w:r>
      <w:r>
        <w:rPr>
          <w:color w:val="000000"/>
          <w:spacing w:val="-2"/>
          <w:sz w:val="23"/>
          <w:vertAlign w:val="superscript"/>
        </w:rPr>
        <w:t>st</w:t>
      </w:r>
      <w:r>
        <w:rPr>
          <w:color w:val="000000"/>
          <w:spacing w:val="-2"/>
        </w:rPr>
        <w:t xml:space="preserve"> line and 2</w:t>
      </w:r>
      <w:r>
        <w:rPr>
          <w:color w:val="000000"/>
          <w:spacing w:val="-2"/>
          <w:sz w:val="23"/>
          <w:vertAlign w:val="superscript"/>
        </w:rPr>
        <w:t>nd</w:t>
      </w:r>
      <w:r>
        <w:rPr>
          <w:color w:val="000000"/>
          <w:spacing w:val="-2"/>
        </w:rPr>
        <w:t xml:space="preserve"> line prote</w:t>
      </w:r>
      <w:r>
        <w:rPr>
          <w:color w:val="000000"/>
          <w:spacing w:val="-2"/>
        </w:rPr>
        <w:t xml:space="preserve">ction and include auto reclosing and </w:t>
      </w:r>
      <w:r>
        <w:rPr>
          <w:color w:val="000000"/>
          <w:spacing w:val="-3"/>
        </w:rPr>
        <w:t xml:space="preserve">breaker failure relays.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9"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Pleasant Valley - Van Wagner Capacitor Bank Station 345 kV feeder Y58 </w:t>
      </w:r>
    </w:p>
    <w:p w:rsidR="00655732" w:rsidRDefault="00BA34FA">
      <w:pPr>
        <w:autoSpaceDE w:val="0"/>
        <w:autoSpaceDN w:val="0"/>
        <w:adjustRightInd w:val="0"/>
        <w:spacing w:before="261" w:line="280" w:lineRule="exact"/>
        <w:ind w:left="1440" w:right="1570" w:firstLine="720"/>
        <w:jc w:val="both"/>
        <w:rPr>
          <w:color w:val="000000"/>
          <w:spacing w:val="-3"/>
        </w:rPr>
      </w:pPr>
      <w:r>
        <w:rPr>
          <w:color w:val="000000"/>
          <w:spacing w:val="-2"/>
        </w:rPr>
        <w:t xml:space="preserve">Feeder Y58 on Bay 4 will be protected by two independent high-speed systems, which shall be installed in 2 separate relay </w:t>
      </w:r>
      <w:r>
        <w:rPr>
          <w:color w:val="000000"/>
          <w:spacing w:val="-2"/>
        </w:rPr>
        <w:t>panels for 1</w:t>
      </w:r>
      <w:r>
        <w:rPr>
          <w:color w:val="000000"/>
          <w:spacing w:val="-2"/>
          <w:sz w:val="23"/>
          <w:vertAlign w:val="superscript"/>
        </w:rPr>
        <w:t>st</w:t>
      </w:r>
      <w:r>
        <w:rPr>
          <w:color w:val="000000"/>
          <w:spacing w:val="-2"/>
        </w:rPr>
        <w:t xml:space="preserve"> and 2</w:t>
      </w:r>
      <w:r>
        <w:rPr>
          <w:color w:val="000000"/>
          <w:spacing w:val="-2"/>
          <w:sz w:val="23"/>
          <w:vertAlign w:val="superscript"/>
        </w:rPr>
        <w:t>nd</w:t>
      </w:r>
      <w:r>
        <w:rPr>
          <w:color w:val="000000"/>
          <w:spacing w:val="-2"/>
        </w:rPr>
        <w:t xml:space="preserve"> line in the new control house at the </w:t>
      </w:r>
      <w:r>
        <w:rPr>
          <w:color w:val="000000"/>
          <w:spacing w:val="-3"/>
        </w:rPr>
        <w:t xml:space="preserve">Pleasant Valley Substation. </w:t>
      </w:r>
    </w:p>
    <w:p w:rsidR="00655732" w:rsidRDefault="00BA34F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Pleasant Valley - Van Wagner Capacitor Bank Station 345 kV Feeder Y59 </w:t>
      </w:r>
    </w:p>
    <w:p w:rsidR="00655732" w:rsidRDefault="00655732">
      <w:pPr>
        <w:autoSpaceDE w:val="0"/>
        <w:autoSpaceDN w:val="0"/>
        <w:adjustRightInd w:val="0"/>
        <w:spacing w:line="280" w:lineRule="exact"/>
        <w:ind w:left="1440"/>
        <w:jc w:val="both"/>
        <w:rPr>
          <w:rFonts w:ascii="Times New Roman Italic" w:hAnsi="Times New Roman Italic"/>
          <w:color w:val="000000"/>
          <w:spacing w:val="-3"/>
        </w:rPr>
      </w:pPr>
    </w:p>
    <w:p w:rsidR="00655732" w:rsidRDefault="00BA34FA">
      <w:pPr>
        <w:autoSpaceDE w:val="0"/>
        <w:autoSpaceDN w:val="0"/>
        <w:adjustRightInd w:val="0"/>
        <w:spacing w:before="1" w:line="280" w:lineRule="exact"/>
        <w:ind w:left="1440" w:right="1569" w:firstLine="720"/>
        <w:jc w:val="both"/>
        <w:rPr>
          <w:color w:val="000000"/>
          <w:spacing w:val="-2"/>
        </w:rPr>
      </w:pPr>
      <w:r>
        <w:rPr>
          <w:color w:val="000000"/>
          <w:spacing w:val="-2"/>
        </w:rPr>
        <w:t>Feeder Y59 on Bay 5 will be protected by two independent high-speed systems, which shall be ins</w:t>
      </w:r>
      <w:r>
        <w:rPr>
          <w:color w:val="000000"/>
          <w:spacing w:val="-2"/>
        </w:rPr>
        <w:t>talled in 2 separate relay panels for 1</w:t>
      </w:r>
      <w:r>
        <w:rPr>
          <w:color w:val="000000"/>
          <w:spacing w:val="-2"/>
          <w:sz w:val="23"/>
          <w:vertAlign w:val="superscript"/>
        </w:rPr>
        <w:t>st</w:t>
      </w:r>
      <w:r>
        <w:rPr>
          <w:color w:val="000000"/>
          <w:spacing w:val="-2"/>
        </w:rPr>
        <w:t xml:space="preserve"> and 2</w:t>
      </w:r>
      <w:r>
        <w:rPr>
          <w:color w:val="000000"/>
          <w:spacing w:val="-2"/>
          <w:sz w:val="23"/>
          <w:vertAlign w:val="superscript"/>
        </w:rPr>
        <w:t>nd</w:t>
      </w:r>
      <w:r>
        <w:rPr>
          <w:color w:val="000000"/>
          <w:spacing w:val="-2"/>
        </w:rPr>
        <w:t xml:space="preserve"> line in the new control house at the Pleasant Valley Substation.  The two independent systems shall consist of current differential systems including stub bus protection, auto reclosing and breaker failure.</w:t>
      </w:r>
      <w:r>
        <w:rPr>
          <w:color w:val="000000"/>
          <w:spacing w:val="-2"/>
        </w:rPr>
        <w:t xml:space="preserve"> </w:t>
      </w:r>
    </w:p>
    <w:p w:rsidR="00655732" w:rsidRDefault="00BA34FA">
      <w:pPr>
        <w:autoSpaceDE w:val="0"/>
        <w:autoSpaceDN w:val="0"/>
        <w:adjustRightInd w:val="0"/>
        <w:spacing w:before="264" w:line="276" w:lineRule="exact"/>
        <w:ind w:left="1800"/>
        <w:rPr>
          <w:rFonts w:ascii="Times New Roman Italic" w:hAnsi="Times New Roman Italic"/>
          <w:color w:val="000000"/>
          <w:spacing w:val="-2"/>
        </w:rPr>
      </w:pPr>
      <w:r>
        <w:rPr>
          <w:rFonts w:ascii="Times New Roman Italic" w:hAnsi="Times New Roman Italic"/>
          <w:color w:val="000000"/>
          <w:spacing w:val="-2"/>
        </w:rPr>
        <w:t xml:space="preserve">Pleasant Valley - North Bus Differential Protection </w:t>
      </w:r>
    </w:p>
    <w:p w:rsidR="00655732" w:rsidRDefault="00655732">
      <w:pPr>
        <w:autoSpaceDE w:val="0"/>
        <w:autoSpaceDN w:val="0"/>
        <w:adjustRightInd w:val="0"/>
        <w:spacing w:line="276" w:lineRule="exact"/>
        <w:ind w:left="1440"/>
        <w:rPr>
          <w:rFonts w:ascii="Times New Roman Italic" w:hAnsi="Times New Roman Italic"/>
          <w:color w:val="000000"/>
          <w:spacing w:val="-2"/>
        </w:rPr>
      </w:pPr>
    </w:p>
    <w:p w:rsidR="00655732" w:rsidRDefault="00BA34FA">
      <w:pPr>
        <w:autoSpaceDE w:val="0"/>
        <w:autoSpaceDN w:val="0"/>
        <w:adjustRightInd w:val="0"/>
        <w:spacing w:before="8" w:line="276" w:lineRule="exact"/>
        <w:ind w:left="1440" w:right="1318" w:firstLine="720"/>
        <w:rPr>
          <w:color w:val="000000"/>
          <w:spacing w:val="-3"/>
        </w:rPr>
      </w:pPr>
      <w:r>
        <w:rPr>
          <w:color w:val="000000"/>
          <w:spacing w:val="-2"/>
        </w:rPr>
        <w:t>The existing 1</w:t>
      </w:r>
      <w:r>
        <w:rPr>
          <w:color w:val="000000"/>
          <w:spacing w:val="-2"/>
          <w:sz w:val="23"/>
          <w:vertAlign w:val="superscript"/>
        </w:rPr>
        <w:t>st</w:t>
      </w:r>
      <w:r>
        <w:rPr>
          <w:color w:val="000000"/>
          <w:spacing w:val="-2"/>
        </w:rPr>
        <w:t xml:space="preserve"> line electromechanical relays (PVD21) protecting the North Bus can </w:t>
      </w:r>
      <w:r>
        <w:rPr>
          <w:color w:val="000000"/>
          <w:spacing w:val="-2"/>
        </w:rPr>
        <w:br/>
        <w:t>remain. However, the 2</w:t>
      </w:r>
      <w:r>
        <w:rPr>
          <w:color w:val="000000"/>
          <w:spacing w:val="-2"/>
          <w:sz w:val="23"/>
          <w:vertAlign w:val="superscript"/>
        </w:rPr>
        <w:t>nd</w:t>
      </w:r>
      <w:r>
        <w:rPr>
          <w:color w:val="000000"/>
          <w:spacing w:val="-2"/>
        </w:rPr>
        <w:t xml:space="preserve"> line electromechanical relays (BDD) protecting the North Bus are </w:t>
      </w:r>
      <w:r>
        <w:rPr>
          <w:color w:val="000000"/>
          <w:spacing w:val="-2"/>
        </w:rPr>
        <w:br/>
      </w:r>
      <w:r>
        <w:rPr>
          <w:color w:val="000000"/>
          <w:spacing w:val="-2"/>
        </w:rPr>
        <w:t>obsolete, shall be isolated, removed and replaced with a microprocessor bus differential relay. The 2</w:t>
      </w:r>
      <w:r>
        <w:rPr>
          <w:color w:val="000000"/>
          <w:spacing w:val="-2"/>
          <w:sz w:val="23"/>
          <w:vertAlign w:val="superscript"/>
        </w:rPr>
        <w:t>nd</w:t>
      </w:r>
      <w:r>
        <w:rPr>
          <w:color w:val="000000"/>
          <w:spacing w:val="-2"/>
        </w:rPr>
        <w:t xml:space="preserve"> line protection shall consist of SEL487B bus current differential relay.  The relay will be connected to the outer CTs of breakers RN1, RN2, RN3, RN4, a</w:t>
      </w:r>
      <w:r>
        <w:rPr>
          <w:color w:val="000000"/>
          <w:spacing w:val="-2"/>
        </w:rPr>
        <w:t xml:space="preserve">nd RN5.  Upon operation, the relay will trip breakers RN1, RN2, RN3, RN4, RN5 (TC1), and start breaker their respective </w:t>
      </w:r>
      <w:r>
        <w:rPr>
          <w:color w:val="000000"/>
          <w:spacing w:val="-2"/>
        </w:rPr>
        <w:br/>
      </w:r>
      <w:r>
        <w:rPr>
          <w:color w:val="000000"/>
          <w:spacing w:val="-3"/>
        </w:rPr>
        <w:t xml:space="preserve">failure timers via new lockout relay (86-2/NB). </w:t>
      </w:r>
    </w:p>
    <w:p w:rsidR="00655732" w:rsidRDefault="00BA34FA">
      <w:pPr>
        <w:autoSpaceDE w:val="0"/>
        <w:autoSpaceDN w:val="0"/>
        <w:adjustRightInd w:val="0"/>
        <w:spacing w:before="264" w:line="276" w:lineRule="exact"/>
        <w:ind w:left="2160"/>
        <w:rPr>
          <w:rFonts w:ascii="Times New Roman Italic" w:hAnsi="Times New Roman Italic"/>
          <w:color w:val="000000"/>
          <w:spacing w:val="-2"/>
        </w:rPr>
      </w:pPr>
      <w:r>
        <w:rPr>
          <w:rFonts w:ascii="Times New Roman Italic" w:hAnsi="Times New Roman Italic"/>
          <w:color w:val="000000"/>
          <w:spacing w:val="-2"/>
        </w:rPr>
        <w:t xml:space="preserve">Pleasant Valley - South Bus Differential Protection </w:t>
      </w:r>
    </w:p>
    <w:p w:rsidR="00655732" w:rsidRDefault="00655732">
      <w:pPr>
        <w:autoSpaceDE w:val="0"/>
        <w:autoSpaceDN w:val="0"/>
        <w:adjustRightInd w:val="0"/>
        <w:spacing w:line="260" w:lineRule="exact"/>
        <w:ind w:left="1440"/>
        <w:jc w:val="both"/>
        <w:rPr>
          <w:rFonts w:ascii="Times New Roman Italic" w:hAnsi="Times New Roman Italic"/>
          <w:color w:val="000000"/>
          <w:spacing w:val="-2"/>
        </w:rPr>
      </w:pPr>
    </w:p>
    <w:p w:rsidR="00655732" w:rsidRDefault="00BA34FA">
      <w:pPr>
        <w:autoSpaceDE w:val="0"/>
        <w:autoSpaceDN w:val="0"/>
        <w:adjustRightInd w:val="0"/>
        <w:spacing w:before="38" w:line="260" w:lineRule="exact"/>
        <w:ind w:left="1440" w:right="1436" w:firstLine="720"/>
        <w:jc w:val="both"/>
        <w:rPr>
          <w:color w:val="000000"/>
          <w:spacing w:val="-2"/>
        </w:rPr>
      </w:pPr>
      <w:r>
        <w:rPr>
          <w:color w:val="000000"/>
          <w:spacing w:val="-2"/>
        </w:rPr>
        <w:t xml:space="preserve">The existing relays protecting the South Bus are obsolete shall be isolated, removed and replaced with 2 lines of microprocessor bus differential relays in the existing relay panels. </w:t>
      </w:r>
    </w:p>
    <w:p w:rsidR="00655732" w:rsidRDefault="00655732">
      <w:pPr>
        <w:autoSpaceDE w:val="0"/>
        <w:autoSpaceDN w:val="0"/>
        <w:adjustRightInd w:val="0"/>
        <w:spacing w:line="276" w:lineRule="exact"/>
        <w:ind w:left="5932"/>
        <w:rPr>
          <w:color w:val="000000"/>
          <w:spacing w:val="-2"/>
        </w:rPr>
      </w:pPr>
    </w:p>
    <w:p w:rsidR="00655732" w:rsidRDefault="00BA34FA">
      <w:pPr>
        <w:autoSpaceDE w:val="0"/>
        <w:autoSpaceDN w:val="0"/>
        <w:adjustRightInd w:val="0"/>
        <w:spacing w:before="171" w:line="276" w:lineRule="exact"/>
        <w:ind w:left="5932"/>
        <w:rPr>
          <w:color w:val="000000"/>
          <w:spacing w:val="-4"/>
        </w:rPr>
      </w:pPr>
      <w:r>
        <w:rPr>
          <w:color w:val="000000"/>
          <w:spacing w:val="-4"/>
        </w:rPr>
        <w:t xml:space="preserve">A-4 </w:t>
      </w:r>
    </w:p>
    <w:p w:rsidR="00655732" w:rsidRDefault="00655732">
      <w:pPr>
        <w:autoSpaceDE w:val="0"/>
        <w:autoSpaceDN w:val="0"/>
        <w:adjustRightInd w:val="0"/>
        <w:rPr>
          <w:color w:val="000000"/>
          <w:spacing w:val="-4"/>
        </w:rPr>
        <w:sectPr w:rsidR="00655732">
          <w:headerReference w:type="even" r:id="rId407"/>
          <w:headerReference w:type="default" r:id="rId408"/>
          <w:footerReference w:type="even" r:id="rId409"/>
          <w:footerReference w:type="default" r:id="rId410"/>
          <w:headerReference w:type="first" r:id="rId411"/>
          <w:footerReference w:type="first" r:id="rId412"/>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66" w:name="Pg66"/>
      <w:bookmarkEnd w:id="66"/>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152" w:line="276" w:lineRule="exact"/>
        <w:ind w:left="2160"/>
        <w:rPr>
          <w:rFonts w:ascii="Times New Roman Italic" w:hAnsi="Times New Roman Italic"/>
          <w:color w:val="000000"/>
          <w:spacing w:val="-2"/>
        </w:rPr>
      </w:pPr>
      <w:r>
        <w:rPr>
          <w:rFonts w:ascii="Times New Roman Italic" w:hAnsi="Times New Roman Italic"/>
          <w:color w:val="000000"/>
          <w:spacing w:val="-2"/>
        </w:rPr>
        <w:t xml:space="preserve">Pleasant Valley - Auto-transformer S1 Differential Protection </w:t>
      </w:r>
    </w:p>
    <w:p w:rsidR="00655732" w:rsidRDefault="00655732">
      <w:pPr>
        <w:autoSpaceDE w:val="0"/>
        <w:autoSpaceDN w:val="0"/>
        <w:adjustRightInd w:val="0"/>
        <w:spacing w:line="273" w:lineRule="exact"/>
        <w:ind w:left="1440"/>
        <w:rPr>
          <w:rFonts w:ascii="Times New Roman Italic" w:hAnsi="Times New Roman Italic"/>
          <w:color w:val="000000"/>
          <w:spacing w:val="-2"/>
        </w:rPr>
      </w:pPr>
    </w:p>
    <w:p w:rsidR="00655732" w:rsidRDefault="00BA34FA">
      <w:pPr>
        <w:autoSpaceDE w:val="0"/>
        <w:autoSpaceDN w:val="0"/>
        <w:adjustRightInd w:val="0"/>
        <w:spacing w:before="14" w:line="273" w:lineRule="exact"/>
        <w:ind w:left="1440" w:right="1346" w:firstLine="720"/>
        <w:rPr>
          <w:color w:val="000000"/>
          <w:spacing w:val="-2"/>
        </w:rPr>
      </w:pPr>
      <w:r>
        <w:rPr>
          <w:color w:val="000000"/>
          <w:spacing w:val="-2"/>
        </w:rPr>
        <w:t xml:space="preserve">The existing electromechanical relays providing auto-transformer S1 protection and an </w:t>
      </w:r>
      <w:r>
        <w:rPr>
          <w:color w:val="000000"/>
          <w:spacing w:val="-2"/>
        </w:rPr>
        <w:br/>
        <w:t xml:space="preserve">overall differential protection for South Bus and auto-transformer S1 are obsolete and shall be </w:t>
      </w:r>
      <w:r>
        <w:rPr>
          <w:color w:val="000000"/>
          <w:spacing w:val="-2"/>
        </w:rPr>
        <w:br/>
        <w:t>isolated and removed.  These electromechanical relays will be replaced w</w:t>
      </w:r>
      <w:r>
        <w:rPr>
          <w:color w:val="000000"/>
          <w:spacing w:val="-2"/>
        </w:rPr>
        <w:t xml:space="preserve">ith 2 lines of dedicated </w:t>
      </w:r>
      <w:r>
        <w:rPr>
          <w:color w:val="000000"/>
          <w:spacing w:val="-2"/>
        </w:rPr>
        <w:br/>
        <w:t xml:space="preserve">microprocessor-based relays for transformer protection S1 in the existing relay panels. </w:t>
      </w:r>
    </w:p>
    <w:p w:rsidR="00655732" w:rsidRDefault="00655732">
      <w:pPr>
        <w:autoSpaceDE w:val="0"/>
        <w:autoSpaceDN w:val="0"/>
        <w:adjustRightInd w:val="0"/>
        <w:spacing w:line="280" w:lineRule="exact"/>
        <w:ind w:left="1440"/>
        <w:jc w:val="both"/>
        <w:rPr>
          <w:color w:val="000000"/>
          <w:spacing w:val="-2"/>
        </w:rPr>
      </w:pPr>
    </w:p>
    <w:p w:rsidR="00655732" w:rsidRDefault="00BA34FA">
      <w:pPr>
        <w:autoSpaceDE w:val="0"/>
        <w:autoSpaceDN w:val="0"/>
        <w:adjustRightInd w:val="0"/>
        <w:spacing w:before="2" w:line="280" w:lineRule="exact"/>
        <w:ind w:left="1440" w:right="1357" w:firstLine="720"/>
        <w:jc w:val="both"/>
        <w:rPr>
          <w:color w:val="000000"/>
          <w:spacing w:val="-2"/>
        </w:rPr>
      </w:pPr>
      <w:r>
        <w:rPr>
          <w:color w:val="000000"/>
          <w:spacing w:val="-2"/>
        </w:rPr>
        <w:t>With the existing S1 autotransformer being reconnected to the extended portion of South Syn bus, the existing transformer protection will ha</w:t>
      </w:r>
      <w:r>
        <w:rPr>
          <w:color w:val="000000"/>
          <w:spacing w:val="-2"/>
        </w:rPr>
        <w:t xml:space="preserve">ve the original functionality restored. </w:t>
      </w:r>
    </w:p>
    <w:p w:rsidR="00655732" w:rsidRDefault="00BA34FA">
      <w:pPr>
        <w:autoSpaceDE w:val="0"/>
        <w:autoSpaceDN w:val="0"/>
        <w:adjustRightInd w:val="0"/>
        <w:spacing w:before="264" w:line="276" w:lineRule="exact"/>
        <w:ind w:left="2160"/>
        <w:rPr>
          <w:rFonts w:ascii="Times New Roman Italic" w:hAnsi="Times New Roman Italic"/>
          <w:color w:val="000000"/>
          <w:spacing w:val="-2"/>
        </w:rPr>
      </w:pPr>
      <w:r>
        <w:rPr>
          <w:rFonts w:ascii="Times New Roman Italic" w:hAnsi="Times New Roman Italic"/>
          <w:color w:val="000000"/>
          <w:spacing w:val="-2"/>
        </w:rPr>
        <w:t xml:space="preserve">Pleasant Valley - Breaker failure protection for breakers RN4, RNS4, RN5 and RNS5 </w:t>
      </w:r>
    </w:p>
    <w:p w:rsidR="00655732" w:rsidRDefault="00BA34FA">
      <w:pPr>
        <w:autoSpaceDE w:val="0"/>
        <w:autoSpaceDN w:val="0"/>
        <w:adjustRightInd w:val="0"/>
        <w:spacing w:before="285" w:line="300" w:lineRule="exact"/>
        <w:ind w:left="1440" w:right="1476" w:firstLine="720"/>
        <w:rPr>
          <w:color w:val="000000"/>
          <w:spacing w:val="-3"/>
        </w:rPr>
      </w:pPr>
      <w:r>
        <w:rPr>
          <w:color w:val="000000"/>
          <w:spacing w:val="-2"/>
        </w:rPr>
        <w:t xml:space="preserve">The breaker existing failure relays associated with breaker RS4, RNS4, RN5 and RNS5 </w:t>
      </w:r>
      <w:r>
        <w:rPr>
          <w:color w:val="000000"/>
          <w:spacing w:val="-2"/>
        </w:rPr>
        <w:br/>
        <w:t>shall all be replaced by two relays thus provid</w:t>
      </w:r>
      <w:r>
        <w:rPr>
          <w:color w:val="000000"/>
          <w:spacing w:val="-2"/>
        </w:rPr>
        <w:t xml:space="preserve">ing two lines of breaker failure protection per </w:t>
      </w:r>
      <w:r>
        <w:rPr>
          <w:color w:val="000000"/>
          <w:spacing w:val="-2"/>
        </w:rPr>
        <w:br/>
      </w:r>
      <w:r>
        <w:rPr>
          <w:color w:val="000000"/>
          <w:spacing w:val="-3"/>
        </w:rPr>
        <w:t xml:space="preserve">breaker.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Metering </w:t>
      </w:r>
    </w:p>
    <w:p w:rsidR="00655732" w:rsidRDefault="00BA34F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Cricket Valley - Pleasant Valley 345 kV feeder F84 </w:t>
      </w:r>
    </w:p>
    <w:p w:rsidR="00655732" w:rsidRDefault="00655732">
      <w:pPr>
        <w:autoSpaceDE w:val="0"/>
        <w:autoSpaceDN w:val="0"/>
        <w:adjustRightInd w:val="0"/>
        <w:spacing w:line="280" w:lineRule="exact"/>
        <w:ind w:left="1440"/>
        <w:jc w:val="both"/>
        <w:rPr>
          <w:rFonts w:ascii="Times New Roman Italic" w:hAnsi="Times New Roman Italic"/>
          <w:color w:val="000000"/>
          <w:spacing w:val="-3"/>
        </w:rPr>
      </w:pPr>
    </w:p>
    <w:p w:rsidR="00655732" w:rsidRDefault="00BA34FA">
      <w:pPr>
        <w:autoSpaceDE w:val="0"/>
        <w:autoSpaceDN w:val="0"/>
        <w:adjustRightInd w:val="0"/>
        <w:spacing w:before="1" w:line="280" w:lineRule="exact"/>
        <w:ind w:left="1440" w:right="1665" w:firstLine="720"/>
        <w:jc w:val="both"/>
        <w:rPr>
          <w:color w:val="000000"/>
          <w:spacing w:val="-3"/>
        </w:rPr>
      </w:pPr>
      <w:r>
        <w:rPr>
          <w:color w:val="000000"/>
          <w:spacing w:val="-2"/>
        </w:rPr>
        <w:t xml:space="preserve">Supervisory control and data acquisition (“SCADA”) metering will be installed at the </w:t>
      </w:r>
      <w:r>
        <w:rPr>
          <w:color w:val="000000"/>
          <w:spacing w:val="-3"/>
        </w:rPr>
        <w:t xml:space="preserve">Pleasant Valley Substation for Feeder F84. </w:t>
      </w:r>
    </w:p>
    <w:p w:rsidR="00655732" w:rsidRDefault="00BA34FA">
      <w:pPr>
        <w:tabs>
          <w:tab w:val="left" w:pos="2160"/>
        </w:tabs>
        <w:autoSpaceDE w:val="0"/>
        <w:autoSpaceDN w:val="0"/>
        <w:adjustRightInd w:val="0"/>
        <w:spacing w:line="280" w:lineRule="exact"/>
        <w:ind w:left="1800" w:right="15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SCADA metering: equipment will be used to record MW hour billing data for the site. </w:t>
      </w:r>
      <w:r>
        <w:rPr>
          <w:color w:val="000000"/>
          <w:spacing w:val="-1"/>
        </w:rPr>
        <w:br/>
      </w:r>
      <w:r>
        <w:rPr>
          <w:color w:val="000000"/>
          <w:spacing w:val="-1"/>
        </w:rPr>
        <w:tab/>
      </w:r>
      <w:r>
        <w:rPr>
          <w:color w:val="000000"/>
          <w:spacing w:val="-3"/>
        </w:rPr>
        <w:t xml:space="preserve">The equipment will consist of: </w:t>
      </w:r>
    </w:p>
    <w:p w:rsidR="00655732" w:rsidRDefault="00BA34FA">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Bitronics M650 SCADA meter; </w:t>
      </w:r>
    </w:p>
    <w:p w:rsidR="00655732" w:rsidRDefault="00BA34FA">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Bitronics D650 digital display; </w:t>
      </w:r>
    </w:p>
    <w:p w:rsidR="00655732" w:rsidRDefault="00BA34FA">
      <w:pPr>
        <w:tabs>
          <w:tab w:val="left" w:pos="2880"/>
        </w:tabs>
        <w:autoSpaceDE w:val="0"/>
        <w:autoSpaceDN w:val="0"/>
        <w:adjustRightInd w:val="0"/>
        <w:spacing w:before="18" w:line="260" w:lineRule="exact"/>
        <w:ind w:left="2520" w:right="158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revenue grade current transformers (“CTs”), 0.15% accuracy, No. 10 </w:t>
      </w:r>
      <w:r>
        <w:rPr>
          <w:color w:val="000000"/>
          <w:spacing w:val="-2"/>
        </w:rPr>
        <w:br/>
      </w:r>
      <w:r>
        <w:rPr>
          <w:color w:val="000000"/>
          <w:spacing w:val="-2"/>
        </w:rPr>
        <w:tab/>
      </w:r>
      <w:r>
        <w:rPr>
          <w:color w:val="000000"/>
          <w:spacing w:val="-3"/>
        </w:rPr>
        <w:t xml:space="preserve">American wire gauge (“AWG”) minimum wiring; </w:t>
      </w:r>
    </w:p>
    <w:p w:rsidR="00655732" w:rsidRDefault="00BA34FA">
      <w:pPr>
        <w:autoSpaceDE w:val="0"/>
        <w:autoSpaceDN w:val="0"/>
        <w:adjustRightInd w:val="0"/>
        <w:spacing w:before="7"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potential transformers (“PTs”); and </w:t>
      </w:r>
    </w:p>
    <w:p w:rsidR="00655732" w:rsidRDefault="00BA34FA">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device. </w:t>
      </w:r>
    </w:p>
    <w:p w:rsidR="00655732" w:rsidRDefault="00BA34F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New Knickerbocker - Pleasant Valley 345 kV Feeder Y5</w:t>
      </w:r>
      <w:r>
        <w:rPr>
          <w:rFonts w:ascii="Times New Roman Italic" w:hAnsi="Times New Roman Italic"/>
          <w:color w:val="000000"/>
          <w:spacing w:val="-3"/>
        </w:rPr>
        <w:t xml:space="preserve">7 </w:t>
      </w:r>
    </w:p>
    <w:p w:rsidR="00655732" w:rsidRDefault="00655732">
      <w:pPr>
        <w:autoSpaceDE w:val="0"/>
        <w:autoSpaceDN w:val="0"/>
        <w:adjustRightInd w:val="0"/>
        <w:spacing w:line="280" w:lineRule="exact"/>
        <w:ind w:left="1440"/>
        <w:rPr>
          <w:rFonts w:ascii="Times New Roman Italic" w:hAnsi="Times New Roman Italic"/>
          <w:color w:val="000000"/>
          <w:spacing w:val="-3"/>
        </w:rPr>
      </w:pPr>
    </w:p>
    <w:p w:rsidR="00655732" w:rsidRDefault="00BA34FA">
      <w:pPr>
        <w:autoSpaceDE w:val="0"/>
        <w:autoSpaceDN w:val="0"/>
        <w:adjustRightInd w:val="0"/>
        <w:spacing w:before="1" w:line="280" w:lineRule="exact"/>
        <w:ind w:left="1440" w:right="1622" w:firstLine="720"/>
        <w:rPr>
          <w:color w:val="000000"/>
          <w:spacing w:val="-3"/>
        </w:rPr>
      </w:pPr>
      <w:r>
        <w:rPr>
          <w:color w:val="000000"/>
          <w:spacing w:val="-2"/>
        </w:rPr>
        <w:t xml:space="preserve">Revenue Metering will be installed at the new Knickerbocker Substation, and Niagara </w:t>
      </w:r>
      <w:r>
        <w:rPr>
          <w:color w:val="000000"/>
          <w:spacing w:val="-2"/>
        </w:rPr>
        <w:br/>
        <w:t xml:space="preserve">Mohawk Power Corporation d/b/a National Grid (“National Grid”) will be the Metering </w:t>
      </w:r>
      <w:r>
        <w:rPr>
          <w:color w:val="000000"/>
          <w:spacing w:val="-2"/>
        </w:rPr>
        <w:br/>
      </w:r>
      <w:r>
        <w:rPr>
          <w:color w:val="000000"/>
          <w:spacing w:val="-3"/>
        </w:rPr>
        <w:t xml:space="preserve">Authority. </w:t>
      </w:r>
    </w:p>
    <w:p w:rsidR="00655732" w:rsidRDefault="00BA34F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New Van Wagner - Pleasant Valley 345 kV Feeder Y58 </w:t>
      </w:r>
    </w:p>
    <w:p w:rsidR="00655732" w:rsidRDefault="00655732">
      <w:pPr>
        <w:autoSpaceDE w:val="0"/>
        <w:autoSpaceDN w:val="0"/>
        <w:adjustRightInd w:val="0"/>
        <w:spacing w:line="276" w:lineRule="exact"/>
        <w:ind w:left="2160"/>
        <w:rPr>
          <w:rFonts w:ascii="Times New Roman Italic" w:hAnsi="Times New Roman Italic"/>
          <w:color w:val="000000"/>
          <w:spacing w:val="-3"/>
        </w:rPr>
      </w:pPr>
    </w:p>
    <w:p w:rsidR="00655732" w:rsidRDefault="00BA34FA">
      <w:pPr>
        <w:autoSpaceDE w:val="0"/>
        <w:autoSpaceDN w:val="0"/>
        <w:adjustRightInd w:val="0"/>
        <w:spacing w:before="8" w:line="276" w:lineRule="exact"/>
        <w:ind w:left="2160"/>
        <w:rPr>
          <w:color w:val="000000"/>
          <w:spacing w:val="-2"/>
        </w:rPr>
      </w:pPr>
      <w:r>
        <w:rPr>
          <w:color w:val="000000"/>
          <w:spacing w:val="-2"/>
        </w:rPr>
        <w:t xml:space="preserve">SCADA Metering will be installed at the Van Wagner Substation for Feeder Y58. </w:t>
      </w:r>
    </w:p>
    <w:p w:rsidR="00655732" w:rsidRDefault="00BA34FA">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SCADA metering: equipment will be used to record MW hour data for the site; the </w:t>
      </w:r>
    </w:p>
    <w:p w:rsidR="00655732" w:rsidRDefault="00BA34FA">
      <w:pPr>
        <w:autoSpaceDE w:val="0"/>
        <w:autoSpaceDN w:val="0"/>
        <w:adjustRightInd w:val="0"/>
        <w:spacing w:line="280" w:lineRule="exact"/>
        <w:ind w:left="2160" w:right="1316"/>
        <w:jc w:val="both"/>
        <w:rPr>
          <w:color w:val="000000"/>
          <w:spacing w:val="-3"/>
        </w:rPr>
      </w:pPr>
      <w:r>
        <w:rPr>
          <w:color w:val="000000"/>
          <w:spacing w:val="-2"/>
        </w:rPr>
        <w:t xml:space="preserve">information will be transferred to Connecting Transmission Owner’s and National Grid’s </w:t>
      </w:r>
      <w:r>
        <w:rPr>
          <w:color w:val="000000"/>
          <w:spacing w:val="-2"/>
        </w:rPr>
        <w:br/>
      </w:r>
      <w:r>
        <w:rPr>
          <w:color w:val="000000"/>
          <w:spacing w:val="-2"/>
        </w:rPr>
        <w:t xml:space="preserve">energy control centers (“ECC”) via a remote terminal unit (“RTU”). The equipment will </w:t>
      </w:r>
      <w:r>
        <w:rPr>
          <w:color w:val="000000"/>
          <w:spacing w:val="-2"/>
        </w:rPr>
        <w:br/>
      </w:r>
      <w:r>
        <w:rPr>
          <w:color w:val="000000"/>
          <w:spacing w:val="-3"/>
        </w:rPr>
        <w:t xml:space="preserve">consist of: </w:t>
      </w:r>
    </w:p>
    <w:p w:rsidR="00655732" w:rsidRDefault="00BA34FA">
      <w:pPr>
        <w:autoSpaceDE w:val="0"/>
        <w:autoSpaceDN w:val="0"/>
        <w:adjustRightInd w:val="0"/>
        <w:spacing w:line="257"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Bitronics M650 SCADA meter; </w:t>
      </w:r>
    </w:p>
    <w:p w:rsidR="00655732" w:rsidRDefault="00655732">
      <w:pPr>
        <w:autoSpaceDE w:val="0"/>
        <w:autoSpaceDN w:val="0"/>
        <w:adjustRightInd w:val="0"/>
        <w:spacing w:line="276" w:lineRule="exact"/>
        <w:ind w:left="5932"/>
        <w:rPr>
          <w:color w:val="000000"/>
          <w:spacing w:val="-2"/>
        </w:rPr>
      </w:pPr>
    </w:p>
    <w:p w:rsidR="00655732" w:rsidRDefault="00BA34FA">
      <w:pPr>
        <w:autoSpaceDE w:val="0"/>
        <w:autoSpaceDN w:val="0"/>
        <w:adjustRightInd w:val="0"/>
        <w:spacing w:before="12" w:line="276" w:lineRule="exact"/>
        <w:ind w:left="5932"/>
        <w:rPr>
          <w:color w:val="000000"/>
          <w:spacing w:val="-4"/>
        </w:rPr>
      </w:pPr>
      <w:r>
        <w:rPr>
          <w:color w:val="000000"/>
          <w:spacing w:val="-4"/>
        </w:rPr>
        <w:t xml:space="preserve">A-5 </w:t>
      </w:r>
    </w:p>
    <w:p w:rsidR="00655732" w:rsidRDefault="00655732">
      <w:pPr>
        <w:autoSpaceDE w:val="0"/>
        <w:autoSpaceDN w:val="0"/>
        <w:adjustRightInd w:val="0"/>
        <w:rPr>
          <w:color w:val="000000"/>
          <w:spacing w:val="-4"/>
        </w:rPr>
        <w:sectPr w:rsidR="00655732">
          <w:headerReference w:type="even" r:id="rId413"/>
          <w:headerReference w:type="default" r:id="rId414"/>
          <w:footerReference w:type="even" r:id="rId415"/>
          <w:footerReference w:type="default" r:id="rId416"/>
          <w:headerReference w:type="first" r:id="rId417"/>
          <w:footerReference w:type="first" r:id="rId418"/>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67" w:name="Pg67"/>
      <w:bookmarkEnd w:id="67"/>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520"/>
        <w:rPr>
          <w:rFonts w:ascii="Times New Roman Bold" w:hAnsi="Times New Roman Bold"/>
          <w:color w:val="000000"/>
          <w:spacing w:val="-3"/>
        </w:rPr>
      </w:pPr>
    </w:p>
    <w:p w:rsidR="00655732" w:rsidRDefault="00BA34FA">
      <w:pPr>
        <w:autoSpaceDE w:val="0"/>
        <w:autoSpaceDN w:val="0"/>
        <w:adjustRightInd w:val="0"/>
        <w:spacing w:before="16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Bitronics D650 digital display; </w:t>
      </w:r>
    </w:p>
    <w:p w:rsidR="00655732" w:rsidRDefault="00BA34FA">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revenue grade CTs, 0.15% accuracy, No. 10 AWG minimum wiring; </w:t>
      </w:r>
    </w:p>
    <w:p w:rsidR="00655732" w:rsidRDefault="00BA34FA">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PTs; and </w:t>
      </w:r>
    </w:p>
    <w:p w:rsidR="00655732" w:rsidRDefault="00BA34FA">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device. </w:t>
      </w:r>
    </w:p>
    <w:p w:rsidR="00655732" w:rsidRDefault="00BA34F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New Van Wagner - Pleasant Valley 345 kV Feeder Y59 </w:t>
      </w:r>
    </w:p>
    <w:p w:rsidR="00655732" w:rsidRDefault="00655732">
      <w:pPr>
        <w:autoSpaceDE w:val="0"/>
        <w:autoSpaceDN w:val="0"/>
        <w:adjustRightInd w:val="0"/>
        <w:spacing w:line="276" w:lineRule="exact"/>
        <w:ind w:left="2160"/>
        <w:rPr>
          <w:rFonts w:ascii="Times New Roman Italic" w:hAnsi="Times New Roman Italic"/>
          <w:color w:val="000000"/>
          <w:spacing w:val="-3"/>
        </w:rPr>
      </w:pPr>
    </w:p>
    <w:p w:rsidR="00655732" w:rsidRDefault="00BA34FA">
      <w:pPr>
        <w:autoSpaceDE w:val="0"/>
        <w:autoSpaceDN w:val="0"/>
        <w:adjustRightInd w:val="0"/>
        <w:spacing w:before="8" w:line="276" w:lineRule="exact"/>
        <w:ind w:left="2160"/>
        <w:rPr>
          <w:color w:val="000000"/>
          <w:spacing w:val="-2"/>
        </w:rPr>
      </w:pPr>
      <w:r>
        <w:rPr>
          <w:color w:val="000000"/>
          <w:spacing w:val="-2"/>
        </w:rPr>
        <w:t xml:space="preserve">SCADA Metering will be installed at the Van Wagner Substation for Feeder Y59. </w:t>
      </w:r>
    </w:p>
    <w:p w:rsidR="00655732" w:rsidRDefault="00BA34FA">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SCADA Metering: equipment will be used to record MW hour data for the site; the </w:t>
      </w:r>
    </w:p>
    <w:p w:rsidR="00655732" w:rsidRDefault="00BA34FA">
      <w:pPr>
        <w:autoSpaceDE w:val="0"/>
        <w:autoSpaceDN w:val="0"/>
        <w:adjustRightInd w:val="0"/>
        <w:spacing w:before="9" w:line="270" w:lineRule="exact"/>
        <w:ind w:left="2160" w:right="1316"/>
        <w:jc w:val="both"/>
        <w:rPr>
          <w:color w:val="000000"/>
          <w:spacing w:val="-3"/>
        </w:rPr>
      </w:pPr>
      <w:r>
        <w:rPr>
          <w:color w:val="000000"/>
          <w:spacing w:val="-2"/>
        </w:rPr>
        <w:t xml:space="preserve">information will be transferred to Connecting Transmission Owner’s and National Grid’s </w:t>
      </w:r>
      <w:r>
        <w:rPr>
          <w:color w:val="000000"/>
          <w:spacing w:val="-2"/>
        </w:rPr>
        <w:br/>
      </w:r>
      <w:r>
        <w:rPr>
          <w:color w:val="000000"/>
          <w:spacing w:val="-2"/>
        </w:rPr>
        <w:t xml:space="preserve">energy control centers (“ECC”) via a remote terminal unit (“RTU”). The equipment will </w:t>
      </w:r>
      <w:r>
        <w:rPr>
          <w:color w:val="000000"/>
          <w:spacing w:val="-2"/>
        </w:rPr>
        <w:br/>
      </w:r>
      <w:r>
        <w:rPr>
          <w:color w:val="000000"/>
          <w:spacing w:val="-3"/>
        </w:rPr>
        <w:t xml:space="preserve">consist of: </w:t>
      </w:r>
    </w:p>
    <w:p w:rsidR="00655732" w:rsidRDefault="00BA34FA">
      <w:pPr>
        <w:autoSpaceDE w:val="0"/>
        <w:autoSpaceDN w:val="0"/>
        <w:adjustRightInd w:val="0"/>
        <w:spacing w:before="6"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Bitronics M650 SCADA meter; </w:t>
      </w:r>
    </w:p>
    <w:p w:rsidR="00655732" w:rsidRDefault="00BA34FA">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Bitronics D650 digital display; </w:t>
      </w:r>
    </w:p>
    <w:p w:rsidR="00655732" w:rsidRDefault="00BA34FA">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revenue grade CTs, 0.15% accuracy, No. 10 AWG minimum w</w:t>
      </w:r>
      <w:r>
        <w:rPr>
          <w:color w:val="000000"/>
          <w:spacing w:val="-2"/>
        </w:rPr>
        <w:t xml:space="preserve">iring </w:t>
      </w:r>
    </w:p>
    <w:p w:rsidR="00655732" w:rsidRDefault="00BA34FA">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PTs; and </w:t>
      </w:r>
    </w:p>
    <w:p w:rsidR="00655732" w:rsidRDefault="00BA34FA">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device. </w:t>
      </w:r>
    </w:p>
    <w:p w:rsidR="00655732" w:rsidRDefault="00655732">
      <w:pPr>
        <w:autoSpaceDE w:val="0"/>
        <w:autoSpaceDN w:val="0"/>
        <w:adjustRightInd w:val="0"/>
        <w:spacing w:line="276" w:lineRule="exact"/>
        <w:ind w:left="2160"/>
        <w:rPr>
          <w:color w:val="000000"/>
          <w:spacing w:val="-2"/>
        </w:rPr>
      </w:pPr>
    </w:p>
    <w:p w:rsidR="00655732" w:rsidRDefault="00BA34FA">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Controls and Integration </w:t>
      </w:r>
    </w:p>
    <w:p w:rsidR="00655732" w:rsidRDefault="00BA34FA">
      <w:pPr>
        <w:autoSpaceDE w:val="0"/>
        <w:autoSpaceDN w:val="0"/>
        <w:adjustRightInd w:val="0"/>
        <w:spacing w:before="249" w:line="270" w:lineRule="exact"/>
        <w:ind w:left="1440" w:right="1672" w:firstLine="720"/>
        <w:rPr>
          <w:color w:val="000000"/>
          <w:spacing w:val="-2"/>
        </w:rPr>
      </w:pPr>
      <w:r>
        <w:rPr>
          <w:color w:val="000000"/>
          <w:spacing w:val="-2"/>
        </w:rPr>
        <w:t xml:space="preserve">The viability of the existing RTU at the Pleasant Valley Substation will be verified as </w:t>
      </w:r>
      <w:r>
        <w:rPr>
          <w:color w:val="000000"/>
          <w:spacing w:val="-2"/>
        </w:rPr>
        <w:t xml:space="preserve">part of the detailed design engineering.  Spare I/O points shall be used to accommodate the additions required.  If required, one (1) network switch shall be installed. </w:t>
      </w:r>
    </w:p>
    <w:p w:rsidR="00655732" w:rsidRDefault="00655732">
      <w:pPr>
        <w:autoSpaceDE w:val="0"/>
        <w:autoSpaceDN w:val="0"/>
        <w:adjustRightInd w:val="0"/>
        <w:spacing w:line="276" w:lineRule="exact"/>
        <w:ind w:left="2160"/>
        <w:rPr>
          <w:color w:val="000000"/>
          <w:spacing w:val="-2"/>
        </w:rPr>
      </w:pPr>
    </w:p>
    <w:p w:rsidR="00655732" w:rsidRDefault="00BA34FA">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Telecommunications </w:t>
      </w:r>
    </w:p>
    <w:p w:rsidR="00655732" w:rsidRDefault="00BA34FA">
      <w:pPr>
        <w:autoSpaceDE w:val="0"/>
        <w:autoSpaceDN w:val="0"/>
        <w:adjustRightInd w:val="0"/>
        <w:spacing w:before="224" w:line="276" w:lineRule="exact"/>
        <w:ind w:left="2160"/>
        <w:rPr>
          <w:color w:val="000000"/>
          <w:spacing w:val="-2"/>
        </w:rPr>
      </w:pPr>
      <w:r>
        <w:rPr>
          <w:color w:val="000000"/>
          <w:spacing w:val="-2"/>
        </w:rPr>
        <w:t xml:space="preserve">To support new 345kV line protection between the New Scotland, Alps and </w:t>
      </w:r>
    </w:p>
    <w:p w:rsidR="00655732" w:rsidRDefault="00BA34FA">
      <w:pPr>
        <w:autoSpaceDE w:val="0"/>
        <w:autoSpaceDN w:val="0"/>
        <w:adjustRightInd w:val="0"/>
        <w:spacing w:before="4" w:line="276" w:lineRule="exact"/>
        <w:ind w:left="1440" w:right="1250"/>
        <w:rPr>
          <w:color w:val="000000"/>
          <w:spacing w:val="-3"/>
        </w:rPr>
      </w:pPr>
      <w:r>
        <w:rPr>
          <w:color w:val="000000"/>
          <w:spacing w:val="-2"/>
        </w:rPr>
        <w:t xml:space="preserve">Knickerbocker substations, National Grid will use its private fiber optic facility between the Alps </w:t>
      </w:r>
      <w:r>
        <w:rPr>
          <w:color w:val="000000"/>
          <w:spacing w:val="-2"/>
        </w:rPr>
        <w:br/>
        <w:t>Substation and the Connecting Transmission Owner’s Pleasant Valley Substation comb</w:t>
      </w:r>
      <w:r>
        <w:rPr>
          <w:color w:val="000000"/>
          <w:spacing w:val="-2"/>
        </w:rPr>
        <w:t xml:space="preserve">ined with </w:t>
      </w:r>
      <w:r>
        <w:rPr>
          <w:color w:val="000000"/>
          <w:spacing w:val="-2"/>
        </w:rPr>
        <w:br/>
        <w:t xml:space="preserve">the optical ground wire (“OPGW”) the Transmission Developer is installing between the </w:t>
      </w:r>
      <w:r>
        <w:rPr>
          <w:color w:val="000000"/>
          <w:spacing w:val="-2"/>
        </w:rPr>
        <w:br/>
        <w:t xml:space="preserve">Knickerbocker Substation and the Connecting Transmission Owner’s Pleasant Valley Substation. </w:t>
      </w:r>
      <w:r>
        <w:rPr>
          <w:color w:val="000000"/>
          <w:spacing w:val="-2"/>
        </w:rPr>
        <w:br/>
        <w:t>The Transmission Developer shall provide an interconnection poin</w:t>
      </w:r>
      <w:r>
        <w:rPr>
          <w:color w:val="000000"/>
          <w:spacing w:val="-2"/>
        </w:rPr>
        <w:t xml:space="preserve">t between its OPGW and </w:t>
      </w:r>
      <w:r>
        <w:rPr>
          <w:color w:val="000000"/>
          <w:spacing w:val="-2"/>
        </w:rPr>
        <w:br/>
        <w:t xml:space="preserve">National Grid’s fiber optic cable and equipment at an agreed upon location near Pleasant Valley </w:t>
      </w:r>
      <w:r>
        <w:rPr>
          <w:color w:val="000000"/>
          <w:spacing w:val="-2"/>
        </w:rPr>
        <w:br/>
      </w:r>
      <w:r>
        <w:rPr>
          <w:color w:val="000000"/>
          <w:spacing w:val="-3"/>
        </w:rPr>
        <w:t xml:space="preserve">Substation.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Knickerbocker Substation </w:t>
      </w:r>
    </w:p>
    <w:p w:rsidR="00655732" w:rsidRDefault="00BA34FA">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1.  Revenue Metering </w:t>
      </w:r>
    </w:p>
    <w:p w:rsidR="00655732" w:rsidRDefault="00BA34FA">
      <w:pPr>
        <w:autoSpaceDE w:val="0"/>
        <w:autoSpaceDN w:val="0"/>
        <w:adjustRightInd w:val="0"/>
        <w:spacing w:before="267" w:line="273" w:lineRule="exact"/>
        <w:ind w:left="1440" w:right="1257" w:firstLine="542"/>
        <w:jc w:val="both"/>
        <w:rPr>
          <w:color w:val="000000"/>
          <w:spacing w:val="-3"/>
        </w:rPr>
      </w:pPr>
      <w:r>
        <w:rPr>
          <w:rFonts w:ascii="Georgia" w:hAnsi="Georgia"/>
          <w:color w:val="000000"/>
          <w:w w:val="102"/>
          <w:sz w:val="22"/>
        </w:rPr>
        <w:t xml:space="preserve">The revenue metering for the Knickerbocker-Pleasant Valley Line (Y57) shall be owned, </w:t>
      </w:r>
      <w:r>
        <w:rPr>
          <w:rFonts w:ascii="Georgia" w:hAnsi="Georgia"/>
          <w:color w:val="000000"/>
          <w:w w:val="105"/>
          <w:sz w:val="22"/>
        </w:rPr>
        <w:t xml:space="preserve">operated, tested, and maintained by the Transmission Developer and will be located at </w:t>
      </w:r>
      <w:r>
        <w:rPr>
          <w:color w:val="000000"/>
          <w:w w:val="105"/>
        </w:rPr>
        <w:t xml:space="preserve">the </w:t>
      </w:r>
      <w:r>
        <w:rPr>
          <w:color w:val="000000"/>
          <w:w w:val="104"/>
        </w:rPr>
        <w:t>Knickerbocker Substation in the control house in close proximity to the energy m</w:t>
      </w:r>
      <w:r>
        <w:rPr>
          <w:color w:val="000000"/>
          <w:w w:val="104"/>
        </w:rPr>
        <w:t xml:space="preserve">anagement </w:t>
      </w:r>
      <w:r>
        <w:rPr>
          <w:color w:val="000000"/>
          <w:spacing w:val="-3"/>
        </w:rPr>
        <w:t xml:space="preserve">system (“EMS”)/RTU.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9" w:line="276" w:lineRule="exact"/>
        <w:ind w:left="2160"/>
        <w:rPr>
          <w:color w:val="000000"/>
          <w:spacing w:val="-3"/>
        </w:rPr>
      </w:pPr>
      <w:r>
        <w:rPr>
          <w:color w:val="000000"/>
          <w:spacing w:val="-3"/>
        </w:rPr>
        <w:t xml:space="preserve">The requirements for the metering installation are: </w:t>
      </w:r>
    </w:p>
    <w:p w:rsidR="00655732" w:rsidRDefault="00655732">
      <w:pPr>
        <w:autoSpaceDE w:val="0"/>
        <w:autoSpaceDN w:val="0"/>
        <w:adjustRightInd w:val="0"/>
        <w:spacing w:line="276" w:lineRule="exact"/>
        <w:ind w:left="5932"/>
        <w:rPr>
          <w:color w:val="000000"/>
          <w:spacing w:val="-3"/>
        </w:rPr>
      </w:pPr>
    </w:p>
    <w:p w:rsidR="00655732" w:rsidRDefault="00655732">
      <w:pPr>
        <w:autoSpaceDE w:val="0"/>
        <w:autoSpaceDN w:val="0"/>
        <w:adjustRightInd w:val="0"/>
        <w:spacing w:line="276" w:lineRule="exact"/>
        <w:ind w:left="5932"/>
        <w:rPr>
          <w:color w:val="000000"/>
          <w:spacing w:val="-3"/>
        </w:rPr>
      </w:pPr>
    </w:p>
    <w:p w:rsidR="00655732" w:rsidRDefault="00BA34FA">
      <w:pPr>
        <w:autoSpaceDE w:val="0"/>
        <w:autoSpaceDN w:val="0"/>
        <w:adjustRightInd w:val="0"/>
        <w:spacing w:before="232" w:line="276" w:lineRule="exact"/>
        <w:ind w:left="5932"/>
        <w:rPr>
          <w:color w:val="000000"/>
          <w:spacing w:val="-4"/>
        </w:rPr>
      </w:pPr>
      <w:r>
        <w:rPr>
          <w:color w:val="000000"/>
          <w:spacing w:val="-4"/>
        </w:rPr>
        <w:t xml:space="preserve">A-6 </w:t>
      </w:r>
      <w:r>
        <w:rPr>
          <w:color w:val="000000"/>
          <w:spacing w:val="-4"/>
        </w:rPr>
        <w:pict>
          <v:polyline id="_x0000_s1277" style="position:absolute;left:0;text-align:left;z-index:-250898432;mso-position-horizontal-relative:page;mso-position-vertical-relative:page" points="70.55pt,619.9pt,541.45pt,619.9pt,541.45pt,607.45pt,70.55pt,607.45pt,70.55pt,619.9pt" coordsize="9418,250" o:allowincell="f" stroked="f">
            <v:path arrowok="t"/>
            <w10:wrap anchorx="page" anchory="page"/>
          </v:polyline>
        </w:pict>
      </w:r>
      <w:r>
        <w:rPr>
          <w:color w:val="000000"/>
          <w:spacing w:val="-4"/>
        </w:rPr>
        <w:pict>
          <v:polyline id="_x0000_s1278" style="position:absolute;left:0;text-align:left;z-index:-250783744;mso-position-horizontal-relative:page;mso-position-vertical-relative:page" points="70.55pt,633.6pt,541.45pt,633.6pt,541.45pt,619.9pt,70.55pt,619.9pt,70.55pt,633.6pt" coordsize="9418,274" o:allowincell="f" stroked="f">
            <v:path arrowok="t"/>
            <w10:wrap anchorx="page" anchory="page"/>
          </v:polyline>
        </w:pict>
      </w:r>
      <w:r>
        <w:rPr>
          <w:color w:val="000000"/>
          <w:spacing w:val="-4"/>
        </w:rPr>
        <w:pict>
          <v:polyline id="_x0000_s1279" style="position:absolute;left:0;text-align:left;z-index:-250720256;mso-position-horizontal-relative:page;mso-position-vertical-relative:page" points="70.55pt,647.5pt,541.45pt,647.5pt,541.45pt,633.6pt,70.55pt,633.6pt,70.55pt,647.5pt" coordsize="9418,278" o:allowincell="f" stroked="f">
            <v:path arrowok="t"/>
            <w10:wrap anchorx="page" anchory="page"/>
          </v:polyline>
        </w:pict>
      </w:r>
      <w:r>
        <w:rPr>
          <w:color w:val="000000"/>
          <w:spacing w:val="-4"/>
        </w:rPr>
        <w:pict>
          <v:polyline id="_x0000_s1280" style="position:absolute;left:0;text-align:left;z-index:-250635264;mso-position-horizontal-relative:page;mso-position-vertical-relative:page" points="70.55pt,661.2pt,541.45pt,661.2pt,541.45pt,647.5pt,70.55pt,647.5pt,70.55pt,661.2pt" coordsize="9418,274" o:allowincell="f" stroked="f">
            <v:path arrowok="t"/>
            <w10:wrap anchorx="page" anchory="page"/>
          </v:polyline>
        </w:pict>
      </w:r>
      <w:r>
        <w:rPr>
          <w:color w:val="000000"/>
          <w:spacing w:val="-4"/>
        </w:rPr>
        <w:pict>
          <v:polyline id="_x0000_s1281" style="position:absolute;left:0;text-align:left;z-index:-250573824;mso-position-horizontal-relative:page;mso-position-vertical-relative:page" points="70.55pt,675.1pt,541.45pt,675.1pt,541.45pt,661.2pt,70.55pt,661.2pt,70.55pt,675.1pt" coordsize="9418,278" o:allowincell="f" stroked="f">
            <v:path arrowok="t"/>
            <w10:wrap anchorx="page" anchory="page"/>
          </v:polyline>
        </w:pict>
      </w:r>
      <w:r>
        <w:rPr>
          <w:color w:val="000000"/>
          <w:spacing w:val="-4"/>
        </w:rPr>
        <w:pict>
          <v:polyline id="_x0000_s1282" style="position:absolute;left:0;text-align:left;z-index:-250565632;mso-position-horizontal-relative:page;mso-position-vertical-relative:page" points="70.55pt,688.8pt,541.45pt,688.8pt,541.45pt,675.1pt,70.55pt,675.1pt,70.55pt,688.8pt" coordsize="9418,274" o:allowincell="f"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419"/>
          <w:headerReference w:type="default" r:id="rId420"/>
          <w:footerReference w:type="even" r:id="rId421"/>
          <w:footerReference w:type="default" r:id="rId422"/>
          <w:headerReference w:type="first" r:id="rId423"/>
          <w:footerReference w:type="first" r:id="rId424"/>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68" w:name="Pg68"/>
      <w:bookmarkEnd w:id="68"/>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1800"/>
        <w:jc w:val="both"/>
        <w:rPr>
          <w:rFonts w:ascii="Times New Roman Bold" w:hAnsi="Times New Roman Bold"/>
          <w:color w:val="000000"/>
          <w:spacing w:val="-3"/>
        </w:rPr>
      </w:pPr>
    </w:p>
    <w:p w:rsidR="00655732" w:rsidRDefault="00BA34FA">
      <w:pPr>
        <w:tabs>
          <w:tab w:val="left" w:pos="2160"/>
        </w:tabs>
        <w:autoSpaceDE w:val="0"/>
        <w:autoSpaceDN w:val="0"/>
        <w:adjustRightInd w:val="0"/>
        <w:spacing w:before="198" w:line="260" w:lineRule="exact"/>
        <w:ind w:left="1800" w:right="1848"/>
        <w:jc w:val="both"/>
        <w:rPr>
          <w:color w:val="000000"/>
          <w:spacing w:val="-2"/>
        </w:rPr>
      </w:pPr>
      <w:r>
        <w:rPr>
          <w:color w:val="000000"/>
          <w:spacing w:val="-1"/>
          <w:sz w:val="20"/>
        </w:rPr>
        <w:t>•</w:t>
      </w:r>
      <w:r>
        <w:rPr>
          <w:rFonts w:ascii="Arial" w:hAnsi="Arial"/>
          <w:color w:val="000000"/>
          <w:spacing w:val="-1"/>
          <w:sz w:val="20"/>
        </w:rPr>
        <w:t xml:space="preserve"> </w:t>
      </w:r>
      <w:r>
        <w:rPr>
          <w:color w:val="000000"/>
          <w:spacing w:val="-1"/>
        </w:rPr>
        <w:t xml:space="preserve">   The Transmission Developer will purchase and install three (3) 345kV combination </w:t>
      </w:r>
      <w:r>
        <w:rPr>
          <w:color w:val="000000"/>
          <w:spacing w:val="-1"/>
        </w:rPr>
        <w:br/>
      </w:r>
      <w:r>
        <w:rPr>
          <w:color w:val="000000"/>
          <w:spacing w:val="-1"/>
        </w:rPr>
        <w:tab/>
      </w:r>
      <w:r>
        <w:rPr>
          <w:color w:val="000000"/>
          <w:spacing w:val="-2"/>
        </w:rPr>
        <w:t xml:space="preserve">current/potential transformer (CT/PT) units. </w:t>
      </w:r>
    </w:p>
    <w:p w:rsidR="00655732" w:rsidRDefault="00BA34FA">
      <w:pPr>
        <w:autoSpaceDE w:val="0"/>
        <w:autoSpaceDN w:val="0"/>
        <w:adjustRightInd w:val="0"/>
        <w:spacing w:before="7" w:line="276" w:lineRule="exact"/>
        <w:ind w:left="1800"/>
        <w:rPr>
          <w:color w:val="000000"/>
          <w:spacing w:val="-1"/>
        </w:rPr>
      </w:pPr>
      <w:r>
        <w:rPr>
          <w:color w:val="000000"/>
          <w:spacing w:val="-1"/>
          <w:sz w:val="20"/>
        </w:rPr>
        <w:t>•</w:t>
      </w:r>
      <w:r>
        <w:rPr>
          <w:rFonts w:ascii="Arial" w:hAnsi="Arial"/>
          <w:color w:val="000000"/>
          <w:spacing w:val="-1"/>
          <w:sz w:val="20"/>
        </w:rPr>
        <w:t xml:space="preserve"> </w:t>
      </w:r>
      <w:r>
        <w:rPr>
          <w:color w:val="000000"/>
          <w:spacing w:val="-1"/>
        </w:rPr>
        <w:t xml:space="preserve">   The Transmission Developer shall submit a drawing illustrating the installation, </w:t>
      </w:r>
    </w:p>
    <w:p w:rsidR="00655732" w:rsidRDefault="00BA34FA">
      <w:pPr>
        <w:autoSpaceDE w:val="0"/>
        <w:autoSpaceDN w:val="0"/>
        <w:adjustRightInd w:val="0"/>
        <w:spacing w:before="4" w:line="276" w:lineRule="exact"/>
        <w:ind w:left="2160"/>
        <w:rPr>
          <w:color w:val="000000"/>
          <w:spacing w:val="-2"/>
        </w:rPr>
      </w:pPr>
      <w:r>
        <w:rPr>
          <w:color w:val="000000"/>
          <w:spacing w:val="-2"/>
        </w:rPr>
        <w:t xml:space="preserve">grounding and high side connections to the Connecting Transmission Owner for review. </w:t>
      </w:r>
    </w:p>
    <w:p w:rsidR="00655732" w:rsidRDefault="00655732">
      <w:pPr>
        <w:autoSpaceDE w:val="0"/>
        <w:autoSpaceDN w:val="0"/>
        <w:adjustRightInd w:val="0"/>
        <w:spacing w:line="280" w:lineRule="exact"/>
        <w:ind w:left="1440"/>
        <w:jc w:val="both"/>
        <w:rPr>
          <w:color w:val="000000"/>
          <w:spacing w:val="-2"/>
        </w:rPr>
      </w:pPr>
    </w:p>
    <w:p w:rsidR="00655732" w:rsidRDefault="00BA34FA">
      <w:pPr>
        <w:autoSpaceDE w:val="0"/>
        <w:autoSpaceDN w:val="0"/>
        <w:adjustRightInd w:val="0"/>
        <w:spacing w:before="1" w:line="280" w:lineRule="exact"/>
        <w:ind w:left="1440" w:right="1343"/>
        <w:jc w:val="both"/>
        <w:rPr>
          <w:color w:val="000000"/>
          <w:spacing w:val="-3"/>
        </w:rPr>
      </w:pPr>
      <w:r>
        <w:rPr>
          <w:color w:val="000000"/>
          <w:spacing w:val="-2"/>
        </w:rPr>
        <w:t xml:space="preserve">Niagara Mohawk Power Corporation d/b/a National Grid (“National Grid”) will be the Metering </w:t>
      </w:r>
      <w:r>
        <w:rPr>
          <w:color w:val="000000"/>
          <w:spacing w:val="-3"/>
        </w:rPr>
        <w:t xml:space="preserve">Authority associated with this metering. </w:t>
      </w:r>
    </w:p>
    <w:p w:rsidR="00655732" w:rsidRDefault="00BA34FA">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2.  Telecommunications </w:t>
      </w:r>
    </w:p>
    <w:p w:rsidR="00655732" w:rsidRDefault="00655732">
      <w:pPr>
        <w:autoSpaceDE w:val="0"/>
        <w:autoSpaceDN w:val="0"/>
        <w:adjustRightInd w:val="0"/>
        <w:spacing w:line="260" w:lineRule="exact"/>
        <w:ind w:left="1348"/>
        <w:jc w:val="both"/>
        <w:rPr>
          <w:rFonts w:ascii="Times New Roman Italic" w:hAnsi="Times New Roman Italic"/>
          <w:color w:val="000000"/>
          <w:spacing w:val="-3"/>
        </w:rPr>
      </w:pPr>
    </w:p>
    <w:p w:rsidR="00655732" w:rsidRDefault="00BA34FA">
      <w:pPr>
        <w:autoSpaceDE w:val="0"/>
        <w:autoSpaceDN w:val="0"/>
        <w:adjustRightInd w:val="0"/>
        <w:spacing w:before="38" w:line="260" w:lineRule="exact"/>
        <w:ind w:left="1348" w:right="2065" w:firstLine="811"/>
        <w:jc w:val="both"/>
        <w:rPr>
          <w:color w:val="000000"/>
          <w:spacing w:val="-3"/>
        </w:rPr>
      </w:pPr>
      <w:r>
        <w:rPr>
          <w:color w:val="000000"/>
          <w:spacing w:val="-2"/>
        </w:rPr>
        <w:t xml:space="preserve">A new fiber facility will be provided at Transmission Developer’s Knickerbocker </w:t>
      </w:r>
      <w:r>
        <w:rPr>
          <w:color w:val="000000"/>
          <w:spacing w:val="-3"/>
        </w:rPr>
        <w:t>Substation for pr</w:t>
      </w:r>
      <w:r>
        <w:rPr>
          <w:color w:val="000000"/>
          <w:spacing w:val="-3"/>
        </w:rPr>
        <w:t xml:space="preserve">otection systems and data transmittal.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Cricket Valley Substation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8" w:line="276" w:lineRule="exact"/>
        <w:ind w:left="2160"/>
        <w:rPr>
          <w:color w:val="000000"/>
          <w:spacing w:val="-2"/>
        </w:rPr>
      </w:pPr>
      <w:r>
        <w:rPr>
          <w:color w:val="000000"/>
          <w:spacing w:val="-2"/>
        </w:rPr>
        <w:t xml:space="preserve">As transmission lines F83 &amp; F84 will be relocated to a new bay in the Pleasant Valley </w:t>
      </w:r>
    </w:p>
    <w:p w:rsidR="00655732" w:rsidRDefault="00BA34FA">
      <w:pPr>
        <w:autoSpaceDE w:val="0"/>
        <w:autoSpaceDN w:val="0"/>
        <w:adjustRightInd w:val="0"/>
        <w:spacing w:before="18" w:line="260" w:lineRule="exact"/>
        <w:ind w:left="1440" w:right="1328"/>
        <w:jc w:val="both"/>
        <w:rPr>
          <w:color w:val="000000"/>
          <w:spacing w:val="-2"/>
        </w:rPr>
      </w:pPr>
      <w:r>
        <w:rPr>
          <w:color w:val="000000"/>
          <w:spacing w:val="-2"/>
        </w:rPr>
        <w:t xml:space="preserve">Substation, the Connecting Transmission Owner will test the relays associated with F83 and F84 </w:t>
      </w:r>
      <w:r>
        <w:rPr>
          <w:color w:val="000000"/>
          <w:spacing w:val="-2"/>
        </w:rPr>
        <w:t xml:space="preserve">at both the Cricket Valley Substation and the Pleasant Valley Substation. </w:t>
      </w:r>
    </w:p>
    <w:p w:rsidR="00655732" w:rsidRDefault="00655732">
      <w:pPr>
        <w:autoSpaceDE w:val="0"/>
        <w:autoSpaceDN w:val="0"/>
        <w:adjustRightInd w:val="0"/>
        <w:spacing w:line="276" w:lineRule="exact"/>
        <w:ind w:left="1440"/>
        <w:rPr>
          <w:color w:val="000000"/>
          <w:spacing w:val="-2"/>
        </w:rPr>
      </w:pPr>
    </w:p>
    <w:p w:rsidR="00655732" w:rsidRDefault="00BA34FA">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5"/>
        </w:rPr>
        <w:t xml:space="preserve">II. </w:t>
      </w:r>
      <w:r>
        <w:rPr>
          <w:rFonts w:ascii="Times New Roman Bold" w:hAnsi="Times New Roman Bold"/>
          <w:color w:val="000000"/>
          <w:spacing w:val="-5"/>
        </w:rPr>
        <w:tab/>
      </w:r>
      <w:r>
        <w:rPr>
          <w:rFonts w:ascii="Times New Roman Bold" w:hAnsi="Times New Roman Bold"/>
          <w:color w:val="000000"/>
          <w:spacing w:val="-3"/>
        </w:rPr>
        <w:t xml:space="preserve">Interconnection to and Network Upgrade Facilities for Other Connecting </w:t>
      </w:r>
    </w:p>
    <w:p w:rsidR="00655732" w:rsidRDefault="00BA34FA">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Owners’ Transmission Systems </w:t>
      </w:r>
    </w:p>
    <w:p w:rsidR="00655732" w:rsidRDefault="00BA34FA">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8" w:line="276" w:lineRule="exact"/>
        <w:ind w:left="2160"/>
        <w:rPr>
          <w:color w:val="000000"/>
          <w:spacing w:val="-2"/>
        </w:rPr>
      </w:pPr>
      <w:r>
        <w:rPr>
          <w:color w:val="000000"/>
          <w:spacing w:val="-2"/>
        </w:rPr>
        <w:t>P</w:t>
      </w:r>
      <w:r>
        <w:rPr>
          <w:color w:val="000000"/>
          <w:spacing w:val="-2"/>
        </w:rPr>
        <w:t xml:space="preserve">ortions of the Transmission Project will interconnect to the New York State </w:t>
      </w:r>
    </w:p>
    <w:p w:rsidR="00655732" w:rsidRDefault="00BA34FA">
      <w:pPr>
        <w:autoSpaceDE w:val="0"/>
        <w:autoSpaceDN w:val="0"/>
        <w:adjustRightInd w:val="0"/>
        <w:spacing w:before="4" w:line="276" w:lineRule="exact"/>
        <w:ind w:left="1440" w:right="1323"/>
        <w:rPr>
          <w:color w:val="000000"/>
          <w:spacing w:val="-2"/>
        </w:rPr>
      </w:pPr>
      <w:r>
        <w:rPr>
          <w:color w:val="000000"/>
          <w:spacing w:val="-2"/>
        </w:rPr>
        <w:t xml:space="preserve">Transmission System at existing transmission facilities owned and operated by National Grid, </w:t>
      </w:r>
      <w:r>
        <w:rPr>
          <w:color w:val="000000"/>
          <w:spacing w:val="-2"/>
        </w:rPr>
        <w:br/>
        <w:t>which is also a Connecting Transmission Owner for the Transmission Project. The Facil</w:t>
      </w:r>
      <w:r>
        <w:rPr>
          <w:color w:val="000000"/>
          <w:spacing w:val="-2"/>
        </w:rPr>
        <w:t xml:space="preserve">ities </w:t>
      </w:r>
      <w:r>
        <w:rPr>
          <w:color w:val="000000"/>
          <w:spacing w:val="-2"/>
        </w:rPr>
        <w:br/>
        <w:t xml:space="preserve">Study identified certain Network Upgrade Facilities at National Grid’s Schodack 115 kV </w:t>
      </w:r>
      <w:r>
        <w:rPr>
          <w:color w:val="000000"/>
          <w:spacing w:val="-2"/>
        </w:rPr>
        <w:br/>
        <w:t xml:space="preserve">Substation, Greenbush 115 kV Substation, Valkin 115 kV Substation, Hudson 115 kV </w:t>
      </w:r>
      <w:r>
        <w:rPr>
          <w:color w:val="000000"/>
          <w:spacing w:val="-2"/>
        </w:rPr>
        <w:br/>
        <w:t>Substation, New Scotland Substation and Alps Substation, along with upgrades at</w:t>
      </w:r>
      <w:r>
        <w:rPr>
          <w:color w:val="000000"/>
          <w:spacing w:val="-2"/>
        </w:rPr>
        <w:t xml:space="preserve"> the Blue </w:t>
      </w:r>
      <w:r>
        <w:rPr>
          <w:color w:val="000000"/>
          <w:spacing w:val="-2"/>
        </w:rPr>
        <w:br/>
        <w:t xml:space="preserve">Stores 115 kV tap, Buckley Corners 115 kV tap, Fort Orange 115 kV tap, LaFarge 115 kV Tap, </w:t>
      </w:r>
      <w:r>
        <w:rPr>
          <w:color w:val="000000"/>
          <w:spacing w:val="-2"/>
        </w:rPr>
        <w:br/>
        <w:t xml:space="preserve">ADM Milling 115 kV tap, Hudson 115 kV tap, line 14N interconnection point, and Valkin 115 </w:t>
      </w:r>
      <w:r>
        <w:rPr>
          <w:color w:val="000000"/>
          <w:spacing w:val="-2"/>
        </w:rPr>
        <w:br/>
        <w:t>kV tap, which Network Upgrade Facilities are required to relia</w:t>
      </w:r>
      <w:r>
        <w:rPr>
          <w:color w:val="000000"/>
          <w:spacing w:val="-2"/>
        </w:rPr>
        <w:t xml:space="preserve">bly interconnect the Transmission </w:t>
      </w:r>
      <w:r>
        <w:rPr>
          <w:color w:val="000000"/>
          <w:spacing w:val="-2"/>
        </w:rPr>
        <w:br/>
        <w:t xml:space="preserve">Project to National Grid’s system. The Transmission Developer, National Grid, and the NYISO </w:t>
      </w:r>
      <w:r>
        <w:rPr>
          <w:color w:val="000000"/>
          <w:spacing w:val="-2"/>
        </w:rPr>
        <w:br/>
        <w:t xml:space="preserve">have entered into a separate Transmission Project Interconnection Agreement concerning the </w:t>
      </w:r>
      <w:r>
        <w:rPr>
          <w:color w:val="000000"/>
          <w:spacing w:val="-2"/>
        </w:rPr>
        <w:br/>
        <w:t xml:space="preserve">interconnection of the Transmission </w:t>
      </w:r>
      <w:r>
        <w:rPr>
          <w:color w:val="000000"/>
          <w:spacing w:val="-2"/>
        </w:rPr>
        <w:t xml:space="preserve">Project to National Grid’s facilities and the construction or </w:t>
      </w:r>
      <w:r>
        <w:rPr>
          <w:color w:val="000000"/>
          <w:spacing w:val="-2"/>
        </w:rPr>
        <w:br/>
        <w:t xml:space="preserve">installation of the related Network Upgrade Facilities on National Grid’s facilities. </w:t>
      </w:r>
    </w:p>
    <w:p w:rsidR="00655732" w:rsidRDefault="00BA34FA">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New York State Electric &amp; Gas Corporation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w:t>
      </w:r>
      <w:r>
        <w:rPr>
          <w:color w:val="000000"/>
          <w:spacing w:val="-2"/>
        </w:rPr>
        <w:t xml:space="preserve">the New York State </w:t>
      </w:r>
    </w:p>
    <w:p w:rsidR="00655732" w:rsidRDefault="00BA34FA">
      <w:pPr>
        <w:autoSpaceDE w:val="0"/>
        <w:autoSpaceDN w:val="0"/>
        <w:adjustRightInd w:val="0"/>
        <w:spacing w:line="280" w:lineRule="exact"/>
        <w:ind w:left="1440" w:right="1264"/>
        <w:rPr>
          <w:color w:val="000000"/>
          <w:spacing w:val="-2"/>
        </w:rPr>
      </w:pPr>
      <w:r>
        <w:rPr>
          <w:color w:val="000000"/>
          <w:spacing w:val="-2"/>
        </w:rPr>
        <w:t xml:space="preserve">Transmission System at existing transmission facilities owned and operated by New York State </w:t>
      </w:r>
      <w:r>
        <w:rPr>
          <w:color w:val="000000"/>
          <w:spacing w:val="-2"/>
        </w:rPr>
        <w:br/>
        <w:t xml:space="preserve">Electric &amp; Gas Corporation (“NYSEG”), which is also a Connecting Transmission Owner for the </w:t>
      </w:r>
      <w:r>
        <w:rPr>
          <w:color w:val="000000"/>
          <w:spacing w:val="-2"/>
        </w:rPr>
        <w:br/>
        <w:t>Transmission Project.  The draft NYSEG Facilities</w:t>
      </w:r>
      <w:r>
        <w:rPr>
          <w:color w:val="000000"/>
          <w:spacing w:val="-2"/>
        </w:rPr>
        <w:t xml:space="preserve"> Study identified certain Network Upgrade </w:t>
      </w:r>
      <w:r>
        <w:rPr>
          <w:color w:val="000000"/>
          <w:spacing w:val="-2"/>
        </w:rPr>
        <w:br/>
        <w:t xml:space="preserve">Facilities at NYSEG’s Fall Park 115 kV Substation, Craryville 115 kV Substation, Klinekill </w:t>
      </w:r>
      <w:r>
        <w:rPr>
          <w:color w:val="000000"/>
          <w:spacing w:val="-2"/>
        </w:rPr>
        <w:br/>
        <w:t xml:space="preserve">115/34.5 kV Substation, and Coopers Corner 345 kV Substation that are required to reliably </w:t>
      </w:r>
    </w:p>
    <w:p w:rsidR="00655732" w:rsidRDefault="00655732">
      <w:pPr>
        <w:autoSpaceDE w:val="0"/>
        <w:autoSpaceDN w:val="0"/>
        <w:adjustRightInd w:val="0"/>
        <w:spacing w:line="276" w:lineRule="exact"/>
        <w:ind w:left="5932"/>
        <w:rPr>
          <w:color w:val="000000"/>
          <w:spacing w:val="-2"/>
        </w:rPr>
      </w:pPr>
    </w:p>
    <w:p w:rsidR="00655732" w:rsidRDefault="00BA34FA">
      <w:pPr>
        <w:autoSpaceDE w:val="0"/>
        <w:autoSpaceDN w:val="0"/>
        <w:adjustRightInd w:val="0"/>
        <w:spacing w:before="129" w:line="276" w:lineRule="exact"/>
        <w:ind w:left="5932"/>
        <w:rPr>
          <w:color w:val="000000"/>
          <w:spacing w:val="-4"/>
        </w:rPr>
      </w:pPr>
      <w:r>
        <w:rPr>
          <w:color w:val="000000"/>
          <w:spacing w:val="-4"/>
        </w:rPr>
        <w:t xml:space="preserve">A-7 </w:t>
      </w:r>
      <w:r>
        <w:rPr>
          <w:color w:val="000000"/>
          <w:spacing w:val="-4"/>
        </w:rPr>
        <w:pict>
          <v:polyline id="_x0000_s1283" style="position:absolute;left:0;text-align:left;z-index:-251644928;mso-position-horizontal-relative:page;mso-position-vertical-relative:page" points="88.55pt,85.65pt,541.45pt,85.65pt,541.45pt,1in,88.55pt,1in,88.55pt,85.65pt" coordsize="9058,275" o:allowincell="f" stroked="f">
            <v:path arrowok="t"/>
            <w10:wrap anchorx="page" anchory="page"/>
          </v:polyline>
        </w:pict>
      </w:r>
      <w:r>
        <w:rPr>
          <w:color w:val="000000"/>
          <w:spacing w:val="-4"/>
        </w:rPr>
        <w:pict>
          <v:polyline id="_x0000_s1284" style="position:absolute;left:0;text-align:left;z-index:-251569152;mso-position-horizontal-relative:page;mso-position-vertical-relative:page" points="88.55pt,99.6pt,541.45pt,99.6pt,541.45pt,85.65pt,88.55pt,85.65pt,88.55pt,99.6pt" coordsize="9058,279" o:allowincell="f" stroked="f">
            <v:path arrowok="t"/>
            <w10:wrap anchorx="page" anchory="page"/>
          </v:polyline>
        </w:pict>
      </w:r>
      <w:r>
        <w:rPr>
          <w:color w:val="000000"/>
          <w:spacing w:val="-4"/>
        </w:rPr>
        <w:pict>
          <v:polyline id="_x0000_s1285" style="position:absolute;left:0;text-align:left;z-index:-251535360;mso-position-horizontal-relative:page;mso-position-vertical-relative:page" points="88.55pt,113.3pt,541.45pt,113.3pt,541.45pt,99.6pt,88.55pt,99.6pt,88.55pt,113.3pt" coordsize="9058,275" o:allowincell="f" stroked="f">
            <v:path arrowok="t"/>
            <w10:wrap anchorx="page" anchory="page"/>
          </v:polyline>
        </w:pict>
      </w:r>
      <w:r>
        <w:rPr>
          <w:color w:val="000000"/>
          <w:spacing w:val="-4"/>
        </w:rPr>
        <w:pict>
          <v:polyline id="_x0000_s1286" style="position:absolute;left:0;text-align:left;z-index:-251365376;mso-position-horizontal-relative:page;mso-position-vertical-relative:page" points="88.55pt,127.2pt,541.45pt,127.2pt,541.45pt,113.3pt,88.55pt,113.3pt,88.55pt,127.2pt" coordsize="9058,279" o:allowincell="f"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425"/>
          <w:headerReference w:type="default" r:id="rId426"/>
          <w:footerReference w:type="even" r:id="rId427"/>
          <w:footerReference w:type="default" r:id="rId428"/>
          <w:headerReference w:type="first" r:id="rId429"/>
          <w:footerReference w:type="first" r:id="rId430"/>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69" w:name="Pg69"/>
      <w:bookmarkEnd w:id="69"/>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54 </w:t>
      </w:r>
    </w:p>
    <w:p w:rsidR="00655732" w:rsidRDefault="00655732">
      <w:pPr>
        <w:autoSpaceDE w:val="0"/>
        <w:autoSpaceDN w:val="0"/>
        <w:adjustRightInd w:val="0"/>
        <w:spacing w:line="275" w:lineRule="exact"/>
        <w:ind w:left="1440"/>
        <w:rPr>
          <w:rFonts w:ascii="Times New Roman Bold" w:hAnsi="Times New Roman Bold"/>
          <w:color w:val="000000"/>
          <w:spacing w:val="-3"/>
        </w:rPr>
      </w:pPr>
    </w:p>
    <w:p w:rsidR="00655732" w:rsidRDefault="00BA34FA">
      <w:pPr>
        <w:autoSpaceDE w:val="0"/>
        <w:autoSpaceDN w:val="0"/>
        <w:adjustRightInd w:val="0"/>
        <w:spacing w:before="170" w:line="275" w:lineRule="exact"/>
        <w:ind w:left="1440" w:right="1634"/>
        <w:rPr>
          <w:color w:val="000000"/>
          <w:spacing w:val="-3"/>
        </w:rPr>
      </w:pPr>
      <w:r>
        <w:rPr>
          <w:color w:val="000000"/>
          <w:spacing w:val="-2"/>
        </w:rPr>
        <w:t xml:space="preserve">interconnect the Transmission Project to NYSEG’s system.  The Transmission Developer, </w:t>
      </w:r>
      <w:r>
        <w:rPr>
          <w:color w:val="000000"/>
          <w:spacing w:val="-2"/>
        </w:rPr>
        <w:br/>
        <w:t xml:space="preserve">NYSEG, and the NYISO have entered into a separate Transmission Project Interconnection </w:t>
      </w:r>
      <w:r>
        <w:rPr>
          <w:color w:val="000000"/>
          <w:spacing w:val="-2"/>
        </w:rPr>
        <w:br/>
        <w:t>Agreement concerning the interconnection of the Transmission Project to NYSE</w:t>
      </w:r>
      <w:r>
        <w:rPr>
          <w:color w:val="000000"/>
          <w:spacing w:val="-2"/>
        </w:rPr>
        <w:t xml:space="preserve">G’s facilities </w:t>
      </w:r>
      <w:r>
        <w:rPr>
          <w:color w:val="000000"/>
          <w:spacing w:val="-2"/>
        </w:rPr>
        <w:br/>
        <w:t xml:space="preserve">and the construction or installation of the related Network Upgrade Facilities on NYSEG’s </w:t>
      </w:r>
      <w:r>
        <w:rPr>
          <w:color w:val="000000"/>
          <w:spacing w:val="-2"/>
        </w:rPr>
        <w:br/>
      </w:r>
      <w:r>
        <w:rPr>
          <w:color w:val="000000"/>
          <w:spacing w:val="-3"/>
        </w:rPr>
        <w:t xml:space="preserve">facilities. </w:t>
      </w:r>
    </w:p>
    <w:p w:rsidR="00655732" w:rsidRDefault="00BA34FA">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Central Hudson Gas &amp; Electric Corporation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655732" w:rsidRDefault="00BA34FA">
      <w:pPr>
        <w:autoSpaceDE w:val="0"/>
        <w:autoSpaceDN w:val="0"/>
        <w:adjustRightInd w:val="0"/>
        <w:spacing w:before="5" w:line="275" w:lineRule="exact"/>
        <w:ind w:left="1440" w:right="1400"/>
        <w:rPr>
          <w:color w:val="000000"/>
          <w:spacing w:val="-3"/>
        </w:rPr>
      </w:pPr>
      <w:r>
        <w:rPr>
          <w:color w:val="000000"/>
          <w:spacing w:val="-2"/>
        </w:rPr>
        <w:t xml:space="preserve">Transmission System at existing transmission facilities owned and operated by Central Hudson </w:t>
      </w:r>
      <w:r>
        <w:rPr>
          <w:color w:val="000000"/>
          <w:spacing w:val="-2"/>
        </w:rPr>
        <w:br/>
        <w:t xml:space="preserve">Gas &amp; Electric Corporation (“Central Hudson”), which is also a Connecting Transmission </w:t>
      </w:r>
      <w:r>
        <w:rPr>
          <w:color w:val="000000"/>
          <w:spacing w:val="-2"/>
        </w:rPr>
        <w:br/>
        <w:t>Owner for the Transmission Project.  The Facilities Study identified certa</w:t>
      </w:r>
      <w:r>
        <w:rPr>
          <w:color w:val="000000"/>
          <w:spacing w:val="-2"/>
        </w:rPr>
        <w:t xml:space="preserve">in Network Upgrade </w:t>
      </w:r>
      <w:r>
        <w:rPr>
          <w:color w:val="000000"/>
          <w:spacing w:val="-2"/>
        </w:rPr>
        <w:br/>
        <w:t xml:space="preserve">Facilities at Central Hudson’s Milan 115 kV Substation, North Catskill Substation, Pleasant </w:t>
      </w:r>
      <w:r>
        <w:rPr>
          <w:color w:val="000000"/>
          <w:spacing w:val="-2"/>
        </w:rPr>
        <w:br/>
        <w:t xml:space="preserve">Valley 115 kV Substation, Rock Tavern 345 kV and 115 kV Substations, and Roseton 345 kV </w:t>
      </w:r>
      <w:r>
        <w:rPr>
          <w:color w:val="000000"/>
          <w:spacing w:val="-2"/>
        </w:rPr>
        <w:br/>
        <w:t xml:space="preserve">Substation that are required to reliably interconnect </w:t>
      </w:r>
      <w:r>
        <w:rPr>
          <w:color w:val="000000"/>
          <w:spacing w:val="-2"/>
        </w:rPr>
        <w:t xml:space="preserve">the Transmission Project to Central </w:t>
      </w:r>
      <w:r>
        <w:rPr>
          <w:color w:val="000000"/>
          <w:spacing w:val="-2"/>
        </w:rPr>
        <w:br/>
        <w:t xml:space="preserve">Hudson’s system.  The Transmission Developer, Central Hudson, and the NYISO have entered </w:t>
      </w:r>
      <w:r>
        <w:rPr>
          <w:color w:val="000000"/>
          <w:spacing w:val="-2"/>
        </w:rPr>
        <w:br/>
        <w:t xml:space="preserve">into a separate Transmission Project Interconnection Agreement concerning the interconnection </w:t>
      </w:r>
      <w:r>
        <w:rPr>
          <w:color w:val="000000"/>
          <w:spacing w:val="-2"/>
        </w:rPr>
        <w:br/>
        <w:t>of the Transmission Project to Cen</w:t>
      </w:r>
      <w:r>
        <w:rPr>
          <w:color w:val="000000"/>
          <w:spacing w:val="-2"/>
        </w:rPr>
        <w:t xml:space="preserve">tral Hudson’s facilities and the construction or installation of </w:t>
      </w:r>
      <w:r>
        <w:rPr>
          <w:color w:val="000000"/>
          <w:spacing w:val="-2"/>
        </w:rPr>
        <w:br/>
      </w:r>
      <w:r>
        <w:rPr>
          <w:color w:val="000000"/>
          <w:spacing w:val="-3"/>
        </w:rPr>
        <w:t xml:space="preserve">the related Network Upgrade Facilities on Central Hudson’s facilities.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Orange and Rockland Utilities, Inc. </w:t>
      </w:r>
    </w:p>
    <w:p w:rsidR="00655732" w:rsidRDefault="00BA34FA">
      <w:pPr>
        <w:autoSpaceDE w:val="0"/>
        <w:autoSpaceDN w:val="0"/>
        <w:adjustRightInd w:val="0"/>
        <w:spacing w:before="264" w:line="276" w:lineRule="exact"/>
        <w:ind w:left="2160"/>
        <w:rPr>
          <w:color w:val="000000"/>
          <w:spacing w:val="-2"/>
        </w:rPr>
      </w:pPr>
      <w:r>
        <w:rPr>
          <w:color w:val="000000"/>
          <w:spacing w:val="-2"/>
        </w:rPr>
        <w:t>Portions of the Transmission Project will interconnect to the New York State</w:t>
      </w:r>
      <w:r>
        <w:rPr>
          <w:color w:val="000000"/>
          <w:spacing w:val="-2"/>
        </w:rPr>
        <w:t xml:space="preserve"> </w:t>
      </w:r>
    </w:p>
    <w:p w:rsidR="00655732" w:rsidRDefault="00BA34FA">
      <w:pPr>
        <w:autoSpaceDE w:val="0"/>
        <w:autoSpaceDN w:val="0"/>
        <w:adjustRightInd w:val="0"/>
        <w:spacing w:before="4" w:line="277" w:lineRule="exact"/>
        <w:ind w:left="1440" w:right="1388"/>
        <w:rPr>
          <w:color w:val="000000"/>
          <w:spacing w:val="-3"/>
        </w:rPr>
      </w:pPr>
      <w:r>
        <w:rPr>
          <w:color w:val="000000"/>
          <w:spacing w:val="-2"/>
        </w:rPr>
        <w:t xml:space="preserve">Transmission System at existing transmission facilities owned and operated by Orange and </w:t>
      </w:r>
      <w:r>
        <w:rPr>
          <w:color w:val="000000"/>
          <w:spacing w:val="-2"/>
        </w:rPr>
        <w:br/>
        <w:t xml:space="preserve">Rockland Utilities, Inc. (“O&amp;R”), which is also a Connecting Transmission Owner for the </w:t>
      </w:r>
      <w:r>
        <w:rPr>
          <w:color w:val="000000"/>
          <w:spacing w:val="-2"/>
        </w:rPr>
        <w:br/>
        <w:t>Transmission Project.  The Facilities Study identified certain Network Upgr</w:t>
      </w:r>
      <w:r>
        <w:rPr>
          <w:color w:val="000000"/>
          <w:spacing w:val="-2"/>
        </w:rPr>
        <w:t xml:space="preserve">ade Facilities at </w:t>
      </w:r>
      <w:r>
        <w:rPr>
          <w:color w:val="000000"/>
          <w:spacing w:val="-2"/>
        </w:rPr>
        <w:br/>
        <w:t>O&amp;R’s Sugarloaf 138 kV Substation that are required to reliably interconnect the Transmission Project to O&amp;R’s system.  The Transmission Developer, O&amp;R, and the NYISO will enter into a separate Transmission Project Interconnection Agreem</w:t>
      </w:r>
      <w:r>
        <w:rPr>
          <w:color w:val="000000"/>
          <w:spacing w:val="-2"/>
        </w:rPr>
        <w:t xml:space="preserve">ent concerning the interconnection of the Transmission Project to O&amp;R’s facilities and the construction or installation of the related </w:t>
      </w:r>
      <w:r>
        <w:rPr>
          <w:color w:val="000000"/>
          <w:spacing w:val="-2"/>
        </w:rPr>
        <w:br/>
      </w:r>
      <w:r>
        <w:rPr>
          <w:color w:val="000000"/>
          <w:spacing w:val="-3"/>
        </w:rPr>
        <w:t xml:space="preserve">Network Upgrade Facilities on O&amp;R’s facilities. </w:t>
      </w:r>
    </w:p>
    <w:p w:rsidR="00655732" w:rsidRDefault="00BA34FA">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5"/>
        </w:rPr>
        <w:t xml:space="preserve">III. </w:t>
      </w:r>
      <w:r>
        <w:rPr>
          <w:rFonts w:ascii="Times New Roman Bold" w:hAnsi="Times New Roman Bold"/>
          <w:color w:val="000000"/>
          <w:spacing w:val="-5"/>
        </w:rPr>
        <w:tab/>
      </w:r>
      <w:r>
        <w:rPr>
          <w:rFonts w:ascii="Times New Roman Bold" w:hAnsi="Times New Roman Bold"/>
          <w:color w:val="000000"/>
          <w:spacing w:val="-3"/>
        </w:rPr>
        <w:t xml:space="preserve">Affected System Upgrade Facilities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8" w:line="276" w:lineRule="exact"/>
        <w:ind w:left="1440" w:right="1546" w:firstLine="720"/>
        <w:rPr>
          <w:color w:val="000000"/>
          <w:spacing w:val="-3"/>
        </w:rPr>
      </w:pPr>
      <w:r>
        <w:rPr>
          <w:color w:val="000000"/>
          <w:spacing w:val="-2"/>
        </w:rPr>
        <w:t>The Transmission Interconnection Studies for the Transmission Project identified New York Power Authority (“NYPA”), Castleton Power, LLC (for the Fort Orange Substation), Holcim (US) Inc. (for the LaFarge Substation), and ADM Milling Co. (for the ADM Milli</w:t>
      </w:r>
      <w:r>
        <w:rPr>
          <w:color w:val="000000"/>
          <w:spacing w:val="-2"/>
        </w:rPr>
        <w:t xml:space="preserve">ng Substation) as Affected System Operators, which systems are impacted by the Transmission Project.  The Facilities Studies conducted for the Transmission Project identified certain </w:t>
      </w:r>
      <w:r>
        <w:rPr>
          <w:color w:val="000000"/>
          <w:spacing w:val="-2"/>
        </w:rPr>
        <w:br/>
      </w:r>
      <w:r>
        <w:rPr>
          <w:color w:val="000000"/>
          <w:spacing w:val="-3"/>
        </w:rPr>
        <w:t xml:space="preserve">Network Upgrade Facilities required for these Affected Systems. </w:t>
      </w:r>
    </w:p>
    <w:p w:rsidR="00655732" w:rsidRDefault="00BA34FA">
      <w:pPr>
        <w:autoSpaceDE w:val="0"/>
        <w:autoSpaceDN w:val="0"/>
        <w:adjustRightInd w:val="0"/>
        <w:spacing w:before="264" w:line="276" w:lineRule="exact"/>
        <w:ind w:left="2251"/>
        <w:rPr>
          <w:rFonts w:ascii="Times New Roman Bold" w:hAnsi="Times New Roman Bold"/>
          <w:color w:val="000000"/>
          <w:spacing w:val="-3"/>
        </w:rPr>
      </w:pPr>
      <w:r>
        <w:rPr>
          <w:rFonts w:ascii="Times New Roman Bold" w:hAnsi="Times New Roman Bold"/>
          <w:color w:val="000000"/>
          <w:spacing w:val="-3"/>
        </w:rPr>
        <w:t>A.  NYP</w:t>
      </w:r>
      <w:r>
        <w:rPr>
          <w:rFonts w:ascii="Times New Roman Bold" w:hAnsi="Times New Roman Bold"/>
          <w:color w:val="000000"/>
          <w:spacing w:val="-3"/>
        </w:rPr>
        <w:t xml:space="preserve">A </w:t>
      </w:r>
    </w:p>
    <w:p w:rsidR="00655732" w:rsidRDefault="00655732">
      <w:pPr>
        <w:autoSpaceDE w:val="0"/>
        <w:autoSpaceDN w:val="0"/>
        <w:adjustRightInd w:val="0"/>
        <w:spacing w:line="270" w:lineRule="exact"/>
        <w:ind w:left="1440"/>
        <w:jc w:val="both"/>
        <w:rPr>
          <w:rFonts w:ascii="Times New Roman Bold" w:hAnsi="Times New Roman Bold"/>
          <w:color w:val="000000"/>
          <w:spacing w:val="-3"/>
        </w:rPr>
      </w:pPr>
    </w:p>
    <w:p w:rsidR="00655732" w:rsidRDefault="00BA34FA">
      <w:pPr>
        <w:autoSpaceDE w:val="0"/>
        <w:autoSpaceDN w:val="0"/>
        <w:adjustRightInd w:val="0"/>
        <w:spacing w:before="19" w:line="270" w:lineRule="exact"/>
        <w:ind w:left="1440" w:right="1458" w:firstLine="720"/>
        <w:jc w:val="both"/>
        <w:rPr>
          <w:color w:val="000000"/>
          <w:spacing w:val="-2"/>
        </w:rPr>
      </w:pPr>
      <w:r>
        <w:rPr>
          <w:color w:val="000000"/>
          <w:spacing w:val="-2"/>
        </w:rPr>
        <w:t xml:space="preserve">The Transmission Interconnection Studies for the Transmission Project identified that </w:t>
      </w:r>
      <w:r>
        <w:rPr>
          <w:color w:val="000000"/>
          <w:spacing w:val="-2"/>
        </w:rPr>
        <w:br/>
        <w:t xml:space="preserve">certain Network Upgrade Facilities at NYPA’s Dolson Ave. 345 kV Substation are required in </w:t>
      </w:r>
      <w:r>
        <w:rPr>
          <w:color w:val="000000"/>
          <w:spacing w:val="-2"/>
        </w:rPr>
        <w:br/>
        <w:t>connection with the Transmission Project.  This work will be performed in</w:t>
      </w:r>
      <w:r>
        <w:rPr>
          <w:color w:val="000000"/>
          <w:spacing w:val="-2"/>
        </w:rPr>
        <w:t xml:space="preserve"> accordance with the </w:t>
      </w:r>
    </w:p>
    <w:p w:rsidR="00655732" w:rsidRDefault="00655732">
      <w:pPr>
        <w:autoSpaceDE w:val="0"/>
        <w:autoSpaceDN w:val="0"/>
        <w:adjustRightInd w:val="0"/>
        <w:spacing w:line="276" w:lineRule="exact"/>
        <w:ind w:left="5932"/>
        <w:rPr>
          <w:color w:val="000000"/>
          <w:spacing w:val="-2"/>
        </w:rPr>
      </w:pPr>
    </w:p>
    <w:p w:rsidR="00655732" w:rsidRDefault="00BA34FA">
      <w:pPr>
        <w:autoSpaceDE w:val="0"/>
        <w:autoSpaceDN w:val="0"/>
        <w:adjustRightInd w:val="0"/>
        <w:spacing w:before="170" w:line="276" w:lineRule="exact"/>
        <w:ind w:left="5932"/>
        <w:rPr>
          <w:color w:val="000000"/>
          <w:spacing w:val="-4"/>
        </w:rPr>
      </w:pPr>
      <w:r>
        <w:rPr>
          <w:color w:val="000000"/>
          <w:spacing w:val="-4"/>
        </w:rPr>
        <w:t xml:space="preserve">A-8 </w:t>
      </w:r>
    </w:p>
    <w:p w:rsidR="00655732" w:rsidRDefault="00655732">
      <w:pPr>
        <w:autoSpaceDE w:val="0"/>
        <w:autoSpaceDN w:val="0"/>
        <w:adjustRightInd w:val="0"/>
        <w:rPr>
          <w:color w:val="000000"/>
          <w:spacing w:val="-4"/>
        </w:rPr>
        <w:sectPr w:rsidR="00655732">
          <w:headerReference w:type="even" r:id="rId431"/>
          <w:headerReference w:type="default" r:id="rId432"/>
          <w:footerReference w:type="even" r:id="rId433"/>
          <w:footerReference w:type="default" r:id="rId434"/>
          <w:headerReference w:type="first" r:id="rId435"/>
          <w:footerReference w:type="first" r:id="rId436"/>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0" w:name="Pg70"/>
      <w:bookmarkEnd w:id="70"/>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2"/>
        </w:rPr>
      </w:pPr>
      <w:r>
        <w:rPr>
          <w:color w:val="000000"/>
          <w:spacing w:val="-2"/>
        </w:rPr>
        <w:t xml:space="preserve">terms of an engineering, procurement, and construction agreement by and among the NYISO,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Transmission Developer, and NYPA.  However, the NYISO reviewed a non-material </w:t>
      </w:r>
    </w:p>
    <w:p w:rsidR="00655732" w:rsidRDefault="00BA34FA">
      <w:pPr>
        <w:autoSpaceDE w:val="0"/>
        <w:autoSpaceDN w:val="0"/>
        <w:adjustRightInd w:val="0"/>
        <w:spacing w:before="5" w:line="280" w:lineRule="exact"/>
        <w:ind w:left="1440" w:right="1257"/>
        <w:rPr>
          <w:color w:val="000000"/>
          <w:spacing w:val="-3"/>
        </w:rPr>
      </w:pPr>
      <w:r>
        <w:rPr>
          <w:color w:val="000000"/>
          <w:spacing w:val="-2"/>
        </w:rPr>
        <w:t>determination of Transmission Developer and determined tha</w:t>
      </w:r>
      <w:r>
        <w:rPr>
          <w:color w:val="000000"/>
          <w:spacing w:val="-2"/>
        </w:rPr>
        <w:t xml:space="preserve">t certain feeder re-ratings would not </w:t>
      </w:r>
      <w:r>
        <w:rPr>
          <w:color w:val="000000"/>
          <w:spacing w:val="-2"/>
        </w:rPr>
        <w:br/>
        <w:t xml:space="preserve">result in any Network Upgrade Facilities at the NYPA substations, other than a relay setting </w:t>
      </w:r>
      <w:r>
        <w:rPr>
          <w:color w:val="000000"/>
          <w:spacing w:val="-2"/>
        </w:rPr>
        <w:br/>
      </w:r>
      <w:r>
        <w:rPr>
          <w:color w:val="000000"/>
          <w:spacing w:val="-3"/>
        </w:rPr>
        <w:t xml:space="preserve">evaluation. </w:t>
      </w:r>
    </w:p>
    <w:p w:rsidR="00655732" w:rsidRDefault="00BA34FA">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8" w:line="276" w:lineRule="exact"/>
        <w:ind w:left="1440" w:right="1260" w:firstLine="720"/>
        <w:rPr>
          <w:color w:val="000000"/>
          <w:spacing w:val="-3"/>
        </w:rPr>
      </w:pPr>
      <w:r>
        <w:rPr>
          <w:color w:val="000000"/>
          <w:spacing w:val="-2"/>
        </w:rPr>
        <w:t xml:space="preserve">The Transmission Interconnection Studies for the Transmission Project identified </w:t>
      </w:r>
      <w:r>
        <w:rPr>
          <w:color w:val="000000"/>
          <w:spacing w:val="-2"/>
        </w:rPr>
        <w:t>that modifications to the relay settings at the Fort Orange Substation are required in connection with the Transmission Project.  The relay resetting and drawing updates will be performed for the Fort Orange Substation to reflect the new Line 14N Tap locat</w:t>
      </w:r>
      <w:r>
        <w:rPr>
          <w:color w:val="000000"/>
          <w:spacing w:val="-2"/>
        </w:rPr>
        <w:t xml:space="preserve">ion in accordance with the terms of an engineering, procurement, and construction agreement by and among the Transmission </w:t>
      </w:r>
      <w:r>
        <w:rPr>
          <w:color w:val="000000"/>
          <w:spacing w:val="-2"/>
        </w:rPr>
        <w:br/>
      </w:r>
      <w:r>
        <w:rPr>
          <w:color w:val="000000"/>
          <w:spacing w:val="-3"/>
        </w:rPr>
        <w:t xml:space="preserve">Developer, Castleton Power, LLC, and the NYISO. </w:t>
      </w:r>
    </w:p>
    <w:p w:rsidR="00655732" w:rsidRDefault="00BA34FA">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Substation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8" w:line="276" w:lineRule="exact"/>
        <w:ind w:left="2160"/>
        <w:rPr>
          <w:color w:val="000000"/>
          <w:spacing w:val="-2"/>
        </w:rPr>
      </w:pPr>
      <w:r>
        <w:rPr>
          <w:color w:val="000000"/>
          <w:spacing w:val="-2"/>
        </w:rPr>
        <w:t xml:space="preserve">The Transmission Interconnection Studies for the Transmission Project identified that </w:t>
      </w:r>
    </w:p>
    <w:p w:rsidR="00655732" w:rsidRDefault="00BA34FA">
      <w:pPr>
        <w:autoSpaceDE w:val="0"/>
        <w:autoSpaceDN w:val="0"/>
        <w:adjustRightInd w:val="0"/>
        <w:spacing w:before="5" w:line="275" w:lineRule="exact"/>
        <w:ind w:left="1440" w:right="1298"/>
        <w:rPr>
          <w:color w:val="000000"/>
          <w:spacing w:val="-3"/>
        </w:rPr>
      </w:pPr>
      <w:r>
        <w:rPr>
          <w:color w:val="000000"/>
          <w:spacing w:val="-2"/>
        </w:rPr>
        <w:t>certain Network Upgrade Facilities at the LaFarge Substation are required in connection with the Transmission Project.  This work including, but not limited to, relay re</w:t>
      </w:r>
      <w:r>
        <w:rPr>
          <w:color w:val="000000"/>
          <w:spacing w:val="-2"/>
        </w:rPr>
        <w:t xml:space="preserve">setting, and drawing </w:t>
      </w:r>
      <w:r>
        <w:rPr>
          <w:color w:val="000000"/>
          <w:spacing w:val="-2"/>
        </w:rPr>
        <w:br/>
        <w:t xml:space="preserve">updates will be performed for the LaFarge Substation to reflect the new Line 8 Tap location in accordance with the terms of an engineering, procurement, and construction agreement by and </w:t>
      </w:r>
      <w:r>
        <w:rPr>
          <w:color w:val="000000"/>
          <w:spacing w:val="-3"/>
        </w:rPr>
        <w:t xml:space="preserve">among the Transmission Developer, LaFarge, and </w:t>
      </w:r>
      <w:r>
        <w:rPr>
          <w:color w:val="000000"/>
          <w:spacing w:val="-3"/>
        </w:rPr>
        <w:t xml:space="preserve">the NYISO. </w:t>
      </w: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655732" w:rsidRDefault="00BA34FA">
      <w:pPr>
        <w:autoSpaceDE w:val="0"/>
        <w:autoSpaceDN w:val="0"/>
        <w:adjustRightInd w:val="0"/>
        <w:spacing w:before="264" w:line="276" w:lineRule="exact"/>
        <w:ind w:left="1440" w:right="1390" w:firstLine="720"/>
        <w:rPr>
          <w:color w:val="000000"/>
          <w:spacing w:val="-2"/>
        </w:rPr>
      </w:pPr>
      <w:r>
        <w:rPr>
          <w:color w:val="000000"/>
          <w:spacing w:val="-2"/>
        </w:rPr>
        <w:t xml:space="preserve">The Transmission Interconnection Studies for the Transmission Project identified that </w:t>
      </w:r>
      <w:r>
        <w:rPr>
          <w:color w:val="000000"/>
          <w:spacing w:val="-2"/>
        </w:rPr>
        <w:br/>
        <w:t xml:space="preserve">certain Network Upgrade Facilities at the ADM Milling Substation are required in connection </w:t>
      </w:r>
      <w:r>
        <w:rPr>
          <w:color w:val="000000"/>
          <w:spacing w:val="-2"/>
        </w:rPr>
        <w:br/>
        <w:t>with the Transmission Project.  This work will</w:t>
      </w:r>
      <w:r>
        <w:rPr>
          <w:color w:val="000000"/>
          <w:spacing w:val="-2"/>
        </w:rPr>
        <w:t xml:space="preserve"> be performed in accordance with the terms of an </w:t>
      </w:r>
      <w:r>
        <w:rPr>
          <w:color w:val="000000"/>
          <w:spacing w:val="-2"/>
        </w:rPr>
        <w:br/>
        <w:t xml:space="preserve">engineering, procurement, and construction agreement by and among the NYISO, Transmission </w:t>
      </w:r>
      <w:r>
        <w:rPr>
          <w:color w:val="000000"/>
          <w:spacing w:val="-2"/>
        </w:rPr>
        <w:br/>
        <w:t xml:space="preserve">Developer, and ADM Milling.  The work will include performance of calculations for the </w:t>
      </w:r>
      <w:r>
        <w:rPr>
          <w:color w:val="000000"/>
          <w:spacing w:val="-2"/>
        </w:rPr>
        <w:br/>
        <w:t>resetting of relays, and th</w:t>
      </w:r>
      <w:r>
        <w:rPr>
          <w:color w:val="000000"/>
          <w:spacing w:val="-2"/>
        </w:rPr>
        <w:t xml:space="preserve">e update to drawings to reflect the new line nomenclature. </w:t>
      </w:r>
    </w:p>
    <w:p w:rsidR="00655732" w:rsidRDefault="00655732">
      <w:pPr>
        <w:autoSpaceDE w:val="0"/>
        <w:autoSpaceDN w:val="0"/>
        <w:adjustRightInd w:val="0"/>
        <w:spacing w:line="276" w:lineRule="exact"/>
        <w:ind w:left="1440"/>
        <w:rPr>
          <w:color w:val="000000"/>
          <w:spacing w:val="-2"/>
        </w:rPr>
      </w:pPr>
    </w:p>
    <w:p w:rsidR="00655732" w:rsidRDefault="00BA34FA">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IV.</w:t>
      </w:r>
      <w:r>
        <w:rPr>
          <w:rFonts w:ascii="Times New Roman Bold" w:hAnsi="Times New Roman Bold"/>
          <w:color w:val="000000"/>
          <w:spacing w:val="-3"/>
        </w:rPr>
        <w:tab/>
        <w:t>Work Responsibilities</w:t>
      </w:r>
    </w:p>
    <w:p w:rsidR="00655732" w:rsidRDefault="00BA34FA">
      <w:pPr>
        <w:autoSpaceDE w:val="0"/>
        <w:autoSpaceDN w:val="0"/>
        <w:adjustRightInd w:val="0"/>
        <w:spacing w:before="255" w:line="280" w:lineRule="exact"/>
        <w:ind w:left="1440" w:right="1790" w:firstLine="720"/>
        <w:jc w:val="both"/>
        <w:rPr>
          <w:color w:val="000000"/>
          <w:spacing w:val="-3"/>
        </w:rPr>
      </w:pPr>
      <w:r>
        <w:rPr>
          <w:color w:val="000000"/>
          <w:spacing w:val="-2"/>
        </w:rPr>
        <w:t xml:space="preserve">Connecting Transmission Owner and Transmission Developer will both perform the installation of equipment within the Pleasant Valley Substation.  The responsibilities of </w:t>
      </w:r>
      <w:r>
        <w:rPr>
          <w:color w:val="000000"/>
          <w:spacing w:val="-2"/>
        </w:rPr>
        <w:t xml:space="preserve">the </w:t>
      </w:r>
      <w:r>
        <w:rPr>
          <w:color w:val="000000"/>
          <w:spacing w:val="-3"/>
        </w:rPr>
        <w:t xml:space="preserve">Parties is described below: </w:t>
      </w:r>
    </w:p>
    <w:p w:rsidR="00655732" w:rsidRDefault="00655732">
      <w:pPr>
        <w:autoSpaceDE w:val="0"/>
        <w:autoSpaceDN w:val="0"/>
        <w:adjustRightInd w:val="0"/>
        <w:spacing w:line="276" w:lineRule="exact"/>
        <w:ind w:left="1800"/>
        <w:rPr>
          <w:color w:val="000000"/>
          <w:spacing w:val="-3"/>
        </w:rPr>
      </w:pPr>
    </w:p>
    <w:p w:rsidR="00655732" w:rsidRDefault="00BA34FA">
      <w:pPr>
        <w:autoSpaceDE w:val="0"/>
        <w:autoSpaceDN w:val="0"/>
        <w:adjustRightInd w:val="0"/>
        <w:spacing w:before="28" w:line="276" w:lineRule="exact"/>
        <w:ind w:left="1800"/>
        <w:rPr>
          <w:color w:val="000000"/>
          <w:w w:val="104"/>
        </w:rPr>
      </w:pPr>
      <w:r>
        <w:rPr>
          <w:color w:val="000000"/>
          <w:w w:val="104"/>
        </w:rPr>
        <w:t>•</w:t>
      </w:r>
      <w:r>
        <w:rPr>
          <w:rFonts w:ascii="Arial" w:hAnsi="Arial"/>
          <w:color w:val="000000"/>
          <w:w w:val="104"/>
        </w:rPr>
        <w:t xml:space="preserve"> </w:t>
      </w:r>
      <w:r>
        <w:rPr>
          <w:rFonts w:ascii="Times New Roman Bold" w:hAnsi="Times New Roman Bold"/>
          <w:color w:val="000000"/>
          <w:w w:val="104"/>
        </w:rPr>
        <w:t xml:space="preserve">  Summary</w:t>
      </w:r>
      <w:r>
        <w:rPr>
          <w:color w:val="000000"/>
          <w:w w:val="104"/>
        </w:rPr>
        <w:t xml:space="preserve">: </w:t>
      </w:r>
    </w:p>
    <w:p w:rsidR="00655732" w:rsidRDefault="00BA34FA">
      <w:pPr>
        <w:tabs>
          <w:tab w:val="left" w:pos="2428"/>
        </w:tabs>
        <w:autoSpaceDE w:val="0"/>
        <w:autoSpaceDN w:val="0"/>
        <w:adjustRightInd w:val="0"/>
        <w:spacing w:before="221" w:line="280" w:lineRule="exact"/>
        <w:ind w:left="2068" w:right="1621"/>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Developer will complete all site grading, civil, below grade electric, </w:t>
      </w:r>
      <w:r>
        <w:rPr>
          <w:color w:val="000000"/>
          <w:spacing w:val="-2"/>
        </w:rPr>
        <w:br/>
      </w:r>
      <w:r>
        <w:rPr>
          <w:color w:val="000000"/>
          <w:spacing w:val="-2"/>
        </w:rPr>
        <w:tab/>
        <w:t xml:space="preserve">transmission, Bay 1 above grade equipment install, and install of control enclosure. </w:t>
      </w:r>
    </w:p>
    <w:p w:rsidR="00655732" w:rsidRDefault="00BA34FA">
      <w:pPr>
        <w:autoSpaceDE w:val="0"/>
        <w:autoSpaceDN w:val="0"/>
        <w:adjustRightInd w:val="0"/>
        <w:spacing w:before="244" w:line="276" w:lineRule="exact"/>
        <w:ind w:left="2068"/>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Connecting Transmission Owner will pull/terminate all external cables to all </w:t>
      </w:r>
    </w:p>
    <w:p w:rsidR="00655732" w:rsidRDefault="00BA34FA">
      <w:pPr>
        <w:autoSpaceDE w:val="0"/>
        <w:autoSpaceDN w:val="0"/>
        <w:adjustRightInd w:val="0"/>
        <w:spacing w:before="18" w:line="260" w:lineRule="exact"/>
        <w:ind w:left="2428" w:right="1275"/>
        <w:jc w:val="both"/>
        <w:rPr>
          <w:color w:val="000000"/>
          <w:spacing w:val="-2"/>
        </w:rPr>
      </w:pPr>
      <w:r>
        <w:rPr>
          <w:color w:val="000000"/>
          <w:spacing w:val="-2"/>
        </w:rPr>
        <w:t xml:space="preserve">Connecting Transmission Owner equipment at all locations.  Connecting Transmission </w:t>
      </w:r>
      <w:r>
        <w:rPr>
          <w:color w:val="000000"/>
          <w:spacing w:val="-2"/>
        </w:rPr>
        <w:br/>
        <w:t xml:space="preserve">Owner will complete all physical work related to 91/92 relay upgrades. Connecting </w:t>
      </w:r>
    </w:p>
    <w:p w:rsidR="00655732" w:rsidRDefault="00BA34FA">
      <w:pPr>
        <w:autoSpaceDE w:val="0"/>
        <w:autoSpaceDN w:val="0"/>
        <w:adjustRightInd w:val="0"/>
        <w:spacing w:before="227" w:line="276" w:lineRule="exact"/>
        <w:ind w:left="5932"/>
        <w:rPr>
          <w:color w:val="000000"/>
          <w:spacing w:val="-4"/>
        </w:rPr>
      </w:pPr>
      <w:r>
        <w:rPr>
          <w:color w:val="000000"/>
          <w:spacing w:val="-4"/>
        </w:rPr>
        <w:t xml:space="preserve">A-9 </w:t>
      </w:r>
    </w:p>
    <w:p w:rsidR="00655732" w:rsidRDefault="00655732">
      <w:pPr>
        <w:autoSpaceDE w:val="0"/>
        <w:autoSpaceDN w:val="0"/>
        <w:adjustRightInd w:val="0"/>
        <w:rPr>
          <w:color w:val="000000"/>
          <w:spacing w:val="-4"/>
        </w:rPr>
        <w:sectPr w:rsidR="00655732">
          <w:headerReference w:type="even" r:id="rId437"/>
          <w:headerReference w:type="default" r:id="rId438"/>
          <w:footerReference w:type="even" r:id="rId439"/>
          <w:footerReference w:type="default" r:id="rId440"/>
          <w:headerReference w:type="first" r:id="rId441"/>
          <w:footerReference w:type="first" r:id="rId442"/>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1" w:name="Pg71"/>
      <w:bookmarkEnd w:id="71"/>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428"/>
        <w:rPr>
          <w:rFonts w:ascii="Times New Roman Bold" w:hAnsi="Times New Roman Bold"/>
          <w:color w:val="000000"/>
          <w:spacing w:val="-3"/>
        </w:rPr>
      </w:pPr>
    </w:p>
    <w:p w:rsidR="00655732" w:rsidRDefault="00BA34FA">
      <w:pPr>
        <w:autoSpaceDE w:val="0"/>
        <w:autoSpaceDN w:val="0"/>
        <w:adjustRightInd w:val="0"/>
        <w:spacing w:before="168" w:line="276" w:lineRule="exact"/>
        <w:ind w:left="2428"/>
        <w:rPr>
          <w:color w:val="000000"/>
          <w:spacing w:val="-2"/>
        </w:rPr>
      </w:pPr>
      <w:r>
        <w:rPr>
          <w:color w:val="000000"/>
          <w:spacing w:val="-2"/>
        </w:rPr>
        <w:t xml:space="preserve">Transmission Owner will complete all work at the Cricket Valley Substation. </w:t>
      </w:r>
    </w:p>
    <w:p w:rsidR="00655732" w:rsidRDefault="00BA34FA">
      <w:pPr>
        <w:autoSpaceDE w:val="0"/>
        <w:autoSpaceDN w:val="0"/>
        <w:adjustRightInd w:val="0"/>
        <w:spacing w:line="280" w:lineRule="exact"/>
        <w:ind w:left="2428" w:right="1362"/>
        <w:jc w:val="both"/>
        <w:rPr>
          <w:color w:val="000000"/>
          <w:spacing w:val="-3"/>
        </w:rPr>
      </w:pPr>
      <w:r>
        <w:rPr>
          <w:color w:val="000000"/>
          <w:spacing w:val="-2"/>
        </w:rPr>
        <w:t xml:space="preserve">Transmission Developer will make the final connection between the new Bay 1 North </w:t>
      </w:r>
      <w:r>
        <w:rPr>
          <w:color w:val="000000"/>
          <w:spacing w:val="-3"/>
        </w:rPr>
        <w:t xml:space="preserve">and South Bus and the associated Syn Bus. </w:t>
      </w:r>
    </w:p>
    <w:p w:rsidR="00655732" w:rsidRDefault="00BA34FA">
      <w:pPr>
        <w:autoSpaceDE w:val="0"/>
        <w:autoSpaceDN w:val="0"/>
        <w:adjustRightInd w:val="0"/>
        <w:spacing w:before="225" w:line="276" w:lineRule="exact"/>
        <w:ind w:left="2068"/>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w:t>
      </w:r>
      <w:r>
        <w:rPr>
          <w:color w:val="000000"/>
          <w:spacing w:val="-2"/>
        </w:rPr>
        <w:t xml:space="preserve">r, Transmission Developer’s subcontractors, and/or other </w:t>
      </w:r>
    </w:p>
    <w:p w:rsidR="00655732" w:rsidRDefault="00BA34FA">
      <w:pPr>
        <w:autoSpaceDE w:val="0"/>
        <w:autoSpaceDN w:val="0"/>
        <w:adjustRightInd w:val="0"/>
        <w:spacing w:before="7" w:line="273" w:lineRule="exact"/>
        <w:ind w:left="2428" w:right="1294"/>
        <w:rPr>
          <w:color w:val="000000"/>
          <w:spacing w:val="-2"/>
        </w:rPr>
      </w:pPr>
      <w:r>
        <w:rPr>
          <w:color w:val="000000"/>
          <w:spacing w:val="-2"/>
        </w:rPr>
        <w:t xml:space="preserve">transmission owners (National Grid will perform any work in its ROW in accordance </w:t>
      </w:r>
      <w:r>
        <w:rPr>
          <w:color w:val="000000"/>
          <w:spacing w:val="-2"/>
        </w:rPr>
        <w:br/>
        <w:t xml:space="preserve">with the Transmission Project Interconnection Agreement among National Grid, </w:t>
      </w:r>
      <w:r>
        <w:rPr>
          <w:color w:val="000000"/>
          <w:spacing w:val="-2"/>
        </w:rPr>
        <w:br/>
      </w:r>
      <w:r>
        <w:rPr>
          <w:color w:val="000000"/>
          <w:spacing w:val="-2"/>
        </w:rPr>
        <w:t xml:space="preserve">Transmission Developer,  and NYISO), as applicable, will complete all work on ROW </w:t>
      </w:r>
      <w:r>
        <w:rPr>
          <w:color w:val="000000"/>
          <w:spacing w:val="-2"/>
        </w:rPr>
        <w:br/>
        <w:t xml:space="preserve">or at remote stations owned by others (Van Wagner, Knickerbocker, Athens, Leeds). </w:t>
      </w:r>
    </w:p>
    <w:p w:rsidR="00655732" w:rsidRDefault="00BA34FA">
      <w:pPr>
        <w:tabs>
          <w:tab w:val="left" w:pos="2160"/>
        </w:tabs>
        <w:autoSpaceDE w:val="0"/>
        <w:autoSpaceDN w:val="0"/>
        <w:adjustRightInd w:val="0"/>
        <w:spacing w:before="272" w:line="276" w:lineRule="exact"/>
        <w:ind w:left="1800"/>
        <w:rPr>
          <w:color w:val="000000"/>
          <w:spacing w:val="-2"/>
        </w:rPr>
      </w:pPr>
      <w:r>
        <w:rPr>
          <w:color w:val="000000"/>
          <w:spacing w:val="-2"/>
        </w:rPr>
        <w:t>•</w:t>
      </w:r>
      <w:r>
        <w:rPr>
          <w:color w:val="000000"/>
          <w:spacing w:val="-2"/>
        </w:rPr>
        <w:tab/>
      </w:r>
      <w:r>
        <w:rPr>
          <w:rFonts w:ascii="Times New Roman Bold" w:hAnsi="Times New Roman Bold"/>
          <w:color w:val="000000"/>
          <w:spacing w:val="-2"/>
        </w:rPr>
        <w:t>Control Enclosure</w:t>
      </w:r>
      <w:r>
        <w:rPr>
          <w:color w:val="000000"/>
          <w:spacing w:val="-2"/>
        </w:rPr>
        <w:t>:</w:t>
      </w:r>
    </w:p>
    <w:p w:rsidR="00655732" w:rsidRDefault="00BA34FA">
      <w:pPr>
        <w:tabs>
          <w:tab w:val="left" w:pos="2520"/>
        </w:tabs>
        <w:autoSpaceDE w:val="0"/>
        <w:autoSpaceDN w:val="0"/>
        <w:adjustRightInd w:val="0"/>
        <w:spacing w:before="242" w:line="270" w:lineRule="exact"/>
        <w:ind w:left="2160" w:right="1367"/>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Developer will complete all civil and below grade (b</w:t>
      </w:r>
      <w:r>
        <w:rPr>
          <w:color w:val="000000"/>
          <w:spacing w:val="-2"/>
        </w:rPr>
        <w:t xml:space="preserve">/g) electric, install </w:t>
      </w:r>
      <w:r>
        <w:rPr>
          <w:color w:val="000000"/>
          <w:spacing w:val="-2"/>
        </w:rPr>
        <w:br/>
      </w:r>
      <w:r>
        <w:rPr>
          <w:color w:val="000000"/>
          <w:spacing w:val="-2"/>
        </w:rPr>
        <w:tab/>
        <w:t>control enclosure and complete all acceptance testing of included equipment (</w:t>
      </w:r>
      <w:r>
        <w:rPr>
          <w:rFonts w:ascii="Times New Roman Italic" w:hAnsi="Times New Roman Italic"/>
          <w:color w:val="000000"/>
          <w:spacing w:val="-2"/>
        </w:rPr>
        <w:t xml:space="preserve">i.e., </w:t>
      </w:r>
      <w:r>
        <w:rPr>
          <w:rFonts w:ascii="Times New Roman Italic" w:hAnsi="Times New Roman Italic"/>
          <w:color w:val="000000"/>
          <w:spacing w:val="-2"/>
        </w:rPr>
        <w:br/>
      </w:r>
      <w:r>
        <w:rPr>
          <w:rFonts w:ascii="Times New Roman Italic" w:hAnsi="Times New Roman Italic"/>
          <w:color w:val="000000"/>
          <w:spacing w:val="-2"/>
        </w:rPr>
        <w:tab/>
      </w:r>
      <w:r>
        <w:rPr>
          <w:color w:val="000000"/>
          <w:spacing w:val="-2"/>
        </w:rPr>
        <w:t xml:space="preserve">HVAC), and pull and terminate all control enclosure cable interconnects. </w:t>
      </w:r>
    </w:p>
    <w:p w:rsidR="00655732" w:rsidRDefault="00BA34FA">
      <w:pPr>
        <w:tabs>
          <w:tab w:val="left" w:pos="2520"/>
        </w:tabs>
        <w:autoSpaceDE w:val="0"/>
        <w:autoSpaceDN w:val="0"/>
        <w:adjustRightInd w:val="0"/>
        <w:spacing w:before="242" w:line="280" w:lineRule="exact"/>
        <w:ind w:left="2160" w:right="160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Connecting Transmission Owner will pull all external cables, terminate in existing </w:t>
      </w:r>
      <w:r>
        <w:rPr>
          <w:color w:val="000000"/>
          <w:spacing w:val="-2"/>
        </w:rPr>
        <w:br/>
      </w:r>
      <w:r>
        <w:rPr>
          <w:color w:val="000000"/>
          <w:spacing w:val="-2"/>
        </w:rPr>
        <w:tab/>
        <w:t xml:space="preserve">Connecting Transmission Owner control room, LAN cabinet, etc., as well as </w:t>
      </w:r>
      <w:r>
        <w:rPr>
          <w:color w:val="000000"/>
          <w:spacing w:val="-2"/>
        </w:rPr>
        <w:br/>
      </w:r>
      <w:r>
        <w:rPr>
          <w:color w:val="000000"/>
          <w:spacing w:val="-2"/>
        </w:rPr>
        <w:tab/>
      </w:r>
      <w:r>
        <w:rPr>
          <w:color w:val="000000"/>
          <w:spacing w:val="-3"/>
        </w:rPr>
        <w:t xml:space="preserve">terminate cables they pull into the new control enclosure. </w:t>
      </w:r>
    </w:p>
    <w:p w:rsidR="00655732" w:rsidRDefault="00BA34FA">
      <w:pPr>
        <w:tabs>
          <w:tab w:val="left" w:pos="2160"/>
        </w:tabs>
        <w:autoSpaceDE w:val="0"/>
        <w:autoSpaceDN w:val="0"/>
        <w:adjustRightInd w:val="0"/>
        <w:spacing w:before="260" w:line="276" w:lineRule="exact"/>
        <w:ind w:left="1800"/>
        <w:rPr>
          <w:color w:val="000000"/>
          <w:w w:val="101"/>
        </w:rPr>
      </w:pPr>
      <w:r>
        <w:rPr>
          <w:color w:val="000000"/>
          <w:w w:val="101"/>
        </w:rPr>
        <w:t>•</w:t>
      </w:r>
      <w:r>
        <w:rPr>
          <w:color w:val="000000"/>
          <w:w w:val="101"/>
        </w:rPr>
        <w:tab/>
      </w:r>
      <w:r>
        <w:rPr>
          <w:rFonts w:ascii="Times New Roman Bold" w:hAnsi="Times New Roman Bold"/>
          <w:color w:val="000000"/>
          <w:w w:val="101"/>
        </w:rPr>
        <w:t>Bay 1</w:t>
      </w:r>
      <w:r>
        <w:rPr>
          <w:color w:val="000000"/>
          <w:w w:val="101"/>
        </w:rPr>
        <w:t>:</w:t>
      </w:r>
    </w:p>
    <w:p w:rsidR="00655732" w:rsidRDefault="00BA34FA">
      <w:pPr>
        <w:tabs>
          <w:tab w:val="left" w:pos="2520"/>
        </w:tabs>
        <w:autoSpaceDE w:val="0"/>
        <w:autoSpaceDN w:val="0"/>
        <w:adjustRightInd w:val="0"/>
        <w:spacing w:before="228"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Transmission Developer will demo/dispose/install/relocate all transmission </w:t>
      </w:r>
    </w:p>
    <w:p w:rsidR="00655732" w:rsidRDefault="00BA34FA">
      <w:pPr>
        <w:autoSpaceDE w:val="0"/>
        <w:autoSpaceDN w:val="0"/>
        <w:adjustRightInd w:val="0"/>
        <w:spacing w:before="1" w:line="280" w:lineRule="exact"/>
        <w:ind w:left="2520" w:right="1312"/>
        <w:jc w:val="both"/>
        <w:rPr>
          <w:color w:val="000000"/>
          <w:spacing w:val="-3"/>
        </w:rPr>
      </w:pPr>
      <w:r>
        <w:rPr>
          <w:color w:val="000000"/>
          <w:spacing w:val="-2"/>
        </w:rPr>
        <w:t xml:space="preserve">equipment (towers/H-A frames, conductor, jumpers, OPGW, fiber, hardware, tower disconnect switch/ground switch, taps/connections to ground level equip (PT, CCVT, </w:t>
      </w:r>
      <w:r>
        <w:rPr>
          <w:color w:val="000000"/>
          <w:spacing w:val="-3"/>
        </w:rPr>
        <w:t>surge arresters, e</w:t>
      </w:r>
      <w:r>
        <w:rPr>
          <w:color w:val="000000"/>
          <w:spacing w:val="-3"/>
        </w:rPr>
        <w:t xml:space="preserve">tc.)). </w:t>
      </w:r>
    </w:p>
    <w:p w:rsidR="00655732" w:rsidRDefault="00BA34FA">
      <w:pPr>
        <w:tabs>
          <w:tab w:val="left" w:pos="2520"/>
        </w:tabs>
        <w:autoSpaceDE w:val="0"/>
        <w:autoSpaceDN w:val="0"/>
        <w:adjustRightInd w:val="0"/>
        <w:spacing w:before="224"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Transmission Developer will install Bay 1 equipment, bus support, bus, etc. </w:t>
      </w:r>
    </w:p>
    <w:p w:rsidR="00655732" w:rsidRDefault="00BA34FA">
      <w:pPr>
        <w:tabs>
          <w:tab w:val="left" w:pos="2520"/>
        </w:tabs>
        <w:autoSpaceDE w:val="0"/>
        <w:autoSpaceDN w:val="0"/>
        <w:adjustRightInd w:val="0"/>
        <w:spacing w:before="244"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Connecting Transmission Owner will make secondary external wiring connections to </w:t>
      </w:r>
    </w:p>
    <w:p w:rsidR="00655732" w:rsidRDefault="00BA34FA">
      <w:pPr>
        <w:autoSpaceDE w:val="0"/>
        <w:autoSpaceDN w:val="0"/>
        <w:adjustRightInd w:val="0"/>
        <w:spacing w:before="1" w:line="280" w:lineRule="exact"/>
        <w:ind w:left="2520" w:right="1815"/>
        <w:jc w:val="both"/>
        <w:rPr>
          <w:color w:val="000000"/>
          <w:spacing w:val="-3"/>
        </w:rPr>
      </w:pPr>
      <w:r>
        <w:rPr>
          <w:color w:val="000000"/>
          <w:spacing w:val="-2"/>
        </w:rPr>
        <w:t xml:space="preserve">all pre-existing or new Connecting Transmission Owner equipment (PT, CCVT, </w:t>
      </w:r>
      <w:r>
        <w:rPr>
          <w:color w:val="000000"/>
          <w:spacing w:val="-3"/>
        </w:rPr>
        <w:t>surge ar</w:t>
      </w:r>
      <w:r>
        <w:rPr>
          <w:color w:val="000000"/>
          <w:spacing w:val="-3"/>
        </w:rPr>
        <w:t xml:space="preserve">resters, etc.). </w:t>
      </w:r>
    </w:p>
    <w:p w:rsidR="00655732" w:rsidRDefault="00BA34FA">
      <w:pPr>
        <w:tabs>
          <w:tab w:val="left" w:pos="2520"/>
        </w:tabs>
        <w:autoSpaceDE w:val="0"/>
        <w:autoSpaceDN w:val="0"/>
        <w:adjustRightInd w:val="0"/>
        <w:spacing w:before="224"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Transmission Developer will commission disconnect switches and ground switches </w:t>
      </w:r>
    </w:p>
    <w:p w:rsidR="00655732" w:rsidRDefault="00BA34FA">
      <w:pPr>
        <w:autoSpaceDE w:val="0"/>
        <w:autoSpaceDN w:val="0"/>
        <w:adjustRightInd w:val="0"/>
        <w:spacing w:before="24" w:line="276" w:lineRule="exact"/>
        <w:ind w:left="2520"/>
        <w:rPr>
          <w:color w:val="000000"/>
          <w:spacing w:val="-2"/>
        </w:rPr>
      </w:pPr>
      <w:r>
        <w:rPr>
          <w:color w:val="000000"/>
          <w:spacing w:val="-2"/>
        </w:rPr>
        <w:t xml:space="preserve">they install in Bay 1 South with Central Hudson and/or equipment vendor(s). </w:t>
      </w:r>
    </w:p>
    <w:p w:rsidR="00655732" w:rsidRDefault="00BA34FA">
      <w:pPr>
        <w:tabs>
          <w:tab w:val="left" w:pos="2520"/>
        </w:tabs>
        <w:autoSpaceDE w:val="0"/>
        <w:autoSpaceDN w:val="0"/>
        <w:adjustRightInd w:val="0"/>
        <w:spacing w:before="234" w:line="276" w:lineRule="exact"/>
        <w:ind w:left="216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 xml:space="preserve">Connecting Transmission Owner will pull/terminate all external cables to </w:t>
      </w:r>
      <w:r>
        <w:rPr>
          <w:color w:val="000000"/>
          <w:spacing w:val="-2"/>
        </w:rPr>
        <w:t>Connecting</w:t>
      </w:r>
    </w:p>
    <w:p w:rsidR="00655732" w:rsidRDefault="00BA34FA">
      <w:pPr>
        <w:autoSpaceDE w:val="0"/>
        <w:autoSpaceDN w:val="0"/>
        <w:adjustRightInd w:val="0"/>
        <w:spacing w:before="7" w:line="276" w:lineRule="exact"/>
        <w:ind w:left="2160" w:firstLine="360"/>
        <w:rPr>
          <w:color w:val="000000"/>
          <w:spacing w:val="-3"/>
        </w:rPr>
      </w:pPr>
      <w:r>
        <w:rPr>
          <w:color w:val="000000"/>
          <w:spacing w:val="-3"/>
        </w:rPr>
        <w:t>Transmission Owner equipment.</w:t>
      </w:r>
    </w:p>
    <w:p w:rsidR="00655732" w:rsidRDefault="00BA34FA">
      <w:pPr>
        <w:tabs>
          <w:tab w:val="left" w:pos="2520"/>
        </w:tabs>
        <w:autoSpaceDE w:val="0"/>
        <w:autoSpaceDN w:val="0"/>
        <w:adjustRightInd w:val="0"/>
        <w:spacing w:before="231"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Transmission Developer will pull/terminate cables to equipment owned by Central </w:t>
      </w:r>
    </w:p>
    <w:p w:rsidR="00655732" w:rsidRDefault="00BA34FA">
      <w:pPr>
        <w:autoSpaceDE w:val="0"/>
        <w:autoSpaceDN w:val="0"/>
        <w:adjustRightInd w:val="0"/>
        <w:spacing w:before="4" w:line="276" w:lineRule="exact"/>
        <w:ind w:left="2520"/>
        <w:rPr>
          <w:color w:val="000000"/>
          <w:spacing w:val="-3"/>
        </w:rPr>
      </w:pPr>
      <w:r>
        <w:rPr>
          <w:color w:val="000000"/>
          <w:spacing w:val="-3"/>
        </w:rPr>
        <w:t xml:space="preserve">Hudson, including any remote Central Hudson cabinets/terminals. </w:t>
      </w:r>
    </w:p>
    <w:p w:rsidR="00655732" w:rsidRDefault="00BA34FA">
      <w:pPr>
        <w:tabs>
          <w:tab w:val="left" w:pos="2520"/>
        </w:tabs>
        <w:autoSpaceDE w:val="0"/>
        <w:autoSpaceDN w:val="0"/>
        <w:adjustRightInd w:val="0"/>
        <w:spacing w:before="224"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Connecting Transmission Owner will pull / terminate cable on/at</w:t>
      </w:r>
      <w:r>
        <w:rPr>
          <w:color w:val="000000"/>
          <w:spacing w:val="-2"/>
        </w:rPr>
        <w:t xml:space="preserve"> remote end to </w:t>
      </w:r>
    </w:p>
    <w:p w:rsidR="00655732" w:rsidRDefault="00BA34FA">
      <w:pPr>
        <w:autoSpaceDE w:val="0"/>
        <w:autoSpaceDN w:val="0"/>
        <w:adjustRightInd w:val="0"/>
        <w:spacing w:before="4" w:line="276" w:lineRule="exact"/>
        <w:ind w:left="2520"/>
        <w:rPr>
          <w:color w:val="000000"/>
          <w:spacing w:val="-2"/>
        </w:rPr>
      </w:pPr>
      <w:r>
        <w:rPr>
          <w:color w:val="000000"/>
          <w:spacing w:val="-2"/>
        </w:rPr>
        <w:t xml:space="preserve">Connecting Transmission Owner (i.e., Connecting Transmission Owner control </w:t>
      </w:r>
    </w:p>
    <w:p w:rsidR="00655732" w:rsidRDefault="00BA34FA">
      <w:pPr>
        <w:autoSpaceDE w:val="0"/>
        <w:autoSpaceDN w:val="0"/>
        <w:adjustRightInd w:val="0"/>
        <w:spacing w:before="9" w:line="270" w:lineRule="exact"/>
        <w:ind w:left="2520" w:right="1298"/>
        <w:jc w:val="both"/>
        <w:rPr>
          <w:color w:val="000000"/>
          <w:spacing w:val="-2"/>
        </w:rPr>
      </w:pPr>
      <w:r>
        <w:rPr>
          <w:color w:val="000000"/>
          <w:spacing w:val="-2"/>
        </w:rPr>
        <w:t xml:space="preserve">room).  Connecting Transmission Owner PST will test all Connecting Transmission </w:t>
      </w:r>
      <w:r>
        <w:rPr>
          <w:color w:val="000000"/>
          <w:spacing w:val="-2"/>
        </w:rPr>
        <w:br/>
        <w:t>Owner equipment per test letter.  Transmission Developer will test, or will coordin</w:t>
      </w:r>
      <w:r>
        <w:rPr>
          <w:color w:val="000000"/>
          <w:spacing w:val="-2"/>
        </w:rPr>
        <w:t xml:space="preserve">ate </w:t>
      </w:r>
      <w:r>
        <w:rPr>
          <w:color w:val="000000"/>
          <w:spacing w:val="-2"/>
        </w:rPr>
        <w:br/>
        <w:t xml:space="preserve">with Central Hudson in accordance with the Transmission Project Interconnection </w:t>
      </w:r>
    </w:p>
    <w:p w:rsidR="00655732" w:rsidRDefault="00655732">
      <w:pPr>
        <w:autoSpaceDE w:val="0"/>
        <w:autoSpaceDN w:val="0"/>
        <w:adjustRightInd w:val="0"/>
        <w:spacing w:line="276" w:lineRule="exact"/>
        <w:ind w:left="5870"/>
        <w:rPr>
          <w:color w:val="000000"/>
          <w:spacing w:val="-2"/>
        </w:rPr>
      </w:pPr>
    </w:p>
    <w:p w:rsidR="00655732" w:rsidRDefault="00655732">
      <w:pPr>
        <w:autoSpaceDE w:val="0"/>
        <w:autoSpaceDN w:val="0"/>
        <w:adjustRightInd w:val="0"/>
        <w:spacing w:line="276" w:lineRule="exact"/>
        <w:ind w:left="5870"/>
        <w:rPr>
          <w:color w:val="000000"/>
          <w:spacing w:val="-2"/>
        </w:rPr>
      </w:pPr>
    </w:p>
    <w:p w:rsidR="00655732" w:rsidRDefault="00BA34FA">
      <w:pPr>
        <w:autoSpaceDE w:val="0"/>
        <w:autoSpaceDN w:val="0"/>
        <w:adjustRightInd w:val="0"/>
        <w:spacing w:before="14" w:line="276" w:lineRule="exact"/>
        <w:ind w:left="5870"/>
        <w:rPr>
          <w:color w:val="000000"/>
          <w:spacing w:val="-4"/>
        </w:rPr>
      </w:pPr>
      <w:r>
        <w:rPr>
          <w:color w:val="000000"/>
          <w:spacing w:val="-4"/>
        </w:rPr>
        <w:t xml:space="preserve">A-10 </w:t>
      </w:r>
    </w:p>
    <w:p w:rsidR="00655732" w:rsidRDefault="00655732">
      <w:pPr>
        <w:autoSpaceDE w:val="0"/>
        <w:autoSpaceDN w:val="0"/>
        <w:adjustRightInd w:val="0"/>
        <w:rPr>
          <w:color w:val="000000"/>
          <w:spacing w:val="-4"/>
        </w:rPr>
        <w:sectPr w:rsidR="00655732">
          <w:headerReference w:type="even" r:id="rId443"/>
          <w:headerReference w:type="default" r:id="rId444"/>
          <w:footerReference w:type="even" r:id="rId445"/>
          <w:footerReference w:type="default" r:id="rId446"/>
          <w:headerReference w:type="first" r:id="rId447"/>
          <w:footerReference w:type="first" r:id="rId448"/>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2" w:name="Pg72"/>
      <w:bookmarkEnd w:id="72"/>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60" w:lineRule="exact"/>
        <w:ind w:left="2520"/>
        <w:jc w:val="both"/>
        <w:rPr>
          <w:rFonts w:ascii="Times New Roman Bold" w:hAnsi="Times New Roman Bold"/>
          <w:color w:val="000000"/>
          <w:spacing w:val="-3"/>
        </w:rPr>
      </w:pPr>
    </w:p>
    <w:p w:rsidR="00655732" w:rsidRDefault="00BA34FA">
      <w:pPr>
        <w:autoSpaceDE w:val="0"/>
        <w:autoSpaceDN w:val="0"/>
        <w:adjustRightInd w:val="0"/>
        <w:spacing w:before="198" w:line="260" w:lineRule="exact"/>
        <w:ind w:left="2520" w:right="1443"/>
        <w:jc w:val="both"/>
        <w:rPr>
          <w:color w:val="000000"/>
          <w:spacing w:val="-3"/>
        </w:rPr>
      </w:pPr>
      <w:r>
        <w:rPr>
          <w:color w:val="000000"/>
          <w:spacing w:val="-2"/>
        </w:rPr>
        <w:t xml:space="preserve">Agreement among Central Hudson, Transmission Developer, and NYISO to test, all </w:t>
      </w:r>
      <w:r>
        <w:rPr>
          <w:color w:val="000000"/>
          <w:spacing w:val="-3"/>
        </w:rPr>
        <w:t xml:space="preserve">Central Hudson equipment. </w:t>
      </w:r>
    </w:p>
    <w:p w:rsidR="00655732" w:rsidRDefault="00BA34FA">
      <w:pPr>
        <w:tabs>
          <w:tab w:val="left" w:pos="2160"/>
        </w:tabs>
        <w:autoSpaceDE w:val="0"/>
        <w:autoSpaceDN w:val="0"/>
        <w:adjustRightInd w:val="0"/>
        <w:spacing w:before="267" w:line="276" w:lineRule="exact"/>
        <w:ind w:left="1800"/>
        <w:rPr>
          <w:color w:val="000000"/>
          <w:spacing w:val="-2"/>
        </w:rPr>
      </w:pPr>
      <w:r>
        <w:rPr>
          <w:color w:val="000000"/>
          <w:spacing w:val="-3"/>
        </w:rPr>
        <w:t xml:space="preserve">• </w:t>
      </w:r>
      <w:r>
        <w:rPr>
          <w:color w:val="000000"/>
          <w:spacing w:val="-3"/>
        </w:rPr>
        <w:tab/>
      </w:r>
      <w:r>
        <w:rPr>
          <w:rFonts w:ascii="Times New Roman Bold" w:hAnsi="Times New Roman Bold"/>
          <w:color w:val="000000"/>
          <w:spacing w:val="-2"/>
        </w:rPr>
        <w:t>Syn Bus</w:t>
      </w:r>
      <w:r>
        <w:rPr>
          <w:color w:val="000000"/>
          <w:spacing w:val="-2"/>
        </w:rPr>
        <w:t xml:space="preserve">:  Transmission Developer will extend/modify South Syn Bus if required, make </w:t>
      </w:r>
    </w:p>
    <w:p w:rsidR="00655732" w:rsidRDefault="00BA34FA">
      <w:pPr>
        <w:autoSpaceDE w:val="0"/>
        <w:autoSpaceDN w:val="0"/>
        <w:adjustRightInd w:val="0"/>
        <w:spacing w:before="4" w:line="276" w:lineRule="exact"/>
        <w:ind w:left="2160" w:right="1395"/>
        <w:rPr>
          <w:color w:val="000000"/>
          <w:spacing w:val="-3"/>
        </w:rPr>
      </w:pPr>
      <w:r>
        <w:rPr>
          <w:color w:val="000000"/>
          <w:spacing w:val="-2"/>
        </w:rPr>
        <w:t xml:space="preserve">connections for Central Hudson disconnect switch and ground switch, and connection to </w:t>
      </w:r>
      <w:r>
        <w:rPr>
          <w:color w:val="000000"/>
          <w:spacing w:val="-2"/>
        </w:rPr>
        <w:br/>
        <w:t xml:space="preserve">Bay 1S.  Transmission Developer will extend/connect North Syn Bus to Bay 1N, install </w:t>
      </w:r>
      <w:r>
        <w:rPr>
          <w:color w:val="000000"/>
          <w:spacing w:val="-2"/>
        </w:rPr>
        <w:br/>
        <w:t>Bay 1</w:t>
      </w:r>
      <w:r>
        <w:rPr>
          <w:color w:val="000000"/>
          <w:spacing w:val="-2"/>
        </w:rPr>
        <w:t xml:space="preserve">N equipment (breakers, 3 breaker disconnect switch/ground switch, capacitively </w:t>
      </w:r>
      <w:r>
        <w:rPr>
          <w:color w:val="000000"/>
          <w:spacing w:val="-2"/>
        </w:rPr>
        <w:br/>
        <w:t xml:space="preserve">coupled potential device, surge arrester), pull /terminate all cables/interconnects, fiber </w:t>
      </w:r>
      <w:r>
        <w:rPr>
          <w:color w:val="000000"/>
          <w:spacing w:val="-2"/>
        </w:rPr>
        <w:br/>
        <w:t xml:space="preserve">from ground level coyote type box to control room.  Connecting Transmission Owner’s </w:t>
      </w:r>
      <w:r>
        <w:rPr>
          <w:color w:val="000000"/>
          <w:spacing w:val="-2"/>
        </w:rPr>
        <w:br/>
        <w:t>Protective Systems Testing (“PST”) group</w:t>
      </w:r>
      <w:r>
        <w:rPr>
          <w:rFonts w:ascii="Times New Roman Bold" w:hAnsi="Times New Roman Bold"/>
          <w:color w:val="000000"/>
          <w:spacing w:val="-2"/>
        </w:rPr>
        <w:t xml:space="preserve"> </w:t>
      </w:r>
      <w:r>
        <w:rPr>
          <w:color w:val="000000"/>
          <w:spacing w:val="-2"/>
        </w:rPr>
        <w:t xml:space="preserve">will test all Connecting Transmission Owner </w:t>
      </w:r>
      <w:r>
        <w:rPr>
          <w:color w:val="000000"/>
          <w:spacing w:val="-2"/>
        </w:rPr>
        <w:br/>
      </w:r>
      <w:r>
        <w:rPr>
          <w:color w:val="000000"/>
          <w:spacing w:val="-3"/>
        </w:rPr>
        <w:t xml:space="preserve">equipment per Test Letter. </w:t>
      </w:r>
    </w:p>
    <w:p w:rsidR="00655732" w:rsidRDefault="00BA34FA">
      <w:pPr>
        <w:tabs>
          <w:tab w:val="left" w:pos="2160"/>
        </w:tabs>
        <w:autoSpaceDE w:val="0"/>
        <w:autoSpaceDN w:val="0"/>
        <w:adjustRightInd w:val="0"/>
        <w:spacing w:before="263" w:line="276" w:lineRule="exact"/>
        <w:ind w:left="1800"/>
        <w:rPr>
          <w:color w:val="000000"/>
          <w:spacing w:val="-2"/>
        </w:rPr>
      </w:pPr>
      <w:r>
        <w:rPr>
          <w:color w:val="000000"/>
          <w:spacing w:val="-3"/>
        </w:rPr>
        <w:t>•</w:t>
      </w:r>
      <w:r>
        <w:rPr>
          <w:color w:val="000000"/>
          <w:spacing w:val="-3"/>
        </w:rPr>
        <w:tab/>
      </w:r>
      <w:r>
        <w:rPr>
          <w:color w:val="000000"/>
          <w:spacing w:val="-2"/>
        </w:rPr>
        <w:t>Connecting Transmission Owner will wire/test/connect all above grade equipment in Bay</w:t>
      </w:r>
    </w:p>
    <w:p w:rsidR="00655732" w:rsidRDefault="00BA34FA">
      <w:pPr>
        <w:autoSpaceDE w:val="0"/>
        <w:autoSpaceDN w:val="0"/>
        <w:adjustRightInd w:val="0"/>
        <w:spacing w:before="2" w:line="276" w:lineRule="exact"/>
        <w:ind w:left="1800" w:firstLine="360"/>
        <w:rPr>
          <w:color w:val="000000"/>
          <w:spacing w:val="-3"/>
        </w:rPr>
      </w:pPr>
      <w:r>
        <w:rPr>
          <w:color w:val="000000"/>
          <w:spacing w:val="-3"/>
        </w:rPr>
        <w:t>1N.</w:t>
      </w:r>
    </w:p>
    <w:p w:rsidR="00655732" w:rsidRDefault="00BA34FA">
      <w:pPr>
        <w:tabs>
          <w:tab w:val="left" w:pos="2160"/>
        </w:tabs>
        <w:autoSpaceDE w:val="0"/>
        <w:autoSpaceDN w:val="0"/>
        <w:adjustRightInd w:val="0"/>
        <w:spacing w:before="24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Transmission Developer will install/test all above grade equipment associated w/ Bay 1S, </w:t>
      </w:r>
    </w:p>
    <w:p w:rsidR="00655732" w:rsidRDefault="00BA34FA">
      <w:pPr>
        <w:autoSpaceDE w:val="0"/>
        <w:autoSpaceDN w:val="0"/>
        <w:adjustRightInd w:val="0"/>
        <w:spacing w:line="280" w:lineRule="exact"/>
        <w:ind w:left="2160" w:right="1421"/>
        <w:rPr>
          <w:color w:val="000000"/>
          <w:spacing w:val="-3"/>
        </w:rPr>
      </w:pPr>
      <w:r>
        <w:rPr>
          <w:color w:val="000000"/>
          <w:spacing w:val="-2"/>
        </w:rPr>
        <w:t xml:space="preserve">including disconnect switch (“DS”) NS1S and associated ground switches (“GS”) GS11 </w:t>
      </w:r>
      <w:r>
        <w:rPr>
          <w:color w:val="000000"/>
          <w:spacing w:val="-2"/>
        </w:rPr>
        <w:br/>
        <w:t xml:space="preserve">&amp; GS12, PT, bus, bus supports, Central Hudson DS S122 and associated GS, bus </w:t>
      </w:r>
      <w:r>
        <w:rPr>
          <w:color w:val="000000"/>
          <w:spacing w:val="-2"/>
        </w:rPr>
        <w:br/>
        <w:t>supp</w:t>
      </w:r>
      <w:r>
        <w:rPr>
          <w:color w:val="000000"/>
          <w:spacing w:val="-2"/>
        </w:rPr>
        <w:t xml:space="preserve">ort, taps.  Transmission Developer will coordinate with Central Hudson all </w:t>
      </w:r>
      <w:r>
        <w:rPr>
          <w:color w:val="000000"/>
          <w:spacing w:val="-2"/>
        </w:rPr>
        <w:br/>
        <w:t xml:space="preserve">associated pulls/termination of all cables that go to Central Hudson owned equipment </w:t>
      </w:r>
      <w:r>
        <w:rPr>
          <w:color w:val="000000"/>
          <w:spacing w:val="-2"/>
        </w:rPr>
        <w:br/>
      </w:r>
      <w:r>
        <w:rPr>
          <w:color w:val="000000"/>
          <w:spacing w:val="-3"/>
        </w:rPr>
        <w:t>(</w:t>
      </w:r>
      <w:r>
        <w:rPr>
          <w:rFonts w:ascii="Times New Roman Italic" w:hAnsi="Times New Roman Italic"/>
          <w:color w:val="000000"/>
          <w:spacing w:val="-3"/>
        </w:rPr>
        <w:t>i.e.,</w:t>
      </w:r>
      <w:r>
        <w:rPr>
          <w:color w:val="000000"/>
          <w:spacing w:val="-3"/>
        </w:rPr>
        <w:t xml:space="preserve"> control room). </w:t>
      </w:r>
    </w:p>
    <w:p w:rsidR="00655732" w:rsidRDefault="00BA34FA">
      <w:pPr>
        <w:tabs>
          <w:tab w:val="left" w:pos="2160"/>
        </w:tabs>
        <w:autoSpaceDE w:val="0"/>
        <w:autoSpaceDN w:val="0"/>
        <w:adjustRightInd w:val="0"/>
        <w:spacing w:before="245" w:line="276" w:lineRule="exact"/>
        <w:ind w:left="1800"/>
        <w:rPr>
          <w:color w:val="000000"/>
          <w:spacing w:val="-2"/>
        </w:rPr>
      </w:pPr>
      <w:r>
        <w:rPr>
          <w:color w:val="000000"/>
          <w:spacing w:val="-3"/>
        </w:rPr>
        <w:t xml:space="preserve">• </w:t>
      </w:r>
      <w:r>
        <w:rPr>
          <w:color w:val="000000"/>
          <w:spacing w:val="-3"/>
        </w:rPr>
        <w:tab/>
      </w:r>
      <w:r>
        <w:rPr>
          <w:rFonts w:ascii="Times New Roman Bold" w:hAnsi="Times New Roman Bold"/>
          <w:color w:val="000000"/>
          <w:spacing w:val="-2"/>
        </w:rPr>
        <w:t xml:space="preserve">Transmission: </w:t>
      </w:r>
      <w:r>
        <w:rPr>
          <w:color w:val="000000"/>
          <w:spacing w:val="-2"/>
        </w:rPr>
        <w:t xml:space="preserve"> Transmission Developer will complete all (tower) tran</w:t>
      </w:r>
      <w:r>
        <w:rPr>
          <w:color w:val="000000"/>
          <w:spacing w:val="-2"/>
        </w:rPr>
        <w:t xml:space="preserve">smission work in </w:t>
      </w:r>
    </w:p>
    <w:p w:rsidR="00655732" w:rsidRDefault="00BA34FA">
      <w:pPr>
        <w:autoSpaceDE w:val="0"/>
        <w:autoSpaceDN w:val="0"/>
        <w:adjustRightInd w:val="0"/>
        <w:spacing w:before="1" w:line="256" w:lineRule="exact"/>
        <w:ind w:left="2160"/>
        <w:rPr>
          <w:color w:val="000000"/>
          <w:spacing w:val="-2"/>
        </w:rPr>
      </w:pPr>
      <w:r>
        <w:rPr>
          <w:color w:val="000000"/>
          <w:spacing w:val="-2"/>
        </w:rPr>
        <w:t xml:space="preserve">all bays (relocate feeders, install new feeder, reconductor feeders, remove/install wave </w:t>
      </w:r>
    </w:p>
    <w:p w:rsidR="00655732" w:rsidRDefault="00BA34FA">
      <w:pPr>
        <w:autoSpaceDE w:val="0"/>
        <w:autoSpaceDN w:val="0"/>
        <w:adjustRightInd w:val="0"/>
        <w:spacing w:before="5" w:line="280" w:lineRule="exact"/>
        <w:ind w:left="2160" w:right="1302"/>
        <w:jc w:val="both"/>
        <w:rPr>
          <w:color w:val="000000"/>
          <w:spacing w:val="-3"/>
        </w:rPr>
      </w:pPr>
      <w:r>
        <w:rPr>
          <w:color w:val="000000"/>
          <w:spacing w:val="-2"/>
        </w:rPr>
        <w:t xml:space="preserve">trap/tuners, jumpers, strain bus, bus, disconnect switch/ground switch, taps, etc.)  Typical </w:t>
      </w:r>
      <w:r>
        <w:rPr>
          <w:color w:val="000000"/>
          <w:spacing w:val="-3"/>
        </w:rPr>
        <w:t xml:space="preserve">for all Bays, as appropriate. </w:t>
      </w:r>
    </w:p>
    <w:p w:rsidR="00655732" w:rsidRDefault="00BA34FA">
      <w:pPr>
        <w:tabs>
          <w:tab w:val="left" w:pos="2160"/>
        </w:tabs>
        <w:autoSpaceDE w:val="0"/>
        <w:autoSpaceDN w:val="0"/>
        <w:adjustRightInd w:val="0"/>
        <w:spacing w:before="263" w:line="276" w:lineRule="exact"/>
        <w:ind w:left="1800"/>
        <w:rPr>
          <w:color w:val="000000"/>
          <w:spacing w:val="-2"/>
        </w:rPr>
      </w:pPr>
      <w:r>
        <w:rPr>
          <w:color w:val="000000"/>
          <w:spacing w:val="-3"/>
        </w:rPr>
        <w:t>•</w:t>
      </w:r>
      <w:r>
        <w:rPr>
          <w:color w:val="000000"/>
          <w:spacing w:val="-3"/>
        </w:rPr>
        <w:tab/>
      </w:r>
      <w:r>
        <w:rPr>
          <w:rFonts w:ascii="Times New Roman Bold" w:hAnsi="Times New Roman Bold"/>
          <w:color w:val="000000"/>
          <w:spacing w:val="-2"/>
        </w:rPr>
        <w:t>Demo</w:t>
      </w:r>
      <w:r>
        <w:rPr>
          <w:color w:val="000000"/>
          <w:spacing w:val="-2"/>
        </w:rPr>
        <w:t>:  Transmission De</w:t>
      </w:r>
      <w:r>
        <w:rPr>
          <w:color w:val="000000"/>
          <w:spacing w:val="-2"/>
        </w:rPr>
        <w:t>veloper will demo/remove/dispose (recycle) all Bay 1S</w:t>
      </w:r>
    </w:p>
    <w:p w:rsidR="00655732" w:rsidRDefault="00BA34FA">
      <w:pPr>
        <w:autoSpaceDE w:val="0"/>
        <w:autoSpaceDN w:val="0"/>
        <w:adjustRightInd w:val="0"/>
        <w:spacing w:before="1" w:line="272" w:lineRule="exact"/>
        <w:ind w:left="1800" w:firstLine="360"/>
        <w:rPr>
          <w:color w:val="000000"/>
          <w:spacing w:val="-2"/>
        </w:rPr>
      </w:pPr>
      <w:r>
        <w:rPr>
          <w:color w:val="000000"/>
          <w:spacing w:val="-2"/>
        </w:rPr>
        <w:t>equipment (tower, strain bus, jumpers, insulators, taps, disc switches, bus, bus supports,</w:t>
      </w:r>
    </w:p>
    <w:p w:rsidR="00655732" w:rsidRDefault="00BA34FA">
      <w:pPr>
        <w:autoSpaceDE w:val="0"/>
        <w:autoSpaceDN w:val="0"/>
        <w:adjustRightInd w:val="0"/>
        <w:spacing w:before="9" w:line="276" w:lineRule="exact"/>
        <w:ind w:left="1800" w:firstLine="360"/>
        <w:rPr>
          <w:color w:val="000000"/>
          <w:spacing w:val="-3"/>
        </w:rPr>
      </w:pPr>
      <w:r>
        <w:rPr>
          <w:color w:val="000000"/>
          <w:spacing w:val="-3"/>
        </w:rPr>
        <w:t>civil demo).</w:t>
      </w:r>
    </w:p>
    <w:p w:rsidR="00655732" w:rsidRDefault="00BA34FA">
      <w:pPr>
        <w:tabs>
          <w:tab w:val="left" w:pos="2160"/>
        </w:tabs>
        <w:autoSpaceDE w:val="0"/>
        <w:autoSpaceDN w:val="0"/>
        <w:adjustRightInd w:val="0"/>
        <w:spacing w:before="24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Connecting Transmission Owner will provide electrical isolation at the Pleasant Valley </w:t>
      </w:r>
    </w:p>
    <w:p w:rsidR="00655732" w:rsidRDefault="00BA34FA">
      <w:pPr>
        <w:autoSpaceDE w:val="0"/>
        <w:autoSpaceDN w:val="0"/>
        <w:adjustRightInd w:val="0"/>
        <w:spacing w:line="280" w:lineRule="exact"/>
        <w:ind w:left="2160" w:right="1496"/>
        <w:rPr>
          <w:color w:val="000000"/>
          <w:spacing w:val="-3"/>
        </w:rPr>
      </w:pPr>
      <w:r>
        <w:rPr>
          <w:color w:val="000000"/>
          <w:spacing w:val="-2"/>
        </w:rPr>
        <w:t xml:space="preserve">345kV Substation to allow all work to safety proceed (isolation/grounds, wiring) for all </w:t>
      </w:r>
      <w:r>
        <w:rPr>
          <w:color w:val="000000"/>
          <w:spacing w:val="-2"/>
        </w:rPr>
        <w:br/>
        <w:t xml:space="preserve">work associated with Connecting Transmission Owner equipment.  Connecting </w:t>
      </w:r>
      <w:r>
        <w:rPr>
          <w:color w:val="000000"/>
          <w:spacing w:val="-2"/>
        </w:rPr>
        <w:br/>
        <w:t xml:space="preserve">Transmission Owner System Operations Department will coordinate with Central </w:t>
      </w:r>
      <w:r>
        <w:rPr>
          <w:color w:val="000000"/>
          <w:spacing w:val="-2"/>
        </w:rPr>
        <w:br/>
        <w:t>Hudson and ot</w:t>
      </w:r>
      <w:r>
        <w:rPr>
          <w:color w:val="000000"/>
          <w:spacing w:val="-2"/>
        </w:rPr>
        <w:t xml:space="preserve">her transmission operators to provide required isolation/protection at </w:t>
      </w:r>
      <w:r>
        <w:rPr>
          <w:color w:val="000000"/>
          <w:spacing w:val="-2"/>
        </w:rPr>
        <w:br/>
      </w:r>
      <w:r>
        <w:rPr>
          <w:color w:val="000000"/>
          <w:spacing w:val="-3"/>
        </w:rPr>
        <w:t xml:space="preserve">remote ends. </w:t>
      </w:r>
    </w:p>
    <w:p w:rsidR="00655732" w:rsidRDefault="00BA34FA">
      <w:pPr>
        <w:tabs>
          <w:tab w:val="left" w:pos="2160"/>
        </w:tabs>
        <w:autoSpaceDE w:val="0"/>
        <w:autoSpaceDN w:val="0"/>
        <w:adjustRightInd w:val="0"/>
        <w:spacing w:before="225" w:line="276" w:lineRule="exact"/>
        <w:ind w:left="1800"/>
        <w:rPr>
          <w:rFonts w:ascii="Times New Roman Bold" w:hAnsi="Times New Roman Bold"/>
          <w:color w:val="000000"/>
          <w:spacing w:val="-3"/>
        </w:rPr>
      </w:pPr>
      <w:r>
        <w:rPr>
          <w:color w:val="000000"/>
          <w:spacing w:val="-3"/>
        </w:rPr>
        <w:t xml:space="preserve">• </w:t>
      </w:r>
      <w:r>
        <w:rPr>
          <w:color w:val="000000"/>
          <w:spacing w:val="-3"/>
        </w:rPr>
        <w:tab/>
      </w:r>
      <w:r>
        <w:rPr>
          <w:rFonts w:ascii="Times New Roman Bold" w:hAnsi="Times New Roman Bold"/>
          <w:color w:val="000000"/>
          <w:spacing w:val="-3"/>
        </w:rPr>
        <w:t xml:space="preserve">Testing and Commissioning: </w:t>
      </w:r>
    </w:p>
    <w:p w:rsidR="00655732" w:rsidRDefault="00BA34FA">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Developer shall perform all required quality assurance testing, pre-</w:t>
      </w:r>
    </w:p>
    <w:p w:rsidR="00655732" w:rsidRDefault="00BA34FA">
      <w:pPr>
        <w:autoSpaceDE w:val="0"/>
        <w:autoSpaceDN w:val="0"/>
        <w:adjustRightInd w:val="0"/>
        <w:spacing w:before="5" w:line="300" w:lineRule="exact"/>
        <w:ind w:left="2520" w:right="1364"/>
        <w:jc w:val="both"/>
        <w:rPr>
          <w:color w:val="000000"/>
          <w:spacing w:val="-3"/>
        </w:rPr>
      </w:pPr>
      <w:r>
        <w:rPr>
          <w:color w:val="000000"/>
          <w:spacing w:val="-2"/>
        </w:rPr>
        <w:t xml:space="preserve">commissioning checks and pre-turnover verification with the CTO providing support </w:t>
      </w:r>
      <w:r>
        <w:rPr>
          <w:color w:val="000000"/>
          <w:spacing w:val="-3"/>
        </w:rPr>
        <w:t xml:space="preserve">and oversight. </w:t>
      </w:r>
    </w:p>
    <w:p w:rsidR="00655732" w:rsidRDefault="00BA34FA">
      <w:pPr>
        <w:tabs>
          <w:tab w:val="left" w:pos="2520"/>
        </w:tabs>
        <w:autoSpaceDE w:val="0"/>
        <w:autoSpaceDN w:val="0"/>
        <w:adjustRightInd w:val="0"/>
        <w:spacing w:before="300" w:line="300" w:lineRule="exact"/>
        <w:ind w:left="2160" w:right="1494"/>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CTO shall perform all required commissioning and turnover testing required to </w:t>
      </w:r>
      <w:r>
        <w:rPr>
          <w:color w:val="000000"/>
          <w:spacing w:val="-2"/>
        </w:rPr>
        <w:br/>
      </w:r>
      <w:r>
        <w:rPr>
          <w:color w:val="000000"/>
          <w:spacing w:val="-2"/>
        </w:rPr>
        <w:tab/>
        <w:t>validate the NUF meet all applicable operational and system requiremen</w:t>
      </w:r>
      <w:r>
        <w:rPr>
          <w:color w:val="000000"/>
          <w:spacing w:val="-2"/>
        </w:rPr>
        <w:t xml:space="preserve">ts. </w:t>
      </w:r>
    </w:p>
    <w:p w:rsidR="00655732" w:rsidRDefault="00655732">
      <w:pPr>
        <w:autoSpaceDE w:val="0"/>
        <w:autoSpaceDN w:val="0"/>
        <w:adjustRightInd w:val="0"/>
        <w:spacing w:line="276" w:lineRule="exact"/>
        <w:ind w:left="5870"/>
        <w:rPr>
          <w:color w:val="000000"/>
          <w:spacing w:val="-2"/>
        </w:rPr>
      </w:pPr>
    </w:p>
    <w:p w:rsidR="00655732" w:rsidRDefault="00BA34FA">
      <w:pPr>
        <w:autoSpaceDE w:val="0"/>
        <w:autoSpaceDN w:val="0"/>
        <w:adjustRightInd w:val="0"/>
        <w:spacing w:before="204" w:line="276" w:lineRule="exact"/>
        <w:ind w:left="5870"/>
        <w:rPr>
          <w:color w:val="000000"/>
          <w:spacing w:val="-4"/>
        </w:rPr>
      </w:pPr>
      <w:r>
        <w:rPr>
          <w:color w:val="000000"/>
          <w:spacing w:val="-4"/>
        </w:rPr>
        <w:t xml:space="preserve">A-11 </w:t>
      </w:r>
    </w:p>
    <w:p w:rsidR="00655732" w:rsidRDefault="00655732">
      <w:pPr>
        <w:autoSpaceDE w:val="0"/>
        <w:autoSpaceDN w:val="0"/>
        <w:adjustRightInd w:val="0"/>
        <w:rPr>
          <w:color w:val="000000"/>
          <w:spacing w:val="-4"/>
        </w:rPr>
        <w:sectPr w:rsidR="00655732">
          <w:headerReference w:type="even" r:id="rId449"/>
          <w:headerReference w:type="default" r:id="rId450"/>
          <w:footerReference w:type="even" r:id="rId451"/>
          <w:footerReference w:type="default" r:id="rId452"/>
          <w:headerReference w:type="first" r:id="rId453"/>
          <w:footerReference w:type="first" r:id="rId454"/>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3" w:name="Pg73"/>
      <w:bookmarkEnd w:id="73"/>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654 </w:t>
      </w:r>
    </w:p>
    <w:p w:rsidR="00655732" w:rsidRDefault="00655732">
      <w:pPr>
        <w:autoSpaceDE w:val="0"/>
        <w:autoSpaceDN w:val="0"/>
        <w:adjustRightInd w:val="0"/>
        <w:spacing w:line="276" w:lineRule="exact"/>
        <w:ind w:left="1800"/>
        <w:rPr>
          <w:rFonts w:ascii="Times New Roman Bold" w:hAnsi="Times New Roman Bold"/>
          <w:color w:val="000000"/>
          <w:spacing w:val="-3"/>
        </w:rPr>
      </w:pPr>
    </w:p>
    <w:p w:rsidR="00655732" w:rsidRDefault="00BA34FA">
      <w:pPr>
        <w:autoSpaceDE w:val="0"/>
        <w:autoSpaceDN w:val="0"/>
        <w:adjustRightInd w:val="0"/>
        <w:spacing w:before="188" w:line="276" w:lineRule="exact"/>
        <w:ind w:left="1800"/>
        <w:rPr>
          <w:rFonts w:ascii="Times New Roman Bold" w:hAnsi="Times New Roman Bold"/>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Outage Scheduling of Connecting Transmission Owner Equipment </w:t>
      </w:r>
    </w:p>
    <w:p w:rsidR="00655732" w:rsidRDefault="00BA34FA">
      <w:pPr>
        <w:tabs>
          <w:tab w:val="left" w:pos="2520"/>
        </w:tabs>
        <w:autoSpaceDE w:val="0"/>
        <w:autoSpaceDN w:val="0"/>
        <w:adjustRightInd w:val="0"/>
        <w:spacing w:before="205" w:line="300" w:lineRule="exact"/>
        <w:ind w:left="2160" w:right="1406"/>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Connecting Transmission Owner shall be responsible for requesting all required </w:t>
      </w:r>
      <w:r>
        <w:rPr>
          <w:color w:val="000000"/>
          <w:spacing w:val="-2"/>
        </w:rPr>
        <w:br/>
      </w:r>
      <w:r>
        <w:rPr>
          <w:color w:val="000000"/>
          <w:spacing w:val="-2"/>
        </w:rPr>
        <w:tab/>
        <w:t xml:space="preserve">system outages of the Connecting Transmission Owner’s equipment in support of </w:t>
      </w:r>
      <w:r>
        <w:rPr>
          <w:color w:val="000000"/>
          <w:spacing w:val="-2"/>
        </w:rPr>
        <w:br/>
      </w:r>
      <w:r>
        <w:rPr>
          <w:color w:val="000000"/>
          <w:spacing w:val="-2"/>
        </w:rPr>
        <w:tab/>
        <w:t xml:space="preserve">installing the </w:t>
      </w:r>
      <w:r>
        <w:rPr>
          <w:color w:val="000000"/>
          <w:spacing w:val="-2"/>
        </w:rPr>
        <w:t xml:space="preserve">Network Upgrade Facilities pursuant to the Connecting Transmission </w:t>
      </w:r>
      <w:r>
        <w:rPr>
          <w:color w:val="000000"/>
          <w:spacing w:val="-2"/>
        </w:rPr>
        <w:br/>
      </w:r>
      <w:r>
        <w:rPr>
          <w:color w:val="000000"/>
          <w:spacing w:val="-2"/>
        </w:rPr>
        <w:tab/>
        <w:t xml:space="preserve">Owner’s requirements, standards, and specifications and the NYISO Outage </w:t>
      </w:r>
      <w:r>
        <w:rPr>
          <w:color w:val="000000"/>
          <w:spacing w:val="-2"/>
        </w:rPr>
        <w:br/>
      </w:r>
      <w:r>
        <w:rPr>
          <w:color w:val="000000"/>
          <w:spacing w:val="-2"/>
        </w:rPr>
        <w:tab/>
        <w:t xml:space="preserve">Scheduling Manual. The Transmission Developer shall provide the Connecting </w:t>
      </w:r>
      <w:r>
        <w:rPr>
          <w:color w:val="000000"/>
          <w:spacing w:val="-2"/>
        </w:rPr>
        <w:br/>
      </w:r>
      <w:r>
        <w:rPr>
          <w:color w:val="000000"/>
          <w:spacing w:val="-2"/>
        </w:rPr>
        <w:tab/>
        <w:t>Transmission Owner with requested i</w:t>
      </w:r>
      <w:r>
        <w:rPr>
          <w:color w:val="000000"/>
          <w:spacing w:val="-2"/>
        </w:rPr>
        <w:t xml:space="preserve">nformation in support of these efforts. </w:t>
      </w:r>
    </w:p>
    <w:p w:rsidR="00655732" w:rsidRDefault="00BA34FA">
      <w:pPr>
        <w:tabs>
          <w:tab w:val="left" w:pos="2160"/>
        </w:tabs>
        <w:autoSpaceDE w:val="0"/>
        <w:autoSpaceDN w:val="0"/>
        <w:adjustRightInd w:val="0"/>
        <w:spacing w:before="182" w:line="276" w:lineRule="exact"/>
        <w:ind w:left="1440"/>
        <w:rPr>
          <w:rFonts w:ascii="Times New Roman Bold" w:hAnsi="Times New Roman Bold"/>
          <w:color w:val="000000"/>
          <w:spacing w:val="-3"/>
        </w:rPr>
      </w:pPr>
      <w:r>
        <w:rPr>
          <w:rFonts w:ascii="Times New Roman Bold" w:hAnsi="Times New Roman Bold"/>
          <w:color w:val="000000"/>
          <w:spacing w:val="-3"/>
        </w:rPr>
        <w:t>V.</w:t>
      </w:r>
      <w:r>
        <w:rPr>
          <w:rFonts w:ascii="Times New Roman Bold" w:hAnsi="Times New Roman Bold"/>
          <w:color w:val="000000"/>
          <w:spacing w:val="-3"/>
        </w:rPr>
        <w:tab/>
        <w:t>Cost Estimates</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tabs>
          <w:tab w:val="left" w:pos="8500"/>
        </w:tabs>
        <w:autoSpaceDE w:val="0"/>
        <w:autoSpaceDN w:val="0"/>
        <w:adjustRightInd w:val="0"/>
        <w:spacing w:before="9" w:line="276" w:lineRule="exact"/>
        <w:ind w:left="1440" w:firstLine="257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655732" w:rsidRDefault="00BA34FA">
      <w:pPr>
        <w:tabs>
          <w:tab w:val="left" w:pos="7881"/>
        </w:tabs>
        <w:autoSpaceDE w:val="0"/>
        <w:autoSpaceDN w:val="0"/>
        <w:adjustRightInd w:val="0"/>
        <w:spacing w:before="8" w:line="276" w:lineRule="exact"/>
        <w:ind w:left="1440" w:firstLine="115"/>
        <w:rPr>
          <w:color w:val="000000"/>
          <w:spacing w:val="-3"/>
        </w:rPr>
      </w:pPr>
      <w:r>
        <w:rPr>
          <w:color w:val="000000"/>
          <w:spacing w:val="-3"/>
        </w:rPr>
        <w:t>Network Upgrade Facilities</w:t>
      </w:r>
      <w:r>
        <w:rPr>
          <w:color w:val="000000"/>
          <w:spacing w:val="-3"/>
        </w:rPr>
        <w:tab/>
        <w:t>$49,690,000.00</w:t>
      </w:r>
    </w:p>
    <w:p w:rsidR="00655732" w:rsidRDefault="00BA34FA">
      <w:pPr>
        <w:tabs>
          <w:tab w:val="left" w:pos="7881"/>
        </w:tabs>
        <w:autoSpaceDE w:val="0"/>
        <w:autoSpaceDN w:val="0"/>
        <w:adjustRightInd w:val="0"/>
        <w:spacing w:before="12" w:line="276" w:lineRule="exact"/>
        <w:ind w:left="1440" w:firstLine="5683"/>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$49,690,000.00</w:t>
      </w:r>
    </w:p>
    <w:p w:rsidR="00655732" w:rsidRDefault="00BA34FA">
      <w:pPr>
        <w:autoSpaceDE w:val="0"/>
        <w:autoSpaceDN w:val="0"/>
        <w:adjustRightInd w:val="0"/>
        <w:spacing w:before="269" w:line="276" w:lineRule="exact"/>
        <w:ind w:left="1440"/>
        <w:rPr>
          <w:color w:val="000000"/>
          <w:spacing w:val="-2"/>
        </w:rPr>
      </w:pPr>
      <w:r>
        <w:rPr>
          <w:color w:val="000000"/>
          <w:spacing w:val="-2"/>
        </w:rPr>
        <w:t xml:space="preserve">The following labor and material are </w:t>
      </w:r>
      <w:r>
        <w:rPr>
          <w:rFonts w:ascii="Times New Roman Bold" w:hAnsi="Times New Roman Bold"/>
          <w:color w:val="000000"/>
          <w:spacing w:val="-2"/>
          <w:u w:val="single"/>
        </w:rPr>
        <w:t>excluded</w:t>
      </w:r>
      <w:r>
        <w:rPr>
          <w:color w:val="000000"/>
          <w:spacing w:val="-2"/>
        </w:rPr>
        <w:t xml:space="preserve"> from the Facility Study cost estimates: </w:t>
      </w:r>
    </w:p>
    <w:p w:rsidR="00655732" w:rsidRDefault="00655732">
      <w:pPr>
        <w:autoSpaceDE w:val="0"/>
        <w:autoSpaceDN w:val="0"/>
        <w:adjustRightInd w:val="0"/>
        <w:spacing w:line="280" w:lineRule="exact"/>
        <w:ind w:left="1440"/>
        <w:jc w:val="both"/>
        <w:rPr>
          <w:color w:val="000000"/>
          <w:spacing w:val="-2"/>
        </w:rPr>
      </w:pPr>
    </w:p>
    <w:p w:rsidR="00655732" w:rsidRDefault="00BA34FA">
      <w:pPr>
        <w:autoSpaceDE w:val="0"/>
        <w:autoSpaceDN w:val="0"/>
        <w:adjustRightInd w:val="0"/>
        <w:spacing w:before="1" w:line="280" w:lineRule="exact"/>
        <w:ind w:left="1440" w:right="1417"/>
        <w:jc w:val="both"/>
        <w:rPr>
          <w:color w:val="000000"/>
          <w:spacing w:val="-3"/>
        </w:rPr>
      </w:pPr>
      <w:r>
        <w:rPr>
          <w:color w:val="000000"/>
          <w:spacing w:val="-2"/>
        </w:rPr>
        <w:t xml:space="preserve">1. All environmental costs associated with the Transmission Developer’s Transmission Project, including but not limited to any environmental investigation, delineation, potential remediation, </w:t>
      </w:r>
      <w:r>
        <w:rPr>
          <w:color w:val="000000"/>
          <w:spacing w:val="-3"/>
        </w:rPr>
        <w:t xml:space="preserve">disposal and/or cleanup; </w:t>
      </w:r>
    </w:p>
    <w:p w:rsidR="00655732" w:rsidRDefault="00BA34FA">
      <w:pPr>
        <w:autoSpaceDE w:val="0"/>
        <w:autoSpaceDN w:val="0"/>
        <w:adjustRightInd w:val="0"/>
        <w:spacing w:before="260" w:line="280" w:lineRule="exact"/>
        <w:ind w:left="1440" w:right="2165"/>
        <w:jc w:val="both"/>
        <w:rPr>
          <w:color w:val="000000"/>
          <w:spacing w:val="-3"/>
        </w:rPr>
      </w:pPr>
      <w:r>
        <w:rPr>
          <w:color w:val="000000"/>
          <w:spacing w:val="-2"/>
        </w:rPr>
        <w:t>2. Costs associated with subsurface co</w:t>
      </w:r>
      <w:r>
        <w:rPr>
          <w:color w:val="000000"/>
          <w:spacing w:val="-2"/>
        </w:rPr>
        <w:t xml:space="preserve">nditions, which are associated with an existing an </w:t>
      </w:r>
      <w:r>
        <w:rPr>
          <w:color w:val="000000"/>
          <w:spacing w:val="-3"/>
        </w:rPr>
        <w:t xml:space="preserve">obstruction or cause a work around; </w:t>
      </w:r>
    </w:p>
    <w:p w:rsidR="00655732" w:rsidRDefault="00BA34FA">
      <w:pPr>
        <w:autoSpaceDE w:val="0"/>
        <w:autoSpaceDN w:val="0"/>
        <w:adjustRightInd w:val="0"/>
        <w:spacing w:before="264" w:line="276" w:lineRule="exact"/>
        <w:ind w:left="1440"/>
        <w:rPr>
          <w:color w:val="000000"/>
          <w:spacing w:val="-3"/>
        </w:rPr>
      </w:pPr>
      <w:r>
        <w:rPr>
          <w:color w:val="000000"/>
          <w:spacing w:val="-3"/>
        </w:rPr>
        <w:t xml:space="preserve">3. Tower feeder stringing by the Transmission Developer; and </w:t>
      </w:r>
    </w:p>
    <w:p w:rsidR="00655732" w:rsidRDefault="00655732">
      <w:pPr>
        <w:autoSpaceDE w:val="0"/>
        <w:autoSpaceDN w:val="0"/>
        <w:adjustRightInd w:val="0"/>
        <w:spacing w:line="280" w:lineRule="exact"/>
        <w:ind w:left="1440"/>
        <w:jc w:val="both"/>
        <w:rPr>
          <w:color w:val="000000"/>
          <w:spacing w:val="-3"/>
        </w:rPr>
      </w:pPr>
    </w:p>
    <w:p w:rsidR="00655732" w:rsidRDefault="00BA34FA">
      <w:pPr>
        <w:autoSpaceDE w:val="0"/>
        <w:autoSpaceDN w:val="0"/>
        <w:adjustRightInd w:val="0"/>
        <w:spacing w:before="1" w:line="280" w:lineRule="exact"/>
        <w:ind w:left="1440" w:right="1957"/>
        <w:jc w:val="both"/>
        <w:rPr>
          <w:color w:val="000000"/>
          <w:spacing w:val="-2"/>
        </w:rPr>
      </w:pPr>
      <w:r>
        <w:rPr>
          <w:color w:val="000000"/>
          <w:spacing w:val="-2"/>
        </w:rPr>
        <w:t xml:space="preserve">4. Any additions or design modifications, which may be required as a result of subsequent </w:t>
      </w:r>
      <w:r>
        <w:rPr>
          <w:color w:val="000000"/>
          <w:spacing w:val="-2"/>
        </w:rPr>
        <w:t xml:space="preserve">electromagnetic transients program (“EMTP”) or other detailed design studies. </w:t>
      </w:r>
    </w:p>
    <w:p w:rsidR="00655732" w:rsidRDefault="00655732">
      <w:pPr>
        <w:autoSpaceDE w:val="0"/>
        <w:autoSpaceDN w:val="0"/>
        <w:adjustRightInd w:val="0"/>
        <w:spacing w:line="276" w:lineRule="exact"/>
        <w:ind w:left="1440"/>
        <w:rPr>
          <w:color w:val="000000"/>
          <w:spacing w:val="-2"/>
        </w:rPr>
      </w:pPr>
    </w:p>
    <w:p w:rsidR="00655732" w:rsidRDefault="00BA34FA">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Connecting Transmission Owners Cost Estimate Assumptions </w:t>
      </w:r>
    </w:p>
    <w:p w:rsidR="00655732" w:rsidRDefault="00BA34FA">
      <w:pPr>
        <w:autoSpaceDE w:val="0"/>
        <w:autoSpaceDN w:val="0"/>
        <w:adjustRightInd w:val="0"/>
        <w:spacing w:before="261" w:line="280" w:lineRule="exact"/>
        <w:ind w:left="1440" w:right="1956"/>
        <w:jc w:val="both"/>
        <w:rPr>
          <w:color w:val="000000"/>
          <w:spacing w:val="-3"/>
        </w:rPr>
      </w:pPr>
      <w:r>
        <w:rPr>
          <w:color w:val="000000"/>
          <w:spacing w:val="-2"/>
        </w:rPr>
        <w:t xml:space="preserve">1. All below grade foundations are based on the existing foundation types in other Bays at </w:t>
      </w:r>
      <w:r>
        <w:rPr>
          <w:color w:val="000000"/>
          <w:spacing w:val="-3"/>
        </w:rPr>
        <w:t>Pleasant Valley substation.</w:t>
      </w:r>
      <w:r>
        <w:rPr>
          <w:color w:val="000000"/>
          <w:spacing w:val="-3"/>
        </w:rPr>
        <w:t xml:space="preserve"> </w:t>
      </w:r>
    </w:p>
    <w:p w:rsidR="00655732" w:rsidRDefault="00BA34FA">
      <w:pPr>
        <w:autoSpaceDE w:val="0"/>
        <w:autoSpaceDN w:val="0"/>
        <w:adjustRightInd w:val="0"/>
        <w:spacing w:before="264" w:line="276" w:lineRule="exact"/>
        <w:ind w:left="1440"/>
        <w:rPr>
          <w:color w:val="000000"/>
          <w:spacing w:val="-3"/>
        </w:rPr>
      </w:pPr>
      <w:r>
        <w:rPr>
          <w:color w:val="000000"/>
          <w:spacing w:val="-3"/>
        </w:rPr>
        <w:t xml:space="preserve">2. Costs to hand excavate inside the substation fence are included. </w:t>
      </w:r>
    </w:p>
    <w:p w:rsidR="00655732" w:rsidRDefault="00655732">
      <w:pPr>
        <w:autoSpaceDE w:val="0"/>
        <w:autoSpaceDN w:val="0"/>
        <w:adjustRightInd w:val="0"/>
        <w:spacing w:line="280" w:lineRule="exact"/>
        <w:ind w:left="1440"/>
        <w:jc w:val="both"/>
        <w:rPr>
          <w:color w:val="000000"/>
          <w:spacing w:val="-3"/>
        </w:rPr>
      </w:pPr>
    </w:p>
    <w:p w:rsidR="00655732" w:rsidRDefault="00BA34FA">
      <w:pPr>
        <w:autoSpaceDE w:val="0"/>
        <w:autoSpaceDN w:val="0"/>
        <w:adjustRightInd w:val="0"/>
        <w:spacing w:before="1" w:line="280" w:lineRule="exact"/>
        <w:ind w:left="1440" w:right="1690"/>
        <w:jc w:val="both"/>
        <w:rPr>
          <w:color w:val="000000"/>
          <w:spacing w:val="-3"/>
        </w:rPr>
      </w:pPr>
      <w:r>
        <w:rPr>
          <w:color w:val="000000"/>
          <w:spacing w:val="-2"/>
        </w:rPr>
        <w:t xml:space="preserve">3. Costs for temporary work platforms are included at four locations due to the tiered/ sloped </w:t>
      </w:r>
      <w:r>
        <w:rPr>
          <w:color w:val="000000"/>
          <w:spacing w:val="-3"/>
        </w:rPr>
        <w:t xml:space="preserve">topology of the site. </w:t>
      </w:r>
    </w:p>
    <w:p w:rsidR="00655732" w:rsidRDefault="00655732">
      <w:pPr>
        <w:autoSpaceDE w:val="0"/>
        <w:autoSpaceDN w:val="0"/>
        <w:adjustRightInd w:val="0"/>
        <w:spacing w:line="260" w:lineRule="exact"/>
        <w:ind w:left="1440"/>
        <w:jc w:val="both"/>
        <w:rPr>
          <w:color w:val="000000"/>
          <w:spacing w:val="-3"/>
        </w:rPr>
      </w:pPr>
    </w:p>
    <w:p w:rsidR="00655732" w:rsidRDefault="00BA34FA">
      <w:pPr>
        <w:autoSpaceDE w:val="0"/>
        <w:autoSpaceDN w:val="0"/>
        <w:adjustRightInd w:val="0"/>
        <w:spacing w:before="37" w:line="260" w:lineRule="exact"/>
        <w:ind w:left="1440" w:right="1555"/>
        <w:jc w:val="both"/>
        <w:rPr>
          <w:color w:val="000000"/>
          <w:spacing w:val="-3"/>
        </w:rPr>
      </w:pPr>
      <w:r>
        <w:rPr>
          <w:color w:val="000000"/>
          <w:spacing w:val="-2"/>
        </w:rPr>
        <w:t>4. Relay protection man-hours are based on similar upgrades at th</w:t>
      </w:r>
      <w:r>
        <w:rPr>
          <w:color w:val="000000"/>
          <w:spacing w:val="-2"/>
        </w:rPr>
        <w:t xml:space="preserve">e Pleasant Valley Substation </w:t>
      </w:r>
      <w:r>
        <w:rPr>
          <w:color w:val="000000"/>
          <w:spacing w:val="-3"/>
        </w:rPr>
        <w:t xml:space="preserve">and other relay upgrade projects. </w:t>
      </w:r>
    </w:p>
    <w:p w:rsidR="00655732" w:rsidRDefault="00655732">
      <w:pPr>
        <w:autoSpaceDE w:val="0"/>
        <w:autoSpaceDN w:val="0"/>
        <w:adjustRightInd w:val="0"/>
        <w:spacing w:line="280" w:lineRule="exact"/>
        <w:ind w:left="1440"/>
        <w:jc w:val="both"/>
        <w:rPr>
          <w:color w:val="000000"/>
          <w:spacing w:val="-3"/>
        </w:rPr>
      </w:pPr>
    </w:p>
    <w:p w:rsidR="00655732" w:rsidRDefault="00BA34FA">
      <w:pPr>
        <w:autoSpaceDE w:val="0"/>
        <w:autoSpaceDN w:val="0"/>
        <w:adjustRightInd w:val="0"/>
        <w:spacing w:before="4" w:line="280" w:lineRule="exact"/>
        <w:ind w:left="1440" w:right="1296"/>
        <w:jc w:val="both"/>
        <w:rPr>
          <w:color w:val="000000"/>
          <w:spacing w:val="-3"/>
        </w:rPr>
      </w:pPr>
      <w:r>
        <w:rPr>
          <w:color w:val="000000"/>
          <w:spacing w:val="-2"/>
        </w:rPr>
        <w:t xml:space="preserve">5. Structural reinforcement for the existing towers supporting the Y58 and Y59 feeders is limited </w:t>
      </w:r>
      <w:r>
        <w:rPr>
          <w:color w:val="000000"/>
          <w:spacing w:val="-3"/>
        </w:rPr>
        <w:t xml:space="preserve">to modification of 10 members per structure </w:t>
      </w:r>
    </w:p>
    <w:p w:rsidR="00655732" w:rsidRDefault="00655732">
      <w:pPr>
        <w:autoSpaceDE w:val="0"/>
        <w:autoSpaceDN w:val="0"/>
        <w:adjustRightInd w:val="0"/>
        <w:spacing w:line="276" w:lineRule="exact"/>
        <w:ind w:left="5870"/>
        <w:rPr>
          <w:color w:val="000000"/>
          <w:spacing w:val="-3"/>
        </w:rPr>
      </w:pPr>
    </w:p>
    <w:p w:rsidR="00655732" w:rsidRDefault="00655732">
      <w:pPr>
        <w:autoSpaceDE w:val="0"/>
        <w:autoSpaceDN w:val="0"/>
        <w:adjustRightInd w:val="0"/>
        <w:spacing w:line="276" w:lineRule="exact"/>
        <w:ind w:left="5870"/>
        <w:rPr>
          <w:color w:val="000000"/>
          <w:spacing w:val="-3"/>
        </w:rPr>
      </w:pPr>
    </w:p>
    <w:p w:rsidR="00655732" w:rsidRDefault="00655732">
      <w:pPr>
        <w:autoSpaceDE w:val="0"/>
        <w:autoSpaceDN w:val="0"/>
        <w:adjustRightInd w:val="0"/>
        <w:spacing w:line="276" w:lineRule="exact"/>
        <w:ind w:left="5870"/>
        <w:rPr>
          <w:color w:val="000000"/>
          <w:spacing w:val="-3"/>
        </w:rPr>
      </w:pPr>
    </w:p>
    <w:p w:rsidR="00655732" w:rsidRDefault="00BA34FA">
      <w:pPr>
        <w:autoSpaceDE w:val="0"/>
        <w:autoSpaceDN w:val="0"/>
        <w:adjustRightInd w:val="0"/>
        <w:spacing w:before="116" w:line="276" w:lineRule="exact"/>
        <w:ind w:left="5870"/>
        <w:rPr>
          <w:color w:val="000000"/>
          <w:spacing w:val="-4"/>
        </w:rPr>
      </w:pPr>
      <w:r>
        <w:rPr>
          <w:color w:val="000000"/>
          <w:spacing w:val="-4"/>
        </w:rPr>
        <w:t xml:space="preserve">A-12 </w:t>
      </w:r>
      <w:r>
        <w:rPr>
          <w:color w:val="000000"/>
          <w:spacing w:val="-4"/>
        </w:rPr>
        <w:pict>
          <v:polyline id="_x0000_s1287" style="position:absolute;left:0;text-align:left;z-index:-251568128;mso-position-horizontal-relative:page;mso-position-vertical-relative:page" points="72.5pt,237.85pt,388.55pt,237.85pt,388.55pt,224.15pt,72.5pt,224.15pt,72.5pt,237.85pt" coordsize="6322,274" o:allowincell="f" fillcolor="#d9d9d9" stroked="f">
            <v:path arrowok="t"/>
            <w10:wrap anchorx="page" anchory="page"/>
          </v:polyline>
        </w:pict>
      </w:r>
      <w:r>
        <w:rPr>
          <w:color w:val="000000"/>
          <w:spacing w:val="-4"/>
        </w:rPr>
        <w:pict>
          <v:polyline id="_x0000_s1288" style="position:absolute;left:0;text-align:left;z-index:-251565056;mso-position-horizontal-relative:page;mso-position-vertical-relative:page" points="77.75pt,237.85pt,383.3pt,237.85pt,383.3pt,224.15pt,77.75pt,224.15pt,77.75pt,237.85pt" coordsize="6111,274" o:allowincell="f" fillcolor="#d9d9d9" stroked="f">
            <v:path arrowok="t"/>
            <w10:wrap anchorx="page" anchory="page"/>
          </v:polyline>
        </w:pict>
      </w:r>
      <w:r>
        <w:rPr>
          <w:color w:val="000000"/>
          <w:spacing w:val="-4"/>
        </w:rPr>
        <w:pict>
          <v:polyline id="_x0000_s1289" style="position:absolute;left:0;text-align:left;z-index:-251540480;mso-position-horizontal-relative:page;mso-position-vertical-relative:page" points="389.05pt,237.85pt,539.5pt,237.85pt,539.5pt,224.15pt,389.05pt,224.15pt,389.05pt,237.85pt" coordsize="3010,274" o:allowincell="f" fillcolor="#d9d9d9" stroked="f">
            <v:path arrowok="t"/>
            <w10:wrap anchorx="page" anchory="page"/>
          </v:polyline>
        </w:pict>
      </w:r>
      <w:r>
        <w:rPr>
          <w:color w:val="000000"/>
          <w:spacing w:val="-4"/>
        </w:rPr>
        <w:pict>
          <v:polyline id="_x0000_s1290" style="position:absolute;left:0;text-align:left;z-index:-251536384;mso-position-horizontal-relative:page;mso-position-vertical-relative:page" points="394.1pt,237.85pt,534.25pt,237.85pt,534.25pt,224.15pt,394.1pt,224.15pt,394.1pt,237.85pt" coordsize="2804,274" o:allowincell="f" fillcolor="#d9d9d9" stroked="f">
            <v:path arrowok="t"/>
            <w10:wrap anchorx="page" anchory="page"/>
          </v:polyline>
        </w:pict>
      </w:r>
      <w:r>
        <w:rPr>
          <w:color w:val="000000"/>
          <w:spacing w:val="-4"/>
        </w:rPr>
        <w:pict>
          <v:polyline id="_x0000_s1291" style="position:absolute;left:0;text-align:left;z-index:-251449344;mso-position-horizontal-relative:page;mso-position-vertical-relative:page" points="1in,224.15pt,72.5pt,224.15pt,72.5pt,223.65pt,1in,223.65pt,1in,224.15pt" coordsize="10,10" o:allowincell="f" fillcolor="black" stroked="f">
            <v:path arrowok="t"/>
            <w10:wrap anchorx="page" anchory="page"/>
          </v:polyline>
        </w:pict>
      </w:r>
      <w:r>
        <w:rPr>
          <w:color w:val="000000"/>
          <w:spacing w:val="-4"/>
        </w:rPr>
        <w:pict>
          <v:polyline id="_x0000_s1292" style="position:absolute;left:0;text-align:left;z-index:-251438080;mso-position-horizontal-relative:page;mso-position-vertical-relative:page" points="1in,224.15pt,72.5pt,224.15pt,72.5pt,223.65pt,1in,223.65pt,1in,224.15pt" coordsize="10,10" o:allowincell="f" fillcolor="black" stroked="f">
            <v:path arrowok="t"/>
            <w10:wrap anchorx="page" anchory="page"/>
          </v:polyline>
        </w:pict>
      </w:r>
      <w:r>
        <w:rPr>
          <w:color w:val="000000"/>
          <w:spacing w:val="-4"/>
        </w:rPr>
        <w:pict>
          <v:polyline id="_x0000_s1293" style="position:absolute;left:0;text-align:left;z-index:-251429888;mso-position-horizontal-relative:page;mso-position-vertical-relative:page" points="72.45pt,224.65pt,388.55pt,224.65pt,388.55pt,223.65pt,72.45pt,223.65pt,72.45pt,224.65pt" coordsize="6322,20" o:allowincell="f" fillcolor="black" stroked="f">
            <v:path arrowok="t"/>
            <w10:wrap anchorx="page" anchory="page"/>
          </v:polyline>
        </w:pict>
      </w:r>
      <w:r>
        <w:rPr>
          <w:color w:val="000000"/>
          <w:spacing w:val="-4"/>
        </w:rPr>
        <w:pict>
          <v:polyline id="_x0000_s1294" style="position:absolute;left:0;text-align:left;z-index:-251423744;mso-position-horizontal-relative:page;mso-position-vertical-relative:page" points="388.55pt,224.15pt,389.05pt,224.15pt,389.05pt,223.65pt,388.55pt,223.65pt,388.55pt,224.15pt" coordsize="10,10" o:allowincell="f" fillcolor="black" stroked="f">
            <v:path arrowok="t"/>
            <w10:wrap anchorx="page" anchory="page"/>
          </v:polyline>
        </w:pict>
      </w:r>
      <w:r>
        <w:rPr>
          <w:color w:val="000000"/>
          <w:spacing w:val="-4"/>
        </w:rPr>
        <w:pict>
          <v:polyline id="_x0000_s1295" style="position:absolute;left:0;text-align:left;z-index:-251416576;mso-position-horizontal-relative:page;mso-position-vertical-relative:page" points="389pt,224.65pt,539.5pt,224.65pt,539.5pt,223.65pt,389pt,223.65pt,389pt,224.65pt" coordsize="3010,20" o:allowincell="f" fillcolor="black" stroked="f">
            <v:path arrowok="t"/>
            <w10:wrap anchorx="page" anchory="page"/>
          </v:polyline>
        </w:pict>
      </w:r>
      <w:r>
        <w:rPr>
          <w:color w:val="000000"/>
          <w:spacing w:val="-4"/>
        </w:rPr>
        <w:pict>
          <v:polyline id="_x0000_s1296" style="position:absolute;left:0;text-align:left;z-index:-251414528;mso-position-horizontal-relative:page;mso-position-vertical-relative:page" points="539.5pt,224.15pt,540pt,224.15pt,540pt,223.65pt,539.5pt,223.65pt,539.5pt,224.15pt" coordsize="10,10" o:allowincell="f" fillcolor="black" stroked="f">
            <v:path arrowok="t"/>
            <w10:wrap anchorx="page" anchory="page"/>
          </v:polyline>
        </w:pict>
      </w:r>
      <w:r>
        <w:rPr>
          <w:color w:val="000000"/>
          <w:spacing w:val="-4"/>
        </w:rPr>
        <w:pict>
          <v:polyline id="_x0000_s1297" style="position:absolute;left:0;text-align:left;z-index:-251413504;mso-position-horizontal-relative:page;mso-position-vertical-relative:page" points="539.5pt,224.15pt,540pt,224.15pt,540pt,223.65pt,539.5pt,223.65pt,539.5pt,224.15pt" coordsize="10,10" o:allowincell="f" fillcolor="black" stroked="f">
            <v:path arrowok="t"/>
            <w10:wrap anchorx="page" anchory="page"/>
          </v:polyline>
        </w:pict>
      </w:r>
      <w:r>
        <w:rPr>
          <w:color w:val="000000"/>
          <w:spacing w:val="-4"/>
        </w:rPr>
        <w:pict>
          <v:polyline id="_x0000_s1298" style="position:absolute;left:0;text-align:left;z-index:-251412480;mso-position-horizontal-relative:page;mso-position-vertical-relative:page" points="1in,237.85pt,73pt,237.85pt,73pt,224.15pt,1in,224.15pt,1in,237.85pt" coordsize="20,274" o:allowincell="f" fillcolor="black" stroked="f">
            <v:path arrowok="t"/>
            <w10:wrap anchorx="page" anchory="page"/>
          </v:polyline>
        </w:pict>
      </w:r>
      <w:r>
        <w:rPr>
          <w:color w:val="000000"/>
          <w:spacing w:val="-4"/>
        </w:rPr>
        <w:pict>
          <v:polyline id="_x0000_s1299" style="position:absolute;left:0;text-align:left;z-index:-251409408;mso-position-horizontal-relative:page;mso-position-vertical-relative:page" points="388.55pt,237.85pt,389.55pt,237.85pt,389.55pt,224.15pt,388.55pt,224.15pt,388.55pt,237.85pt" coordsize="20,274" o:allowincell="f" fillcolor="black" stroked="f">
            <v:path arrowok="t"/>
            <w10:wrap anchorx="page" anchory="page"/>
          </v:polyline>
        </w:pict>
      </w:r>
      <w:r>
        <w:rPr>
          <w:color w:val="000000"/>
          <w:spacing w:val="-4"/>
        </w:rPr>
        <w:pict>
          <v:polyline id="_x0000_s1300" style="position:absolute;left:0;text-align:left;z-index:-251407360;mso-position-horizontal-relative:page;mso-position-vertical-relative:page" points="539.5pt,237.85pt,540.5pt,237.85pt,540.5pt,224.15pt,539.5pt,224.15pt,539.5pt,237.85pt" coordsize="20,274" o:allowincell="f" fillcolor="black" stroked="f">
            <v:path arrowok="t"/>
            <w10:wrap anchorx="page" anchory="page"/>
          </v:polyline>
        </w:pict>
      </w:r>
      <w:r>
        <w:rPr>
          <w:color w:val="000000"/>
          <w:spacing w:val="-4"/>
        </w:rPr>
        <w:pict>
          <v:polyline id="_x0000_s1301" style="position:absolute;left:0;text-align:left;z-index:-251326464;mso-position-horizontal-relative:page;mso-position-vertical-relative:page" points="1in,238.3pt,72.5pt,238.3pt,72.5pt,237.85pt,1in,237.85pt,1in,238.3pt" coordsize="10,10" o:allowincell="f" fillcolor="black" stroked="f">
            <v:path arrowok="t"/>
            <w10:wrap anchorx="page" anchory="page"/>
          </v:polyline>
        </w:pict>
      </w:r>
      <w:r>
        <w:rPr>
          <w:color w:val="000000"/>
          <w:spacing w:val="-4"/>
        </w:rPr>
        <w:pict>
          <v:polyline id="_x0000_s1302" style="position:absolute;left:0;text-align:left;z-index:-251324416;mso-position-horizontal-relative:page;mso-position-vertical-relative:page" points="72.45pt,238.8pt,388.55pt,238.8pt,388.55pt,237.8pt,72.45pt,237.8pt,72.45pt,238.8pt" coordsize="6322,20" o:allowincell="f" fillcolor="black" stroked="f">
            <v:path arrowok="t"/>
            <w10:wrap anchorx="page" anchory="page"/>
          </v:polyline>
        </w:pict>
      </w:r>
      <w:r>
        <w:rPr>
          <w:color w:val="000000"/>
          <w:spacing w:val="-4"/>
        </w:rPr>
        <w:pict>
          <v:polyline id="_x0000_s1303" style="position:absolute;left:0;text-align:left;z-index:-251322368;mso-position-horizontal-relative:page;mso-position-vertical-relative:page" points="388.55pt,238.3pt,389.05pt,238.3pt,389.05pt,237.85pt,388.55pt,237.85pt,388.55pt,238.3pt" coordsize="10,10" o:allowincell="f" fillcolor="black" stroked="f">
            <v:path arrowok="t"/>
            <w10:wrap anchorx="page" anchory="page"/>
          </v:polyline>
        </w:pict>
      </w:r>
      <w:r>
        <w:rPr>
          <w:color w:val="000000"/>
          <w:spacing w:val="-4"/>
        </w:rPr>
        <w:pict>
          <v:polyline id="_x0000_s1304" style="position:absolute;left:0;text-align:left;z-index:-251319296;mso-position-horizontal-relative:page;mso-position-vertical-relative:page" points="389pt,238.8pt,539.5pt,238.8pt,539.5pt,237.8pt,389pt,237.8pt,389pt,238.8pt" coordsize="3010,20" o:allowincell="f" fillcolor="black" stroked="f">
            <v:path arrowok="t"/>
            <w10:wrap anchorx="page" anchory="page"/>
          </v:polyline>
        </w:pict>
      </w:r>
      <w:r>
        <w:rPr>
          <w:color w:val="000000"/>
          <w:spacing w:val="-4"/>
        </w:rPr>
        <w:pict>
          <v:polyline id="_x0000_s1305" style="position:absolute;left:0;text-align:left;z-index:-251318272;mso-position-horizontal-relative:page;mso-position-vertical-relative:page" points="539.5pt,238.3pt,540pt,238.3pt,540pt,237.85pt,539.5pt,237.85pt,539.5pt,238.3pt" coordsize="10,10" o:allowincell="f" fillcolor="black" stroked="f">
            <v:path arrowok="t"/>
            <w10:wrap anchorx="page" anchory="page"/>
          </v:polyline>
        </w:pict>
      </w:r>
      <w:r>
        <w:rPr>
          <w:color w:val="000000"/>
          <w:spacing w:val="-4"/>
        </w:rPr>
        <w:pict>
          <v:polyline id="_x0000_s1306" style="position:absolute;left:0;text-align:left;z-index:-251317248;mso-position-horizontal-relative:page;mso-position-vertical-relative:page" points="1in,252.25pt,73pt,252.25pt,73pt,238.3pt,1in,238.3pt,1in,252.25pt" coordsize="20,279" o:allowincell="f" fillcolor="black" stroked="f">
            <v:path arrowok="t"/>
            <w10:wrap anchorx="page" anchory="page"/>
          </v:polyline>
        </w:pict>
      </w:r>
      <w:r>
        <w:rPr>
          <w:color w:val="000000"/>
          <w:spacing w:val="-4"/>
        </w:rPr>
        <w:pict>
          <v:polyline id="_x0000_s1307" style="position:absolute;left:0;text-align:left;z-index:-251314176;mso-position-horizontal-relative:page;mso-position-vertical-relative:page" points="388.55pt,252.25pt,389.55pt,252.25pt,389.55pt,238.3pt,388.55pt,238.3pt,388.55pt,252.25pt" coordsize="20,279" o:allowincell="f" fillcolor="black" stroked="f">
            <v:path arrowok="t"/>
            <w10:wrap anchorx="page" anchory="page"/>
          </v:polyline>
        </w:pict>
      </w:r>
      <w:r>
        <w:rPr>
          <w:color w:val="000000"/>
          <w:spacing w:val="-4"/>
        </w:rPr>
        <w:pict>
          <v:polyline id="_x0000_s1308" style="position:absolute;left:0;text-align:left;z-index:-251312128;mso-position-horizontal-relative:page;mso-position-vertical-relative:page" points="539.5pt,252.25pt,540.5pt,252.25pt,540.5pt,238.3pt,539.5pt,238.3pt,539.5pt,252.25pt" coordsize="20,279" o:allowincell="f" fillcolor="black" stroked="f">
            <v:path arrowok="t"/>
            <w10:wrap anchorx="page" anchory="page"/>
          </v:polyline>
        </w:pict>
      </w:r>
      <w:r>
        <w:rPr>
          <w:color w:val="000000"/>
          <w:spacing w:val="-4"/>
        </w:rPr>
        <w:pict>
          <v:polyline id="_x0000_s1309" style="position:absolute;left:0;text-align:left;z-index:-251207680;mso-position-horizontal-relative:page;mso-position-vertical-relative:page" points="1in,252.7pt,72.5pt,252.7pt,72.5pt,252.25pt,1in,252.25pt,1in,252.7pt" coordsize="10,10" o:allowincell="f" fillcolor="black" stroked="f">
            <v:path arrowok="t"/>
            <w10:wrap anchorx="page" anchory="page"/>
          </v:polyline>
        </w:pict>
      </w:r>
      <w:r>
        <w:rPr>
          <w:color w:val="000000"/>
          <w:spacing w:val="-4"/>
        </w:rPr>
        <w:pict>
          <v:polyline id="_x0000_s1310" style="position:absolute;left:0;text-align:left;z-index:-251204608;mso-position-horizontal-relative:page;mso-position-vertical-relative:page" points="72.45pt,253.2pt,388.55pt,253.2pt,388.55pt,252.2pt,72.45pt,252.2pt,72.45pt,253.2pt" coordsize="6322,20" o:allowincell="f" fillcolor="black" stroked="f">
            <v:path arrowok="t"/>
            <w10:wrap anchorx="page" anchory="page"/>
          </v:polyline>
        </w:pict>
      </w:r>
      <w:r>
        <w:rPr>
          <w:color w:val="000000"/>
          <w:spacing w:val="-4"/>
        </w:rPr>
        <w:pict>
          <v:polyline id="_x0000_s1311" style="position:absolute;left:0;text-align:left;z-index:-251200512;mso-position-horizontal-relative:page;mso-position-vertical-relative:page" points="388.55pt,252.7pt,389.05pt,252.7pt,389.05pt,252.25pt,388.55pt,252.25pt,388.55pt,252.7pt" coordsize="10,10" o:allowincell="f" fillcolor="black" stroked="f">
            <v:path arrowok="t"/>
            <w10:wrap anchorx="page" anchory="page"/>
          </v:polyline>
        </w:pict>
      </w:r>
      <w:r>
        <w:rPr>
          <w:color w:val="000000"/>
          <w:spacing w:val="-4"/>
        </w:rPr>
        <w:pict>
          <v:polyline id="_x0000_s1312" style="position:absolute;left:0;text-align:left;z-index:-251197440;mso-position-horizontal-relative:page;mso-position-vertical-relative:page" points="389pt,253.2pt,539.5pt,253.2pt,539.5pt,252.2pt,389pt,252.2pt,389pt,253.2pt" coordsize="3010,20" o:allowincell="f" fillcolor="black" stroked="f">
            <v:path arrowok="t"/>
            <w10:wrap anchorx="page" anchory="page"/>
          </v:polyline>
        </w:pict>
      </w:r>
      <w:r>
        <w:rPr>
          <w:color w:val="000000"/>
          <w:spacing w:val="-4"/>
        </w:rPr>
        <w:pict>
          <v:polyline id="_x0000_s1313" style="position:absolute;left:0;text-align:left;z-index:-251193344;mso-position-horizontal-relative:page;mso-position-vertical-relative:page" points="539.5pt,252.7pt,540pt,252.7pt,540pt,252.25pt,539.5pt,252.25pt,539.5pt,252.7pt" coordsize="10,10" o:allowincell="f" fillcolor="black" stroked="f">
            <v:path arrowok="t"/>
            <w10:wrap anchorx="page" anchory="page"/>
          </v:polyline>
        </w:pict>
      </w:r>
      <w:r>
        <w:rPr>
          <w:color w:val="000000"/>
          <w:spacing w:val="-4"/>
        </w:rPr>
        <w:pict>
          <v:polyline id="_x0000_s1314" style="position:absolute;left:0;text-align:left;z-index:-251189248;mso-position-horizontal-relative:page;mso-position-vertical-relative:page" points="1in,266.65pt,73pt,266.65pt,73pt,252.7pt,1in,252.7pt,1in,266.65pt" coordsize="20,279" o:allowincell="f" fillcolor="black" stroked="f">
            <v:path arrowok="t"/>
            <w10:wrap anchorx="page" anchory="page"/>
          </v:polyline>
        </w:pict>
      </w:r>
      <w:r>
        <w:rPr>
          <w:color w:val="000000"/>
          <w:spacing w:val="-4"/>
        </w:rPr>
        <w:pict>
          <v:polyline id="_x0000_s1315" style="position:absolute;left:0;text-align:left;z-index:-251185152;mso-position-horizontal-relative:page;mso-position-vertical-relative:page" points="1in,267.1pt,72.5pt,267.1pt,72.5pt,266.65pt,1in,266.65pt,1in,267.1pt" coordsize="10,10" o:allowincell="f" fillcolor="black" stroked="f">
            <v:path arrowok="t"/>
            <w10:wrap anchorx="page" anchory="page"/>
          </v:polyline>
        </w:pict>
      </w:r>
      <w:r>
        <w:rPr>
          <w:color w:val="000000"/>
          <w:spacing w:val="-4"/>
        </w:rPr>
        <w:pict>
          <v:polyline id="_x0000_s1316" style="position:absolute;left:0;text-align:left;z-index:-251182080;mso-position-horizontal-relative:page;mso-position-vertical-relative:page" points="1in,267.1pt,72.5pt,267.1pt,72.5pt,266.65pt,1in,266.65pt,1in,267.1pt" coordsize="10,10" o:allowincell="f" fillcolor="black" stroked="f">
            <v:path arrowok="t"/>
            <w10:wrap anchorx="page" anchory="page"/>
          </v:polyline>
        </w:pict>
      </w:r>
      <w:r>
        <w:rPr>
          <w:color w:val="000000"/>
          <w:spacing w:val="-4"/>
        </w:rPr>
        <w:pict>
          <v:polyline id="_x0000_s1317" style="position:absolute;left:0;text-align:left;z-index:-251180032;mso-position-horizontal-relative:page;mso-position-vertical-relative:page" points="72.45pt,267.6pt,388.55pt,267.6pt,388.55pt,266.6pt,72.45pt,266.6pt,72.45pt,267.6pt" coordsize="6322,20" o:allowincell="f" fillcolor="black" stroked="f">
            <v:path arrowok="t"/>
            <w10:wrap anchorx="page" anchory="page"/>
          </v:polyline>
        </w:pict>
      </w:r>
      <w:r>
        <w:rPr>
          <w:color w:val="000000"/>
          <w:spacing w:val="-4"/>
        </w:rPr>
        <w:pict>
          <v:polyline id="_x0000_s1318" style="position:absolute;left:0;text-align:left;z-index:-251176960;mso-position-horizontal-relative:page;mso-position-vertical-relative:page" points="388.55pt,266.65pt,389.55pt,266.65pt,389.55pt,252.7pt,388.55pt,252.7pt,388.55pt,266.65pt" coordsize="20,279" o:allowincell="f" fillcolor="black" stroked="f">
            <v:path arrowok="t"/>
            <w10:wrap anchorx="page" anchory="page"/>
          </v:polyline>
        </w:pict>
      </w:r>
      <w:r>
        <w:rPr>
          <w:color w:val="000000"/>
          <w:spacing w:val="-4"/>
        </w:rPr>
        <w:pict>
          <v:polyline id="_x0000_s1319" style="position:absolute;left:0;text-align:left;z-index:-251174912;mso-position-horizontal-relative:page;mso-position-vertical-relative:page" points="388.55pt,267.1pt,389.05pt,267.1pt,389.05pt,266.65pt,388.55pt,266.65pt,388.55pt,267.1pt" coordsize="10,10" o:allowincell="f" fillcolor="black" stroked="f">
            <v:path arrowok="t"/>
            <w10:wrap anchorx="page" anchory="page"/>
          </v:polyline>
        </w:pict>
      </w:r>
      <w:r>
        <w:rPr>
          <w:color w:val="000000"/>
          <w:spacing w:val="-4"/>
        </w:rPr>
        <w:pict>
          <v:polyline id="_x0000_s1320" style="position:absolute;left:0;text-align:left;z-index:-251171840;mso-position-horizontal-relative:page;mso-position-vertical-relative:page" points="389pt,267.6pt,539.5pt,267.6pt,539.5pt,266.6pt,389pt,266.6pt,389pt,267.6pt" coordsize="3010,20" o:allowincell="f" fillcolor="black" stroked="f">
            <v:path arrowok="t"/>
            <w10:wrap anchorx="page" anchory="page"/>
          </v:polyline>
        </w:pict>
      </w:r>
      <w:r>
        <w:rPr>
          <w:color w:val="000000"/>
          <w:spacing w:val="-4"/>
        </w:rPr>
        <w:pict>
          <v:polyline id="_x0000_s1321" style="position:absolute;left:0;text-align:left;z-index:-251167744;mso-position-horizontal-relative:page;mso-position-vertical-relative:page" points="539.5pt,266.65pt,540.5pt,266.65pt,540.5pt,252.7pt,539.5pt,252.7pt,539.5pt,266.65pt" coordsize="20,279" o:allowincell="f" fillcolor="black" stroked="f">
            <v:path arrowok="t"/>
            <w10:wrap anchorx="page" anchory="page"/>
          </v:polyline>
        </w:pict>
      </w:r>
      <w:r>
        <w:rPr>
          <w:color w:val="000000"/>
          <w:spacing w:val="-4"/>
        </w:rPr>
        <w:pict>
          <v:polyline id="_x0000_s1322" style="position:absolute;left:0;text-align:left;z-index:-251164672;mso-position-horizontal-relative:page;mso-position-vertical-relative:page" points="539.5pt,267.1pt,540pt,267.1pt,540pt,266.65pt,539.5pt,266.65pt,539.5pt,267.1pt" coordsize="10,10" o:allowincell="f" fillcolor="black" stroked="f">
            <v:path arrowok="t"/>
            <w10:wrap anchorx="page" anchory="page"/>
          </v:polyline>
        </w:pict>
      </w:r>
      <w:r>
        <w:rPr>
          <w:color w:val="000000"/>
          <w:spacing w:val="-4"/>
        </w:rPr>
        <w:pict>
          <v:polyline id="_x0000_s1323" style="position:absolute;left:0;text-align:left;z-index:-251162624;mso-position-horizontal-relative:page;mso-position-vertical-relative:page" points="539.5pt,267.1pt,540pt,267.1pt,540pt,266.65pt,539.5pt,266.65pt,539.5pt,267.1pt" coordsize="10,1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455"/>
          <w:headerReference w:type="default" r:id="rId456"/>
          <w:footerReference w:type="even" r:id="rId457"/>
          <w:footerReference w:type="default" r:id="rId458"/>
          <w:headerReference w:type="first" r:id="rId459"/>
          <w:footerReference w:type="first" r:id="rId460"/>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4" w:name="Pg74"/>
      <w:bookmarkEnd w:id="74"/>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VI.</w:t>
      </w:r>
      <w:r>
        <w:rPr>
          <w:rFonts w:ascii="Times New Roman Bold" w:hAnsi="Times New Roman Bold"/>
          <w:color w:val="000000"/>
          <w:spacing w:val="-3"/>
        </w:rPr>
        <w:tab/>
      </w:r>
      <w:r>
        <w:rPr>
          <w:rFonts w:ascii="Times New Roman Bold" w:hAnsi="Times New Roman Bold"/>
          <w:color w:val="000000"/>
          <w:spacing w:val="-3"/>
        </w:rPr>
        <w:t>Security</w:t>
      </w:r>
    </w:p>
    <w:p w:rsidR="00655732" w:rsidRDefault="00BA34FA">
      <w:pPr>
        <w:autoSpaceDE w:val="0"/>
        <w:autoSpaceDN w:val="0"/>
        <w:adjustRightInd w:val="0"/>
        <w:spacing w:before="276" w:line="276" w:lineRule="exact"/>
        <w:ind w:left="1440"/>
        <w:rPr>
          <w:color w:val="000000"/>
          <w:spacing w:val="-2"/>
        </w:rPr>
      </w:pPr>
      <w:r>
        <w:rPr>
          <w:color w:val="000000"/>
          <w:spacing w:val="-2"/>
        </w:rPr>
        <w:t>Pursuant to Article 11.4 of this Agreement, Transmission Developer will provide Connecting</w:t>
      </w:r>
    </w:p>
    <w:p w:rsidR="00655732" w:rsidRDefault="00BA34FA">
      <w:pPr>
        <w:autoSpaceDE w:val="0"/>
        <w:autoSpaceDN w:val="0"/>
        <w:adjustRightInd w:val="0"/>
        <w:spacing w:before="1" w:line="273" w:lineRule="exact"/>
        <w:ind w:left="1440"/>
        <w:rPr>
          <w:color w:val="000000"/>
          <w:spacing w:val="-2"/>
        </w:rPr>
      </w:pPr>
      <w:r>
        <w:rPr>
          <w:color w:val="000000"/>
          <w:spacing w:val="-2"/>
        </w:rPr>
        <w:t>Transmission Owner with Security, in the form of a Letter of Credit, in the amount of</w:t>
      </w:r>
    </w:p>
    <w:p w:rsidR="00655732" w:rsidRDefault="00BA34FA">
      <w:pPr>
        <w:autoSpaceDE w:val="0"/>
        <w:autoSpaceDN w:val="0"/>
        <w:adjustRightInd w:val="0"/>
        <w:spacing w:before="3" w:line="276" w:lineRule="exact"/>
        <w:ind w:left="1440"/>
        <w:rPr>
          <w:color w:val="000000"/>
          <w:spacing w:val="-2"/>
        </w:rPr>
      </w:pPr>
      <w:r>
        <w:rPr>
          <w:color w:val="000000"/>
          <w:spacing w:val="-2"/>
        </w:rPr>
        <w:t>$49,690,000, which reflects the estimated costs for the Network Upgrad</w:t>
      </w:r>
      <w:r>
        <w:rPr>
          <w:color w:val="000000"/>
          <w:spacing w:val="-2"/>
        </w:rPr>
        <w:t>e Facilities.</w:t>
      </w:r>
    </w:p>
    <w:p w:rsidR="00655732" w:rsidRDefault="00655732">
      <w:pPr>
        <w:autoSpaceDE w:val="0"/>
        <w:autoSpaceDN w:val="0"/>
        <w:adjustRightInd w:val="0"/>
        <w:spacing w:line="276" w:lineRule="exact"/>
        <w:ind w:left="1440"/>
        <w:rPr>
          <w:color w:val="000000"/>
          <w:spacing w:val="-2"/>
        </w:rPr>
      </w:pPr>
    </w:p>
    <w:p w:rsidR="00655732" w:rsidRDefault="00BA34FA">
      <w:pPr>
        <w:tabs>
          <w:tab w:val="left" w:pos="8246"/>
        </w:tabs>
        <w:autoSpaceDE w:val="0"/>
        <w:autoSpaceDN w:val="0"/>
        <w:adjustRightInd w:val="0"/>
        <w:spacing w:before="19" w:line="276" w:lineRule="exact"/>
        <w:ind w:left="1440" w:firstLine="84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655732" w:rsidRDefault="00BA34FA">
      <w:pPr>
        <w:tabs>
          <w:tab w:val="left" w:pos="8246"/>
        </w:tabs>
        <w:autoSpaceDE w:val="0"/>
        <w:autoSpaceDN w:val="0"/>
        <w:adjustRightInd w:val="0"/>
        <w:spacing w:before="22" w:line="276" w:lineRule="exact"/>
        <w:ind w:left="1440" w:firstLine="840"/>
        <w:rPr>
          <w:color w:val="000000"/>
          <w:spacing w:val="-3"/>
        </w:rPr>
      </w:pPr>
      <w:r>
        <w:rPr>
          <w:rFonts w:ascii="Times New Roman Italic" w:hAnsi="Times New Roman Italic"/>
          <w:color w:val="000000"/>
          <w:spacing w:val="-3"/>
        </w:rPr>
        <w:t>Pleasant Valley 345kV Substation per Facility Study Report</w:t>
      </w:r>
      <w:r>
        <w:rPr>
          <w:rFonts w:ascii="Times New Roman Italic" w:hAnsi="Times New Roman Italic"/>
          <w:color w:val="000000"/>
          <w:spacing w:val="-3"/>
        </w:rPr>
        <w:tab/>
      </w:r>
      <w:r>
        <w:rPr>
          <w:color w:val="000000"/>
          <w:spacing w:val="-3"/>
        </w:rPr>
        <w:t>$49,690,000.00</w:t>
      </w:r>
    </w:p>
    <w:p w:rsidR="00655732" w:rsidRDefault="00655732">
      <w:pPr>
        <w:autoSpaceDE w:val="0"/>
        <w:autoSpaceDN w:val="0"/>
        <w:adjustRightInd w:val="0"/>
        <w:spacing w:line="276" w:lineRule="exact"/>
        <w:ind w:left="1440"/>
        <w:rPr>
          <w:color w:val="000000"/>
          <w:spacing w:val="-3"/>
        </w:rPr>
      </w:pPr>
    </w:p>
    <w:p w:rsidR="00655732" w:rsidRDefault="00BA34FA">
      <w:pPr>
        <w:tabs>
          <w:tab w:val="left" w:pos="8246"/>
        </w:tabs>
        <w:autoSpaceDE w:val="0"/>
        <w:autoSpaceDN w:val="0"/>
        <w:adjustRightInd w:val="0"/>
        <w:spacing w:before="19" w:line="276" w:lineRule="exact"/>
        <w:ind w:left="1440" w:firstLine="840"/>
        <w:rPr>
          <w:rFonts w:ascii="Times New Roman Bold" w:hAnsi="Times New Roman Bold"/>
          <w:color w:val="000000"/>
          <w:spacing w:val="-3"/>
        </w:rPr>
      </w:pPr>
      <w:r>
        <w:rPr>
          <w:rFonts w:ascii="Times New Roman Bold" w:hAnsi="Times New Roman Bold"/>
          <w:color w:val="000000"/>
          <w:spacing w:val="-3"/>
        </w:rPr>
        <w:t>Required Security Deposit to be Posted</w:t>
      </w:r>
      <w:r>
        <w:rPr>
          <w:rFonts w:ascii="Times New Roman Bold" w:hAnsi="Times New Roman Bold"/>
          <w:color w:val="000000"/>
          <w:spacing w:val="-3"/>
        </w:rPr>
        <w:tab/>
        <w:t>$49,690,000.00</w:t>
      </w: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655732">
      <w:pPr>
        <w:autoSpaceDE w:val="0"/>
        <w:autoSpaceDN w:val="0"/>
        <w:adjustRightInd w:val="0"/>
        <w:spacing w:line="276" w:lineRule="exact"/>
        <w:ind w:left="5870"/>
        <w:rPr>
          <w:rFonts w:ascii="Times New Roman Bold" w:hAnsi="Times New Roman Bold"/>
          <w:color w:val="000000"/>
          <w:spacing w:val="-3"/>
        </w:rPr>
      </w:pPr>
    </w:p>
    <w:p w:rsidR="00655732" w:rsidRDefault="00BA34FA">
      <w:pPr>
        <w:autoSpaceDE w:val="0"/>
        <w:autoSpaceDN w:val="0"/>
        <w:adjustRightInd w:val="0"/>
        <w:spacing w:before="88" w:line="276" w:lineRule="exact"/>
        <w:ind w:left="5870"/>
        <w:rPr>
          <w:color w:val="000000"/>
          <w:spacing w:val="-4"/>
        </w:rPr>
      </w:pPr>
      <w:r>
        <w:rPr>
          <w:color w:val="000000"/>
          <w:spacing w:val="-4"/>
        </w:rPr>
        <w:t xml:space="preserve">A-13 </w:t>
      </w:r>
      <w:r>
        <w:rPr>
          <w:color w:val="000000"/>
          <w:spacing w:val="-4"/>
        </w:rPr>
        <w:pict>
          <v:polyline id="_x0000_s1324" style="position:absolute;left:0;text-align:left;z-index:-251592704;mso-position-horizontal-relative:page;mso-position-vertical-relative:page" points="108.95pt,169.65pt,406.55pt,169.65pt,406.55pt,155.75pt,108.95pt,155.75pt,108.95pt,169.65pt" coordsize="5952,279" o:allowincell="f" fillcolor="#bebebe" stroked="f">
            <v:path arrowok="t"/>
            <w10:wrap anchorx="page" anchory="page"/>
          </v:polyline>
        </w:pict>
      </w:r>
      <w:r>
        <w:rPr>
          <w:color w:val="000000"/>
          <w:spacing w:val="-4"/>
        </w:rPr>
        <w:pict>
          <v:polyline id="_x0000_s1325" style="position:absolute;left:0;text-align:left;z-index:-251589632;mso-position-horizontal-relative:page;mso-position-vertical-relative:page" points="114pt,169.65pt,401.5pt,169.65pt,401.5pt,155.75pt,114pt,155.75pt,114pt,169.65pt" coordsize="5750,279" o:allowincell="f" fillcolor="#bebebe" stroked="f">
            <v:path arrowok="t"/>
            <w10:wrap anchorx="page" anchory="page"/>
          </v:polyline>
        </w:pict>
      </w:r>
      <w:r>
        <w:rPr>
          <w:color w:val="000000"/>
          <w:spacing w:val="-4"/>
        </w:rPr>
        <w:pict>
          <v:polyline id="_x0000_s1326" style="position:absolute;left:0;text-align:left;z-index:-251550720;mso-position-horizontal-relative:page;mso-position-vertical-relative:page" points="407.05pt,169.65pt,495.6pt,169.65pt,495.6pt,155.75pt,407.05pt,155.75pt,407.05pt,169.65pt" coordsize="1772,279" o:allowincell="f" fillcolor="#bebebe" stroked="f">
            <v:path arrowok="t"/>
            <w10:wrap anchorx="page" anchory="page"/>
          </v:polyline>
        </w:pict>
      </w:r>
      <w:r>
        <w:rPr>
          <w:color w:val="000000"/>
          <w:spacing w:val="-4"/>
        </w:rPr>
        <w:pict>
          <v:polyline id="_x0000_s1327" style="position:absolute;left:0;text-align:left;z-index:-251548672;mso-position-horizontal-relative:page;mso-position-vertical-relative:page" points="412.3pt,169.65pt,490.8pt,169.65pt,490.8pt,155.75pt,412.3pt,155.75pt,412.3pt,169.65pt" coordsize="1570,279" o:allowincell="f" fillcolor="#bebebe" stroked="f">
            <v:path arrowok="t"/>
            <w10:wrap anchorx="page" anchory="page"/>
          </v:polyline>
        </w:pict>
      </w:r>
      <w:r>
        <w:rPr>
          <w:color w:val="000000"/>
          <w:spacing w:val="-4"/>
        </w:rPr>
        <w:pict>
          <v:polyline id="_x0000_s1328" style="position:absolute;left:0;text-align:left;z-index:-251516928;mso-position-horizontal-relative:page;mso-position-vertical-relative:page" points="108pt,155.75pt,108.95pt,155.75pt,108.95pt,154.8pt,108pt,154.8pt,108pt,155.75pt" coordsize="19,20" o:allowincell="f" fillcolor="black" stroked="f">
            <v:path arrowok="t"/>
            <w10:wrap anchorx="page" anchory="page"/>
          </v:polyline>
        </w:pict>
      </w:r>
      <w:r>
        <w:rPr>
          <w:color w:val="000000"/>
          <w:spacing w:val="-4"/>
        </w:rPr>
        <w:pict>
          <v:polyline id="_x0000_s1329" style="position:absolute;left:0;text-align:left;z-index:-251508736;mso-position-horizontal-relative:page;mso-position-vertical-relative:page" points="108pt,155.75pt,108.95pt,155.75pt,108.95pt,154.8pt,108pt,154.8pt,108pt,155.75pt" coordsize="19,20" o:allowincell="f" fillcolor="black" stroked="f">
            <v:path arrowok="t"/>
            <w10:wrap anchorx="page" anchory="page"/>
          </v:polyline>
        </w:pict>
      </w:r>
      <w:r>
        <w:rPr>
          <w:color w:val="000000"/>
          <w:spacing w:val="-4"/>
        </w:rPr>
        <w:pict>
          <v:polyline id="_x0000_s1330" style="position:absolute;left:0;text-align:left;z-index:-251500544;mso-position-horizontal-relative:page;mso-position-vertical-relative:page" points="108.95pt,155.75pt,406.55pt,155.75pt,406.55pt,154.8pt,108.95pt,154.8pt,108.95pt,155.75pt" coordsize="5952,20" o:allowincell="f" fillcolor="black" stroked="f">
            <v:path arrowok="t"/>
            <w10:wrap anchorx="page" anchory="page"/>
          </v:polyline>
        </w:pict>
      </w:r>
      <w:r>
        <w:rPr>
          <w:color w:val="000000"/>
          <w:spacing w:val="-4"/>
        </w:rPr>
        <w:pict>
          <v:polyline id="_x0000_s1331" style="position:absolute;left:0;text-align:left;z-index:-251494400;mso-position-horizontal-relative:page;mso-position-vertical-relative:page" points="406.55pt,155.75pt,407.5pt,155.75pt,407.5pt,154.8pt,406.55pt,154.8pt,406.55pt,155.75pt" coordsize="19,20" o:allowincell="f" fillcolor="black" stroked="f">
            <v:path arrowok="t"/>
            <w10:wrap anchorx="page" anchory="page"/>
          </v:polyline>
        </w:pict>
      </w:r>
      <w:r>
        <w:rPr>
          <w:color w:val="000000"/>
          <w:spacing w:val="-4"/>
        </w:rPr>
        <w:pict>
          <v:polyline id="_x0000_s1332" style="position:absolute;left:0;text-align:left;z-index:-251487232;mso-position-horizontal-relative:page;mso-position-vertical-relative:page" points="407.5pt,155.75pt,495.6pt,155.75pt,495.6pt,154.8pt,407.5pt,154.8pt,407.5pt,155.75pt" coordsize="1762,20" o:allowincell="f" fillcolor="black" stroked="f">
            <v:path arrowok="t"/>
            <w10:wrap anchorx="page" anchory="page"/>
          </v:polyline>
        </w:pict>
      </w:r>
      <w:r>
        <w:rPr>
          <w:color w:val="000000"/>
          <w:spacing w:val="-4"/>
        </w:rPr>
        <w:pict>
          <v:polyline id="_x0000_s1333" style="position:absolute;left:0;text-align:left;z-index:-251480064;mso-position-horizontal-relative:page;mso-position-vertical-relative:page" points="495.6pt,155.75pt,496.55pt,155.75pt,496.55pt,154.8pt,495.6pt,154.8pt,495.6pt,155.75pt" coordsize="19,20" o:allowincell="f" fillcolor="black" stroked="f">
            <v:path arrowok="t"/>
            <w10:wrap anchorx="page" anchory="page"/>
          </v:polyline>
        </w:pict>
      </w:r>
      <w:r>
        <w:rPr>
          <w:color w:val="000000"/>
          <w:spacing w:val="-4"/>
        </w:rPr>
        <w:pict>
          <v:polyline id="_x0000_s1334" style="position:absolute;left:0;text-align:left;z-index:-251472896;mso-position-horizontal-relative:page;mso-position-vertical-relative:page" points="495.6pt,155.75pt,496.55pt,155.75pt,496.55pt,154.8pt,495.6pt,154.8pt,495.6pt,155.75pt" coordsize="19,20" o:allowincell="f" fillcolor="black" stroked="f">
            <v:path arrowok="t"/>
            <w10:wrap anchorx="page" anchory="page"/>
          </v:polyline>
        </w:pict>
      </w:r>
      <w:r>
        <w:rPr>
          <w:color w:val="000000"/>
          <w:spacing w:val="-4"/>
        </w:rPr>
        <w:pict>
          <v:polyline id="_x0000_s1335" style="position:absolute;left:0;text-align:left;z-index:-251465728;mso-position-horizontal-relative:page;mso-position-vertical-relative:page" points="108pt,169.65pt,108.95pt,169.65pt,108.95pt,155.75pt,108pt,155.75pt,108pt,169.65pt" coordsize="19,279" o:allowincell="f" fillcolor="black" stroked="f">
            <v:path arrowok="t"/>
            <w10:wrap anchorx="page" anchory="page"/>
          </v:polyline>
        </w:pict>
      </w:r>
      <w:r>
        <w:rPr>
          <w:color w:val="000000"/>
          <w:spacing w:val="-4"/>
        </w:rPr>
        <w:pict>
          <v:polyline id="_x0000_s1336" style="position:absolute;left:0;text-align:left;z-index:-251457536;mso-position-horizontal-relative:page;mso-position-vertical-relative:page" points="406.55pt,169.65pt,407.5pt,169.65pt,407.5pt,155.75pt,406.55pt,155.75pt,406.55pt,169.65pt" coordsize="19,279" o:allowincell="f" fillcolor="black" stroked="f">
            <v:path arrowok="t"/>
            <w10:wrap anchorx="page" anchory="page"/>
          </v:polyline>
        </w:pict>
      </w:r>
      <w:r>
        <w:rPr>
          <w:color w:val="000000"/>
          <w:spacing w:val="-4"/>
        </w:rPr>
        <w:pict>
          <v:polyline id="_x0000_s1337" style="position:absolute;left:0;text-align:left;z-index:-251448320;mso-position-horizontal-relative:page;mso-position-vertical-relative:page" points="495.6pt,169.65pt,496.55pt,169.65pt,496.55pt,155.75pt,495.6pt,155.75pt,495.6pt,169.65pt" coordsize="19,279" o:allowincell="f" fillcolor="black" stroked="f">
            <v:path arrowok="t"/>
            <w10:wrap anchorx="page" anchory="page"/>
          </v:polyline>
        </w:pict>
      </w:r>
      <w:r>
        <w:rPr>
          <w:color w:val="000000"/>
          <w:spacing w:val="-4"/>
        </w:rPr>
        <w:pict>
          <v:polyline id="_x0000_s1338" style="position:absolute;left:0;text-align:left;z-index:-251369472;mso-position-horizontal-relative:page;mso-position-vertical-relative:page" points="108pt,170.65pt,108.95pt,170.65pt,108.95pt,169.65pt,108pt,169.65pt,108pt,170.65pt" coordsize="19,20" o:allowincell="f" fillcolor="black" stroked="f">
            <v:path arrowok="t"/>
            <w10:wrap anchorx="page" anchory="page"/>
          </v:polyline>
        </w:pict>
      </w:r>
      <w:r>
        <w:rPr>
          <w:color w:val="000000"/>
          <w:spacing w:val="-4"/>
        </w:rPr>
        <w:pict>
          <v:polyline id="_x0000_s1339" style="position:absolute;left:0;text-align:left;z-index:-251364352;mso-position-horizontal-relative:page;mso-position-vertical-relative:page" points="108.95pt,170.65pt,406.55pt,170.65pt,406.55pt,169.65pt,108.95pt,169.65pt,108.95pt,170.65pt" coordsize="5952,20" o:allowincell="f" fillcolor="black" stroked="f">
            <v:path arrowok="t"/>
            <w10:wrap anchorx="page" anchory="page"/>
          </v:polyline>
        </w:pict>
      </w:r>
      <w:r>
        <w:rPr>
          <w:color w:val="000000"/>
          <w:spacing w:val="-4"/>
        </w:rPr>
        <w:pict>
          <v:polyline id="_x0000_s1340" style="position:absolute;left:0;text-align:left;z-index:-251361280;mso-position-horizontal-relative:page;mso-position-vertical-relative:page" points="406.55pt,170.65pt,407.5pt,170.65pt,407.5pt,169.65pt,406.55pt,169.65pt,406.55pt,170.65pt" coordsize="19,20" o:allowincell="f" fillcolor="black" stroked="f">
            <v:path arrowok="t"/>
            <w10:wrap anchorx="page" anchory="page"/>
          </v:polyline>
        </w:pict>
      </w:r>
      <w:r>
        <w:rPr>
          <w:color w:val="000000"/>
          <w:spacing w:val="-4"/>
        </w:rPr>
        <w:pict>
          <v:polyline id="_x0000_s1341" style="position:absolute;left:0;text-align:left;z-index:-251358208;mso-position-horizontal-relative:page;mso-position-vertical-relative:page" points="407.5pt,170.65pt,495.6pt,170.65pt,495.6pt,169.65pt,407.5pt,169.65pt,407.5pt,170.65pt" coordsize="1762,20" o:allowincell="f" fillcolor="black" stroked="f">
            <v:path arrowok="t"/>
            <w10:wrap anchorx="page" anchory="page"/>
          </v:polyline>
        </w:pict>
      </w:r>
      <w:r>
        <w:rPr>
          <w:color w:val="000000"/>
          <w:spacing w:val="-4"/>
        </w:rPr>
        <w:pict>
          <v:polyline id="_x0000_s1342" style="position:absolute;left:0;text-align:left;z-index:-251355136;mso-position-horizontal-relative:page;mso-position-vertical-relative:page" points="495.6pt,170.65pt,496.55pt,170.65pt,496.55pt,169.65pt,495.6pt,169.65pt,495.6pt,170.65pt" coordsize="19,20" o:allowincell="f" fillcolor="black" stroked="f">
            <v:path arrowok="t"/>
            <w10:wrap anchorx="page" anchory="page"/>
          </v:polyline>
        </w:pict>
      </w:r>
      <w:r>
        <w:rPr>
          <w:color w:val="000000"/>
          <w:spacing w:val="-4"/>
        </w:rPr>
        <w:pict>
          <v:polyline id="_x0000_s1343" style="position:absolute;left:0;text-align:left;z-index:-251352064;mso-position-horizontal-relative:page;mso-position-vertical-relative:page" points="108pt,184.3pt,108.95pt,184.3pt,108.95pt,170.65pt,108pt,170.65pt,108pt,184.3pt" coordsize="19,274" o:allowincell="f" fillcolor="black" stroked="f">
            <v:path arrowok="t"/>
            <w10:wrap anchorx="page" anchory="page"/>
          </v:polyline>
        </w:pict>
      </w:r>
      <w:r>
        <w:rPr>
          <w:color w:val="000000"/>
          <w:spacing w:val="-4"/>
        </w:rPr>
        <w:pict>
          <v:polyline id="_x0000_s1344" style="position:absolute;left:0;text-align:left;z-index:-251347968;mso-position-horizontal-relative:page;mso-position-vertical-relative:page" points="406.55pt,184.3pt,407.5pt,184.3pt,407.5pt,170.65pt,406.55pt,170.65pt,406.55pt,184.3pt" coordsize="19,274" o:allowincell="f" fillcolor="black" stroked="f">
            <v:path arrowok="t"/>
            <w10:wrap anchorx="page" anchory="page"/>
          </v:polyline>
        </w:pict>
      </w:r>
      <w:r>
        <w:rPr>
          <w:color w:val="000000"/>
          <w:spacing w:val="-4"/>
        </w:rPr>
        <w:pict>
          <v:polyline id="_x0000_s1345" style="position:absolute;left:0;text-align:left;z-index:-251344896;mso-position-horizontal-relative:page;mso-position-vertical-relative:page" points="495.6pt,184.3pt,496.55pt,184.3pt,496.55pt,170.65pt,495.6pt,170.65pt,495.6pt,184.3pt" coordsize="19,274" o:allowincell="f" fillcolor="black" stroked="f">
            <v:path arrowok="t"/>
            <w10:wrap anchorx="page" anchory="page"/>
          </v:polyline>
        </w:pict>
      </w:r>
      <w:r>
        <w:rPr>
          <w:color w:val="000000"/>
          <w:spacing w:val="-4"/>
        </w:rPr>
        <w:pict>
          <v:polyline id="_x0000_s1346" style="position:absolute;left:0;text-align:left;z-index:-251316224;mso-position-horizontal-relative:page;mso-position-vertical-relative:page" points="108pt,185.3pt,108.95pt,185.3pt,108.95pt,184.3pt,108pt,184.3pt,108pt,185.3pt" coordsize="19,20" o:allowincell="f" fillcolor="black" stroked="f">
            <v:path arrowok="t"/>
            <w10:wrap anchorx="page" anchory="page"/>
          </v:polyline>
        </w:pict>
      </w:r>
      <w:r>
        <w:rPr>
          <w:color w:val="000000"/>
          <w:spacing w:val="-4"/>
        </w:rPr>
        <w:pict>
          <v:polyline id="_x0000_s1347" style="position:absolute;left:0;text-align:left;z-index:-251313152;mso-position-horizontal-relative:page;mso-position-vertical-relative:page" points="108.95pt,185.3pt,406.55pt,185.3pt,406.55pt,184.3pt,108.95pt,184.3pt,108.95pt,185.3pt" coordsize="5952,20" o:allowincell="f" fillcolor="black" stroked="f">
            <v:path arrowok="t"/>
            <w10:wrap anchorx="page" anchory="page"/>
          </v:polyline>
        </w:pict>
      </w:r>
      <w:r>
        <w:rPr>
          <w:color w:val="000000"/>
          <w:spacing w:val="-4"/>
        </w:rPr>
        <w:pict>
          <v:polyline id="_x0000_s1348" style="position:absolute;left:0;text-align:left;z-index:-251311104;mso-position-horizontal-relative:page;mso-position-vertical-relative:page" points="406.55pt,185.3pt,407.5pt,185.3pt,407.5pt,184.3pt,406.55pt,184.3pt,406.55pt,185.3pt" coordsize="19,20" o:allowincell="f" fillcolor="black" stroked="f">
            <v:path arrowok="t"/>
            <w10:wrap anchorx="page" anchory="page"/>
          </v:polyline>
        </w:pict>
      </w:r>
      <w:r>
        <w:rPr>
          <w:color w:val="000000"/>
          <w:spacing w:val="-4"/>
        </w:rPr>
        <w:pict>
          <v:polyline id="_x0000_s1349" style="position:absolute;left:0;text-align:left;z-index:-251308032;mso-position-horizontal-relative:page;mso-position-vertical-relative:page" points="407.5pt,185.3pt,495.6pt,185.3pt,495.6pt,184.3pt,407.5pt,184.3pt,407.5pt,185.3pt" coordsize="1762,20" o:allowincell="f" fillcolor="black" stroked="f">
            <v:path arrowok="t"/>
            <w10:wrap anchorx="page" anchory="page"/>
          </v:polyline>
        </w:pict>
      </w:r>
      <w:r>
        <w:rPr>
          <w:color w:val="000000"/>
          <w:spacing w:val="-4"/>
        </w:rPr>
        <w:pict>
          <v:polyline id="_x0000_s1350" style="position:absolute;left:0;text-align:left;z-index:-251307008;mso-position-horizontal-relative:page;mso-position-vertical-relative:page" points="495.6pt,185.3pt,496.55pt,185.3pt,496.55pt,184.3pt,495.6pt,184.3pt,495.6pt,185.3pt" coordsize="19,20" o:allowincell="f" fillcolor="black" stroked="f">
            <v:path arrowok="t"/>
            <w10:wrap anchorx="page" anchory="page"/>
          </v:polyline>
        </w:pict>
      </w:r>
      <w:r>
        <w:rPr>
          <w:color w:val="000000"/>
          <w:spacing w:val="-4"/>
        </w:rPr>
        <w:pict>
          <v:polyline id="_x0000_s1351" style="position:absolute;left:0;text-align:left;z-index:-251303936;mso-position-horizontal-relative:page;mso-position-vertical-relative:page" points="108pt,199.2pt,108.95pt,199.2pt,108.95pt,185.3pt,108pt,185.3pt,108pt,199.2pt" coordsize="19,279" o:allowincell="f" fillcolor="black" stroked="f">
            <v:path arrowok="t"/>
            <w10:wrap anchorx="page" anchory="page"/>
          </v:polyline>
        </w:pict>
      </w:r>
      <w:r>
        <w:rPr>
          <w:color w:val="000000"/>
          <w:spacing w:val="-4"/>
        </w:rPr>
        <w:pict>
          <v:polyline id="_x0000_s1352" style="position:absolute;left:0;text-align:left;z-index:-251301888;mso-position-horizontal-relative:page;mso-position-vertical-relative:page" points="406.55pt,199.2pt,407.5pt,199.2pt,407.5pt,185.3pt,406.55pt,185.3pt,406.55pt,199.2pt" coordsize="19,279" o:allowincell="f" fillcolor="black" stroked="f">
            <v:path arrowok="t"/>
            <w10:wrap anchorx="page" anchory="page"/>
          </v:polyline>
        </w:pict>
      </w:r>
      <w:r>
        <w:rPr>
          <w:color w:val="000000"/>
          <w:spacing w:val="-4"/>
        </w:rPr>
        <w:pict>
          <v:polyline id="_x0000_s1353" style="position:absolute;left:0;text-align:left;z-index:-251298816;mso-position-horizontal-relative:page;mso-position-vertical-relative:page" points="495.6pt,199.2pt,496.55pt,199.2pt,496.55pt,185.3pt,495.6pt,185.3pt,495.6pt,199.2pt" coordsize="19,279" o:allowincell="f" fillcolor="black" stroked="f">
            <v:path arrowok="t"/>
            <w10:wrap anchorx="page" anchory="page"/>
          </v:polyline>
        </w:pict>
      </w:r>
      <w:r>
        <w:rPr>
          <w:color w:val="000000"/>
          <w:spacing w:val="-4"/>
        </w:rPr>
        <w:pict>
          <v:polyline id="_x0000_s1354" style="position:absolute;left:0;text-align:left;z-index:-251199488;mso-position-horizontal-relative:page;mso-position-vertical-relative:page" points="108pt,213.1pt,108.95pt,213.1pt,108.95pt,199.2pt,108pt,199.2pt,108pt,213.1pt" coordsize="19,278" o:allowincell="f" fillcolor="black" stroked="f">
            <v:path arrowok="t"/>
            <w10:wrap anchorx="page" anchory="page"/>
          </v:polyline>
        </w:pict>
      </w:r>
      <w:r>
        <w:rPr>
          <w:color w:val="000000"/>
          <w:spacing w:val="-4"/>
        </w:rPr>
        <w:pict>
          <v:polyline id="_x0000_s1355" style="position:absolute;left:0;text-align:left;z-index:-251196416;mso-position-horizontal-relative:page;mso-position-vertical-relative:page" points="108pt,214.1pt,108.95pt,214.1pt,108.95pt,213.1pt,108pt,213.1pt,108pt,214.1pt" coordsize="19,20" o:allowincell="f" fillcolor="black" stroked="f">
            <v:path arrowok="t"/>
            <w10:wrap anchorx="page" anchory="page"/>
          </v:polyline>
        </w:pict>
      </w:r>
      <w:r>
        <w:rPr>
          <w:color w:val="000000"/>
          <w:spacing w:val="-4"/>
        </w:rPr>
        <w:pict>
          <v:polyline id="_x0000_s1356" style="position:absolute;left:0;text-align:left;z-index:-251192320;mso-position-horizontal-relative:page;mso-position-vertical-relative:page" points="108pt,214.1pt,108.95pt,214.1pt,108.95pt,213.1pt,108pt,213.1pt,108pt,214.1pt" coordsize="19,20" o:allowincell="f" fillcolor="black" stroked="f">
            <v:path arrowok="t"/>
            <w10:wrap anchorx="page" anchory="page"/>
          </v:polyline>
        </w:pict>
      </w:r>
      <w:r>
        <w:rPr>
          <w:color w:val="000000"/>
          <w:spacing w:val="-4"/>
        </w:rPr>
        <w:pict>
          <v:polyline id="_x0000_s1357" style="position:absolute;left:0;text-align:left;z-index:-251188224;mso-position-horizontal-relative:page;mso-position-vertical-relative:page" points="108.95pt,214.1pt,406.55pt,214.1pt,406.55pt,213.1pt,108.95pt,213.1pt,108.95pt,214.1pt" coordsize="5952,20" o:allowincell="f" fillcolor="black" stroked="f">
            <v:path arrowok="t"/>
            <w10:wrap anchorx="page" anchory="page"/>
          </v:polyline>
        </w:pict>
      </w:r>
      <w:r>
        <w:rPr>
          <w:color w:val="000000"/>
          <w:spacing w:val="-4"/>
        </w:rPr>
        <w:pict>
          <v:polyline id="_x0000_s1358" style="position:absolute;left:0;text-align:left;z-index:-251184128;mso-position-horizontal-relative:page;mso-position-vertical-relative:page" points="406.55pt,213.1pt,407.5pt,213.1pt,407.5pt,199.2pt,406.55pt,199.2pt,406.55pt,213.1pt" coordsize="19,278" o:allowincell="f" fillcolor="black" stroked="f">
            <v:path arrowok="t"/>
            <w10:wrap anchorx="page" anchory="page"/>
          </v:polyline>
        </w:pict>
      </w:r>
      <w:r>
        <w:rPr>
          <w:color w:val="000000"/>
          <w:spacing w:val="-4"/>
        </w:rPr>
        <w:pict>
          <v:polyline id="_x0000_s1359" style="position:absolute;left:0;text-align:left;z-index:-251181056;mso-position-horizontal-relative:page;mso-position-vertical-relative:page" points="406.55pt,214.1pt,407.5pt,214.1pt,407.5pt,213.1pt,406.55pt,213.1pt,406.55pt,214.1pt" coordsize="19,20" o:allowincell="f" fillcolor="black" stroked="f">
            <v:path arrowok="t"/>
            <w10:wrap anchorx="page" anchory="page"/>
          </v:polyline>
        </w:pict>
      </w:r>
      <w:r>
        <w:rPr>
          <w:color w:val="000000"/>
          <w:spacing w:val="-4"/>
        </w:rPr>
        <w:pict>
          <v:polyline id="_x0000_s1360" style="position:absolute;left:0;text-align:left;z-index:-251179008;mso-position-horizontal-relative:page;mso-position-vertical-relative:page" points="407.5pt,214.1pt,495.6pt,214.1pt,495.6pt,213.1pt,407.5pt,213.1pt,407.5pt,214.1pt" coordsize="1762,20" o:allowincell="f" fillcolor="black" stroked="f">
            <v:path arrowok="t"/>
            <w10:wrap anchorx="page" anchory="page"/>
          </v:polyline>
        </w:pict>
      </w:r>
      <w:r>
        <w:rPr>
          <w:color w:val="000000"/>
          <w:spacing w:val="-4"/>
        </w:rPr>
        <w:pict>
          <v:polyline id="_x0000_s1361" style="position:absolute;left:0;text-align:left;z-index:-251175936;mso-position-horizontal-relative:page;mso-position-vertical-relative:page" points="495.6pt,213.1pt,496.55pt,213.1pt,496.55pt,199.2pt,495.6pt,199.2pt,495.6pt,213.1pt" coordsize="19,278" o:allowincell="f" fillcolor="black" stroked="f">
            <v:path arrowok="t"/>
            <w10:wrap anchorx="page" anchory="page"/>
          </v:polyline>
        </w:pict>
      </w:r>
      <w:r>
        <w:rPr>
          <w:color w:val="000000"/>
          <w:spacing w:val="-4"/>
        </w:rPr>
        <w:pict>
          <v:polyline id="_x0000_s1362" style="position:absolute;left:0;text-align:left;z-index:-251173888;mso-position-horizontal-relative:page;mso-position-vertical-relative:page" points="495.6pt,214.1pt,496.55pt,214.1pt,496.55pt,213.1pt,495.6pt,213.1pt,495.6pt,214.1pt" coordsize="19,20" o:allowincell="f" fillcolor="black" stroked="f">
            <v:path arrowok="t"/>
            <w10:wrap anchorx="page" anchory="page"/>
          </v:polyline>
        </w:pict>
      </w:r>
      <w:r>
        <w:rPr>
          <w:color w:val="000000"/>
          <w:spacing w:val="-4"/>
        </w:rPr>
        <w:pict>
          <v:polyline id="_x0000_s1363" style="position:absolute;left:0;text-align:left;z-index:-251170816;mso-position-horizontal-relative:page;mso-position-vertical-relative:page" points="495.6pt,214.1pt,496.55pt,214.1pt,496.55pt,213.1pt,495.6pt,213.1pt,495.6pt,214.1pt" coordsize="19,2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461"/>
          <w:headerReference w:type="default" r:id="rId462"/>
          <w:footerReference w:type="even" r:id="rId463"/>
          <w:footerReference w:type="default" r:id="rId464"/>
          <w:headerReference w:type="first" r:id="rId465"/>
          <w:footerReference w:type="first" r:id="rId466"/>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5" w:name="Pg75"/>
      <w:bookmarkEnd w:id="75"/>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4425"/>
        <w:rPr>
          <w:rFonts w:ascii="Times New Roman Bold" w:hAnsi="Times New Roman Bold"/>
          <w:color w:val="000000"/>
          <w:spacing w:val="-3"/>
        </w:rPr>
      </w:pPr>
    </w:p>
    <w:p w:rsidR="00655732" w:rsidRDefault="00BA34FA">
      <w:pPr>
        <w:autoSpaceDE w:val="0"/>
        <w:autoSpaceDN w:val="0"/>
        <w:adjustRightInd w:val="0"/>
        <w:spacing w:before="168" w:line="276" w:lineRule="exact"/>
        <w:ind w:left="4425"/>
        <w:rPr>
          <w:rFonts w:ascii="Times New Roman Bold" w:hAnsi="Times New Roman Bold"/>
          <w:color w:val="000000"/>
          <w:spacing w:val="-3"/>
          <w:u w:val="single"/>
        </w:rPr>
      </w:pPr>
      <w:r>
        <w:rPr>
          <w:rFonts w:ascii="Times New Roman Bold" w:hAnsi="Times New Roman Bold"/>
          <w:color w:val="000000"/>
          <w:spacing w:val="-3"/>
          <w:u w:val="single"/>
        </w:rPr>
        <w:t xml:space="preserve">Figure A-1 Post Project Diagram </w:t>
      </w:r>
    </w:p>
    <w:p w:rsidR="00655732" w:rsidRDefault="00655732">
      <w:pPr>
        <w:autoSpaceDE w:val="0"/>
        <w:autoSpaceDN w:val="0"/>
        <w:adjustRightInd w:val="0"/>
        <w:spacing w:line="276" w:lineRule="exact"/>
        <w:ind w:left="2097"/>
        <w:rPr>
          <w:rFonts w:ascii="Times New Roman Bold" w:hAnsi="Times New Roman Bold"/>
          <w:color w:val="000000"/>
          <w:spacing w:val="-3"/>
          <w:u w:val="single"/>
        </w:rPr>
      </w:pPr>
    </w:p>
    <w:p w:rsidR="00655732" w:rsidRDefault="00BA34FA">
      <w:pPr>
        <w:autoSpaceDE w:val="0"/>
        <w:autoSpaceDN w:val="0"/>
        <w:adjustRightInd w:val="0"/>
        <w:spacing w:before="268" w:line="276" w:lineRule="exact"/>
        <w:ind w:left="2097"/>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655732">
      <w:pPr>
        <w:autoSpaceDE w:val="0"/>
        <w:autoSpaceDN w:val="0"/>
        <w:adjustRightInd w:val="0"/>
        <w:spacing w:line="276" w:lineRule="exact"/>
        <w:ind w:left="5870"/>
        <w:rPr>
          <w:rFonts w:ascii="Times New Roman Bold" w:hAnsi="Times New Roman Bold"/>
          <w:color w:val="FF0000"/>
          <w:spacing w:val="-3"/>
        </w:rPr>
      </w:pPr>
    </w:p>
    <w:p w:rsidR="00655732" w:rsidRDefault="00BA34FA">
      <w:pPr>
        <w:autoSpaceDE w:val="0"/>
        <w:autoSpaceDN w:val="0"/>
        <w:adjustRightInd w:val="0"/>
        <w:spacing w:before="156" w:line="276" w:lineRule="exact"/>
        <w:ind w:left="5870"/>
        <w:rPr>
          <w:color w:val="000000"/>
          <w:spacing w:val="-4"/>
        </w:rPr>
      </w:pPr>
      <w:r>
        <w:rPr>
          <w:color w:val="000000"/>
          <w:spacing w:val="-4"/>
        </w:rPr>
        <w:t xml:space="preserve">A-14 </w:t>
      </w:r>
    </w:p>
    <w:p w:rsidR="00655732" w:rsidRDefault="00655732">
      <w:pPr>
        <w:autoSpaceDE w:val="0"/>
        <w:autoSpaceDN w:val="0"/>
        <w:adjustRightInd w:val="0"/>
        <w:rPr>
          <w:color w:val="000000"/>
          <w:spacing w:val="-4"/>
        </w:rPr>
        <w:sectPr w:rsidR="00655732">
          <w:headerReference w:type="even" r:id="rId467"/>
          <w:headerReference w:type="default" r:id="rId468"/>
          <w:footerReference w:type="even" r:id="rId469"/>
          <w:footerReference w:type="default" r:id="rId470"/>
          <w:headerReference w:type="first" r:id="rId471"/>
          <w:footerReference w:type="first" r:id="rId472"/>
          <w:pgSz w:w="12240" w:h="15840"/>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6" w:name="Pg76"/>
      <w:bookmarkEnd w:id="76"/>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7363"/>
        <w:rPr>
          <w:rFonts w:ascii="Times New Roman Bold" w:hAnsi="Times New Roman Bold"/>
          <w:color w:val="000000"/>
          <w:spacing w:val="-3"/>
        </w:rPr>
      </w:pPr>
    </w:p>
    <w:p w:rsidR="00655732" w:rsidRDefault="00655732">
      <w:pPr>
        <w:autoSpaceDE w:val="0"/>
        <w:autoSpaceDN w:val="0"/>
        <w:adjustRightInd w:val="0"/>
        <w:spacing w:line="276" w:lineRule="exact"/>
        <w:ind w:left="7363"/>
        <w:rPr>
          <w:rFonts w:ascii="Times New Roman Bold" w:hAnsi="Times New Roman Bold"/>
          <w:color w:val="000000"/>
          <w:spacing w:val="-3"/>
        </w:rPr>
      </w:pPr>
    </w:p>
    <w:p w:rsidR="00655732" w:rsidRDefault="00655732">
      <w:pPr>
        <w:autoSpaceDE w:val="0"/>
        <w:autoSpaceDN w:val="0"/>
        <w:adjustRightInd w:val="0"/>
        <w:spacing w:line="276" w:lineRule="exact"/>
        <w:ind w:left="7363"/>
        <w:rPr>
          <w:rFonts w:ascii="Times New Roman Bold" w:hAnsi="Times New Roman Bold"/>
          <w:color w:val="000000"/>
          <w:spacing w:val="-3"/>
        </w:rPr>
      </w:pPr>
    </w:p>
    <w:p w:rsidR="00655732" w:rsidRDefault="00BA34FA">
      <w:pPr>
        <w:autoSpaceDE w:val="0"/>
        <w:autoSpaceDN w:val="0"/>
        <w:adjustRightInd w:val="0"/>
        <w:spacing w:before="156" w:line="276" w:lineRule="exact"/>
        <w:ind w:left="7363"/>
        <w:rPr>
          <w:rFonts w:ascii="Times New Roman Bold" w:hAnsi="Times New Roman Bold"/>
          <w:color w:val="000000"/>
          <w:spacing w:val="-3"/>
          <w:u w:val="single"/>
        </w:rPr>
      </w:pPr>
      <w:r>
        <w:rPr>
          <w:rFonts w:ascii="Times New Roman Bold" w:hAnsi="Times New Roman Bold"/>
          <w:color w:val="000000"/>
          <w:spacing w:val="-3"/>
          <w:u w:val="single"/>
        </w:rPr>
        <w:t xml:space="preserve">Figure A-2 </w:t>
      </w:r>
    </w:p>
    <w:p w:rsidR="00655732" w:rsidRDefault="00655732">
      <w:pPr>
        <w:autoSpaceDE w:val="0"/>
        <w:autoSpaceDN w:val="0"/>
        <w:adjustRightInd w:val="0"/>
        <w:spacing w:line="276" w:lineRule="exact"/>
        <w:ind w:left="3897"/>
        <w:rPr>
          <w:rFonts w:ascii="Times New Roman Bold" w:hAnsi="Times New Roman Bold"/>
          <w:color w:val="000000"/>
          <w:spacing w:val="-3"/>
          <w:u w:val="single"/>
        </w:rPr>
      </w:pPr>
    </w:p>
    <w:p w:rsidR="00655732" w:rsidRDefault="00655732">
      <w:pPr>
        <w:autoSpaceDE w:val="0"/>
        <w:autoSpaceDN w:val="0"/>
        <w:adjustRightInd w:val="0"/>
        <w:spacing w:line="276" w:lineRule="exact"/>
        <w:ind w:left="3897"/>
        <w:rPr>
          <w:rFonts w:ascii="Times New Roman Bold" w:hAnsi="Times New Roman Bold"/>
          <w:color w:val="000000"/>
          <w:spacing w:val="-3"/>
          <w:u w:val="single"/>
        </w:rPr>
      </w:pPr>
    </w:p>
    <w:p w:rsidR="00655732" w:rsidRDefault="00BA34FA">
      <w:pPr>
        <w:autoSpaceDE w:val="0"/>
        <w:autoSpaceDN w:val="0"/>
        <w:adjustRightInd w:val="0"/>
        <w:spacing w:before="12" w:line="276" w:lineRule="exact"/>
        <w:ind w:left="3897"/>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655732">
      <w:pPr>
        <w:autoSpaceDE w:val="0"/>
        <w:autoSpaceDN w:val="0"/>
        <w:adjustRightInd w:val="0"/>
        <w:spacing w:line="276" w:lineRule="exact"/>
        <w:ind w:left="7670"/>
        <w:rPr>
          <w:rFonts w:ascii="Times New Roman Bold" w:hAnsi="Times New Roman Bold"/>
          <w:color w:val="FF0000"/>
          <w:spacing w:val="-3"/>
        </w:rPr>
      </w:pPr>
    </w:p>
    <w:p w:rsidR="00655732" w:rsidRDefault="00BA34FA">
      <w:pPr>
        <w:autoSpaceDE w:val="0"/>
        <w:autoSpaceDN w:val="0"/>
        <w:adjustRightInd w:val="0"/>
        <w:spacing w:before="136" w:line="276" w:lineRule="exact"/>
        <w:ind w:left="7670"/>
        <w:rPr>
          <w:color w:val="000000"/>
          <w:spacing w:val="-4"/>
        </w:rPr>
      </w:pPr>
      <w:r>
        <w:rPr>
          <w:color w:val="000000"/>
          <w:spacing w:val="-4"/>
        </w:rPr>
        <w:t xml:space="preserve">A-15 </w:t>
      </w:r>
    </w:p>
    <w:p w:rsidR="00655732" w:rsidRDefault="00655732">
      <w:pPr>
        <w:autoSpaceDE w:val="0"/>
        <w:autoSpaceDN w:val="0"/>
        <w:adjustRightInd w:val="0"/>
        <w:rPr>
          <w:color w:val="000000"/>
          <w:spacing w:val="-4"/>
        </w:rPr>
        <w:sectPr w:rsidR="00655732">
          <w:headerReference w:type="even" r:id="rId473"/>
          <w:headerReference w:type="default" r:id="rId474"/>
          <w:footerReference w:type="even" r:id="rId475"/>
          <w:footerReference w:type="default" r:id="rId476"/>
          <w:headerReference w:type="first" r:id="rId477"/>
          <w:footerReference w:type="first" r:id="rId478"/>
          <w:pgSz w:w="15840" w:h="122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7" w:name="Pg77"/>
      <w:bookmarkEnd w:id="77"/>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3"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w:t>
      </w:r>
      <w:r>
        <w:rPr>
          <w:rFonts w:ascii="Times New Roman Bold" w:hAnsi="Times New Roman Bold"/>
          <w:color w:val="000000"/>
          <w:spacing w:val="-3"/>
        </w:rPr>
        <w:t>X B</w:t>
      </w:r>
    </w:p>
    <w:p w:rsidR="00655732" w:rsidRDefault="00BA34FA">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1. Milestones </w:t>
      </w:r>
    </w:p>
    <w:p w:rsidR="00655732" w:rsidRDefault="00655732">
      <w:pPr>
        <w:autoSpaceDE w:val="0"/>
        <w:autoSpaceDN w:val="0"/>
        <w:adjustRightInd w:val="0"/>
        <w:spacing w:line="275" w:lineRule="exact"/>
        <w:ind w:left="1440"/>
        <w:rPr>
          <w:rFonts w:ascii="Times New Roman Bold" w:hAnsi="Times New Roman Bold"/>
          <w:color w:val="000000"/>
          <w:spacing w:val="-3"/>
        </w:rPr>
      </w:pPr>
    </w:p>
    <w:p w:rsidR="00655732" w:rsidRDefault="00BA34FA">
      <w:pPr>
        <w:autoSpaceDE w:val="0"/>
        <w:autoSpaceDN w:val="0"/>
        <w:adjustRightInd w:val="0"/>
        <w:spacing w:before="10" w:line="275" w:lineRule="exact"/>
        <w:ind w:left="1440" w:right="1339" w:firstLine="720"/>
        <w:rPr>
          <w:color w:val="000000"/>
          <w:spacing w:val="-3"/>
        </w:rPr>
      </w:pPr>
      <w:r>
        <w:rPr>
          <w:color w:val="000000"/>
          <w:spacing w:val="-2"/>
        </w:rPr>
        <w:t xml:space="preserve">The following milestones shall apply to the engineering, procurement, and construction </w:t>
      </w:r>
      <w:r>
        <w:rPr>
          <w:color w:val="000000"/>
          <w:spacing w:val="-2"/>
        </w:rPr>
        <w:br/>
        <w:t xml:space="preserve">activities related to the interconnection of the Transmission Project.  With the exception of the </w:t>
      </w:r>
      <w:r>
        <w:rPr>
          <w:color w:val="000000"/>
          <w:spacing w:val="-2"/>
        </w:rPr>
        <w:br/>
      </w:r>
      <w:r>
        <w:rPr>
          <w:color w:val="000000"/>
          <w:spacing w:val="-2"/>
        </w:rPr>
        <w:t xml:space="preserve">In-Service Dates and Commercial Operation Date, the timeframes projected for the milestones </w:t>
      </w:r>
      <w:r>
        <w:rPr>
          <w:color w:val="000000"/>
          <w:spacing w:val="-2"/>
        </w:rPr>
        <w:br/>
        <w:t xml:space="preserve">are non-binding estimates; provided, however, that pursuant to Article 5.1 of the Agreement, the </w:t>
      </w:r>
      <w:r>
        <w:rPr>
          <w:color w:val="000000"/>
          <w:spacing w:val="-2"/>
        </w:rPr>
        <w:br/>
        <w:t>Transmission Developer and the Connecting Transmission Owner shal</w:t>
      </w:r>
      <w:r>
        <w:rPr>
          <w:color w:val="000000"/>
          <w:spacing w:val="-2"/>
        </w:rPr>
        <w:t xml:space="preserve">l each use Reasonable </w:t>
      </w:r>
      <w:r>
        <w:rPr>
          <w:color w:val="000000"/>
          <w:spacing w:val="-2"/>
        </w:rPr>
        <w:br/>
        <w:t xml:space="preserve">Efforts to complete the Network Upgrade Facilities for which it has construction responsibility </w:t>
      </w:r>
      <w:r>
        <w:rPr>
          <w:color w:val="000000"/>
          <w:spacing w:val="-2"/>
        </w:rPr>
        <w:br/>
        <w:t xml:space="preserve">by the dates set forth such milestones. The In-Service Dates and Commercial Operations Date </w:t>
      </w:r>
      <w:r>
        <w:rPr>
          <w:color w:val="000000"/>
          <w:spacing w:val="-2"/>
        </w:rPr>
        <w:br/>
        <w:t>can only be extended in accordance with the</w:t>
      </w:r>
      <w:r>
        <w:rPr>
          <w:color w:val="000000"/>
          <w:spacing w:val="-2"/>
        </w:rPr>
        <w:t xml:space="preserve"> requirements set forth in the NYISO OATT.  The </w:t>
      </w:r>
      <w:r>
        <w:rPr>
          <w:color w:val="000000"/>
          <w:spacing w:val="-2"/>
        </w:rPr>
        <w:br/>
        <w:t xml:space="preserve">actual dates for completion of the milestones are highly dependent upon system reliability, lead </w:t>
      </w:r>
      <w:r>
        <w:rPr>
          <w:color w:val="000000"/>
          <w:spacing w:val="-2"/>
        </w:rPr>
        <w:br/>
        <w:t xml:space="preserve">times for the procurement of equipment and material, release of engineering packages by the </w:t>
      </w:r>
      <w:r>
        <w:rPr>
          <w:color w:val="000000"/>
          <w:spacing w:val="-2"/>
        </w:rPr>
        <w:br/>
        <w:t>Transmission Dev</w:t>
      </w:r>
      <w:r>
        <w:rPr>
          <w:color w:val="000000"/>
          <w:spacing w:val="-2"/>
        </w:rPr>
        <w:t xml:space="preserve">eloper and approval of the “issued for construction” packages by Connecting </w:t>
      </w:r>
      <w:r>
        <w:rPr>
          <w:color w:val="000000"/>
          <w:spacing w:val="-2"/>
        </w:rPr>
        <w:br/>
        <w:t xml:space="preserve">Transmission Owner, the availability of labor, approved outage scheduling, receipt of regulatory </w:t>
      </w:r>
      <w:r>
        <w:rPr>
          <w:color w:val="000000"/>
          <w:spacing w:val="-2"/>
        </w:rPr>
        <w:br/>
      </w:r>
      <w:r>
        <w:rPr>
          <w:color w:val="000000"/>
          <w:spacing w:val="-3"/>
        </w:rPr>
        <w:t xml:space="preserve">approvals, and the results of equipment testing. </w:t>
      </w:r>
    </w:p>
    <w:p w:rsidR="00655732" w:rsidRDefault="00655732">
      <w:pPr>
        <w:autoSpaceDE w:val="0"/>
        <w:autoSpaceDN w:val="0"/>
        <w:adjustRightInd w:val="0"/>
        <w:spacing w:line="276" w:lineRule="exact"/>
        <w:ind w:left="5323"/>
        <w:rPr>
          <w:color w:val="000000"/>
          <w:spacing w:val="-3"/>
        </w:rPr>
      </w:pPr>
    </w:p>
    <w:p w:rsidR="00655732" w:rsidRDefault="00BA34FA">
      <w:pPr>
        <w:autoSpaceDE w:val="0"/>
        <w:autoSpaceDN w:val="0"/>
        <w:adjustRightInd w:val="0"/>
        <w:spacing w:before="249" w:line="276" w:lineRule="exact"/>
        <w:ind w:left="5323"/>
        <w:rPr>
          <w:rFonts w:ascii="Times New Roman Bold" w:hAnsi="Times New Roman Bold"/>
          <w:color w:val="000000"/>
          <w:spacing w:val="-3"/>
          <w:u w:val="single"/>
        </w:rPr>
      </w:pPr>
      <w:r>
        <w:rPr>
          <w:rFonts w:ascii="Times New Roman Bold" w:hAnsi="Times New Roman Bold"/>
          <w:color w:val="000000"/>
          <w:spacing w:val="-3"/>
          <w:u w:val="single"/>
        </w:rPr>
        <w:t>MILESTONES</w:t>
      </w:r>
    </w:p>
    <w:p w:rsidR="00655732" w:rsidRDefault="00655732">
      <w:pPr>
        <w:autoSpaceDE w:val="0"/>
        <w:autoSpaceDN w:val="0"/>
        <w:adjustRightInd w:val="0"/>
        <w:rPr>
          <w:rFonts w:ascii="Times New Roman Bold" w:hAnsi="Times New Roman Bold"/>
          <w:color w:val="000000"/>
          <w:spacing w:val="-3"/>
          <w:u w:val="single"/>
        </w:rPr>
        <w:sectPr w:rsidR="00655732">
          <w:headerReference w:type="even" r:id="rId479"/>
          <w:headerReference w:type="default" r:id="rId480"/>
          <w:footerReference w:type="even" r:id="rId481"/>
          <w:footerReference w:type="default" r:id="rId482"/>
          <w:headerReference w:type="first" r:id="rId483"/>
          <w:footerReference w:type="first" r:id="rId484"/>
          <w:pgSz w:w="12240" w:h="15840" w:orient="landscape"/>
          <w:pgMar w:top="0" w:right="0" w:bottom="0" w:left="0" w:header="720" w:footer="720" w:gutter="0"/>
          <w:cols w:space="720"/>
        </w:sectPr>
      </w:pPr>
    </w:p>
    <w:p w:rsidR="00655732" w:rsidRDefault="00BA34FA">
      <w:pPr>
        <w:autoSpaceDE w:val="0"/>
        <w:autoSpaceDN w:val="0"/>
        <w:adjustRightInd w:val="0"/>
        <w:spacing w:before="260" w:line="276" w:lineRule="exact"/>
        <w:ind w:left="2332"/>
        <w:rPr>
          <w:rFonts w:ascii="Times New Roman Bold" w:hAnsi="Times New Roman Bold"/>
          <w:color w:val="000000"/>
          <w:spacing w:val="-3"/>
        </w:rPr>
      </w:pPr>
      <w:r>
        <w:rPr>
          <w:rFonts w:ascii="Times New Roman Bold" w:hAnsi="Times New Roman Bold"/>
          <w:color w:val="000000"/>
          <w:spacing w:val="-3"/>
        </w:rPr>
        <w:t>Milestone</w:t>
      </w:r>
    </w:p>
    <w:p w:rsidR="00655732" w:rsidRDefault="00655732">
      <w:pPr>
        <w:autoSpaceDE w:val="0"/>
        <w:autoSpaceDN w:val="0"/>
        <w:adjustRightInd w:val="0"/>
        <w:spacing w:line="276" w:lineRule="exact"/>
        <w:ind w:left="1468"/>
        <w:rPr>
          <w:rFonts w:ascii="Times New Roman Bold" w:hAnsi="Times New Roman Bold"/>
          <w:color w:val="000000"/>
          <w:spacing w:val="-3"/>
        </w:rPr>
      </w:pPr>
    </w:p>
    <w:p w:rsidR="00655732" w:rsidRDefault="00BA34FA">
      <w:pPr>
        <w:tabs>
          <w:tab w:val="left" w:pos="2327"/>
        </w:tabs>
        <w:autoSpaceDE w:val="0"/>
        <w:autoSpaceDN w:val="0"/>
        <w:adjustRightInd w:val="0"/>
        <w:spacing w:before="255" w:line="276" w:lineRule="exact"/>
        <w:ind w:left="1468"/>
        <w:rPr>
          <w:color w:val="000000"/>
          <w:spacing w:val="-3"/>
        </w:rPr>
      </w:pPr>
      <w:r>
        <w:rPr>
          <w:color w:val="000000"/>
          <w:spacing w:val="-4"/>
        </w:rPr>
        <w:t>1.</w:t>
      </w:r>
      <w:r>
        <w:rPr>
          <w:color w:val="000000"/>
          <w:spacing w:val="-4"/>
        </w:rPr>
        <w:tab/>
      </w:r>
      <w:r>
        <w:rPr>
          <w:color w:val="000000"/>
          <w:spacing w:val="-3"/>
        </w:rPr>
        <w:t>Execute Master Services</w:t>
      </w:r>
    </w:p>
    <w:p w:rsidR="00655732" w:rsidRDefault="00BA34FA">
      <w:pPr>
        <w:autoSpaceDE w:val="0"/>
        <w:autoSpaceDN w:val="0"/>
        <w:adjustRightInd w:val="0"/>
        <w:spacing w:line="276" w:lineRule="exact"/>
        <w:ind w:left="2332"/>
        <w:rPr>
          <w:color w:val="000000"/>
          <w:spacing w:val="-3"/>
        </w:rPr>
      </w:pPr>
      <w:r>
        <w:rPr>
          <w:color w:val="000000"/>
          <w:spacing w:val="-3"/>
        </w:rPr>
        <w:t xml:space="preserve">Agreement (MSA) and Transaction </w:t>
      </w:r>
      <w:r>
        <w:rPr>
          <w:color w:val="000000"/>
          <w:spacing w:val="-3"/>
        </w:rPr>
        <w:br/>
        <w:t xml:space="preserve">Form (TF1) to facilitate detailed </w:t>
      </w:r>
      <w:r>
        <w:rPr>
          <w:color w:val="000000"/>
          <w:spacing w:val="-3"/>
        </w:rPr>
        <w:br/>
        <w:t xml:space="preserve">engineering and design to advance </w:t>
      </w:r>
      <w:r>
        <w:rPr>
          <w:color w:val="000000"/>
          <w:spacing w:val="-3"/>
        </w:rPr>
        <w:br/>
        <w:t>the Transmission Project schedule</w:t>
      </w:r>
    </w:p>
    <w:p w:rsidR="00655732" w:rsidRDefault="00BA34FA">
      <w:pPr>
        <w:tabs>
          <w:tab w:val="left" w:pos="2327"/>
        </w:tabs>
        <w:autoSpaceDE w:val="0"/>
        <w:autoSpaceDN w:val="0"/>
        <w:adjustRightInd w:val="0"/>
        <w:spacing w:before="245" w:line="276" w:lineRule="exact"/>
        <w:ind w:left="1468"/>
        <w:rPr>
          <w:color w:val="000000"/>
          <w:spacing w:val="-3"/>
        </w:rPr>
      </w:pPr>
      <w:r>
        <w:rPr>
          <w:color w:val="000000"/>
          <w:spacing w:val="-4"/>
        </w:rPr>
        <w:t>2.</w:t>
      </w:r>
      <w:r>
        <w:rPr>
          <w:color w:val="000000"/>
          <w:spacing w:val="-4"/>
        </w:rPr>
        <w:tab/>
      </w:r>
      <w:r>
        <w:rPr>
          <w:color w:val="000000"/>
          <w:spacing w:val="-3"/>
        </w:rPr>
        <w:t>Issue written authorization to</w:t>
      </w:r>
    </w:p>
    <w:p w:rsidR="00655732" w:rsidRDefault="00BA34FA">
      <w:pPr>
        <w:autoSpaceDE w:val="0"/>
        <w:autoSpaceDN w:val="0"/>
        <w:adjustRightInd w:val="0"/>
        <w:spacing w:before="2" w:line="276" w:lineRule="exact"/>
        <w:ind w:left="2332"/>
        <w:rPr>
          <w:color w:val="000000"/>
          <w:spacing w:val="-3"/>
        </w:rPr>
      </w:pPr>
      <w:r>
        <w:rPr>
          <w:color w:val="000000"/>
          <w:spacing w:val="-3"/>
        </w:rPr>
        <w:t>proceed with engineering</w:t>
      </w:r>
    </w:p>
    <w:p w:rsidR="00655732" w:rsidRDefault="00BA34FA">
      <w:pPr>
        <w:tabs>
          <w:tab w:val="left" w:pos="2327"/>
        </w:tabs>
        <w:autoSpaceDE w:val="0"/>
        <w:autoSpaceDN w:val="0"/>
        <w:adjustRightInd w:val="0"/>
        <w:spacing w:before="247" w:line="276" w:lineRule="exact"/>
        <w:ind w:left="1468"/>
        <w:rPr>
          <w:color w:val="000000"/>
          <w:spacing w:val="-3"/>
        </w:rPr>
      </w:pPr>
      <w:r>
        <w:rPr>
          <w:color w:val="000000"/>
          <w:spacing w:val="-4"/>
        </w:rPr>
        <w:t>3.</w:t>
      </w:r>
      <w:r>
        <w:rPr>
          <w:color w:val="000000"/>
          <w:spacing w:val="-4"/>
        </w:rPr>
        <w:tab/>
      </w:r>
      <w:r>
        <w:rPr>
          <w:color w:val="000000"/>
          <w:spacing w:val="-3"/>
        </w:rPr>
        <w:t>Prepayment associated with MSA</w:t>
      </w:r>
    </w:p>
    <w:p w:rsidR="00655732" w:rsidRDefault="00BA34FA">
      <w:pPr>
        <w:autoSpaceDE w:val="0"/>
        <w:autoSpaceDN w:val="0"/>
        <w:adjustRightInd w:val="0"/>
        <w:spacing w:before="3" w:line="276" w:lineRule="exact"/>
        <w:ind w:left="2332"/>
        <w:rPr>
          <w:color w:val="000000"/>
          <w:spacing w:val="-3"/>
        </w:rPr>
      </w:pPr>
      <w:r>
        <w:rPr>
          <w:color w:val="000000"/>
          <w:spacing w:val="-3"/>
        </w:rPr>
        <w:t xml:space="preserve">and TF 1 issued and </w:t>
      </w:r>
      <w:r>
        <w:rPr>
          <w:color w:val="000000"/>
          <w:spacing w:val="-3"/>
        </w:rPr>
        <w:t>received</w:t>
      </w:r>
    </w:p>
    <w:p w:rsidR="00655732" w:rsidRDefault="00655732">
      <w:pPr>
        <w:autoSpaceDE w:val="0"/>
        <w:autoSpaceDN w:val="0"/>
        <w:adjustRightInd w:val="0"/>
        <w:spacing w:line="276" w:lineRule="exact"/>
        <w:ind w:left="1468"/>
        <w:rPr>
          <w:color w:val="000000"/>
          <w:spacing w:val="-3"/>
        </w:rPr>
      </w:pPr>
    </w:p>
    <w:p w:rsidR="00655732" w:rsidRDefault="00BA34FA">
      <w:pPr>
        <w:tabs>
          <w:tab w:val="left" w:pos="2327"/>
        </w:tabs>
        <w:autoSpaceDE w:val="0"/>
        <w:autoSpaceDN w:val="0"/>
        <w:adjustRightInd w:val="0"/>
        <w:spacing w:before="249" w:line="276" w:lineRule="exact"/>
        <w:ind w:left="1468"/>
        <w:rPr>
          <w:color w:val="000000"/>
          <w:spacing w:val="-4"/>
        </w:rPr>
      </w:pPr>
      <w:r>
        <w:rPr>
          <w:color w:val="000000"/>
          <w:spacing w:val="-4"/>
        </w:rPr>
        <w:t>4.</w:t>
      </w:r>
      <w:r>
        <w:rPr>
          <w:color w:val="000000"/>
          <w:spacing w:val="-4"/>
        </w:rPr>
        <w:tab/>
        <w:t>Start engineering of Transmission</w:t>
      </w:r>
    </w:p>
    <w:p w:rsidR="00655732" w:rsidRDefault="00BA34FA">
      <w:pPr>
        <w:autoSpaceDE w:val="0"/>
        <w:autoSpaceDN w:val="0"/>
        <w:adjustRightInd w:val="0"/>
        <w:spacing w:before="1" w:line="273" w:lineRule="exact"/>
        <w:ind w:left="2332"/>
        <w:rPr>
          <w:color w:val="000000"/>
          <w:spacing w:val="-4"/>
        </w:rPr>
      </w:pPr>
      <w:r>
        <w:rPr>
          <w:color w:val="000000"/>
          <w:spacing w:val="-4"/>
        </w:rPr>
        <w:t>Project</w:t>
      </w:r>
    </w:p>
    <w:p w:rsidR="00655732" w:rsidRDefault="00BA34FA">
      <w:pPr>
        <w:tabs>
          <w:tab w:val="left" w:pos="2327"/>
        </w:tabs>
        <w:autoSpaceDE w:val="0"/>
        <w:autoSpaceDN w:val="0"/>
        <w:adjustRightInd w:val="0"/>
        <w:spacing w:before="253" w:line="276" w:lineRule="exact"/>
        <w:ind w:left="1468"/>
        <w:rPr>
          <w:color w:val="000000"/>
          <w:spacing w:val="-4"/>
        </w:rPr>
      </w:pPr>
      <w:r>
        <w:rPr>
          <w:color w:val="000000"/>
          <w:spacing w:val="-4"/>
        </w:rPr>
        <w:t>5.</w:t>
      </w:r>
      <w:r>
        <w:rPr>
          <w:color w:val="000000"/>
          <w:spacing w:val="-4"/>
        </w:rPr>
        <w:tab/>
        <w:t>Start engineering of Network</w:t>
      </w:r>
    </w:p>
    <w:p w:rsidR="00655732" w:rsidRDefault="00BA34FA">
      <w:pPr>
        <w:autoSpaceDE w:val="0"/>
        <w:autoSpaceDN w:val="0"/>
        <w:adjustRightInd w:val="0"/>
        <w:spacing w:line="277" w:lineRule="exact"/>
        <w:ind w:left="2332" w:right="217"/>
        <w:jc w:val="both"/>
        <w:rPr>
          <w:color w:val="000000"/>
          <w:spacing w:val="-4"/>
        </w:rPr>
      </w:pPr>
      <w:r>
        <w:rPr>
          <w:color w:val="000000"/>
          <w:spacing w:val="-4"/>
        </w:rPr>
        <w:t>Upgrade Facilities at the Pleasant Valley Substation</w:t>
      </w:r>
    </w:p>
    <w:p w:rsidR="00655732" w:rsidRDefault="00BA34FA">
      <w:pPr>
        <w:tabs>
          <w:tab w:val="left" w:pos="2247"/>
        </w:tabs>
        <w:autoSpaceDE w:val="0"/>
        <w:autoSpaceDN w:val="0"/>
        <w:adjustRightInd w:val="0"/>
        <w:spacing w:before="260" w:line="276" w:lineRule="exact"/>
        <w:ind w:left="20"/>
        <w:rPr>
          <w:rFonts w:ascii="Times New Roman Bold" w:hAnsi="Times New Roman Bold"/>
          <w:color w:val="000000"/>
          <w:spacing w:val="-3"/>
        </w:rPr>
      </w:pPr>
      <w:r>
        <w:rPr>
          <w:color w:val="000000"/>
          <w:spacing w:val="-4"/>
        </w:rPr>
        <w:br w:type="column"/>
      </w:r>
      <w:r>
        <w:rPr>
          <w:rFonts w:ascii="Times New Roman Bold" w:hAnsi="Times New Roman Bold"/>
          <w:color w:val="000000"/>
          <w:spacing w:val="-3"/>
        </w:rPr>
        <w:t>Date</w:t>
      </w:r>
      <w:r>
        <w:rPr>
          <w:rFonts w:ascii="Times New Roman Bold" w:hAnsi="Times New Roman Bold"/>
          <w:color w:val="000000"/>
          <w:spacing w:val="-3"/>
        </w:rPr>
        <w:tab/>
        <w:t>Responsible Party</w:t>
      </w: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BA34FA">
      <w:pPr>
        <w:tabs>
          <w:tab w:val="left" w:pos="2247"/>
        </w:tabs>
        <w:autoSpaceDE w:val="0"/>
        <w:autoSpaceDN w:val="0"/>
        <w:adjustRightInd w:val="0"/>
        <w:spacing w:before="255" w:line="276" w:lineRule="exact"/>
        <w:ind w:left="20"/>
        <w:rPr>
          <w:color w:val="000000"/>
          <w:spacing w:val="-3"/>
        </w:rPr>
      </w:pPr>
      <w:r>
        <w:rPr>
          <w:color w:val="000000"/>
          <w:spacing w:val="-3"/>
        </w:rPr>
        <w:t>Completed</w:t>
      </w:r>
      <w:r>
        <w:rPr>
          <w:color w:val="000000"/>
          <w:spacing w:val="-3"/>
        </w:rPr>
        <w:tab/>
        <w:t>Connecting Transmission</w:t>
      </w:r>
    </w:p>
    <w:p w:rsidR="00655732" w:rsidRDefault="00BA34FA">
      <w:pPr>
        <w:autoSpaceDE w:val="0"/>
        <w:autoSpaceDN w:val="0"/>
        <w:adjustRightInd w:val="0"/>
        <w:spacing w:line="277" w:lineRule="exact"/>
        <w:ind w:left="2242" w:right="1729"/>
        <w:jc w:val="both"/>
        <w:rPr>
          <w:color w:val="000000"/>
          <w:spacing w:val="-3"/>
        </w:rPr>
      </w:pPr>
      <w:r>
        <w:rPr>
          <w:color w:val="000000"/>
          <w:spacing w:val="-3"/>
        </w:rPr>
        <w:t>Owner/ 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5" w:line="276" w:lineRule="exact"/>
        <w:ind w:left="20"/>
        <w:rPr>
          <w:color w:val="000000"/>
          <w:spacing w:val="-3"/>
        </w:rPr>
      </w:pPr>
      <w:r>
        <w:rPr>
          <w:color w:val="000000"/>
          <w:spacing w:val="-3"/>
        </w:rPr>
        <w:t>Completed</w:t>
      </w:r>
      <w:r>
        <w:rPr>
          <w:color w:val="000000"/>
          <w:spacing w:val="-3"/>
        </w:rPr>
        <w:tab/>
        <w:t xml:space="preserve">Transmission </w:t>
      </w:r>
      <w:r>
        <w:rPr>
          <w:color w:val="000000"/>
          <w:spacing w:val="-3"/>
        </w:rPr>
        <w:t>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Connecting Transmission</w:t>
      </w:r>
    </w:p>
    <w:p w:rsidR="00655732" w:rsidRDefault="00BA34FA">
      <w:pPr>
        <w:autoSpaceDE w:val="0"/>
        <w:autoSpaceDN w:val="0"/>
        <w:adjustRightInd w:val="0"/>
        <w:spacing w:line="277" w:lineRule="exact"/>
        <w:ind w:left="2242" w:right="1791"/>
        <w:jc w:val="both"/>
        <w:rPr>
          <w:color w:val="000000"/>
          <w:spacing w:val="-3"/>
        </w:rPr>
      </w:pPr>
      <w:r>
        <w:rPr>
          <w:color w:val="000000"/>
          <w:spacing w:val="-3"/>
        </w:rPr>
        <w:t>Owner/Transmission Developer</w:t>
      </w:r>
    </w:p>
    <w:p w:rsidR="00655732" w:rsidRDefault="00BA34FA">
      <w:pPr>
        <w:tabs>
          <w:tab w:val="left" w:pos="2247"/>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655732" w:rsidRDefault="00BA34FA">
      <w:pPr>
        <w:autoSpaceDE w:val="0"/>
        <w:autoSpaceDN w:val="0"/>
        <w:adjustRightInd w:val="0"/>
        <w:spacing w:line="277" w:lineRule="exact"/>
        <w:ind w:left="2242" w:right="1633"/>
        <w:jc w:val="both"/>
        <w:rPr>
          <w:color w:val="000000"/>
          <w:spacing w:val="-3"/>
        </w:rPr>
      </w:pPr>
      <w:r>
        <w:rPr>
          <w:color w:val="000000"/>
          <w:spacing w:val="-3"/>
        </w:rPr>
        <w:t xml:space="preserve">Developer/Connecting </w:t>
      </w:r>
      <w:r>
        <w:rPr>
          <w:color w:val="000000"/>
          <w:spacing w:val="-3"/>
        </w:rPr>
        <w:br/>
        <w:t xml:space="preserve">Transmission Owner </w:t>
      </w:r>
    </w:p>
    <w:p w:rsidR="00655732" w:rsidRDefault="00655732">
      <w:pPr>
        <w:autoSpaceDE w:val="0"/>
        <w:autoSpaceDN w:val="0"/>
        <w:adjustRightInd w:val="0"/>
        <w:rPr>
          <w:color w:val="000000"/>
          <w:spacing w:val="-3"/>
        </w:rPr>
        <w:sectPr w:rsidR="00655732">
          <w:headerReference w:type="even" r:id="rId485"/>
          <w:headerReference w:type="default" r:id="rId486"/>
          <w:footerReference w:type="even" r:id="rId487"/>
          <w:footerReference w:type="default" r:id="rId488"/>
          <w:headerReference w:type="first" r:id="rId489"/>
          <w:footerReference w:type="first" r:id="rId490"/>
          <w:type w:val="continuous"/>
          <w:pgSz w:w="12240" w:h="15840" w:orient="landscape"/>
          <w:pgMar w:top="0" w:right="0" w:bottom="0" w:left="0" w:header="720" w:footer="720" w:gutter="0"/>
          <w:cols w:num="2" w:space="720" w:equalWidth="0">
            <w:col w:w="5816" w:space="160"/>
            <w:col w:w="6124" w:space="160"/>
          </w:cols>
        </w:sect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158" w:line="276" w:lineRule="exact"/>
        <w:ind w:left="5937"/>
        <w:rPr>
          <w:color w:val="000000"/>
          <w:spacing w:val="-4"/>
        </w:rPr>
      </w:pPr>
      <w:r>
        <w:rPr>
          <w:color w:val="000000"/>
          <w:spacing w:val="-4"/>
        </w:rPr>
        <w:t xml:space="preserve">B-1 </w:t>
      </w:r>
      <w:r>
        <w:rPr>
          <w:color w:val="000000"/>
          <w:spacing w:val="-4"/>
        </w:rPr>
        <w:pict>
          <v:polyline id="_x0000_s1364" style="position:absolute;left:0;text-align:left;z-index:-251464704;mso-position-horizontal-relative:page;mso-position-vertical-relative:page" points="68.4pt,398.15pt,110.9pt,398.15pt,110.9pt,358.55pt,68.4pt,358.55pt,68.4pt,398.15pt" coordsize="850,792" o:allowincell="f" fillcolor="#d9d9d9" stroked="f">
            <v:path arrowok="t"/>
            <w10:wrap anchorx="page" anchory="page"/>
          </v:polyline>
        </w:pict>
      </w:r>
      <w:r>
        <w:rPr>
          <w:color w:val="000000"/>
          <w:spacing w:val="-4"/>
        </w:rPr>
        <w:pict>
          <v:polyline id="_x0000_s1365" style="position:absolute;left:0;text-align:left;z-index:-251447296;mso-position-horizontal-relative:page;mso-position-vertical-relative:page" points="73.45pt,384.5pt,105.85pt,384.5pt,105.85pt,358.55pt,73.45pt,358.55pt,73.45pt,384.5pt" coordsize="649,519" o:allowincell="f" fillcolor="#d9d9d9" stroked="f">
            <v:path arrowok="t"/>
            <w10:wrap anchorx="page" anchory="page"/>
          </v:polyline>
        </w:pict>
      </w:r>
      <w:r>
        <w:rPr>
          <w:color w:val="000000"/>
          <w:spacing w:val="-4"/>
        </w:rPr>
        <w:pict>
          <v:polyline id="_x0000_s1366" style="position:absolute;left:0;text-align:left;z-index:-251411456;mso-position-horizontal-relative:page;mso-position-vertical-relative:page" points="111.35pt,398.15pt,293.3pt,398.15pt,293.3pt,358.55pt,111.35pt,358.55pt,111.35pt,398.15pt" coordsize="3639,792" o:allowincell="f" fillcolor="#d9d9d9" stroked="f">
            <v:path arrowok="t"/>
            <w10:wrap anchorx="page" anchory="page"/>
          </v:polyline>
        </w:pict>
      </w:r>
      <w:r>
        <w:rPr>
          <w:color w:val="000000"/>
          <w:spacing w:val="-4"/>
        </w:rPr>
        <w:pict>
          <v:polyline id="_x0000_s1367" style="position:absolute;left:0;text-align:left;z-index:-251406336;mso-position-horizontal-relative:page;mso-position-vertical-relative:page" points="116.65pt,384.5pt,4in,384.5pt,4in,358.55pt,116.65pt,358.55pt,116.65pt,384.5pt" coordsize="3428,519" o:allowincell="f" fillcolor="#d9d9d9" stroked="f">
            <v:path arrowok="t"/>
            <w10:wrap anchorx="page" anchory="page"/>
          </v:polyline>
        </w:pict>
      </w:r>
      <w:r>
        <w:rPr>
          <w:color w:val="000000"/>
          <w:spacing w:val="-4"/>
        </w:rPr>
        <w:pict>
          <v:polyline id="_x0000_s1368" style="position:absolute;left:0;text-align:left;z-index:-251376640;mso-position-horizontal-relative:page;mso-position-vertical-relative:page" points="293.75pt,398.15pt,404.15pt,398.15pt,404.15pt,358.55pt,293.75pt,358.55pt,293.75pt,398.15pt" coordsize="2208,792" o:allowincell="f" fillcolor="#d9d9d9" stroked="f">
            <v:path arrowok="t"/>
            <w10:wrap anchorx="page" anchory="page"/>
          </v:polyline>
        </w:pict>
      </w:r>
      <w:r>
        <w:rPr>
          <w:color w:val="000000"/>
          <w:spacing w:val="-4"/>
        </w:rPr>
        <w:pict>
          <v:polyline id="_x0000_s1369" style="position:absolute;left:0;text-align:left;z-index:-251367424;mso-position-horizontal-relative:page;mso-position-vertical-relative:page" points="298.8pt,384.5pt,399.1pt,384.5pt,399.1pt,358.55pt,298.8pt,358.55pt,298.8pt,384.5pt" coordsize="2006,519" o:allowincell="f" fillcolor="#d9d9d9" stroked="f">
            <v:path arrowok="t"/>
            <w10:wrap anchorx="page" anchory="page"/>
          </v:polyline>
        </w:pict>
      </w:r>
      <w:r>
        <w:rPr>
          <w:color w:val="000000"/>
          <w:spacing w:val="-4"/>
        </w:rPr>
        <w:pict>
          <v:polyline id="_x0000_s1370" style="position:absolute;left:0;text-align:left;z-index:-251328512;mso-position-horizontal-relative:page;mso-position-vertical-relative:page" points="404.65pt,398.15pt,539.5pt,398.15pt,539.5pt,358.55pt,404.65pt,358.55pt,404.65pt,398.15pt" coordsize="2698,792" o:allowincell="f" fillcolor="#d9d9d9" stroked="f">
            <v:path arrowok="t"/>
            <w10:wrap anchorx="page" anchory="page"/>
          </v:polyline>
        </w:pict>
      </w:r>
      <w:r>
        <w:rPr>
          <w:color w:val="000000"/>
          <w:spacing w:val="-4"/>
        </w:rPr>
        <w:pict>
          <v:polyline id="_x0000_s1371" style="position:absolute;left:0;text-align:left;z-index:-251323392;mso-position-horizontal-relative:page;mso-position-vertical-relative:page" points="409.9pt,384.5pt,534.25pt,384.5pt,534.25pt,358.55pt,409.9pt,358.55pt,409.9pt,384.5pt" coordsize="2487,519" o:allowincell="f" fillcolor="#d9d9d9" stroked="f">
            <v:path arrowok="t"/>
            <w10:wrap anchorx="page" anchory="page"/>
          </v:polyline>
        </w:pict>
      </w:r>
      <w:r>
        <w:rPr>
          <w:color w:val="000000"/>
          <w:spacing w:val="-4"/>
        </w:rPr>
        <w:pict>
          <v:polyline id="_x0000_s1372" style="position:absolute;left:0;text-align:left;z-index:-251286528;mso-position-horizontal-relative:page;mso-position-vertical-relative:page" points="67.9pt,358.55pt,68.4pt,358.55pt,68.4pt,358.05pt,67.9pt,358.05pt,67.9pt,358.55pt" coordsize="10,10" o:allowincell="f" fillcolor="black" stroked="f">
            <v:path arrowok="t"/>
            <w10:wrap anchorx="page" anchory="page"/>
          </v:polyline>
        </w:pict>
      </w:r>
      <w:r>
        <w:rPr>
          <w:color w:val="000000"/>
          <w:spacing w:val="-4"/>
        </w:rPr>
        <w:pict>
          <v:polyline id="_x0000_s1373" style="position:absolute;left:0;text-align:left;z-index:-251282432;mso-position-horizontal-relative:page;mso-position-vertical-relative:page" points="67.9pt,358.55pt,68.4pt,358.55pt,68.4pt,358.05pt,67.9pt,358.05pt,67.9pt,358.55pt" coordsize="10,10" o:allowincell="f" fillcolor="black" stroked="f">
            <v:path arrowok="t"/>
            <w10:wrap anchorx="page" anchory="page"/>
          </v:polyline>
        </w:pict>
      </w:r>
      <w:r>
        <w:rPr>
          <w:color w:val="000000"/>
          <w:spacing w:val="-4"/>
        </w:rPr>
        <w:pict>
          <v:polyline id="_x0000_s1374" style="position:absolute;left:0;text-align:left;z-index:-251278336;mso-position-horizontal-relative:page;mso-position-vertical-relative:page" points="68.4pt,359.05pt,110.9pt,359.05pt,110.9pt,358.05pt,68.4pt,358.05pt,68.4pt,359.05pt" coordsize="850,20" o:allowincell="f" fillcolor="black" stroked="f">
            <v:path arrowok="t"/>
            <w10:wrap anchorx="page" anchory="page"/>
          </v:polyline>
        </w:pict>
      </w:r>
      <w:r>
        <w:rPr>
          <w:color w:val="000000"/>
          <w:spacing w:val="-4"/>
        </w:rPr>
        <w:pict>
          <v:polyline id="_x0000_s1375" style="position:absolute;left:0;text-align:left;z-index:-251274240;mso-position-horizontal-relative:page;mso-position-vertical-relative:page" points="110.9pt,358.55pt,111.35pt,358.55pt,111.35pt,358.05pt,110.9pt,358.05pt,110.9pt,358.55pt" coordsize="10,10" o:allowincell="f" fillcolor="black" stroked="f">
            <v:path arrowok="t"/>
            <w10:wrap anchorx="page" anchory="page"/>
          </v:polyline>
        </w:pict>
      </w:r>
      <w:r>
        <w:rPr>
          <w:color w:val="000000"/>
          <w:spacing w:val="-4"/>
        </w:rPr>
        <w:pict>
          <v:polyline id="_x0000_s1376" style="position:absolute;left:0;text-align:left;z-index:-251271168;mso-position-horizontal-relative:page;mso-position-vertical-relative:page" points="111.35pt,359.05pt,293.3pt,359.05pt,293.3pt,358.05pt,111.35pt,358.05pt,111.35pt,359.05pt" coordsize="3639,20" o:allowincell="f" fillcolor="black" stroked="f">
            <v:path arrowok="t"/>
            <w10:wrap anchorx="page" anchory="page"/>
          </v:polyline>
        </w:pict>
      </w:r>
      <w:r>
        <w:rPr>
          <w:color w:val="000000"/>
          <w:spacing w:val="-4"/>
        </w:rPr>
        <w:pict>
          <v:polyline id="_x0000_s1377" style="position:absolute;left:0;text-align:left;z-index:-251267072;mso-position-horizontal-relative:page;mso-position-vertical-relative:page" points="293.3pt,358.55pt,293.75pt,358.55pt,293.75pt,358.05pt,293.3pt,358.05pt,293.3pt,358.55pt" coordsize="10,10" o:allowincell="f" fillcolor="black" stroked="f">
            <v:path arrowok="t"/>
            <w10:wrap anchorx="page" anchory="page"/>
          </v:polyline>
        </w:pict>
      </w:r>
      <w:r>
        <w:rPr>
          <w:color w:val="000000"/>
          <w:spacing w:val="-4"/>
        </w:rPr>
        <w:pict>
          <v:polyline id="_x0000_s1378" style="position:absolute;left:0;text-align:left;z-index:-251262976;mso-position-horizontal-relative:page;mso-position-vertical-relative:page" points="293.75pt,359.05pt,404.15pt,359.05pt,404.15pt,358.05pt,293.75pt,358.05pt,293.75pt,359.05pt" coordsize="2208,20" o:allowincell="f" fillcolor="black" stroked="f">
            <v:path arrowok="t"/>
            <w10:wrap anchorx="page" anchory="page"/>
          </v:polyline>
        </w:pict>
      </w:r>
      <w:r>
        <w:rPr>
          <w:color w:val="000000"/>
          <w:spacing w:val="-4"/>
        </w:rPr>
        <w:pict>
          <v:polyline id="_x0000_s1379" style="position:absolute;left:0;text-align:left;z-index:-251257856;mso-position-horizontal-relative:page;mso-position-vertical-relative:page" points="404.15pt,358.55pt,404.65pt,358.55pt,404.65pt,358.05pt,404.15pt,358.05pt,404.15pt,358.55pt" coordsize="10,10" o:allowincell="f" fillcolor="black" stroked="f">
            <v:path arrowok="t"/>
            <w10:wrap anchorx="page" anchory="page"/>
          </v:polyline>
        </w:pict>
      </w:r>
      <w:r>
        <w:rPr>
          <w:color w:val="000000"/>
          <w:spacing w:val="-4"/>
        </w:rPr>
        <w:pict>
          <v:polyline id="_x0000_s1380" style="position:absolute;left:0;text-align:left;z-index:-251253760;mso-position-horizontal-relative:page;mso-position-vertical-relative:page" points="404.6pt,359.05pt,539.5pt,359.05pt,539.5pt,358.05pt,404.6pt,358.05pt,404.6pt,359.05pt" coordsize="2698,20" o:allowincell="f" fillcolor="black" stroked="f">
            <v:path arrowok="t"/>
            <w10:wrap anchorx="page" anchory="page"/>
          </v:polyline>
        </w:pict>
      </w:r>
      <w:r>
        <w:rPr>
          <w:color w:val="000000"/>
          <w:spacing w:val="-4"/>
        </w:rPr>
        <w:pict>
          <v:polyline id="_x0000_s1381" style="position:absolute;left:0;text-align:left;z-index:-251248640;mso-position-horizontal-relative:page;mso-position-vertical-relative:page" points="539.5pt,358.55pt,540pt,358.55pt,540pt,358.05pt,539.5pt,358.05pt,539.5pt,358.55pt" coordsize="10,10" o:allowincell="f" fillcolor="black" stroked="f">
            <v:path arrowok="t"/>
            <w10:wrap anchorx="page" anchory="page"/>
          </v:polyline>
        </w:pict>
      </w:r>
      <w:r>
        <w:rPr>
          <w:color w:val="000000"/>
          <w:spacing w:val="-4"/>
        </w:rPr>
        <w:pict>
          <v:polyline id="_x0000_s1382" style="position:absolute;left:0;text-align:left;z-index:-251244544;mso-position-horizontal-relative:page;mso-position-vertical-relative:page" points="539.5pt,358.55pt,540pt,358.55pt,540pt,358.05pt,539.5pt,358.05pt,539.5pt,358.55pt" coordsize="10,10" o:allowincell="f" fillcolor="black" stroked="f">
            <v:path arrowok="t"/>
            <w10:wrap anchorx="page" anchory="page"/>
          </v:polyline>
        </w:pict>
      </w:r>
      <w:r>
        <w:rPr>
          <w:color w:val="000000"/>
          <w:spacing w:val="-4"/>
        </w:rPr>
        <w:pict>
          <v:polyline id="_x0000_s1383" style="position:absolute;left:0;text-align:left;z-index:-251239424;mso-position-horizontal-relative:page;mso-position-vertical-relative:page" points="67.9pt,398.15pt,68.9pt,398.15pt,68.9pt,358.55pt,67.9pt,358.55pt,67.9pt,398.15pt" coordsize="20,792" o:allowincell="f" fillcolor="black" stroked="f">
            <v:path arrowok="t"/>
            <w10:wrap anchorx="page" anchory="page"/>
          </v:polyline>
        </w:pict>
      </w:r>
      <w:r>
        <w:rPr>
          <w:color w:val="000000"/>
          <w:spacing w:val="-4"/>
        </w:rPr>
        <w:pict>
          <v:polyline id="_x0000_s1384" style="position:absolute;left:0;text-align:left;z-index:-251234304;mso-position-horizontal-relative:page;mso-position-vertical-relative:page" points="110.85pt,398.15pt,111.85pt,398.15pt,111.85pt,358.55pt,110.85pt,358.55pt,110.85pt,398.15pt" coordsize="20,792" o:allowincell="f" fillcolor="black" stroked="f">
            <v:path arrowok="t"/>
            <w10:wrap anchorx="page" anchory="page"/>
          </v:polyline>
        </w:pict>
      </w:r>
      <w:r>
        <w:rPr>
          <w:color w:val="000000"/>
          <w:spacing w:val="-4"/>
        </w:rPr>
        <w:pict>
          <v:polyline id="_x0000_s1385" style="position:absolute;left:0;text-align:left;z-index:-251228160;mso-position-horizontal-relative:page;mso-position-vertical-relative:page" points="293.25pt,398.15pt,294.25pt,398.15pt,294.25pt,358.55pt,293.25pt,358.55pt,293.25pt,398.15pt" coordsize="20,792" o:allowincell="f" fillcolor="black" stroked="f">
            <v:path arrowok="t"/>
            <w10:wrap anchorx="page" anchory="page"/>
          </v:polyline>
        </w:pict>
      </w:r>
      <w:r>
        <w:rPr>
          <w:color w:val="000000"/>
          <w:spacing w:val="-4"/>
        </w:rPr>
        <w:pict>
          <v:polyline id="_x0000_s1386" style="position:absolute;left:0;text-align:left;z-index:-251223040;mso-position-horizontal-relative:page;mso-position-vertical-relative:page" points="404.15pt,398.15pt,405.15pt,398.15pt,405.15pt,358.55pt,404.15pt,358.55pt,404.15pt,398.15pt" coordsize="20,792" o:allowincell="f" fillcolor="black" stroked="f">
            <v:path arrowok="t"/>
            <w10:wrap anchorx="page" anchory="page"/>
          </v:polyline>
        </w:pict>
      </w:r>
      <w:r>
        <w:rPr>
          <w:color w:val="000000"/>
          <w:spacing w:val="-4"/>
        </w:rPr>
        <w:pict>
          <v:polyline id="_x0000_s1387" style="position:absolute;left:0;text-align:left;z-index:-251219968;mso-position-horizontal-relative:page;mso-position-vertical-relative:page" points="539.5pt,398.15pt,540.5pt,398.15pt,540.5pt,358.55pt,539.5pt,358.55pt,539.5pt,398.15pt" coordsize="20,792" o:allowincell="f" fillcolor="black" stroked="f">
            <v:path arrowok="t"/>
            <w10:wrap anchorx="page" anchory="page"/>
          </v:polyline>
        </w:pict>
      </w:r>
      <w:r>
        <w:rPr>
          <w:color w:val="000000"/>
          <w:spacing w:val="-4"/>
        </w:rPr>
        <w:pict>
          <v:polyline id="_x0000_s1388" style="position:absolute;left:0;text-align:left;z-index:-251077632;mso-position-horizontal-relative:page;mso-position-vertical-relative:page" points="67.9pt,398.65pt,68.4pt,398.65pt,68.4pt,398.15pt,67.9pt,398.15pt,67.9pt,398.65pt" coordsize="10,10" o:allowincell="f" fillcolor="black" stroked="f">
            <v:path arrowok="t"/>
            <w10:wrap anchorx="page" anchory="page"/>
          </v:polyline>
        </w:pict>
      </w:r>
      <w:r>
        <w:rPr>
          <w:color w:val="000000"/>
          <w:spacing w:val="-4"/>
        </w:rPr>
        <w:pict>
          <v:polyline id="_x0000_s1389" style="position:absolute;left:0;text-align:left;z-index:-251073536;mso-position-horizontal-relative:page;mso-position-vertical-relative:page" points="68.4pt,399.15pt,110.9pt,399.15pt,110.9pt,398.15pt,68.4pt,398.15pt,68.4pt,399.15pt" coordsize="850,20" o:allowincell="f" fillcolor="black" stroked="f">
            <v:path arrowok="t"/>
            <w10:wrap anchorx="page" anchory="page"/>
          </v:polyline>
        </w:pict>
      </w:r>
      <w:r>
        <w:rPr>
          <w:color w:val="000000"/>
          <w:spacing w:val="-4"/>
        </w:rPr>
        <w:pict>
          <v:polyline id="_x0000_s1390" style="position:absolute;left:0;text-align:left;z-index:-251070464;mso-position-horizontal-relative:page;mso-position-vertical-relative:page" points="110.9pt,398.65pt,111.35pt,398.65pt,111.35pt,398.15pt,110.9pt,398.15pt,110.9pt,398.65pt" coordsize="10,10" o:allowincell="f" fillcolor="black" stroked="f">
            <v:path arrowok="t"/>
            <w10:wrap anchorx="page" anchory="page"/>
          </v:polyline>
        </w:pict>
      </w:r>
      <w:r>
        <w:rPr>
          <w:color w:val="000000"/>
          <w:spacing w:val="-4"/>
        </w:rPr>
        <w:pict>
          <v:polyline id="_x0000_s1391" style="position:absolute;left:0;text-align:left;z-index:-251065344;mso-position-horizontal-relative:page;mso-position-vertical-relative:page" points="111.35pt,399.15pt,293.3pt,399.15pt,293.3pt,398.15pt,111.35pt,398.15pt,111.35pt,399.15pt" coordsize="3639,20" o:allowincell="f" fillcolor="black" stroked="f">
            <v:path arrowok="t"/>
            <w10:wrap anchorx="page" anchory="page"/>
          </v:polyline>
        </w:pict>
      </w:r>
      <w:r>
        <w:rPr>
          <w:color w:val="000000"/>
          <w:spacing w:val="-4"/>
        </w:rPr>
        <w:pict>
          <v:polyline id="_x0000_s1392" style="position:absolute;left:0;text-align:left;z-index:-251062272;mso-position-horizontal-relative:page;mso-position-vertical-relative:page" points="293.3pt,398.65pt,293.75pt,398.65pt,293.75pt,398.15pt,293.3pt,398.15pt,293.3pt,398.65pt" coordsize="10,10" o:allowincell="f" fillcolor="black" stroked="f">
            <v:path arrowok="t"/>
            <w10:wrap anchorx="page" anchory="page"/>
          </v:polyline>
        </w:pict>
      </w:r>
      <w:r>
        <w:rPr>
          <w:color w:val="000000"/>
          <w:spacing w:val="-4"/>
        </w:rPr>
        <w:pict>
          <v:polyline id="_x0000_s1393" style="position:absolute;left:0;text-align:left;z-index:-251057152;mso-position-horizontal-relative:page;mso-position-vertical-relative:page" points="293.75pt,399.15pt,404.15pt,399.15pt,404.15pt,398.15pt,293.75pt,398.15pt,293.75pt,399.15pt" coordsize="2208,20" o:allowincell="f" fillcolor="black" stroked="f">
            <v:path arrowok="t"/>
            <w10:wrap anchorx="page" anchory="page"/>
          </v:polyline>
        </w:pict>
      </w:r>
      <w:r>
        <w:rPr>
          <w:color w:val="000000"/>
          <w:spacing w:val="-4"/>
        </w:rPr>
        <w:pict>
          <v:polyline id="_x0000_s1394" style="position:absolute;left:0;text-align:left;z-index:-251054080;mso-position-horizontal-relative:page;mso-position-vertical-relative:page" points="404.15pt,398.65pt,404.65pt,398.65pt,404.65pt,398.15pt,404.15pt,398.15pt,404.15pt,398.65pt" coordsize="10,10" o:allowincell="f" fillcolor="black" stroked="f">
            <v:path arrowok="t"/>
            <w10:wrap anchorx="page" anchory="page"/>
          </v:polyline>
        </w:pict>
      </w:r>
      <w:r>
        <w:rPr>
          <w:color w:val="000000"/>
          <w:spacing w:val="-4"/>
        </w:rPr>
        <w:pict>
          <v:polyline id="_x0000_s1395" style="position:absolute;left:0;text-align:left;z-index:-251049984;mso-position-horizontal-relative:page;mso-position-vertical-relative:page" points="404.6pt,399.15pt,539.5pt,399.15pt,539.5pt,398.15pt,404.6pt,398.15pt,404.6pt,399.15pt" coordsize="2698,20" o:allowincell="f" fillcolor="black" stroked="f">
            <v:path arrowok="t"/>
            <w10:wrap anchorx="page" anchory="page"/>
          </v:polyline>
        </w:pict>
      </w:r>
      <w:r>
        <w:rPr>
          <w:color w:val="000000"/>
          <w:spacing w:val="-4"/>
        </w:rPr>
        <w:pict>
          <v:polyline id="_x0000_s1396" style="position:absolute;left:0;text-align:left;z-index:-251046912;mso-position-horizontal-relative:page;mso-position-vertical-relative:page" points="539.5pt,398.65pt,540pt,398.65pt,540pt,398.15pt,539.5pt,398.15pt,539.5pt,398.65pt" coordsize="10,10" o:allowincell="f" fillcolor="black" stroked="f">
            <v:path arrowok="t"/>
            <w10:wrap anchorx="page" anchory="page"/>
          </v:polyline>
        </w:pict>
      </w:r>
      <w:r>
        <w:rPr>
          <w:color w:val="000000"/>
          <w:spacing w:val="-4"/>
        </w:rPr>
        <w:pict>
          <v:polyline id="_x0000_s1397" style="position:absolute;left:0;text-align:left;z-index:-251042816;mso-position-horizontal-relative:page;mso-position-vertical-relative:page" points="67.9pt,479.75pt,68.9pt,479.75pt,68.9pt,398.6pt,67.9pt,398.6pt,67.9pt,479.75pt" coordsize="20,1623" o:allowincell="f" fillcolor="black" stroked="f">
            <v:path arrowok="t"/>
            <w10:wrap anchorx="page" anchory="page"/>
          </v:polyline>
        </w:pict>
      </w:r>
      <w:r>
        <w:rPr>
          <w:color w:val="000000"/>
          <w:spacing w:val="-4"/>
        </w:rPr>
        <w:pict>
          <v:polyline id="_x0000_s1398" style="position:absolute;left:0;text-align:left;z-index:-251040768;mso-position-horizontal-relative:page;mso-position-vertical-relative:page" points="110.85pt,479.75pt,111.85pt,479.75pt,111.85pt,398.6pt,110.85pt,398.6pt,110.85pt,479.75pt" coordsize="20,1623" o:allowincell="f" fillcolor="black" stroked="f">
            <v:path arrowok="t"/>
            <w10:wrap anchorx="page" anchory="page"/>
          </v:polyline>
        </w:pict>
      </w:r>
      <w:r>
        <w:rPr>
          <w:color w:val="000000"/>
          <w:spacing w:val="-4"/>
        </w:rPr>
        <w:pict>
          <v:polyline id="_x0000_s1399" style="position:absolute;left:0;text-align:left;z-index:-251038720;mso-position-horizontal-relative:page;mso-position-vertical-relative:page" points="293.25pt,479.75pt,294.25pt,479.75pt,294.25pt,398.6pt,293.25pt,398.6pt,293.25pt,479.75pt" coordsize="20,1623" o:allowincell="f" fillcolor="black" stroked="f">
            <v:path arrowok="t"/>
            <w10:wrap anchorx="page" anchory="page"/>
          </v:polyline>
        </w:pict>
      </w:r>
      <w:r>
        <w:rPr>
          <w:color w:val="000000"/>
          <w:spacing w:val="-4"/>
        </w:rPr>
        <w:pict>
          <v:polyline id="_x0000_s1400" style="position:absolute;left:0;text-align:left;z-index:-251035648;mso-position-horizontal-relative:page;mso-position-vertical-relative:page" points="404.15pt,479.75pt,405.15pt,479.75pt,405.15pt,398.6pt,404.15pt,398.6pt,404.15pt,479.75pt" coordsize="20,1623" o:allowincell="f" fillcolor="black" stroked="f">
            <v:path arrowok="t"/>
            <w10:wrap anchorx="page" anchory="page"/>
          </v:polyline>
        </w:pict>
      </w:r>
      <w:r>
        <w:rPr>
          <w:color w:val="000000"/>
          <w:spacing w:val="-4"/>
        </w:rPr>
        <w:pict>
          <v:polyline id="_x0000_s1401" style="position:absolute;left:0;text-align:left;z-index:-251033600;mso-position-horizontal-relative:page;mso-position-vertical-relative:page" points="539.5pt,479.75pt,540.5pt,479.75pt,540.5pt,398.6pt,539.5pt,398.6pt,539.5pt,479.75pt" coordsize="20,1623" o:allowincell="f" fillcolor="black" stroked="f">
            <v:path arrowok="t"/>
            <w10:wrap anchorx="page" anchory="page"/>
          </v:polyline>
        </w:pict>
      </w:r>
      <w:r>
        <w:rPr>
          <w:color w:val="000000"/>
          <w:spacing w:val="-4"/>
        </w:rPr>
        <w:pict>
          <v:polyline id="_x0000_s1402" style="position:absolute;left:0;text-align:left;z-index:-250966016;mso-position-horizontal-relative:page;mso-position-vertical-relative:page" points="67.9pt,480.25pt,68.4pt,480.25pt,68.4pt,479.75pt,67.9pt,479.75pt,67.9pt,480.25pt" coordsize="10,10" o:allowincell="f" fillcolor="black" stroked="f">
            <v:path arrowok="t"/>
            <w10:wrap anchorx="page" anchory="page"/>
          </v:polyline>
        </w:pict>
      </w:r>
      <w:r>
        <w:rPr>
          <w:color w:val="000000"/>
          <w:spacing w:val="-4"/>
        </w:rPr>
        <w:pict>
          <v:polyline id="_x0000_s1403" style="position:absolute;left:0;text-align:left;z-index:-250961920;mso-position-horizontal-relative:page;mso-position-vertical-relative:page" points="68.4pt,480.75pt,110.9pt,480.75pt,110.9pt,479.75pt,68.4pt,479.75pt,68.4pt,480.75pt" coordsize="850,20" o:allowincell="f" fillcolor="black" stroked="f">
            <v:path arrowok="t"/>
            <w10:wrap anchorx="page" anchory="page"/>
          </v:polyline>
        </w:pict>
      </w:r>
      <w:r>
        <w:rPr>
          <w:color w:val="000000"/>
          <w:spacing w:val="-4"/>
        </w:rPr>
        <w:pict>
          <v:polyline id="_x0000_s1404" style="position:absolute;left:0;text-align:left;z-index:-250957824;mso-position-horizontal-relative:page;mso-position-vertical-relative:page" points="110.9pt,480.25pt,111.35pt,480.25pt,111.35pt,479.75pt,110.9pt,479.75pt,110.9pt,480.25pt" coordsize="10,10" o:allowincell="f" fillcolor="black" stroked="f">
            <v:path arrowok="t"/>
            <w10:wrap anchorx="page" anchory="page"/>
          </v:polyline>
        </w:pict>
      </w:r>
      <w:r>
        <w:rPr>
          <w:color w:val="000000"/>
          <w:spacing w:val="-4"/>
        </w:rPr>
        <w:pict>
          <v:polyline id="_x0000_s1405" style="position:absolute;left:0;text-align:left;z-index:-250953728;mso-position-horizontal-relative:page;mso-position-vertical-relative:page" points="111.35pt,480.75pt,293.3pt,480.75pt,293.3pt,479.75pt,111.35pt,479.75pt,111.35pt,480.75pt" coordsize="3639,20" o:allowincell="f" fillcolor="black" stroked="f">
            <v:path arrowok="t"/>
            <w10:wrap anchorx="page" anchory="page"/>
          </v:polyline>
        </w:pict>
      </w:r>
      <w:r>
        <w:rPr>
          <w:color w:val="000000"/>
          <w:spacing w:val="-4"/>
        </w:rPr>
        <w:pict>
          <v:polyline id="_x0000_s1406" style="position:absolute;left:0;text-align:left;z-index:-250949632;mso-position-horizontal-relative:page;mso-position-vertical-relative:page" points="293.3pt,480.25pt,293.75pt,480.25pt,293.75pt,479.75pt,293.3pt,479.75pt,293.3pt,480.25pt" coordsize="10,10" o:allowincell="f" fillcolor="black" stroked="f">
            <v:path arrowok="t"/>
            <w10:wrap anchorx="page" anchory="page"/>
          </v:polyline>
        </w:pict>
      </w:r>
      <w:r>
        <w:rPr>
          <w:color w:val="000000"/>
          <w:spacing w:val="-4"/>
        </w:rPr>
        <w:pict>
          <v:polyline id="_x0000_s1407" style="position:absolute;left:0;text-align:left;z-index:-250944512;mso-position-horizontal-relative:page;mso-position-vertical-relative:page" points="293.75pt,480.75pt,404.15pt,480.75pt,404.15pt,479.75pt,293.75pt,479.75pt,293.75pt,480.75pt" coordsize="2208,20" o:allowincell="f" fillcolor="black" stroked="f">
            <v:path arrowok="t"/>
            <w10:wrap anchorx="page" anchory="page"/>
          </v:polyline>
        </w:pict>
      </w:r>
      <w:r>
        <w:rPr>
          <w:color w:val="000000"/>
          <w:spacing w:val="-4"/>
        </w:rPr>
        <w:pict>
          <v:polyline id="_x0000_s1408" style="position:absolute;left:0;text-align:left;z-index:-250940416;mso-position-horizontal-relative:page;mso-position-vertical-relative:page" points="404.15pt,480.25pt,404.65pt,480.25pt,404.65pt,479.75pt,404.15pt,479.75pt,404.15pt,480.25pt" coordsize="10,10" o:allowincell="f" fillcolor="black" stroked="f">
            <v:path arrowok="t"/>
            <w10:wrap anchorx="page" anchory="page"/>
          </v:polyline>
        </w:pict>
      </w:r>
      <w:r>
        <w:rPr>
          <w:color w:val="000000"/>
          <w:spacing w:val="-4"/>
        </w:rPr>
        <w:pict>
          <v:polyline id="_x0000_s1409" style="position:absolute;left:0;text-align:left;z-index:-250936320;mso-position-horizontal-relative:page;mso-position-vertical-relative:page" points="404.6pt,480.75pt,539.5pt,480.75pt,539.5pt,479.75pt,404.6pt,479.75pt,404.6pt,480.75pt" coordsize="2698,20" o:allowincell="f" fillcolor="black" stroked="f">
            <v:path arrowok="t"/>
            <w10:wrap anchorx="page" anchory="page"/>
          </v:polyline>
        </w:pict>
      </w:r>
      <w:r>
        <w:rPr>
          <w:color w:val="000000"/>
          <w:spacing w:val="-4"/>
        </w:rPr>
        <w:pict>
          <v:polyline id="_x0000_s1410" style="position:absolute;left:0;text-align:left;z-index:-250932224;mso-position-horizontal-relative:page;mso-position-vertical-relative:page" points="539.5pt,480.25pt,540pt,480.25pt,540pt,479.75pt,539.5pt,479.75pt,539.5pt,480.25pt" coordsize="10,10" o:allowincell="f" fillcolor="black" stroked="f">
            <v:path arrowok="t"/>
            <w10:wrap anchorx="page" anchory="page"/>
          </v:polyline>
        </w:pict>
      </w:r>
      <w:r>
        <w:rPr>
          <w:color w:val="000000"/>
          <w:spacing w:val="-4"/>
        </w:rPr>
        <w:pict>
          <v:polyline id="_x0000_s1411" style="position:absolute;left:0;text-align:left;z-index:-250926080;mso-position-horizontal-relative:page;mso-position-vertical-relative:page" points="67.9pt,519.85pt,68.9pt,519.85pt,68.9pt,480.2pt,67.9pt,480.2pt,67.9pt,519.85pt" coordsize="20,793" o:allowincell="f" fillcolor="black" stroked="f">
            <v:path arrowok="t"/>
            <w10:wrap anchorx="page" anchory="page"/>
          </v:polyline>
        </w:pict>
      </w:r>
      <w:r>
        <w:rPr>
          <w:color w:val="000000"/>
          <w:spacing w:val="-4"/>
        </w:rPr>
        <w:pict>
          <v:polyline id="_x0000_s1412" style="position:absolute;left:0;text-align:left;z-index:-250921984;mso-position-horizontal-relative:page;mso-position-vertical-relative:page" points="110.85pt,519.85pt,111.85pt,519.85pt,111.85pt,480.2pt,110.85pt,480.2pt,110.85pt,519.85pt" coordsize="20,793" o:allowincell="f" fillcolor="black" stroked="f">
            <v:path arrowok="t"/>
            <w10:wrap anchorx="page" anchory="page"/>
          </v:polyline>
        </w:pict>
      </w:r>
      <w:r>
        <w:rPr>
          <w:color w:val="000000"/>
          <w:spacing w:val="-4"/>
        </w:rPr>
        <w:pict>
          <v:polyline id="_x0000_s1413" style="position:absolute;left:0;text-align:left;z-index:-250916864;mso-position-horizontal-relative:page;mso-position-vertical-relative:page" points="293.25pt,519.85pt,294.25pt,519.85pt,294.25pt,480.2pt,293.25pt,480.2pt,293.25pt,519.85pt" coordsize="20,793" o:allowincell="f" fillcolor="black" stroked="f">
            <v:path arrowok="t"/>
            <w10:wrap anchorx="page" anchory="page"/>
          </v:polyline>
        </w:pict>
      </w:r>
      <w:r>
        <w:rPr>
          <w:color w:val="000000"/>
          <w:spacing w:val="-4"/>
        </w:rPr>
        <w:pict>
          <v:polyline id="_x0000_s1414" style="position:absolute;left:0;text-align:left;z-index:-250911744;mso-position-horizontal-relative:page;mso-position-vertical-relative:page" points="404.15pt,519.85pt,405.15pt,519.85pt,405.15pt,480.2pt,404.15pt,480.2pt,404.15pt,519.85pt" coordsize="20,793" o:allowincell="f" fillcolor="black" stroked="f">
            <v:path arrowok="t"/>
            <w10:wrap anchorx="page" anchory="page"/>
          </v:polyline>
        </w:pict>
      </w:r>
      <w:r>
        <w:rPr>
          <w:color w:val="000000"/>
          <w:spacing w:val="-4"/>
        </w:rPr>
        <w:pict>
          <v:polyline id="_x0000_s1415" style="position:absolute;left:0;text-align:left;z-index:-250908672;mso-position-horizontal-relative:page;mso-position-vertical-relative:page" points="539.5pt,519.85pt,540.5pt,519.85pt,540.5pt,480.2pt,539.5pt,480.2pt,539.5pt,519.85pt" coordsize="20,793" o:allowincell="f" fillcolor="black" stroked="f">
            <v:path arrowok="t"/>
            <w10:wrap anchorx="page" anchory="page"/>
          </v:polyline>
        </w:pict>
      </w:r>
      <w:r>
        <w:rPr>
          <w:color w:val="000000"/>
          <w:spacing w:val="-4"/>
        </w:rPr>
        <w:pict>
          <v:polyline id="_x0000_s1416" style="position:absolute;left:0;text-align:left;z-index:-250853376;mso-position-horizontal-relative:page;mso-position-vertical-relative:page" points="67.9pt,520.3pt,68.4pt,520.3pt,68.4pt,519.85pt,67.9pt,519.85pt,67.9pt,520.3pt" coordsize="10,10" o:allowincell="f" fillcolor="black" stroked="f">
            <v:path arrowok="t"/>
            <w10:wrap anchorx="page" anchory="page"/>
          </v:polyline>
        </w:pict>
      </w:r>
      <w:r>
        <w:rPr>
          <w:color w:val="000000"/>
          <w:spacing w:val="-4"/>
        </w:rPr>
        <w:pict>
          <v:polyline id="_x0000_s1417" style="position:absolute;left:0;text-align:left;z-index:-250851328;mso-position-horizontal-relative:page;mso-position-vertical-relative:page" points="68.4pt,520.8pt,110.9pt,520.8pt,110.9pt,519.8pt,68.4pt,519.8pt,68.4pt,520.8pt" coordsize="850,20" o:allowincell="f" fillcolor="black" stroked="f">
            <v:path arrowok="t"/>
            <w10:wrap anchorx="page" anchory="page"/>
          </v:polyline>
        </w:pict>
      </w:r>
      <w:r>
        <w:rPr>
          <w:color w:val="000000"/>
          <w:spacing w:val="-4"/>
        </w:rPr>
        <w:pict>
          <v:polyline id="_x0000_s1418" style="position:absolute;left:0;text-align:left;z-index:-250849280;mso-position-horizontal-relative:page;mso-position-vertical-relative:page" points="110.9pt,520.3pt,111.35pt,520.3pt,111.35pt,519.85pt,110.9pt,519.85pt,110.9pt,520.3pt" coordsize="10,10" o:allowincell="f" fillcolor="black" stroked="f">
            <v:path arrowok="t"/>
            <w10:wrap anchorx="page" anchory="page"/>
          </v:polyline>
        </w:pict>
      </w:r>
      <w:r>
        <w:rPr>
          <w:color w:val="000000"/>
          <w:spacing w:val="-4"/>
        </w:rPr>
        <w:pict>
          <v:polyline id="_x0000_s1419" style="position:absolute;left:0;text-align:left;z-index:-250847232;mso-position-horizontal-relative:page;mso-position-vertical-relative:page" points="111.35pt,520.8pt,293.3pt,520.8pt,293.3pt,519.8pt,111.35pt,519.8pt,111.35pt,520.8pt" coordsize="3639,20" o:allowincell="f" fillcolor="black" stroked="f">
            <v:path arrowok="t"/>
            <w10:wrap anchorx="page" anchory="page"/>
          </v:polyline>
        </w:pict>
      </w:r>
      <w:r>
        <w:rPr>
          <w:color w:val="000000"/>
          <w:spacing w:val="-4"/>
        </w:rPr>
        <w:pict>
          <v:polyline id="_x0000_s1420" style="position:absolute;left:0;text-align:left;z-index:-250844160;mso-position-horizontal-relative:page;mso-position-vertical-relative:page" points="293.3pt,520.3pt,293.75pt,520.3pt,293.75pt,519.85pt,293.3pt,519.85pt,293.3pt,520.3pt" coordsize="10,10" o:allowincell="f" fillcolor="black" stroked="f">
            <v:path arrowok="t"/>
            <w10:wrap anchorx="page" anchory="page"/>
          </v:polyline>
        </w:pict>
      </w:r>
      <w:r>
        <w:rPr>
          <w:color w:val="000000"/>
          <w:spacing w:val="-4"/>
        </w:rPr>
        <w:pict>
          <v:polyline id="_x0000_s1421" style="position:absolute;left:0;text-align:left;z-index:-250841088;mso-position-horizontal-relative:page;mso-position-vertical-relative:page" points="293.75pt,520.8pt,404.15pt,520.8pt,404.15pt,519.8pt,293.75pt,519.8pt,293.75pt,520.8pt" coordsize="2208,20" o:allowincell="f" fillcolor="black" stroked="f">
            <v:path arrowok="t"/>
            <w10:wrap anchorx="page" anchory="page"/>
          </v:polyline>
        </w:pict>
      </w:r>
      <w:r>
        <w:rPr>
          <w:color w:val="000000"/>
          <w:spacing w:val="-4"/>
        </w:rPr>
        <w:pict>
          <v:polyline id="_x0000_s1422" style="position:absolute;left:0;text-align:left;z-index:-250838016;mso-position-horizontal-relative:page;mso-position-vertical-relative:page" points="404.15pt,520.3pt,404.65pt,520.3pt,404.65pt,519.85pt,404.15pt,519.85pt,404.15pt,520.3pt" coordsize="10,10" o:allowincell="f" fillcolor="black" stroked="f">
            <v:path arrowok="t"/>
            <w10:wrap anchorx="page" anchory="page"/>
          </v:polyline>
        </w:pict>
      </w:r>
      <w:r>
        <w:rPr>
          <w:color w:val="000000"/>
          <w:spacing w:val="-4"/>
        </w:rPr>
        <w:pict>
          <v:polyline id="_x0000_s1423" style="position:absolute;left:0;text-align:left;z-index:-250833920;mso-position-horizontal-relative:page;mso-position-vertical-relative:page" points="404.6pt,520.8pt,539.5pt,520.8pt,539.5pt,519.8pt,404.6pt,519.8pt,404.6pt,520.8pt" coordsize="2698,20" o:allowincell="f" fillcolor="black" stroked="f">
            <v:path arrowok="t"/>
            <w10:wrap anchorx="page" anchory="page"/>
          </v:polyline>
        </w:pict>
      </w:r>
      <w:r>
        <w:rPr>
          <w:color w:val="000000"/>
          <w:spacing w:val="-4"/>
        </w:rPr>
        <w:pict>
          <v:polyline id="_x0000_s1424" style="position:absolute;left:0;text-align:left;z-index:-250829824;mso-position-horizontal-relative:page;mso-position-vertical-relative:page" points="539.5pt,520.3pt,540pt,520.3pt,540pt,519.85pt,539.5pt,519.85pt,539.5pt,520.3pt" coordsize="10,10" o:allowincell="f" fillcolor="black" stroked="f">
            <v:path arrowok="t"/>
            <w10:wrap anchorx="page" anchory="page"/>
          </v:polyline>
        </w:pict>
      </w:r>
      <w:r>
        <w:rPr>
          <w:color w:val="000000"/>
          <w:spacing w:val="-4"/>
        </w:rPr>
        <w:pict>
          <v:polyline id="_x0000_s1425" style="position:absolute;left:0;text-align:left;z-index:-250824704;mso-position-horizontal-relative:page;mso-position-vertical-relative:page" points="67.9pt,573.85pt,68.9pt,573.85pt,68.9pt,520.3pt,67.9pt,520.3pt,67.9pt,573.85pt" coordsize="20,1071" o:allowincell="f" fillcolor="black" stroked="f">
            <v:path arrowok="t"/>
            <w10:wrap anchorx="page" anchory="page"/>
          </v:polyline>
        </w:pict>
      </w:r>
      <w:r>
        <w:rPr>
          <w:color w:val="000000"/>
          <w:spacing w:val="-4"/>
        </w:rPr>
        <w:pict>
          <v:polyline id="_x0000_s1426" style="position:absolute;left:0;text-align:left;z-index:-250820608;mso-position-horizontal-relative:page;mso-position-vertical-relative:page" points="110.85pt,573.85pt,111.85pt,573.85pt,111.85pt,520.3pt,110.85pt,520.3pt,110.85pt,573.85pt" coordsize="20,1071" o:allowincell="f" fillcolor="black" stroked="f">
            <v:path arrowok="t"/>
            <w10:wrap anchorx="page" anchory="page"/>
          </v:polyline>
        </w:pict>
      </w:r>
      <w:r>
        <w:rPr>
          <w:color w:val="000000"/>
          <w:spacing w:val="-4"/>
        </w:rPr>
        <w:pict>
          <v:polyline id="_x0000_s1427" style="position:absolute;left:0;text-align:left;z-index:-250816512;mso-position-horizontal-relative:page;mso-position-vertical-relative:page" points="293.25pt,573.85pt,294.25pt,573.85pt,294.25pt,520.3pt,293.25pt,520.3pt,293.25pt,573.85pt" coordsize="20,1071" o:allowincell="f" fillcolor="black" stroked="f">
            <v:path arrowok="t"/>
            <w10:wrap anchorx="page" anchory="page"/>
          </v:polyline>
        </w:pict>
      </w:r>
      <w:r>
        <w:rPr>
          <w:color w:val="000000"/>
          <w:spacing w:val="-4"/>
        </w:rPr>
        <w:pict>
          <v:polyline id="_x0000_s1428" style="position:absolute;left:0;text-align:left;z-index:-250812416;mso-position-horizontal-relative:page;mso-position-vertical-relative:page" points="404.15pt,573.85pt,405.15pt,573.85pt,405.15pt,520.3pt,404.15pt,520.3pt,404.15pt,573.85pt" coordsize="20,1071" o:allowincell="f" fillcolor="black" stroked="f">
            <v:path arrowok="t"/>
            <w10:wrap anchorx="page" anchory="page"/>
          </v:polyline>
        </w:pict>
      </w:r>
      <w:r>
        <w:rPr>
          <w:color w:val="000000"/>
          <w:spacing w:val="-4"/>
        </w:rPr>
        <w:pict>
          <v:polyline id="_x0000_s1429" style="position:absolute;left:0;text-align:left;z-index:-250808320;mso-position-horizontal-relative:page;mso-position-vertical-relative:page" points="539.5pt,573.85pt,540.5pt,573.85pt,540.5pt,520.3pt,539.5pt,520.3pt,539.5pt,573.85pt" coordsize="20,1071" o:allowincell="f" fillcolor="black" stroked="f">
            <v:path arrowok="t"/>
            <w10:wrap anchorx="page" anchory="page"/>
          </v:polyline>
        </w:pict>
      </w:r>
      <w:r>
        <w:rPr>
          <w:color w:val="000000"/>
          <w:spacing w:val="-4"/>
        </w:rPr>
        <w:pict>
          <v:polyline id="_x0000_s1430" style="position:absolute;left:0;text-align:left;z-index:-250760192;mso-position-horizontal-relative:page;mso-position-vertical-relative:page" points="67.9pt,574.3pt,68.4pt,574.3pt,68.4pt,573.85pt,67.9pt,573.85pt,67.9pt,574.3pt" coordsize="10,10" o:allowincell="f" fillcolor="black" stroked="f">
            <v:path arrowok="t"/>
            <w10:wrap anchorx="page" anchory="page"/>
          </v:polyline>
        </w:pict>
      </w:r>
      <w:r>
        <w:rPr>
          <w:color w:val="000000"/>
          <w:spacing w:val="-4"/>
        </w:rPr>
        <w:pict>
          <v:polyline id="_x0000_s1431" style="position:absolute;left:0;text-align:left;z-index:-250759168;mso-position-horizontal-relative:page;mso-position-vertical-relative:page" points="68.4pt,574.8pt,110.9pt,574.8pt,110.9pt,573.8pt,68.4pt,573.8pt,68.4pt,574.8pt" coordsize="850,20" o:allowincell="f" fillcolor="black" stroked="f">
            <v:path arrowok="t"/>
            <w10:wrap anchorx="page" anchory="page"/>
          </v:polyline>
        </w:pict>
      </w:r>
      <w:r>
        <w:rPr>
          <w:color w:val="000000"/>
          <w:spacing w:val="-4"/>
        </w:rPr>
        <w:pict>
          <v:polyline id="_x0000_s1432" style="position:absolute;left:0;text-align:left;z-index:-250758144;mso-position-horizontal-relative:page;mso-position-vertical-relative:page" points="110.9pt,574.3pt,111.35pt,574.3pt,111.35pt,573.85pt,110.9pt,573.85pt,110.9pt,574.3pt" coordsize="10,10" o:allowincell="f" fillcolor="black" stroked="f">
            <v:path arrowok="t"/>
            <w10:wrap anchorx="page" anchory="page"/>
          </v:polyline>
        </w:pict>
      </w:r>
      <w:r>
        <w:rPr>
          <w:color w:val="000000"/>
          <w:spacing w:val="-4"/>
        </w:rPr>
        <w:pict>
          <v:polyline id="_x0000_s1433" style="position:absolute;left:0;text-align:left;z-index:-250757120;mso-position-horizontal-relative:page;mso-position-vertical-relative:page" points="111.35pt,574.8pt,293.3pt,574.8pt,293.3pt,573.8pt,111.35pt,573.8pt,111.35pt,574.8pt" coordsize="3639,20" o:allowincell="f" fillcolor="black" stroked="f">
            <v:path arrowok="t"/>
            <w10:wrap anchorx="page" anchory="page"/>
          </v:polyline>
        </w:pict>
      </w:r>
      <w:r>
        <w:rPr>
          <w:color w:val="000000"/>
          <w:spacing w:val="-4"/>
        </w:rPr>
        <w:pict>
          <v:polyline id="_x0000_s1434" style="position:absolute;left:0;text-align:left;z-index:-250756096;mso-position-horizontal-relative:page;mso-position-vertical-relative:page" points="293.3pt,574.3pt,293.75pt,574.3pt,293.75pt,573.85pt,293.3pt,573.85pt,293.3pt,574.3pt" coordsize="10,10" o:allowincell="f" fillcolor="black" stroked="f">
            <v:path arrowok="t"/>
            <w10:wrap anchorx="page" anchory="page"/>
          </v:polyline>
        </w:pict>
      </w:r>
      <w:r>
        <w:rPr>
          <w:color w:val="000000"/>
          <w:spacing w:val="-4"/>
        </w:rPr>
        <w:pict>
          <v:polyline id="_x0000_s1435" style="position:absolute;left:0;text-align:left;z-index:-250755072;mso-position-horizontal-relative:page;mso-position-vertical-relative:page" points="293.75pt,574.8pt,404.15pt,574.8pt,404.15pt,573.8pt,293.75pt,573.8pt,293.75pt,574.8pt" coordsize="2208,20" o:allowincell="f" fillcolor="black" stroked="f">
            <v:path arrowok="t"/>
            <w10:wrap anchorx="page" anchory="page"/>
          </v:polyline>
        </w:pict>
      </w:r>
      <w:r>
        <w:rPr>
          <w:color w:val="000000"/>
          <w:spacing w:val="-4"/>
        </w:rPr>
        <w:pict>
          <v:polyline id="_x0000_s1436" style="position:absolute;left:0;text-align:left;z-index:-250753024;mso-position-horizontal-relative:page;mso-position-vertical-relative:page" points="404.15pt,574.3pt,404.65pt,574.3pt,404.65pt,573.85pt,404.15pt,573.85pt,404.15pt,574.3pt" coordsize="10,10" o:allowincell="f" fillcolor="black" stroked="f">
            <v:path arrowok="t"/>
            <w10:wrap anchorx="page" anchory="page"/>
          </v:polyline>
        </w:pict>
      </w:r>
      <w:r>
        <w:rPr>
          <w:color w:val="000000"/>
          <w:spacing w:val="-4"/>
        </w:rPr>
        <w:pict>
          <v:polyline id="_x0000_s1437" style="position:absolute;left:0;text-align:left;z-index:-250752000;mso-position-horizontal-relative:page;mso-position-vertical-relative:page" points="404.6pt,574.8pt,539.5pt,574.8pt,539.5pt,573.8pt,404.6pt,573.8pt,404.6pt,574.8pt" coordsize="2698,20" o:allowincell="f" fillcolor="black" stroked="f">
            <v:path arrowok="t"/>
            <w10:wrap anchorx="page" anchory="page"/>
          </v:polyline>
        </w:pict>
      </w:r>
      <w:r>
        <w:rPr>
          <w:color w:val="000000"/>
          <w:spacing w:val="-4"/>
        </w:rPr>
        <w:pict>
          <v:polyline id="_x0000_s1438" style="position:absolute;left:0;text-align:left;z-index:-250750976;mso-position-horizontal-relative:page;mso-position-vertical-relative:page" points="539.5pt,574.3pt,540pt,574.3pt,540pt,573.85pt,539.5pt,573.85pt,539.5pt,574.3pt" coordsize="10,10" o:allowincell="f" fillcolor="black" stroked="f">
            <v:path arrowok="t"/>
            <w10:wrap anchorx="page" anchory="page"/>
          </v:polyline>
        </w:pict>
      </w:r>
      <w:r>
        <w:rPr>
          <w:color w:val="000000"/>
          <w:spacing w:val="-4"/>
        </w:rPr>
        <w:pict>
          <v:polyline id="_x0000_s1439" style="position:absolute;left:0;text-align:left;z-index:-250748928;mso-position-horizontal-relative:page;mso-position-vertical-relative:page" points="67.9pt,613.9pt,68.9pt,613.9pt,68.9pt,574.3pt,67.9pt,574.3pt,67.9pt,613.9pt" coordsize="20,792" o:allowincell="f" fillcolor="black" stroked="f">
            <v:path arrowok="t"/>
            <w10:wrap anchorx="page" anchory="page"/>
          </v:polyline>
        </w:pict>
      </w:r>
      <w:r>
        <w:rPr>
          <w:color w:val="000000"/>
          <w:spacing w:val="-4"/>
        </w:rPr>
        <w:pict>
          <v:polyline id="_x0000_s1440" style="position:absolute;left:0;text-align:left;z-index:-250746880;mso-position-horizontal-relative:page;mso-position-vertical-relative:page" points="110.85pt,613.9pt,111.85pt,613.9pt,111.85pt,574.3pt,110.85pt,574.3pt,110.85pt,613.9pt" coordsize="20,792" o:allowincell="f" fillcolor="black" stroked="f">
            <v:path arrowok="t"/>
            <w10:wrap anchorx="page" anchory="page"/>
          </v:polyline>
        </w:pict>
      </w:r>
      <w:r>
        <w:rPr>
          <w:color w:val="000000"/>
          <w:spacing w:val="-4"/>
        </w:rPr>
        <w:pict>
          <v:polyline id="_x0000_s1441" style="position:absolute;left:0;text-align:left;z-index:-250744832;mso-position-horizontal-relative:page;mso-position-vertical-relative:page" points="293.25pt,613.9pt,294.25pt,613.9pt,294.25pt,574.3pt,293.25pt,574.3pt,293.25pt,613.9pt" coordsize="20,792" o:allowincell="f" fillcolor="black" stroked="f">
            <v:path arrowok="t"/>
            <w10:wrap anchorx="page" anchory="page"/>
          </v:polyline>
        </w:pict>
      </w:r>
      <w:r>
        <w:rPr>
          <w:color w:val="000000"/>
          <w:spacing w:val="-4"/>
        </w:rPr>
        <w:pict>
          <v:polyline id="_x0000_s1442" style="position:absolute;left:0;text-align:left;z-index:-250742784;mso-position-horizontal-relative:page;mso-position-vertical-relative:page" points="404.15pt,613.9pt,405.15pt,613.9pt,405.15pt,574.3pt,404.15pt,574.3pt,404.15pt,613.9pt" coordsize="20,792" o:allowincell="f" fillcolor="black" stroked="f">
            <v:path arrowok="t"/>
            <w10:wrap anchorx="page" anchory="page"/>
          </v:polyline>
        </w:pict>
      </w:r>
      <w:r>
        <w:rPr>
          <w:color w:val="000000"/>
          <w:spacing w:val="-4"/>
        </w:rPr>
        <w:pict>
          <v:polyline id="_x0000_s1443" style="position:absolute;left:0;text-align:left;z-index:-250740736;mso-position-horizontal-relative:page;mso-position-vertical-relative:page" points="539.5pt,613.9pt,540.5pt,613.9pt,540.5pt,574.3pt,539.5pt,574.3pt,539.5pt,613.9pt" coordsize="20,792" o:allowincell="f" fillcolor="black" stroked="f">
            <v:path arrowok="t"/>
            <w10:wrap anchorx="page" anchory="page"/>
          </v:polyline>
        </w:pict>
      </w:r>
      <w:r>
        <w:rPr>
          <w:color w:val="000000"/>
          <w:spacing w:val="-4"/>
        </w:rPr>
        <w:pict>
          <v:polyline id="_x0000_s1444" style="position:absolute;left:0;text-align:left;z-index:-250647552;mso-position-horizontal-relative:page;mso-position-vertical-relative:page" points="67.9pt,614.4pt,68.4pt,614.4pt,68.4pt,613.9pt,67.9pt,613.9pt,67.9pt,614.4pt" coordsize="10,10" o:allowincell="f" fillcolor="black" stroked="f">
            <v:path arrowok="t"/>
            <w10:wrap anchorx="page" anchory="page"/>
          </v:polyline>
        </w:pict>
      </w:r>
      <w:r>
        <w:rPr>
          <w:color w:val="000000"/>
          <w:spacing w:val="-4"/>
        </w:rPr>
        <w:pict>
          <v:polyline id="_x0000_s1445" style="position:absolute;left:0;text-align:left;z-index:-250646528;mso-position-horizontal-relative:page;mso-position-vertical-relative:page" points="68.4pt,614.9pt,110.9pt,614.9pt,110.9pt,613.9pt,68.4pt,613.9pt,68.4pt,614.9pt" coordsize="850,20" o:allowincell="f" fillcolor="black" stroked="f">
            <v:path arrowok="t"/>
            <w10:wrap anchorx="page" anchory="page"/>
          </v:polyline>
        </w:pict>
      </w:r>
      <w:r>
        <w:rPr>
          <w:color w:val="000000"/>
          <w:spacing w:val="-4"/>
        </w:rPr>
        <w:pict>
          <v:polyline id="_x0000_s1446" style="position:absolute;left:0;text-align:left;z-index:-250645504;mso-position-horizontal-relative:page;mso-position-vertical-relative:page" points="110.9pt,614.4pt,111.35pt,614.4pt,111.35pt,613.9pt,110.9pt,613.9pt,110.9pt,614.4pt" coordsize="10,10" o:allowincell="f" fillcolor="black" stroked="f">
            <v:path arrowok="t"/>
            <w10:wrap anchorx="page" anchory="page"/>
          </v:polyline>
        </w:pict>
      </w:r>
      <w:r>
        <w:rPr>
          <w:color w:val="000000"/>
          <w:spacing w:val="-4"/>
        </w:rPr>
        <w:pict>
          <v:polyline id="_x0000_s1447" style="position:absolute;left:0;text-align:left;z-index:-250644480;mso-position-horizontal-relative:page;mso-position-vertical-relative:page" points="111.35pt,614.9pt,293.3pt,614.9pt,293.3pt,613.9pt,111.35pt,613.9pt,111.35pt,614.9pt" coordsize="3639,20" o:allowincell="f" fillcolor="black" stroked="f">
            <v:path arrowok="t"/>
            <w10:wrap anchorx="page" anchory="page"/>
          </v:polyline>
        </w:pict>
      </w:r>
      <w:r>
        <w:rPr>
          <w:color w:val="000000"/>
          <w:spacing w:val="-4"/>
        </w:rPr>
        <w:pict>
          <v:polyline id="_x0000_s1448" style="position:absolute;left:0;text-align:left;z-index:-250643456;mso-position-horizontal-relative:page;mso-position-vertical-relative:page" points="293.3pt,614.4pt,293.75pt,614.4pt,293.75pt,613.9pt,293.3pt,613.9pt,293.3pt,614.4pt" coordsize="10,10" o:allowincell="f" fillcolor="black" stroked="f">
            <v:path arrowok="t"/>
            <w10:wrap anchorx="page" anchory="page"/>
          </v:polyline>
        </w:pict>
      </w:r>
      <w:r>
        <w:rPr>
          <w:color w:val="000000"/>
          <w:spacing w:val="-4"/>
        </w:rPr>
        <w:pict>
          <v:polyline id="_x0000_s1449" style="position:absolute;left:0;text-align:left;z-index:-250642432;mso-position-horizontal-relative:page;mso-position-vertical-relative:page" points="293.75pt,614.9pt,404.15pt,614.9pt,404.15pt,613.9pt,293.75pt,613.9pt,293.75pt,614.9pt" coordsize="2208,20" o:allowincell="f" fillcolor="black" stroked="f">
            <v:path arrowok="t"/>
            <w10:wrap anchorx="page" anchory="page"/>
          </v:polyline>
        </w:pict>
      </w:r>
      <w:r>
        <w:rPr>
          <w:color w:val="000000"/>
          <w:spacing w:val="-4"/>
        </w:rPr>
        <w:pict>
          <v:polyline id="_x0000_s1450" style="position:absolute;left:0;text-align:left;z-index:-250641408;mso-position-horizontal-relative:page;mso-position-vertical-relative:page" points="404.15pt,614.4pt,404.65pt,614.4pt,404.65pt,613.9pt,404.15pt,613.9pt,404.15pt,614.4pt" coordsize="10,10" o:allowincell="f" fillcolor="black" stroked="f">
            <v:path arrowok="t"/>
            <w10:wrap anchorx="page" anchory="page"/>
          </v:polyline>
        </w:pict>
      </w:r>
      <w:r>
        <w:rPr>
          <w:color w:val="000000"/>
          <w:spacing w:val="-4"/>
        </w:rPr>
        <w:pict>
          <v:polyline id="_x0000_s1451" style="position:absolute;left:0;text-align:left;z-index:-250640384;mso-position-horizontal-relative:page;mso-position-vertical-relative:page" points="404.6pt,614.9pt,539.5pt,614.9pt,539.5pt,613.9pt,404.6pt,613.9pt,404.6pt,614.9pt" coordsize="2698,20" o:allowincell="f" fillcolor="black" stroked="f">
            <v:path arrowok="t"/>
            <w10:wrap anchorx="page" anchory="page"/>
          </v:polyline>
        </w:pict>
      </w:r>
      <w:r>
        <w:rPr>
          <w:color w:val="000000"/>
          <w:spacing w:val="-4"/>
        </w:rPr>
        <w:pict>
          <v:polyline id="_x0000_s1452" style="position:absolute;left:0;text-align:left;z-index:-250639360;mso-position-horizontal-relative:page;mso-position-vertical-relative:page" points="539.5pt,614.4pt,540pt,614.4pt,540pt,613.9pt,539.5pt,613.9pt,539.5pt,614.4pt" coordsize="10,10" o:allowincell="f" fillcolor="black" stroked="f">
            <v:path arrowok="t"/>
            <w10:wrap anchorx="page" anchory="page"/>
          </v:polyline>
        </w:pict>
      </w:r>
      <w:r>
        <w:rPr>
          <w:color w:val="000000"/>
          <w:spacing w:val="-4"/>
        </w:rPr>
        <w:pict>
          <v:polyline id="_x0000_s1453" style="position:absolute;left:0;text-align:left;z-index:-250637312;mso-position-horizontal-relative:page;mso-position-vertical-relative:page" points="67.9pt,667.7pt,68.9pt,667.7pt,68.9pt,614.4pt,67.9pt,614.4pt,67.9pt,667.7pt" coordsize="20,1066" o:allowincell="f" fillcolor="black" stroked="f">
            <v:path arrowok="t"/>
            <w10:wrap anchorx="page" anchory="page"/>
          </v:polyline>
        </w:pict>
      </w:r>
      <w:r>
        <w:rPr>
          <w:color w:val="000000"/>
          <w:spacing w:val="-4"/>
        </w:rPr>
        <w:pict>
          <v:polyline id="_x0000_s1454" style="position:absolute;left:0;text-align:left;z-index:-250636288;mso-position-horizontal-relative:page;mso-position-vertical-relative:page" points="67.9pt,668.15pt,68.4pt,668.15pt,68.4pt,667.65pt,67.9pt,667.65pt,67.9pt,668.15pt" coordsize="10,10" o:allowincell="f" fillcolor="black" stroked="f">
            <v:path arrowok="t"/>
            <w10:wrap anchorx="page" anchory="page"/>
          </v:polyline>
        </w:pict>
      </w:r>
      <w:r>
        <w:rPr>
          <w:color w:val="000000"/>
          <w:spacing w:val="-4"/>
        </w:rPr>
        <w:pict>
          <v:polyline id="_x0000_s1455" style="position:absolute;left:0;text-align:left;z-index:-250633216;mso-position-horizontal-relative:page;mso-position-vertical-relative:page" points="67.9pt,668.15pt,68.4pt,668.15pt,68.4pt,667.65pt,67.9pt,667.65pt,67.9pt,668.15pt" coordsize="10,10" o:allowincell="f" fillcolor="black" stroked="f">
            <v:path arrowok="t"/>
            <w10:wrap anchorx="page" anchory="page"/>
          </v:polyline>
        </w:pict>
      </w:r>
      <w:r>
        <w:rPr>
          <w:color w:val="000000"/>
          <w:spacing w:val="-4"/>
        </w:rPr>
        <w:pict>
          <v:polyline id="_x0000_s1456" style="position:absolute;left:0;text-align:left;z-index:-250632192;mso-position-horizontal-relative:page;mso-position-vertical-relative:page" points="68.4pt,668.65pt,110.9pt,668.65pt,110.9pt,667.65pt,68.4pt,667.65pt,68.4pt,668.65pt" coordsize="850,20" o:allowincell="f" fillcolor="black" stroked="f">
            <v:path arrowok="t"/>
            <w10:wrap anchorx="page" anchory="page"/>
          </v:polyline>
        </w:pict>
      </w:r>
      <w:r>
        <w:rPr>
          <w:color w:val="000000"/>
          <w:spacing w:val="-4"/>
        </w:rPr>
        <w:pict>
          <v:polyline id="_x0000_s1457" style="position:absolute;left:0;text-align:left;z-index:-250631168;mso-position-horizontal-relative:page;mso-position-vertical-relative:page" points="110.85pt,667.7pt,111.85pt,667.7pt,111.85pt,614.4pt,110.85pt,614.4pt,110.85pt,667.7pt" coordsize="20,1066" o:allowincell="f" fillcolor="black" stroked="f">
            <v:path arrowok="t"/>
            <w10:wrap anchorx="page" anchory="page"/>
          </v:polyline>
        </w:pict>
      </w:r>
      <w:r>
        <w:rPr>
          <w:color w:val="000000"/>
          <w:spacing w:val="-4"/>
        </w:rPr>
        <w:pict>
          <v:polyline id="_x0000_s1458" style="position:absolute;left:0;text-align:left;z-index:-250630144;mso-position-horizontal-relative:page;mso-position-vertical-relative:page" points="110.9pt,668.15pt,111.35pt,668.15pt,111.35pt,667.65pt,110.9pt,667.65pt,110.9pt,668.15pt" coordsize="10,10" o:allowincell="f" fillcolor="black" stroked="f">
            <v:path arrowok="t"/>
            <w10:wrap anchorx="page" anchory="page"/>
          </v:polyline>
        </w:pict>
      </w:r>
      <w:r>
        <w:rPr>
          <w:color w:val="000000"/>
          <w:spacing w:val="-4"/>
        </w:rPr>
        <w:pict>
          <v:polyline id="_x0000_s1459" style="position:absolute;left:0;text-align:left;z-index:-250627072;mso-position-horizontal-relative:page;mso-position-vertical-relative:page" points="111.35pt,668.65pt,293.3pt,668.65pt,293.3pt,667.65pt,111.35pt,667.65pt,111.35pt,668.65pt" coordsize="3639,20" o:allowincell="f" fillcolor="black" stroked="f">
            <v:path arrowok="t"/>
            <w10:wrap anchorx="page" anchory="page"/>
          </v:polyline>
        </w:pict>
      </w:r>
      <w:r>
        <w:rPr>
          <w:color w:val="000000"/>
          <w:spacing w:val="-4"/>
        </w:rPr>
        <w:pict>
          <v:polyline id="_x0000_s1460" style="position:absolute;left:0;text-align:left;z-index:-250624000;mso-position-horizontal-relative:page;mso-position-vertical-relative:page" points="293.25pt,667.7pt,294.25pt,667.7pt,294.25pt,614.4pt,293.25pt,614.4pt,293.25pt,667.7pt" coordsize="20,1066" o:allowincell="f" fillcolor="black" stroked="f">
            <v:path arrowok="t"/>
            <w10:wrap anchorx="page" anchory="page"/>
          </v:polyline>
        </w:pict>
      </w:r>
      <w:r>
        <w:rPr>
          <w:color w:val="000000"/>
          <w:spacing w:val="-4"/>
        </w:rPr>
        <w:pict>
          <v:polyline id="_x0000_s1461" style="position:absolute;left:0;text-align:left;z-index:-250620928;mso-position-horizontal-relative:page;mso-position-vertical-relative:page" points="293.3pt,668.15pt,293.75pt,668.15pt,293.75pt,667.65pt,293.3pt,667.65pt,293.3pt,668.15pt" coordsize="10,10" o:allowincell="f" fillcolor="black" stroked="f">
            <v:path arrowok="t"/>
            <w10:wrap anchorx="page" anchory="page"/>
          </v:polyline>
        </w:pict>
      </w:r>
      <w:r>
        <w:rPr>
          <w:color w:val="000000"/>
          <w:spacing w:val="-4"/>
        </w:rPr>
        <w:pict>
          <v:polyline id="_x0000_s1462" style="position:absolute;left:0;text-align:left;z-index:-250617856;mso-position-horizontal-relative:page;mso-position-vertical-relative:page" points="293.75pt,668.65pt,404.15pt,668.65pt,404.15pt,667.65pt,293.75pt,667.65pt,293.75pt,668.65pt" coordsize="2208,20" o:allowincell="f" fillcolor="black" stroked="f">
            <v:path arrowok="t"/>
            <w10:wrap anchorx="page" anchory="page"/>
          </v:polyline>
        </w:pict>
      </w:r>
      <w:r>
        <w:rPr>
          <w:color w:val="000000"/>
          <w:spacing w:val="-4"/>
        </w:rPr>
        <w:pict>
          <v:polyline id="_x0000_s1463" style="position:absolute;left:0;text-align:left;z-index:-250613760;mso-position-horizontal-relative:page;mso-position-vertical-relative:page" points="404.15pt,667.7pt,405.15pt,667.7pt,405.15pt,614.4pt,404.15pt,614.4pt,404.15pt,667.7pt" coordsize="20,1066" o:allowincell="f" fillcolor="black" stroked="f">
            <v:path arrowok="t"/>
            <w10:wrap anchorx="page" anchory="page"/>
          </v:polyline>
        </w:pict>
      </w:r>
      <w:r>
        <w:rPr>
          <w:color w:val="000000"/>
          <w:spacing w:val="-4"/>
        </w:rPr>
        <w:pict>
          <v:polyline id="_x0000_s1464" style="position:absolute;left:0;text-align:left;z-index:-250609664;mso-position-horizontal-relative:page;mso-position-vertical-relative:page" points="404.15pt,668.15pt,404.65pt,668.15pt,404.65pt,667.65pt,404.15pt,667.65pt,404.15pt,668.15pt" coordsize="10,10" o:allowincell="f" fillcolor="black" stroked="f">
            <v:path arrowok="t"/>
            <w10:wrap anchorx="page" anchory="page"/>
          </v:polyline>
        </w:pict>
      </w:r>
      <w:r>
        <w:rPr>
          <w:color w:val="000000"/>
          <w:spacing w:val="-4"/>
        </w:rPr>
        <w:pict>
          <v:polyline id="_x0000_s1465" style="position:absolute;left:0;text-align:left;z-index:-250605568;mso-position-horizontal-relative:page;mso-position-vertical-relative:page" points="404.6pt,668.65pt,539.5pt,668.65pt,539.5pt,667.65pt,404.6pt,667.65pt,404.6pt,668.65pt" coordsize="2698,20" o:allowincell="f" fillcolor="black" stroked="f">
            <v:path arrowok="t"/>
            <w10:wrap anchorx="page" anchory="page"/>
          </v:polyline>
        </w:pict>
      </w:r>
      <w:r>
        <w:rPr>
          <w:color w:val="000000"/>
          <w:spacing w:val="-4"/>
        </w:rPr>
        <w:pict>
          <v:polyline id="_x0000_s1466" style="position:absolute;left:0;text-align:left;z-index:-250601472;mso-position-horizontal-relative:page;mso-position-vertical-relative:page" points="539.5pt,667.7pt,540.5pt,667.7pt,540.5pt,614.4pt,539.5pt,614.4pt,539.5pt,667.7pt" coordsize="20,1066" o:allowincell="f" fillcolor="black" stroked="f">
            <v:path arrowok="t"/>
            <w10:wrap anchorx="page" anchory="page"/>
          </v:polyline>
        </w:pict>
      </w:r>
      <w:r>
        <w:rPr>
          <w:color w:val="000000"/>
          <w:spacing w:val="-4"/>
        </w:rPr>
        <w:pict>
          <v:polyline id="_x0000_s1467" style="position:absolute;left:0;text-align:left;z-index:-250597376;mso-position-horizontal-relative:page;mso-position-vertical-relative:page" points="539.5pt,668.15pt,540pt,668.15pt,540pt,667.65pt,539.5pt,667.65pt,539.5pt,668.15pt" coordsize="10,10" o:allowincell="f" fillcolor="black" stroked="f">
            <v:path arrowok="t"/>
            <w10:wrap anchorx="page" anchory="page"/>
          </v:polyline>
        </w:pict>
      </w:r>
      <w:r>
        <w:rPr>
          <w:color w:val="000000"/>
          <w:spacing w:val="-4"/>
        </w:rPr>
        <w:pict>
          <v:polyline id="_x0000_s1468" style="position:absolute;left:0;text-align:left;z-index:-250592256;mso-position-horizontal-relative:page;mso-position-vertical-relative:page" points="539.5pt,668.15pt,540pt,668.15pt,540pt,667.65pt,539.5pt,667.65pt,539.5pt,668.15pt" coordsize="10,1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491"/>
          <w:headerReference w:type="default" r:id="rId492"/>
          <w:footerReference w:type="even" r:id="rId493"/>
          <w:footerReference w:type="default" r:id="rId494"/>
          <w:headerReference w:type="first" r:id="rId495"/>
          <w:footerReference w:type="first" r:id="rId496"/>
          <w:type w:val="continuous"/>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8" w:name="Pg78"/>
      <w:bookmarkEnd w:id="78"/>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332"/>
        <w:rPr>
          <w:rFonts w:ascii="Times New Roman Bold" w:hAnsi="Times New Roman Bold"/>
          <w:color w:val="000000"/>
          <w:spacing w:val="-3"/>
        </w:rPr>
      </w:pPr>
    </w:p>
    <w:p w:rsidR="00655732" w:rsidRDefault="00BA34FA">
      <w:pPr>
        <w:tabs>
          <w:tab w:val="left" w:pos="5976"/>
          <w:tab w:val="left" w:pos="8198"/>
        </w:tabs>
        <w:autoSpaceDE w:val="0"/>
        <w:autoSpaceDN w:val="0"/>
        <w:adjustRightInd w:val="0"/>
        <w:spacing w:before="183" w:line="276" w:lineRule="exact"/>
        <w:ind w:left="233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55732" w:rsidRDefault="00655732">
      <w:pPr>
        <w:autoSpaceDE w:val="0"/>
        <w:autoSpaceDN w:val="0"/>
        <w:adjustRightInd w:val="0"/>
        <w:spacing w:line="276" w:lineRule="exact"/>
        <w:ind w:left="1468"/>
        <w:rPr>
          <w:rFonts w:ascii="Times New Roman Bold" w:hAnsi="Times New Roman Bold"/>
          <w:color w:val="000000"/>
          <w:spacing w:val="-3"/>
        </w:rPr>
      </w:pPr>
    </w:p>
    <w:p w:rsidR="00655732" w:rsidRDefault="00BA34FA">
      <w:pPr>
        <w:tabs>
          <w:tab w:val="left" w:pos="2332"/>
          <w:tab w:val="left" w:pos="5976"/>
          <w:tab w:val="left" w:pos="8198"/>
        </w:tabs>
        <w:autoSpaceDE w:val="0"/>
        <w:autoSpaceDN w:val="0"/>
        <w:adjustRightInd w:val="0"/>
        <w:spacing w:before="249" w:line="276" w:lineRule="exact"/>
        <w:ind w:left="1468"/>
        <w:rPr>
          <w:color w:val="000000"/>
          <w:spacing w:val="-3"/>
        </w:rPr>
      </w:pPr>
      <w:r>
        <w:rPr>
          <w:color w:val="000000"/>
          <w:spacing w:val="-3"/>
        </w:rPr>
        <w:t>6.</w:t>
      </w:r>
      <w:r>
        <w:rPr>
          <w:color w:val="000000"/>
          <w:spacing w:val="-3"/>
        </w:rPr>
        <w:tab/>
        <w:t>Execute Transaction Form (TF2) to</w:t>
      </w:r>
      <w:r>
        <w:rPr>
          <w:color w:val="000000"/>
          <w:spacing w:val="-3"/>
        </w:rPr>
        <w:tab/>
        <w:t>Completed</w:t>
      </w:r>
      <w:r>
        <w:rPr>
          <w:color w:val="000000"/>
          <w:spacing w:val="-3"/>
        </w:rPr>
        <w:tab/>
        <w:t>Connecting Transmission</w:t>
      </w:r>
    </w:p>
    <w:p w:rsidR="00655732" w:rsidRDefault="00BA34FA">
      <w:pPr>
        <w:tabs>
          <w:tab w:val="left" w:pos="8198"/>
        </w:tabs>
        <w:autoSpaceDE w:val="0"/>
        <w:autoSpaceDN w:val="0"/>
        <w:adjustRightInd w:val="0"/>
        <w:spacing w:before="1" w:line="273" w:lineRule="exact"/>
        <w:ind w:left="1468" w:firstLine="863"/>
        <w:rPr>
          <w:color w:val="000000"/>
          <w:spacing w:val="-3"/>
        </w:rPr>
      </w:pPr>
      <w:r>
        <w:rPr>
          <w:color w:val="000000"/>
          <w:spacing w:val="-3"/>
        </w:rPr>
        <w:t>facilitate procurement of long lead</w:t>
      </w:r>
      <w:r>
        <w:rPr>
          <w:color w:val="000000"/>
          <w:spacing w:val="-3"/>
        </w:rPr>
        <w:tab/>
        <w:t>Owner/ Transmission</w:t>
      </w:r>
    </w:p>
    <w:p w:rsidR="00655732" w:rsidRDefault="00BA34FA">
      <w:pPr>
        <w:tabs>
          <w:tab w:val="left" w:pos="8198"/>
        </w:tabs>
        <w:autoSpaceDE w:val="0"/>
        <w:autoSpaceDN w:val="0"/>
        <w:adjustRightInd w:val="0"/>
        <w:spacing w:line="273" w:lineRule="exact"/>
        <w:ind w:left="1468" w:firstLine="863"/>
        <w:rPr>
          <w:color w:val="000000"/>
          <w:spacing w:val="-3"/>
        </w:rPr>
      </w:pPr>
      <w:r>
        <w:rPr>
          <w:color w:val="000000"/>
          <w:spacing w:val="-3"/>
        </w:rPr>
        <w:t>time equipment to advance the</w:t>
      </w:r>
      <w:r>
        <w:rPr>
          <w:color w:val="000000"/>
          <w:spacing w:val="-3"/>
        </w:rPr>
        <w:tab/>
        <w:t>Developer</w:t>
      </w:r>
    </w:p>
    <w:p w:rsidR="00655732" w:rsidRDefault="00BA34FA">
      <w:pPr>
        <w:autoSpaceDE w:val="0"/>
        <w:autoSpaceDN w:val="0"/>
        <w:adjustRightInd w:val="0"/>
        <w:spacing w:before="9" w:line="276" w:lineRule="exact"/>
        <w:ind w:left="1468" w:firstLine="863"/>
        <w:rPr>
          <w:color w:val="000000"/>
          <w:spacing w:val="-3"/>
        </w:rPr>
      </w:pPr>
      <w:r>
        <w:rPr>
          <w:color w:val="000000"/>
          <w:spacing w:val="-3"/>
        </w:rPr>
        <w:t xml:space="preserve">Transmission Project </w:t>
      </w:r>
      <w:r>
        <w:rPr>
          <w:color w:val="000000"/>
          <w:spacing w:val="-3"/>
        </w:rPr>
        <w:t>schedule</w:t>
      </w:r>
    </w:p>
    <w:p w:rsidR="00655732" w:rsidRDefault="00BA34FA">
      <w:pPr>
        <w:tabs>
          <w:tab w:val="left" w:pos="2332"/>
          <w:tab w:val="left" w:pos="5976"/>
          <w:tab w:val="left" w:pos="8198"/>
        </w:tabs>
        <w:autoSpaceDE w:val="0"/>
        <w:autoSpaceDN w:val="0"/>
        <w:adjustRightInd w:val="0"/>
        <w:spacing w:before="247" w:line="276" w:lineRule="exact"/>
        <w:ind w:left="1468"/>
        <w:rPr>
          <w:color w:val="000000"/>
          <w:spacing w:val="-3"/>
        </w:rPr>
      </w:pPr>
      <w:r>
        <w:rPr>
          <w:color w:val="000000"/>
          <w:spacing w:val="-3"/>
        </w:rPr>
        <w:t>7</w:t>
      </w:r>
      <w:r>
        <w:rPr>
          <w:color w:val="000000"/>
          <w:spacing w:val="-3"/>
        </w:rPr>
        <w:tab/>
        <w:t>Prepayment associated with TF 2</w:t>
      </w:r>
      <w:r>
        <w:rPr>
          <w:color w:val="000000"/>
          <w:spacing w:val="-3"/>
        </w:rPr>
        <w:tab/>
        <w:t>Completed</w:t>
      </w:r>
      <w:r>
        <w:rPr>
          <w:color w:val="000000"/>
          <w:spacing w:val="-3"/>
        </w:rPr>
        <w:tab/>
        <w:t>Connecting Transmission</w:t>
      </w:r>
    </w:p>
    <w:p w:rsidR="00655732" w:rsidRDefault="00BA34FA">
      <w:pPr>
        <w:tabs>
          <w:tab w:val="left" w:pos="8198"/>
        </w:tabs>
        <w:autoSpaceDE w:val="0"/>
        <w:autoSpaceDN w:val="0"/>
        <w:adjustRightInd w:val="0"/>
        <w:spacing w:before="2" w:line="276" w:lineRule="exact"/>
        <w:ind w:left="1468" w:firstLine="863"/>
        <w:rPr>
          <w:color w:val="000000"/>
          <w:spacing w:val="-3"/>
        </w:rPr>
      </w:pPr>
      <w:r>
        <w:rPr>
          <w:color w:val="000000"/>
          <w:spacing w:val="-3"/>
        </w:rPr>
        <w:t>issued and received</w:t>
      </w:r>
      <w:r>
        <w:rPr>
          <w:color w:val="000000"/>
          <w:spacing w:val="-3"/>
        </w:rPr>
        <w:tab/>
        <w:t>Owner/Transmission</w:t>
      </w:r>
    </w:p>
    <w:p w:rsidR="00655732" w:rsidRDefault="00BA34FA">
      <w:pPr>
        <w:autoSpaceDE w:val="0"/>
        <w:autoSpaceDN w:val="0"/>
        <w:adjustRightInd w:val="0"/>
        <w:spacing w:line="272" w:lineRule="exact"/>
        <w:ind w:left="8198"/>
        <w:rPr>
          <w:color w:val="000000"/>
          <w:spacing w:val="-3"/>
        </w:rPr>
      </w:pPr>
      <w:r>
        <w:rPr>
          <w:color w:val="000000"/>
          <w:spacing w:val="-3"/>
        </w:rPr>
        <w:t xml:space="preserve">Developer </w:t>
      </w:r>
    </w:p>
    <w:p w:rsidR="00655732" w:rsidRDefault="00BA34FA">
      <w:pPr>
        <w:tabs>
          <w:tab w:val="left" w:pos="2332"/>
          <w:tab w:val="left" w:pos="5976"/>
          <w:tab w:val="left" w:pos="8198"/>
        </w:tabs>
        <w:autoSpaceDE w:val="0"/>
        <w:autoSpaceDN w:val="0"/>
        <w:adjustRightInd w:val="0"/>
        <w:spacing w:before="255" w:line="276" w:lineRule="exact"/>
        <w:ind w:left="1468"/>
        <w:rPr>
          <w:color w:val="000000"/>
          <w:spacing w:val="-4"/>
        </w:rPr>
      </w:pPr>
      <w:r>
        <w:rPr>
          <w:color w:val="000000"/>
          <w:spacing w:val="-4"/>
        </w:rPr>
        <w:t>8.</w:t>
      </w:r>
      <w:r>
        <w:rPr>
          <w:color w:val="000000"/>
          <w:spacing w:val="-4"/>
        </w:rPr>
        <w:tab/>
        <w:t>Start construction of Transmission</w:t>
      </w:r>
      <w:r>
        <w:rPr>
          <w:color w:val="000000"/>
          <w:spacing w:val="-4"/>
        </w:rPr>
        <w:tab/>
        <w:t>Completed</w:t>
      </w:r>
      <w:r>
        <w:rPr>
          <w:color w:val="000000"/>
          <w:spacing w:val="-4"/>
        </w:rPr>
        <w:tab/>
        <w:t>Transmission Developer</w:t>
      </w:r>
    </w:p>
    <w:p w:rsidR="00655732" w:rsidRDefault="00BA34FA">
      <w:pPr>
        <w:autoSpaceDE w:val="0"/>
        <w:autoSpaceDN w:val="0"/>
        <w:adjustRightInd w:val="0"/>
        <w:spacing w:before="2" w:line="276" w:lineRule="exact"/>
        <w:ind w:left="1468" w:firstLine="863"/>
        <w:rPr>
          <w:color w:val="000000"/>
          <w:spacing w:val="-4"/>
        </w:rPr>
      </w:pPr>
      <w:r>
        <w:rPr>
          <w:color w:val="000000"/>
          <w:spacing w:val="-4"/>
        </w:rPr>
        <w:t>Project</w:t>
      </w:r>
    </w:p>
    <w:p w:rsidR="00655732" w:rsidRDefault="00BA34FA">
      <w:pPr>
        <w:tabs>
          <w:tab w:val="left" w:pos="2332"/>
          <w:tab w:val="left" w:pos="5976"/>
          <w:tab w:val="left" w:pos="8198"/>
        </w:tabs>
        <w:autoSpaceDE w:val="0"/>
        <w:autoSpaceDN w:val="0"/>
        <w:adjustRightInd w:val="0"/>
        <w:spacing w:before="248" w:line="276" w:lineRule="exact"/>
        <w:ind w:left="1468"/>
        <w:rPr>
          <w:color w:val="000000"/>
          <w:spacing w:val="-4"/>
        </w:rPr>
      </w:pPr>
      <w:r>
        <w:rPr>
          <w:color w:val="000000"/>
          <w:spacing w:val="-4"/>
        </w:rPr>
        <w:t>9.</w:t>
      </w:r>
      <w:r>
        <w:rPr>
          <w:color w:val="000000"/>
          <w:spacing w:val="-4"/>
        </w:rPr>
        <w:tab/>
        <w:t>Receipt of Article VII certification</w:t>
      </w:r>
      <w:r>
        <w:rPr>
          <w:color w:val="000000"/>
          <w:spacing w:val="-4"/>
        </w:rPr>
        <w:tab/>
        <w:t>Completed</w:t>
      </w:r>
      <w:r>
        <w:rPr>
          <w:color w:val="000000"/>
          <w:spacing w:val="-4"/>
        </w:rPr>
        <w:tab/>
      </w:r>
      <w:r>
        <w:rPr>
          <w:color w:val="000000"/>
          <w:spacing w:val="-4"/>
        </w:rPr>
        <w:t>Transmission Developer</w:t>
      </w:r>
    </w:p>
    <w:p w:rsidR="00655732" w:rsidRDefault="00BA34FA">
      <w:pPr>
        <w:autoSpaceDE w:val="0"/>
        <w:autoSpaceDN w:val="0"/>
        <w:adjustRightInd w:val="0"/>
        <w:spacing w:before="1" w:line="272" w:lineRule="exact"/>
        <w:ind w:left="1468" w:firstLine="863"/>
        <w:rPr>
          <w:color w:val="000000"/>
          <w:spacing w:val="-4"/>
        </w:rPr>
      </w:pPr>
      <w:r>
        <w:rPr>
          <w:color w:val="000000"/>
          <w:spacing w:val="-4"/>
        </w:rPr>
        <w:t>and receipt of NY PSC Notice to</w:t>
      </w:r>
    </w:p>
    <w:p w:rsidR="00655732" w:rsidRDefault="00BA34FA">
      <w:pPr>
        <w:autoSpaceDE w:val="0"/>
        <w:autoSpaceDN w:val="0"/>
        <w:adjustRightInd w:val="0"/>
        <w:spacing w:before="3" w:line="276" w:lineRule="exact"/>
        <w:ind w:left="1468" w:firstLine="863"/>
        <w:rPr>
          <w:color w:val="000000"/>
          <w:spacing w:val="-4"/>
        </w:rPr>
      </w:pPr>
      <w:r>
        <w:rPr>
          <w:color w:val="000000"/>
          <w:spacing w:val="-4"/>
        </w:rPr>
        <w:t>Proceed</w:t>
      </w:r>
    </w:p>
    <w:p w:rsidR="00655732" w:rsidRDefault="00BA34FA">
      <w:pPr>
        <w:tabs>
          <w:tab w:val="left" w:pos="2332"/>
          <w:tab w:val="left" w:pos="5976"/>
          <w:tab w:val="left" w:pos="8198"/>
        </w:tabs>
        <w:autoSpaceDE w:val="0"/>
        <w:autoSpaceDN w:val="0"/>
        <w:adjustRightInd w:val="0"/>
        <w:spacing w:before="253" w:line="276" w:lineRule="exact"/>
        <w:ind w:left="1468"/>
        <w:rPr>
          <w:color w:val="000000"/>
          <w:spacing w:val="-4"/>
        </w:rPr>
      </w:pPr>
      <w:r>
        <w:rPr>
          <w:color w:val="000000"/>
          <w:spacing w:val="-4"/>
        </w:rPr>
        <w:t>10.</w:t>
      </w:r>
      <w:r>
        <w:rPr>
          <w:color w:val="000000"/>
          <w:spacing w:val="-4"/>
        </w:rPr>
        <w:tab/>
        <w:t>Execute Interconnection</w:t>
      </w:r>
      <w:r>
        <w:rPr>
          <w:color w:val="000000"/>
          <w:spacing w:val="-4"/>
        </w:rPr>
        <w:tab/>
        <w:t>10/2021</w:t>
      </w:r>
      <w:r>
        <w:rPr>
          <w:color w:val="000000"/>
          <w:spacing w:val="-4"/>
        </w:rPr>
        <w:tab/>
        <w:t>Connecting Transmission</w:t>
      </w:r>
    </w:p>
    <w:p w:rsidR="00655732" w:rsidRDefault="00BA34FA">
      <w:pPr>
        <w:tabs>
          <w:tab w:val="left" w:pos="8198"/>
        </w:tabs>
        <w:autoSpaceDE w:val="0"/>
        <w:autoSpaceDN w:val="0"/>
        <w:adjustRightInd w:val="0"/>
        <w:spacing w:before="1" w:line="272" w:lineRule="exact"/>
        <w:ind w:left="1468" w:firstLine="863"/>
        <w:rPr>
          <w:color w:val="000000"/>
          <w:spacing w:val="-4"/>
        </w:rPr>
      </w:pPr>
      <w:r>
        <w:rPr>
          <w:color w:val="000000"/>
          <w:spacing w:val="-4"/>
        </w:rPr>
        <w:t>Agreement</w:t>
      </w:r>
      <w:r>
        <w:rPr>
          <w:color w:val="000000"/>
          <w:spacing w:val="-4"/>
        </w:rPr>
        <w:tab/>
        <w:t>Owner/Transmission</w:t>
      </w:r>
    </w:p>
    <w:p w:rsidR="00655732" w:rsidRDefault="00BA34FA">
      <w:pPr>
        <w:autoSpaceDE w:val="0"/>
        <w:autoSpaceDN w:val="0"/>
        <w:adjustRightInd w:val="0"/>
        <w:spacing w:before="2" w:line="274" w:lineRule="exact"/>
        <w:ind w:left="8198"/>
        <w:rPr>
          <w:color w:val="000000"/>
          <w:spacing w:val="-3"/>
        </w:rPr>
      </w:pPr>
      <w:r>
        <w:rPr>
          <w:color w:val="000000"/>
          <w:spacing w:val="-3"/>
        </w:rPr>
        <w:t>Developer/ NYISO</w:t>
      </w:r>
    </w:p>
    <w:p w:rsidR="00655732" w:rsidRDefault="00655732">
      <w:pPr>
        <w:autoSpaceDE w:val="0"/>
        <w:autoSpaceDN w:val="0"/>
        <w:adjustRightInd w:val="0"/>
        <w:rPr>
          <w:color w:val="000000"/>
          <w:spacing w:val="-3"/>
        </w:rPr>
        <w:sectPr w:rsidR="00655732">
          <w:headerReference w:type="even" r:id="rId497"/>
          <w:headerReference w:type="default" r:id="rId498"/>
          <w:footerReference w:type="even" r:id="rId499"/>
          <w:footerReference w:type="default" r:id="rId500"/>
          <w:headerReference w:type="first" r:id="rId501"/>
          <w:footerReference w:type="first" r:id="rId502"/>
          <w:pgSz w:w="12240" w:h="15840" w:orient="landscape"/>
          <w:pgMar w:top="0" w:right="0" w:bottom="0" w:left="0" w:header="720" w:footer="720" w:gutter="0"/>
          <w:cols w:space="720"/>
        </w:sectPr>
      </w:pPr>
    </w:p>
    <w:p w:rsidR="00655732" w:rsidRDefault="00BA34FA">
      <w:pPr>
        <w:tabs>
          <w:tab w:val="left" w:pos="2327"/>
        </w:tabs>
        <w:autoSpaceDE w:val="0"/>
        <w:autoSpaceDN w:val="0"/>
        <w:adjustRightInd w:val="0"/>
        <w:spacing w:before="252" w:line="276" w:lineRule="exact"/>
        <w:ind w:left="1468"/>
        <w:rPr>
          <w:color w:val="000000"/>
          <w:spacing w:val="-4"/>
        </w:rPr>
      </w:pPr>
      <w:r>
        <w:rPr>
          <w:color w:val="000000"/>
          <w:spacing w:val="-4"/>
        </w:rPr>
        <w:t>11.</w:t>
      </w:r>
      <w:r>
        <w:rPr>
          <w:color w:val="000000"/>
          <w:spacing w:val="-4"/>
        </w:rPr>
        <w:tab/>
        <w:t>Post Security deposit</w:t>
      </w:r>
    </w:p>
    <w:p w:rsidR="00655732" w:rsidRDefault="00655732">
      <w:pPr>
        <w:autoSpaceDE w:val="0"/>
        <w:autoSpaceDN w:val="0"/>
        <w:adjustRightInd w:val="0"/>
        <w:spacing w:line="276" w:lineRule="exact"/>
        <w:ind w:left="1468"/>
        <w:rPr>
          <w:color w:val="000000"/>
          <w:spacing w:val="-4"/>
        </w:rPr>
      </w:pPr>
    </w:p>
    <w:p w:rsidR="00655732" w:rsidRDefault="00655732">
      <w:pPr>
        <w:autoSpaceDE w:val="0"/>
        <w:autoSpaceDN w:val="0"/>
        <w:adjustRightInd w:val="0"/>
        <w:spacing w:line="276" w:lineRule="exact"/>
        <w:ind w:left="1468"/>
        <w:rPr>
          <w:color w:val="000000"/>
          <w:spacing w:val="-4"/>
        </w:rPr>
      </w:pPr>
    </w:p>
    <w:p w:rsidR="00655732" w:rsidRDefault="00655732">
      <w:pPr>
        <w:autoSpaceDE w:val="0"/>
        <w:autoSpaceDN w:val="0"/>
        <w:adjustRightInd w:val="0"/>
        <w:spacing w:line="276" w:lineRule="exact"/>
        <w:ind w:left="1468"/>
        <w:rPr>
          <w:color w:val="000000"/>
          <w:spacing w:val="-4"/>
        </w:rPr>
      </w:pPr>
    </w:p>
    <w:p w:rsidR="00655732" w:rsidRDefault="00BA34FA">
      <w:pPr>
        <w:tabs>
          <w:tab w:val="left" w:pos="2327"/>
        </w:tabs>
        <w:autoSpaceDE w:val="0"/>
        <w:autoSpaceDN w:val="0"/>
        <w:adjustRightInd w:val="0"/>
        <w:spacing w:before="254" w:line="276" w:lineRule="exact"/>
        <w:ind w:left="1468"/>
        <w:rPr>
          <w:color w:val="000000"/>
          <w:spacing w:val="-4"/>
        </w:rPr>
      </w:pPr>
      <w:r>
        <w:rPr>
          <w:color w:val="000000"/>
          <w:spacing w:val="-4"/>
        </w:rPr>
        <w:t>12.</w:t>
      </w:r>
      <w:r>
        <w:rPr>
          <w:color w:val="000000"/>
          <w:spacing w:val="-4"/>
        </w:rPr>
        <w:tab/>
        <w:t>Commence excavation /</w:t>
      </w:r>
    </w:p>
    <w:p w:rsidR="00655732" w:rsidRDefault="00BA34FA">
      <w:pPr>
        <w:autoSpaceDE w:val="0"/>
        <w:autoSpaceDN w:val="0"/>
        <w:adjustRightInd w:val="0"/>
        <w:spacing w:line="271" w:lineRule="exact"/>
        <w:ind w:left="2332" w:right="188"/>
        <w:jc w:val="both"/>
        <w:rPr>
          <w:color w:val="000000"/>
          <w:spacing w:val="-4"/>
        </w:rPr>
      </w:pPr>
      <w:r>
        <w:rPr>
          <w:color w:val="000000"/>
          <w:spacing w:val="-4"/>
        </w:rPr>
        <w:t>construction of below grade work within the Pleasant Valley</w:t>
      </w:r>
    </w:p>
    <w:p w:rsidR="00655732" w:rsidRDefault="00BA34FA">
      <w:pPr>
        <w:autoSpaceDE w:val="0"/>
        <w:autoSpaceDN w:val="0"/>
        <w:adjustRightInd w:val="0"/>
        <w:spacing w:before="9" w:line="276" w:lineRule="exact"/>
        <w:ind w:left="2332"/>
        <w:rPr>
          <w:color w:val="000000"/>
          <w:spacing w:val="-4"/>
        </w:rPr>
      </w:pPr>
      <w:r>
        <w:rPr>
          <w:color w:val="000000"/>
          <w:spacing w:val="-4"/>
        </w:rPr>
        <w:t>Substation</w:t>
      </w:r>
    </w:p>
    <w:p w:rsidR="00655732" w:rsidRDefault="00BA34FA">
      <w:pPr>
        <w:tabs>
          <w:tab w:val="left" w:pos="2327"/>
        </w:tabs>
        <w:autoSpaceDE w:val="0"/>
        <w:autoSpaceDN w:val="0"/>
        <w:adjustRightInd w:val="0"/>
        <w:spacing w:before="252" w:line="276" w:lineRule="exact"/>
        <w:ind w:left="1468"/>
        <w:rPr>
          <w:color w:val="000000"/>
          <w:spacing w:val="-4"/>
        </w:rPr>
      </w:pPr>
      <w:r>
        <w:rPr>
          <w:color w:val="000000"/>
          <w:spacing w:val="-4"/>
        </w:rPr>
        <w:t>13.</w:t>
      </w:r>
      <w:r>
        <w:rPr>
          <w:color w:val="000000"/>
          <w:spacing w:val="-4"/>
        </w:rPr>
        <w:tab/>
        <w:t>Complete engineering for Network</w:t>
      </w:r>
    </w:p>
    <w:p w:rsidR="00655732" w:rsidRDefault="00BA34FA">
      <w:pPr>
        <w:autoSpaceDE w:val="0"/>
        <w:autoSpaceDN w:val="0"/>
        <w:adjustRightInd w:val="0"/>
        <w:spacing w:before="1" w:line="272" w:lineRule="exact"/>
        <w:ind w:left="2332"/>
        <w:rPr>
          <w:color w:val="000000"/>
          <w:spacing w:val="-4"/>
        </w:rPr>
      </w:pPr>
      <w:r>
        <w:rPr>
          <w:color w:val="000000"/>
          <w:spacing w:val="-4"/>
        </w:rPr>
        <w:t>Upgrade Facilities</w:t>
      </w:r>
    </w:p>
    <w:p w:rsidR="00655732" w:rsidRDefault="00BA34FA">
      <w:pPr>
        <w:tabs>
          <w:tab w:val="left" w:pos="2327"/>
        </w:tabs>
        <w:autoSpaceDE w:val="0"/>
        <w:autoSpaceDN w:val="0"/>
        <w:adjustRightInd w:val="0"/>
        <w:spacing w:before="253" w:line="276" w:lineRule="exact"/>
        <w:ind w:left="1468"/>
        <w:rPr>
          <w:color w:val="000000"/>
          <w:spacing w:val="-4"/>
        </w:rPr>
      </w:pPr>
      <w:r>
        <w:rPr>
          <w:color w:val="000000"/>
          <w:spacing w:val="-4"/>
        </w:rPr>
        <w:t>14.</w:t>
      </w:r>
      <w:r>
        <w:rPr>
          <w:color w:val="000000"/>
          <w:spacing w:val="-4"/>
        </w:rPr>
        <w:tab/>
        <w:t>Complete the installation of</w:t>
      </w:r>
    </w:p>
    <w:p w:rsidR="00655732" w:rsidRDefault="00BA34FA">
      <w:pPr>
        <w:autoSpaceDE w:val="0"/>
        <w:autoSpaceDN w:val="0"/>
        <w:adjustRightInd w:val="0"/>
        <w:spacing w:line="277" w:lineRule="exact"/>
        <w:ind w:left="2332" w:right="414"/>
        <w:jc w:val="both"/>
        <w:rPr>
          <w:color w:val="000000"/>
          <w:spacing w:val="-4"/>
        </w:rPr>
      </w:pPr>
      <w:r>
        <w:rPr>
          <w:color w:val="000000"/>
          <w:spacing w:val="-4"/>
        </w:rPr>
        <w:t>foundations for new structure # 414.5 (Athens to PV path)</w:t>
      </w:r>
    </w:p>
    <w:p w:rsidR="00655732" w:rsidRDefault="00BA34FA">
      <w:pPr>
        <w:tabs>
          <w:tab w:val="left" w:pos="2327"/>
        </w:tabs>
        <w:autoSpaceDE w:val="0"/>
        <w:autoSpaceDN w:val="0"/>
        <w:adjustRightInd w:val="0"/>
        <w:spacing w:before="246" w:line="276" w:lineRule="exact"/>
        <w:ind w:left="1468"/>
        <w:rPr>
          <w:color w:val="000000"/>
          <w:spacing w:val="-4"/>
        </w:rPr>
      </w:pPr>
      <w:r>
        <w:rPr>
          <w:color w:val="000000"/>
          <w:spacing w:val="-4"/>
        </w:rPr>
        <w:t>15.</w:t>
      </w:r>
      <w:r>
        <w:rPr>
          <w:color w:val="000000"/>
          <w:spacing w:val="-4"/>
        </w:rPr>
        <w:tab/>
        <w:t>Complete the installation of</w:t>
      </w:r>
    </w:p>
    <w:p w:rsidR="00655732" w:rsidRDefault="00BA34FA">
      <w:pPr>
        <w:autoSpaceDE w:val="0"/>
        <w:autoSpaceDN w:val="0"/>
        <w:adjustRightInd w:val="0"/>
        <w:spacing w:line="277" w:lineRule="exact"/>
        <w:ind w:left="2332" w:right="414"/>
        <w:jc w:val="both"/>
        <w:rPr>
          <w:color w:val="000000"/>
          <w:spacing w:val="-4"/>
        </w:rPr>
      </w:pPr>
      <w:r>
        <w:rPr>
          <w:color w:val="000000"/>
          <w:spacing w:val="-4"/>
        </w:rPr>
        <w:t>foundations for new structure # 516.5 (Leeds to PV path)</w:t>
      </w:r>
    </w:p>
    <w:p w:rsidR="00655732" w:rsidRDefault="00BA34FA">
      <w:pPr>
        <w:tabs>
          <w:tab w:val="left" w:pos="2327"/>
        </w:tabs>
        <w:autoSpaceDE w:val="0"/>
        <w:autoSpaceDN w:val="0"/>
        <w:adjustRightInd w:val="0"/>
        <w:spacing w:before="250" w:line="276" w:lineRule="exact"/>
        <w:ind w:left="1468"/>
        <w:rPr>
          <w:color w:val="000000"/>
          <w:spacing w:val="-4"/>
        </w:rPr>
      </w:pPr>
      <w:r>
        <w:rPr>
          <w:color w:val="000000"/>
          <w:spacing w:val="-4"/>
        </w:rPr>
        <w:t>16.</w:t>
      </w:r>
      <w:r>
        <w:rPr>
          <w:color w:val="000000"/>
          <w:spacing w:val="-4"/>
        </w:rPr>
        <w:tab/>
      </w:r>
      <w:r>
        <w:rPr>
          <w:color w:val="000000"/>
          <w:spacing w:val="-4"/>
        </w:rPr>
        <w:t>Complete the installation of 2 new</w:t>
      </w:r>
    </w:p>
    <w:p w:rsidR="00655732" w:rsidRDefault="00BA34FA">
      <w:pPr>
        <w:autoSpaceDE w:val="0"/>
        <w:autoSpaceDN w:val="0"/>
        <w:adjustRightInd w:val="0"/>
        <w:spacing w:line="274" w:lineRule="exact"/>
        <w:ind w:left="2332" w:right="327"/>
        <w:jc w:val="both"/>
        <w:rPr>
          <w:color w:val="000000"/>
          <w:spacing w:val="-4"/>
        </w:rPr>
      </w:pPr>
      <w:r>
        <w:rPr>
          <w:color w:val="000000"/>
          <w:spacing w:val="-4"/>
        </w:rPr>
        <w:t xml:space="preserve">single circuit H frame structures </w:t>
      </w:r>
      <w:r>
        <w:rPr>
          <w:color w:val="000000"/>
          <w:spacing w:val="-4"/>
        </w:rPr>
        <w:br/>
        <w:t>and transfer existing feeder # 92</w:t>
      </w:r>
    </w:p>
    <w:p w:rsidR="00655732" w:rsidRDefault="00BA34FA">
      <w:pPr>
        <w:autoSpaceDE w:val="0"/>
        <w:autoSpaceDN w:val="0"/>
        <w:adjustRightInd w:val="0"/>
        <w:spacing w:before="249" w:line="273" w:lineRule="exact"/>
        <w:ind w:left="20" w:right="1452"/>
        <w:jc w:val="both"/>
        <w:rPr>
          <w:color w:val="000000"/>
          <w:spacing w:val="-3"/>
        </w:rPr>
      </w:pPr>
      <w:r>
        <w:rPr>
          <w:color w:val="000000"/>
          <w:spacing w:val="-4"/>
        </w:rPr>
        <w:br w:type="column"/>
      </w:r>
      <w:r>
        <w:rPr>
          <w:color w:val="000000"/>
          <w:spacing w:val="-3"/>
        </w:rPr>
        <w:t>Simultaneously with  Transmission Developer execution of</w:t>
      </w:r>
    </w:p>
    <w:p w:rsidR="00655732" w:rsidRDefault="00BA34FA">
      <w:pPr>
        <w:autoSpaceDE w:val="0"/>
        <w:autoSpaceDN w:val="0"/>
        <w:adjustRightInd w:val="0"/>
        <w:spacing w:line="280" w:lineRule="exact"/>
        <w:ind w:left="20" w:right="4517"/>
        <w:jc w:val="both"/>
        <w:rPr>
          <w:color w:val="000000"/>
          <w:spacing w:val="-3"/>
        </w:rPr>
      </w:pPr>
      <w:r>
        <w:rPr>
          <w:color w:val="000000"/>
          <w:spacing w:val="-3"/>
        </w:rPr>
        <w:t>Interconnection Agreement</w:t>
      </w:r>
    </w:p>
    <w:p w:rsidR="00655732" w:rsidRDefault="00BA34FA">
      <w:pPr>
        <w:tabs>
          <w:tab w:val="left" w:pos="2247"/>
        </w:tabs>
        <w:autoSpaceDE w:val="0"/>
        <w:autoSpaceDN w:val="0"/>
        <w:adjustRightInd w:val="0"/>
        <w:spacing w:before="251" w:line="276" w:lineRule="exact"/>
        <w:ind w:left="20"/>
        <w:rPr>
          <w:color w:val="000000"/>
          <w:spacing w:val="-3"/>
        </w:rPr>
      </w:pPr>
      <w:r>
        <w:rPr>
          <w:color w:val="000000"/>
          <w:spacing w:val="-3"/>
        </w:rPr>
        <w:t>10/2021</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0" w:line="276" w:lineRule="exact"/>
        <w:ind w:left="20"/>
        <w:rPr>
          <w:color w:val="000000"/>
          <w:spacing w:val="-3"/>
        </w:rPr>
      </w:pPr>
      <w:r>
        <w:rPr>
          <w:color w:val="000000"/>
          <w:spacing w:val="-3"/>
        </w:rPr>
        <w:t>12/2021</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2/2022</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7" w:line="276" w:lineRule="exact"/>
        <w:ind w:left="20"/>
        <w:rPr>
          <w:color w:val="000000"/>
          <w:spacing w:val="-3"/>
        </w:rPr>
      </w:pPr>
      <w:r>
        <w:rPr>
          <w:color w:val="000000"/>
          <w:spacing w:val="-3"/>
        </w:rPr>
        <w:t>2/2022</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2" w:line="276" w:lineRule="exact"/>
        <w:ind w:left="20"/>
        <w:rPr>
          <w:color w:val="000000"/>
          <w:spacing w:val="-3"/>
        </w:rPr>
      </w:pPr>
      <w:r>
        <w:rPr>
          <w:color w:val="000000"/>
          <w:spacing w:val="-3"/>
        </w:rPr>
        <w:t>3/2022</w:t>
      </w:r>
      <w:r>
        <w:rPr>
          <w:color w:val="000000"/>
          <w:spacing w:val="-3"/>
        </w:rPr>
        <w:tab/>
        <w:t xml:space="preserve">Transmission Developer </w:t>
      </w:r>
    </w:p>
    <w:p w:rsidR="00655732" w:rsidRDefault="00655732">
      <w:pPr>
        <w:autoSpaceDE w:val="0"/>
        <w:autoSpaceDN w:val="0"/>
        <w:adjustRightInd w:val="0"/>
        <w:rPr>
          <w:color w:val="000000"/>
          <w:spacing w:val="-3"/>
        </w:rPr>
        <w:sectPr w:rsidR="00655732">
          <w:headerReference w:type="even" r:id="rId503"/>
          <w:headerReference w:type="default" r:id="rId504"/>
          <w:footerReference w:type="even" r:id="rId505"/>
          <w:footerReference w:type="default" r:id="rId506"/>
          <w:headerReference w:type="first" r:id="rId507"/>
          <w:footerReference w:type="first" r:id="rId508"/>
          <w:type w:val="continuous"/>
          <w:pgSz w:w="12240" w:h="15840" w:orient="landscape"/>
          <w:pgMar w:top="0" w:right="0" w:bottom="0" w:left="0" w:header="720" w:footer="720" w:gutter="0"/>
          <w:cols w:num="2" w:space="720" w:equalWidth="0">
            <w:col w:w="5816" w:space="160"/>
            <w:col w:w="6124" w:space="160"/>
          </w:cols>
        </w:sect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244" w:line="276" w:lineRule="exact"/>
        <w:ind w:left="5937"/>
        <w:rPr>
          <w:color w:val="000000"/>
          <w:spacing w:val="-4"/>
        </w:rPr>
      </w:pPr>
      <w:r>
        <w:rPr>
          <w:color w:val="000000"/>
          <w:spacing w:val="-4"/>
        </w:rPr>
        <w:t xml:space="preserve">B-2 </w:t>
      </w:r>
      <w:r>
        <w:rPr>
          <w:color w:val="000000"/>
          <w:spacing w:val="-4"/>
        </w:rPr>
        <w:pict>
          <v:polyline id="_x0000_s1469" style="position:absolute;left:0;text-align:left;z-index:-251642880;mso-position-horizontal-relative:page;mso-position-vertical-relative:page" points="68.4pt,112.1pt,110.9pt,112.1pt,110.9pt,72.45pt,68.4pt,72.45pt,68.4pt,112.1pt" coordsize="850,793" o:allowincell="f" fillcolor="#d9d9d9" stroked="f">
            <v:path arrowok="t"/>
            <w10:wrap anchorx="page" anchory="page"/>
          </v:polyline>
        </w:pict>
      </w:r>
      <w:r>
        <w:rPr>
          <w:color w:val="000000"/>
          <w:spacing w:val="-4"/>
        </w:rPr>
        <w:pict>
          <v:polyline id="_x0000_s1470" style="position:absolute;left:0;text-align:left;z-index:-251634688;mso-position-horizontal-relative:page;mso-position-vertical-relative:page" points="73.45pt,98.4pt,105.85pt,98.4pt,105.85pt,72.45pt,73.45pt,72.45pt,73.45pt,98.4pt" coordsize="649,519" o:allowincell="f" fillcolor="#d9d9d9" stroked="f">
            <v:path arrowok="t"/>
            <w10:wrap anchorx="page" anchory="page"/>
          </v:polyline>
        </w:pict>
      </w:r>
      <w:r>
        <w:rPr>
          <w:color w:val="000000"/>
          <w:spacing w:val="-4"/>
        </w:rPr>
        <w:pict>
          <v:polyline id="_x0000_s1471" style="position:absolute;left:0;text-align:left;z-index:-251623424;mso-position-horizontal-relative:page;mso-position-vertical-relative:page" points="111.35pt,112.1pt,293.3pt,112.1pt,293.3pt,72.45pt,111.35pt,72.45pt,111.35pt,112.1pt" coordsize="3639,793" o:allowincell="f" fillcolor="#d9d9d9" stroked="f">
            <v:path arrowok="t"/>
            <w10:wrap anchorx="page" anchory="page"/>
          </v:polyline>
        </w:pict>
      </w:r>
      <w:r>
        <w:rPr>
          <w:color w:val="000000"/>
          <w:spacing w:val="-4"/>
        </w:rPr>
        <w:pict>
          <v:polyline id="_x0000_s1472" style="position:absolute;left:0;text-align:left;z-index:-251617280;mso-position-horizontal-relative:page;mso-position-vertical-relative:page" points="116.65pt,98.4pt,4in,98.4pt,4in,72.45pt,116.65pt,72.45pt,116.65pt,98.4pt" coordsize="3428,519" o:allowincell="f" fillcolor="#d9d9d9" stroked="f">
            <v:path arrowok="t"/>
            <w10:wrap anchorx="page" anchory="page"/>
          </v:polyline>
        </w:pict>
      </w:r>
      <w:r>
        <w:rPr>
          <w:color w:val="000000"/>
          <w:spacing w:val="-4"/>
        </w:rPr>
        <w:pict>
          <v:polyline id="_x0000_s1473" style="position:absolute;left:0;text-align:left;z-index:-251603968;mso-position-horizontal-relative:page;mso-position-vertical-relative:page" points="293.75pt,112.1pt,404.15pt,112.1pt,404.15pt,72.45pt,293.75pt,72.45pt,293.75pt,112.1pt" coordsize="2208,793" o:allowincell="f" fillcolor="#d9d9d9" stroked="f">
            <v:path arrowok="t"/>
            <w10:wrap anchorx="page" anchory="page"/>
          </v:polyline>
        </w:pict>
      </w:r>
      <w:r>
        <w:rPr>
          <w:color w:val="000000"/>
          <w:spacing w:val="-4"/>
        </w:rPr>
        <w:pict>
          <v:polyline id="_x0000_s1474" style="position:absolute;left:0;text-align:left;z-index:-251597824;mso-position-horizontal-relative:page;mso-position-vertical-relative:page" points="298.8pt,98.4pt,399.1pt,98.4pt,399.1pt,72.45pt,298.8pt,72.45pt,298.8pt,98.4pt" coordsize="2006,519" o:allowincell="f" fillcolor="#d9d9d9" stroked="f">
            <v:path arrowok="t"/>
            <w10:wrap anchorx="page" anchory="page"/>
          </v:polyline>
        </w:pict>
      </w:r>
      <w:r>
        <w:rPr>
          <w:color w:val="000000"/>
          <w:spacing w:val="-4"/>
        </w:rPr>
        <w:pict>
          <v:polyline id="_x0000_s1475" style="position:absolute;left:0;text-align:left;z-index:-251564032;mso-position-horizontal-relative:page;mso-position-vertical-relative:page" points="404.65pt,112.1pt,539.5pt,112.1pt,539.5pt,72.45pt,404.65pt,72.45pt,404.65pt,112.1pt" coordsize="2698,793" o:allowincell="f" fillcolor="#d9d9d9" stroked="f">
            <v:path arrowok="t"/>
            <w10:wrap anchorx="page" anchory="page"/>
          </v:polyline>
        </w:pict>
      </w:r>
      <w:r>
        <w:rPr>
          <w:color w:val="000000"/>
          <w:spacing w:val="-4"/>
        </w:rPr>
        <w:pict>
          <v:polyline id="_x0000_s1476" style="position:absolute;left:0;text-align:left;z-index:-251555840;mso-position-horizontal-relative:page;mso-position-vertical-relative:page" points="409.9pt,98.4pt,534.25pt,98.4pt,534.25pt,72.45pt,409.9pt,72.45pt,409.9pt,98.4pt" coordsize="2487,519" o:allowincell="f" fillcolor="#d9d9d9" stroked="f">
            <v:path arrowok="t"/>
            <w10:wrap anchorx="page" anchory="page"/>
          </v:polyline>
        </w:pict>
      </w:r>
      <w:r>
        <w:rPr>
          <w:color w:val="000000"/>
          <w:spacing w:val="-4"/>
        </w:rPr>
        <w:pict>
          <v:polyline id="_x0000_s1477" style="position:absolute;left:0;text-align:left;z-index:-251533312;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1478" style="position:absolute;left:0;text-align:left;z-index:-251528192;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1479" style="position:absolute;left:0;text-align:left;z-index:-251522048;mso-position-horizontal-relative:page;mso-position-vertical-relative:page" points="68.4pt,72.95pt,110.9pt,72.95pt,110.9pt,71.95pt,68.4pt,71.95pt,68.4pt,72.95pt" coordsize="850,20" o:allowincell="f" fillcolor="black" stroked="f">
            <v:path arrowok="t"/>
            <w10:wrap anchorx="page" anchory="page"/>
          </v:polyline>
        </w:pict>
      </w:r>
      <w:r>
        <w:rPr>
          <w:color w:val="000000"/>
          <w:spacing w:val="-4"/>
        </w:rPr>
        <w:pict>
          <v:polyline id="_x0000_s1480" style="position:absolute;left:0;text-align:left;z-index:-251513856;mso-position-horizontal-relative:page;mso-position-vertical-relative:page" points="110.9pt,72.45pt,111.35pt,72.45pt,111.35pt,1in,110.9pt,1in,110.9pt,72.45pt" coordsize="10,11" o:allowincell="f" fillcolor="black" stroked="f">
            <v:path arrowok="t"/>
            <w10:wrap anchorx="page" anchory="page"/>
          </v:polyline>
        </w:pict>
      </w:r>
      <w:r>
        <w:rPr>
          <w:color w:val="000000"/>
          <w:spacing w:val="-4"/>
        </w:rPr>
        <w:pict>
          <v:polyline id="_x0000_s1481" style="position:absolute;left:0;text-align:left;z-index:-251506688;mso-position-horizontal-relative:page;mso-position-vertical-relative:page" points="111.35pt,72.95pt,293.3pt,72.95pt,293.3pt,71.95pt,111.35pt,71.95pt,111.35pt,72.95pt" coordsize="3639,20" o:allowincell="f" fillcolor="black" stroked="f">
            <v:path arrowok="t"/>
            <w10:wrap anchorx="page" anchory="page"/>
          </v:polyline>
        </w:pict>
      </w:r>
      <w:r>
        <w:rPr>
          <w:color w:val="000000"/>
          <w:spacing w:val="-4"/>
        </w:rPr>
        <w:pict>
          <v:polyline id="_x0000_s1482" style="position:absolute;left:0;text-align:left;z-index:-251499520;mso-position-horizontal-relative:page;mso-position-vertical-relative:page" points="293.3pt,72.45pt,293.75pt,72.45pt,293.75pt,1in,293.3pt,1in,293.3pt,72.45pt" coordsize="10,11" o:allowincell="f" fillcolor="black" stroked="f">
            <v:path arrowok="t"/>
            <w10:wrap anchorx="page" anchory="page"/>
          </v:polyline>
        </w:pict>
      </w:r>
      <w:r>
        <w:rPr>
          <w:color w:val="000000"/>
          <w:spacing w:val="-4"/>
        </w:rPr>
        <w:pict>
          <v:polyline id="_x0000_s1483" style="position:absolute;left:0;text-align:left;z-index:-251493376;mso-position-horizontal-relative:page;mso-position-vertical-relative:page" points="293.75pt,72.95pt,404.15pt,72.95pt,404.15pt,71.95pt,293.75pt,71.95pt,293.75pt,72.95pt" coordsize="2208,20" o:allowincell="f" fillcolor="black" stroked="f">
            <v:path arrowok="t"/>
            <w10:wrap anchorx="page" anchory="page"/>
          </v:polyline>
        </w:pict>
      </w:r>
      <w:r>
        <w:rPr>
          <w:color w:val="000000"/>
          <w:spacing w:val="-4"/>
        </w:rPr>
        <w:pict>
          <v:polyline id="_x0000_s1484" style="position:absolute;left:0;text-align:left;z-index:-251485184;mso-position-horizontal-relative:page;mso-position-vertical-relative:page" points="404.15pt,72.45pt,404.65pt,72.45pt,404.65pt,1in,404.15pt,1in,404.15pt,72.45pt" coordsize="10,11" o:allowincell="f" fillcolor="black" stroked="f">
            <v:path arrowok="t"/>
            <w10:wrap anchorx="page" anchory="page"/>
          </v:polyline>
        </w:pict>
      </w:r>
      <w:r>
        <w:rPr>
          <w:color w:val="000000"/>
          <w:spacing w:val="-4"/>
        </w:rPr>
        <w:pict>
          <v:polyline id="_x0000_s1485" style="position:absolute;left:0;text-align:left;z-index:-251478016;mso-position-horizontal-relative:page;mso-position-vertical-relative:page" points="404.6pt,72.95pt,539.5pt,72.95pt,539.5pt,71.95pt,404.6pt,71.95pt,404.6pt,72.95pt" coordsize="2698,20" o:allowincell="f" fillcolor="black" stroked="f">
            <v:path arrowok="t"/>
            <w10:wrap anchorx="page" anchory="page"/>
          </v:polyline>
        </w:pict>
      </w:r>
      <w:r>
        <w:rPr>
          <w:color w:val="000000"/>
          <w:spacing w:val="-4"/>
        </w:rPr>
        <w:pict>
          <v:polyline id="_x0000_s1486" style="position:absolute;left:0;text-align:left;z-index:-2514718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487" style="position:absolute;left:0;text-align:left;z-index:-25146265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488" style="position:absolute;left:0;text-align:left;z-index:-251455488;mso-position-horizontal-relative:page;mso-position-vertical-relative:page" points="67.9pt,112.1pt,68.9pt,112.1pt,68.9pt,72.45pt,67.9pt,72.45pt,67.9pt,112.1pt" coordsize="20,793" o:allowincell="f" fillcolor="black" stroked="f">
            <v:path arrowok="t"/>
            <w10:wrap anchorx="page" anchory="page"/>
          </v:polyline>
        </w:pict>
      </w:r>
      <w:r>
        <w:rPr>
          <w:color w:val="000000"/>
          <w:spacing w:val="-4"/>
        </w:rPr>
        <w:pict>
          <v:polyline id="_x0000_s1489" style="position:absolute;left:0;text-align:left;z-index:-251445248;mso-position-horizontal-relative:page;mso-position-vertical-relative:page" points="110.85pt,112.1pt,111.85pt,112.1pt,111.85pt,72.45pt,110.85pt,72.45pt,110.85pt,112.1pt" coordsize="20,793" o:allowincell="f" fillcolor="black" stroked="f">
            <v:path arrowok="t"/>
            <w10:wrap anchorx="page" anchory="page"/>
          </v:polyline>
        </w:pict>
      </w:r>
      <w:r>
        <w:rPr>
          <w:color w:val="000000"/>
          <w:spacing w:val="-4"/>
        </w:rPr>
        <w:pict>
          <v:polyline id="_x0000_s1490" style="position:absolute;left:0;text-align:left;z-index:-251435008;mso-position-horizontal-relative:page;mso-position-vertical-relative:page" points="293.25pt,112.1pt,294.25pt,112.1pt,294.25pt,72.45pt,293.25pt,72.45pt,293.25pt,112.1pt" coordsize="20,793" o:allowincell="f" fillcolor="black" stroked="f">
            <v:path arrowok="t"/>
            <w10:wrap anchorx="page" anchory="page"/>
          </v:polyline>
        </w:pict>
      </w:r>
      <w:r>
        <w:rPr>
          <w:color w:val="000000"/>
          <w:spacing w:val="-4"/>
        </w:rPr>
        <w:pict>
          <v:polyline id="_x0000_s1491" style="position:absolute;left:0;text-align:left;z-index:-251428864;mso-position-horizontal-relative:page;mso-position-vertical-relative:page" points="404.15pt,112.1pt,405.15pt,112.1pt,405.15pt,72.45pt,404.15pt,72.45pt,404.15pt,112.1pt" coordsize="20,793" o:allowincell="f" fillcolor="black" stroked="f">
            <v:path arrowok="t"/>
            <w10:wrap anchorx="page" anchory="page"/>
          </v:polyline>
        </w:pict>
      </w:r>
      <w:r>
        <w:rPr>
          <w:color w:val="000000"/>
          <w:spacing w:val="-4"/>
        </w:rPr>
        <w:pict>
          <v:polyline id="_x0000_s1492" style="position:absolute;left:0;text-align:left;z-index:-251421696;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4"/>
        </w:rPr>
        <w:pict>
          <v:polyline id="_x0000_s1493" style="position:absolute;left:0;text-align:left;z-index:-251261952;mso-position-horizontal-relative:page;mso-position-vertical-relative:page" points="67.9pt,112.55pt,68.4pt,112.55pt,68.4pt,112.05pt,67.9pt,112.05pt,67.9pt,112.55pt" coordsize="10,10" o:allowincell="f" fillcolor="black" stroked="f">
            <v:path arrowok="t"/>
            <w10:wrap anchorx="page" anchory="page"/>
          </v:polyline>
        </w:pict>
      </w:r>
      <w:r>
        <w:rPr>
          <w:color w:val="000000"/>
          <w:spacing w:val="-4"/>
        </w:rPr>
        <w:pict>
          <v:polyline id="_x0000_s1494" style="position:absolute;left:0;text-align:left;z-index:-251256832;mso-position-horizontal-relative:page;mso-position-vertical-relative:page" points="68.4pt,113.05pt,110.9pt,113.05pt,110.9pt,112.05pt,68.4pt,112.05pt,68.4pt,113.05pt" coordsize="850,20" o:allowincell="f" fillcolor="black" stroked="f">
            <v:path arrowok="t"/>
            <w10:wrap anchorx="page" anchory="page"/>
          </v:polyline>
        </w:pict>
      </w:r>
      <w:r>
        <w:rPr>
          <w:color w:val="000000"/>
          <w:spacing w:val="-4"/>
        </w:rPr>
        <w:pict>
          <v:polyline id="_x0000_s1495" style="position:absolute;left:0;text-align:left;z-index:-251252736;mso-position-horizontal-relative:page;mso-position-vertical-relative:page" points="110.9pt,112.55pt,111.35pt,112.55pt,111.35pt,112.05pt,110.9pt,112.05pt,110.9pt,112.55pt" coordsize="10,10" o:allowincell="f" fillcolor="black" stroked="f">
            <v:path arrowok="t"/>
            <w10:wrap anchorx="page" anchory="page"/>
          </v:polyline>
        </w:pict>
      </w:r>
      <w:r>
        <w:rPr>
          <w:color w:val="000000"/>
          <w:spacing w:val="-4"/>
        </w:rPr>
        <w:pict>
          <v:polyline id="_x0000_s1496" style="position:absolute;left:0;text-align:left;z-index:-251247616;mso-position-horizontal-relative:page;mso-position-vertical-relative:page" points="111.35pt,113.05pt,293.3pt,113.05pt,293.3pt,112.05pt,111.35pt,112.05pt,111.35pt,113.05pt" coordsize="3639,20" o:allowincell="f" fillcolor="black" stroked="f">
            <v:path arrowok="t"/>
            <w10:wrap anchorx="page" anchory="page"/>
          </v:polyline>
        </w:pict>
      </w:r>
      <w:r>
        <w:rPr>
          <w:color w:val="000000"/>
          <w:spacing w:val="-4"/>
        </w:rPr>
        <w:pict>
          <v:polyline id="_x0000_s1497" style="position:absolute;left:0;text-align:left;z-index:-251243520;mso-position-horizontal-relative:page;mso-position-vertical-relative:page" points="293.3pt,112.55pt,293.75pt,112.55pt,293.75pt,112.05pt,293.3pt,112.05pt,293.3pt,112.55pt" coordsize="10,10" o:allowincell="f" fillcolor="black" stroked="f">
            <v:path arrowok="t"/>
            <w10:wrap anchorx="page" anchory="page"/>
          </v:polyline>
        </w:pict>
      </w:r>
      <w:r>
        <w:rPr>
          <w:color w:val="000000"/>
          <w:spacing w:val="-4"/>
        </w:rPr>
        <w:pict>
          <v:polyline id="_x0000_s1498" style="position:absolute;left:0;text-align:left;z-index:-251238400;mso-position-horizontal-relative:page;mso-position-vertical-relative:page" points="293.75pt,113.05pt,404.15pt,113.05pt,404.15pt,112.05pt,293.75pt,112.05pt,293.75pt,113.05pt" coordsize="2208,20" o:allowincell="f" fillcolor="black" stroked="f">
            <v:path arrowok="t"/>
            <w10:wrap anchorx="page" anchory="page"/>
          </v:polyline>
        </w:pict>
      </w:r>
      <w:r>
        <w:rPr>
          <w:color w:val="000000"/>
          <w:spacing w:val="-4"/>
        </w:rPr>
        <w:pict>
          <v:polyline id="_x0000_s1499" style="position:absolute;left:0;text-align:left;z-index:-251233280;mso-position-horizontal-relative:page;mso-position-vertical-relative:page" points="404.15pt,112.55pt,404.65pt,112.55pt,404.65pt,112.05pt,404.15pt,112.05pt,404.15pt,112.55pt" coordsize="10,10" o:allowincell="f" fillcolor="black" stroked="f">
            <v:path arrowok="t"/>
            <w10:wrap anchorx="page" anchory="page"/>
          </v:polyline>
        </w:pict>
      </w:r>
      <w:r>
        <w:rPr>
          <w:color w:val="000000"/>
          <w:spacing w:val="-4"/>
        </w:rPr>
        <w:pict>
          <v:polyline id="_x0000_s1500" style="position:absolute;left:0;text-align:left;z-index:-251227136;mso-position-horizontal-relative:page;mso-position-vertical-relative:page" points="404.6pt,113.05pt,539.5pt,113.05pt,539.5pt,112.05pt,404.6pt,112.05pt,404.6pt,113.05pt" coordsize="2698,20" o:allowincell="f" fillcolor="black" stroked="f">
            <v:path arrowok="t"/>
            <w10:wrap anchorx="page" anchory="page"/>
          </v:polyline>
        </w:pict>
      </w:r>
      <w:r>
        <w:rPr>
          <w:color w:val="000000"/>
          <w:spacing w:val="-4"/>
        </w:rPr>
        <w:pict>
          <v:polyline id="_x0000_s1501" style="position:absolute;left:0;text-align:left;z-index:-251222016;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4"/>
        </w:rPr>
        <w:pict>
          <v:polyline id="_x0000_s1502" style="position:absolute;left:0;text-align:left;z-index:-251218944;mso-position-horizontal-relative:page;mso-position-vertical-relative:page" points="67.9pt,179.75pt,68.9pt,179.75pt,68.9pt,112.55pt,67.9pt,112.55pt,67.9pt,179.75pt" coordsize="20,1344" o:allowincell="f" fillcolor="black" stroked="f">
            <v:path arrowok="t"/>
            <w10:wrap anchorx="page" anchory="page"/>
          </v:polyline>
        </w:pict>
      </w:r>
      <w:r>
        <w:rPr>
          <w:color w:val="000000"/>
          <w:spacing w:val="-4"/>
        </w:rPr>
        <w:pict>
          <v:polyline id="_x0000_s1503" style="position:absolute;left:0;text-align:left;z-index:-251214848;mso-position-horizontal-relative:page;mso-position-vertical-relative:page" points="110.85pt,179.75pt,111.85pt,179.75pt,111.85pt,112.55pt,110.85pt,112.55pt,110.85pt,179.75pt" coordsize="20,1344" o:allowincell="f" fillcolor="black" stroked="f">
            <v:path arrowok="t"/>
            <w10:wrap anchorx="page" anchory="page"/>
          </v:polyline>
        </w:pict>
      </w:r>
      <w:r>
        <w:rPr>
          <w:color w:val="000000"/>
          <w:spacing w:val="-4"/>
        </w:rPr>
        <w:pict>
          <v:polyline id="_x0000_s1504" style="position:absolute;left:0;text-align:left;z-index:-251210752;mso-position-horizontal-relative:page;mso-position-vertical-relative:page" points="293.25pt,179.75pt,294.25pt,179.75pt,294.25pt,112.55pt,293.25pt,112.55pt,293.25pt,179.75pt" coordsize="20,1344" o:allowincell="f" fillcolor="black" stroked="f">
            <v:path arrowok="t"/>
            <w10:wrap anchorx="page" anchory="page"/>
          </v:polyline>
        </w:pict>
      </w:r>
      <w:r>
        <w:rPr>
          <w:color w:val="000000"/>
          <w:spacing w:val="-4"/>
        </w:rPr>
        <w:pict>
          <v:polyline id="_x0000_s1505" style="position:absolute;left:0;text-align:left;z-index:-251206656;mso-position-horizontal-relative:page;mso-position-vertical-relative:page" points="404.15pt,179.75pt,405.15pt,179.75pt,405.15pt,112.55pt,404.15pt,112.55pt,404.15pt,179.75pt" coordsize="20,1344" o:allowincell="f" fillcolor="black" stroked="f">
            <v:path arrowok="t"/>
            <w10:wrap anchorx="page" anchory="page"/>
          </v:polyline>
        </w:pict>
      </w:r>
      <w:r>
        <w:rPr>
          <w:color w:val="000000"/>
          <w:spacing w:val="-4"/>
        </w:rPr>
        <w:pict>
          <v:polyline id="_x0000_s1506" style="position:absolute;left:0;text-align:left;z-index:-251203584;mso-position-horizontal-relative:page;mso-position-vertical-relative:page" points="539.5pt,179.75pt,540.5pt,179.75pt,540.5pt,112.55pt,539.5pt,112.55pt,539.5pt,179.75pt" coordsize="20,1344" o:allowincell="f" fillcolor="black" stroked="f">
            <v:path arrowok="t"/>
            <w10:wrap anchorx="page" anchory="page"/>
          </v:polyline>
        </w:pict>
      </w:r>
      <w:r>
        <w:rPr>
          <w:color w:val="000000"/>
          <w:spacing w:val="-4"/>
        </w:rPr>
        <w:pict>
          <v:polyline id="_x0000_s1507" style="position:absolute;left:0;text-align:left;z-index:-251090944;mso-position-horizontal-relative:page;mso-position-vertical-relative:page" points="67.9pt,180.25pt,68.4pt,180.25pt,68.4pt,179.75pt,67.9pt,179.75pt,67.9pt,180.25pt" coordsize="10,10" o:allowincell="f" fillcolor="black" stroked="f">
            <v:path arrowok="t"/>
            <w10:wrap anchorx="page" anchory="page"/>
          </v:polyline>
        </w:pict>
      </w:r>
      <w:r>
        <w:rPr>
          <w:color w:val="000000"/>
          <w:spacing w:val="-4"/>
        </w:rPr>
        <w:pict>
          <v:polyline id="_x0000_s1508" style="position:absolute;left:0;text-align:left;z-index:-251087872;mso-position-horizontal-relative:page;mso-position-vertical-relative:page" points="68.4pt,180.75pt,110.9pt,180.75pt,110.9pt,179.75pt,68.4pt,179.75pt,68.4pt,180.75pt" coordsize="850,20" o:allowincell="f" fillcolor="black" stroked="f">
            <v:path arrowok="t"/>
            <w10:wrap anchorx="page" anchory="page"/>
          </v:polyline>
        </w:pict>
      </w:r>
      <w:r>
        <w:rPr>
          <w:color w:val="000000"/>
          <w:spacing w:val="-4"/>
        </w:rPr>
        <w:pict>
          <v:polyline id="_x0000_s1509" style="position:absolute;left:0;text-align:left;z-index:-251084800;mso-position-horizontal-relative:page;mso-position-vertical-relative:page" points="110.9pt,180.25pt,111.35pt,180.25pt,111.35pt,179.75pt,110.9pt,179.75pt,110.9pt,180.25pt" coordsize="10,10" o:allowincell="f" fillcolor="black" stroked="f">
            <v:path arrowok="t"/>
            <w10:wrap anchorx="page" anchory="page"/>
          </v:polyline>
        </w:pict>
      </w:r>
      <w:r>
        <w:rPr>
          <w:color w:val="000000"/>
          <w:spacing w:val="-4"/>
        </w:rPr>
        <w:pict>
          <v:polyline id="_x0000_s1510" style="position:absolute;left:0;text-align:left;z-index:-251082752;mso-position-horizontal-relative:page;mso-position-vertical-relative:page" points="111.35pt,180.75pt,293.3pt,180.75pt,293.3pt,179.75pt,111.35pt,179.75pt,111.35pt,180.75pt" coordsize="3639,20" o:allowincell="f" fillcolor="black" stroked="f">
            <v:path arrowok="t"/>
            <w10:wrap anchorx="page" anchory="page"/>
          </v:polyline>
        </w:pict>
      </w:r>
      <w:r>
        <w:rPr>
          <w:color w:val="000000"/>
          <w:spacing w:val="-4"/>
        </w:rPr>
        <w:pict>
          <v:polyline id="_x0000_s1511" style="position:absolute;left:0;text-align:left;z-index:-251079680;mso-position-horizontal-relative:page;mso-position-vertical-relative:page" points="293.3pt,180.25pt,293.75pt,180.25pt,293.75pt,179.75pt,293.3pt,179.75pt,293.3pt,180.25pt" coordsize="10,10" o:allowincell="f" fillcolor="black" stroked="f">
            <v:path arrowok="t"/>
            <w10:wrap anchorx="page" anchory="page"/>
          </v:polyline>
        </w:pict>
      </w:r>
      <w:r>
        <w:rPr>
          <w:color w:val="000000"/>
          <w:spacing w:val="-4"/>
        </w:rPr>
        <w:pict>
          <v:polyline id="_x0000_s1512" style="position:absolute;left:0;text-align:left;z-index:-251076608;mso-position-horizontal-relative:page;mso-position-vertical-relative:page" points="293.75pt,180.75pt,404.15pt,180.75pt,404.15pt,179.75pt,293.75pt,179.75pt,293.75pt,180.75pt" coordsize="2208,20" o:allowincell="f" fillcolor="black" stroked="f">
            <v:path arrowok="t"/>
            <w10:wrap anchorx="page" anchory="page"/>
          </v:polyline>
        </w:pict>
      </w:r>
      <w:r>
        <w:rPr>
          <w:color w:val="000000"/>
          <w:spacing w:val="-4"/>
        </w:rPr>
        <w:pict>
          <v:polyline id="_x0000_s1513" style="position:absolute;left:0;text-align:left;z-index:-251072512;mso-position-horizontal-relative:page;mso-position-vertical-relative:page" points="404.15pt,180.25pt,404.65pt,180.25pt,404.65pt,179.75pt,404.15pt,179.75pt,404.15pt,180.25pt" coordsize="10,10" o:allowincell="f" fillcolor="black" stroked="f">
            <v:path arrowok="t"/>
            <w10:wrap anchorx="page" anchory="page"/>
          </v:polyline>
        </w:pict>
      </w:r>
      <w:r>
        <w:rPr>
          <w:color w:val="000000"/>
          <w:spacing w:val="-4"/>
        </w:rPr>
        <w:pict>
          <v:polyline id="_x0000_s1514" style="position:absolute;left:0;text-align:left;z-index:-251069440;mso-position-horizontal-relative:page;mso-position-vertical-relative:page" points="404.6pt,180.75pt,539.5pt,180.75pt,539.5pt,179.75pt,404.6pt,179.75pt,404.6pt,180.75pt" coordsize="2698,20" o:allowincell="f" fillcolor="black" stroked="f">
            <v:path arrowok="t"/>
            <w10:wrap anchorx="page" anchory="page"/>
          </v:polyline>
        </w:pict>
      </w:r>
      <w:r>
        <w:rPr>
          <w:color w:val="000000"/>
          <w:spacing w:val="-4"/>
        </w:rPr>
        <w:pict>
          <v:polyline id="_x0000_s1515" style="position:absolute;left:0;text-align:left;z-index:-251064320;mso-position-horizontal-relative:page;mso-position-vertical-relative:page" points="539.5pt,180.25pt,540pt,180.25pt,540pt,179.75pt,539.5pt,179.75pt,539.5pt,180.25pt" coordsize="10,10" o:allowincell="f" fillcolor="black" stroked="f">
            <v:path arrowok="t"/>
            <w10:wrap anchorx="page" anchory="page"/>
          </v:polyline>
        </w:pict>
      </w:r>
      <w:r>
        <w:rPr>
          <w:color w:val="000000"/>
          <w:spacing w:val="-4"/>
        </w:rPr>
        <w:pict>
          <v:polyline id="_x0000_s1516" style="position:absolute;left:0;text-align:left;z-index:-251061248;mso-position-horizontal-relative:page;mso-position-vertical-relative:page" points="67.9pt,233.75pt,68.9pt,233.75pt,68.9pt,180.2pt,67.9pt,180.2pt,67.9pt,233.75pt" coordsize="20,1071" o:allowincell="f" fillcolor="black" stroked="f">
            <v:path arrowok="t"/>
            <w10:wrap anchorx="page" anchory="page"/>
          </v:polyline>
        </w:pict>
      </w:r>
      <w:r>
        <w:rPr>
          <w:color w:val="000000"/>
          <w:spacing w:val="-4"/>
        </w:rPr>
        <w:pict>
          <v:polyline id="_x0000_s1517" style="position:absolute;left:0;text-align:left;z-index:-251056128;mso-position-horizontal-relative:page;mso-position-vertical-relative:page" points="110.85pt,233.75pt,111.85pt,233.75pt,111.85pt,180.2pt,110.85pt,180.2pt,110.85pt,233.75pt" coordsize="20,1071" o:allowincell="f" fillcolor="black" stroked="f">
            <v:path arrowok="t"/>
            <w10:wrap anchorx="page" anchory="page"/>
          </v:polyline>
        </w:pict>
      </w:r>
      <w:r>
        <w:rPr>
          <w:color w:val="000000"/>
          <w:spacing w:val="-4"/>
        </w:rPr>
        <w:pict>
          <v:polyline id="_x0000_s1518" style="position:absolute;left:0;text-align:left;z-index:-251053056;mso-position-horizontal-relative:page;mso-position-vertical-relative:page" points="293.25pt,233.75pt,294.25pt,233.75pt,294.25pt,180.2pt,293.25pt,180.2pt,293.25pt,233.75pt" coordsize="20,1071" o:allowincell="f" fillcolor="black" stroked="f">
            <v:path arrowok="t"/>
            <w10:wrap anchorx="page" anchory="page"/>
          </v:polyline>
        </w:pict>
      </w:r>
      <w:r>
        <w:rPr>
          <w:color w:val="000000"/>
          <w:spacing w:val="-4"/>
        </w:rPr>
        <w:pict>
          <v:polyline id="_x0000_s1519" style="position:absolute;left:0;text-align:left;z-index:-251048960;mso-position-horizontal-relative:page;mso-position-vertical-relative:page" points="404.15pt,233.75pt,405.15pt,233.75pt,405.15pt,180.2pt,404.15pt,180.2pt,404.15pt,233.75pt" coordsize="20,1071" o:allowincell="f" fillcolor="black" stroked="f">
            <v:path arrowok="t"/>
            <w10:wrap anchorx="page" anchory="page"/>
          </v:polyline>
        </w:pict>
      </w:r>
      <w:r>
        <w:rPr>
          <w:color w:val="000000"/>
          <w:spacing w:val="-4"/>
        </w:rPr>
        <w:pict>
          <v:polyline id="_x0000_s1520" style="position:absolute;left:0;text-align:left;z-index:-251045888;mso-position-horizontal-relative:page;mso-position-vertical-relative:page" points="539.5pt,233.75pt,540.5pt,233.75pt,540.5pt,180.2pt,539.5pt,180.2pt,539.5pt,233.75pt" coordsize="20,1071" o:allowincell="f" fillcolor="black" stroked="f">
            <v:path arrowok="t"/>
            <w10:wrap anchorx="page" anchory="page"/>
          </v:polyline>
        </w:pict>
      </w:r>
      <w:r>
        <w:rPr>
          <w:color w:val="000000"/>
          <w:spacing w:val="-4"/>
        </w:rPr>
        <w:pict>
          <v:polyline id="_x0000_s1521" style="position:absolute;left:0;text-align:left;z-index:-250964992;mso-position-horizontal-relative:page;mso-position-vertical-relative:page" points="67.9pt,234.25pt,68.4pt,234.25pt,68.4pt,233.75pt,67.9pt,233.75pt,67.9pt,234.25pt" coordsize="10,10" o:allowincell="f" fillcolor="black" stroked="f">
            <v:path arrowok="t"/>
            <w10:wrap anchorx="page" anchory="page"/>
          </v:polyline>
        </w:pict>
      </w:r>
      <w:r>
        <w:rPr>
          <w:color w:val="000000"/>
          <w:spacing w:val="-4"/>
        </w:rPr>
        <w:pict>
          <v:polyline id="_x0000_s1522" style="position:absolute;left:0;text-align:left;z-index:-250960896;mso-position-horizontal-relative:page;mso-position-vertical-relative:page" points="68.4pt,234.75pt,110.9pt,234.75pt,110.9pt,233.75pt,68.4pt,233.75pt,68.4pt,234.75pt" coordsize="850,20" o:allowincell="f" fillcolor="black" stroked="f">
            <v:path arrowok="t"/>
            <w10:wrap anchorx="page" anchory="page"/>
          </v:polyline>
        </w:pict>
      </w:r>
      <w:r>
        <w:rPr>
          <w:color w:val="000000"/>
          <w:spacing w:val="-4"/>
        </w:rPr>
        <w:pict>
          <v:polyline id="_x0000_s1523" style="position:absolute;left:0;text-align:left;z-index:-250956800;mso-position-horizontal-relative:page;mso-position-vertical-relative:page" points="110.9pt,234.25pt,111.35pt,234.25pt,111.35pt,233.75pt,110.9pt,233.75pt,110.9pt,234.25pt" coordsize="10,10" o:allowincell="f" fillcolor="black" stroked="f">
            <v:path arrowok="t"/>
            <w10:wrap anchorx="page" anchory="page"/>
          </v:polyline>
        </w:pict>
      </w:r>
      <w:r>
        <w:rPr>
          <w:color w:val="000000"/>
          <w:spacing w:val="-4"/>
        </w:rPr>
        <w:pict>
          <v:polyline id="_x0000_s1524" style="position:absolute;left:0;text-align:left;z-index:-250952704;mso-position-horizontal-relative:page;mso-position-vertical-relative:page" points="111.35pt,234.75pt,293.3pt,234.75pt,293.3pt,233.75pt,111.35pt,233.75pt,111.35pt,234.75pt" coordsize="3639,20" o:allowincell="f" fillcolor="black" stroked="f">
            <v:path arrowok="t"/>
            <w10:wrap anchorx="page" anchory="page"/>
          </v:polyline>
        </w:pict>
      </w:r>
      <w:r>
        <w:rPr>
          <w:color w:val="000000"/>
          <w:spacing w:val="-4"/>
        </w:rPr>
        <w:pict>
          <v:polyline id="_x0000_s1525" style="position:absolute;left:0;text-align:left;z-index:-250948608;mso-position-horizontal-relative:page;mso-position-vertical-relative:page" points="293.3pt,234.25pt,293.75pt,234.25pt,293.75pt,233.75pt,293.3pt,233.75pt,293.3pt,234.25pt" coordsize="10,10" o:allowincell="f" fillcolor="black" stroked="f">
            <v:path arrowok="t"/>
            <w10:wrap anchorx="page" anchory="page"/>
          </v:polyline>
        </w:pict>
      </w:r>
      <w:r>
        <w:rPr>
          <w:color w:val="000000"/>
          <w:spacing w:val="-4"/>
        </w:rPr>
        <w:pict>
          <v:polyline id="_x0000_s1526" style="position:absolute;left:0;text-align:left;z-index:-250943488;mso-position-horizontal-relative:page;mso-position-vertical-relative:page" points="293.75pt,234.75pt,404.15pt,234.75pt,404.15pt,233.75pt,293.75pt,233.75pt,293.75pt,234.75pt" coordsize="2208,20" o:allowincell="f" fillcolor="black" stroked="f">
            <v:path arrowok="t"/>
            <w10:wrap anchorx="page" anchory="page"/>
          </v:polyline>
        </w:pict>
      </w:r>
      <w:r>
        <w:rPr>
          <w:color w:val="000000"/>
          <w:spacing w:val="-4"/>
        </w:rPr>
        <w:pict>
          <v:polyline id="_x0000_s1527" style="position:absolute;left:0;text-align:left;z-index:-250939392;mso-position-horizontal-relative:page;mso-position-vertical-relative:page" points="404.15pt,234.25pt,404.65pt,234.25pt,404.65pt,233.75pt,404.15pt,233.75pt,404.15pt,234.25pt" coordsize="10,10" o:allowincell="f" fillcolor="black" stroked="f">
            <v:path arrowok="t"/>
            <w10:wrap anchorx="page" anchory="page"/>
          </v:polyline>
        </w:pict>
      </w:r>
      <w:r>
        <w:rPr>
          <w:color w:val="000000"/>
          <w:spacing w:val="-4"/>
        </w:rPr>
        <w:pict>
          <v:polyline id="_x0000_s1528" style="position:absolute;left:0;text-align:left;z-index:-250935296;mso-position-horizontal-relative:page;mso-position-vertical-relative:page" points="404.6pt,234.75pt,539.5pt,234.75pt,539.5pt,233.75pt,404.6pt,233.75pt,404.6pt,234.75pt" coordsize="2698,20" o:allowincell="f" fillcolor="black" stroked="f">
            <v:path arrowok="t"/>
            <w10:wrap anchorx="page" anchory="page"/>
          </v:polyline>
        </w:pict>
      </w:r>
      <w:r>
        <w:rPr>
          <w:color w:val="000000"/>
          <w:spacing w:val="-4"/>
        </w:rPr>
        <w:pict>
          <v:polyline id="_x0000_s1529" style="position:absolute;left:0;text-align:left;z-index:-250931200;mso-position-horizontal-relative:page;mso-position-vertical-relative:page" points="539.5pt,234.25pt,540pt,234.25pt,540pt,233.75pt,539.5pt,233.75pt,539.5pt,234.25pt" coordsize="10,10" o:allowincell="f" fillcolor="black" stroked="f">
            <v:path arrowok="t"/>
            <w10:wrap anchorx="page" anchory="page"/>
          </v:polyline>
        </w:pict>
      </w:r>
      <w:r>
        <w:rPr>
          <w:color w:val="000000"/>
          <w:spacing w:val="-4"/>
        </w:rPr>
        <w:pict>
          <v:polyline id="_x0000_s1530" style="position:absolute;left:0;text-align:left;z-index:-250925056;mso-position-horizontal-relative:page;mso-position-vertical-relative:page" points="67.9pt,273.85pt,68.9pt,273.85pt,68.9pt,234.2pt,67.9pt,234.2pt,67.9pt,273.85pt" coordsize="20,793" o:allowincell="f" fillcolor="black" stroked="f">
            <v:path arrowok="t"/>
            <w10:wrap anchorx="page" anchory="page"/>
          </v:polyline>
        </w:pict>
      </w:r>
      <w:r>
        <w:rPr>
          <w:color w:val="000000"/>
          <w:spacing w:val="-4"/>
        </w:rPr>
        <w:pict>
          <v:polyline id="_x0000_s1531" style="position:absolute;left:0;text-align:left;z-index:-250920960;mso-position-horizontal-relative:page;mso-position-vertical-relative:page" points="110.85pt,273.85pt,111.85pt,273.85pt,111.85pt,234.2pt,110.85pt,234.2pt,110.85pt,273.85pt" coordsize="20,793" o:allowincell="f" fillcolor="black" stroked="f">
            <v:path arrowok="t"/>
            <w10:wrap anchorx="page" anchory="page"/>
          </v:polyline>
        </w:pict>
      </w:r>
      <w:r>
        <w:rPr>
          <w:color w:val="000000"/>
          <w:spacing w:val="-4"/>
        </w:rPr>
        <w:pict>
          <v:polyline id="_x0000_s1532" style="position:absolute;left:0;text-align:left;z-index:-250915840;mso-position-horizontal-relative:page;mso-position-vertical-relative:page" points="293.25pt,273.85pt,294.25pt,273.85pt,294.25pt,234.2pt,293.25pt,234.2pt,293.25pt,273.85pt" coordsize="20,793" o:allowincell="f" fillcolor="black" stroked="f">
            <v:path arrowok="t"/>
            <w10:wrap anchorx="page" anchory="page"/>
          </v:polyline>
        </w:pict>
      </w:r>
      <w:r>
        <w:rPr>
          <w:color w:val="000000"/>
          <w:spacing w:val="-4"/>
        </w:rPr>
        <w:pict>
          <v:polyline id="_x0000_s1533" style="position:absolute;left:0;text-align:left;z-index:-250910720;mso-position-horizontal-relative:page;mso-position-vertical-relative:page" points="404.15pt,273.85pt,405.15pt,273.85pt,405.15pt,234.2pt,404.15pt,234.2pt,404.15pt,273.85pt" coordsize="20,793" o:allowincell="f" fillcolor="black" stroked="f">
            <v:path arrowok="t"/>
            <w10:wrap anchorx="page" anchory="page"/>
          </v:polyline>
        </w:pict>
      </w:r>
      <w:r>
        <w:rPr>
          <w:color w:val="000000"/>
          <w:spacing w:val="-4"/>
        </w:rPr>
        <w:pict>
          <v:polyline id="_x0000_s1534" style="position:absolute;left:0;text-align:left;z-index:-250907648;mso-position-horizontal-relative:page;mso-position-vertical-relative:page" points="539.5pt,273.85pt,540.5pt,273.85pt,540.5pt,234.2pt,539.5pt,234.2pt,539.5pt,273.85pt" coordsize="20,793" o:allowincell="f" fillcolor="black" stroked="f">
            <v:path arrowok="t"/>
            <w10:wrap anchorx="page" anchory="page"/>
          </v:polyline>
        </w:pict>
      </w:r>
      <w:r>
        <w:rPr>
          <w:color w:val="000000"/>
          <w:spacing w:val="-4"/>
        </w:rPr>
        <w:pict>
          <v:polyline id="_x0000_s1535" style="position:absolute;left:0;text-align:left;z-index:-250846208;mso-position-horizontal-relative:page;mso-position-vertical-relative:page" points="67.9pt,274.3pt,68.4pt,274.3pt,68.4pt,273.85pt,67.9pt,273.85pt,67.9pt,274.3pt" coordsize="10,10" o:allowincell="f" fillcolor="black" stroked="f">
            <v:path arrowok="t"/>
            <w10:wrap anchorx="page" anchory="page"/>
          </v:polyline>
        </w:pict>
      </w:r>
      <w:r>
        <w:rPr>
          <w:color w:val="000000"/>
          <w:spacing w:val="-4"/>
        </w:rPr>
        <w:pict>
          <v:polyline id="_x0000_s1536" style="position:absolute;left:0;text-align:left;z-index:-250843136;mso-position-horizontal-relative:page;mso-position-vertical-relative:page" points="68.4pt,274.8pt,110.9pt,274.8pt,110.9pt,273.8pt,68.4pt,273.8pt,68.4pt,274.8pt" coordsize="850,20" o:allowincell="f" fillcolor="black" stroked="f">
            <v:path arrowok="t"/>
            <w10:wrap anchorx="page" anchory="page"/>
          </v:polyline>
        </w:pict>
      </w:r>
      <w:r>
        <w:rPr>
          <w:color w:val="000000"/>
          <w:spacing w:val="-4"/>
        </w:rPr>
        <w:pict>
          <v:polyline id="_x0000_s1537" style="position:absolute;left:0;text-align:left;z-index:-250840064;mso-position-horizontal-relative:page;mso-position-vertical-relative:page" points="110.9pt,274.3pt,111.35pt,274.3pt,111.35pt,273.85pt,110.9pt,273.85pt,110.9pt,274.3pt" coordsize="10,10" o:allowincell="f" fillcolor="black" stroked="f">
            <v:path arrowok="t"/>
            <w10:wrap anchorx="page" anchory="page"/>
          </v:polyline>
        </w:pict>
      </w:r>
      <w:r>
        <w:rPr>
          <w:color w:val="000000"/>
          <w:spacing w:val="-4"/>
        </w:rPr>
        <w:pict>
          <v:polyline id="_x0000_s1538" style="position:absolute;left:0;text-align:left;z-index:-250836992;mso-position-horizontal-relative:page;mso-position-vertical-relative:page" points="111.35pt,274.8pt,293.3pt,274.8pt,293.3pt,273.8pt,111.35pt,273.8pt,111.35pt,274.8pt" coordsize="3639,20" o:allowincell="f" fillcolor="black" stroked="f">
            <v:path arrowok="t"/>
            <w10:wrap anchorx="page" anchory="page"/>
          </v:polyline>
        </w:pict>
      </w:r>
      <w:r>
        <w:rPr>
          <w:color w:val="000000"/>
          <w:spacing w:val="-4"/>
        </w:rPr>
        <w:pict>
          <v:polyline id="_x0000_s1539" style="position:absolute;left:0;text-align:left;z-index:-250832896;mso-position-horizontal-relative:page;mso-position-vertical-relative:page" points="293.3pt,274.3pt,293.75pt,274.3pt,293.75pt,273.85pt,293.3pt,273.85pt,293.3pt,274.3pt" coordsize="10,10" o:allowincell="f" fillcolor="black" stroked="f">
            <v:path arrowok="t"/>
            <w10:wrap anchorx="page" anchory="page"/>
          </v:polyline>
        </w:pict>
      </w:r>
      <w:r>
        <w:rPr>
          <w:color w:val="000000"/>
          <w:spacing w:val="-4"/>
        </w:rPr>
        <w:pict>
          <v:polyline id="_x0000_s1540" style="position:absolute;left:0;text-align:left;z-index:-250828800;mso-position-horizontal-relative:page;mso-position-vertical-relative:page" points="293.75pt,274.8pt,404.15pt,274.8pt,404.15pt,273.8pt,293.75pt,273.8pt,293.75pt,274.8pt" coordsize="2208,20" o:allowincell="f" fillcolor="black" stroked="f">
            <v:path arrowok="t"/>
            <w10:wrap anchorx="page" anchory="page"/>
          </v:polyline>
        </w:pict>
      </w:r>
      <w:r>
        <w:rPr>
          <w:color w:val="000000"/>
          <w:spacing w:val="-4"/>
        </w:rPr>
        <w:pict>
          <v:polyline id="_x0000_s1541" style="position:absolute;left:0;text-align:left;z-index:-250823680;mso-position-horizontal-relative:page;mso-position-vertical-relative:page" points="404.15pt,274.3pt,404.65pt,274.3pt,404.65pt,273.85pt,404.15pt,273.85pt,404.15pt,274.3pt" coordsize="10,10" o:allowincell="f" fillcolor="black" stroked="f">
            <v:path arrowok="t"/>
            <w10:wrap anchorx="page" anchory="page"/>
          </v:polyline>
        </w:pict>
      </w:r>
      <w:r>
        <w:rPr>
          <w:color w:val="000000"/>
          <w:spacing w:val="-4"/>
        </w:rPr>
        <w:pict>
          <v:polyline id="_x0000_s1542" style="position:absolute;left:0;text-align:left;z-index:-250819584;mso-position-horizontal-relative:page;mso-position-vertical-relative:page" points="404.6pt,274.8pt,539.5pt,274.8pt,539.5pt,273.8pt,404.6pt,273.8pt,404.6pt,274.8pt" coordsize="2698,20" o:allowincell="f" fillcolor="black" stroked="f">
            <v:path arrowok="t"/>
            <w10:wrap anchorx="page" anchory="page"/>
          </v:polyline>
        </w:pict>
      </w:r>
      <w:r>
        <w:rPr>
          <w:color w:val="000000"/>
          <w:spacing w:val="-4"/>
        </w:rPr>
        <w:pict>
          <v:polyline id="_x0000_s1543" style="position:absolute;left:0;text-align:left;z-index:-250815488;mso-position-horizontal-relative:page;mso-position-vertical-relative:page" points="539.5pt,274.3pt,540pt,274.3pt,540pt,273.85pt,539.5pt,273.85pt,539.5pt,274.3pt" coordsize="10,10" o:allowincell="f" fillcolor="black" stroked="f">
            <v:path arrowok="t"/>
            <w10:wrap anchorx="page" anchory="page"/>
          </v:polyline>
        </w:pict>
      </w:r>
      <w:r>
        <w:rPr>
          <w:color w:val="000000"/>
          <w:spacing w:val="-4"/>
        </w:rPr>
        <w:pict>
          <v:polyline id="_x0000_s1544" style="position:absolute;left:0;text-align:left;z-index:-250811392;mso-position-horizontal-relative:page;mso-position-vertical-relative:page" points="67.9pt,327.85pt,68.9pt,327.85pt,68.9pt,274.3pt,67.9pt,274.3pt,67.9pt,327.85pt" coordsize="20,1071" o:allowincell="f" fillcolor="black" stroked="f">
            <v:path arrowok="t"/>
            <w10:wrap anchorx="page" anchory="page"/>
          </v:polyline>
        </w:pict>
      </w:r>
      <w:r>
        <w:rPr>
          <w:color w:val="000000"/>
          <w:spacing w:val="-4"/>
        </w:rPr>
        <w:pict>
          <v:polyline id="_x0000_s1545" style="position:absolute;left:0;text-align:left;z-index:-250807296;mso-position-horizontal-relative:page;mso-position-vertical-relative:page" points="110.85pt,327.85pt,111.85pt,327.85pt,111.85pt,274.3pt,110.85pt,274.3pt,110.85pt,327.85pt" coordsize="20,1071" o:allowincell="f" fillcolor="black" stroked="f">
            <v:path arrowok="t"/>
            <w10:wrap anchorx="page" anchory="page"/>
          </v:polyline>
        </w:pict>
      </w:r>
      <w:r>
        <w:rPr>
          <w:color w:val="000000"/>
          <w:spacing w:val="-4"/>
        </w:rPr>
        <w:pict>
          <v:polyline id="_x0000_s1546" style="position:absolute;left:0;text-align:left;z-index:-250802176;mso-position-horizontal-relative:page;mso-position-vertical-relative:page" points="293.25pt,327.85pt,294.25pt,327.85pt,294.25pt,274.3pt,293.25pt,274.3pt,293.25pt,327.85pt" coordsize="20,1071" o:allowincell="f" fillcolor="black" stroked="f">
            <v:path arrowok="t"/>
            <w10:wrap anchorx="page" anchory="page"/>
          </v:polyline>
        </w:pict>
      </w:r>
      <w:r>
        <w:rPr>
          <w:color w:val="000000"/>
          <w:spacing w:val="-4"/>
        </w:rPr>
        <w:pict>
          <v:polyline id="_x0000_s1547" style="position:absolute;left:0;text-align:left;z-index:-250799104;mso-position-horizontal-relative:page;mso-position-vertical-relative:page" points="404.15pt,327.85pt,405.15pt,327.85pt,405.15pt,274.3pt,404.15pt,274.3pt,404.15pt,327.85pt" coordsize="20,1071" o:allowincell="f" fillcolor="black" stroked="f">
            <v:path arrowok="t"/>
            <w10:wrap anchorx="page" anchory="page"/>
          </v:polyline>
        </w:pict>
      </w:r>
      <w:r>
        <w:rPr>
          <w:color w:val="000000"/>
          <w:spacing w:val="-4"/>
        </w:rPr>
        <w:pict>
          <v:polyline id="_x0000_s1548" style="position:absolute;left:0;text-align:left;z-index:-250796032;mso-position-horizontal-relative:page;mso-position-vertical-relative:page" points="539.5pt,327.85pt,540.5pt,327.85pt,540.5pt,274.3pt,539.5pt,274.3pt,539.5pt,327.85pt" coordsize="20,1071" o:allowincell="f" fillcolor="black" stroked="f">
            <v:path arrowok="t"/>
            <w10:wrap anchorx="page" anchory="page"/>
          </v:polyline>
        </w:pict>
      </w:r>
      <w:r>
        <w:rPr>
          <w:color w:val="000000"/>
          <w:spacing w:val="-4"/>
        </w:rPr>
        <w:pict>
          <v:polyline id="_x0000_s1549" style="position:absolute;left:0;text-align:left;z-index:-250749952;mso-position-horizontal-relative:page;mso-position-vertical-relative:page" points="67.9pt,328.3pt,68.4pt,328.3pt,68.4pt,327.85pt,67.9pt,327.85pt,67.9pt,328.3pt" coordsize="10,10" o:allowincell="f" fillcolor="black" stroked="f">
            <v:path arrowok="t"/>
            <w10:wrap anchorx="page" anchory="page"/>
          </v:polyline>
        </w:pict>
      </w:r>
      <w:r>
        <w:rPr>
          <w:color w:val="000000"/>
          <w:spacing w:val="-4"/>
        </w:rPr>
        <w:pict>
          <v:polyline id="_x0000_s1550" style="position:absolute;left:0;text-align:left;z-index:-250747904;mso-position-horizontal-relative:page;mso-position-vertical-relative:page" points="68.4pt,328.8pt,110.9pt,328.8pt,110.9pt,327.8pt,68.4pt,327.8pt,68.4pt,328.8pt" coordsize="850,20" o:allowincell="f" fillcolor="black" stroked="f">
            <v:path arrowok="t"/>
            <w10:wrap anchorx="page" anchory="page"/>
          </v:polyline>
        </w:pict>
      </w:r>
      <w:r>
        <w:rPr>
          <w:color w:val="000000"/>
          <w:spacing w:val="-4"/>
        </w:rPr>
        <w:pict>
          <v:polyline id="_x0000_s1551" style="position:absolute;left:0;text-align:left;z-index:-250745856;mso-position-horizontal-relative:page;mso-position-vertical-relative:page" points="110.9pt,328.3pt,111.35pt,328.3pt,111.35pt,327.85pt,110.9pt,327.85pt,110.9pt,328.3pt" coordsize="10,10" o:allowincell="f" fillcolor="black" stroked="f">
            <v:path arrowok="t"/>
            <w10:wrap anchorx="page" anchory="page"/>
          </v:polyline>
        </w:pict>
      </w:r>
      <w:r>
        <w:rPr>
          <w:color w:val="000000"/>
          <w:spacing w:val="-4"/>
        </w:rPr>
        <w:pict>
          <v:polyline id="_x0000_s1552" style="position:absolute;left:0;text-align:left;z-index:-250743808;mso-position-horizontal-relative:page;mso-position-vertical-relative:page" points="111.35pt,328.8pt,293.3pt,328.8pt,293.3pt,327.8pt,111.35pt,327.8pt,111.35pt,328.8pt" coordsize="3639,20" o:allowincell="f" fillcolor="black" stroked="f">
            <v:path arrowok="t"/>
            <w10:wrap anchorx="page" anchory="page"/>
          </v:polyline>
        </w:pict>
      </w:r>
      <w:r>
        <w:rPr>
          <w:color w:val="000000"/>
          <w:spacing w:val="-4"/>
        </w:rPr>
        <w:pict>
          <v:polyline id="_x0000_s1553" style="position:absolute;left:0;text-align:left;z-index:-250741760;mso-position-horizontal-relative:page;mso-position-vertical-relative:page" points="293.3pt,328.3pt,293.75pt,328.3pt,293.75pt,327.85pt,293.3pt,327.85pt,293.3pt,328.3pt" coordsize="10,10" o:allowincell="f" fillcolor="black" stroked="f">
            <v:path arrowok="t"/>
            <w10:wrap anchorx="page" anchory="page"/>
          </v:polyline>
        </w:pict>
      </w:r>
      <w:r>
        <w:rPr>
          <w:color w:val="000000"/>
          <w:spacing w:val="-4"/>
        </w:rPr>
        <w:pict>
          <v:polyline id="_x0000_s1554" style="position:absolute;left:0;text-align:left;z-index:-250739712;mso-position-horizontal-relative:page;mso-position-vertical-relative:page" points="293.75pt,328.8pt,404.15pt,328.8pt,404.15pt,327.8pt,293.75pt,327.8pt,293.75pt,328.8pt" coordsize="2208,20" o:allowincell="f" fillcolor="black" stroked="f">
            <v:path arrowok="t"/>
            <w10:wrap anchorx="page" anchory="page"/>
          </v:polyline>
        </w:pict>
      </w:r>
      <w:r>
        <w:rPr>
          <w:color w:val="000000"/>
          <w:spacing w:val="-4"/>
        </w:rPr>
        <w:pict>
          <v:polyline id="_x0000_s1555" style="position:absolute;left:0;text-align:left;z-index:-250738688;mso-position-horizontal-relative:page;mso-position-vertical-relative:page" points="404.15pt,328.3pt,404.65pt,328.3pt,404.65pt,327.85pt,404.15pt,327.85pt,404.15pt,328.3pt" coordsize="10,10" o:allowincell="f" fillcolor="black" stroked="f">
            <v:path arrowok="t"/>
            <w10:wrap anchorx="page" anchory="page"/>
          </v:polyline>
        </w:pict>
      </w:r>
      <w:r>
        <w:rPr>
          <w:color w:val="000000"/>
          <w:spacing w:val="-4"/>
        </w:rPr>
        <w:pict>
          <v:polyline id="_x0000_s1556" style="position:absolute;left:0;text-align:left;z-index:-250736640;mso-position-horizontal-relative:page;mso-position-vertical-relative:page" points="404.6pt,328.8pt,539.5pt,328.8pt,539.5pt,327.8pt,404.6pt,327.8pt,404.6pt,328.8pt" coordsize="2698,20" o:allowincell="f" fillcolor="black" stroked="f">
            <v:path arrowok="t"/>
            <w10:wrap anchorx="page" anchory="page"/>
          </v:polyline>
        </w:pict>
      </w:r>
      <w:r>
        <w:rPr>
          <w:color w:val="000000"/>
          <w:spacing w:val="-4"/>
        </w:rPr>
        <w:pict>
          <v:polyline id="_x0000_s1557" style="position:absolute;left:0;text-align:left;z-index:-250734592;mso-position-horizontal-relative:page;mso-position-vertical-relative:page" points="539.5pt,328.3pt,540pt,328.3pt,540pt,327.85pt,539.5pt,327.85pt,539.5pt,328.3pt" coordsize="10,10" o:allowincell="f" fillcolor="black" stroked="f">
            <v:path arrowok="t"/>
            <w10:wrap anchorx="page" anchory="page"/>
          </v:polyline>
        </w:pict>
      </w:r>
      <w:r>
        <w:rPr>
          <w:color w:val="000000"/>
          <w:spacing w:val="-4"/>
        </w:rPr>
        <w:pict>
          <v:polyline id="_x0000_s1558" style="position:absolute;left:0;text-align:left;z-index:-250732544;mso-position-horizontal-relative:page;mso-position-vertical-relative:page" points="67.9pt,381.6pt,68.9pt,381.6pt,68.9pt,328.3pt,67.9pt,328.3pt,67.9pt,381.6pt" coordsize="20,1066" o:allowincell="f" fillcolor="black" stroked="f">
            <v:path arrowok="t"/>
            <w10:wrap anchorx="page" anchory="page"/>
          </v:polyline>
        </w:pict>
      </w:r>
      <w:r>
        <w:rPr>
          <w:color w:val="000000"/>
          <w:spacing w:val="-4"/>
        </w:rPr>
        <w:pict>
          <v:polyline id="_x0000_s1559" style="position:absolute;left:0;text-align:left;z-index:-250730496;mso-position-horizontal-relative:page;mso-position-vertical-relative:page" points="110.85pt,381.6pt,111.85pt,381.6pt,111.85pt,328.3pt,110.85pt,328.3pt,110.85pt,381.6pt" coordsize="20,1066" o:allowincell="f" fillcolor="black" stroked="f">
            <v:path arrowok="t"/>
            <w10:wrap anchorx="page" anchory="page"/>
          </v:polyline>
        </w:pict>
      </w:r>
      <w:r>
        <w:rPr>
          <w:color w:val="000000"/>
          <w:spacing w:val="-4"/>
        </w:rPr>
        <w:pict>
          <v:polyline id="_x0000_s1560" style="position:absolute;left:0;text-align:left;z-index:-250728448;mso-position-horizontal-relative:page;mso-position-vertical-relative:page" points="293.25pt,381.6pt,294.25pt,381.6pt,294.25pt,328.3pt,293.25pt,328.3pt,293.25pt,381.6pt" coordsize="20,1066" o:allowincell="f" fillcolor="black" stroked="f">
            <v:path arrowok="t"/>
            <w10:wrap anchorx="page" anchory="page"/>
          </v:polyline>
        </w:pict>
      </w:r>
      <w:r>
        <w:rPr>
          <w:color w:val="000000"/>
          <w:spacing w:val="-4"/>
        </w:rPr>
        <w:pict>
          <v:polyline id="_x0000_s1561" style="position:absolute;left:0;text-align:left;z-index:-250726400;mso-position-horizontal-relative:page;mso-position-vertical-relative:page" points="404.15pt,381.6pt,405.15pt,381.6pt,405.15pt,328.3pt,404.15pt,328.3pt,404.15pt,381.6pt" coordsize="20,1066" o:allowincell="f" fillcolor="black" stroked="f">
            <v:path arrowok="t"/>
            <w10:wrap anchorx="page" anchory="page"/>
          </v:polyline>
        </w:pict>
      </w:r>
      <w:r>
        <w:rPr>
          <w:color w:val="000000"/>
          <w:spacing w:val="-4"/>
        </w:rPr>
        <w:pict>
          <v:polyline id="_x0000_s1562" style="position:absolute;left:0;text-align:left;z-index:-250724352;mso-position-horizontal-relative:page;mso-position-vertical-relative:page" points="539.5pt,381.6pt,540.5pt,381.6pt,540.5pt,328.3pt,539.5pt,328.3pt,539.5pt,381.6pt" coordsize="20,1066" o:allowincell="f" fillcolor="black" stroked="f">
            <v:path arrowok="t"/>
            <w10:wrap anchorx="page" anchory="page"/>
          </v:polyline>
        </w:pict>
      </w:r>
      <w:r>
        <w:rPr>
          <w:color w:val="000000"/>
          <w:spacing w:val="-4"/>
        </w:rPr>
        <w:pict>
          <v:polyline id="_x0000_s1563" style="position:absolute;left:0;text-align:left;z-index:-250616832;mso-position-horizontal-relative:page;mso-position-vertical-relative:page" points="67.9pt,382.05pt,68.4pt,382.05pt,68.4pt,381.6pt,67.9pt,381.6pt,67.9pt,382.05pt" coordsize="10,10" o:allowincell="f" fillcolor="black" stroked="f">
            <v:path arrowok="t"/>
            <w10:wrap anchorx="page" anchory="page"/>
          </v:polyline>
        </w:pict>
      </w:r>
      <w:r>
        <w:rPr>
          <w:color w:val="000000"/>
          <w:spacing w:val="-4"/>
        </w:rPr>
        <w:pict>
          <v:polyline id="_x0000_s1564" style="position:absolute;left:0;text-align:left;z-index:-250612736;mso-position-horizontal-relative:page;mso-position-vertical-relative:page" points="68.4pt,382.6pt,110.9pt,382.6pt,110.9pt,381.6pt,68.4pt,381.6pt,68.4pt,382.6pt" coordsize="850,20" o:allowincell="f" fillcolor="black" stroked="f">
            <v:path arrowok="t"/>
            <w10:wrap anchorx="page" anchory="page"/>
          </v:polyline>
        </w:pict>
      </w:r>
      <w:r>
        <w:rPr>
          <w:color w:val="000000"/>
          <w:spacing w:val="-4"/>
        </w:rPr>
        <w:pict>
          <v:polyline id="_x0000_s1565" style="position:absolute;left:0;text-align:left;z-index:-250608640;mso-position-horizontal-relative:page;mso-position-vertical-relative:page" points="110.9pt,382.05pt,111.35pt,382.05pt,111.35pt,381.6pt,110.9pt,381.6pt,110.9pt,382.05pt" coordsize="10,10" o:allowincell="f" fillcolor="black" stroked="f">
            <v:path arrowok="t"/>
            <w10:wrap anchorx="page" anchory="page"/>
          </v:polyline>
        </w:pict>
      </w:r>
      <w:r>
        <w:rPr>
          <w:color w:val="000000"/>
          <w:spacing w:val="-4"/>
        </w:rPr>
        <w:pict>
          <v:polyline id="_x0000_s1566" style="position:absolute;left:0;text-align:left;z-index:-250604544;mso-position-horizontal-relative:page;mso-position-vertical-relative:page" points="111.35pt,382.6pt,293.3pt,382.6pt,293.3pt,381.6pt,111.35pt,381.6pt,111.35pt,382.6pt" coordsize="3639,20" o:allowincell="f" fillcolor="black" stroked="f">
            <v:path arrowok="t"/>
            <w10:wrap anchorx="page" anchory="page"/>
          </v:polyline>
        </w:pict>
      </w:r>
      <w:r>
        <w:rPr>
          <w:color w:val="000000"/>
          <w:spacing w:val="-4"/>
        </w:rPr>
        <w:pict>
          <v:polyline id="_x0000_s1567" style="position:absolute;left:0;text-align:left;z-index:-250600448;mso-position-horizontal-relative:page;mso-position-vertical-relative:page" points="293.3pt,382.05pt,293.75pt,382.05pt,293.75pt,381.6pt,293.3pt,381.6pt,293.3pt,382.05pt" coordsize="10,10" o:allowincell="f" fillcolor="black" stroked="f">
            <v:path arrowok="t"/>
            <w10:wrap anchorx="page" anchory="page"/>
          </v:polyline>
        </w:pict>
      </w:r>
      <w:r>
        <w:rPr>
          <w:color w:val="000000"/>
          <w:spacing w:val="-4"/>
        </w:rPr>
        <w:pict>
          <v:polyline id="_x0000_s1568" style="position:absolute;left:0;text-align:left;z-index:-250596352;mso-position-horizontal-relative:page;mso-position-vertical-relative:page" points="293.75pt,382.6pt,404.15pt,382.6pt,404.15pt,381.6pt,293.75pt,381.6pt,293.75pt,382.6pt" coordsize="2208,20" o:allowincell="f" fillcolor="black" stroked="f">
            <v:path arrowok="t"/>
            <w10:wrap anchorx="page" anchory="page"/>
          </v:polyline>
        </w:pict>
      </w:r>
      <w:r>
        <w:rPr>
          <w:color w:val="000000"/>
          <w:spacing w:val="-4"/>
        </w:rPr>
        <w:pict>
          <v:polyline id="_x0000_s1569" style="position:absolute;left:0;text-align:left;z-index:-250591232;mso-position-horizontal-relative:page;mso-position-vertical-relative:page" points="404.15pt,382.05pt,404.65pt,382.05pt,404.65pt,381.6pt,404.15pt,381.6pt,404.15pt,382.05pt" coordsize="10,10" o:allowincell="f" fillcolor="black" stroked="f">
            <v:path arrowok="t"/>
            <w10:wrap anchorx="page" anchory="page"/>
          </v:polyline>
        </w:pict>
      </w:r>
      <w:r>
        <w:rPr>
          <w:color w:val="000000"/>
          <w:spacing w:val="-4"/>
        </w:rPr>
        <w:pict>
          <v:polyline id="_x0000_s1570" style="position:absolute;left:0;text-align:left;z-index:-250588160;mso-position-horizontal-relative:page;mso-position-vertical-relative:page" points="404.6pt,382.6pt,539.5pt,382.6pt,539.5pt,381.6pt,404.6pt,381.6pt,404.6pt,382.6pt" coordsize="2698,20" o:allowincell="f" fillcolor="black" stroked="f">
            <v:path arrowok="t"/>
            <w10:wrap anchorx="page" anchory="page"/>
          </v:polyline>
        </w:pict>
      </w:r>
      <w:r>
        <w:rPr>
          <w:color w:val="000000"/>
          <w:spacing w:val="-4"/>
        </w:rPr>
        <w:pict>
          <v:polyline id="_x0000_s1571" style="position:absolute;left:0;text-align:left;z-index:-250585088;mso-position-horizontal-relative:page;mso-position-vertical-relative:page" points="539.5pt,382.05pt,540pt,382.05pt,540pt,381.6pt,539.5pt,381.6pt,539.5pt,382.05pt" coordsize="10,10" o:allowincell="f" fillcolor="black" stroked="f">
            <v:path arrowok="t"/>
            <w10:wrap anchorx="page" anchory="page"/>
          </v:polyline>
        </w:pict>
      </w:r>
      <w:r>
        <w:rPr>
          <w:color w:val="000000"/>
          <w:spacing w:val="-4"/>
        </w:rPr>
        <w:pict>
          <v:polyline id="_x0000_s1572" style="position:absolute;left:0;text-align:left;z-index:-250582016;mso-position-horizontal-relative:page;mso-position-vertical-relative:page" points="67.9pt,449.3pt,68.9pt,449.3pt,68.9pt,382.05pt,67.9pt,382.05pt,67.9pt,449.3pt" coordsize="20,1345" o:allowincell="f" fillcolor="black" stroked="f">
            <v:path arrowok="t"/>
            <w10:wrap anchorx="page" anchory="page"/>
          </v:polyline>
        </w:pict>
      </w:r>
      <w:r>
        <w:rPr>
          <w:color w:val="000000"/>
          <w:spacing w:val="-4"/>
        </w:rPr>
        <w:pict>
          <v:polyline id="_x0000_s1573" style="position:absolute;left:0;text-align:left;z-index:-250578944;mso-position-horizontal-relative:page;mso-position-vertical-relative:page" points="110.85pt,449.3pt,111.85pt,449.3pt,111.85pt,382.05pt,110.85pt,382.05pt,110.85pt,449.3pt" coordsize="20,1345" o:allowincell="f" fillcolor="black" stroked="f">
            <v:path arrowok="t"/>
            <w10:wrap anchorx="page" anchory="page"/>
          </v:polyline>
        </w:pict>
      </w:r>
      <w:r>
        <w:rPr>
          <w:color w:val="000000"/>
          <w:spacing w:val="-4"/>
        </w:rPr>
        <w:pict>
          <v:polyline id="_x0000_s1574" style="position:absolute;left:0;text-align:left;z-index:-250574848;mso-position-horizontal-relative:page;mso-position-vertical-relative:page" points="293.25pt,449.3pt,294.25pt,449.3pt,294.25pt,382.05pt,293.25pt,382.05pt,293.25pt,449.3pt" coordsize="20,1345" o:allowincell="f" fillcolor="black" stroked="f">
            <v:path arrowok="t"/>
            <w10:wrap anchorx="page" anchory="page"/>
          </v:polyline>
        </w:pict>
      </w:r>
      <w:r>
        <w:rPr>
          <w:color w:val="000000"/>
          <w:spacing w:val="-4"/>
        </w:rPr>
        <w:pict>
          <v:polyline id="_x0000_s1575" style="position:absolute;left:0;text-align:left;z-index:-250571776;mso-position-horizontal-relative:page;mso-position-vertical-relative:page" points="404.15pt,449.3pt,405.15pt,449.3pt,405.15pt,382.05pt,404.15pt,382.05pt,404.15pt,449.3pt" coordsize="20,1345" o:allowincell="f" fillcolor="black" stroked="f">
            <v:path arrowok="t"/>
            <w10:wrap anchorx="page" anchory="page"/>
          </v:polyline>
        </w:pict>
      </w:r>
      <w:r>
        <w:rPr>
          <w:color w:val="000000"/>
          <w:spacing w:val="-4"/>
        </w:rPr>
        <w:pict>
          <v:polyline id="_x0000_s1576" style="position:absolute;left:0;text-align:left;z-index:-250569728;mso-position-horizontal-relative:page;mso-position-vertical-relative:page" points="539.5pt,449.3pt,540.5pt,449.3pt,540.5pt,382.05pt,539.5pt,382.05pt,539.5pt,449.3pt" coordsize="20,1345" o:allowincell="f" fillcolor="black" stroked="f">
            <v:path arrowok="t"/>
            <w10:wrap anchorx="page" anchory="page"/>
          </v:polyline>
        </w:pict>
      </w:r>
      <w:r>
        <w:rPr>
          <w:color w:val="000000"/>
          <w:spacing w:val="-4"/>
        </w:rPr>
        <w:pict>
          <v:polyline id="_x0000_s1577" style="position:absolute;left:0;text-align:left;z-index:-250511360;mso-position-horizontal-relative:page;mso-position-vertical-relative:page" points="67.9pt,449.75pt,68.4pt,449.75pt,68.4pt,449.25pt,67.9pt,449.25pt,67.9pt,449.75pt" coordsize="10,10" o:allowincell="f" fillcolor="black" stroked="f">
            <v:path arrowok="t"/>
            <w10:wrap anchorx="page" anchory="page"/>
          </v:polyline>
        </w:pict>
      </w:r>
      <w:r>
        <w:rPr>
          <w:color w:val="000000"/>
          <w:spacing w:val="-4"/>
        </w:rPr>
        <w:pict>
          <v:polyline id="_x0000_s1578" style="position:absolute;left:0;text-align:left;z-index:-250509312;mso-position-horizontal-relative:page;mso-position-vertical-relative:page" points="68.4pt,450.25pt,110.9pt,450.25pt,110.9pt,449.25pt,68.4pt,449.25pt,68.4pt,450.25pt" coordsize="850,20" o:allowincell="f" fillcolor="black" stroked="f">
            <v:path arrowok="t"/>
            <w10:wrap anchorx="page" anchory="page"/>
          </v:polyline>
        </w:pict>
      </w:r>
      <w:r>
        <w:rPr>
          <w:color w:val="000000"/>
          <w:spacing w:val="-4"/>
        </w:rPr>
        <w:pict>
          <v:polyline id="_x0000_s1579" style="position:absolute;left:0;text-align:left;z-index:-250507264;mso-position-horizontal-relative:page;mso-position-vertical-relative:page" points="110.9pt,449.75pt,111.35pt,449.75pt,111.35pt,449.25pt,110.9pt,449.25pt,110.9pt,449.75pt" coordsize="10,10" o:allowincell="f" fillcolor="black" stroked="f">
            <v:path arrowok="t"/>
            <w10:wrap anchorx="page" anchory="page"/>
          </v:polyline>
        </w:pict>
      </w:r>
      <w:r>
        <w:rPr>
          <w:color w:val="000000"/>
          <w:spacing w:val="-4"/>
        </w:rPr>
        <w:pict>
          <v:polyline id="_x0000_s1580" style="position:absolute;left:0;text-align:left;z-index:-250505216;mso-position-horizontal-relative:page;mso-position-vertical-relative:page" points="111.35pt,450.25pt,293.3pt,450.25pt,293.3pt,449.25pt,111.35pt,449.25pt,111.35pt,450.25pt" coordsize="3639,20" o:allowincell="f" fillcolor="black" stroked="f">
            <v:path arrowok="t"/>
            <w10:wrap anchorx="page" anchory="page"/>
          </v:polyline>
        </w:pict>
      </w:r>
      <w:r>
        <w:rPr>
          <w:color w:val="000000"/>
          <w:spacing w:val="-4"/>
        </w:rPr>
        <w:pict>
          <v:polyline id="_x0000_s1581" style="position:absolute;left:0;text-align:left;z-index:-250503168;mso-position-horizontal-relative:page;mso-position-vertical-relative:page" points="293.3pt,449.75pt,293.75pt,449.75pt,293.75pt,449.25pt,293.3pt,449.25pt,293.3pt,449.75pt" coordsize="10,10" o:allowincell="f" fillcolor="black" stroked="f">
            <v:path arrowok="t"/>
            <w10:wrap anchorx="page" anchory="page"/>
          </v:polyline>
        </w:pict>
      </w:r>
      <w:r>
        <w:rPr>
          <w:color w:val="000000"/>
          <w:spacing w:val="-4"/>
        </w:rPr>
        <w:pict>
          <v:polyline id="_x0000_s1582" style="position:absolute;left:0;text-align:left;z-index:-250501120;mso-position-horizontal-relative:page;mso-position-vertical-relative:page" points="293.75pt,450.25pt,404.15pt,450.25pt,404.15pt,449.25pt,293.75pt,449.25pt,293.75pt,450.25pt" coordsize="2208,20" o:allowincell="f" fillcolor="black" stroked="f">
            <v:path arrowok="t"/>
            <w10:wrap anchorx="page" anchory="page"/>
          </v:polyline>
        </w:pict>
      </w:r>
      <w:r>
        <w:rPr>
          <w:color w:val="000000"/>
          <w:spacing w:val="-4"/>
        </w:rPr>
        <w:pict>
          <v:polyline id="_x0000_s1583" style="position:absolute;left:0;text-align:left;z-index:-250499072;mso-position-horizontal-relative:page;mso-position-vertical-relative:page" points="404.15pt,449.75pt,404.65pt,449.75pt,404.65pt,449.25pt,404.15pt,449.25pt,404.15pt,449.75pt" coordsize="10,10" o:allowincell="f" fillcolor="black" stroked="f">
            <v:path arrowok="t"/>
            <w10:wrap anchorx="page" anchory="page"/>
          </v:polyline>
        </w:pict>
      </w:r>
      <w:r>
        <w:rPr>
          <w:color w:val="000000"/>
          <w:spacing w:val="-4"/>
        </w:rPr>
        <w:pict>
          <v:polyline id="_x0000_s1584" style="position:absolute;left:0;text-align:left;z-index:-250497024;mso-position-horizontal-relative:page;mso-position-vertical-relative:page" points="404.6pt,450.25pt,539.5pt,450.25pt,539.5pt,449.25pt,404.6pt,449.25pt,404.6pt,450.25pt" coordsize="2698,20" o:allowincell="f" fillcolor="black" stroked="f">
            <v:path arrowok="t"/>
            <w10:wrap anchorx="page" anchory="page"/>
          </v:polyline>
        </w:pict>
      </w:r>
      <w:r>
        <w:rPr>
          <w:color w:val="000000"/>
          <w:spacing w:val="-4"/>
        </w:rPr>
        <w:pict>
          <v:polyline id="_x0000_s1585" style="position:absolute;left:0;text-align:left;z-index:-250496000;mso-position-horizontal-relative:page;mso-position-vertical-relative:page" points="539.5pt,449.75pt,540pt,449.75pt,540pt,449.25pt,539.5pt,449.25pt,539.5pt,449.75pt" coordsize="10,10" o:allowincell="f" fillcolor="black" stroked="f">
            <v:path arrowok="t"/>
            <w10:wrap anchorx="page" anchory="page"/>
          </v:polyline>
        </w:pict>
      </w:r>
      <w:r>
        <w:rPr>
          <w:color w:val="000000"/>
          <w:spacing w:val="-4"/>
        </w:rPr>
        <w:pict>
          <v:polyline id="_x0000_s1586" style="position:absolute;left:0;text-align:left;z-index:-250494976;mso-position-horizontal-relative:page;mso-position-vertical-relative:page" points="67.9pt,516.95pt,68.9pt,516.95pt,68.9pt,449.75pt,67.9pt,449.75pt,67.9pt,516.95pt" coordsize="20,1344" o:allowincell="f" fillcolor="black" stroked="f">
            <v:path arrowok="t"/>
            <w10:wrap anchorx="page" anchory="page"/>
          </v:polyline>
        </w:pict>
      </w:r>
      <w:r>
        <w:rPr>
          <w:color w:val="000000"/>
          <w:spacing w:val="-4"/>
        </w:rPr>
        <w:pict>
          <v:polyline id="_x0000_s1587" style="position:absolute;left:0;text-align:left;z-index:-250493952;mso-position-horizontal-relative:page;mso-position-vertical-relative:page" points="110.85pt,516.95pt,111.85pt,516.95pt,111.85pt,449.75pt,110.85pt,449.75pt,110.85pt,516.95pt" coordsize="20,1344" o:allowincell="f" fillcolor="black" stroked="f">
            <v:path arrowok="t"/>
            <w10:wrap anchorx="page" anchory="page"/>
          </v:polyline>
        </w:pict>
      </w:r>
      <w:r>
        <w:rPr>
          <w:color w:val="000000"/>
          <w:spacing w:val="-4"/>
        </w:rPr>
        <w:pict>
          <v:polyline id="_x0000_s1588" style="position:absolute;left:0;text-align:left;z-index:-250491904;mso-position-horizontal-relative:page;mso-position-vertical-relative:page" points="293.25pt,516.95pt,294.25pt,516.95pt,294.25pt,449.75pt,293.25pt,449.75pt,293.25pt,516.95pt" coordsize="20,1344" o:allowincell="f" fillcolor="black" stroked="f">
            <v:path arrowok="t"/>
            <w10:wrap anchorx="page" anchory="page"/>
          </v:polyline>
        </w:pict>
      </w:r>
      <w:r>
        <w:rPr>
          <w:color w:val="000000"/>
          <w:spacing w:val="-4"/>
        </w:rPr>
        <w:pict>
          <v:polyline id="_x0000_s1589" style="position:absolute;left:0;text-align:left;z-index:-250490880;mso-position-horizontal-relative:page;mso-position-vertical-relative:page" points="404.15pt,516.95pt,405.15pt,516.95pt,405.15pt,449.75pt,404.15pt,449.75pt,404.15pt,516.95pt" coordsize="20,1344" o:allowincell="f" fillcolor="black" stroked="f">
            <v:path arrowok="t"/>
            <w10:wrap anchorx="page" anchory="page"/>
          </v:polyline>
        </w:pict>
      </w:r>
      <w:r>
        <w:rPr>
          <w:color w:val="000000"/>
          <w:spacing w:val="-4"/>
        </w:rPr>
        <w:pict>
          <v:polyline id="_x0000_s1590" style="position:absolute;left:0;text-align:left;z-index:-250489856;mso-position-horizontal-relative:page;mso-position-vertical-relative:page" points="539.5pt,516.95pt,540.5pt,516.95pt,540.5pt,449.75pt,539.5pt,449.75pt,539.5pt,516.95pt" coordsize="20,1344" o:allowincell="f" fillcolor="black" stroked="f">
            <v:path arrowok="t"/>
            <w10:wrap anchorx="page" anchory="page"/>
          </v:polyline>
        </w:pict>
      </w:r>
      <w:r>
        <w:rPr>
          <w:color w:val="000000"/>
          <w:spacing w:val="-4"/>
        </w:rPr>
        <w:pict>
          <v:polyline id="_x0000_s1591" style="position:absolute;left:0;text-align:left;z-index:-250454016;mso-position-horizontal-relative:page;mso-position-vertical-relative:page" points="67.9pt,517.45pt,68.4pt,517.45pt,68.4pt,516.95pt,67.9pt,516.95pt,67.9pt,517.45pt" coordsize="10,10" o:allowincell="f" fillcolor="black" stroked="f">
            <v:path arrowok="t"/>
            <w10:wrap anchorx="page" anchory="page"/>
          </v:polyline>
        </w:pict>
      </w:r>
      <w:r>
        <w:rPr>
          <w:color w:val="000000"/>
          <w:spacing w:val="-4"/>
        </w:rPr>
        <w:pict>
          <v:polyline id="_x0000_s1592" style="position:absolute;left:0;text-align:left;z-index:-250451968;mso-position-horizontal-relative:page;mso-position-vertical-relative:page" points="68.4pt,517.95pt,110.9pt,517.95pt,110.9pt,516.95pt,68.4pt,516.95pt,68.4pt,517.95pt" coordsize="850,20" o:allowincell="f" fillcolor="black" stroked="f">
            <v:path arrowok="t"/>
            <w10:wrap anchorx="page" anchory="page"/>
          </v:polyline>
        </w:pict>
      </w:r>
      <w:r>
        <w:rPr>
          <w:color w:val="000000"/>
          <w:spacing w:val="-4"/>
        </w:rPr>
        <w:pict>
          <v:polyline id="_x0000_s1593" style="position:absolute;left:0;text-align:left;z-index:-250449920;mso-position-horizontal-relative:page;mso-position-vertical-relative:page" points="110.9pt,517.45pt,111.35pt,517.45pt,111.35pt,516.95pt,110.9pt,516.95pt,110.9pt,517.45pt" coordsize="10,10" o:allowincell="f" fillcolor="black" stroked="f">
            <v:path arrowok="t"/>
            <w10:wrap anchorx="page" anchory="page"/>
          </v:polyline>
        </w:pict>
      </w:r>
      <w:r>
        <w:rPr>
          <w:color w:val="000000"/>
          <w:spacing w:val="-4"/>
        </w:rPr>
        <w:pict>
          <v:polyline id="_x0000_s1594" style="position:absolute;left:0;text-align:left;z-index:-250448896;mso-position-horizontal-relative:page;mso-position-vertical-relative:page" points="111.35pt,517.95pt,293.3pt,517.95pt,293.3pt,516.95pt,111.35pt,516.95pt,111.35pt,517.95pt" coordsize="3639,20" o:allowincell="f" fillcolor="black" stroked="f">
            <v:path arrowok="t"/>
            <w10:wrap anchorx="page" anchory="page"/>
          </v:polyline>
        </w:pict>
      </w:r>
      <w:r>
        <w:rPr>
          <w:color w:val="000000"/>
          <w:spacing w:val="-4"/>
        </w:rPr>
        <w:pict>
          <v:polyline id="_x0000_s1595" style="position:absolute;left:0;text-align:left;z-index:-250447872;mso-position-horizontal-relative:page;mso-position-vertical-relative:page" points="293.3pt,517.45pt,293.75pt,517.45pt,293.75pt,516.95pt,293.3pt,516.95pt,293.3pt,517.45pt" coordsize="10,10" o:allowincell="f" fillcolor="black" stroked="f">
            <v:path arrowok="t"/>
            <w10:wrap anchorx="page" anchory="page"/>
          </v:polyline>
        </w:pict>
      </w:r>
      <w:r>
        <w:rPr>
          <w:color w:val="000000"/>
          <w:spacing w:val="-4"/>
        </w:rPr>
        <w:pict>
          <v:polyline id="_x0000_s1596" style="position:absolute;left:0;text-align:left;z-index:-250446848;mso-position-horizontal-relative:page;mso-position-vertical-relative:page" points="293.75pt,517.95pt,404.15pt,517.95pt,404.15pt,516.95pt,293.75pt,516.95pt,293.75pt,517.95pt" coordsize="2208,20" o:allowincell="f" fillcolor="black" stroked="f">
            <v:path arrowok="t"/>
            <w10:wrap anchorx="page" anchory="page"/>
          </v:polyline>
        </w:pict>
      </w:r>
      <w:r>
        <w:rPr>
          <w:color w:val="000000"/>
          <w:spacing w:val="-4"/>
        </w:rPr>
        <w:pict>
          <v:polyline id="_x0000_s1597" style="position:absolute;left:0;text-align:left;z-index:-250445824;mso-position-horizontal-relative:page;mso-position-vertical-relative:page" points="404.15pt,517.45pt,404.65pt,517.45pt,404.65pt,516.95pt,404.15pt,516.95pt,404.15pt,517.45pt" coordsize="10,10" o:allowincell="f" fillcolor="black" stroked="f">
            <v:path arrowok="t"/>
            <w10:wrap anchorx="page" anchory="page"/>
          </v:polyline>
        </w:pict>
      </w:r>
      <w:r>
        <w:rPr>
          <w:color w:val="000000"/>
          <w:spacing w:val="-4"/>
        </w:rPr>
        <w:pict>
          <v:polyline id="_x0000_s1598" style="position:absolute;left:0;text-align:left;z-index:-250444800;mso-position-horizontal-relative:page;mso-position-vertical-relative:page" points="404.6pt,517.95pt,539.5pt,517.95pt,539.5pt,516.95pt,404.6pt,516.95pt,404.6pt,517.95pt" coordsize="2698,20" o:allowincell="f" fillcolor="black" stroked="f">
            <v:path arrowok="t"/>
            <w10:wrap anchorx="page" anchory="page"/>
          </v:polyline>
        </w:pict>
      </w:r>
      <w:r>
        <w:rPr>
          <w:color w:val="000000"/>
          <w:spacing w:val="-4"/>
        </w:rPr>
        <w:pict>
          <v:polyline id="_x0000_s1599" style="position:absolute;left:0;text-align:left;z-index:-250443776;mso-position-horizontal-relative:page;mso-position-vertical-relative:page" points="539.5pt,517.45pt,540pt,517.45pt,540pt,516.95pt,539.5pt,516.95pt,539.5pt,517.45pt" coordsize="10,10" o:allowincell="f" fillcolor="black" stroked="f">
            <v:path arrowok="t"/>
            <w10:wrap anchorx="page" anchory="page"/>
          </v:polyline>
        </w:pict>
      </w:r>
      <w:r>
        <w:rPr>
          <w:color w:val="000000"/>
          <w:spacing w:val="-4"/>
        </w:rPr>
        <w:pict>
          <v:polyline id="_x0000_s1600" style="position:absolute;left:0;text-align:left;z-index:-250441728;mso-position-horizontal-relative:page;mso-position-vertical-relative:page" points="67.9pt,557.3pt,68.9pt,557.3pt,68.9pt,517.4pt,67.9pt,517.4pt,67.9pt,557.3pt" coordsize="20,798" o:allowincell="f" fillcolor="black" stroked="f">
            <v:path arrowok="t"/>
            <w10:wrap anchorx="page" anchory="page"/>
          </v:polyline>
        </w:pict>
      </w:r>
      <w:r>
        <w:rPr>
          <w:color w:val="000000"/>
          <w:spacing w:val="-4"/>
        </w:rPr>
        <w:pict>
          <v:polyline id="_x0000_s1601" style="position:absolute;left:0;text-align:left;z-index:-250439680;mso-position-horizontal-relative:page;mso-position-vertical-relative:page" points="110.85pt,557.3pt,111.85pt,557.3pt,111.85pt,517.4pt,110.85pt,517.4pt,110.85pt,557.3pt" coordsize="20,798" o:allowincell="f" fillcolor="black" stroked="f">
            <v:path arrowok="t"/>
            <w10:wrap anchorx="page" anchory="page"/>
          </v:polyline>
        </w:pict>
      </w:r>
      <w:r>
        <w:rPr>
          <w:color w:val="000000"/>
          <w:spacing w:val="-4"/>
        </w:rPr>
        <w:pict>
          <v:polyline id="_x0000_s1602" style="position:absolute;left:0;text-align:left;z-index:-250436608;mso-position-horizontal-relative:page;mso-position-vertical-relative:page" points="293.25pt,557.3pt,294.25pt,557.3pt,294.25pt,517.4pt,293.25pt,517.4pt,293.25pt,557.3pt" coordsize="20,798" o:allowincell="f" fillcolor="black" stroked="f">
            <v:path arrowok="t"/>
            <w10:wrap anchorx="page" anchory="page"/>
          </v:polyline>
        </w:pict>
      </w:r>
      <w:r>
        <w:rPr>
          <w:color w:val="000000"/>
          <w:spacing w:val="-4"/>
        </w:rPr>
        <w:pict>
          <v:polyline id="_x0000_s1603" style="position:absolute;left:0;text-align:left;z-index:-250433536;mso-position-horizontal-relative:page;mso-position-vertical-relative:page" points="404.15pt,557.3pt,405.15pt,557.3pt,405.15pt,517.4pt,404.15pt,517.4pt,404.15pt,557.3pt" coordsize="20,798" o:allowincell="f" fillcolor="black" stroked="f">
            <v:path arrowok="t"/>
            <w10:wrap anchorx="page" anchory="page"/>
          </v:polyline>
        </w:pict>
      </w:r>
      <w:r>
        <w:rPr>
          <w:color w:val="000000"/>
          <w:spacing w:val="-4"/>
        </w:rPr>
        <w:pict>
          <v:polyline id="_x0000_s1604" style="position:absolute;left:0;text-align:left;z-index:-250429440;mso-position-horizontal-relative:page;mso-position-vertical-relative:page" points="539.5pt,557.3pt,540.5pt,557.3pt,540.5pt,517.4pt,539.5pt,517.4pt,539.5pt,557.3pt" coordsize="20,798" o:allowincell="f" fillcolor="black" stroked="f">
            <v:path arrowok="t"/>
            <w10:wrap anchorx="page" anchory="page"/>
          </v:polyline>
        </w:pict>
      </w:r>
      <w:r>
        <w:rPr>
          <w:color w:val="000000"/>
          <w:spacing w:val="-4"/>
        </w:rPr>
        <w:pict>
          <v:polyline id="_x0000_s1605" style="position:absolute;left:0;text-align:left;z-index:-250390528;mso-position-horizontal-relative:page;mso-position-vertical-relative:page" points="67.9pt,557.75pt,68.4pt,557.75pt,68.4pt,557.25pt,67.9pt,557.25pt,67.9pt,557.75pt" coordsize="10,10" o:allowincell="f" fillcolor="black" stroked="f">
            <v:path arrowok="t"/>
            <w10:wrap anchorx="page" anchory="page"/>
          </v:polyline>
        </w:pict>
      </w:r>
      <w:r>
        <w:rPr>
          <w:color w:val="000000"/>
          <w:spacing w:val="-4"/>
        </w:rPr>
        <w:pict>
          <v:polyline id="_x0000_s1606" style="position:absolute;left:0;text-align:left;z-index:-250386432;mso-position-horizontal-relative:page;mso-position-vertical-relative:page" points="68.4pt,558.25pt,110.9pt,558.25pt,110.9pt,557.25pt,68.4pt,557.25pt,68.4pt,558.25pt" coordsize="850,20" o:allowincell="f" fillcolor="black" stroked="f">
            <v:path arrowok="t"/>
            <w10:wrap anchorx="page" anchory="page"/>
          </v:polyline>
        </w:pict>
      </w:r>
      <w:r>
        <w:rPr>
          <w:color w:val="000000"/>
          <w:spacing w:val="-4"/>
        </w:rPr>
        <w:pict>
          <v:polyline id="_x0000_s1607" style="position:absolute;left:0;text-align:left;z-index:-250384384;mso-position-horizontal-relative:page;mso-position-vertical-relative:page" points="110.9pt,557.75pt,111.35pt,557.75pt,111.35pt,557.25pt,110.9pt,557.25pt,110.9pt,557.75pt" coordsize="10,10" o:allowincell="f" fillcolor="black" stroked="f">
            <v:path arrowok="t"/>
            <w10:wrap anchorx="page" anchory="page"/>
          </v:polyline>
        </w:pict>
      </w:r>
      <w:r>
        <w:rPr>
          <w:color w:val="000000"/>
          <w:spacing w:val="-4"/>
        </w:rPr>
        <w:pict>
          <v:polyline id="_x0000_s1608" style="position:absolute;left:0;text-align:left;z-index:-250382336;mso-position-horizontal-relative:page;mso-position-vertical-relative:page" points="111.35pt,558.25pt,293.3pt,558.25pt,293.3pt,557.25pt,111.35pt,557.25pt,111.35pt,558.25pt" coordsize="3639,20" o:allowincell="f" fillcolor="black" stroked="f">
            <v:path arrowok="t"/>
            <w10:wrap anchorx="page" anchory="page"/>
          </v:polyline>
        </w:pict>
      </w:r>
      <w:r>
        <w:rPr>
          <w:color w:val="000000"/>
          <w:spacing w:val="-4"/>
        </w:rPr>
        <w:pict>
          <v:polyline id="_x0000_s1609" style="position:absolute;left:0;text-align:left;z-index:-250381312;mso-position-horizontal-relative:page;mso-position-vertical-relative:page" points="293.3pt,557.75pt,293.75pt,557.75pt,293.75pt,557.25pt,293.3pt,557.25pt,293.3pt,557.75pt" coordsize="10,10" o:allowincell="f" fillcolor="black" stroked="f">
            <v:path arrowok="t"/>
            <w10:wrap anchorx="page" anchory="page"/>
          </v:polyline>
        </w:pict>
      </w:r>
      <w:r>
        <w:rPr>
          <w:color w:val="000000"/>
          <w:spacing w:val="-4"/>
        </w:rPr>
        <w:pict>
          <v:polyline id="_x0000_s1610" style="position:absolute;left:0;text-align:left;z-index:-250380288;mso-position-horizontal-relative:page;mso-position-vertical-relative:page" points="293.75pt,558.25pt,404.15pt,558.25pt,404.15pt,557.25pt,293.75pt,557.25pt,293.75pt,558.25pt" coordsize="2208,20" o:allowincell="f" fillcolor="black" stroked="f">
            <v:path arrowok="t"/>
            <w10:wrap anchorx="page" anchory="page"/>
          </v:polyline>
        </w:pict>
      </w:r>
      <w:r>
        <w:rPr>
          <w:color w:val="000000"/>
          <w:spacing w:val="-4"/>
        </w:rPr>
        <w:pict>
          <v:polyline id="_x0000_s1611" style="position:absolute;left:0;text-align:left;z-index:-250379264;mso-position-horizontal-relative:page;mso-position-vertical-relative:page" points="404.15pt,557.75pt,404.65pt,557.75pt,404.65pt,557.25pt,404.15pt,557.25pt,404.15pt,557.75pt" coordsize="10,10" o:allowincell="f" fillcolor="black" stroked="f">
            <v:path arrowok="t"/>
            <w10:wrap anchorx="page" anchory="page"/>
          </v:polyline>
        </w:pict>
      </w:r>
      <w:r>
        <w:rPr>
          <w:color w:val="000000"/>
          <w:spacing w:val="-4"/>
        </w:rPr>
        <w:pict>
          <v:polyline id="_x0000_s1612" style="position:absolute;left:0;text-align:left;z-index:-250378240;mso-position-horizontal-relative:page;mso-position-vertical-relative:page" points="404.6pt,558.25pt,539.5pt,558.25pt,539.5pt,557.25pt,404.6pt,557.25pt,404.6pt,558.25pt" coordsize="2698,20" o:allowincell="f" fillcolor="black" stroked="f">
            <v:path arrowok="t"/>
            <w10:wrap anchorx="page" anchory="page"/>
          </v:polyline>
        </w:pict>
      </w:r>
      <w:r>
        <w:rPr>
          <w:color w:val="000000"/>
          <w:spacing w:val="-4"/>
        </w:rPr>
        <w:pict>
          <v:polyline id="_x0000_s1613" style="position:absolute;left:0;text-align:left;z-index:-250377216;mso-position-horizontal-relative:page;mso-position-vertical-relative:page" points="539.5pt,557.75pt,540pt,557.75pt,540pt,557.25pt,539.5pt,557.25pt,539.5pt,557.75pt" coordsize="10,10" o:allowincell="f" fillcolor="black" stroked="f">
            <v:path arrowok="t"/>
            <w10:wrap anchorx="page" anchory="page"/>
          </v:polyline>
        </w:pict>
      </w:r>
      <w:r>
        <w:rPr>
          <w:color w:val="000000"/>
          <w:spacing w:val="-4"/>
        </w:rPr>
        <w:pict>
          <v:polyline id="_x0000_s1614" style="position:absolute;left:0;text-align:left;z-index:-250376192;mso-position-horizontal-relative:page;mso-position-vertical-relative:page" points="67.9pt,611.05pt,68.9pt,611.05pt,68.9pt,557.75pt,67.9pt,557.75pt,67.9pt,611.05pt" coordsize="20,1066" o:allowincell="f" fillcolor="black" stroked="f">
            <v:path arrowok="t"/>
            <w10:wrap anchorx="page" anchory="page"/>
          </v:polyline>
        </w:pict>
      </w:r>
      <w:r>
        <w:rPr>
          <w:color w:val="000000"/>
          <w:spacing w:val="-4"/>
        </w:rPr>
        <w:pict>
          <v:polyline id="_x0000_s1615" style="position:absolute;left:0;text-align:left;z-index:-250375168;mso-position-horizontal-relative:page;mso-position-vertical-relative:page" points="110.85pt,611.05pt,111.85pt,611.05pt,111.85pt,557.75pt,110.85pt,557.75pt,110.85pt,611.05pt" coordsize="20,1066" o:allowincell="f" fillcolor="black" stroked="f">
            <v:path arrowok="t"/>
            <w10:wrap anchorx="page" anchory="page"/>
          </v:polyline>
        </w:pict>
      </w:r>
      <w:r>
        <w:rPr>
          <w:color w:val="000000"/>
          <w:spacing w:val="-4"/>
        </w:rPr>
        <w:pict>
          <v:polyline id="_x0000_s1616" style="position:absolute;left:0;text-align:left;z-index:-250374144;mso-position-horizontal-relative:page;mso-position-vertical-relative:page" points="293.25pt,611.05pt,294.25pt,611.05pt,294.25pt,557.75pt,293.25pt,557.75pt,293.25pt,611.05pt" coordsize="20,1066" o:allowincell="f" fillcolor="black" stroked="f">
            <v:path arrowok="t"/>
            <w10:wrap anchorx="page" anchory="page"/>
          </v:polyline>
        </w:pict>
      </w:r>
      <w:r>
        <w:rPr>
          <w:color w:val="000000"/>
          <w:spacing w:val="-4"/>
        </w:rPr>
        <w:pict>
          <v:polyline id="_x0000_s1617" style="position:absolute;left:0;text-align:left;z-index:-250373120;mso-position-horizontal-relative:page;mso-position-vertical-relative:page" points="404.15pt,611.05pt,405.15pt,611.05pt,405.15pt,557.75pt,404.15pt,557.75pt,404.15pt,611.05pt" coordsize="20,1066" o:allowincell="f" fillcolor="black" stroked="f">
            <v:path arrowok="t"/>
            <w10:wrap anchorx="page" anchory="page"/>
          </v:polyline>
        </w:pict>
      </w:r>
      <w:r>
        <w:rPr>
          <w:color w:val="000000"/>
          <w:spacing w:val="-4"/>
        </w:rPr>
        <w:pict>
          <v:polyline id="_x0000_s1618" style="position:absolute;left:0;text-align:left;z-index:-250372096;mso-position-horizontal-relative:page;mso-position-vertical-relative:page" points="539.5pt,611.05pt,540.5pt,611.05pt,540.5pt,557.75pt,539.5pt,557.75pt,539.5pt,611.05pt" coordsize="20,1066" o:allowincell="f" fillcolor="black" stroked="f">
            <v:path arrowok="t"/>
            <w10:wrap anchorx="page" anchory="page"/>
          </v:polyline>
        </w:pict>
      </w:r>
      <w:r>
        <w:rPr>
          <w:color w:val="000000"/>
          <w:spacing w:val="-4"/>
        </w:rPr>
        <w:pict>
          <v:polyline id="_x0000_s1619" style="position:absolute;left:0;text-align:left;z-index:-250326016;mso-position-horizontal-relative:page;mso-position-vertical-relative:page" points="67.9pt,611.5pt,68.4pt,611.5pt,68.4pt,611.05pt,67.9pt,611.05pt,67.9pt,611.5pt" coordsize="10,10" o:allowincell="f" fillcolor="black" stroked="f">
            <v:path arrowok="t"/>
            <w10:wrap anchorx="page" anchory="page"/>
          </v:polyline>
        </w:pict>
      </w:r>
      <w:r>
        <w:rPr>
          <w:color w:val="000000"/>
          <w:spacing w:val="-4"/>
        </w:rPr>
        <w:pict>
          <v:polyline id="_x0000_s1620" style="position:absolute;left:0;text-align:left;z-index:-250323968;mso-position-horizontal-relative:page;mso-position-vertical-relative:page" points="68.4pt,612pt,110.9pt,612pt,110.9pt,611pt,68.4pt,611pt,68.4pt,612pt" coordsize="850,20" o:allowincell="f" fillcolor="black" stroked="f">
            <v:path arrowok="t"/>
            <w10:wrap anchorx="page" anchory="page"/>
          </v:polyline>
        </w:pict>
      </w:r>
      <w:r>
        <w:rPr>
          <w:color w:val="000000"/>
          <w:spacing w:val="-4"/>
        </w:rPr>
        <w:pict>
          <v:polyline id="_x0000_s1621" style="position:absolute;left:0;text-align:left;z-index:-250321920;mso-position-horizontal-relative:page;mso-position-vertical-relative:page" points="110.9pt,611.5pt,111.35pt,611.5pt,111.35pt,611.05pt,110.9pt,611.05pt,110.9pt,611.5pt" coordsize="10,10" o:allowincell="f" fillcolor="black" stroked="f">
            <v:path arrowok="t"/>
            <w10:wrap anchorx="page" anchory="page"/>
          </v:polyline>
        </w:pict>
      </w:r>
      <w:r>
        <w:rPr>
          <w:color w:val="000000"/>
          <w:spacing w:val="-4"/>
        </w:rPr>
        <w:pict>
          <v:polyline id="_x0000_s1622" style="position:absolute;left:0;text-align:left;z-index:-250319872;mso-position-horizontal-relative:page;mso-position-vertical-relative:page" points="111.35pt,612pt,293.3pt,612pt,293.3pt,611pt,111.35pt,611pt,111.35pt,612pt" coordsize="3639,20" o:allowincell="f" fillcolor="black" stroked="f">
            <v:path arrowok="t"/>
            <w10:wrap anchorx="page" anchory="page"/>
          </v:polyline>
        </w:pict>
      </w:r>
      <w:r>
        <w:rPr>
          <w:color w:val="000000"/>
          <w:spacing w:val="-4"/>
        </w:rPr>
        <w:pict>
          <v:polyline id="_x0000_s1623" style="position:absolute;left:0;text-align:left;z-index:-250317824;mso-position-horizontal-relative:page;mso-position-vertical-relative:page" points="293.3pt,611.5pt,293.75pt,611.5pt,293.75pt,611.05pt,293.3pt,611.05pt,293.3pt,611.5pt" coordsize="10,10" o:allowincell="f" fillcolor="black" stroked="f">
            <v:path arrowok="t"/>
            <w10:wrap anchorx="page" anchory="page"/>
          </v:polyline>
        </w:pict>
      </w:r>
      <w:r>
        <w:rPr>
          <w:color w:val="000000"/>
          <w:spacing w:val="-4"/>
        </w:rPr>
        <w:pict>
          <v:polyline id="_x0000_s1624" style="position:absolute;left:0;text-align:left;z-index:-250314752;mso-position-horizontal-relative:page;mso-position-vertical-relative:page" points="293.75pt,612pt,404.15pt,612pt,404.15pt,611pt,293.75pt,611pt,293.75pt,612pt" coordsize="2208,20" o:allowincell="f" fillcolor="black" stroked="f">
            <v:path arrowok="t"/>
            <w10:wrap anchorx="page" anchory="page"/>
          </v:polyline>
        </w:pict>
      </w:r>
      <w:r>
        <w:rPr>
          <w:color w:val="000000"/>
          <w:spacing w:val="-4"/>
        </w:rPr>
        <w:pict>
          <v:polyline id="_x0000_s1625" style="position:absolute;left:0;text-align:left;z-index:-250313728;mso-position-horizontal-relative:page;mso-position-vertical-relative:page" points="404.15pt,611.5pt,404.65pt,611.5pt,404.65pt,611.05pt,404.15pt,611.05pt,404.15pt,611.5pt" coordsize="10,10" o:allowincell="f" fillcolor="black" stroked="f">
            <v:path arrowok="t"/>
            <w10:wrap anchorx="page" anchory="page"/>
          </v:polyline>
        </w:pict>
      </w:r>
      <w:r>
        <w:rPr>
          <w:color w:val="000000"/>
          <w:spacing w:val="-4"/>
        </w:rPr>
        <w:pict>
          <v:polyline id="_x0000_s1626" style="position:absolute;left:0;text-align:left;z-index:-250312704;mso-position-horizontal-relative:page;mso-position-vertical-relative:page" points="404.6pt,612pt,539.5pt,612pt,539.5pt,611pt,404.6pt,611pt,404.6pt,612pt" coordsize="2698,20" o:allowincell="f" fillcolor="black" stroked="f">
            <v:path arrowok="t"/>
            <w10:wrap anchorx="page" anchory="page"/>
          </v:polyline>
        </w:pict>
      </w:r>
      <w:r>
        <w:rPr>
          <w:color w:val="000000"/>
          <w:spacing w:val="-4"/>
        </w:rPr>
        <w:pict>
          <v:polyline id="_x0000_s1627" style="position:absolute;left:0;text-align:left;z-index:-250311680;mso-position-horizontal-relative:page;mso-position-vertical-relative:page" points="539.5pt,611.5pt,540pt,611.5pt,540pt,611.05pt,539.5pt,611.05pt,539.5pt,611.5pt" coordsize="10,10" o:allowincell="f" fillcolor="black" stroked="f">
            <v:path arrowok="t"/>
            <w10:wrap anchorx="page" anchory="page"/>
          </v:polyline>
        </w:pict>
      </w:r>
      <w:r>
        <w:rPr>
          <w:color w:val="000000"/>
          <w:spacing w:val="-4"/>
        </w:rPr>
        <w:pict>
          <v:polyline id="_x0000_s1628" style="position:absolute;left:0;text-align:left;z-index:-250310656;mso-position-horizontal-relative:page;mso-position-vertical-relative:page" points="67.9pt,665.05pt,68.9pt,665.05pt,68.9pt,611.5pt,67.9pt,611.5pt,67.9pt,665.05pt" coordsize="20,1071" o:allowincell="f" fillcolor="black" stroked="f">
            <v:path arrowok="t"/>
            <w10:wrap anchorx="page" anchory="page"/>
          </v:polyline>
        </w:pict>
      </w:r>
      <w:r>
        <w:rPr>
          <w:color w:val="000000"/>
          <w:spacing w:val="-4"/>
        </w:rPr>
        <w:pict>
          <v:polyline id="_x0000_s1629" style="position:absolute;left:0;text-align:left;z-index:-250308608;mso-position-horizontal-relative:page;mso-position-vertical-relative:page" points="110.85pt,665.05pt,111.85pt,665.05pt,111.85pt,611.5pt,110.85pt,611.5pt,110.85pt,665.05pt" coordsize="20,1071" o:allowincell="f" fillcolor="black" stroked="f">
            <v:path arrowok="t"/>
            <w10:wrap anchorx="page" anchory="page"/>
          </v:polyline>
        </w:pict>
      </w:r>
      <w:r>
        <w:rPr>
          <w:color w:val="000000"/>
          <w:spacing w:val="-4"/>
        </w:rPr>
        <w:pict>
          <v:polyline id="_x0000_s1630" style="position:absolute;left:0;text-align:left;z-index:-250307584;mso-position-horizontal-relative:page;mso-position-vertical-relative:page" points="293.25pt,665.05pt,294.25pt,665.05pt,294.25pt,611.5pt,293.25pt,611.5pt,293.25pt,665.05pt" coordsize="20,1071" o:allowincell="f" fillcolor="black" stroked="f">
            <v:path arrowok="t"/>
            <w10:wrap anchorx="page" anchory="page"/>
          </v:polyline>
        </w:pict>
      </w:r>
      <w:r>
        <w:rPr>
          <w:color w:val="000000"/>
          <w:spacing w:val="-4"/>
        </w:rPr>
        <w:pict>
          <v:polyline id="_x0000_s1631" style="position:absolute;left:0;text-align:left;z-index:-250306560;mso-position-horizontal-relative:page;mso-position-vertical-relative:page" points="404.15pt,665.05pt,405.15pt,665.05pt,405.15pt,611.5pt,404.15pt,611.5pt,404.15pt,665.05pt" coordsize="20,1071" o:allowincell="f" fillcolor="black" stroked="f">
            <v:path arrowok="t"/>
            <w10:wrap anchorx="page" anchory="page"/>
          </v:polyline>
        </w:pict>
      </w:r>
      <w:r>
        <w:rPr>
          <w:color w:val="000000"/>
          <w:spacing w:val="-4"/>
        </w:rPr>
        <w:pict>
          <v:polyline id="_x0000_s1632" style="position:absolute;left:0;text-align:left;z-index:-250305536;mso-position-horizontal-relative:page;mso-position-vertical-relative:page" points="539.5pt,665.05pt,540.5pt,665.05pt,540.5pt,611.5pt,539.5pt,611.5pt,539.5pt,665.05pt" coordsize="20,1071" o:allowincell="f" fillcolor="black" stroked="f">
            <v:path arrowok="t"/>
            <w10:wrap anchorx="page" anchory="page"/>
          </v:polyline>
        </w:pict>
      </w:r>
      <w:r>
        <w:rPr>
          <w:color w:val="000000"/>
          <w:spacing w:val="-4"/>
        </w:rPr>
        <w:pict>
          <v:polyline id="_x0000_s1633" style="position:absolute;left:0;text-align:left;z-index:-250254336;mso-position-horizontal-relative:page;mso-position-vertical-relative:page" points="67.9pt,665.5pt,68.4pt,665.5pt,68.4pt,665.05pt,67.9pt,665.05pt,67.9pt,665.5pt" coordsize="10,10" o:allowincell="f" fillcolor="black" stroked="f">
            <v:path arrowok="t"/>
            <w10:wrap anchorx="page" anchory="page"/>
          </v:polyline>
        </w:pict>
      </w:r>
      <w:r>
        <w:rPr>
          <w:color w:val="000000"/>
          <w:spacing w:val="-4"/>
        </w:rPr>
        <w:pict>
          <v:polyline id="_x0000_s1634" style="position:absolute;left:0;text-align:left;z-index:-250252288;mso-position-horizontal-relative:page;mso-position-vertical-relative:page" points="68.4pt,666pt,110.9pt,666pt,110.9pt,665pt,68.4pt,665pt,68.4pt,666pt" coordsize="850,20" o:allowincell="f" fillcolor="black" stroked="f">
            <v:path arrowok="t"/>
            <w10:wrap anchorx="page" anchory="page"/>
          </v:polyline>
        </w:pict>
      </w:r>
      <w:r>
        <w:rPr>
          <w:color w:val="000000"/>
          <w:spacing w:val="-4"/>
        </w:rPr>
        <w:pict>
          <v:polyline id="_x0000_s1635" style="position:absolute;left:0;text-align:left;z-index:-250250240;mso-position-horizontal-relative:page;mso-position-vertical-relative:page" points="110.9pt,665.5pt,111.35pt,665.5pt,111.35pt,665.05pt,110.9pt,665.05pt,110.9pt,665.5pt" coordsize="10,10" o:allowincell="f" fillcolor="black" stroked="f">
            <v:path arrowok="t"/>
            <w10:wrap anchorx="page" anchory="page"/>
          </v:polyline>
        </w:pict>
      </w:r>
      <w:r>
        <w:rPr>
          <w:color w:val="000000"/>
          <w:spacing w:val="-4"/>
        </w:rPr>
        <w:pict>
          <v:polyline id="_x0000_s1636" style="position:absolute;left:0;text-align:left;z-index:-250248192;mso-position-horizontal-relative:page;mso-position-vertical-relative:page" points="111.35pt,666pt,293.3pt,666pt,293.3pt,665pt,111.35pt,665pt,111.35pt,666pt" coordsize="3639,20" o:allowincell="f" fillcolor="black" stroked="f">
            <v:path arrowok="t"/>
            <w10:wrap anchorx="page" anchory="page"/>
          </v:polyline>
        </w:pict>
      </w:r>
      <w:r>
        <w:rPr>
          <w:color w:val="000000"/>
          <w:spacing w:val="-4"/>
        </w:rPr>
        <w:pict>
          <v:polyline id="_x0000_s1637" style="position:absolute;left:0;text-align:left;z-index:-250246144;mso-position-horizontal-relative:page;mso-position-vertical-relative:page" points="293.3pt,665.5pt,293.75pt,665.5pt,293.75pt,665.05pt,293.3pt,665.05pt,293.3pt,665.5pt" coordsize="10,10" o:allowincell="f" fillcolor="black" stroked="f">
            <v:path arrowok="t"/>
            <w10:wrap anchorx="page" anchory="page"/>
          </v:polyline>
        </w:pict>
      </w:r>
      <w:r>
        <w:rPr>
          <w:color w:val="000000"/>
          <w:spacing w:val="-4"/>
        </w:rPr>
        <w:pict>
          <v:polyline id="_x0000_s1638" style="position:absolute;left:0;text-align:left;z-index:-250244096;mso-position-horizontal-relative:page;mso-position-vertical-relative:page" points="293.75pt,666pt,404.15pt,666pt,404.15pt,665pt,293.75pt,665pt,293.75pt,666pt" coordsize="2208,20" o:allowincell="f" fillcolor="black" stroked="f">
            <v:path arrowok="t"/>
            <w10:wrap anchorx="page" anchory="page"/>
          </v:polyline>
        </w:pict>
      </w:r>
      <w:r>
        <w:rPr>
          <w:color w:val="000000"/>
          <w:spacing w:val="-4"/>
        </w:rPr>
        <w:pict>
          <v:polyline id="_x0000_s1639" style="position:absolute;left:0;text-align:left;z-index:-250242048;mso-position-horizontal-relative:page;mso-position-vertical-relative:page" points="404.15pt,665.5pt,404.65pt,665.5pt,404.65pt,665.05pt,404.15pt,665.05pt,404.15pt,665.5pt" coordsize="10,10" o:allowincell="f" fillcolor="black" stroked="f">
            <v:path arrowok="t"/>
            <w10:wrap anchorx="page" anchory="page"/>
          </v:polyline>
        </w:pict>
      </w:r>
      <w:r>
        <w:rPr>
          <w:color w:val="000000"/>
          <w:spacing w:val="-4"/>
        </w:rPr>
        <w:pict>
          <v:polyline id="_x0000_s1640" style="position:absolute;left:0;text-align:left;z-index:-250241024;mso-position-horizontal-relative:page;mso-position-vertical-relative:page" points="404.6pt,666pt,539.5pt,666pt,539.5pt,665pt,404.6pt,665pt,404.6pt,666pt" coordsize="2698,20" o:allowincell="f" fillcolor="black" stroked="f">
            <v:path arrowok="t"/>
            <w10:wrap anchorx="page" anchory="page"/>
          </v:polyline>
        </w:pict>
      </w:r>
      <w:r>
        <w:rPr>
          <w:color w:val="000000"/>
          <w:spacing w:val="-4"/>
        </w:rPr>
        <w:pict>
          <v:polyline id="_x0000_s1641" style="position:absolute;left:0;text-align:left;z-index:-250240000;mso-position-horizontal-relative:page;mso-position-vertical-relative:page" points="539.5pt,665.5pt,540pt,665.5pt,540pt,665.05pt,539.5pt,665.05pt,539.5pt,665.5pt" coordsize="10,10" o:allowincell="f" fillcolor="black" stroked="f">
            <v:path arrowok="t"/>
            <w10:wrap anchorx="page" anchory="page"/>
          </v:polyline>
        </w:pict>
      </w:r>
      <w:r>
        <w:rPr>
          <w:color w:val="000000"/>
          <w:spacing w:val="-4"/>
        </w:rPr>
        <w:pict>
          <v:polyline id="_x0000_s1642" style="position:absolute;left:0;text-align:left;z-index:-250238976;mso-position-horizontal-relative:page;mso-position-vertical-relative:page" points="67.9pt,706.8pt,68.9pt,706.8pt,68.9pt,665.5pt,67.9pt,665.5pt,67.9pt,706.8pt" coordsize="20,826" o:allowincell="f" fillcolor="black" stroked="f">
            <v:path arrowok="t"/>
            <w10:wrap anchorx="page" anchory="page"/>
          </v:polyline>
        </w:pict>
      </w:r>
      <w:r>
        <w:rPr>
          <w:color w:val="000000"/>
          <w:spacing w:val="-4"/>
        </w:rPr>
        <w:pict>
          <v:polyline id="_x0000_s1643" style="position:absolute;left:0;text-align:left;z-index:-250237952;mso-position-horizontal-relative:page;mso-position-vertical-relative:page" points="67.9pt,707.25pt,68.4pt,707.25pt,68.4pt,706.8pt,67.9pt,706.8pt,67.9pt,707.25pt" coordsize="10,11" o:allowincell="f" fillcolor="black" stroked="f">
            <v:path arrowok="t"/>
            <w10:wrap anchorx="page" anchory="page"/>
          </v:polyline>
        </w:pict>
      </w:r>
      <w:r>
        <w:rPr>
          <w:color w:val="000000"/>
          <w:spacing w:val="-4"/>
        </w:rPr>
        <w:pict>
          <v:polyline id="_x0000_s1644" style="position:absolute;left:0;text-align:left;z-index:-250236928;mso-position-horizontal-relative:page;mso-position-vertical-relative:page" points="67.9pt,707.25pt,68.4pt,707.25pt,68.4pt,706.8pt,67.9pt,706.8pt,67.9pt,707.25pt" coordsize="10,11" o:allowincell="f" fillcolor="black" stroked="f">
            <v:path arrowok="t"/>
            <w10:wrap anchorx="page" anchory="page"/>
          </v:polyline>
        </w:pict>
      </w:r>
      <w:r>
        <w:rPr>
          <w:color w:val="000000"/>
          <w:spacing w:val="-4"/>
        </w:rPr>
        <w:pict>
          <v:polyline id="_x0000_s1645" style="position:absolute;left:0;text-align:left;z-index:-250235904;mso-position-horizontal-relative:page;mso-position-vertical-relative:page" points="68.4pt,707.75pt,110.9pt,707.75pt,110.9pt,706.75pt,68.4pt,706.75pt,68.4pt,707.75pt" coordsize="850,20" o:allowincell="f" fillcolor="black" stroked="f">
            <v:path arrowok="t"/>
            <w10:wrap anchorx="page" anchory="page"/>
          </v:polyline>
        </w:pict>
      </w:r>
      <w:r>
        <w:rPr>
          <w:color w:val="000000"/>
          <w:spacing w:val="-4"/>
        </w:rPr>
        <w:pict>
          <v:polyline id="_x0000_s1646" style="position:absolute;left:0;text-align:left;z-index:-250234880;mso-position-horizontal-relative:page;mso-position-vertical-relative:page" points="110.85pt,706.8pt,111.85pt,706.8pt,111.85pt,665.5pt,110.85pt,665.5pt,110.85pt,706.8pt" coordsize="20,826" o:allowincell="f" fillcolor="black" stroked="f">
            <v:path arrowok="t"/>
            <w10:wrap anchorx="page" anchory="page"/>
          </v:polyline>
        </w:pict>
      </w:r>
      <w:r>
        <w:rPr>
          <w:color w:val="000000"/>
          <w:spacing w:val="-4"/>
        </w:rPr>
        <w:pict>
          <v:polyline id="_x0000_s1647" style="position:absolute;left:0;text-align:left;z-index:-250233856;mso-position-horizontal-relative:page;mso-position-vertical-relative:page" points="110.9pt,707.25pt,111.35pt,707.25pt,111.35pt,706.8pt,110.9pt,706.8pt,110.9pt,707.25pt" coordsize="10,11" o:allowincell="f" fillcolor="black" stroked="f">
            <v:path arrowok="t"/>
            <w10:wrap anchorx="page" anchory="page"/>
          </v:polyline>
        </w:pict>
      </w:r>
      <w:r>
        <w:rPr>
          <w:color w:val="000000"/>
          <w:spacing w:val="-4"/>
        </w:rPr>
        <w:pict>
          <v:polyline id="_x0000_s1648" style="position:absolute;left:0;text-align:left;z-index:-250232832;mso-position-horizontal-relative:page;mso-position-vertical-relative:page" points="111.35pt,707.75pt,293.3pt,707.75pt,293.3pt,706.75pt,111.35pt,706.75pt,111.35pt,707.75pt" coordsize="3639,20" o:allowincell="f" fillcolor="black" stroked="f">
            <v:path arrowok="t"/>
            <w10:wrap anchorx="page" anchory="page"/>
          </v:polyline>
        </w:pict>
      </w:r>
      <w:r>
        <w:rPr>
          <w:color w:val="000000"/>
          <w:spacing w:val="-4"/>
        </w:rPr>
        <w:pict>
          <v:polyline id="_x0000_s1649" style="position:absolute;left:0;text-align:left;z-index:-250231808;mso-position-horizontal-relative:page;mso-position-vertical-relative:page" points="293.25pt,706.8pt,294.25pt,706.8pt,294.25pt,665.5pt,293.25pt,665.5pt,293.25pt,706.8pt" coordsize="20,826" o:allowincell="f" fillcolor="black" stroked="f">
            <v:path arrowok="t"/>
            <w10:wrap anchorx="page" anchory="page"/>
          </v:polyline>
        </w:pict>
      </w:r>
      <w:r>
        <w:rPr>
          <w:color w:val="000000"/>
          <w:spacing w:val="-4"/>
        </w:rPr>
        <w:pict>
          <v:polyline id="_x0000_s1650" style="position:absolute;left:0;text-align:left;z-index:-250230784;mso-position-horizontal-relative:page;mso-position-vertical-relative:page" points="293.3pt,707.25pt,293.75pt,707.25pt,293.75pt,706.8pt,293.3pt,706.8pt,293.3pt,707.25pt" coordsize="10,11" o:allowincell="f" fillcolor="black" stroked="f">
            <v:path arrowok="t"/>
            <w10:wrap anchorx="page" anchory="page"/>
          </v:polyline>
        </w:pict>
      </w:r>
      <w:r>
        <w:rPr>
          <w:color w:val="000000"/>
          <w:spacing w:val="-4"/>
        </w:rPr>
        <w:pict>
          <v:polyline id="_x0000_s1651" style="position:absolute;left:0;text-align:left;z-index:-250229760;mso-position-horizontal-relative:page;mso-position-vertical-relative:page" points="293.75pt,707.75pt,404.15pt,707.75pt,404.15pt,706.75pt,293.75pt,706.75pt,293.75pt,707.75pt" coordsize="2208,20" o:allowincell="f" fillcolor="black" stroked="f">
            <v:path arrowok="t"/>
            <w10:wrap anchorx="page" anchory="page"/>
          </v:polyline>
        </w:pict>
      </w:r>
      <w:r>
        <w:rPr>
          <w:color w:val="000000"/>
          <w:spacing w:val="-4"/>
        </w:rPr>
        <w:pict>
          <v:polyline id="_x0000_s1652" style="position:absolute;left:0;text-align:left;z-index:-250228736;mso-position-horizontal-relative:page;mso-position-vertical-relative:page" points="404.15pt,706.8pt,405.15pt,706.8pt,405.15pt,665.5pt,404.15pt,665.5pt,404.15pt,706.8pt" coordsize="20,826" o:allowincell="f" fillcolor="black" stroked="f">
            <v:path arrowok="t"/>
            <w10:wrap anchorx="page" anchory="page"/>
          </v:polyline>
        </w:pict>
      </w:r>
      <w:r>
        <w:rPr>
          <w:color w:val="000000"/>
          <w:spacing w:val="-4"/>
        </w:rPr>
        <w:pict>
          <v:polyline id="_x0000_s1653" style="position:absolute;left:0;text-align:left;z-index:-250227712;mso-position-horizontal-relative:page;mso-position-vertical-relative:page" points="404.15pt,707.25pt,404.65pt,707.25pt,404.65pt,706.8pt,404.15pt,706.8pt,404.15pt,707.25pt" coordsize="10,11" o:allowincell="f" fillcolor="black" stroked="f">
            <v:path arrowok="t"/>
            <w10:wrap anchorx="page" anchory="page"/>
          </v:polyline>
        </w:pict>
      </w:r>
      <w:r>
        <w:rPr>
          <w:color w:val="000000"/>
          <w:spacing w:val="-4"/>
        </w:rPr>
        <w:pict>
          <v:polyline id="_x0000_s1654" style="position:absolute;left:0;text-align:left;z-index:-250226688;mso-position-horizontal-relative:page;mso-position-vertical-relative:page" points="404.6pt,707.75pt,539.5pt,707.75pt,539.5pt,706.75pt,404.6pt,706.75pt,404.6pt,707.75pt" coordsize="2698,20" o:allowincell="f" fillcolor="black" stroked="f">
            <v:path arrowok="t"/>
            <w10:wrap anchorx="page" anchory="page"/>
          </v:polyline>
        </w:pict>
      </w:r>
      <w:r>
        <w:rPr>
          <w:color w:val="000000"/>
          <w:spacing w:val="-4"/>
        </w:rPr>
        <w:pict>
          <v:polyline id="_x0000_s1655" style="position:absolute;left:0;text-align:left;z-index:-250225664;mso-position-horizontal-relative:page;mso-position-vertical-relative:page" points="539.5pt,706.8pt,540.5pt,706.8pt,540.5pt,665.5pt,539.5pt,665.5pt,539.5pt,706.8pt" coordsize="20,826" o:allowincell="f" fillcolor="black" stroked="f">
            <v:path arrowok="t"/>
            <w10:wrap anchorx="page" anchory="page"/>
          </v:polyline>
        </w:pict>
      </w:r>
      <w:r>
        <w:rPr>
          <w:color w:val="000000"/>
          <w:spacing w:val="-4"/>
        </w:rPr>
        <w:pict>
          <v:polyline id="_x0000_s1656" style="position:absolute;left:0;text-align:left;z-index:-250224640;mso-position-horizontal-relative:page;mso-position-vertical-relative:page" points="539.5pt,707.25pt,540pt,707.25pt,540pt,706.8pt,539.5pt,706.8pt,539.5pt,707.25pt" coordsize="10,11" o:allowincell="f" fillcolor="black" stroked="f">
            <v:path arrowok="t"/>
            <w10:wrap anchorx="page" anchory="page"/>
          </v:polyline>
        </w:pict>
      </w:r>
      <w:r>
        <w:rPr>
          <w:color w:val="000000"/>
          <w:spacing w:val="-4"/>
        </w:rPr>
        <w:pict>
          <v:polyline id="_x0000_s1657" style="position:absolute;left:0;text-align:left;z-index:-250223616;mso-position-horizontal-relative:page;mso-position-vertical-relative:page" points="539.5pt,707.25pt,540pt,707.25pt,540pt,706.8pt,539.5pt,706.8pt,539.5pt,707.25pt" coordsize="10,11"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509"/>
          <w:headerReference w:type="default" r:id="rId510"/>
          <w:footerReference w:type="even" r:id="rId511"/>
          <w:footerReference w:type="default" r:id="rId512"/>
          <w:headerReference w:type="first" r:id="rId513"/>
          <w:footerReference w:type="first" r:id="rId514"/>
          <w:type w:val="continuous"/>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79" w:name="Pg79"/>
      <w:bookmarkEnd w:id="79"/>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NO. 2654</w:t>
      </w:r>
    </w:p>
    <w:p w:rsidR="00655732" w:rsidRDefault="00655732">
      <w:pPr>
        <w:autoSpaceDE w:val="0"/>
        <w:autoSpaceDN w:val="0"/>
        <w:adjustRightInd w:val="0"/>
        <w:rPr>
          <w:rFonts w:ascii="Times New Roman Bold" w:hAnsi="Times New Roman Bold"/>
          <w:color w:val="000000"/>
          <w:spacing w:val="-3"/>
        </w:rPr>
        <w:sectPr w:rsidR="00655732">
          <w:headerReference w:type="even" r:id="rId515"/>
          <w:headerReference w:type="default" r:id="rId516"/>
          <w:footerReference w:type="even" r:id="rId517"/>
          <w:footerReference w:type="default" r:id="rId518"/>
          <w:headerReference w:type="first" r:id="rId519"/>
          <w:footerReference w:type="first" r:id="rId520"/>
          <w:pgSz w:w="12240" w:h="15840" w:orient="landscape"/>
          <w:pgMar w:top="0" w:right="0" w:bottom="0" w:left="0" w:header="720" w:footer="720" w:gutter="0"/>
          <w:cols w:space="720"/>
        </w:sectPr>
      </w:pPr>
    </w:p>
    <w:p w:rsidR="00655732" w:rsidRDefault="00655732">
      <w:pPr>
        <w:autoSpaceDE w:val="0"/>
        <w:autoSpaceDN w:val="0"/>
        <w:adjustRightInd w:val="0"/>
        <w:spacing w:line="276" w:lineRule="exact"/>
        <w:ind w:left="2332"/>
        <w:rPr>
          <w:rFonts w:ascii="Times New Roman Bold" w:hAnsi="Times New Roman Bold"/>
          <w:color w:val="000000"/>
          <w:spacing w:val="-3"/>
        </w:rPr>
      </w:pPr>
    </w:p>
    <w:p w:rsidR="00655732" w:rsidRDefault="00BA34FA">
      <w:pPr>
        <w:autoSpaceDE w:val="0"/>
        <w:autoSpaceDN w:val="0"/>
        <w:adjustRightInd w:val="0"/>
        <w:spacing w:before="183" w:line="276" w:lineRule="exact"/>
        <w:ind w:left="2332"/>
        <w:rPr>
          <w:rFonts w:ascii="Times New Roman Bold" w:hAnsi="Times New Roman Bold"/>
          <w:color w:val="000000"/>
          <w:spacing w:val="-3"/>
        </w:rPr>
      </w:pPr>
      <w:r>
        <w:rPr>
          <w:rFonts w:ascii="Times New Roman Bold" w:hAnsi="Times New Roman Bold"/>
          <w:color w:val="000000"/>
          <w:spacing w:val="-3"/>
        </w:rPr>
        <w:t>Milestone</w:t>
      </w:r>
    </w:p>
    <w:p w:rsidR="00655732" w:rsidRDefault="00655732">
      <w:pPr>
        <w:autoSpaceDE w:val="0"/>
        <w:autoSpaceDN w:val="0"/>
        <w:adjustRightInd w:val="0"/>
        <w:spacing w:line="283" w:lineRule="exact"/>
        <w:ind w:left="1468"/>
        <w:jc w:val="both"/>
        <w:rPr>
          <w:rFonts w:ascii="Times New Roman Bold" w:hAnsi="Times New Roman Bold"/>
          <w:color w:val="000000"/>
          <w:spacing w:val="-3"/>
        </w:rPr>
      </w:pPr>
    </w:p>
    <w:p w:rsidR="00655732" w:rsidRDefault="00BA34FA">
      <w:pPr>
        <w:autoSpaceDE w:val="0"/>
        <w:autoSpaceDN w:val="0"/>
        <w:adjustRightInd w:val="0"/>
        <w:spacing w:before="232" w:line="283" w:lineRule="exact"/>
        <w:ind w:left="2332" w:right="404"/>
        <w:jc w:val="both"/>
        <w:rPr>
          <w:color w:val="000000"/>
          <w:spacing w:val="-4"/>
        </w:rPr>
      </w:pPr>
      <w:r>
        <w:rPr>
          <w:color w:val="000000"/>
          <w:spacing w:val="-4"/>
        </w:rPr>
        <w:t>conductors to Structure # 516.5 (Leeds to PV path)</w:t>
      </w:r>
    </w:p>
    <w:p w:rsidR="00655732" w:rsidRDefault="00BA34FA">
      <w:pPr>
        <w:tabs>
          <w:tab w:val="left" w:pos="2327"/>
        </w:tabs>
        <w:autoSpaceDE w:val="0"/>
        <w:autoSpaceDN w:val="0"/>
        <w:adjustRightInd w:val="0"/>
        <w:spacing w:before="246" w:line="276" w:lineRule="exact"/>
        <w:ind w:left="1468"/>
        <w:rPr>
          <w:color w:val="000000"/>
          <w:spacing w:val="-4"/>
        </w:rPr>
      </w:pPr>
      <w:r>
        <w:rPr>
          <w:color w:val="000000"/>
          <w:spacing w:val="-4"/>
        </w:rPr>
        <w:t>17.</w:t>
      </w:r>
      <w:r>
        <w:rPr>
          <w:color w:val="000000"/>
          <w:spacing w:val="-4"/>
        </w:rPr>
        <w:tab/>
        <w:t>Complete line #92 relay upgrades</w:t>
      </w:r>
    </w:p>
    <w:p w:rsidR="00655732" w:rsidRDefault="00BA34FA">
      <w:pPr>
        <w:autoSpaceDE w:val="0"/>
        <w:autoSpaceDN w:val="0"/>
        <w:adjustRightInd w:val="0"/>
        <w:spacing w:before="2" w:line="276" w:lineRule="exact"/>
        <w:ind w:left="2332"/>
        <w:rPr>
          <w:color w:val="000000"/>
          <w:spacing w:val="-4"/>
        </w:rPr>
      </w:pPr>
      <w:r>
        <w:rPr>
          <w:color w:val="000000"/>
          <w:spacing w:val="-4"/>
        </w:rPr>
        <w:t>at PV 345kV Substation</w:t>
      </w:r>
    </w:p>
    <w:p w:rsidR="00655732" w:rsidRDefault="00BA34FA">
      <w:pPr>
        <w:tabs>
          <w:tab w:val="left" w:pos="2327"/>
        </w:tabs>
        <w:autoSpaceDE w:val="0"/>
        <w:autoSpaceDN w:val="0"/>
        <w:adjustRightInd w:val="0"/>
        <w:spacing w:before="248" w:line="276" w:lineRule="exact"/>
        <w:ind w:left="1468"/>
        <w:rPr>
          <w:color w:val="000000"/>
          <w:spacing w:val="-4"/>
        </w:rPr>
      </w:pPr>
      <w:r>
        <w:rPr>
          <w:color w:val="000000"/>
          <w:spacing w:val="-4"/>
        </w:rPr>
        <w:t>18.</w:t>
      </w:r>
      <w:r>
        <w:rPr>
          <w:color w:val="000000"/>
          <w:spacing w:val="-4"/>
        </w:rPr>
        <w:tab/>
        <w:t>Complete the installation of 2 new</w:t>
      </w:r>
    </w:p>
    <w:p w:rsidR="00655732" w:rsidRDefault="00BA34FA">
      <w:pPr>
        <w:autoSpaceDE w:val="0"/>
        <w:autoSpaceDN w:val="0"/>
        <w:adjustRightInd w:val="0"/>
        <w:spacing w:line="276" w:lineRule="exact"/>
        <w:ind w:left="2332" w:right="327"/>
        <w:jc w:val="both"/>
        <w:rPr>
          <w:color w:val="000000"/>
          <w:spacing w:val="-4"/>
        </w:rPr>
      </w:pPr>
      <w:r>
        <w:rPr>
          <w:color w:val="000000"/>
          <w:spacing w:val="-4"/>
        </w:rPr>
        <w:t>single circuit H frame structures and transfer existing feeder # 91 conductors to Structure # 414.5 (Athen</w:t>
      </w:r>
      <w:r>
        <w:rPr>
          <w:color w:val="000000"/>
          <w:spacing w:val="-4"/>
        </w:rPr>
        <w:t>s to PV path)</w:t>
      </w:r>
    </w:p>
    <w:p w:rsidR="00655732" w:rsidRDefault="00BA34FA">
      <w:pPr>
        <w:tabs>
          <w:tab w:val="left" w:pos="2327"/>
        </w:tabs>
        <w:autoSpaceDE w:val="0"/>
        <w:autoSpaceDN w:val="0"/>
        <w:adjustRightInd w:val="0"/>
        <w:spacing w:before="250" w:line="276" w:lineRule="exact"/>
        <w:ind w:left="1468"/>
        <w:rPr>
          <w:color w:val="000000"/>
          <w:spacing w:val="-4"/>
        </w:rPr>
      </w:pPr>
      <w:r>
        <w:rPr>
          <w:color w:val="000000"/>
          <w:spacing w:val="-4"/>
        </w:rPr>
        <w:t>19.</w:t>
      </w:r>
      <w:r>
        <w:rPr>
          <w:color w:val="000000"/>
          <w:spacing w:val="-4"/>
        </w:rPr>
        <w:tab/>
        <w:t>Complete line #91 relay upgrades</w:t>
      </w:r>
    </w:p>
    <w:p w:rsidR="00655732" w:rsidRDefault="00BA34FA">
      <w:pPr>
        <w:autoSpaceDE w:val="0"/>
        <w:autoSpaceDN w:val="0"/>
        <w:adjustRightInd w:val="0"/>
        <w:spacing w:before="1" w:line="272" w:lineRule="exact"/>
        <w:ind w:left="2332"/>
        <w:rPr>
          <w:color w:val="000000"/>
          <w:spacing w:val="-4"/>
        </w:rPr>
      </w:pPr>
      <w:r>
        <w:rPr>
          <w:color w:val="000000"/>
          <w:spacing w:val="-4"/>
        </w:rPr>
        <w:t>at PV 345kV Substation</w:t>
      </w:r>
    </w:p>
    <w:p w:rsidR="00655732" w:rsidRDefault="00BA34FA">
      <w:pPr>
        <w:tabs>
          <w:tab w:val="left" w:pos="2327"/>
        </w:tabs>
        <w:autoSpaceDE w:val="0"/>
        <w:autoSpaceDN w:val="0"/>
        <w:adjustRightInd w:val="0"/>
        <w:spacing w:before="253" w:line="276" w:lineRule="exact"/>
        <w:ind w:left="1468"/>
        <w:rPr>
          <w:color w:val="000000"/>
          <w:spacing w:val="-4"/>
        </w:rPr>
      </w:pPr>
      <w:r>
        <w:rPr>
          <w:color w:val="000000"/>
          <w:spacing w:val="-4"/>
        </w:rPr>
        <w:t>20.</w:t>
      </w:r>
      <w:r>
        <w:rPr>
          <w:color w:val="000000"/>
          <w:spacing w:val="-4"/>
        </w:rPr>
        <w:tab/>
        <w:t>Complete the physical connection</w:t>
      </w:r>
    </w:p>
    <w:p w:rsidR="00655732" w:rsidRDefault="00BA34FA">
      <w:pPr>
        <w:autoSpaceDE w:val="0"/>
        <w:autoSpaceDN w:val="0"/>
        <w:adjustRightInd w:val="0"/>
        <w:spacing w:line="277" w:lineRule="exact"/>
        <w:ind w:left="2332" w:right="251"/>
        <w:jc w:val="both"/>
        <w:rPr>
          <w:color w:val="000000"/>
          <w:spacing w:val="-4"/>
        </w:rPr>
      </w:pPr>
      <w:r>
        <w:rPr>
          <w:color w:val="000000"/>
          <w:spacing w:val="-4"/>
        </w:rPr>
        <w:t>of new Bay 1 North and Pleasant Valley 345kV North Bus</w:t>
      </w:r>
    </w:p>
    <w:p w:rsidR="00655732" w:rsidRDefault="00BA34FA">
      <w:pPr>
        <w:tabs>
          <w:tab w:val="left" w:pos="2327"/>
        </w:tabs>
        <w:autoSpaceDE w:val="0"/>
        <w:autoSpaceDN w:val="0"/>
        <w:adjustRightInd w:val="0"/>
        <w:spacing w:before="251" w:line="276" w:lineRule="exact"/>
        <w:ind w:left="1468"/>
        <w:rPr>
          <w:color w:val="000000"/>
          <w:spacing w:val="-4"/>
        </w:rPr>
      </w:pPr>
      <w:r>
        <w:rPr>
          <w:color w:val="000000"/>
          <w:spacing w:val="-4"/>
        </w:rPr>
        <w:t>21.</w:t>
      </w:r>
      <w:r>
        <w:rPr>
          <w:color w:val="000000"/>
          <w:spacing w:val="-4"/>
        </w:rPr>
        <w:tab/>
        <w:t>Complete the relay upgrades</w:t>
      </w:r>
    </w:p>
    <w:p w:rsidR="00655732" w:rsidRDefault="00BA34FA">
      <w:pPr>
        <w:autoSpaceDE w:val="0"/>
        <w:autoSpaceDN w:val="0"/>
        <w:adjustRightInd w:val="0"/>
        <w:spacing w:before="1" w:line="273" w:lineRule="exact"/>
        <w:ind w:left="2332"/>
        <w:rPr>
          <w:color w:val="000000"/>
          <w:spacing w:val="-4"/>
        </w:rPr>
      </w:pPr>
      <w:r>
        <w:rPr>
          <w:color w:val="000000"/>
          <w:spacing w:val="-4"/>
        </w:rPr>
        <w:t>associated with Bay 1 North</w:t>
      </w:r>
    </w:p>
    <w:p w:rsidR="00655732" w:rsidRDefault="00BA34FA">
      <w:pPr>
        <w:tabs>
          <w:tab w:val="left" w:pos="2327"/>
        </w:tabs>
        <w:autoSpaceDE w:val="0"/>
        <w:autoSpaceDN w:val="0"/>
        <w:adjustRightInd w:val="0"/>
        <w:spacing w:before="253" w:line="276" w:lineRule="exact"/>
        <w:ind w:left="1468"/>
        <w:rPr>
          <w:color w:val="000000"/>
          <w:spacing w:val="-4"/>
        </w:rPr>
      </w:pPr>
      <w:r>
        <w:rPr>
          <w:color w:val="000000"/>
          <w:spacing w:val="-4"/>
        </w:rPr>
        <w:t>22.</w:t>
      </w:r>
      <w:r>
        <w:rPr>
          <w:color w:val="000000"/>
          <w:spacing w:val="-4"/>
        </w:rPr>
        <w:tab/>
        <w:t xml:space="preserve">Complete the installation </w:t>
      </w:r>
      <w:r>
        <w:rPr>
          <w:color w:val="000000"/>
          <w:spacing w:val="-4"/>
        </w:rPr>
        <w:t>of new</w:t>
      </w:r>
    </w:p>
    <w:p w:rsidR="00655732" w:rsidRDefault="00BA34FA">
      <w:pPr>
        <w:autoSpaceDE w:val="0"/>
        <w:autoSpaceDN w:val="0"/>
        <w:adjustRightInd w:val="0"/>
        <w:spacing w:line="275" w:lineRule="exact"/>
        <w:ind w:left="2332" w:right="193"/>
        <w:jc w:val="both"/>
        <w:rPr>
          <w:color w:val="000000"/>
          <w:spacing w:val="-4"/>
        </w:rPr>
      </w:pPr>
      <w:r>
        <w:rPr>
          <w:color w:val="000000"/>
          <w:spacing w:val="-4"/>
        </w:rPr>
        <w:t>motor operated disconnect switch S122 associated with the Central Hudson S1 autotransformer</w:t>
      </w:r>
    </w:p>
    <w:p w:rsidR="00655732" w:rsidRDefault="00BA34FA">
      <w:pPr>
        <w:tabs>
          <w:tab w:val="left" w:pos="2327"/>
        </w:tabs>
        <w:autoSpaceDE w:val="0"/>
        <w:autoSpaceDN w:val="0"/>
        <w:adjustRightInd w:val="0"/>
        <w:spacing w:before="252" w:line="276" w:lineRule="exact"/>
        <w:ind w:left="1468"/>
        <w:rPr>
          <w:color w:val="000000"/>
          <w:spacing w:val="-4"/>
        </w:rPr>
      </w:pPr>
      <w:r>
        <w:rPr>
          <w:color w:val="000000"/>
          <w:spacing w:val="-4"/>
        </w:rPr>
        <w:t>23.</w:t>
      </w:r>
      <w:r>
        <w:rPr>
          <w:color w:val="000000"/>
          <w:spacing w:val="-4"/>
        </w:rPr>
        <w:tab/>
        <w:t>Complete the physical connection</w:t>
      </w:r>
    </w:p>
    <w:p w:rsidR="00655732" w:rsidRDefault="00BA34FA">
      <w:pPr>
        <w:autoSpaceDE w:val="0"/>
        <w:autoSpaceDN w:val="0"/>
        <w:adjustRightInd w:val="0"/>
        <w:spacing w:line="277" w:lineRule="exact"/>
        <w:ind w:left="2332" w:right="251"/>
        <w:jc w:val="both"/>
        <w:rPr>
          <w:color w:val="000000"/>
          <w:spacing w:val="-4"/>
        </w:rPr>
      </w:pPr>
      <w:r>
        <w:rPr>
          <w:color w:val="000000"/>
          <w:spacing w:val="-4"/>
        </w:rPr>
        <w:t>of new Bay 1 South and Pleasant Valley 345kV South Bus</w:t>
      </w:r>
    </w:p>
    <w:p w:rsidR="00655732" w:rsidRDefault="00BA34FA">
      <w:pPr>
        <w:tabs>
          <w:tab w:val="left" w:pos="2327"/>
        </w:tabs>
        <w:autoSpaceDE w:val="0"/>
        <w:autoSpaceDN w:val="0"/>
        <w:adjustRightInd w:val="0"/>
        <w:spacing w:before="246" w:line="276" w:lineRule="exact"/>
        <w:ind w:left="1468"/>
        <w:rPr>
          <w:color w:val="000000"/>
          <w:spacing w:val="-4"/>
        </w:rPr>
      </w:pPr>
      <w:r>
        <w:rPr>
          <w:color w:val="000000"/>
          <w:spacing w:val="-4"/>
        </w:rPr>
        <w:t>24.</w:t>
      </w:r>
      <w:r>
        <w:rPr>
          <w:color w:val="000000"/>
          <w:spacing w:val="-4"/>
        </w:rPr>
        <w:tab/>
        <w:t>Complete the relay upgrades</w:t>
      </w:r>
    </w:p>
    <w:p w:rsidR="00655732" w:rsidRDefault="00BA34FA">
      <w:pPr>
        <w:autoSpaceDE w:val="0"/>
        <w:autoSpaceDN w:val="0"/>
        <w:adjustRightInd w:val="0"/>
        <w:spacing w:before="3" w:line="276" w:lineRule="exact"/>
        <w:ind w:left="2332"/>
        <w:rPr>
          <w:color w:val="000000"/>
          <w:spacing w:val="-4"/>
        </w:rPr>
      </w:pPr>
      <w:r>
        <w:rPr>
          <w:color w:val="000000"/>
          <w:spacing w:val="-4"/>
        </w:rPr>
        <w:t>associated with Bay 1 South</w:t>
      </w:r>
    </w:p>
    <w:p w:rsidR="00655732" w:rsidRDefault="00BA34FA">
      <w:pPr>
        <w:tabs>
          <w:tab w:val="left" w:pos="2327"/>
        </w:tabs>
        <w:autoSpaceDE w:val="0"/>
        <w:autoSpaceDN w:val="0"/>
        <w:adjustRightInd w:val="0"/>
        <w:spacing w:before="247" w:line="276" w:lineRule="exact"/>
        <w:ind w:left="1468"/>
        <w:rPr>
          <w:color w:val="000000"/>
          <w:spacing w:val="-4"/>
        </w:rPr>
      </w:pPr>
      <w:r>
        <w:rPr>
          <w:color w:val="000000"/>
          <w:spacing w:val="-4"/>
        </w:rPr>
        <w:t>25.</w:t>
      </w:r>
      <w:r>
        <w:rPr>
          <w:color w:val="000000"/>
          <w:spacing w:val="-4"/>
        </w:rPr>
        <w:tab/>
      </w:r>
      <w:r>
        <w:rPr>
          <w:color w:val="000000"/>
          <w:spacing w:val="-4"/>
        </w:rPr>
        <w:t>Complete the relocation of existing</w:t>
      </w:r>
    </w:p>
    <w:p w:rsidR="00655732" w:rsidRDefault="00BA34FA">
      <w:pPr>
        <w:autoSpaceDE w:val="0"/>
        <w:autoSpaceDN w:val="0"/>
        <w:adjustRightInd w:val="0"/>
        <w:spacing w:line="277" w:lineRule="exact"/>
        <w:ind w:left="2332" w:right="30"/>
        <w:jc w:val="both"/>
        <w:rPr>
          <w:color w:val="000000"/>
          <w:spacing w:val="-4"/>
        </w:rPr>
      </w:pPr>
      <w:r>
        <w:rPr>
          <w:color w:val="000000"/>
          <w:spacing w:val="-4"/>
        </w:rPr>
        <w:t>Feeder F84 from Bay 2 to the new Bay 1 position and complete end to end testing</w:t>
      </w:r>
    </w:p>
    <w:p w:rsidR="00655732" w:rsidRDefault="00BA34FA">
      <w:pPr>
        <w:tabs>
          <w:tab w:val="left" w:pos="2327"/>
        </w:tabs>
        <w:autoSpaceDE w:val="0"/>
        <w:autoSpaceDN w:val="0"/>
        <w:adjustRightInd w:val="0"/>
        <w:spacing w:before="248" w:line="276" w:lineRule="exact"/>
        <w:ind w:left="1468"/>
        <w:rPr>
          <w:color w:val="000000"/>
          <w:spacing w:val="-4"/>
        </w:rPr>
      </w:pPr>
      <w:r>
        <w:rPr>
          <w:color w:val="000000"/>
          <w:spacing w:val="-4"/>
        </w:rPr>
        <w:t>26.</w:t>
      </w:r>
      <w:r>
        <w:rPr>
          <w:color w:val="000000"/>
          <w:spacing w:val="-4"/>
        </w:rPr>
        <w:tab/>
        <w:t>Reenergize Feeder # F84</w:t>
      </w:r>
    </w:p>
    <w:p w:rsidR="00655732" w:rsidRDefault="00BA34FA">
      <w:pPr>
        <w:autoSpaceDE w:val="0"/>
        <w:autoSpaceDN w:val="0"/>
        <w:adjustRightInd w:val="0"/>
        <w:spacing w:line="276" w:lineRule="exact"/>
        <w:ind w:left="5976"/>
        <w:rPr>
          <w:color w:val="000000"/>
          <w:spacing w:val="-4"/>
        </w:rPr>
      </w:pPr>
      <w:r>
        <w:rPr>
          <w:color w:val="000000"/>
          <w:spacing w:val="-4"/>
        </w:rPr>
        <w:br w:type="column"/>
      </w:r>
    </w:p>
    <w:p w:rsidR="00655732" w:rsidRDefault="00BA34FA">
      <w:pPr>
        <w:tabs>
          <w:tab w:val="left" w:pos="2247"/>
        </w:tabs>
        <w:autoSpaceDE w:val="0"/>
        <w:autoSpaceDN w:val="0"/>
        <w:adjustRightInd w:val="0"/>
        <w:spacing w:before="18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BA34FA">
      <w:pPr>
        <w:tabs>
          <w:tab w:val="left" w:pos="2247"/>
        </w:tabs>
        <w:autoSpaceDE w:val="0"/>
        <w:autoSpaceDN w:val="0"/>
        <w:adjustRightInd w:val="0"/>
        <w:spacing w:before="223" w:line="276" w:lineRule="exact"/>
        <w:ind w:left="20"/>
        <w:rPr>
          <w:color w:val="000000"/>
          <w:spacing w:val="-3"/>
        </w:rPr>
      </w:pPr>
      <w:r>
        <w:rPr>
          <w:color w:val="000000"/>
          <w:spacing w:val="-3"/>
        </w:rPr>
        <w:t>3/2022</w:t>
      </w:r>
      <w:r>
        <w:rPr>
          <w:color w:val="000000"/>
          <w:spacing w:val="-3"/>
        </w:rPr>
        <w:tab/>
        <w:t>Connecting Transmission</w:t>
      </w:r>
    </w:p>
    <w:p w:rsidR="00655732" w:rsidRDefault="00BA34FA">
      <w:pPr>
        <w:autoSpaceDE w:val="0"/>
        <w:autoSpaceDN w:val="0"/>
        <w:adjustRightInd w:val="0"/>
        <w:spacing w:before="2" w:line="276" w:lineRule="exact"/>
        <w:ind w:left="2242"/>
        <w:rPr>
          <w:color w:val="000000"/>
          <w:spacing w:val="-3"/>
        </w:rPr>
      </w:pPr>
      <w:r>
        <w:rPr>
          <w:color w:val="000000"/>
          <w:spacing w:val="-3"/>
        </w:rPr>
        <w:t>Owner</w:t>
      </w:r>
    </w:p>
    <w:p w:rsidR="00655732" w:rsidRDefault="00BA34FA">
      <w:pPr>
        <w:tabs>
          <w:tab w:val="left" w:pos="2247"/>
        </w:tabs>
        <w:autoSpaceDE w:val="0"/>
        <w:autoSpaceDN w:val="0"/>
        <w:adjustRightInd w:val="0"/>
        <w:spacing w:before="248" w:line="276" w:lineRule="exact"/>
        <w:ind w:left="20"/>
        <w:rPr>
          <w:color w:val="000000"/>
          <w:spacing w:val="-3"/>
        </w:rPr>
      </w:pPr>
      <w:r>
        <w:rPr>
          <w:color w:val="000000"/>
          <w:spacing w:val="-3"/>
        </w:rPr>
        <w:t>4/2022</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2" w:line="276" w:lineRule="exact"/>
        <w:ind w:left="20"/>
        <w:rPr>
          <w:color w:val="000000"/>
          <w:spacing w:val="-3"/>
        </w:rPr>
      </w:pPr>
      <w:r>
        <w:rPr>
          <w:color w:val="000000"/>
          <w:spacing w:val="-3"/>
        </w:rPr>
        <w:t>4/2022</w:t>
      </w:r>
      <w:r>
        <w:rPr>
          <w:color w:val="000000"/>
          <w:spacing w:val="-3"/>
        </w:rPr>
        <w:tab/>
      </w:r>
      <w:r>
        <w:rPr>
          <w:color w:val="000000"/>
          <w:spacing w:val="-3"/>
        </w:rPr>
        <w:t>Connecting Transmission</w:t>
      </w:r>
    </w:p>
    <w:p w:rsidR="00655732" w:rsidRDefault="00BA34FA">
      <w:pPr>
        <w:autoSpaceDE w:val="0"/>
        <w:autoSpaceDN w:val="0"/>
        <w:adjustRightInd w:val="0"/>
        <w:spacing w:before="1" w:line="272" w:lineRule="exact"/>
        <w:ind w:left="2242"/>
        <w:rPr>
          <w:color w:val="000000"/>
          <w:spacing w:val="-3"/>
        </w:rPr>
      </w:pPr>
      <w:r>
        <w:rPr>
          <w:color w:val="000000"/>
          <w:spacing w:val="-3"/>
        </w:rPr>
        <w:t>Owner</w:t>
      </w:r>
    </w:p>
    <w:p w:rsidR="00655732" w:rsidRDefault="00BA34FA">
      <w:pPr>
        <w:tabs>
          <w:tab w:val="left" w:pos="2247"/>
        </w:tabs>
        <w:autoSpaceDE w:val="0"/>
        <w:autoSpaceDN w:val="0"/>
        <w:adjustRightInd w:val="0"/>
        <w:spacing w:before="253" w:line="276" w:lineRule="exact"/>
        <w:ind w:left="20"/>
        <w:rPr>
          <w:color w:val="000000"/>
          <w:spacing w:val="-3"/>
        </w:rPr>
      </w:pPr>
      <w:r>
        <w:rPr>
          <w:color w:val="000000"/>
          <w:spacing w:val="-3"/>
        </w:rPr>
        <w:t>10/2022</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2" w:line="276" w:lineRule="exact"/>
        <w:ind w:left="20"/>
        <w:rPr>
          <w:color w:val="000000"/>
          <w:spacing w:val="-3"/>
        </w:rPr>
      </w:pPr>
      <w:r>
        <w:rPr>
          <w:color w:val="000000"/>
          <w:spacing w:val="-3"/>
        </w:rPr>
        <w:t>10/2022</w:t>
      </w:r>
      <w:r>
        <w:rPr>
          <w:color w:val="000000"/>
          <w:spacing w:val="-3"/>
        </w:rPr>
        <w:tab/>
        <w:t>Connecting Transmission</w:t>
      </w:r>
    </w:p>
    <w:p w:rsidR="00655732" w:rsidRDefault="00BA34FA">
      <w:pPr>
        <w:autoSpaceDE w:val="0"/>
        <w:autoSpaceDN w:val="0"/>
        <w:adjustRightInd w:val="0"/>
        <w:spacing w:before="1" w:line="273" w:lineRule="exact"/>
        <w:ind w:left="2242"/>
        <w:rPr>
          <w:color w:val="000000"/>
          <w:spacing w:val="-3"/>
        </w:rPr>
      </w:pPr>
      <w:r>
        <w:rPr>
          <w:color w:val="000000"/>
          <w:spacing w:val="-3"/>
        </w:rPr>
        <w:t>Owner</w:t>
      </w:r>
    </w:p>
    <w:p w:rsidR="00655732" w:rsidRDefault="00BA34FA">
      <w:pPr>
        <w:tabs>
          <w:tab w:val="left" w:pos="2247"/>
        </w:tabs>
        <w:autoSpaceDE w:val="0"/>
        <w:autoSpaceDN w:val="0"/>
        <w:adjustRightInd w:val="0"/>
        <w:spacing w:before="253" w:line="276" w:lineRule="exact"/>
        <w:ind w:left="20"/>
        <w:rPr>
          <w:color w:val="000000"/>
          <w:spacing w:val="-3"/>
        </w:rPr>
      </w:pPr>
      <w:r>
        <w:rPr>
          <w:color w:val="000000"/>
          <w:spacing w:val="-3"/>
        </w:rPr>
        <w:t>11/2022</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11/2022</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7" w:line="276" w:lineRule="exact"/>
        <w:ind w:left="20"/>
        <w:rPr>
          <w:color w:val="000000"/>
          <w:spacing w:val="-3"/>
        </w:rPr>
      </w:pPr>
      <w:r>
        <w:rPr>
          <w:color w:val="000000"/>
          <w:spacing w:val="-3"/>
        </w:rPr>
        <w:t>11/2022</w:t>
      </w:r>
      <w:r>
        <w:rPr>
          <w:color w:val="000000"/>
          <w:spacing w:val="-3"/>
        </w:rPr>
        <w:tab/>
        <w:t>Connecting Transmission</w:t>
      </w:r>
    </w:p>
    <w:p w:rsidR="00655732" w:rsidRDefault="00BA34FA">
      <w:pPr>
        <w:autoSpaceDE w:val="0"/>
        <w:autoSpaceDN w:val="0"/>
        <w:adjustRightInd w:val="0"/>
        <w:spacing w:before="3" w:line="276" w:lineRule="exact"/>
        <w:ind w:left="2242"/>
        <w:rPr>
          <w:color w:val="000000"/>
          <w:spacing w:val="-3"/>
        </w:rPr>
      </w:pPr>
      <w:r>
        <w:rPr>
          <w:color w:val="000000"/>
          <w:spacing w:val="-3"/>
        </w:rPr>
        <w:t>Owner</w:t>
      </w:r>
    </w:p>
    <w:p w:rsidR="00655732" w:rsidRDefault="00BA34FA">
      <w:pPr>
        <w:tabs>
          <w:tab w:val="left" w:pos="2247"/>
        </w:tabs>
        <w:autoSpaceDE w:val="0"/>
        <w:autoSpaceDN w:val="0"/>
        <w:adjustRightInd w:val="0"/>
        <w:spacing w:before="247" w:line="276" w:lineRule="exact"/>
        <w:ind w:left="20"/>
        <w:rPr>
          <w:color w:val="000000"/>
          <w:spacing w:val="-3"/>
        </w:rPr>
      </w:pPr>
      <w:r>
        <w:rPr>
          <w:color w:val="000000"/>
          <w:spacing w:val="-3"/>
        </w:rPr>
        <w:t>12/2022</w:t>
      </w:r>
      <w:r>
        <w:rPr>
          <w:color w:val="000000"/>
          <w:spacing w:val="-3"/>
        </w:rPr>
        <w:tab/>
        <w:t>Connecting Transmission</w:t>
      </w:r>
    </w:p>
    <w:p w:rsidR="00655732" w:rsidRDefault="00BA34FA">
      <w:pPr>
        <w:autoSpaceDE w:val="0"/>
        <w:autoSpaceDN w:val="0"/>
        <w:adjustRightInd w:val="0"/>
        <w:spacing w:line="277" w:lineRule="exact"/>
        <w:ind w:left="2242" w:right="1729"/>
        <w:jc w:val="both"/>
        <w:rPr>
          <w:color w:val="000000"/>
          <w:spacing w:val="-3"/>
        </w:rPr>
      </w:pPr>
      <w:r>
        <w:rPr>
          <w:color w:val="000000"/>
          <w:spacing w:val="-3"/>
        </w:rPr>
        <w:t>Owner/ 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12/2022</w:t>
      </w:r>
      <w:r>
        <w:rPr>
          <w:color w:val="000000"/>
          <w:spacing w:val="-3"/>
        </w:rPr>
        <w:tab/>
        <w:t>Connecting Transmission</w:t>
      </w:r>
    </w:p>
    <w:p w:rsidR="00655732" w:rsidRDefault="00BA34FA">
      <w:pPr>
        <w:autoSpaceDE w:val="0"/>
        <w:autoSpaceDN w:val="0"/>
        <w:adjustRightInd w:val="0"/>
        <w:spacing w:before="2" w:line="276" w:lineRule="exact"/>
        <w:ind w:left="2242"/>
        <w:rPr>
          <w:color w:val="000000"/>
          <w:spacing w:val="-3"/>
        </w:rPr>
      </w:pPr>
      <w:r>
        <w:rPr>
          <w:color w:val="000000"/>
          <w:spacing w:val="-3"/>
        </w:rPr>
        <w:t xml:space="preserve">Owner </w:t>
      </w:r>
    </w:p>
    <w:p w:rsidR="00655732" w:rsidRDefault="00655732">
      <w:pPr>
        <w:autoSpaceDE w:val="0"/>
        <w:autoSpaceDN w:val="0"/>
        <w:adjustRightInd w:val="0"/>
        <w:rPr>
          <w:color w:val="000000"/>
          <w:spacing w:val="-3"/>
        </w:rPr>
        <w:sectPr w:rsidR="00655732">
          <w:headerReference w:type="even" r:id="rId521"/>
          <w:headerReference w:type="default" r:id="rId522"/>
          <w:footerReference w:type="even" r:id="rId523"/>
          <w:footerReference w:type="default" r:id="rId524"/>
          <w:headerReference w:type="first" r:id="rId525"/>
          <w:footerReference w:type="first" r:id="rId526"/>
          <w:type w:val="continuous"/>
          <w:pgSz w:w="12240" w:h="15840" w:orient="landscape"/>
          <w:pgMar w:top="0" w:right="0" w:bottom="0" w:left="0" w:header="720" w:footer="720" w:gutter="0"/>
          <w:cols w:num="2" w:space="720" w:equalWidth="0">
            <w:col w:w="5816" w:space="160"/>
            <w:col w:w="6124" w:space="160"/>
          </w:cols>
        </w:sect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243" w:line="276" w:lineRule="exact"/>
        <w:ind w:left="5937"/>
        <w:rPr>
          <w:color w:val="000000"/>
          <w:spacing w:val="-4"/>
        </w:rPr>
      </w:pPr>
      <w:r>
        <w:rPr>
          <w:color w:val="000000"/>
          <w:spacing w:val="-4"/>
        </w:rPr>
        <w:t xml:space="preserve">B-3 </w:t>
      </w:r>
      <w:r>
        <w:rPr>
          <w:color w:val="000000"/>
          <w:spacing w:val="-4"/>
        </w:rPr>
        <w:pict>
          <v:polyline id="_x0000_s1658" style="position:absolute;left:0;text-align:left;z-index:-251641856;mso-position-horizontal-relative:page;mso-position-vertical-relative:page" points="68.4pt,112.1pt,110.9pt,112.1pt,110.9pt,72.45pt,68.4pt,72.45pt,68.4pt,112.1pt" coordsize="850,793" o:allowincell="f" fillcolor="#d9d9d9" stroked="f">
            <v:path arrowok="t"/>
            <w10:wrap anchorx="page" anchory="page"/>
          </v:polyline>
        </w:pict>
      </w:r>
      <w:r>
        <w:rPr>
          <w:color w:val="000000"/>
          <w:spacing w:val="-4"/>
        </w:rPr>
        <w:pict>
          <v:polyline id="_x0000_s1659" style="position:absolute;left:0;text-align:left;z-index:-251633664;mso-position-horizontal-relative:page;mso-position-vertical-relative:page" points="73.45pt,98.4pt,105.85pt,98.4pt,105.85pt,72.45pt,73.45pt,72.45pt,73.45pt,98.4pt" coordsize="649,519" o:allowincell="f" fillcolor="#d9d9d9" stroked="f">
            <v:path arrowok="t"/>
            <w10:wrap anchorx="page" anchory="page"/>
          </v:polyline>
        </w:pict>
      </w:r>
      <w:r>
        <w:rPr>
          <w:color w:val="000000"/>
          <w:spacing w:val="-4"/>
        </w:rPr>
        <w:pict>
          <v:polyline id="_x0000_s1660" style="position:absolute;left:0;text-align:left;z-index:-251622400;mso-position-horizontal-relative:page;mso-position-vertical-relative:page" points="111.35pt,112.1pt,293.3pt,112.1pt,293.3pt,72.45pt,111.35pt,72.45pt,111.35pt,112.1pt" coordsize="3639,793" o:allowincell="f" fillcolor="#d9d9d9" stroked="f">
            <v:path arrowok="t"/>
            <w10:wrap anchorx="page" anchory="page"/>
          </v:polyline>
        </w:pict>
      </w:r>
      <w:r>
        <w:rPr>
          <w:color w:val="000000"/>
          <w:spacing w:val="-4"/>
        </w:rPr>
        <w:pict>
          <v:polyline id="_x0000_s1661" style="position:absolute;left:0;text-align:left;z-index:-251616256;mso-position-horizontal-relative:page;mso-position-vertical-relative:page" points="116.65pt,98.4pt,4in,98.4pt,4in,72.45pt,116.65pt,72.45pt,116.65pt,98.4pt" coordsize="3428,519" o:allowincell="f" fillcolor="#d9d9d9" stroked="f">
            <v:path arrowok="t"/>
            <w10:wrap anchorx="page" anchory="page"/>
          </v:polyline>
        </w:pict>
      </w:r>
      <w:r>
        <w:rPr>
          <w:color w:val="000000"/>
          <w:spacing w:val="-4"/>
        </w:rPr>
        <w:pict>
          <v:polyline id="_x0000_s1662" style="position:absolute;left:0;text-align:left;z-index:-251602944;mso-position-horizontal-relative:page;mso-position-vertical-relative:page" points="293.75pt,112.1pt,404.15pt,112.1pt,404.15pt,72.45pt,293.75pt,72.45pt,293.75pt,112.1pt" coordsize="2208,793" o:allowincell="f" fillcolor="#d9d9d9" stroked="f">
            <v:path arrowok="t"/>
            <w10:wrap anchorx="page" anchory="page"/>
          </v:polyline>
        </w:pict>
      </w:r>
      <w:r>
        <w:rPr>
          <w:color w:val="000000"/>
          <w:spacing w:val="-4"/>
        </w:rPr>
        <w:pict>
          <v:polyline id="_x0000_s1663" style="position:absolute;left:0;text-align:left;z-index:-251596800;mso-position-horizontal-relative:page;mso-position-vertical-relative:page" points="298.8pt,98.4pt,399.1pt,98.4pt,399.1pt,72.45pt,298.8pt,72.45pt,298.8pt,98.4pt" coordsize="2006,519" o:allowincell="f" fillcolor="#d9d9d9" stroked="f">
            <v:path arrowok="t"/>
            <w10:wrap anchorx="page" anchory="page"/>
          </v:polyline>
        </w:pict>
      </w:r>
      <w:r>
        <w:rPr>
          <w:color w:val="000000"/>
          <w:spacing w:val="-4"/>
        </w:rPr>
        <w:pict>
          <v:polyline id="_x0000_s1664" style="position:absolute;left:0;text-align:left;z-index:-251563008;mso-position-horizontal-relative:page;mso-position-vertical-relative:page" points="404.65pt,112.1pt,539.5pt,112.1pt,539.5pt,72.45pt,404.65pt,72.45pt,404.65pt,112.1pt" coordsize="2698,793" o:allowincell="f" fillcolor="#d9d9d9" stroked="f">
            <v:path arrowok="t"/>
            <w10:wrap anchorx="page" anchory="page"/>
          </v:polyline>
        </w:pict>
      </w:r>
      <w:r>
        <w:rPr>
          <w:color w:val="000000"/>
          <w:spacing w:val="-4"/>
        </w:rPr>
        <w:pict>
          <v:polyline id="_x0000_s1665" style="position:absolute;left:0;text-align:left;z-index:-251554816;mso-position-horizontal-relative:page;mso-position-vertical-relative:page" points="409.9pt,98.4pt,534.25pt,98.4pt,534.25pt,72.45pt,409.9pt,72.45pt,409.9pt,98.4pt" coordsize="2487,519" o:allowincell="f" fillcolor="#d9d9d9" stroked="f">
            <v:path arrowok="t"/>
            <w10:wrap anchorx="page" anchory="page"/>
          </v:polyline>
        </w:pict>
      </w:r>
      <w:r>
        <w:rPr>
          <w:color w:val="000000"/>
          <w:spacing w:val="-4"/>
        </w:rPr>
        <w:pict>
          <v:polyline id="_x0000_s1666" style="position:absolute;left:0;text-align:left;z-index:-251532288;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1667" style="position:absolute;left:0;text-align:left;z-index:-251527168;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1668" style="position:absolute;left:0;text-align:left;z-index:-251521024;mso-position-horizontal-relative:page;mso-position-vertical-relative:page" points="68.4pt,72.95pt,110.9pt,72.95pt,110.9pt,71.95pt,68.4pt,71.95pt,68.4pt,72.95pt" coordsize="850,20" o:allowincell="f" fillcolor="black" stroked="f">
            <v:path arrowok="t"/>
            <w10:wrap anchorx="page" anchory="page"/>
          </v:polyline>
        </w:pict>
      </w:r>
      <w:r>
        <w:rPr>
          <w:color w:val="000000"/>
          <w:spacing w:val="-4"/>
        </w:rPr>
        <w:pict>
          <v:polyline id="_x0000_s1669" style="position:absolute;left:0;text-align:left;z-index:-251512832;mso-position-horizontal-relative:page;mso-position-vertical-relative:page" points="110.9pt,72.45pt,111.35pt,72.45pt,111.35pt,1in,110.9pt,1in,110.9pt,72.45pt" coordsize="10,11" o:allowincell="f" fillcolor="black" stroked="f">
            <v:path arrowok="t"/>
            <w10:wrap anchorx="page" anchory="page"/>
          </v:polyline>
        </w:pict>
      </w:r>
      <w:r>
        <w:rPr>
          <w:color w:val="000000"/>
          <w:spacing w:val="-4"/>
        </w:rPr>
        <w:pict>
          <v:polyline id="_x0000_s1670" style="position:absolute;left:0;text-align:left;z-index:-251505664;mso-position-horizontal-relative:page;mso-position-vertical-relative:page" points="111.35pt,72.95pt,293.3pt,72.95pt,293.3pt,71.95pt,111.35pt,71.95pt,111.35pt,72.95pt" coordsize="3639,20" o:allowincell="f" fillcolor="black" stroked="f">
            <v:path arrowok="t"/>
            <w10:wrap anchorx="page" anchory="page"/>
          </v:polyline>
        </w:pict>
      </w:r>
      <w:r>
        <w:rPr>
          <w:color w:val="000000"/>
          <w:spacing w:val="-4"/>
        </w:rPr>
        <w:pict>
          <v:polyline id="_x0000_s1671" style="position:absolute;left:0;text-align:left;z-index:-251498496;mso-position-horizontal-relative:page;mso-position-vertical-relative:page" points="293.3pt,72.45pt,293.75pt,72.45pt,293.75pt,1in,293.3pt,1in,293.3pt,72.45pt" coordsize="10,11" o:allowincell="f" fillcolor="black" stroked="f">
            <v:path arrowok="t"/>
            <w10:wrap anchorx="page" anchory="page"/>
          </v:polyline>
        </w:pict>
      </w:r>
      <w:r>
        <w:rPr>
          <w:color w:val="000000"/>
          <w:spacing w:val="-4"/>
        </w:rPr>
        <w:pict>
          <v:polyline id="_x0000_s1672" style="position:absolute;left:0;text-align:left;z-index:-251492352;mso-position-horizontal-relative:page;mso-position-vertical-relative:page" points="293.75pt,72.95pt,404.15pt,72.95pt,404.15pt,71.95pt,293.75pt,71.95pt,293.75pt,72.95pt" coordsize="2208,20" o:allowincell="f" fillcolor="black" stroked="f">
            <v:path arrowok="t"/>
            <w10:wrap anchorx="page" anchory="page"/>
          </v:polyline>
        </w:pict>
      </w:r>
      <w:r>
        <w:rPr>
          <w:color w:val="000000"/>
          <w:spacing w:val="-4"/>
        </w:rPr>
        <w:pict>
          <v:polyline id="_x0000_s1673" style="position:absolute;left:0;text-align:left;z-index:-251484160;mso-position-horizontal-relative:page;mso-position-vertical-relative:page" points="404.15pt,72.45pt,404.65pt,72.45pt,404.65pt,1in,404.15pt,1in,404.15pt,72.45pt" coordsize="10,11" o:allowincell="f" fillcolor="black" stroked="f">
            <v:path arrowok="t"/>
            <w10:wrap anchorx="page" anchory="page"/>
          </v:polyline>
        </w:pict>
      </w:r>
      <w:r>
        <w:rPr>
          <w:color w:val="000000"/>
          <w:spacing w:val="-4"/>
        </w:rPr>
        <w:pict>
          <v:polyline id="_x0000_s1674" style="position:absolute;left:0;text-align:left;z-index:-251476992;mso-position-horizontal-relative:page;mso-position-vertical-relative:page" points="404.6pt,72.95pt,539.5pt,72.95pt,539.5pt,71.95pt,404.6pt,71.95pt,404.6pt,72.95pt" coordsize="2698,20" o:allowincell="f" fillcolor="black" stroked="f">
            <v:path arrowok="t"/>
            <w10:wrap anchorx="page" anchory="page"/>
          </v:polyline>
        </w:pict>
      </w:r>
      <w:r>
        <w:rPr>
          <w:color w:val="000000"/>
          <w:spacing w:val="-4"/>
        </w:rPr>
        <w:pict>
          <v:polyline id="_x0000_s1675" style="position:absolute;left:0;text-align:left;z-index:-25147084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676" style="position:absolute;left:0;text-align:left;z-index:-25146163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677" style="position:absolute;left:0;text-align:left;z-index:-251454464;mso-position-horizontal-relative:page;mso-position-vertical-relative:page" points="67.9pt,112.1pt,68.9pt,112.1pt,68.9pt,72.45pt,67.9pt,72.45pt,67.9pt,112.1pt" coordsize="20,793" o:allowincell="f" fillcolor="black" stroked="f">
            <v:path arrowok="t"/>
            <w10:wrap anchorx="page" anchory="page"/>
          </v:polyline>
        </w:pict>
      </w:r>
      <w:r>
        <w:rPr>
          <w:color w:val="000000"/>
          <w:spacing w:val="-4"/>
        </w:rPr>
        <w:pict>
          <v:polyline id="_x0000_s1678" style="position:absolute;left:0;text-align:left;z-index:-251444224;mso-position-horizontal-relative:page;mso-position-vertical-relative:page" points="110.85pt,112.1pt,111.85pt,112.1pt,111.85pt,72.45pt,110.85pt,72.45pt,110.85pt,112.1pt" coordsize="20,793" o:allowincell="f" fillcolor="black" stroked="f">
            <v:path arrowok="t"/>
            <w10:wrap anchorx="page" anchory="page"/>
          </v:polyline>
        </w:pict>
      </w:r>
      <w:r>
        <w:rPr>
          <w:color w:val="000000"/>
          <w:spacing w:val="-4"/>
        </w:rPr>
        <w:pict>
          <v:polyline id="_x0000_s1679" style="position:absolute;left:0;text-align:left;z-index:-251433984;mso-position-horizontal-relative:page;mso-position-vertical-relative:page" points="293.25pt,112.1pt,294.25pt,112.1pt,294.25pt,72.45pt,293.25pt,72.45pt,293.25pt,112.1pt" coordsize="20,793" o:allowincell="f" fillcolor="black" stroked="f">
            <v:path arrowok="t"/>
            <w10:wrap anchorx="page" anchory="page"/>
          </v:polyline>
        </w:pict>
      </w:r>
      <w:r>
        <w:rPr>
          <w:color w:val="000000"/>
          <w:spacing w:val="-4"/>
        </w:rPr>
        <w:pict>
          <v:polyline id="_x0000_s1680" style="position:absolute;left:0;text-align:left;z-index:-251427840;mso-position-horizontal-relative:page;mso-position-vertical-relative:page" points="404.15pt,112.1pt,405.15pt,112.1pt,405.15pt,72.45pt,404.15pt,72.45pt,404.15pt,112.1pt" coordsize="20,793" o:allowincell="f" fillcolor="black" stroked="f">
            <v:path arrowok="t"/>
            <w10:wrap anchorx="page" anchory="page"/>
          </v:polyline>
        </w:pict>
      </w:r>
      <w:r>
        <w:rPr>
          <w:color w:val="000000"/>
          <w:spacing w:val="-4"/>
        </w:rPr>
        <w:pict>
          <v:polyline id="_x0000_s1681" style="position:absolute;left:0;text-align:left;z-index:-251420672;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4"/>
        </w:rPr>
        <w:pict>
          <v:polyline id="_x0000_s1682" style="position:absolute;left:0;text-align:left;z-index:-251395072;mso-position-horizontal-relative:page;mso-position-vertical-relative:page" points="67.9pt,112.55pt,68.4pt,112.55pt,68.4pt,112.05pt,67.9pt,112.05pt,67.9pt,112.55pt" coordsize="10,10" o:allowincell="f" fillcolor="black" stroked="f">
            <v:path arrowok="t"/>
            <w10:wrap anchorx="page" anchory="page"/>
          </v:polyline>
        </w:pict>
      </w:r>
      <w:r>
        <w:rPr>
          <w:color w:val="000000"/>
          <w:spacing w:val="-4"/>
        </w:rPr>
        <w:pict>
          <v:polyline id="_x0000_s1683" style="position:absolute;left:0;text-align:left;z-index:-251393024;mso-position-horizontal-relative:page;mso-position-vertical-relative:page" points="68.4pt,113.05pt,110.9pt,113.05pt,110.9pt,112.05pt,68.4pt,112.05pt,68.4pt,113.05pt" coordsize="850,20" o:allowincell="f" fillcolor="black" stroked="f">
            <v:path arrowok="t"/>
            <w10:wrap anchorx="page" anchory="page"/>
          </v:polyline>
        </w:pict>
      </w:r>
      <w:r>
        <w:rPr>
          <w:color w:val="000000"/>
          <w:spacing w:val="-4"/>
        </w:rPr>
        <w:pict>
          <v:polyline id="_x0000_s1684" style="position:absolute;left:0;text-align:left;z-index:-251390976;mso-position-horizontal-relative:page;mso-position-vertical-relative:page" points="110.9pt,112.55pt,111.35pt,112.55pt,111.35pt,112.05pt,110.9pt,112.05pt,110.9pt,112.55pt" coordsize="10,10" o:allowincell="f" fillcolor="black" stroked="f">
            <v:path arrowok="t"/>
            <w10:wrap anchorx="page" anchory="page"/>
          </v:polyline>
        </w:pict>
      </w:r>
      <w:r>
        <w:rPr>
          <w:color w:val="000000"/>
          <w:spacing w:val="-4"/>
        </w:rPr>
        <w:pict>
          <v:polyline id="_x0000_s1685" style="position:absolute;left:0;text-align:left;z-index:-251388928;mso-position-horizontal-relative:page;mso-position-vertical-relative:page" points="111.35pt,113.05pt,293.3pt,113.05pt,293.3pt,112.05pt,111.35pt,112.05pt,111.35pt,113.05pt" coordsize="3639,20" o:allowincell="f" fillcolor="black" stroked="f">
            <v:path arrowok="t"/>
            <w10:wrap anchorx="page" anchory="page"/>
          </v:polyline>
        </w:pict>
      </w:r>
      <w:r>
        <w:rPr>
          <w:color w:val="000000"/>
          <w:spacing w:val="-4"/>
        </w:rPr>
        <w:pict>
          <v:polyline id="_x0000_s1686" style="position:absolute;left:0;text-align:left;z-index:-251383808;mso-position-horizontal-relative:page;mso-position-vertical-relative:page" points="293.3pt,112.55pt,293.75pt,112.55pt,293.75pt,112.05pt,293.3pt,112.05pt,293.3pt,112.55pt" coordsize="10,10" o:allowincell="f" fillcolor="black" stroked="f">
            <v:path arrowok="t"/>
            <w10:wrap anchorx="page" anchory="page"/>
          </v:polyline>
        </w:pict>
      </w:r>
      <w:r>
        <w:rPr>
          <w:color w:val="000000"/>
          <w:spacing w:val="-4"/>
        </w:rPr>
        <w:pict>
          <v:polyline id="_x0000_s1687" style="position:absolute;left:0;text-align:left;z-index:-251381760;mso-position-horizontal-relative:page;mso-position-vertical-relative:page" points="293.75pt,113.05pt,404.15pt,113.05pt,404.15pt,112.05pt,293.75pt,112.05pt,293.75pt,113.05pt" coordsize="2208,20" o:allowincell="f" fillcolor="black" stroked="f">
            <v:path arrowok="t"/>
            <w10:wrap anchorx="page" anchory="page"/>
          </v:polyline>
        </w:pict>
      </w:r>
      <w:r>
        <w:rPr>
          <w:color w:val="000000"/>
          <w:spacing w:val="-4"/>
        </w:rPr>
        <w:pict>
          <v:polyline id="_x0000_s1688" style="position:absolute;left:0;text-align:left;z-index:-251378688;mso-position-horizontal-relative:page;mso-position-vertical-relative:page" points="404.15pt,112.55pt,404.65pt,112.55pt,404.65pt,112.05pt,404.15pt,112.05pt,404.15pt,112.55pt" coordsize="10,10" o:allowincell="f" fillcolor="black" stroked="f">
            <v:path arrowok="t"/>
            <w10:wrap anchorx="page" anchory="page"/>
          </v:polyline>
        </w:pict>
      </w:r>
      <w:r>
        <w:rPr>
          <w:color w:val="000000"/>
          <w:spacing w:val="-4"/>
        </w:rPr>
        <w:pict>
          <v:polyline id="_x0000_s1689" style="position:absolute;left:0;text-align:left;z-index:-251373568;mso-position-horizontal-relative:page;mso-position-vertical-relative:page" points="404.6pt,113.05pt,539.5pt,113.05pt,539.5pt,112.05pt,404.6pt,112.05pt,404.6pt,113.05pt" coordsize="2698,20" o:allowincell="f" fillcolor="black" stroked="f">
            <v:path arrowok="t"/>
            <w10:wrap anchorx="page" anchory="page"/>
          </v:polyline>
        </w:pict>
      </w:r>
      <w:r>
        <w:rPr>
          <w:color w:val="000000"/>
          <w:spacing w:val="-4"/>
        </w:rPr>
        <w:pict>
          <v:polyline id="_x0000_s1690" style="position:absolute;left:0;text-align:left;z-index:-25136844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4"/>
        </w:rPr>
        <w:pict>
          <v:polyline id="_x0000_s1691" style="position:absolute;left:0;text-align:left;z-index:-251363328;mso-position-horizontal-relative:page;mso-position-vertical-relative:page" points="67.9pt,152.15pt,68.9pt,152.15pt,68.9pt,112.55pt,67.9pt,112.55pt,67.9pt,152.15pt" coordsize="20,792" o:allowincell="f" fillcolor="black" stroked="f">
            <v:path arrowok="t"/>
            <w10:wrap anchorx="page" anchory="page"/>
          </v:polyline>
        </w:pict>
      </w:r>
      <w:r>
        <w:rPr>
          <w:color w:val="000000"/>
          <w:spacing w:val="-4"/>
        </w:rPr>
        <w:pict>
          <v:polyline id="_x0000_s1692" style="position:absolute;left:0;text-align:left;z-index:-251360256;mso-position-horizontal-relative:page;mso-position-vertical-relative:page" points="110.85pt,152.15pt,111.85pt,152.15pt,111.85pt,112.55pt,110.85pt,112.55pt,110.85pt,152.15pt" coordsize="20,792" o:allowincell="f" fillcolor="black" stroked="f">
            <v:path arrowok="t"/>
            <w10:wrap anchorx="page" anchory="page"/>
          </v:polyline>
        </w:pict>
      </w:r>
      <w:r>
        <w:rPr>
          <w:color w:val="000000"/>
          <w:spacing w:val="-4"/>
        </w:rPr>
        <w:pict>
          <v:polyline id="_x0000_s1693" style="position:absolute;left:0;text-align:left;z-index:-251357184;mso-position-horizontal-relative:page;mso-position-vertical-relative:page" points="293.25pt,152.15pt,294.25pt,152.15pt,294.25pt,112.55pt,293.25pt,112.55pt,293.25pt,152.15pt" coordsize="20,792" o:allowincell="f" fillcolor="black" stroked="f">
            <v:path arrowok="t"/>
            <w10:wrap anchorx="page" anchory="page"/>
          </v:polyline>
        </w:pict>
      </w:r>
      <w:r>
        <w:rPr>
          <w:color w:val="000000"/>
          <w:spacing w:val="-4"/>
        </w:rPr>
        <w:pict>
          <v:polyline id="_x0000_s1694" style="position:absolute;left:0;text-align:left;z-index:-251354112;mso-position-horizontal-relative:page;mso-position-vertical-relative:page" points="404.15pt,152.15pt,405.15pt,152.15pt,405.15pt,112.55pt,404.15pt,112.55pt,404.15pt,152.15pt" coordsize="20,792" o:allowincell="f" fillcolor="black" stroked="f">
            <v:path arrowok="t"/>
            <w10:wrap anchorx="page" anchory="page"/>
          </v:polyline>
        </w:pict>
      </w:r>
      <w:r>
        <w:rPr>
          <w:color w:val="000000"/>
          <w:spacing w:val="-4"/>
        </w:rPr>
        <w:pict>
          <v:polyline id="_x0000_s1695" style="position:absolute;left:0;text-align:left;z-index:-251351040;mso-position-horizontal-relative:page;mso-position-vertical-relative:page" points="539.5pt,152.15pt,540.5pt,152.15pt,540.5pt,112.55pt,539.5pt,112.55pt,539.5pt,152.15pt" coordsize="20,792" o:allowincell="f" fillcolor="black" stroked="f">
            <v:path arrowok="t"/>
            <w10:wrap anchorx="page" anchory="page"/>
          </v:polyline>
        </w:pict>
      </w:r>
      <w:r>
        <w:rPr>
          <w:color w:val="000000"/>
          <w:spacing w:val="-4"/>
        </w:rPr>
        <w:pict>
          <v:polyline id="_x0000_s1696" style="position:absolute;left:0;text-align:left;z-index:-251172864;mso-position-horizontal-relative:page;mso-position-vertical-relative:page" points="67.9pt,152.65pt,68.4pt,152.65pt,68.4pt,152.15pt,67.9pt,152.15pt,67.9pt,152.65pt" coordsize="10,10" o:allowincell="f" fillcolor="black" stroked="f">
            <v:path arrowok="t"/>
            <w10:wrap anchorx="page" anchory="page"/>
          </v:polyline>
        </w:pict>
      </w:r>
      <w:r>
        <w:rPr>
          <w:color w:val="000000"/>
          <w:spacing w:val="-4"/>
        </w:rPr>
        <w:pict>
          <v:polyline id="_x0000_s1697" style="position:absolute;left:0;text-align:left;z-index:-251169792;mso-position-horizontal-relative:page;mso-position-vertical-relative:page" points="68.4pt,153.15pt,110.9pt,153.15pt,110.9pt,152.15pt,68.4pt,152.15pt,68.4pt,153.15pt" coordsize="850,20" o:allowincell="f" fillcolor="black" stroked="f">
            <v:path arrowok="t"/>
            <w10:wrap anchorx="page" anchory="page"/>
          </v:polyline>
        </w:pict>
      </w:r>
      <w:r>
        <w:rPr>
          <w:color w:val="000000"/>
          <w:spacing w:val="-4"/>
        </w:rPr>
        <w:pict>
          <v:polyline id="_x0000_s1698" style="position:absolute;left:0;text-align:left;z-index:-251166720;mso-position-horizontal-relative:page;mso-position-vertical-relative:page" points="110.9pt,152.65pt,111.35pt,152.65pt,111.35pt,152.15pt,110.9pt,152.15pt,110.9pt,152.65pt" coordsize="10,10" o:allowincell="f" fillcolor="black" stroked="f">
            <v:path arrowok="t"/>
            <w10:wrap anchorx="page" anchory="page"/>
          </v:polyline>
        </w:pict>
      </w:r>
      <w:r>
        <w:rPr>
          <w:color w:val="000000"/>
          <w:spacing w:val="-4"/>
        </w:rPr>
        <w:pict>
          <v:polyline id="_x0000_s1699" style="position:absolute;left:0;text-align:left;z-index:-251163648;mso-position-horizontal-relative:page;mso-position-vertical-relative:page" points="111.35pt,153.15pt,293.3pt,153.15pt,293.3pt,152.15pt,111.35pt,152.15pt,111.35pt,153.15pt" coordsize="3639,20" o:allowincell="f" fillcolor="black" stroked="f">
            <v:path arrowok="t"/>
            <w10:wrap anchorx="page" anchory="page"/>
          </v:polyline>
        </w:pict>
      </w:r>
      <w:r>
        <w:rPr>
          <w:color w:val="000000"/>
          <w:spacing w:val="-4"/>
        </w:rPr>
        <w:pict>
          <v:polyline id="_x0000_s1700" style="position:absolute;left:0;text-align:left;z-index:-251161600;mso-position-horizontal-relative:page;mso-position-vertical-relative:page" points="293.3pt,152.65pt,293.75pt,152.65pt,293.75pt,152.15pt,293.3pt,152.15pt,293.3pt,152.65pt" coordsize="10,10" o:allowincell="f" fillcolor="black" stroked="f">
            <v:path arrowok="t"/>
            <w10:wrap anchorx="page" anchory="page"/>
          </v:polyline>
        </w:pict>
      </w:r>
      <w:r>
        <w:rPr>
          <w:color w:val="000000"/>
          <w:spacing w:val="-4"/>
        </w:rPr>
        <w:pict>
          <v:polyline id="_x0000_s1701" style="position:absolute;left:0;text-align:left;z-index:-251159552;mso-position-horizontal-relative:page;mso-position-vertical-relative:page" points="293.75pt,153.15pt,404.15pt,153.15pt,404.15pt,152.15pt,293.75pt,152.15pt,293.75pt,153.15pt" coordsize="2208,20" o:allowincell="f" fillcolor="black" stroked="f">
            <v:path arrowok="t"/>
            <w10:wrap anchorx="page" anchory="page"/>
          </v:polyline>
        </w:pict>
      </w:r>
      <w:r>
        <w:rPr>
          <w:color w:val="000000"/>
          <w:spacing w:val="-4"/>
        </w:rPr>
        <w:pict>
          <v:polyline id="_x0000_s1702" style="position:absolute;left:0;text-align:left;z-index:-251158528;mso-position-horizontal-relative:page;mso-position-vertical-relative:page" points="404.15pt,152.65pt,404.65pt,152.65pt,404.65pt,152.15pt,404.15pt,152.15pt,404.15pt,152.65pt" coordsize="10,10" o:allowincell="f" fillcolor="black" stroked="f">
            <v:path arrowok="t"/>
            <w10:wrap anchorx="page" anchory="page"/>
          </v:polyline>
        </w:pict>
      </w:r>
      <w:r>
        <w:rPr>
          <w:color w:val="000000"/>
          <w:spacing w:val="-4"/>
        </w:rPr>
        <w:pict>
          <v:polyline id="_x0000_s1703" style="position:absolute;left:0;text-align:left;z-index:-251156480;mso-position-horizontal-relative:page;mso-position-vertical-relative:page" points="404.6pt,153.15pt,539.5pt,153.15pt,539.5pt,152.15pt,404.6pt,152.15pt,404.6pt,153.15pt" coordsize="2698,20" o:allowincell="f" fillcolor="black" stroked="f">
            <v:path arrowok="t"/>
            <w10:wrap anchorx="page" anchory="page"/>
          </v:polyline>
        </w:pict>
      </w:r>
      <w:r>
        <w:rPr>
          <w:color w:val="000000"/>
          <w:spacing w:val="-4"/>
        </w:rPr>
        <w:pict>
          <v:polyline id="_x0000_s1704" style="position:absolute;left:0;text-align:left;z-index:-251155456;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4"/>
        </w:rPr>
        <w:pict>
          <v:polyline id="_x0000_s1705" style="position:absolute;left:0;text-align:left;z-index:-251153408;mso-position-horizontal-relative:page;mso-position-vertical-relative:page" points="67.9pt,192.25pt,68.9pt,192.25pt,68.9pt,152.6pt,67.9pt,152.6pt,67.9pt,192.25pt" coordsize="20,793" o:allowincell="f" fillcolor="black" stroked="f">
            <v:path arrowok="t"/>
            <w10:wrap anchorx="page" anchory="page"/>
          </v:polyline>
        </w:pict>
      </w:r>
      <w:r>
        <w:rPr>
          <w:color w:val="000000"/>
          <w:spacing w:val="-4"/>
        </w:rPr>
        <w:pict>
          <v:polyline id="_x0000_s1706" style="position:absolute;left:0;text-align:left;z-index:-251152384;mso-position-horizontal-relative:page;mso-position-vertical-relative:page" points="110.85pt,192.25pt,111.85pt,192.25pt,111.85pt,152.6pt,110.85pt,152.6pt,110.85pt,192.25pt" coordsize="20,793" o:allowincell="f" fillcolor="black" stroked="f">
            <v:path arrowok="t"/>
            <w10:wrap anchorx="page" anchory="page"/>
          </v:polyline>
        </w:pict>
      </w:r>
      <w:r>
        <w:rPr>
          <w:color w:val="000000"/>
          <w:spacing w:val="-4"/>
        </w:rPr>
        <w:pict>
          <v:polyline id="_x0000_s1707" style="position:absolute;left:0;text-align:left;z-index:-251151360;mso-position-horizontal-relative:page;mso-position-vertical-relative:page" points="293.25pt,192.25pt,294.25pt,192.25pt,294.25pt,152.6pt,293.25pt,152.6pt,293.25pt,192.25pt" coordsize="20,793" o:allowincell="f" fillcolor="black" stroked="f">
            <v:path arrowok="t"/>
            <w10:wrap anchorx="page" anchory="page"/>
          </v:polyline>
        </w:pict>
      </w:r>
      <w:r>
        <w:rPr>
          <w:color w:val="000000"/>
          <w:spacing w:val="-4"/>
        </w:rPr>
        <w:pict>
          <v:polyline id="_x0000_s1708" style="position:absolute;left:0;text-align:left;z-index:-251147264;mso-position-horizontal-relative:page;mso-position-vertical-relative:page" points="404.15pt,192.25pt,405.15pt,192.25pt,405.15pt,152.6pt,404.15pt,152.6pt,404.15pt,192.25pt" coordsize="20,793" o:allowincell="f" fillcolor="black" stroked="f">
            <v:path arrowok="t"/>
            <w10:wrap anchorx="page" anchory="page"/>
          </v:polyline>
        </w:pict>
      </w:r>
      <w:r>
        <w:rPr>
          <w:color w:val="000000"/>
          <w:spacing w:val="-4"/>
        </w:rPr>
        <w:pict>
          <v:polyline id="_x0000_s1709" style="position:absolute;left:0;text-align:left;z-index:-251146240;mso-position-horizontal-relative:page;mso-position-vertical-relative:page" points="539.5pt,192.25pt,540.5pt,192.25pt,540.5pt,152.6pt,539.5pt,152.6pt,539.5pt,192.25pt" coordsize="20,793" o:allowincell="f" fillcolor="black" stroked="f">
            <v:path arrowok="t"/>
            <w10:wrap anchorx="page" anchory="page"/>
          </v:polyline>
        </w:pict>
      </w:r>
      <w:r>
        <w:rPr>
          <w:color w:val="000000"/>
          <w:spacing w:val="-4"/>
        </w:rPr>
        <w:pict>
          <v:polyline id="_x0000_s1710" style="position:absolute;left:0;text-align:left;z-index:-251022336;mso-position-horizontal-relative:page;mso-position-vertical-relative:page" points="67.9pt,192.7pt,68.4pt,192.7pt,68.4pt,192.25pt,67.9pt,192.25pt,67.9pt,192.7pt" coordsize="10,10" o:allowincell="f" fillcolor="black" stroked="f">
            <v:path arrowok="t"/>
            <w10:wrap anchorx="page" anchory="page"/>
          </v:polyline>
        </w:pict>
      </w:r>
      <w:r>
        <w:rPr>
          <w:color w:val="000000"/>
          <w:spacing w:val="-4"/>
        </w:rPr>
        <w:pict>
          <v:polyline id="_x0000_s1711" style="position:absolute;left:0;text-align:left;z-index:-251020288;mso-position-horizontal-relative:page;mso-position-vertical-relative:page" points="68.4pt,193.2pt,110.9pt,193.2pt,110.9pt,192.2pt,68.4pt,192.2pt,68.4pt,193.2pt" coordsize="850,20" o:allowincell="f" fillcolor="black" stroked="f">
            <v:path arrowok="t"/>
            <w10:wrap anchorx="page" anchory="page"/>
          </v:polyline>
        </w:pict>
      </w:r>
      <w:r>
        <w:rPr>
          <w:color w:val="000000"/>
          <w:spacing w:val="-4"/>
        </w:rPr>
        <w:pict>
          <v:polyline id="_x0000_s1712" style="position:absolute;left:0;text-align:left;z-index:-251018240;mso-position-horizontal-relative:page;mso-position-vertical-relative:page" points="110.9pt,192.7pt,111.35pt,192.7pt,111.35pt,192.25pt,110.9pt,192.25pt,110.9pt,192.7pt" coordsize="10,10" o:allowincell="f" fillcolor="black" stroked="f">
            <v:path arrowok="t"/>
            <w10:wrap anchorx="page" anchory="page"/>
          </v:polyline>
        </w:pict>
      </w:r>
      <w:r>
        <w:rPr>
          <w:color w:val="000000"/>
          <w:spacing w:val="-4"/>
        </w:rPr>
        <w:pict>
          <v:polyline id="_x0000_s1713" style="position:absolute;left:0;text-align:left;z-index:-251017216;mso-position-horizontal-relative:page;mso-position-vertical-relative:page" points="111.35pt,193.2pt,293.3pt,193.2pt,293.3pt,192.2pt,111.35pt,192.2pt,111.35pt,193.2pt" coordsize="3639,20" o:allowincell="f" fillcolor="black" stroked="f">
            <v:path arrowok="t"/>
            <w10:wrap anchorx="page" anchory="page"/>
          </v:polyline>
        </w:pict>
      </w:r>
      <w:r>
        <w:rPr>
          <w:color w:val="000000"/>
          <w:spacing w:val="-4"/>
        </w:rPr>
        <w:pict>
          <v:polyline id="_x0000_s1714" style="position:absolute;left:0;text-align:left;z-index:-251016192;mso-position-horizontal-relative:page;mso-position-vertical-relative:page" points="293.3pt,192.7pt,293.75pt,192.7pt,293.75pt,192.25pt,293.3pt,192.25pt,293.3pt,192.7pt" coordsize="10,10" o:allowincell="f" fillcolor="black" stroked="f">
            <v:path arrowok="t"/>
            <w10:wrap anchorx="page" anchory="page"/>
          </v:polyline>
        </w:pict>
      </w:r>
      <w:r>
        <w:rPr>
          <w:color w:val="000000"/>
          <w:spacing w:val="-4"/>
        </w:rPr>
        <w:pict>
          <v:polyline id="_x0000_s1715" style="position:absolute;left:0;text-align:left;z-index:-251015168;mso-position-horizontal-relative:page;mso-position-vertical-relative:page" points="293.75pt,193.2pt,404.15pt,193.2pt,404.15pt,192.2pt,293.75pt,192.2pt,293.75pt,193.2pt" coordsize="2208,20" o:allowincell="f" fillcolor="black" stroked="f">
            <v:path arrowok="t"/>
            <w10:wrap anchorx="page" anchory="page"/>
          </v:polyline>
        </w:pict>
      </w:r>
      <w:r>
        <w:rPr>
          <w:color w:val="000000"/>
          <w:spacing w:val="-4"/>
        </w:rPr>
        <w:pict>
          <v:polyline id="_x0000_s1716" style="position:absolute;left:0;text-align:left;z-index:-251014144;mso-position-horizontal-relative:page;mso-position-vertical-relative:page" points="404.15pt,192.7pt,404.65pt,192.7pt,404.65pt,192.25pt,404.15pt,192.25pt,404.15pt,192.7pt" coordsize="10,10" o:allowincell="f" fillcolor="black" stroked="f">
            <v:path arrowok="t"/>
            <w10:wrap anchorx="page" anchory="page"/>
          </v:polyline>
        </w:pict>
      </w:r>
      <w:r>
        <w:rPr>
          <w:color w:val="000000"/>
          <w:spacing w:val="-4"/>
        </w:rPr>
        <w:pict>
          <v:polyline id="_x0000_s1717" style="position:absolute;left:0;text-align:left;z-index:-251011072;mso-position-horizontal-relative:page;mso-position-vertical-relative:page" points="404.6pt,193.2pt,539.5pt,193.2pt,539.5pt,192.2pt,404.6pt,192.2pt,404.6pt,193.2pt" coordsize="2698,20" o:allowincell="f" fillcolor="black" stroked="f">
            <v:path arrowok="t"/>
            <w10:wrap anchorx="page" anchory="page"/>
          </v:polyline>
        </w:pict>
      </w:r>
      <w:r>
        <w:rPr>
          <w:color w:val="000000"/>
          <w:spacing w:val="-4"/>
        </w:rPr>
        <w:pict>
          <v:polyline id="_x0000_s1718" style="position:absolute;left:0;text-align:left;z-index:-251010048;mso-position-horizontal-relative:page;mso-position-vertical-relative:page" points="539.5pt,192.7pt,540pt,192.7pt,540pt,192.25pt,539.5pt,192.25pt,539.5pt,192.7pt" coordsize="10,10" o:allowincell="f" fillcolor="black" stroked="f">
            <v:path arrowok="t"/>
            <w10:wrap anchorx="page" anchory="page"/>
          </v:polyline>
        </w:pict>
      </w:r>
      <w:r>
        <w:rPr>
          <w:color w:val="000000"/>
          <w:spacing w:val="-4"/>
        </w:rPr>
        <w:pict>
          <v:polyline id="_x0000_s1719" style="position:absolute;left:0;text-align:left;z-index:-251009024;mso-position-horizontal-relative:page;mso-position-vertical-relative:page" points="67.9pt,273.85pt,68.9pt,273.85pt,68.9pt,192.7pt,67.9pt,192.7pt,67.9pt,273.85pt" coordsize="20,1623" o:allowincell="f" fillcolor="black" stroked="f">
            <v:path arrowok="t"/>
            <w10:wrap anchorx="page" anchory="page"/>
          </v:polyline>
        </w:pict>
      </w:r>
      <w:r>
        <w:rPr>
          <w:color w:val="000000"/>
          <w:spacing w:val="-4"/>
        </w:rPr>
        <w:pict>
          <v:polyline id="_x0000_s1720" style="position:absolute;left:0;text-align:left;z-index:-251008000;mso-position-horizontal-relative:page;mso-position-vertical-relative:page" points="110.85pt,273.85pt,111.85pt,273.85pt,111.85pt,192.7pt,110.85pt,192.7pt,110.85pt,273.85pt" coordsize="20,1623" o:allowincell="f" fillcolor="black" stroked="f">
            <v:path arrowok="t"/>
            <w10:wrap anchorx="page" anchory="page"/>
          </v:polyline>
        </w:pict>
      </w:r>
      <w:r>
        <w:rPr>
          <w:color w:val="000000"/>
          <w:spacing w:val="-4"/>
        </w:rPr>
        <w:pict>
          <v:polyline id="_x0000_s1721" style="position:absolute;left:0;text-align:left;z-index:-251006976;mso-position-horizontal-relative:page;mso-position-vertical-relative:page" points="293.25pt,273.85pt,294.25pt,273.85pt,294.25pt,192.7pt,293.25pt,192.7pt,293.25pt,273.85pt" coordsize="20,1623" o:allowincell="f" fillcolor="black" stroked="f">
            <v:path arrowok="t"/>
            <w10:wrap anchorx="page" anchory="page"/>
          </v:polyline>
        </w:pict>
      </w:r>
      <w:r>
        <w:rPr>
          <w:color w:val="000000"/>
          <w:spacing w:val="-4"/>
        </w:rPr>
        <w:pict>
          <v:polyline id="_x0000_s1722" style="position:absolute;left:0;text-align:left;z-index:-251004928;mso-position-horizontal-relative:page;mso-position-vertical-relative:page" points="404.15pt,273.85pt,405.15pt,273.85pt,405.15pt,192.7pt,404.15pt,192.7pt,404.15pt,273.85pt" coordsize="20,1623" o:allowincell="f" fillcolor="black" stroked="f">
            <v:path arrowok="t"/>
            <w10:wrap anchorx="page" anchory="page"/>
          </v:polyline>
        </w:pict>
      </w:r>
      <w:r>
        <w:rPr>
          <w:color w:val="000000"/>
          <w:spacing w:val="-4"/>
        </w:rPr>
        <w:pict>
          <v:polyline id="_x0000_s1723" style="position:absolute;left:0;text-align:left;z-index:-251003904;mso-position-horizontal-relative:page;mso-position-vertical-relative:page" points="539.5pt,273.85pt,540.5pt,273.85pt,540.5pt,192.7pt,539.5pt,192.7pt,539.5pt,273.85pt" coordsize="20,1623" o:allowincell="f" fillcolor="black" stroked="f">
            <v:path arrowok="t"/>
            <w10:wrap anchorx="page" anchory="page"/>
          </v:polyline>
        </w:pict>
      </w:r>
      <w:r>
        <w:rPr>
          <w:color w:val="000000"/>
          <w:spacing w:val="-4"/>
        </w:rPr>
        <w:pict>
          <v:polyline id="_x0000_s1724" style="position:absolute;left:0;text-align:left;z-index:-250901504;mso-position-horizontal-relative:page;mso-position-vertical-relative:page" points="67.9pt,274.3pt,68.4pt,274.3pt,68.4pt,273.85pt,67.9pt,273.85pt,67.9pt,274.3pt" coordsize="10,10" o:allowincell="f" fillcolor="black" stroked="f">
            <v:path arrowok="t"/>
            <w10:wrap anchorx="page" anchory="page"/>
          </v:polyline>
        </w:pict>
      </w:r>
      <w:r>
        <w:rPr>
          <w:color w:val="000000"/>
          <w:spacing w:val="-4"/>
        </w:rPr>
        <w:pict>
          <v:polyline id="_x0000_s1725" style="position:absolute;left:0;text-align:left;z-index:-250900480;mso-position-horizontal-relative:page;mso-position-vertical-relative:page" points="68.4pt,274.8pt,110.9pt,274.8pt,110.9pt,273.8pt,68.4pt,273.8pt,68.4pt,274.8pt" coordsize="850,20" o:allowincell="f" fillcolor="black" stroked="f">
            <v:path arrowok="t"/>
            <w10:wrap anchorx="page" anchory="page"/>
          </v:polyline>
        </w:pict>
      </w:r>
      <w:r>
        <w:rPr>
          <w:color w:val="000000"/>
          <w:spacing w:val="-4"/>
        </w:rPr>
        <w:pict>
          <v:polyline id="_x0000_s1726" style="position:absolute;left:0;text-align:left;z-index:-250897408;mso-position-horizontal-relative:page;mso-position-vertical-relative:page" points="110.9pt,274.3pt,111.35pt,274.3pt,111.35pt,273.85pt,110.9pt,273.85pt,110.9pt,274.3pt" coordsize="10,10" o:allowincell="f" fillcolor="black" stroked="f">
            <v:path arrowok="t"/>
            <w10:wrap anchorx="page" anchory="page"/>
          </v:polyline>
        </w:pict>
      </w:r>
      <w:r>
        <w:rPr>
          <w:color w:val="000000"/>
          <w:spacing w:val="-4"/>
        </w:rPr>
        <w:pict>
          <v:polyline id="_x0000_s1727" style="position:absolute;left:0;text-align:left;z-index:-250895360;mso-position-horizontal-relative:page;mso-position-vertical-relative:page" points="111.35pt,274.8pt,293.3pt,274.8pt,293.3pt,273.8pt,111.35pt,273.8pt,111.35pt,274.8pt" coordsize="3639,20" o:allowincell="f" fillcolor="black" stroked="f">
            <v:path arrowok="t"/>
            <w10:wrap anchorx="page" anchory="page"/>
          </v:polyline>
        </w:pict>
      </w:r>
      <w:r>
        <w:rPr>
          <w:color w:val="000000"/>
          <w:spacing w:val="-4"/>
        </w:rPr>
        <w:pict>
          <v:polyline id="_x0000_s1728" style="position:absolute;left:0;text-align:left;z-index:-250892288;mso-position-horizontal-relative:page;mso-position-vertical-relative:page" points="293.3pt,274.3pt,293.75pt,274.3pt,293.75pt,273.85pt,293.3pt,273.85pt,293.3pt,274.3pt" coordsize="10,10" o:allowincell="f" fillcolor="black" stroked="f">
            <v:path arrowok="t"/>
            <w10:wrap anchorx="page" anchory="page"/>
          </v:polyline>
        </w:pict>
      </w:r>
      <w:r>
        <w:rPr>
          <w:color w:val="000000"/>
          <w:spacing w:val="-4"/>
        </w:rPr>
        <w:pict>
          <v:polyline id="_x0000_s1729" style="position:absolute;left:0;text-align:left;z-index:-250890240;mso-position-horizontal-relative:page;mso-position-vertical-relative:page" points="293.75pt,274.8pt,404.15pt,274.8pt,404.15pt,273.8pt,293.75pt,273.8pt,293.75pt,274.8pt" coordsize="2208,20" o:allowincell="f" fillcolor="black" stroked="f">
            <v:path arrowok="t"/>
            <w10:wrap anchorx="page" anchory="page"/>
          </v:polyline>
        </w:pict>
      </w:r>
      <w:r>
        <w:rPr>
          <w:color w:val="000000"/>
          <w:spacing w:val="-4"/>
        </w:rPr>
        <w:pict>
          <v:polyline id="_x0000_s1730" style="position:absolute;left:0;text-align:left;z-index:-250888192;mso-position-horizontal-relative:page;mso-position-vertical-relative:page" points="404.15pt,274.3pt,404.65pt,274.3pt,404.65pt,273.85pt,404.15pt,273.85pt,404.15pt,274.3pt" coordsize="10,10" o:allowincell="f" fillcolor="black" stroked="f">
            <v:path arrowok="t"/>
            <w10:wrap anchorx="page" anchory="page"/>
          </v:polyline>
        </w:pict>
      </w:r>
      <w:r>
        <w:rPr>
          <w:color w:val="000000"/>
          <w:spacing w:val="-4"/>
        </w:rPr>
        <w:pict>
          <v:polyline id="_x0000_s1731" style="position:absolute;left:0;text-align:left;z-index:-250886144;mso-position-horizontal-relative:page;mso-position-vertical-relative:page" points="404.6pt,274.8pt,539.5pt,274.8pt,539.5pt,273.8pt,404.6pt,273.8pt,404.6pt,274.8pt" coordsize="2698,20" o:allowincell="f" fillcolor="black" stroked="f">
            <v:path arrowok="t"/>
            <w10:wrap anchorx="page" anchory="page"/>
          </v:polyline>
        </w:pict>
      </w:r>
      <w:r>
        <w:rPr>
          <w:color w:val="000000"/>
          <w:spacing w:val="-4"/>
        </w:rPr>
        <w:pict>
          <v:polyline id="_x0000_s1732" style="position:absolute;left:0;text-align:left;z-index:-250884096;mso-position-horizontal-relative:page;mso-position-vertical-relative:page" points="539.5pt,274.3pt,540pt,274.3pt,540pt,273.85pt,539.5pt,273.85pt,539.5pt,274.3pt" coordsize="10,10" o:allowincell="f" fillcolor="black" stroked="f">
            <v:path arrowok="t"/>
            <w10:wrap anchorx="page" anchory="page"/>
          </v:polyline>
        </w:pict>
      </w:r>
      <w:r>
        <w:rPr>
          <w:color w:val="000000"/>
          <w:spacing w:val="-4"/>
        </w:rPr>
        <w:pict>
          <v:polyline id="_x0000_s1733" style="position:absolute;left:0;text-align:left;z-index:-250882048;mso-position-horizontal-relative:page;mso-position-vertical-relative:page" points="67.9pt,313.9pt,68.9pt,313.9pt,68.9pt,274.3pt,67.9pt,274.3pt,67.9pt,313.9pt" coordsize="20,792" o:allowincell="f" fillcolor="black" stroked="f">
            <v:path arrowok="t"/>
            <w10:wrap anchorx="page" anchory="page"/>
          </v:polyline>
        </w:pict>
      </w:r>
      <w:r>
        <w:rPr>
          <w:color w:val="000000"/>
          <w:spacing w:val="-4"/>
        </w:rPr>
        <w:pict>
          <v:polyline id="_x0000_s1734" style="position:absolute;left:0;text-align:left;z-index:-250880000;mso-position-horizontal-relative:page;mso-position-vertical-relative:page" points="110.85pt,313.9pt,111.85pt,313.9pt,111.85pt,274.3pt,110.85pt,274.3pt,110.85pt,313.9pt" coordsize="20,792" o:allowincell="f" fillcolor="black" stroked="f">
            <v:path arrowok="t"/>
            <w10:wrap anchorx="page" anchory="page"/>
          </v:polyline>
        </w:pict>
      </w:r>
      <w:r>
        <w:rPr>
          <w:color w:val="000000"/>
          <w:spacing w:val="-4"/>
        </w:rPr>
        <w:pict>
          <v:polyline id="_x0000_s1735" style="position:absolute;left:0;text-align:left;z-index:-250877952;mso-position-horizontal-relative:page;mso-position-vertical-relative:page" points="293.25pt,313.9pt,294.25pt,313.9pt,294.25pt,274.3pt,293.25pt,274.3pt,293.25pt,313.9pt" coordsize="20,792" o:allowincell="f" fillcolor="black" stroked="f">
            <v:path arrowok="t"/>
            <w10:wrap anchorx="page" anchory="page"/>
          </v:polyline>
        </w:pict>
      </w:r>
      <w:r>
        <w:rPr>
          <w:color w:val="000000"/>
          <w:spacing w:val="-4"/>
        </w:rPr>
        <w:pict>
          <v:polyline id="_x0000_s1736" style="position:absolute;left:0;text-align:left;z-index:-250874880;mso-position-horizontal-relative:page;mso-position-vertical-relative:page" points="404.15pt,313.9pt,405.15pt,313.9pt,405.15pt,274.3pt,404.15pt,274.3pt,404.15pt,313.9pt" coordsize="20,792" o:allowincell="f" fillcolor="black" stroked="f">
            <v:path arrowok="t"/>
            <w10:wrap anchorx="page" anchory="page"/>
          </v:polyline>
        </w:pict>
      </w:r>
      <w:r>
        <w:rPr>
          <w:color w:val="000000"/>
          <w:spacing w:val="-4"/>
        </w:rPr>
        <w:pict>
          <v:polyline id="_x0000_s1737" style="position:absolute;left:0;text-align:left;z-index:-250872832;mso-position-horizontal-relative:page;mso-position-vertical-relative:page" points="539.5pt,313.9pt,540.5pt,313.9pt,540.5pt,274.3pt,539.5pt,274.3pt,539.5pt,313.9pt" coordsize="20,792" o:allowincell="f" fillcolor="black" stroked="f">
            <v:path arrowok="t"/>
            <w10:wrap anchorx="page" anchory="page"/>
          </v:polyline>
        </w:pict>
      </w:r>
      <w:r>
        <w:rPr>
          <w:color w:val="000000"/>
          <w:spacing w:val="-4"/>
        </w:rPr>
        <w:pict>
          <v:polyline id="_x0000_s1738" style="position:absolute;left:0;text-align:left;z-index:-250780672;mso-position-horizontal-relative:page;mso-position-vertical-relative:page" points="67.9pt,314.4pt,68.4pt,314.4pt,68.4pt,313.9pt,67.9pt,313.9pt,67.9pt,314.4pt" coordsize="10,10" o:allowincell="f" fillcolor="black" stroked="f">
            <v:path arrowok="t"/>
            <w10:wrap anchorx="page" anchory="page"/>
          </v:polyline>
        </w:pict>
      </w:r>
      <w:r>
        <w:rPr>
          <w:color w:val="000000"/>
          <w:spacing w:val="-4"/>
        </w:rPr>
        <w:pict>
          <v:polyline id="_x0000_s1739" style="position:absolute;left:0;text-align:left;z-index:-250778624;mso-position-horizontal-relative:page;mso-position-vertical-relative:page" points="68.4pt,314.9pt,110.9pt,314.9pt,110.9pt,313.9pt,68.4pt,313.9pt,68.4pt,314.9pt" coordsize="850,20" o:allowincell="f" fillcolor="black" stroked="f">
            <v:path arrowok="t"/>
            <w10:wrap anchorx="page" anchory="page"/>
          </v:polyline>
        </w:pict>
      </w:r>
      <w:r>
        <w:rPr>
          <w:color w:val="000000"/>
          <w:spacing w:val="-4"/>
        </w:rPr>
        <w:pict>
          <v:polyline id="_x0000_s1740" style="position:absolute;left:0;text-align:left;z-index:-250777600;mso-position-horizontal-relative:page;mso-position-vertical-relative:page" points="110.9pt,314.4pt,111.35pt,314.4pt,111.35pt,313.9pt,110.9pt,313.9pt,110.9pt,314.4pt" coordsize="10,10" o:allowincell="f" fillcolor="black" stroked="f">
            <v:path arrowok="t"/>
            <w10:wrap anchorx="page" anchory="page"/>
          </v:polyline>
        </w:pict>
      </w:r>
      <w:r>
        <w:rPr>
          <w:color w:val="000000"/>
          <w:spacing w:val="-4"/>
        </w:rPr>
        <w:pict>
          <v:polyline id="_x0000_s1741" style="position:absolute;left:0;text-align:left;z-index:-250776576;mso-position-horizontal-relative:page;mso-position-vertical-relative:page" points="111.35pt,314.9pt,293.3pt,314.9pt,293.3pt,313.9pt,111.35pt,313.9pt,111.35pt,314.9pt" coordsize="3639,20" o:allowincell="f" fillcolor="black" stroked="f">
            <v:path arrowok="t"/>
            <w10:wrap anchorx="page" anchory="page"/>
          </v:polyline>
        </w:pict>
      </w:r>
      <w:r>
        <w:rPr>
          <w:color w:val="000000"/>
          <w:spacing w:val="-4"/>
        </w:rPr>
        <w:pict>
          <v:polyline id="_x0000_s1742" style="position:absolute;left:0;text-align:left;z-index:-250775552;mso-position-horizontal-relative:page;mso-position-vertical-relative:page" points="293.3pt,314.4pt,293.75pt,314.4pt,293.75pt,313.9pt,293.3pt,313.9pt,293.3pt,314.4pt" coordsize="10,10" o:allowincell="f" fillcolor="black" stroked="f">
            <v:path arrowok="t"/>
            <w10:wrap anchorx="page" anchory="page"/>
          </v:polyline>
        </w:pict>
      </w:r>
      <w:r>
        <w:rPr>
          <w:color w:val="000000"/>
          <w:spacing w:val="-4"/>
        </w:rPr>
        <w:pict>
          <v:polyline id="_x0000_s1743" style="position:absolute;left:0;text-align:left;z-index:-250773504;mso-position-horizontal-relative:page;mso-position-vertical-relative:page" points="293.75pt,314.9pt,404.15pt,314.9pt,404.15pt,313.9pt,293.75pt,313.9pt,293.75pt,314.9pt" coordsize="2208,20" o:allowincell="f" fillcolor="black" stroked="f">
            <v:path arrowok="t"/>
            <w10:wrap anchorx="page" anchory="page"/>
          </v:polyline>
        </w:pict>
      </w:r>
      <w:r>
        <w:rPr>
          <w:color w:val="000000"/>
          <w:spacing w:val="-4"/>
        </w:rPr>
        <w:pict>
          <v:polyline id="_x0000_s1744" style="position:absolute;left:0;text-align:left;z-index:-250771456;mso-position-horizontal-relative:page;mso-position-vertical-relative:page" points="404.15pt,314.4pt,404.65pt,314.4pt,404.65pt,313.9pt,404.15pt,313.9pt,404.15pt,314.4pt" coordsize="10,10" o:allowincell="f" fillcolor="black" stroked="f">
            <v:path arrowok="t"/>
            <w10:wrap anchorx="page" anchory="page"/>
          </v:polyline>
        </w:pict>
      </w:r>
      <w:r>
        <w:rPr>
          <w:color w:val="000000"/>
          <w:spacing w:val="-4"/>
        </w:rPr>
        <w:pict>
          <v:polyline id="_x0000_s1745" style="position:absolute;left:0;text-align:left;z-index:-250770432;mso-position-horizontal-relative:page;mso-position-vertical-relative:page" points="404.6pt,314.9pt,539.5pt,314.9pt,539.5pt,313.9pt,404.6pt,313.9pt,404.6pt,314.9pt" coordsize="2698,20" o:allowincell="f" fillcolor="black" stroked="f">
            <v:path arrowok="t"/>
            <w10:wrap anchorx="page" anchory="page"/>
          </v:polyline>
        </w:pict>
      </w:r>
      <w:r>
        <w:rPr>
          <w:color w:val="000000"/>
          <w:spacing w:val="-4"/>
        </w:rPr>
        <w:pict>
          <v:polyline id="_x0000_s1746" style="position:absolute;left:0;text-align:left;z-index:-250769408;mso-position-horizontal-relative:page;mso-position-vertical-relative:page" points="539.5pt,314.4pt,540pt,314.4pt,540pt,313.9pt,539.5pt,313.9pt,539.5pt,314.4pt" coordsize="10,10" o:allowincell="f" fillcolor="black" stroked="f">
            <v:path arrowok="t"/>
            <w10:wrap anchorx="page" anchory="page"/>
          </v:polyline>
        </w:pict>
      </w:r>
      <w:r>
        <w:rPr>
          <w:color w:val="000000"/>
          <w:spacing w:val="-4"/>
        </w:rPr>
        <w:pict>
          <v:polyline id="_x0000_s1747" style="position:absolute;left:0;text-align:left;z-index:-250768384;mso-position-horizontal-relative:page;mso-position-vertical-relative:page" points="67.9pt,367.7pt,68.9pt,367.7pt,68.9pt,314.35pt,67.9pt,314.35pt,67.9pt,367.7pt" coordsize="20,1067" o:allowincell="f" fillcolor="black" stroked="f">
            <v:path arrowok="t"/>
            <w10:wrap anchorx="page" anchory="page"/>
          </v:polyline>
        </w:pict>
      </w:r>
      <w:r>
        <w:rPr>
          <w:color w:val="000000"/>
          <w:spacing w:val="-4"/>
        </w:rPr>
        <w:pict>
          <v:polyline id="_x0000_s1748" style="position:absolute;left:0;text-align:left;z-index:-250767360;mso-position-horizontal-relative:page;mso-position-vertical-relative:page" points="110.85pt,367.7pt,111.85pt,367.7pt,111.85pt,314.35pt,110.85pt,314.35pt,110.85pt,367.7pt" coordsize="20,1067" o:allowincell="f" fillcolor="black" stroked="f">
            <v:path arrowok="t"/>
            <w10:wrap anchorx="page" anchory="page"/>
          </v:polyline>
        </w:pict>
      </w:r>
      <w:r>
        <w:rPr>
          <w:color w:val="000000"/>
          <w:spacing w:val="-4"/>
        </w:rPr>
        <w:pict>
          <v:polyline id="_x0000_s1749" style="position:absolute;left:0;text-align:left;z-index:-250766336;mso-position-horizontal-relative:page;mso-position-vertical-relative:page" points="293.25pt,367.7pt,294.25pt,367.7pt,294.25pt,314.35pt,293.25pt,314.35pt,293.25pt,367.7pt" coordsize="20,1067" o:allowincell="f" fillcolor="black" stroked="f">
            <v:path arrowok="t"/>
            <w10:wrap anchorx="page" anchory="page"/>
          </v:polyline>
        </w:pict>
      </w:r>
      <w:r>
        <w:rPr>
          <w:color w:val="000000"/>
          <w:spacing w:val="-4"/>
        </w:rPr>
        <w:pict>
          <v:polyline id="_x0000_s1750" style="position:absolute;left:0;text-align:left;z-index:-250765312;mso-position-horizontal-relative:page;mso-position-vertical-relative:page" points="404.15pt,367.7pt,405.15pt,367.7pt,405.15pt,314.35pt,404.15pt,314.35pt,404.15pt,367.7pt" coordsize="20,1067" o:allowincell="f" fillcolor="black" stroked="f">
            <v:path arrowok="t"/>
            <w10:wrap anchorx="page" anchory="page"/>
          </v:polyline>
        </w:pict>
      </w:r>
      <w:r>
        <w:rPr>
          <w:color w:val="000000"/>
          <w:spacing w:val="-4"/>
        </w:rPr>
        <w:pict>
          <v:polyline id="_x0000_s1751" style="position:absolute;left:0;text-align:left;z-index:-250764288;mso-position-horizontal-relative:page;mso-position-vertical-relative:page" points="539.5pt,367.7pt,540.5pt,367.7pt,540.5pt,314.35pt,539.5pt,314.35pt,539.5pt,367.7pt" coordsize="20,1067" o:allowincell="f" fillcolor="black" stroked="f">
            <v:path arrowok="t"/>
            <w10:wrap anchorx="page" anchory="page"/>
          </v:polyline>
        </w:pict>
      </w:r>
      <w:r>
        <w:rPr>
          <w:color w:val="000000"/>
          <w:spacing w:val="-4"/>
        </w:rPr>
        <w:pict>
          <v:polyline id="_x0000_s1752" style="position:absolute;left:0;text-align:left;z-index:-250715136;mso-position-horizontal-relative:page;mso-position-vertical-relative:page" points="67.9pt,368.15pt,68.4pt,368.15pt,68.4pt,367.65pt,67.9pt,367.65pt,67.9pt,368.15pt" coordsize="10,10" o:allowincell="f" fillcolor="black" stroked="f">
            <v:path arrowok="t"/>
            <w10:wrap anchorx="page" anchory="page"/>
          </v:polyline>
        </w:pict>
      </w:r>
      <w:r>
        <w:rPr>
          <w:color w:val="000000"/>
          <w:spacing w:val="-4"/>
        </w:rPr>
        <w:pict>
          <v:polyline id="_x0000_s1753" style="position:absolute;left:0;text-align:left;z-index:-250713088;mso-position-horizontal-relative:page;mso-position-vertical-relative:page" points="68.4pt,368.65pt,110.9pt,368.65pt,110.9pt,367.65pt,68.4pt,367.65pt,68.4pt,368.65pt" coordsize="850,20" o:allowincell="f" fillcolor="black" stroked="f">
            <v:path arrowok="t"/>
            <w10:wrap anchorx="page" anchory="page"/>
          </v:polyline>
        </w:pict>
      </w:r>
      <w:r>
        <w:rPr>
          <w:color w:val="000000"/>
          <w:spacing w:val="-4"/>
        </w:rPr>
        <w:pict>
          <v:polyline id="_x0000_s1754" style="position:absolute;left:0;text-align:left;z-index:-250711040;mso-position-horizontal-relative:page;mso-position-vertical-relative:page" points="110.9pt,368.15pt,111.35pt,368.15pt,111.35pt,367.65pt,110.9pt,367.65pt,110.9pt,368.15pt" coordsize="10,10" o:allowincell="f" fillcolor="black" stroked="f">
            <v:path arrowok="t"/>
            <w10:wrap anchorx="page" anchory="page"/>
          </v:polyline>
        </w:pict>
      </w:r>
      <w:r>
        <w:rPr>
          <w:color w:val="000000"/>
          <w:spacing w:val="-4"/>
        </w:rPr>
        <w:pict>
          <v:polyline id="_x0000_s1755" style="position:absolute;left:0;text-align:left;z-index:-250708992;mso-position-horizontal-relative:page;mso-position-vertical-relative:page" points="111.35pt,368.65pt,293.3pt,368.65pt,293.3pt,367.65pt,111.35pt,367.65pt,111.35pt,368.65pt" coordsize="3639,20" o:allowincell="f" fillcolor="black" stroked="f">
            <v:path arrowok="t"/>
            <w10:wrap anchorx="page" anchory="page"/>
          </v:polyline>
        </w:pict>
      </w:r>
      <w:r>
        <w:rPr>
          <w:color w:val="000000"/>
          <w:spacing w:val="-4"/>
        </w:rPr>
        <w:pict>
          <v:polyline id="_x0000_s1756" style="position:absolute;left:0;text-align:left;z-index:-250706944;mso-position-horizontal-relative:page;mso-position-vertical-relative:page" points="293.3pt,368.15pt,293.75pt,368.15pt,293.75pt,367.65pt,293.3pt,367.65pt,293.3pt,368.15pt" coordsize="10,10" o:allowincell="f" fillcolor="black" stroked="f">
            <v:path arrowok="t"/>
            <w10:wrap anchorx="page" anchory="page"/>
          </v:polyline>
        </w:pict>
      </w:r>
      <w:r>
        <w:rPr>
          <w:color w:val="000000"/>
          <w:spacing w:val="-4"/>
        </w:rPr>
        <w:pict>
          <v:polyline id="_x0000_s1757" style="position:absolute;left:0;text-align:left;z-index:-250704896;mso-position-horizontal-relative:page;mso-position-vertical-relative:page" points="293.75pt,368.65pt,404.15pt,368.65pt,404.15pt,367.65pt,293.75pt,367.65pt,293.75pt,368.65pt" coordsize="2208,20" o:allowincell="f" fillcolor="black" stroked="f">
            <v:path arrowok="t"/>
            <w10:wrap anchorx="page" anchory="page"/>
          </v:polyline>
        </w:pict>
      </w:r>
      <w:r>
        <w:rPr>
          <w:color w:val="000000"/>
          <w:spacing w:val="-4"/>
        </w:rPr>
        <w:pict>
          <v:polyline id="_x0000_s1758" style="position:absolute;left:0;text-align:left;z-index:-250702848;mso-position-horizontal-relative:page;mso-position-vertical-relative:page" points="404.15pt,368.15pt,404.65pt,368.15pt,404.65pt,367.65pt,404.15pt,367.65pt,404.15pt,368.15pt" coordsize="10,10" o:allowincell="f" fillcolor="black" stroked="f">
            <v:path arrowok="t"/>
            <w10:wrap anchorx="page" anchory="page"/>
          </v:polyline>
        </w:pict>
      </w:r>
      <w:r>
        <w:rPr>
          <w:color w:val="000000"/>
          <w:spacing w:val="-4"/>
        </w:rPr>
        <w:pict>
          <v:polyline id="_x0000_s1759" style="position:absolute;left:0;text-align:left;z-index:-250700800;mso-position-horizontal-relative:page;mso-position-vertical-relative:page" points="404.6pt,368.65pt,539.5pt,368.65pt,539.5pt,367.65pt,404.6pt,367.65pt,404.6pt,368.65pt" coordsize="2698,20" o:allowincell="f" fillcolor="black" stroked="f">
            <v:path arrowok="t"/>
            <w10:wrap anchorx="page" anchory="page"/>
          </v:polyline>
        </w:pict>
      </w:r>
      <w:r>
        <w:rPr>
          <w:color w:val="000000"/>
          <w:spacing w:val="-4"/>
        </w:rPr>
        <w:pict>
          <v:polyline id="_x0000_s1760" style="position:absolute;left:0;text-align:left;z-index:-250698752;mso-position-horizontal-relative:page;mso-position-vertical-relative:page" points="539.5pt,368.15pt,540pt,368.15pt,540pt,367.65pt,539.5pt,367.65pt,539.5pt,368.15pt" coordsize="10,10" o:allowincell="f" fillcolor="black" stroked="f">
            <v:path arrowok="t"/>
            <w10:wrap anchorx="page" anchory="page"/>
          </v:polyline>
        </w:pict>
      </w:r>
      <w:r>
        <w:rPr>
          <w:color w:val="000000"/>
          <w:spacing w:val="-4"/>
        </w:rPr>
        <w:pict>
          <v:polyline id="_x0000_s1761" style="position:absolute;left:0;text-align:left;z-index:-250695680;mso-position-horizontal-relative:page;mso-position-vertical-relative:page" points="67.9pt,408pt,68.9pt,408pt,68.9pt,368.15pt,67.9pt,368.15pt,67.9pt,408pt" coordsize="20,797" o:allowincell="f" fillcolor="black" stroked="f">
            <v:path arrowok="t"/>
            <w10:wrap anchorx="page" anchory="page"/>
          </v:polyline>
        </w:pict>
      </w:r>
      <w:r>
        <w:rPr>
          <w:color w:val="000000"/>
          <w:spacing w:val="-4"/>
        </w:rPr>
        <w:pict>
          <v:polyline id="_x0000_s1762" style="position:absolute;left:0;text-align:left;z-index:-250692608;mso-position-horizontal-relative:page;mso-position-vertical-relative:page" points="110.85pt,408pt,111.85pt,408pt,111.85pt,368.15pt,110.85pt,368.15pt,110.85pt,408pt" coordsize="20,797" o:allowincell="f" fillcolor="black" stroked="f">
            <v:path arrowok="t"/>
            <w10:wrap anchorx="page" anchory="page"/>
          </v:polyline>
        </w:pict>
      </w:r>
      <w:r>
        <w:rPr>
          <w:color w:val="000000"/>
          <w:spacing w:val="-4"/>
        </w:rPr>
        <w:pict>
          <v:polyline id="_x0000_s1763" style="position:absolute;left:0;text-align:left;z-index:-250689536;mso-position-horizontal-relative:page;mso-position-vertical-relative:page" points="293.25pt,408pt,294.25pt,408pt,294.25pt,368.15pt,293.25pt,368.15pt,293.25pt,408pt" coordsize="20,797" o:allowincell="f" fillcolor="black" stroked="f">
            <v:path arrowok="t"/>
            <w10:wrap anchorx="page" anchory="page"/>
          </v:polyline>
        </w:pict>
      </w:r>
      <w:r>
        <w:rPr>
          <w:color w:val="000000"/>
          <w:spacing w:val="-4"/>
        </w:rPr>
        <w:pict>
          <v:polyline id="_x0000_s1764" style="position:absolute;left:0;text-align:left;z-index:-250685440;mso-position-horizontal-relative:page;mso-position-vertical-relative:page" points="404.15pt,408pt,405.15pt,408pt,405.15pt,368.15pt,404.15pt,368.15pt,404.15pt,408pt" coordsize="20,797" o:allowincell="f" fillcolor="black" stroked="f">
            <v:path arrowok="t"/>
            <w10:wrap anchorx="page" anchory="page"/>
          </v:polyline>
        </w:pict>
      </w:r>
      <w:r>
        <w:rPr>
          <w:color w:val="000000"/>
          <w:spacing w:val="-4"/>
        </w:rPr>
        <w:pict>
          <v:polyline id="_x0000_s1765" style="position:absolute;left:0;text-align:left;z-index:-250681344;mso-position-horizontal-relative:page;mso-position-vertical-relative:page" points="539.5pt,408pt,540.5pt,408pt,540.5pt,368.15pt,539.5pt,368.15pt,539.5pt,408pt" coordsize="20,797" o:allowincell="f" fillcolor="black" stroked="f">
            <v:path arrowok="t"/>
            <w10:wrap anchorx="page" anchory="page"/>
          </v:polyline>
        </w:pict>
      </w:r>
      <w:r>
        <w:rPr>
          <w:color w:val="000000"/>
          <w:spacing w:val="-4"/>
        </w:rPr>
        <w:pict>
          <v:polyline id="_x0000_s1766" style="position:absolute;left:0;text-align:left;z-index:-250560512;mso-position-horizontal-relative:page;mso-position-vertical-relative:page" points="67.9pt,408.5pt,68.4pt,408.5pt,68.4pt,408pt,67.9pt,408pt,67.9pt,408.5pt" coordsize="10,11" o:allowincell="f" fillcolor="black" stroked="f">
            <v:path arrowok="t"/>
            <w10:wrap anchorx="page" anchory="page"/>
          </v:polyline>
        </w:pict>
      </w:r>
      <w:r>
        <w:rPr>
          <w:color w:val="000000"/>
          <w:spacing w:val="-4"/>
        </w:rPr>
        <w:pict>
          <v:polyline id="_x0000_s1767" style="position:absolute;left:0;text-align:left;z-index:-250558464;mso-position-horizontal-relative:page;mso-position-vertical-relative:page" points="68.4pt,408.95pt,110.9pt,408.95pt,110.9pt,407.95pt,68.4pt,407.95pt,68.4pt,408.95pt" coordsize="850,20" o:allowincell="f" fillcolor="black" stroked="f">
            <v:path arrowok="t"/>
            <w10:wrap anchorx="page" anchory="page"/>
          </v:polyline>
        </w:pict>
      </w:r>
      <w:r>
        <w:rPr>
          <w:color w:val="000000"/>
          <w:spacing w:val="-4"/>
        </w:rPr>
        <w:pict>
          <v:polyline id="_x0000_s1768" style="position:absolute;left:0;text-align:left;z-index:-250556416;mso-position-horizontal-relative:page;mso-position-vertical-relative:page" points="110.9pt,408.5pt,111.35pt,408.5pt,111.35pt,408pt,110.9pt,408pt,110.9pt,408.5pt" coordsize="10,11" o:allowincell="f" fillcolor="black" stroked="f">
            <v:path arrowok="t"/>
            <w10:wrap anchorx="page" anchory="page"/>
          </v:polyline>
        </w:pict>
      </w:r>
      <w:r>
        <w:rPr>
          <w:color w:val="000000"/>
          <w:spacing w:val="-4"/>
        </w:rPr>
        <w:pict>
          <v:polyline id="_x0000_s1769" style="position:absolute;left:0;text-align:left;z-index:-250554368;mso-position-horizontal-relative:page;mso-position-vertical-relative:page" points="111.35pt,408.95pt,293.3pt,408.95pt,293.3pt,407.95pt,111.35pt,407.95pt,111.35pt,408.95pt" coordsize="3639,20" o:allowincell="f" fillcolor="black" stroked="f">
            <v:path arrowok="t"/>
            <w10:wrap anchorx="page" anchory="page"/>
          </v:polyline>
        </w:pict>
      </w:r>
      <w:r>
        <w:rPr>
          <w:color w:val="000000"/>
          <w:spacing w:val="-4"/>
        </w:rPr>
        <w:pict>
          <v:polyline id="_x0000_s1770" style="position:absolute;left:0;text-align:left;z-index:-250552320;mso-position-horizontal-relative:page;mso-position-vertical-relative:page" points="293.3pt,408.5pt,293.75pt,408.5pt,293.75pt,408pt,293.3pt,408pt,293.3pt,408.5pt" coordsize="10,11" o:allowincell="f" fillcolor="black" stroked="f">
            <v:path arrowok="t"/>
            <w10:wrap anchorx="page" anchory="page"/>
          </v:polyline>
        </w:pict>
      </w:r>
      <w:r>
        <w:rPr>
          <w:color w:val="000000"/>
          <w:spacing w:val="-4"/>
        </w:rPr>
        <w:pict>
          <v:polyline id="_x0000_s1771" style="position:absolute;left:0;text-align:left;z-index:-250550272;mso-position-horizontal-relative:page;mso-position-vertical-relative:page" points="293.75pt,408.95pt,404.15pt,408.95pt,404.15pt,407.95pt,293.75pt,407.95pt,293.75pt,408.95pt" coordsize="2208,20" o:allowincell="f" fillcolor="black" stroked="f">
            <v:path arrowok="t"/>
            <w10:wrap anchorx="page" anchory="page"/>
          </v:polyline>
        </w:pict>
      </w:r>
      <w:r>
        <w:rPr>
          <w:color w:val="000000"/>
          <w:spacing w:val="-4"/>
        </w:rPr>
        <w:pict>
          <v:polyline id="_x0000_s1772" style="position:absolute;left:0;text-align:left;z-index:-250548224;mso-position-horizontal-relative:page;mso-position-vertical-relative:page" points="404.15pt,408.5pt,404.65pt,408.5pt,404.65pt,408pt,404.15pt,408pt,404.15pt,408.5pt" coordsize="10,11" o:allowincell="f" fillcolor="black" stroked="f">
            <v:path arrowok="t"/>
            <w10:wrap anchorx="page" anchory="page"/>
          </v:polyline>
        </w:pict>
      </w:r>
      <w:r>
        <w:rPr>
          <w:color w:val="000000"/>
          <w:spacing w:val="-4"/>
        </w:rPr>
        <w:pict>
          <v:polyline id="_x0000_s1773" style="position:absolute;left:0;text-align:left;z-index:-250547200;mso-position-horizontal-relative:page;mso-position-vertical-relative:page" points="404.6pt,408.95pt,539.5pt,408.95pt,539.5pt,407.95pt,404.6pt,407.95pt,404.6pt,408.95pt" coordsize="2698,20" o:allowincell="f" fillcolor="black" stroked="f">
            <v:path arrowok="t"/>
            <w10:wrap anchorx="page" anchory="page"/>
          </v:polyline>
        </w:pict>
      </w:r>
      <w:r>
        <w:rPr>
          <w:color w:val="000000"/>
          <w:spacing w:val="-4"/>
        </w:rPr>
        <w:pict>
          <v:polyline id="_x0000_s1774" style="position:absolute;left:0;text-align:left;z-index:-250546176;mso-position-horizontal-relative:page;mso-position-vertical-relative:page" points="539.5pt,408.5pt,540pt,408.5pt,540pt,408pt,539.5pt,408pt,539.5pt,408.5pt" coordsize="10,11" o:allowincell="f" fillcolor="black" stroked="f">
            <v:path arrowok="t"/>
            <w10:wrap anchorx="page" anchory="page"/>
          </v:polyline>
        </w:pict>
      </w:r>
      <w:r>
        <w:rPr>
          <w:color w:val="000000"/>
          <w:spacing w:val="-4"/>
        </w:rPr>
        <w:pict>
          <v:polyline id="_x0000_s1775" style="position:absolute;left:0;text-align:left;z-index:-250544128;mso-position-horizontal-relative:page;mso-position-vertical-relative:page" points="67.9pt,475.7pt,68.9pt,475.7pt,68.9pt,408.45pt,67.9pt,408.45pt,67.9pt,475.7pt" coordsize="20,1345" o:allowincell="f" fillcolor="black" stroked="f">
            <v:path arrowok="t"/>
            <w10:wrap anchorx="page" anchory="page"/>
          </v:polyline>
        </w:pict>
      </w:r>
      <w:r>
        <w:rPr>
          <w:color w:val="000000"/>
          <w:spacing w:val="-4"/>
        </w:rPr>
        <w:pict>
          <v:polyline id="_x0000_s1776" style="position:absolute;left:0;text-align:left;z-index:-250543104;mso-position-horizontal-relative:page;mso-position-vertical-relative:page" points="110.85pt,475.7pt,111.85pt,475.7pt,111.85pt,408.45pt,110.85pt,408.45pt,110.85pt,475.7pt" coordsize="20,1345" o:allowincell="f" fillcolor="black" stroked="f">
            <v:path arrowok="t"/>
            <w10:wrap anchorx="page" anchory="page"/>
          </v:polyline>
        </w:pict>
      </w:r>
      <w:r>
        <w:rPr>
          <w:color w:val="000000"/>
          <w:spacing w:val="-4"/>
        </w:rPr>
        <w:pict>
          <v:polyline id="_x0000_s1777" style="position:absolute;left:0;text-align:left;z-index:-250542080;mso-position-horizontal-relative:page;mso-position-vertical-relative:page" points="293.25pt,475.7pt,294.25pt,475.7pt,294.25pt,408.45pt,293.25pt,408.45pt,293.25pt,475.7pt" coordsize="20,1345" o:allowincell="f" fillcolor="black" stroked="f">
            <v:path arrowok="t"/>
            <w10:wrap anchorx="page" anchory="page"/>
          </v:polyline>
        </w:pict>
      </w:r>
      <w:r>
        <w:rPr>
          <w:color w:val="000000"/>
          <w:spacing w:val="-4"/>
        </w:rPr>
        <w:pict>
          <v:polyline id="_x0000_s1778" style="position:absolute;left:0;text-align:left;z-index:-250541056;mso-position-horizontal-relative:page;mso-position-vertical-relative:page" points="404.15pt,475.7pt,405.15pt,475.7pt,405.15pt,408.45pt,404.15pt,408.45pt,404.15pt,475.7pt" coordsize="20,1345" o:allowincell="f" fillcolor="black" stroked="f">
            <v:path arrowok="t"/>
            <w10:wrap anchorx="page" anchory="page"/>
          </v:polyline>
        </w:pict>
      </w:r>
      <w:r>
        <w:rPr>
          <w:color w:val="000000"/>
          <w:spacing w:val="-4"/>
        </w:rPr>
        <w:pict>
          <v:polyline id="_x0000_s1779" style="position:absolute;left:0;text-align:left;z-index:-250539008;mso-position-horizontal-relative:page;mso-position-vertical-relative:page" points="539.5pt,475.7pt,540.5pt,475.7pt,540.5pt,408.45pt,539.5pt,408.45pt,539.5pt,475.7pt" coordsize="20,1345" o:allowincell="f" fillcolor="black" stroked="f">
            <v:path arrowok="t"/>
            <w10:wrap anchorx="page" anchory="page"/>
          </v:polyline>
        </w:pict>
      </w:r>
      <w:r>
        <w:rPr>
          <w:color w:val="000000"/>
          <w:spacing w:val="-4"/>
        </w:rPr>
        <w:pict>
          <v:polyline id="_x0000_s1780" style="position:absolute;left:0;text-align:left;z-index:-250487808;mso-position-horizontal-relative:page;mso-position-vertical-relative:page" points="67.9pt,476.15pt,68.4pt,476.15pt,68.4pt,475.65pt,67.9pt,475.65pt,67.9pt,476.15pt" coordsize="10,10" o:allowincell="f" fillcolor="black" stroked="f">
            <v:path arrowok="t"/>
            <w10:wrap anchorx="page" anchory="page"/>
          </v:polyline>
        </w:pict>
      </w:r>
      <w:r>
        <w:rPr>
          <w:color w:val="000000"/>
          <w:spacing w:val="-4"/>
        </w:rPr>
        <w:pict>
          <v:polyline id="_x0000_s1781" style="position:absolute;left:0;text-align:left;z-index:-250486784;mso-position-horizontal-relative:page;mso-position-vertical-relative:page" points="68.4pt,476.65pt,110.9pt,476.65pt,110.9pt,475.65pt,68.4pt,475.65pt,68.4pt,476.65pt" coordsize="850,20" o:allowincell="f" fillcolor="black" stroked="f">
            <v:path arrowok="t"/>
            <w10:wrap anchorx="page" anchory="page"/>
          </v:polyline>
        </w:pict>
      </w:r>
      <w:r>
        <w:rPr>
          <w:color w:val="000000"/>
          <w:spacing w:val="-4"/>
        </w:rPr>
        <w:pict>
          <v:polyline id="_x0000_s1782" style="position:absolute;left:0;text-align:left;z-index:-250485760;mso-position-horizontal-relative:page;mso-position-vertical-relative:page" points="110.9pt,476.15pt,111.35pt,476.15pt,111.35pt,475.65pt,110.9pt,475.65pt,110.9pt,476.15pt" coordsize="10,10" o:allowincell="f" fillcolor="black" stroked="f">
            <v:path arrowok="t"/>
            <w10:wrap anchorx="page" anchory="page"/>
          </v:polyline>
        </w:pict>
      </w:r>
      <w:r>
        <w:rPr>
          <w:color w:val="000000"/>
          <w:spacing w:val="-4"/>
        </w:rPr>
        <w:pict>
          <v:polyline id="_x0000_s1783" style="position:absolute;left:0;text-align:left;z-index:-250484736;mso-position-horizontal-relative:page;mso-position-vertical-relative:page" points="111.35pt,476.65pt,293.3pt,476.65pt,293.3pt,475.65pt,111.35pt,475.65pt,111.35pt,476.65pt" coordsize="3639,20" o:allowincell="f" fillcolor="black" stroked="f">
            <v:path arrowok="t"/>
            <w10:wrap anchorx="page" anchory="page"/>
          </v:polyline>
        </w:pict>
      </w:r>
      <w:r>
        <w:rPr>
          <w:color w:val="000000"/>
          <w:spacing w:val="-4"/>
        </w:rPr>
        <w:pict>
          <v:polyline id="_x0000_s1784" style="position:absolute;left:0;text-align:left;z-index:-250483712;mso-position-horizontal-relative:page;mso-position-vertical-relative:page" points="293.3pt,476.15pt,293.75pt,476.15pt,293.75pt,475.65pt,293.3pt,475.65pt,293.3pt,476.15pt" coordsize="10,10" o:allowincell="f" fillcolor="black" stroked="f">
            <v:path arrowok="t"/>
            <w10:wrap anchorx="page" anchory="page"/>
          </v:polyline>
        </w:pict>
      </w:r>
      <w:r>
        <w:rPr>
          <w:color w:val="000000"/>
          <w:spacing w:val="-4"/>
        </w:rPr>
        <w:pict>
          <v:polyline id="_x0000_s1785" style="position:absolute;left:0;text-align:left;z-index:-250481664;mso-position-horizontal-relative:page;mso-position-vertical-relative:page" points="293.75pt,476.65pt,404.15pt,476.65pt,404.15pt,475.65pt,293.75pt,475.65pt,293.75pt,476.65pt" coordsize="2208,20" o:allowincell="f" fillcolor="black" stroked="f">
            <v:path arrowok="t"/>
            <w10:wrap anchorx="page" anchory="page"/>
          </v:polyline>
        </w:pict>
      </w:r>
      <w:r>
        <w:rPr>
          <w:color w:val="000000"/>
          <w:spacing w:val="-4"/>
        </w:rPr>
        <w:pict>
          <v:polyline id="_x0000_s1786" style="position:absolute;left:0;text-align:left;z-index:-250480640;mso-position-horizontal-relative:page;mso-position-vertical-relative:page" points="404.15pt,476.15pt,404.65pt,476.15pt,404.65pt,475.65pt,404.15pt,475.65pt,404.15pt,476.15pt" coordsize="10,10" o:allowincell="f" fillcolor="black" stroked="f">
            <v:path arrowok="t"/>
            <w10:wrap anchorx="page" anchory="page"/>
          </v:polyline>
        </w:pict>
      </w:r>
      <w:r>
        <w:rPr>
          <w:color w:val="000000"/>
          <w:spacing w:val="-4"/>
        </w:rPr>
        <w:pict>
          <v:polyline id="_x0000_s1787" style="position:absolute;left:0;text-align:left;z-index:-250479616;mso-position-horizontal-relative:page;mso-position-vertical-relative:page" points="404.6pt,476.65pt,539.5pt,476.65pt,539.5pt,475.65pt,404.6pt,475.65pt,404.6pt,476.65pt" coordsize="2698,20" o:allowincell="f" fillcolor="black" stroked="f">
            <v:path arrowok="t"/>
            <w10:wrap anchorx="page" anchory="page"/>
          </v:polyline>
        </w:pict>
      </w:r>
      <w:r>
        <w:rPr>
          <w:color w:val="000000"/>
          <w:spacing w:val="-4"/>
        </w:rPr>
        <w:pict>
          <v:polyline id="_x0000_s1788" style="position:absolute;left:0;text-align:left;z-index:-250478592;mso-position-horizontal-relative:page;mso-position-vertical-relative:page" points="539.5pt,476.15pt,540pt,476.15pt,540pt,475.65pt,539.5pt,475.65pt,539.5pt,476.15pt" coordsize="10,10" o:allowincell="f" fillcolor="black" stroked="f">
            <v:path arrowok="t"/>
            <w10:wrap anchorx="page" anchory="page"/>
          </v:polyline>
        </w:pict>
      </w:r>
      <w:r>
        <w:rPr>
          <w:color w:val="000000"/>
          <w:spacing w:val="-4"/>
        </w:rPr>
        <w:pict>
          <v:polyline id="_x0000_s1789" style="position:absolute;left:0;text-align:left;z-index:-250477568;mso-position-horizontal-relative:page;mso-position-vertical-relative:page" points="67.9pt,529.45pt,68.9pt,529.45pt,68.9pt,476.15pt,67.9pt,476.15pt,67.9pt,529.45pt" coordsize="20,1066" o:allowincell="f" fillcolor="black" stroked="f">
            <v:path arrowok="t"/>
            <w10:wrap anchorx="page" anchory="page"/>
          </v:polyline>
        </w:pict>
      </w:r>
      <w:r>
        <w:rPr>
          <w:color w:val="000000"/>
          <w:spacing w:val="-4"/>
        </w:rPr>
        <w:pict>
          <v:polyline id="_x0000_s1790" style="position:absolute;left:0;text-align:left;z-index:-250475520;mso-position-horizontal-relative:page;mso-position-vertical-relative:page" points="110.85pt,529.45pt,111.85pt,529.45pt,111.85pt,476.15pt,110.85pt,476.15pt,110.85pt,529.45pt" coordsize="20,1066" o:allowincell="f" fillcolor="black" stroked="f">
            <v:path arrowok="t"/>
            <w10:wrap anchorx="page" anchory="page"/>
          </v:polyline>
        </w:pict>
      </w:r>
      <w:r>
        <w:rPr>
          <w:color w:val="000000"/>
          <w:spacing w:val="-4"/>
        </w:rPr>
        <w:pict>
          <v:polyline id="_x0000_s1791" style="position:absolute;left:0;text-align:left;z-index:-250473472;mso-position-horizontal-relative:page;mso-position-vertical-relative:page" points="293.25pt,529.45pt,294.25pt,529.45pt,294.25pt,476.15pt,293.25pt,476.15pt,293.25pt,529.45pt" coordsize="20,1066" o:allowincell="f" fillcolor="black" stroked="f">
            <v:path arrowok="t"/>
            <w10:wrap anchorx="page" anchory="page"/>
          </v:polyline>
        </w:pict>
      </w:r>
      <w:r>
        <w:rPr>
          <w:color w:val="000000"/>
          <w:spacing w:val="-4"/>
        </w:rPr>
        <w:pict>
          <v:polyline id="_x0000_s1792" style="position:absolute;left:0;text-align:left;z-index:-250472448;mso-position-horizontal-relative:page;mso-position-vertical-relative:page" points="404.15pt,529.45pt,405.15pt,529.45pt,405.15pt,476.15pt,404.15pt,476.15pt,404.15pt,529.45pt" coordsize="20,1066" o:allowincell="f" fillcolor="black" stroked="f">
            <v:path arrowok="t"/>
            <w10:wrap anchorx="page" anchory="page"/>
          </v:polyline>
        </w:pict>
      </w:r>
      <w:r>
        <w:rPr>
          <w:color w:val="000000"/>
          <w:spacing w:val="-4"/>
        </w:rPr>
        <w:pict>
          <v:polyline id="_x0000_s1793" style="position:absolute;left:0;text-align:left;z-index:-250471424;mso-position-horizontal-relative:page;mso-position-vertical-relative:page" points="539.5pt,529.45pt,540.5pt,529.45pt,540.5pt,476.15pt,539.5pt,476.15pt,539.5pt,529.45pt" coordsize="20,1066" o:allowincell="f" fillcolor="black" stroked="f">
            <v:path arrowok="t"/>
            <w10:wrap anchorx="page" anchory="page"/>
          </v:polyline>
        </w:pict>
      </w:r>
      <w:r>
        <w:rPr>
          <w:color w:val="000000"/>
          <w:spacing w:val="-4"/>
        </w:rPr>
        <w:pict>
          <v:polyline id="_x0000_s1794" style="position:absolute;left:0;text-align:left;z-index:-250438656;mso-position-horizontal-relative:page;mso-position-vertical-relative:page" points="67.9pt,529.9pt,68.4pt,529.9pt,68.4pt,529.45pt,67.9pt,529.45pt,67.9pt,529.9pt" coordsize="10,10" o:allowincell="f" fillcolor="black" stroked="f">
            <v:path arrowok="t"/>
            <w10:wrap anchorx="page" anchory="page"/>
          </v:polyline>
        </w:pict>
      </w:r>
      <w:r>
        <w:rPr>
          <w:color w:val="000000"/>
          <w:spacing w:val="-4"/>
        </w:rPr>
        <w:pict>
          <v:polyline id="_x0000_s1795" style="position:absolute;left:0;text-align:left;z-index:-250435584;mso-position-horizontal-relative:page;mso-position-vertical-relative:page" points="68.4pt,530.4pt,110.9pt,530.4pt,110.9pt,529.4pt,68.4pt,529.4pt,68.4pt,530.4pt" coordsize="850,20" o:allowincell="f" fillcolor="black" stroked="f">
            <v:path arrowok="t"/>
            <w10:wrap anchorx="page" anchory="page"/>
          </v:polyline>
        </w:pict>
      </w:r>
      <w:r>
        <w:rPr>
          <w:color w:val="000000"/>
          <w:spacing w:val="-4"/>
        </w:rPr>
        <w:pict>
          <v:polyline id="_x0000_s1796" style="position:absolute;left:0;text-align:left;z-index:-250432512;mso-position-horizontal-relative:page;mso-position-vertical-relative:page" points="110.9pt,529.9pt,111.35pt,529.9pt,111.35pt,529.45pt,110.9pt,529.45pt,110.9pt,529.9pt" coordsize="10,10" o:allowincell="f" fillcolor="black" stroked="f">
            <v:path arrowok="t"/>
            <w10:wrap anchorx="page" anchory="page"/>
          </v:polyline>
        </w:pict>
      </w:r>
      <w:r>
        <w:rPr>
          <w:color w:val="000000"/>
          <w:spacing w:val="-4"/>
        </w:rPr>
        <w:pict>
          <v:polyline id="_x0000_s1797" style="position:absolute;left:0;text-align:left;z-index:-250428416;mso-position-horizontal-relative:page;mso-position-vertical-relative:page" points="111.35pt,530.4pt,293.3pt,530.4pt,293.3pt,529.4pt,111.35pt,529.4pt,111.35pt,530.4pt" coordsize="3639,20" o:allowincell="f" fillcolor="black" stroked="f">
            <v:path arrowok="t"/>
            <w10:wrap anchorx="page" anchory="page"/>
          </v:polyline>
        </w:pict>
      </w:r>
      <w:r>
        <w:rPr>
          <w:color w:val="000000"/>
          <w:spacing w:val="-4"/>
        </w:rPr>
        <w:pict>
          <v:polyline id="_x0000_s1798" style="position:absolute;left:0;text-align:left;z-index:-250425344;mso-position-horizontal-relative:page;mso-position-vertical-relative:page" points="293.3pt,529.9pt,293.75pt,529.9pt,293.75pt,529.45pt,293.3pt,529.45pt,293.3pt,529.9pt" coordsize="10,10" o:allowincell="f" fillcolor="black" stroked="f">
            <v:path arrowok="t"/>
            <w10:wrap anchorx="page" anchory="page"/>
          </v:polyline>
        </w:pict>
      </w:r>
      <w:r>
        <w:rPr>
          <w:color w:val="000000"/>
          <w:spacing w:val="-4"/>
        </w:rPr>
        <w:pict>
          <v:polyline id="_x0000_s1799" style="position:absolute;left:0;text-align:left;z-index:-250423296;mso-position-horizontal-relative:page;mso-position-vertical-relative:page" points="293.75pt,530.4pt,404.15pt,530.4pt,404.15pt,529.4pt,293.75pt,529.4pt,293.75pt,530.4pt" coordsize="2208,20" o:allowincell="f" fillcolor="black" stroked="f">
            <v:path arrowok="t"/>
            <w10:wrap anchorx="page" anchory="page"/>
          </v:polyline>
        </w:pict>
      </w:r>
      <w:r>
        <w:rPr>
          <w:color w:val="000000"/>
          <w:spacing w:val="-4"/>
        </w:rPr>
        <w:pict>
          <v:polyline id="_x0000_s1800" style="position:absolute;left:0;text-align:left;z-index:-250421248;mso-position-horizontal-relative:page;mso-position-vertical-relative:page" points="404.15pt,529.9pt,404.65pt,529.9pt,404.65pt,529.45pt,404.15pt,529.45pt,404.15pt,529.9pt" coordsize="10,10" o:allowincell="f" fillcolor="black" stroked="f">
            <v:path arrowok="t"/>
            <w10:wrap anchorx="page" anchory="page"/>
          </v:polyline>
        </w:pict>
      </w:r>
      <w:r>
        <w:rPr>
          <w:color w:val="000000"/>
          <w:spacing w:val="-4"/>
        </w:rPr>
        <w:pict>
          <v:polyline id="_x0000_s1801" style="position:absolute;left:0;text-align:left;z-index:-250419200;mso-position-horizontal-relative:page;mso-position-vertical-relative:page" points="404.6pt,530.4pt,539.5pt,530.4pt,539.5pt,529.4pt,404.6pt,529.4pt,404.6pt,530.4pt" coordsize="2698,20" o:allowincell="f" fillcolor="black" stroked="f">
            <v:path arrowok="t"/>
            <w10:wrap anchorx="page" anchory="page"/>
          </v:polyline>
        </w:pict>
      </w:r>
      <w:r>
        <w:rPr>
          <w:color w:val="000000"/>
          <w:spacing w:val="-4"/>
        </w:rPr>
        <w:pict>
          <v:polyline id="_x0000_s1802" style="position:absolute;left:0;text-align:left;z-index:-250417152;mso-position-horizontal-relative:page;mso-position-vertical-relative:page" points="539.5pt,529.9pt,540pt,529.9pt,540pt,529.45pt,539.5pt,529.45pt,539.5pt,529.9pt" coordsize="10,10" o:allowincell="f" fillcolor="black" stroked="f">
            <v:path arrowok="t"/>
            <w10:wrap anchorx="page" anchory="page"/>
          </v:polyline>
        </w:pict>
      </w:r>
      <w:r>
        <w:rPr>
          <w:color w:val="000000"/>
          <w:spacing w:val="-4"/>
        </w:rPr>
        <w:pict>
          <v:polyline id="_x0000_s1803" style="position:absolute;left:0;text-align:left;z-index:-250415104;mso-position-horizontal-relative:page;mso-position-vertical-relative:page" points="67.9pt,569.5pt,68.9pt,569.5pt,68.9pt,529.9pt,67.9pt,529.9pt,67.9pt,569.5pt" coordsize="20,792" o:allowincell="f" fillcolor="black" stroked="f">
            <v:path arrowok="t"/>
            <w10:wrap anchorx="page" anchory="page"/>
          </v:polyline>
        </w:pict>
      </w:r>
      <w:r>
        <w:rPr>
          <w:color w:val="000000"/>
          <w:spacing w:val="-4"/>
        </w:rPr>
        <w:pict>
          <v:polyline id="_x0000_s1804" style="position:absolute;left:0;text-align:left;z-index:-250413056;mso-position-horizontal-relative:page;mso-position-vertical-relative:page" points="110.85pt,569.5pt,111.85pt,569.5pt,111.85pt,529.9pt,110.85pt,529.9pt,110.85pt,569.5pt" coordsize="20,792" o:allowincell="f" fillcolor="black" stroked="f">
            <v:path arrowok="t"/>
            <w10:wrap anchorx="page" anchory="page"/>
          </v:polyline>
        </w:pict>
      </w:r>
      <w:r>
        <w:rPr>
          <w:color w:val="000000"/>
          <w:spacing w:val="-4"/>
        </w:rPr>
        <w:pict>
          <v:polyline id="_x0000_s1805" style="position:absolute;left:0;text-align:left;z-index:-250411008;mso-position-horizontal-relative:page;mso-position-vertical-relative:page" points="293.25pt,569.5pt,294.25pt,569.5pt,294.25pt,529.9pt,293.25pt,529.9pt,293.25pt,569.5pt" coordsize="20,792" o:allowincell="f" fillcolor="black" stroked="f">
            <v:path arrowok="t"/>
            <w10:wrap anchorx="page" anchory="page"/>
          </v:polyline>
        </w:pict>
      </w:r>
      <w:r>
        <w:rPr>
          <w:color w:val="000000"/>
          <w:spacing w:val="-4"/>
        </w:rPr>
        <w:pict>
          <v:polyline id="_x0000_s1806" style="position:absolute;left:0;text-align:left;z-index:-250408960;mso-position-horizontal-relative:page;mso-position-vertical-relative:page" points="404.15pt,569.5pt,405.15pt,569.5pt,405.15pt,529.9pt,404.15pt,529.9pt,404.15pt,569.5pt" coordsize="20,792" o:allowincell="f" fillcolor="black" stroked="f">
            <v:path arrowok="t"/>
            <w10:wrap anchorx="page" anchory="page"/>
          </v:polyline>
        </w:pict>
      </w:r>
      <w:r>
        <w:rPr>
          <w:color w:val="000000"/>
          <w:spacing w:val="-4"/>
        </w:rPr>
        <w:pict>
          <v:polyline id="_x0000_s1807" style="position:absolute;left:0;text-align:left;z-index:-250407936;mso-position-horizontal-relative:page;mso-position-vertical-relative:page" points="539.5pt,569.5pt,540.5pt,569.5pt,540.5pt,529.9pt,539.5pt,529.9pt,539.5pt,569.5pt" coordsize="20,792" o:allowincell="f" fillcolor="black" stroked="f">
            <v:path arrowok="t"/>
            <w10:wrap anchorx="page" anchory="page"/>
          </v:polyline>
        </w:pict>
      </w:r>
      <w:r>
        <w:rPr>
          <w:color w:val="000000"/>
          <w:spacing w:val="-4"/>
        </w:rPr>
        <w:pict>
          <v:polyline id="_x0000_s1808" style="position:absolute;left:0;text-align:left;z-index:-250363904;mso-position-horizontal-relative:page;mso-position-vertical-relative:page" points="67.9pt,570pt,68.4pt,570pt,68.4pt,569.5pt,67.9pt,569.5pt,67.9pt,570pt" coordsize="10,10" o:allowincell="f" fillcolor="black" stroked="f">
            <v:path arrowok="t"/>
            <w10:wrap anchorx="page" anchory="page"/>
          </v:polyline>
        </w:pict>
      </w:r>
      <w:r>
        <w:rPr>
          <w:color w:val="000000"/>
          <w:spacing w:val="-4"/>
        </w:rPr>
        <w:pict>
          <v:polyline id="_x0000_s1809" style="position:absolute;left:0;text-align:left;z-index:-250361856;mso-position-horizontal-relative:page;mso-position-vertical-relative:page" points="68.4pt,570.5pt,110.9pt,570.5pt,110.9pt,569.5pt,68.4pt,569.5pt,68.4pt,570.5pt" coordsize="850,20" o:allowincell="f" fillcolor="black" stroked="f">
            <v:path arrowok="t"/>
            <w10:wrap anchorx="page" anchory="page"/>
          </v:polyline>
        </w:pict>
      </w:r>
      <w:r>
        <w:rPr>
          <w:color w:val="000000"/>
          <w:spacing w:val="-4"/>
        </w:rPr>
        <w:pict>
          <v:polyline id="_x0000_s1810" style="position:absolute;left:0;text-align:left;z-index:-250359808;mso-position-horizontal-relative:page;mso-position-vertical-relative:page" points="110.9pt,570pt,111.35pt,570pt,111.35pt,569.5pt,110.9pt,569.5pt,110.9pt,570pt" coordsize="10,10" o:allowincell="f" fillcolor="black" stroked="f">
            <v:path arrowok="t"/>
            <w10:wrap anchorx="page" anchory="page"/>
          </v:polyline>
        </w:pict>
      </w:r>
      <w:r>
        <w:rPr>
          <w:color w:val="000000"/>
          <w:spacing w:val="-4"/>
        </w:rPr>
        <w:pict>
          <v:polyline id="_x0000_s1811" style="position:absolute;left:0;text-align:left;z-index:-250357760;mso-position-horizontal-relative:page;mso-position-vertical-relative:page" points="111.35pt,570.5pt,293.3pt,570.5pt,293.3pt,569.5pt,111.35pt,569.5pt,111.35pt,570.5pt" coordsize="3639,20" o:allowincell="f" fillcolor="black" stroked="f">
            <v:path arrowok="t"/>
            <w10:wrap anchorx="page" anchory="page"/>
          </v:polyline>
        </w:pict>
      </w:r>
      <w:r>
        <w:rPr>
          <w:color w:val="000000"/>
          <w:spacing w:val="-4"/>
        </w:rPr>
        <w:pict>
          <v:polyline id="_x0000_s1812" style="position:absolute;left:0;text-align:left;z-index:-250355712;mso-position-horizontal-relative:page;mso-position-vertical-relative:page" points="293.3pt,570pt,293.75pt,570pt,293.75pt,569.5pt,293.3pt,569.5pt,293.3pt,570pt" coordsize="10,10" o:allowincell="f" fillcolor="black" stroked="f">
            <v:path arrowok="t"/>
            <w10:wrap anchorx="page" anchory="page"/>
          </v:polyline>
        </w:pict>
      </w:r>
      <w:r>
        <w:rPr>
          <w:color w:val="000000"/>
          <w:spacing w:val="-4"/>
        </w:rPr>
        <w:pict>
          <v:polyline id="_x0000_s1813" style="position:absolute;left:0;text-align:left;z-index:-250353664;mso-position-horizontal-relative:page;mso-position-vertical-relative:page" points="293.75pt,570.5pt,404.15pt,570.5pt,404.15pt,569.5pt,293.75pt,569.5pt,293.75pt,570.5pt" coordsize="2208,20" o:allowincell="f" fillcolor="black" stroked="f">
            <v:path arrowok="t"/>
            <w10:wrap anchorx="page" anchory="page"/>
          </v:polyline>
        </w:pict>
      </w:r>
      <w:r>
        <w:rPr>
          <w:color w:val="000000"/>
          <w:spacing w:val="-4"/>
        </w:rPr>
        <w:pict>
          <v:polyline id="_x0000_s1814" style="position:absolute;left:0;text-align:left;z-index:-250351616;mso-position-horizontal-relative:page;mso-position-vertical-relative:page" points="404.15pt,570pt,404.65pt,570pt,404.65pt,569.5pt,404.15pt,569.5pt,404.15pt,570pt" coordsize="10,10" o:allowincell="f" fillcolor="black" stroked="f">
            <v:path arrowok="t"/>
            <w10:wrap anchorx="page" anchory="page"/>
          </v:polyline>
        </w:pict>
      </w:r>
      <w:r>
        <w:rPr>
          <w:color w:val="000000"/>
          <w:spacing w:val="-4"/>
        </w:rPr>
        <w:pict>
          <v:polyline id="_x0000_s1815" style="position:absolute;left:0;text-align:left;z-index:-250349568;mso-position-horizontal-relative:page;mso-position-vertical-relative:page" points="404.6pt,570.5pt,539.5pt,570.5pt,539.5pt,569.5pt,404.6pt,569.5pt,404.6pt,570.5pt" coordsize="2698,20" o:allowincell="f" fillcolor="black" stroked="f">
            <v:path arrowok="t"/>
            <w10:wrap anchorx="page" anchory="page"/>
          </v:polyline>
        </w:pict>
      </w:r>
      <w:r>
        <w:rPr>
          <w:color w:val="000000"/>
          <w:spacing w:val="-4"/>
        </w:rPr>
        <w:pict>
          <v:polyline id="_x0000_s1816" style="position:absolute;left:0;text-align:left;z-index:-250347520;mso-position-horizontal-relative:page;mso-position-vertical-relative:page" points="539.5pt,570pt,540pt,570pt,540pt,569.5pt,539.5pt,569.5pt,539.5pt,570pt" coordsize="10,10" o:allowincell="f" fillcolor="black" stroked="f">
            <v:path arrowok="t"/>
            <w10:wrap anchorx="page" anchory="page"/>
          </v:polyline>
        </w:pict>
      </w:r>
      <w:r>
        <w:rPr>
          <w:color w:val="000000"/>
          <w:spacing w:val="-4"/>
        </w:rPr>
        <w:pict>
          <v:polyline id="_x0000_s1817" style="position:absolute;left:0;text-align:left;z-index:-250345472;mso-position-horizontal-relative:page;mso-position-vertical-relative:page" points="67.9pt,637.2pt,68.9pt,637.2pt,68.9pt,570pt,67.9pt,570pt,67.9pt,637.2pt" coordsize="20,1344" o:allowincell="f" fillcolor="black" stroked="f">
            <v:path arrowok="t"/>
            <w10:wrap anchorx="page" anchory="page"/>
          </v:polyline>
        </w:pict>
      </w:r>
      <w:r>
        <w:rPr>
          <w:color w:val="000000"/>
          <w:spacing w:val="-4"/>
        </w:rPr>
        <w:pict>
          <v:polyline id="_x0000_s1818" style="position:absolute;left:0;text-align:left;z-index:-250343424;mso-position-horizontal-relative:page;mso-position-vertical-relative:page" points="110.85pt,637.2pt,111.85pt,637.2pt,111.85pt,570pt,110.85pt,570pt,110.85pt,637.2pt" coordsize="20,1344" o:allowincell="f" fillcolor="black" stroked="f">
            <v:path arrowok="t"/>
            <w10:wrap anchorx="page" anchory="page"/>
          </v:polyline>
        </w:pict>
      </w:r>
      <w:r>
        <w:rPr>
          <w:color w:val="000000"/>
          <w:spacing w:val="-4"/>
        </w:rPr>
        <w:pict>
          <v:polyline id="_x0000_s1819" style="position:absolute;left:0;text-align:left;z-index:-250342400;mso-position-horizontal-relative:page;mso-position-vertical-relative:page" points="293.25pt,637.2pt,294.25pt,637.2pt,294.25pt,570pt,293.25pt,570pt,293.25pt,637.2pt" coordsize="20,1344" o:allowincell="f" fillcolor="black" stroked="f">
            <v:path arrowok="t"/>
            <w10:wrap anchorx="page" anchory="page"/>
          </v:polyline>
        </w:pict>
      </w:r>
      <w:r>
        <w:rPr>
          <w:color w:val="000000"/>
          <w:spacing w:val="-4"/>
        </w:rPr>
        <w:pict>
          <v:polyline id="_x0000_s1820" style="position:absolute;left:0;text-align:left;z-index:-250341376;mso-position-horizontal-relative:page;mso-position-vertical-relative:page" points="404.15pt,637.2pt,405.15pt,637.2pt,405.15pt,570pt,404.15pt,570pt,404.15pt,637.2pt" coordsize="20,1344" o:allowincell="f" fillcolor="black" stroked="f">
            <v:path arrowok="t"/>
            <w10:wrap anchorx="page" anchory="page"/>
          </v:polyline>
        </w:pict>
      </w:r>
      <w:r>
        <w:rPr>
          <w:color w:val="000000"/>
          <w:spacing w:val="-4"/>
        </w:rPr>
        <w:pict>
          <v:polyline id="_x0000_s1821" style="position:absolute;left:0;text-align:left;z-index:-250340352;mso-position-horizontal-relative:page;mso-position-vertical-relative:page" points="539.5pt,637.2pt,540.5pt,637.2pt,540.5pt,570pt,539.5pt,570pt,539.5pt,637.2pt" coordsize="20,1344" o:allowincell="f" fillcolor="black" stroked="f">
            <v:path arrowok="t"/>
            <w10:wrap anchorx="page" anchory="page"/>
          </v:polyline>
        </w:pict>
      </w:r>
      <w:r>
        <w:rPr>
          <w:color w:val="000000"/>
          <w:spacing w:val="-4"/>
        </w:rPr>
        <w:pict>
          <v:polyline id="_x0000_s1822" style="position:absolute;left:0;text-align:left;z-index:-250304512;mso-position-horizontal-relative:page;mso-position-vertical-relative:page" points="67.9pt,637.65pt,68.4pt,637.65pt,68.4pt,637.2pt,67.9pt,637.2pt,67.9pt,637.65pt" coordsize="10,10" o:allowincell="f" fillcolor="black" stroked="f">
            <v:path arrowok="t"/>
            <w10:wrap anchorx="page" anchory="page"/>
          </v:polyline>
        </w:pict>
      </w:r>
      <w:r>
        <w:rPr>
          <w:color w:val="000000"/>
          <w:spacing w:val="-4"/>
        </w:rPr>
        <w:pict>
          <v:polyline id="_x0000_s1823" style="position:absolute;left:0;text-align:left;z-index:-250303488;mso-position-horizontal-relative:page;mso-position-vertical-relative:page" points="68.4pt,638.2pt,110.9pt,638.2pt,110.9pt,637.2pt,68.4pt,637.2pt,68.4pt,638.2pt" coordsize="850,20" o:allowincell="f" fillcolor="black" stroked="f">
            <v:path arrowok="t"/>
            <w10:wrap anchorx="page" anchory="page"/>
          </v:polyline>
        </w:pict>
      </w:r>
      <w:r>
        <w:rPr>
          <w:color w:val="000000"/>
          <w:spacing w:val="-4"/>
        </w:rPr>
        <w:pict>
          <v:polyline id="_x0000_s1824" style="position:absolute;left:0;text-align:left;z-index:-250301440;mso-position-horizontal-relative:page;mso-position-vertical-relative:page" points="110.9pt,637.65pt,111.35pt,637.65pt,111.35pt,637.2pt,110.9pt,637.2pt,110.9pt,637.65pt" coordsize="10,10" o:allowincell="f" fillcolor="black" stroked="f">
            <v:path arrowok="t"/>
            <w10:wrap anchorx="page" anchory="page"/>
          </v:polyline>
        </w:pict>
      </w:r>
      <w:r>
        <w:rPr>
          <w:color w:val="000000"/>
          <w:spacing w:val="-4"/>
        </w:rPr>
        <w:pict>
          <v:polyline id="_x0000_s1825" style="position:absolute;left:0;text-align:left;z-index:-250300416;mso-position-horizontal-relative:page;mso-position-vertical-relative:page" points="111.35pt,638.2pt,293.3pt,638.2pt,293.3pt,637.2pt,111.35pt,637.2pt,111.35pt,638.2pt" coordsize="3639,20" o:allowincell="f" fillcolor="black" stroked="f">
            <v:path arrowok="t"/>
            <w10:wrap anchorx="page" anchory="page"/>
          </v:polyline>
        </w:pict>
      </w:r>
      <w:r>
        <w:rPr>
          <w:color w:val="000000"/>
          <w:spacing w:val="-4"/>
        </w:rPr>
        <w:pict>
          <v:polyline id="_x0000_s1826" style="position:absolute;left:0;text-align:left;z-index:-250299392;mso-position-horizontal-relative:page;mso-position-vertical-relative:page" points="293.3pt,637.65pt,293.75pt,637.65pt,293.75pt,637.2pt,293.3pt,637.2pt,293.3pt,637.65pt" coordsize="10,10" o:allowincell="f" fillcolor="black" stroked="f">
            <v:path arrowok="t"/>
            <w10:wrap anchorx="page" anchory="page"/>
          </v:polyline>
        </w:pict>
      </w:r>
      <w:r>
        <w:rPr>
          <w:color w:val="000000"/>
          <w:spacing w:val="-4"/>
        </w:rPr>
        <w:pict>
          <v:polyline id="_x0000_s1827" style="position:absolute;left:0;text-align:left;z-index:-250297344;mso-position-horizontal-relative:page;mso-position-vertical-relative:page" points="293.75pt,638.2pt,404.15pt,638.2pt,404.15pt,637.2pt,293.75pt,637.2pt,293.75pt,638.2pt" coordsize="2208,20" o:allowincell="f" fillcolor="black" stroked="f">
            <v:path arrowok="t"/>
            <w10:wrap anchorx="page" anchory="page"/>
          </v:polyline>
        </w:pict>
      </w:r>
      <w:r>
        <w:rPr>
          <w:color w:val="000000"/>
          <w:spacing w:val="-4"/>
        </w:rPr>
        <w:pict>
          <v:polyline id="_x0000_s1828" style="position:absolute;left:0;text-align:left;z-index:-250294272;mso-position-horizontal-relative:page;mso-position-vertical-relative:page" points="404.15pt,637.65pt,404.65pt,637.65pt,404.65pt,637.2pt,404.15pt,637.2pt,404.15pt,637.65pt" coordsize="10,10" o:allowincell="f" fillcolor="black" stroked="f">
            <v:path arrowok="t"/>
            <w10:wrap anchorx="page" anchory="page"/>
          </v:polyline>
        </w:pict>
      </w:r>
      <w:r>
        <w:rPr>
          <w:color w:val="000000"/>
          <w:spacing w:val="-4"/>
        </w:rPr>
        <w:pict>
          <v:polyline id="_x0000_s1829" style="position:absolute;left:0;text-align:left;z-index:-250292224;mso-position-horizontal-relative:page;mso-position-vertical-relative:page" points="404.6pt,638.2pt,539.5pt,638.2pt,539.5pt,637.2pt,404.6pt,637.2pt,404.6pt,638.2pt" coordsize="2698,20" o:allowincell="f" fillcolor="black" stroked="f">
            <v:path arrowok="t"/>
            <w10:wrap anchorx="page" anchory="page"/>
          </v:polyline>
        </w:pict>
      </w:r>
      <w:r>
        <w:rPr>
          <w:color w:val="000000"/>
          <w:spacing w:val="-4"/>
        </w:rPr>
        <w:pict>
          <v:polyline id="_x0000_s1830" style="position:absolute;left:0;text-align:left;z-index:-250290176;mso-position-horizontal-relative:page;mso-position-vertical-relative:page" points="539.5pt,637.65pt,540pt,637.65pt,540pt,637.2pt,539.5pt,637.2pt,539.5pt,637.65pt" coordsize="10,10" o:allowincell="f" fillcolor="black" stroked="f">
            <v:path arrowok="t"/>
            <w10:wrap anchorx="page" anchory="page"/>
          </v:polyline>
        </w:pict>
      </w:r>
      <w:r>
        <w:rPr>
          <w:color w:val="000000"/>
          <w:spacing w:val="-4"/>
        </w:rPr>
        <w:pict>
          <v:polyline id="_x0000_s1831" style="position:absolute;left:0;text-align:left;z-index:-250288128;mso-position-horizontal-relative:page;mso-position-vertical-relative:page" points="67.9pt,689.3pt,68.9pt,689.3pt,68.9pt,637.65pt,67.9pt,637.65pt,67.9pt,689.3pt" coordsize="20,1033" o:allowincell="f" fillcolor="black" stroked="f">
            <v:path arrowok="t"/>
            <w10:wrap anchorx="page" anchory="page"/>
          </v:polyline>
        </w:pict>
      </w:r>
      <w:r>
        <w:rPr>
          <w:color w:val="000000"/>
          <w:spacing w:val="-4"/>
        </w:rPr>
        <w:pict>
          <v:polyline id="_x0000_s1832" style="position:absolute;left:0;text-align:left;z-index:-250286080;mso-position-horizontal-relative:page;mso-position-vertical-relative:page" points="67.9pt,689.75pt,68.4pt,689.75pt,68.4pt,689.25pt,67.9pt,689.25pt,67.9pt,689.75pt" coordsize="10,10" o:allowincell="f" fillcolor="black" stroked="f">
            <v:path arrowok="t"/>
            <w10:wrap anchorx="page" anchory="page"/>
          </v:polyline>
        </w:pict>
      </w:r>
      <w:r>
        <w:rPr>
          <w:color w:val="000000"/>
          <w:spacing w:val="-4"/>
        </w:rPr>
        <w:pict>
          <v:polyline id="_x0000_s1833" style="position:absolute;left:0;text-align:left;z-index:-250284032;mso-position-horizontal-relative:page;mso-position-vertical-relative:page" points="67.9pt,689.75pt,68.4pt,689.75pt,68.4pt,689.25pt,67.9pt,689.25pt,67.9pt,689.75pt" coordsize="10,10" o:allowincell="f" fillcolor="black" stroked="f">
            <v:path arrowok="t"/>
            <w10:wrap anchorx="page" anchory="page"/>
          </v:polyline>
        </w:pict>
      </w:r>
      <w:r>
        <w:rPr>
          <w:color w:val="000000"/>
          <w:spacing w:val="-4"/>
        </w:rPr>
        <w:pict>
          <v:polyline id="_x0000_s1834" style="position:absolute;left:0;text-align:left;z-index:-250281984;mso-position-horizontal-relative:page;mso-position-vertical-relative:page" points="68.4pt,690.25pt,110.9pt,690.25pt,110.9pt,689.25pt,68.4pt,689.25pt,68.4pt,690.25pt" coordsize="850,20" o:allowincell="f" fillcolor="black" stroked="f">
            <v:path arrowok="t"/>
            <w10:wrap anchorx="page" anchory="page"/>
          </v:polyline>
        </w:pict>
      </w:r>
      <w:r>
        <w:rPr>
          <w:color w:val="000000"/>
          <w:spacing w:val="-4"/>
        </w:rPr>
        <w:pict>
          <v:polyline id="_x0000_s1835" style="position:absolute;left:0;text-align:left;z-index:-250279936;mso-position-horizontal-relative:page;mso-position-vertical-relative:page" points="110.85pt,689.3pt,111.85pt,689.3pt,111.85pt,637.65pt,110.85pt,637.65pt,110.85pt,689.3pt" coordsize="20,1033" o:allowincell="f" fillcolor="black" stroked="f">
            <v:path arrowok="t"/>
            <w10:wrap anchorx="page" anchory="page"/>
          </v:polyline>
        </w:pict>
      </w:r>
      <w:r>
        <w:rPr>
          <w:color w:val="000000"/>
          <w:spacing w:val="-4"/>
        </w:rPr>
        <w:pict>
          <v:polyline id="_x0000_s1836" style="position:absolute;left:0;text-align:left;z-index:-250277888;mso-position-horizontal-relative:page;mso-position-vertical-relative:page" points="110.9pt,689.75pt,111.35pt,689.75pt,111.35pt,689.25pt,110.9pt,689.25pt,110.9pt,689.75pt" coordsize="10,10" o:allowincell="f" fillcolor="black" stroked="f">
            <v:path arrowok="t"/>
            <w10:wrap anchorx="page" anchory="page"/>
          </v:polyline>
        </w:pict>
      </w:r>
      <w:r>
        <w:rPr>
          <w:color w:val="000000"/>
          <w:spacing w:val="-4"/>
        </w:rPr>
        <w:pict>
          <v:polyline id="_x0000_s1837" style="position:absolute;left:0;text-align:left;z-index:-250275840;mso-position-horizontal-relative:page;mso-position-vertical-relative:page" points="111.35pt,690.25pt,293.3pt,690.25pt,293.3pt,689.25pt,111.35pt,689.25pt,111.35pt,690.25pt" coordsize="3639,20" o:allowincell="f" fillcolor="black" stroked="f">
            <v:path arrowok="t"/>
            <w10:wrap anchorx="page" anchory="page"/>
          </v:polyline>
        </w:pict>
      </w:r>
      <w:r>
        <w:rPr>
          <w:color w:val="000000"/>
          <w:spacing w:val="-4"/>
        </w:rPr>
        <w:pict>
          <v:polyline id="_x0000_s1838" style="position:absolute;left:0;text-align:left;z-index:-250273792;mso-position-horizontal-relative:page;mso-position-vertical-relative:page" points="293.25pt,689.3pt,294.25pt,689.3pt,294.25pt,637.65pt,293.25pt,637.65pt,293.25pt,689.3pt" coordsize="20,1033" o:allowincell="f" fillcolor="black" stroked="f">
            <v:path arrowok="t"/>
            <w10:wrap anchorx="page" anchory="page"/>
          </v:polyline>
        </w:pict>
      </w:r>
      <w:r>
        <w:rPr>
          <w:color w:val="000000"/>
          <w:spacing w:val="-4"/>
        </w:rPr>
        <w:pict>
          <v:polyline id="_x0000_s1839" style="position:absolute;left:0;text-align:left;z-index:-250271744;mso-position-horizontal-relative:page;mso-position-vertical-relative:page" points="293.3pt,689.75pt,293.75pt,689.75pt,293.75pt,689.25pt,293.3pt,689.25pt,293.3pt,689.75pt" coordsize="10,10" o:allowincell="f" fillcolor="black" stroked="f">
            <v:path arrowok="t"/>
            <w10:wrap anchorx="page" anchory="page"/>
          </v:polyline>
        </w:pict>
      </w:r>
      <w:r>
        <w:rPr>
          <w:color w:val="000000"/>
          <w:spacing w:val="-4"/>
        </w:rPr>
        <w:pict>
          <v:polyline id="_x0000_s1840" style="position:absolute;left:0;text-align:left;z-index:-250269696;mso-position-horizontal-relative:page;mso-position-vertical-relative:page" points="293.75pt,690.25pt,404.15pt,690.25pt,404.15pt,689.25pt,293.75pt,689.25pt,293.75pt,690.25pt" coordsize="2208,20" o:allowincell="f" fillcolor="black" stroked="f">
            <v:path arrowok="t"/>
            <w10:wrap anchorx="page" anchory="page"/>
          </v:polyline>
        </w:pict>
      </w:r>
      <w:r>
        <w:rPr>
          <w:color w:val="000000"/>
          <w:spacing w:val="-4"/>
        </w:rPr>
        <w:pict>
          <v:polyline id="_x0000_s1841" style="position:absolute;left:0;text-align:left;z-index:-250268672;mso-position-horizontal-relative:page;mso-position-vertical-relative:page" points="404.15pt,689.3pt,405.15pt,689.3pt,405.15pt,637.65pt,404.15pt,637.65pt,404.15pt,689.3pt" coordsize="20,1033" o:allowincell="f" fillcolor="black" stroked="f">
            <v:path arrowok="t"/>
            <w10:wrap anchorx="page" anchory="page"/>
          </v:polyline>
        </w:pict>
      </w:r>
      <w:r>
        <w:rPr>
          <w:color w:val="000000"/>
          <w:spacing w:val="-4"/>
        </w:rPr>
        <w:pict>
          <v:polyline id="_x0000_s1842" style="position:absolute;left:0;text-align:left;z-index:-250267648;mso-position-horizontal-relative:page;mso-position-vertical-relative:page" points="404.15pt,689.75pt,404.65pt,689.75pt,404.65pt,689.25pt,404.15pt,689.25pt,404.15pt,689.75pt" coordsize="10,10" o:allowincell="f" fillcolor="black" stroked="f">
            <v:path arrowok="t"/>
            <w10:wrap anchorx="page" anchory="page"/>
          </v:polyline>
        </w:pict>
      </w:r>
      <w:r>
        <w:rPr>
          <w:color w:val="000000"/>
          <w:spacing w:val="-4"/>
        </w:rPr>
        <w:pict>
          <v:polyline id="_x0000_s1843" style="position:absolute;left:0;text-align:left;z-index:-250266624;mso-position-horizontal-relative:page;mso-position-vertical-relative:page" points="404.6pt,690.25pt,539.5pt,690.25pt,539.5pt,689.25pt,404.6pt,689.25pt,404.6pt,690.25pt" coordsize="2698,20" o:allowincell="f" fillcolor="black" stroked="f">
            <v:path arrowok="t"/>
            <w10:wrap anchorx="page" anchory="page"/>
          </v:polyline>
        </w:pict>
      </w:r>
      <w:r>
        <w:rPr>
          <w:color w:val="000000"/>
          <w:spacing w:val="-4"/>
        </w:rPr>
        <w:pict>
          <v:polyline id="_x0000_s1844" style="position:absolute;left:0;text-align:left;z-index:-250265600;mso-position-horizontal-relative:page;mso-position-vertical-relative:page" points="539.5pt,689.3pt,540.5pt,689.3pt,540.5pt,637.65pt,539.5pt,637.65pt,539.5pt,689.3pt" coordsize="20,1033" o:allowincell="f" fillcolor="black" stroked="f">
            <v:path arrowok="t"/>
            <w10:wrap anchorx="page" anchory="page"/>
          </v:polyline>
        </w:pict>
      </w:r>
      <w:r>
        <w:rPr>
          <w:color w:val="000000"/>
          <w:spacing w:val="-4"/>
        </w:rPr>
        <w:pict>
          <v:polyline id="_x0000_s1845" style="position:absolute;left:0;text-align:left;z-index:-250264576;mso-position-horizontal-relative:page;mso-position-vertical-relative:page" points="539.5pt,689.75pt,540pt,689.75pt,540pt,689.25pt,539.5pt,689.25pt,539.5pt,689.75pt" coordsize="10,10" o:allowincell="f" fillcolor="black" stroked="f">
            <v:path arrowok="t"/>
            <w10:wrap anchorx="page" anchory="page"/>
          </v:polyline>
        </w:pict>
      </w:r>
      <w:r>
        <w:rPr>
          <w:color w:val="000000"/>
          <w:spacing w:val="-4"/>
        </w:rPr>
        <w:pict>
          <v:polyline id="_x0000_s1846" style="position:absolute;left:0;text-align:left;z-index:-250263552;mso-position-horizontal-relative:page;mso-position-vertical-relative:page" points="539.5pt,689.75pt,540pt,689.75pt,540pt,689.25pt,539.5pt,689.25pt,539.5pt,689.75pt" coordsize="10,1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527"/>
          <w:headerReference w:type="default" r:id="rId528"/>
          <w:footerReference w:type="even" r:id="rId529"/>
          <w:footerReference w:type="default" r:id="rId530"/>
          <w:headerReference w:type="first" r:id="rId531"/>
          <w:footerReference w:type="first" r:id="rId532"/>
          <w:type w:val="continuous"/>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80" w:name="Pg80"/>
      <w:bookmarkEnd w:id="80"/>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rPr>
          <w:rFonts w:ascii="Times New Roman Bold" w:hAnsi="Times New Roman Bold"/>
          <w:color w:val="000000"/>
          <w:spacing w:val="-3"/>
        </w:rPr>
        <w:sectPr w:rsidR="00655732">
          <w:headerReference w:type="even" r:id="rId533"/>
          <w:headerReference w:type="default" r:id="rId534"/>
          <w:footerReference w:type="even" r:id="rId535"/>
          <w:footerReference w:type="default" r:id="rId536"/>
          <w:headerReference w:type="first" r:id="rId537"/>
          <w:footerReference w:type="first" r:id="rId538"/>
          <w:pgSz w:w="12240" w:h="15840" w:orient="landscape"/>
          <w:pgMar w:top="0" w:right="0" w:bottom="0" w:left="0" w:header="720" w:footer="720" w:gutter="0"/>
          <w:cols w:space="720"/>
        </w:sectPr>
      </w:pPr>
    </w:p>
    <w:p w:rsidR="00655732" w:rsidRDefault="00655732">
      <w:pPr>
        <w:autoSpaceDE w:val="0"/>
        <w:autoSpaceDN w:val="0"/>
        <w:adjustRightInd w:val="0"/>
        <w:spacing w:line="276" w:lineRule="exact"/>
        <w:ind w:left="2332"/>
        <w:rPr>
          <w:rFonts w:ascii="Times New Roman Bold" w:hAnsi="Times New Roman Bold"/>
          <w:color w:val="000000"/>
          <w:spacing w:val="-3"/>
        </w:rPr>
      </w:pPr>
    </w:p>
    <w:p w:rsidR="00655732" w:rsidRDefault="00BA34FA">
      <w:pPr>
        <w:autoSpaceDE w:val="0"/>
        <w:autoSpaceDN w:val="0"/>
        <w:adjustRightInd w:val="0"/>
        <w:spacing w:before="183" w:line="276" w:lineRule="exact"/>
        <w:ind w:left="2332"/>
        <w:rPr>
          <w:rFonts w:ascii="Times New Roman Bold" w:hAnsi="Times New Roman Bold"/>
          <w:color w:val="000000"/>
          <w:spacing w:val="-3"/>
        </w:rPr>
      </w:pPr>
      <w:r>
        <w:rPr>
          <w:rFonts w:ascii="Times New Roman Bold" w:hAnsi="Times New Roman Bold"/>
          <w:color w:val="000000"/>
          <w:spacing w:val="-3"/>
        </w:rPr>
        <w:t>Milestone</w:t>
      </w:r>
    </w:p>
    <w:p w:rsidR="00655732" w:rsidRDefault="00655732">
      <w:pPr>
        <w:autoSpaceDE w:val="0"/>
        <w:autoSpaceDN w:val="0"/>
        <w:adjustRightInd w:val="0"/>
        <w:spacing w:line="276" w:lineRule="exact"/>
        <w:ind w:left="1468"/>
        <w:rPr>
          <w:rFonts w:ascii="Times New Roman Bold" w:hAnsi="Times New Roman Bold"/>
          <w:color w:val="000000"/>
          <w:spacing w:val="-3"/>
        </w:rPr>
      </w:pPr>
    </w:p>
    <w:p w:rsidR="00655732" w:rsidRDefault="00BA34FA">
      <w:pPr>
        <w:tabs>
          <w:tab w:val="left" w:pos="2327"/>
        </w:tabs>
        <w:autoSpaceDE w:val="0"/>
        <w:autoSpaceDN w:val="0"/>
        <w:adjustRightInd w:val="0"/>
        <w:spacing w:before="244" w:line="276" w:lineRule="exact"/>
        <w:ind w:left="1468"/>
        <w:rPr>
          <w:color w:val="000000"/>
          <w:spacing w:val="-4"/>
        </w:rPr>
      </w:pPr>
      <w:r>
        <w:rPr>
          <w:color w:val="000000"/>
          <w:spacing w:val="-4"/>
        </w:rPr>
        <w:t>27.</w:t>
      </w:r>
      <w:r>
        <w:rPr>
          <w:color w:val="000000"/>
          <w:spacing w:val="-4"/>
        </w:rPr>
        <w:tab/>
        <w:t>Complete the relocation of existing</w:t>
      </w:r>
    </w:p>
    <w:p w:rsidR="00655732" w:rsidRDefault="00BA34FA">
      <w:pPr>
        <w:autoSpaceDE w:val="0"/>
        <w:autoSpaceDN w:val="0"/>
        <w:adjustRightInd w:val="0"/>
        <w:spacing w:before="3" w:line="276" w:lineRule="exact"/>
        <w:ind w:left="2332"/>
        <w:rPr>
          <w:color w:val="000000"/>
          <w:spacing w:val="-4"/>
        </w:rPr>
      </w:pPr>
      <w:r>
        <w:rPr>
          <w:color w:val="000000"/>
          <w:spacing w:val="-4"/>
        </w:rPr>
        <w:t>Feeder F83 from Bay 3 to the Bay</w:t>
      </w:r>
    </w:p>
    <w:p w:rsidR="00655732" w:rsidRDefault="00BA34FA">
      <w:pPr>
        <w:autoSpaceDE w:val="0"/>
        <w:autoSpaceDN w:val="0"/>
        <w:adjustRightInd w:val="0"/>
        <w:spacing w:line="279" w:lineRule="exact"/>
        <w:ind w:left="2332" w:right="68"/>
        <w:jc w:val="both"/>
        <w:rPr>
          <w:color w:val="000000"/>
          <w:spacing w:val="-4"/>
        </w:rPr>
      </w:pPr>
      <w:r>
        <w:rPr>
          <w:color w:val="000000"/>
          <w:spacing w:val="-4"/>
        </w:rPr>
        <w:t>2 position and complete end to end testing</w:t>
      </w:r>
    </w:p>
    <w:p w:rsidR="00655732" w:rsidRDefault="00BA34FA">
      <w:pPr>
        <w:tabs>
          <w:tab w:val="left" w:pos="2327"/>
        </w:tabs>
        <w:autoSpaceDE w:val="0"/>
        <w:autoSpaceDN w:val="0"/>
        <w:adjustRightInd w:val="0"/>
        <w:spacing w:before="246" w:line="276" w:lineRule="exact"/>
        <w:ind w:left="1468"/>
        <w:rPr>
          <w:color w:val="000000"/>
          <w:spacing w:val="-4"/>
        </w:rPr>
      </w:pPr>
      <w:r>
        <w:rPr>
          <w:color w:val="000000"/>
          <w:spacing w:val="-4"/>
        </w:rPr>
        <w:t>28.</w:t>
      </w:r>
      <w:r>
        <w:rPr>
          <w:color w:val="000000"/>
          <w:spacing w:val="-4"/>
        </w:rPr>
        <w:tab/>
        <w:t>Reenergize Feeder # F83</w:t>
      </w:r>
    </w:p>
    <w:p w:rsidR="00655732" w:rsidRDefault="00655732">
      <w:pPr>
        <w:autoSpaceDE w:val="0"/>
        <w:autoSpaceDN w:val="0"/>
        <w:adjustRightInd w:val="0"/>
        <w:spacing w:line="276" w:lineRule="exact"/>
        <w:ind w:left="1468"/>
        <w:rPr>
          <w:color w:val="000000"/>
          <w:spacing w:val="-4"/>
        </w:rPr>
      </w:pPr>
    </w:p>
    <w:p w:rsidR="00655732" w:rsidRDefault="00BA34FA">
      <w:pPr>
        <w:tabs>
          <w:tab w:val="left" w:pos="2327"/>
        </w:tabs>
        <w:autoSpaceDE w:val="0"/>
        <w:autoSpaceDN w:val="0"/>
        <w:adjustRightInd w:val="0"/>
        <w:spacing w:before="250" w:line="276" w:lineRule="exact"/>
        <w:ind w:left="1468"/>
        <w:rPr>
          <w:color w:val="000000"/>
          <w:spacing w:val="-4"/>
        </w:rPr>
      </w:pPr>
      <w:r>
        <w:rPr>
          <w:color w:val="000000"/>
          <w:spacing w:val="-4"/>
        </w:rPr>
        <w:t>29.</w:t>
      </w:r>
      <w:r>
        <w:rPr>
          <w:color w:val="000000"/>
          <w:spacing w:val="-4"/>
        </w:rPr>
        <w:tab/>
        <w:t>Complete the lowering of H frame</w:t>
      </w:r>
    </w:p>
    <w:p w:rsidR="00655732" w:rsidRDefault="00BA34FA">
      <w:pPr>
        <w:autoSpaceDE w:val="0"/>
        <w:autoSpaceDN w:val="0"/>
        <w:adjustRightInd w:val="0"/>
        <w:spacing w:before="2" w:line="276" w:lineRule="exact"/>
        <w:ind w:left="2332"/>
        <w:rPr>
          <w:color w:val="000000"/>
          <w:spacing w:val="-4"/>
        </w:rPr>
      </w:pPr>
      <w:r>
        <w:rPr>
          <w:color w:val="000000"/>
          <w:spacing w:val="-4"/>
        </w:rPr>
        <w:t>structure</w:t>
      </w:r>
    </w:p>
    <w:p w:rsidR="00655732" w:rsidRDefault="00BA34FA">
      <w:pPr>
        <w:tabs>
          <w:tab w:val="left" w:pos="2327"/>
        </w:tabs>
        <w:autoSpaceDE w:val="0"/>
        <w:autoSpaceDN w:val="0"/>
        <w:adjustRightInd w:val="0"/>
        <w:spacing w:before="247" w:line="276" w:lineRule="exact"/>
        <w:ind w:left="1468"/>
        <w:rPr>
          <w:color w:val="000000"/>
          <w:spacing w:val="-4"/>
        </w:rPr>
      </w:pPr>
      <w:r>
        <w:rPr>
          <w:color w:val="000000"/>
          <w:spacing w:val="-4"/>
        </w:rPr>
        <w:t>30.</w:t>
      </w:r>
      <w:r>
        <w:rPr>
          <w:color w:val="000000"/>
          <w:spacing w:val="-4"/>
        </w:rPr>
        <w:tab/>
        <w:t>Complete construction of Van</w:t>
      </w:r>
    </w:p>
    <w:p w:rsidR="00655732" w:rsidRDefault="00BA34FA">
      <w:pPr>
        <w:autoSpaceDE w:val="0"/>
        <w:autoSpaceDN w:val="0"/>
        <w:adjustRightInd w:val="0"/>
        <w:spacing w:before="3" w:line="276" w:lineRule="exact"/>
        <w:ind w:left="2332"/>
        <w:rPr>
          <w:color w:val="000000"/>
          <w:spacing w:val="-4"/>
        </w:rPr>
      </w:pPr>
      <w:r>
        <w:rPr>
          <w:color w:val="000000"/>
          <w:spacing w:val="-4"/>
        </w:rPr>
        <w:t>Wagner Substation</w:t>
      </w:r>
    </w:p>
    <w:p w:rsidR="00655732" w:rsidRDefault="00BA34FA">
      <w:pPr>
        <w:tabs>
          <w:tab w:val="left" w:pos="2327"/>
        </w:tabs>
        <w:autoSpaceDE w:val="0"/>
        <w:autoSpaceDN w:val="0"/>
        <w:adjustRightInd w:val="0"/>
        <w:spacing w:before="247" w:line="276" w:lineRule="exact"/>
        <w:ind w:left="1468"/>
        <w:rPr>
          <w:color w:val="000000"/>
          <w:spacing w:val="-4"/>
        </w:rPr>
      </w:pPr>
      <w:r>
        <w:rPr>
          <w:color w:val="000000"/>
          <w:spacing w:val="-4"/>
        </w:rPr>
        <w:t>31.</w:t>
      </w:r>
      <w:r>
        <w:rPr>
          <w:color w:val="000000"/>
          <w:spacing w:val="-4"/>
        </w:rPr>
        <w:tab/>
        <w:t>Complete the reconductoring of</w:t>
      </w:r>
    </w:p>
    <w:p w:rsidR="00655732" w:rsidRDefault="00BA34FA">
      <w:pPr>
        <w:autoSpaceDE w:val="0"/>
        <w:autoSpaceDN w:val="0"/>
        <w:adjustRightInd w:val="0"/>
        <w:spacing w:line="277" w:lineRule="exact"/>
        <w:ind w:left="2332"/>
        <w:rPr>
          <w:color w:val="000000"/>
          <w:spacing w:val="-4"/>
        </w:rPr>
      </w:pPr>
      <w:r>
        <w:rPr>
          <w:color w:val="000000"/>
          <w:spacing w:val="-4"/>
        </w:rPr>
        <w:t xml:space="preserve">feeder section between Van </w:t>
      </w:r>
      <w:r>
        <w:rPr>
          <w:color w:val="000000"/>
          <w:spacing w:val="-4"/>
        </w:rPr>
        <w:br/>
        <w:t>Wagner and Pleasant Valley 345kV Substations</w:t>
      </w:r>
    </w:p>
    <w:p w:rsidR="00655732" w:rsidRDefault="00BA34FA">
      <w:pPr>
        <w:tabs>
          <w:tab w:val="left" w:pos="2327"/>
        </w:tabs>
        <w:autoSpaceDE w:val="0"/>
        <w:autoSpaceDN w:val="0"/>
        <w:adjustRightInd w:val="0"/>
        <w:spacing w:before="251" w:line="276" w:lineRule="exact"/>
        <w:ind w:left="1468"/>
        <w:rPr>
          <w:color w:val="000000"/>
          <w:spacing w:val="-4"/>
        </w:rPr>
      </w:pPr>
      <w:r>
        <w:rPr>
          <w:color w:val="000000"/>
          <w:spacing w:val="-4"/>
        </w:rPr>
        <w:t>32.</w:t>
      </w:r>
      <w:r>
        <w:rPr>
          <w:color w:val="000000"/>
          <w:spacing w:val="-4"/>
        </w:rPr>
        <w:tab/>
        <w:t>Complete the termination of Feeder</w:t>
      </w:r>
    </w:p>
    <w:p w:rsidR="00655732" w:rsidRDefault="00BA34FA">
      <w:pPr>
        <w:autoSpaceDE w:val="0"/>
        <w:autoSpaceDN w:val="0"/>
        <w:adjustRightInd w:val="0"/>
        <w:spacing w:before="1" w:line="273" w:lineRule="exact"/>
        <w:ind w:left="2332"/>
        <w:rPr>
          <w:color w:val="000000"/>
          <w:spacing w:val="-4"/>
        </w:rPr>
      </w:pPr>
      <w:r>
        <w:rPr>
          <w:color w:val="000000"/>
          <w:spacing w:val="-4"/>
        </w:rPr>
        <w:t>#91 to the Van Wagner Substation</w:t>
      </w:r>
    </w:p>
    <w:p w:rsidR="00655732" w:rsidRDefault="00BA34FA">
      <w:pPr>
        <w:tabs>
          <w:tab w:val="left" w:pos="2327"/>
        </w:tabs>
        <w:autoSpaceDE w:val="0"/>
        <w:autoSpaceDN w:val="0"/>
        <w:adjustRightInd w:val="0"/>
        <w:spacing w:before="253" w:line="276" w:lineRule="exact"/>
        <w:ind w:left="1468"/>
        <w:rPr>
          <w:color w:val="000000"/>
          <w:spacing w:val="-4"/>
        </w:rPr>
      </w:pPr>
      <w:r>
        <w:rPr>
          <w:color w:val="000000"/>
          <w:spacing w:val="-4"/>
        </w:rPr>
        <w:t>33.</w:t>
      </w:r>
      <w:r>
        <w:rPr>
          <w:color w:val="000000"/>
          <w:spacing w:val="-4"/>
        </w:rPr>
        <w:tab/>
        <w:t>Complete the termination of Feeder</w:t>
      </w:r>
    </w:p>
    <w:p w:rsidR="00655732" w:rsidRDefault="00BA34FA">
      <w:pPr>
        <w:autoSpaceDE w:val="0"/>
        <w:autoSpaceDN w:val="0"/>
        <w:adjustRightInd w:val="0"/>
        <w:spacing w:line="277" w:lineRule="exact"/>
        <w:ind w:left="2332" w:right="1004"/>
        <w:jc w:val="both"/>
        <w:rPr>
          <w:color w:val="000000"/>
          <w:spacing w:val="-4"/>
        </w:rPr>
      </w:pPr>
      <w:r>
        <w:rPr>
          <w:color w:val="000000"/>
          <w:spacing w:val="-4"/>
        </w:rPr>
        <w:t>#Y58 to the Van Wagner Substation</w:t>
      </w:r>
    </w:p>
    <w:p w:rsidR="00655732" w:rsidRDefault="00BA34FA">
      <w:pPr>
        <w:tabs>
          <w:tab w:val="left" w:pos="2327"/>
        </w:tabs>
        <w:autoSpaceDE w:val="0"/>
        <w:autoSpaceDN w:val="0"/>
        <w:adjustRightInd w:val="0"/>
        <w:spacing w:before="245" w:line="276" w:lineRule="exact"/>
        <w:ind w:left="1468"/>
        <w:rPr>
          <w:color w:val="000000"/>
          <w:spacing w:val="-4"/>
        </w:rPr>
      </w:pPr>
      <w:r>
        <w:rPr>
          <w:color w:val="000000"/>
          <w:spacing w:val="-4"/>
        </w:rPr>
        <w:t>34.</w:t>
      </w:r>
      <w:r>
        <w:rPr>
          <w:color w:val="000000"/>
          <w:spacing w:val="-4"/>
        </w:rPr>
        <w:tab/>
        <w:t>Complete the termination of Feeder</w:t>
      </w:r>
    </w:p>
    <w:p w:rsidR="00655732" w:rsidRDefault="00BA34FA">
      <w:pPr>
        <w:autoSpaceDE w:val="0"/>
        <w:autoSpaceDN w:val="0"/>
        <w:adjustRightInd w:val="0"/>
        <w:spacing w:before="2" w:line="276" w:lineRule="exact"/>
        <w:ind w:left="2332"/>
        <w:rPr>
          <w:color w:val="000000"/>
          <w:spacing w:val="-4"/>
        </w:rPr>
      </w:pPr>
      <w:r>
        <w:rPr>
          <w:color w:val="000000"/>
          <w:spacing w:val="-4"/>
        </w:rPr>
        <w:t>#92 to the Van Wagner Substation</w:t>
      </w:r>
    </w:p>
    <w:p w:rsidR="00655732" w:rsidRDefault="00BA34FA">
      <w:pPr>
        <w:tabs>
          <w:tab w:val="left" w:pos="2327"/>
        </w:tabs>
        <w:autoSpaceDE w:val="0"/>
        <w:autoSpaceDN w:val="0"/>
        <w:adjustRightInd w:val="0"/>
        <w:spacing w:before="247" w:line="276" w:lineRule="exact"/>
        <w:ind w:left="1468"/>
        <w:rPr>
          <w:color w:val="000000"/>
          <w:spacing w:val="-4"/>
        </w:rPr>
      </w:pPr>
      <w:r>
        <w:rPr>
          <w:color w:val="000000"/>
          <w:spacing w:val="-4"/>
        </w:rPr>
        <w:t>35.</w:t>
      </w:r>
      <w:r>
        <w:rPr>
          <w:color w:val="000000"/>
          <w:spacing w:val="-4"/>
        </w:rPr>
        <w:tab/>
        <w:t>Complete the termination of Feeder</w:t>
      </w:r>
    </w:p>
    <w:p w:rsidR="00655732" w:rsidRDefault="00BA34FA">
      <w:pPr>
        <w:autoSpaceDE w:val="0"/>
        <w:autoSpaceDN w:val="0"/>
        <w:adjustRightInd w:val="0"/>
        <w:spacing w:line="277" w:lineRule="exact"/>
        <w:ind w:left="2332" w:right="1004"/>
        <w:jc w:val="both"/>
        <w:rPr>
          <w:color w:val="000000"/>
          <w:spacing w:val="-4"/>
        </w:rPr>
      </w:pPr>
      <w:r>
        <w:rPr>
          <w:color w:val="000000"/>
          <w:spacing w:val="-4"/>
        </w:rPr>
        <w:t>#Y59 to the Van Wagner Substation</w:t>
      </w:r>
    </w:p>
    <w:p w:rsidR="00655732" w:rsidRDefault="00BA34FA">
      <w:pPr>
        <w:tabs>
          <w:tab w:val="left" w:pos="2327"/>
        </w:tabs>
        <w:autoSpaceDE w:val="0"/>
        <w:autoSpaceDN w:val="0"/>
        <w:adjustRightInd w:val="0"/>
        <w:spacing w:before="251" w:line="276" w:lineRule="exact"/>
        <w:ind w:left="1468"/>
        <w:rPr>
          <w:color w:val="000000"/>
          <w:spacing w:val="-4"/>
        </w:rPr>
      </w:pPr>
      <w:r>
        <w:rPr>
          <w:color w:val="000000"/>
          <w:spacing w:val="-4"/>
        </w:rPr>
        <w:t>36.</w:t>
      </w:r>
      <w:r>
        <w:rPr>
          <w:color w:val="000000"/>
          <w:spacing w:val="-4"/>
        </w:rPr>
        <w:tab/>
        <w:t>Complete construction of</w:t>
      </w:r>
    </w:p>
    <w:p w:rsidR="00655732" w:rsidRDefault="00BA34FA">
      <w:pPr>
        <w:autoSpaceDE w:val="0"/>
        <w:autoSpaceDN w:val="0"/>
        <w:adjustRightInd w:val="0"/>
        <w:spacing w:before="1" w:line="273" w:lineRule="exact"/>
        <w:ind w:left="2332"/>
        <w:rPr>
          <w:color w:val="000000"/>
          <w:spacing w:val="-4"/>
        </w:rPr>
      </w:pPr>
      <w:r>
        <w:rPr>
          <w:color w:val="000000"/>
          <w:spacing w:val="-4"/>
        </w:rPr>
        <w:t>Knickerbocker Substation</w:t>
      </w:r>
    </w:p>
    <w:p w:rsidR="00655732" w:rsidRDefault="00BA34FA">
      <w:pPr>
        <w:tabs>
          <w:tab w:val="left" w:pos="2327"/>
        </w:tabs>
        <w:autoSpaceDE w:val="0"/>
        <w:autoSpaceDN w:val="0"/>
        <w:adjustRightInd w:val="0"/>
        <w:spacing w:before="253" w:line="276" w:lineRule="exact"/>
        <w:ind w:left="1468"/>
        <w:rPr>
          <w:color w:val="000000"/>
          <w:spacing w:val="-4"/>
        </w:rPr>
      </w:pPr>
      <w:r>
        <w:rPr>
          <w:color w:val="000000"/>
          <w:spacing w:val="-4"/>
        </w:rPr>
        <w:t>37.</w:t>
      </w:r>
      <w:r>
        <w:rPr>
          <w:color w:val="000000"/>
          <w:spacing w:val="-4"/>
        </w:rPr>
        <w:tab/>
        <w:t>Complete relay setting upgrade and</w:t>
      </w:r>
    </w:p>
    <w:p w:rsidR="00655732" w:rsidRDefault="00BA34FA">
      <w:pPr>
        <w:autoSpaceDE w:val="0"/>
        <w:autoSpaceDN w:val="0"/>
        <w:adjustRightInd w:val="0"/>
        <w:spacing w:line="276" w:lineRule="exact"/>
        <w:ind w:left="2332" w:right="68"/>
        <w:jc w:val="both"/>
        <w:rPr>
          <w:color w:val="000000"/>
          <w:spacing w:val="-4"/>
        </w:rPr>
      </w:pPr>
      <w:r>
        <w:rPr>
          <w:color w:val="000000"/>
          <w:spacing w:val="-4"/>
        </w:rPr>
        <w:t>end to end testing fo</w:t>
      </w:r>
      <w:r>
        <w:rPr>
          <w:color w:val="000000"/>
          <w:spacing w:val="-4"/>
        </w:rPr>
        <w:t>r Line #Y57 between Knickerbocker Substation and Pleasant Valley 345kV</w:t>
      </w:r>
    </w:p>
    <w:p w:rsidR="00655732" w:rsidRDefault="00BA34FA">
      <w:pPr>
        <w:tabs>
          <w:tab w:val="left" w:pos="2327"/>
        </w:tabs>
        <w:autoSpaceDE w:val="0"/>
        <w:autoSpaceDN w:val="0"/>
        <w:adjustRightInd w:val="0"/>
        <w:spacing w:before="249" w:line="276" w:lineRule="exact"/>
        <w:ind w:left="1468"/>
        <w:rPr>
          <w:color w:val="000000"/>
          <w:spacing w:val="-4"/>
        </w:rPr>
      </w:pPr>
      <w:r>
        <w:rPr>
          <w:color w:val="000000"/>
          <w:spacing w:val="-4"/>
        </w:rPr>
        <w:t>38.</w:t>
      </w:r>
      <w:r>
        <w:rPr>
          <w:color w:val="000000"/>
          <w:spacing w:val="-4"/>
        </w:rPr>
        <w:tab/>
        <w:t>Energize Line #Y57 between</w:t>
      </w:r>
    </w:p>
    <w:p w:rsidR="00655732" w:rsidRDefault="00BA34FA">
      <w:pPr>
        <w:autoSpaceDE w:val="0"/>
        <w:autoSpaceDN w:val="0"/>
        <w:adjustRightInd w:val="0"/>
        <w:spacing w:before="1" w:line="266" w:lineRule="exact"/>
        <w:ind w:left="2332"/>
        <w:rPr>
          <w:color w:val="000000"/>
          <w:spacing w:val="-4"/>
        </w:rPr>
      </w:pPr>
      <w:r>
        <w:rPr>
          <w:color w:val="000000"/>
          <w:spacing w:val="-4"/>
        </w:rPr>
        <w:t>Knickerbocker and Pleasant Valley</w:t>
      </w:r>
    </w:p>
    <w:p w:rsidR="00655732" w:rsidRDefault="00BA34FA">
      <w:pPr>
        <w:autoSpaceDE w:val="0"/>
        <w:autoSpaceDN w:val="0"/>
        <w:adjustRightInd w:val="0"/>
        <w:spacing w:line="276" w:lineRule="exact"/>
        <w:ind w:left="5976"/>
        <w:rPr>
          <w:color w:val="000000"/>
          <w:spacing w:val="-4"/>
        </w:rPr>
      </w:pPr>
      <w:r>
        <w:rPr>
          <w:color w:val="000000"/>
          <w:spacing w:val="-4"/>
        </w:rPr>
        <w:br w:type="column"/>
      </w:r>
    </w:p>
    <w:p w:rsidR="00655732" w:rsidRDefault="00BA34FA">
      <w:pPr>
        <w:tabs>
          <w:tab w:val="left" w:pos="2247"/>
        </w:tabs>
        <w:autoSpaceDE w:val="0"/>
        <w:autoSpaceDN w:val="0"/>
        <w:adjustRightInd w:val="0"/>
        <w:spacing w:before="18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12/2022</w:t>
      </w:r>
      <w:r>
        <w:rPr>
          <w:color w:val="000000"/>
          <w:spacing w:val="-3"/>
        </w:rPr>
        <w:tab/>
        <w:t>Connecting Transmission</w:t>
      </w:r>
    </w:p>
    <w:p w:rsidR="00655732" w:rsidRDefault="00BA34FA">
      <w:pPr>
        <w:autoSpaceDE w:val="0"/>
        <w:autoSpaceDN w:val="0"/>
        <w:adjustRightInd w:val="0"/>
        <w:spacing w:line="277" w:lineRule="exact"/>
        <w:ind w:left="2242" w:right="1729"/>
        <w:jc w:val="both"/>
        <w:rPr>
          <w:color w:val="000000"/>
          <w:spacing w:val="-3"/>
        </w:rPr>
      </w:pPr>
      <w:r>
        <w:rPr>
          <w:color w:val="000000"/>
          <w:spacing w:val="-3"/>
        </w:rPr>
        <w:t>Owner/ 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12/2022</w:t>
      </w:r>
      <w:r>
        <w:rPr>
          <w:color w:val="000000"/>
          <w:spacing w:val="-3"/>
        </w:rPr>
        <w:tab/>
        <w:t>Connecting Transmission</w:t>
      </w:r>
    </w:p>
    <w:p w:rsidR="00655732" w:rsidRDefault="00BA34FA">
      <w:pPr>
        <w:autoSpaceDE w:val="0"/>
        <w:autoSpaceDN w:val="0"/>
        <w:adjustRightInd w:val="0"/>
        <w:spacing w:before="2" w:line="276" w:lineRule="exact"/>
        <w:ind w:left="2242"/>
        <w:rPr>
          <w:color w:val="000000"/>
          <w:spacing w:val="-3"/>
        </w:rPr>
      </w:pPr>
      <w:r>
        <w:rPr>
          <w:color w:val="000000"/>
          <w:spacing w:val="-3"/>
        </w:rPr>
        <w:t>Owner</w:t>
      </w:r>
    </w:p>
    <w:p w:rsidR="00655732" w:rsidRDefault="00BA34FA">
      <w:pPr>
        <w:tabs>
          <w:tab w:val="left" w:pos="2247"/>
        </w:tabs>
        <w:autoSpaceDE w:val="0"/>
        <w:autoSpaceDN w:val="0"/>
        <w:adjustRightInd w:val="0"/>
        <w:spacing w:before="248" w:line="276" w:lineRule="exact"/>
        <w:ind w:left="20"/>
        <w:rPr>
          <w:color w:val="000000"/>
          <w:spacing w:val="-3"/>
        </w:rPr>
      </w:pPr>
      <w:r>
        <w:rPr>
          <w:color w:val="000000"/>
          <w:spacing w:val="-3"/>
        </w:rPr>
        <w:t>4/2023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04/2023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0" w:line="276" w:lineRule="exact"/>
        <w:ind w:left="20"/>
        <w:rPr>
          <w:color w:val="000000"/>
          <w:spacing w:val="-3"/>
        </w:rPr>
      </w:pPr>
      <w:r>
        <w:rPr>
          <w:color w:val="000000"/>
          <w:spacing w:val="-3"/>
        </w:rPr>
        <w:t>4/2023</w:t>
      </w:r>
      <w:r>
        <w:rPr>
          <w:color w:val="000000"/>
          <w:spacing w:val="-3"/>
        </w:rPr>
        <w:tab/>
        <w:t>Transmission Developer/</w:t>
      </w:r>
    </w:p>
    <w:p w:rsidR="00655732" w:rsidRDefault="00BA34FA">
      <w:pPr>
        <w:autoSpaceDE w:val="0"/>
        <w:autoSpaceDN w:val="0"/>
        <w:adjustRightInd w:val="0"/>
        <w:spacing w:line="276" w:lineRule="exact"/>
        <w:ind w:left="2242" w:right="1345"/>
        <w:jc w:val="both"/>
        <w:rPr>
          <w:color w:val="000000"/>
          <w:spacing w:val="-3"/>
        </w:rPr>
      </w:pPr>
      <w:r>
        <w:rPr>
          <w:color w:val="000000"/>
          <w:spacing w:val="-3"/>
        </w:rPr>
        <w:t>Connecting Transmission Owner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3" w:line="276" w:lineRule="exact"/>
        <w:ind w:left="20"/>
        <w:rPr>
          <w:color w:val="000000"/>
          <w:spacing w:val="-3"/>
        </w:rPr>
      </w:pPr>
      <w:r>
        <w:rPr>
          <w:color w:val="000000"/>
          <w:spacing w:val="-3"/>
        </w:rPr>
        <w:t>4/2023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0" w:line="276" w:lineRule="exact"/>
        <w:ind w:left="20"/>
        <w:rPr>
          <w:color w:val="000000"/>
          <w:spacing w:val="-3"/>
        </w:rPr>
      </w:pPr>
      <w:r>
        <w:rPr>
          <w:color w:val="000000"/>
          <w:spacing w:val="-3"/>
        </w:rPr>
        <w:t>4/2023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7" w:line="276" w:lineRule="exact"/>
        <w:ind w:left="20"/>
        <w:rPr>
          <w:color w:val="000000"/>
          <w:spacing w:val="-3"/>
        </w:rPr>
      </w:pPr>
      <w:r>
        <w:rPr>
          <w:color w:val="000000"/>
          <w:spacing w:val="-3"/>
        </w:rPr>
        <w:t>4/2023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4/2023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2" w:line="276" w:lineRule="exact"/>
        <w:ind w:left="20"/>
        <w:rPr>
          <w:color w:val="000000"/>
          <w:spacing w:val="-3"/>
        </w:rPr>
      </w:pPr>
      <w:r>
        <w:rPr>
          <w:color w:val="000000"/>
          <w:spacing w:val="-3"/>
        </w:rPr>
        <w:t>4/2023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0" w:line="276" w:lineRule="exact"/>
        <w:ind w:left="20"/>
        <w:rPr>
          <w:color w:val="000000"/>
          <w:spacing w:val="-3"/>
        </w:rPr>
      </w:pPr>
      <w:r>
        <w:rPr>
          <w:color w:val="000000"/>
          <w:spacing w:val="-3"/>
        </w:rPr>
        <w:t>5/2023</w:t>
      </w:r>
      <w:r>
        <w:rPr>
          <w:color w:val="000000"/>
          <w:spacing w:val="-3"/>
        </w:rPr>
        <w:tab/>
        <w:t>Transmission Developer/</w:t>
      </w:r>
    </w:p>
    <w:p w:rsidR="00655732" w:rsidRDefault="00BA34FA">
      <w:pPr>
        <w:autoSpaceDE w:val="0"/>
        <w:autoSpaceDN w:val="0"/>
        <w:adjustRightInd w:val="0"/>
        <w:spacing w:line="277" w:lineRule="exact"/>
        <w:ind w:left="2242" w:right="1345"/>
        <w:jc w:val="both"/>
        <w:rPr>
          <w:color w:val="000000"/>
          <w:spacing w:val="-3"/>
        </w:rPr>
      </w:pPr>
      <w:r>
        <w:rPr>
          <w:color w:val="000000"/>
          <w:spacing w:val="-3"/>
        </w:rPr>
        <w:t>Connecting Transmission Owner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49" w:line="276" w:lineRule="exact"/>
        <w:ind w:left="20"/>
        <w:rPr>
          <w:color w:val="000000"/>
          <w:spacing w:val="-3"/>
        </w:rPr>
      </w:pPr>
      <w:r>
        <w:rPr>
          <w:color w:val="000000"/>
          <w:spacing w:val="-3"/>
        </w:rPr>
        <w:t>5/2023</w:t>
      </w:r>
      <w:r>
        <w:rPr>
          <w:color w:val="000000"/>
          <w:spacing w:val="-3"/>
        </w:rPr>
        <w:tab/>
        <w:t xml:space="preserve">Transmission Developer </w:t>
      </w:r>
    </w:p>
    <w:p w:rsidR="00655732" w:rsidRDefault="00655732">
      <w:pPr>
        <w:autoSpaceDE w:val="0"/>
        <w:autoSpaceDN w:val="0"/>
        <w:adjustRightInd w:val="0"/>
        <w:rPr>
          <w:color w:val="000000"/>
          <w:spacing w:val="-3"/>
        </w:rPr>
        <w:sectPr w:rsidR="00655732">
          <w:headerReference w:type="even" r:id="rId539"/>
          <w:headerReference w:type="default" r:id="rId540"/>
          <w:footerReference w:type="even" r:id="rId541"/>
          <w:footerReference w:type="default" r:id="rId542"/>
          <w:headerReference w:type="first" r:id="rId543"/>
          <w:footerReference w:type="first" r:id="rId544"/>
          <w:type w:val="continuous"/>
          <w:pgSz w:w="12240" w:h="15840" w:orient="landscape"/>
          <w:pgMar w:top="0" w:right="0" w:bottom="0" w:left="0" w:header="720" w:footer="720" w:gutter="0"/>
          <w:cols w:num="2" w:space="720" w:equalWidth="0">
            <w:col w:w="5816" w:space="160"/>
            <w:col w:w="6124" w:space="160"/>
          </w:cols>
        </w:sect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1" w:line="276" w:lineRule="exact"/>
        <w:ind w:left="5937"/>
        <w:rPr>
          <w:color w:val="000000"/>
          <w:spacing w:val="-4"/>
        </w:rPr>
      </w:pPr>
      <w:r>
        <w:rPr>
          <w:color w:val="000000"/>
          <w:spacing w:val="-4"/>
        </w:rPr>
        <w:t xml:space="preserve">B-4 </w:t>
      </w:r>
      <w:r>
        <w:rPr>
          <w:color w:val="000000"/>
          <w:spacing w:val="-4"/>
        </w:rPr>
        <w:pict>
          <v:polyline id="_x0000_s1847" style="position:absolute;left:0;text-align:left;z-index:-251640832;mso-position-horizontal-relative:page;mso-position-vertical-relative:page" points="68.4pt,112.1pt,110.9pt,112.1pt,110.9pt,72.45pt,68.4pt,72.45pt,68.4pt,112.1pt" coordsize="850,793" o:allowincell="f" fillcolor="#d9d9d9" stroked="f">
            <v:path arrowok="t"/>
            <w10:wrap anchorx="page" anchory="page"/>
          </v:polyline>
        </w:pict>
      </w:r>
      <w:r>
        <w:rPr>
          <w:color w:val="000000"/>
          <w:spacing w:val="-4"/>
        </w:rPr>
        <w:pict>
          <v:polyline id="_x0000_s1848" style="position:absolute;left:0;text-align:left;z-index:-251632640;mso-position-horizontal-relative:page;mso-position-vertical-relative:page" points="73.45pt,98.4pt,105.85pt,98.4pt,105.85pt,72.45pt,73.45pt,72.45pt,73.45pt,98.4pt" coordsize="649,519" o:allowincell="f" fillcolor="#d9d9d9" stroked="f">
            <v:path arrowok="t"/>
            <w10:wrap anchorx="page" anchory="page"/>
          </v:polyline>
        </w:pict>
      </w:r>
      <w:r>
        <w:rPr>
          <w:color w:val="000000"/>
          <w:spacing w:val="-4"/>
        </w:rPr>
        <w:pict>
          <v:polyline id="_x0000_s1849" style="position:absolute;left:0;text-align:left;z-index:-251621376;mso-position-horizontal-relative:page;mso-position-vertical-relative:page" points="111.35pt,112.1pt,293.3pt,112.1pt,293.3pt,72.45pt,111.35pt,72.45pt,111.35pt,112.1pt" coordsize="3639,793" o:allowincell="f" fillcolor="#d9d9d9" stroked="f">
            <v:path arrowok="t"/>
            <w10:wrap anchorx="page" anchory="page"/>
          </v:polyline>
        </w:pict>
      </w:r>
      <w:r>
        <w:rPr>
          <w:color w:val="000000"/>
          <w:spacing w:val="-4"/>
        </w:rPr>
        <w:pict>
          <v:polyline id="_x0000_s1850" style="position:absolute;left:0;text-align:left;z-index:-251615232;mso-position-horizontal-relative:page;mso-position-vertical-relative:page" points="116.65pt,98.4pt,4in,98.4pt,4in,72.45pt,116.65pt,72.45pt,116.65pt,98.4pt" coordsize="3428,519" o:allowincell="f" fillcolor="#d9d9d9" stroked="f">
            <v:path arrowok="t"/>
            <w10:wrap anchorx="page" anchory="page"/>
          </v:polyline>
        </w:pict>
      </w:r>
      <w:r>
        <w:rPr>
          <w:color w:val="000000"/>
          <w:spacing w:val="-4"/>
        </w:rPr>
        <w:pict>
          <v:polyline id="_x0000_s1851" style="position:absolute;left:0;text-align:left;z-index:-251601920;mso-position-horizontal-relative:page;mso-position-vertical-relative:page" points="293.75pt,112.1pt,404.15pt,112.1pt,404.15pt,72.45pt,293.75pt,72.45pt,293.75pt,112.1pt" coordsize="2208,793" o:allowincell="f" fillcolor="#d9d9d9" stroked="f">
            <v:path arrowok="t"/>
            <w10:wrap anchorx="page" anchory="page"/>
          </v:polyline>
        </w:pict>
      </w:r>
      <w:r>
        <w:rPr>
          <w:color w:val="000000"/>
          <w:spacing w:val="-4"/>
        </w:rPr>
        <w:pict>
          <v:polyline id="_x0000_s1852" style="position:absolute;left:0;text-align:left;z-index:-251595776;mso-position-horizontal-relative:page;mso-position-vertical-relative:page" points="298.8pt,98.4pt,399.1pt,98.4pt,399.1pt,72.45pt,298.8pt,72.45pt,298.8pt,98.4pt" coordsize="2006,519" o:allowincell="f" fillcolor="#d9d9d9" stroked="f">
            <v:path arrowok="t"/>
            <w10:wrap anchorx="page" anchory="page"/>
          </v:polyline>
        </w:pict>
      </w:r>
      <w:r>
        <w:rPr>
          <w:color w:val="000000"/>
          <w:spacing w:val="-4"/>
        </w:rPr>
        <w:pict>
          <v:polyline id="_x0000_s1853" style="position:absolute;left:0;text-align:left;z-index:-251561984;mso-position-horizontal-relative:page;mso-position-vertical-relative:page" points="404.65pt,112.1pt,539.5pt,112.1pt,539.5pt,72.45pt,404.65pt,72.45pt,404.65pt,112.1pt" coordsize="2698,793" o:allowincell="f" fillcolor="#d9d9d9" stroked="f">
            <v:path arrowok="t"/>
            <w10:wrap anchorx="page" anchory="page"/>
          </v:polyline>
        </w:pict>
      </w:r>
      <w:r>
        <w:rPr>
          <w:color w:val="000000"/>
          <w:spacing w:val="-4"/>
        </w:rPr>
        <w:pict>
          <v:polyline id="_x0000_s1854" style="position:absolute;left:0;text-align:left;z-index:-251553792;mso-position-horizontal-relative:page;mso-position-vertical-relative:page" points="409.9pt,98.4pt,534.25pt,98.4pt,534.25pt,72.45pt,409.9pt,72.45pt,409.9pt,98.4pt" coordsize="2487,519" o:allowincell="f" fillcolor="#d9d9d9" stroked="f">
            <v:path arrowok="t"/>
            <w10:wrap anchorx="page" anchory="page"/>
          </v:polyline>
        </w:pict>
      </w:r>
      <w:r>
        <w:rPr>
          <w:color w:val="000000"/>
          <w:spacing w:val="-4"/>
        </w:rPr>
        <w:pict>
          <v:polyline id="_x0000_s1855" style="position:absolute;left:0;text-align:left;z-index:-251531264;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1856" style="position:absolute;left:0;text-align:left;z-index:-251526144;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1857" style="position:absolute;left:0;text-align:left;z-index:-251520000;mso-position-horizontal-relative:page;mso-position-vertical-relative:page" points="68.4pt,72.95pt,110.9pt,72.95pt,110.9pt,71.95pt,68.4pt,71.95pt,68.4pt,72.95pt" coordsize="850,20" o:allowincell="f" fillcolor="black" stroked="f">
            <v:path arrowok="t"/>
            <w10:wrap anchorx="page" anchory="page"/>
          </v:polyline>
        </w:pict>
      </w:r>
      <w:r>
        <w:rPr>
          <w:color w:val="000000"/>
          <w:spacing w:val="-4"/>
        </w:rPr>
        <w:pict>
          <v:polyline id="_x0000_s1858" style="position:absolute;left:0;text-align:left;z-index:-251511808;mso-position-horizontal-relative:page;mso-position-vertical-relative:page" points="110.9pt,72.45pt,111.35pt,72.45pt,111.35pt,1in,110.9pt,1in,110.9pt,72.45pt" coordsize="10,11" o:allowincell="f" fillcolor="black" stroked="f">
            <v:path arrowok="t"/>
            <w10:wrap anchorx="page" anchory="page"/>
          </v:polyline>
        </w:pict>
      </w:r>
      <w:r>
        <w:rPr>
          <w:color w:val="000000"/>
          <w:spacing w:val="-4"/>
        </w:rPr>
        <w:pict>
          <v:polyline id="_x0000_s1859" style="position:absolute;left:0;text-align:left;z-index:-251504640;mso-position-horizontal-relative:page;mso-position-vertical-relative:page" points="111.35pt,72.95pt,293.3pt,72.95pt,293.3pt,71.95pt,111.35pt,71.95pt,111.35pt,72.95pt" coordsize="3639,20" o:allowincell="f" fillcolor="black" stroked="f">
            <v:path arrowok="t"/>
            <w10:wrap anchorx="page" anchory="page"/>
          </v:polyline>
        </w:pict>
      </w:r>
      <w:r>
        <w:rPr>
          <w:color w:val="000000"/>
          <w:spacing w:val="-4"/>
        </w:rPr>
        <w:pict>
          <v:polyline id="_x0000_s1860" style="position:absolute;left:0;text-align:left;z-index:-251497472;mso-position-horizontal-relative:page;mso-position-vertical-relative:page" points="293.3pt,72.45pt,293.75pt,72.45pt,293.75pt,1in,293.3pt,1in,293.3pt,72.45pt" coordsize="10,11" o:allowincell="f" fillcolor="black" stroked="f">
            <v:path arrowok="t"/>
            <w10:wrap anchorx="page" anchory="page"/>
          </v:polyline>
        </w:pict>
      </w:r>
      <w:r>
        <w:rPr>
          <w:color w:val="000000"/>
          <w:spacing w:val="-4"/>
        </w:rPr>
        <w:pict>
          <v:polyline id="_x0000_s1861" style="position:absolute;left:0;text-align:left;z-index:-251491328;mso-position-horizontal-relative:page;mso-position-vertical-relative:page" points="293.75pt,72.95pt,404.15pt,72.95pt,404.15pt,71.95pt,293.75pt,71.95pt,293.75pt,72.95pt" coordsize="2208,20" o:allowincell="f" fillcolor="black" stroked="f">
            <v:path arrowok="t"/>
            <w10:wrap anchorx="page" anchory="page"/>
          </v:polyline>
        </w:pict>
      </w:r>
      <w:r>
        <w:rPr>
          <w:color w:val="000000"/>
          <w:spacing w:val="-4"/>
        </w:rPr>
        <w:pict>
          <v:polyline id="_x0000_s1862" style="position:absolute;left:0;text-align:left;z-index:-251483136;mso-position-horizontal-relative:page;mso-position-vertical-relative:page" points="404.15pt,72.45pt,404.65pt,72.45pt,404.65pt,1in,404.15pt,1in,404.15pt,72.45pt" coordsize="10,11" o:allowincell="f" fillcolor="black" stroked="f">
            <v:path arrowok="t"/>
            <w10:wrap anchorx="page" anchory="page"/>
          </v:polyline>
        </w:pict>
      </w:r>
      <w:r>
        <w:rPr>
          <w:color w:val="000000"/>
          <w:spacing w:val="-4"/>
        </w:rPr>
        <w:pict>
          <v:polyline id="_x0000_s1863" style="position:absolute;left:0;text-align:left;z-index:-251475968;mso-position-horizontal-relative:page;mso-position-vertical-relative:page" points="404.6pt,72.95pt,539.5pt,72.95pt,539.5pt,71.95pt,404.6pt,71.95pt,404.6pt,72.95pt" coordsize="2698,20" o:allowincell="f" fillcolor="black" stroked="f">
            <v:path arrowok="t"/>
            <w10:wrap anchorx="page" anchory="page"/>
          </v:polyline>
        </w:pict>
      </w:r>
      <w:r>
        <w:rPr>
          <w:color w:val="000000"/>
          <w:spacing w:val="-4"/>
        </w:rPr>
        <w:pict>
          <v:polyline id="_x0000_s1864" style="position:absolute;left:0;text-align:left;z-index:-25146982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865" style="position:absolute;left:0;text-align:left;z-index:-25146060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866" style="position:absolute;left:0;text-align:left;z-index:-251453440;mso-position-horizontal-relative:page;mso-position-vertical-relative:page" points="67.9pt,112.1pt,68.9pt,112.1pt,68.9pt,72.45pt,67.9pt,72.45pt,67.9pt,112.1pt" coordsize="20,793" o:allowincell="f" fillcolor="black" stroked="f">
            <v:path arrowok="t"/>
            <w10:wrap anchorx="page" anchory="page"/>
          </v:polyline>
        </w:pict>
      </w:r>
      <w:r>
        <w:rPr>
          <w:color w:val="000000"/>
          <w:spacing w:val="-4"/>
        </w:rPr>
        <w:pict>
          <v:polyline id="_x0000_s1867" style="position:absolute;left:0;text-align:left;z-index:-251443200;mso-position-horizontal-relative:page;mso-position-vertical-relative:page" points="110.85pt,112.1pt,111.85pt,112.1pt,111.85pt,72.45pt,110.85pt,72.45pt,110.85pt,112.1pt" coordsize="20,793" o:allowincell="f" fillcolor="black" stroked="f">
            <v:path arrowok="t"/>
            <w10:wrap anchorx="page" anchory="page"/>
          </v:polyline>
        </w:pict>
      </w:r>
      <w:r>
        <w:rPr>
          <w:color w:val="000000"/>
          <w:spacing w:val="-4"/>
        </w:rPr>
        <w:pict>
          <v:polyline id="_x0000_s1868" style="position:absolute;left:0;text-align:left;z-index:-251432960;mso-position-horizontal-relative:page;mso-position-vertical-relative:page" points="293.25pt,112.1pt,294.25pt,112.1pt,294.25pt,72.45pt,293.25pt,72.45pt,293.25pt,112.1pt" coordsize="20,793" o:allowincell="f" fillcolor="black" stroked="f">
            <v:path arrowok="t"/>
            <w10:wrap anchorx="page" anchory="page"/>
          </v:polyline>
        </w:pict>
      </w:r>
      <w:r>
        <w:rPr>
          <w:color w:val="000000"/>
          <w:spacing w:val="-4"/>
        </w:rPr>
        <w:pict>
          <v:polyline id="_x0000_s1869" style="position:absolute;left:0;text-align:left;z-index:-251426816;mso-position-horizontal-relative:page;mso-position-vertical-relative:page" points="404.15pt,112.1pt,405.15pt,112.1pt,405.15pt,72.45pt,404.15pt,72.45pt,404.15pt,112.1pt" coordsize="20,793" o:allowincell="f" fillcolor="black" stroked="f">
            <v:path arrowok="t"/>
            <w10:wrap anchorx="page" anchory="page"/>
          </v:polyline>
        </w:pict>
      </w:r>
      <w:r>
        <w:rPr>
          <w:color w:val="000000"/>
          <w:spacing w:val="-4"/>
        </w:rPr>
        <w:pict>
          <v:polyline id="_x0000_s1870" style="position:absolute;left:0;text-align:left;z-index:-251419648;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4"/>
        </w:rPr>
        <w:pict>
          <v:polyline id="_x0000_s1871" style="position:absolute;left:0;text-align:left;z-index:-251237376;mso-position-horizontal-relative:page;mso-position-vertical-relative:page" points="67.9pt,112.55pt,68.4pt,112.55pt,68.4pt,112.05pt,67.9pt,112.05pt,67.9pt,112.55pt" coordsize="10,10" o:allowincell="f" fillcolor="black" stroked="f">
            <v:path arrowok="t"/>
            <w10:wrap anchorx="page" anchory="page"/>
          </v:polyline>
        </w:pict>
      </w:r>
      <w:r>
        <w:rPr>
          <w:color w:val="000000"/>
          <w:spacing w:val="-4"/>
        </w:rPr>
        <w:pict>
          <v:polyline id="_x0000_s1872" style="position:absolute;left:0;text-align:left;z-index:-251232256;mso-position-horizontal-relative:page;mso-position-vertical-relative:page" points="68.4pt,113.05pt,110.9pt,113.05pt,110.9pt,112.05pt,68.4pt,112.05pt,68.4pt,113.05pt" coordsize="850,20" o:allowincell="f" fillcolor="black" stroked="f">
            <v:path arrowok="t"/>
            <w10:wrap anchorx="page" anchory="page"/>
          </v:polyline>
        </w:pict>
      </w:r>
      <w:r>
        <w:rPr>
          <w:color w:val="000000"/>
          <w:spacing w:val="-4"/>
        </w:rPr>
        <w:pict>
          <v:polyline id="_x0000_s1873" style="position:absolute;left:0;text-align:left;z-index:-251226112;mso-position-horizontal-relative:page;mso-position-vertical-relative:page" points="110.9pt,112.55pt,111.35pt,112.55pt,111.35pt,112.05pt,110.9pt,112.05pt,110.9pt,112.55pt" coordsize="10,10" o:allowincell="f" fillcolor="black" stroked="f">
            <v:path arrowok="t"/>
            <w10:wrap anchorx="page" anchory="page"/>
          </v:polyline>
        </w:pict>
      </w:r>
      <w:r>
        <w:rPr>
          <w:color w:val="000000"/>
          <w:spacing w:val="-4"/>
        </w:rPr>
        <w:pict>
          <v:polyline id="_x0000_s1874" style="position:absolute;left:0;text-align:left;z-index:-251220992;mso-position-horizontal-relative:page;mso-position-vertical-relative:page" points="111.35pt,113.05pt,293.3pt,113.05pt,293.3pt,112.05pt,111.35pt,112.05pt,111.35pt,113.05pt" coordsize="3639,20" o:allowincell="f" fillcolor="black" stroked="f">
            <v:path arrowok="t"/>
            <w10:wrap anchorx="page" anchory="page"/>
          </v:polyline>
        </w:pict>
      </w:r>
      <w:r>
        <w:rPr>
          <w:color w:val="000000"/>
          <w:spacing w:val="-4"/>
        </w:rPr>
        <w:pict>
          <v:polyline id="_x0000_s1875" style="position:absolute;left:0;text-align:left;z-index:-251217920;mso-position-horizontal-relative:page;mso-position-vertical-relative:page" points="293.3pt,112.55pt,293.75pt,112.55pt,293.75pt,112.05pt,293.3pt,112.05pt,293.3pt,112.55pt" coordsize="10,10" o:allowincell="f" fillcolor="black" stroked="f">
            <v:path arrowok="t"/>
            <w10:wrap anchorx="page" anchory="page"/>
          </v:polyline>
        </w:pict>
      </w:r>
      <w:r>
        <w:rPr>
          <w:color w:val="000000"/>
          <w:spacing w:val="-4"/>
        </w:rPr>
        <w:pict>
          <v:polyline id="_x0000_s1876" style="position:absolute;left:0;text-align:left;z-index:-251213824;mso-position-horizontal-relative:page;mso-position-vertical-relative:page" points="293.75pt,113.05pt,404.15pt,113.05pt,404.15pt,112.05pt,293.75pt,112.05pt,293.75pt,113.05pt" coordsize="2208,20" o:allowincell="f" fillcolor="black" stroked="f">
            <v:path arrowok="t"/>
            <w10:wrap anchorx="page" anchory="page"/>
          </v:polyline>
        </w:pict>
      </w:r>
      <w:r>
        <w:rPr>
          <w:color w:val="000000"/>
          <w:spacing w:val="-4"/>
        </w:rPr>
        <w:pict>
          <v:polyline id="_x0000_s1877" style="position:absolute;left:0;text-align:left;z-index:-251209728;mso-position-horizontal-relative:page;mso-position-vertical-relative:page" points="404.15pt,112.55pt,404.65pt,112.55pt,404.65pt,112.05pt,404.15pt,112.05pt,404.15pt,112.55pt" coordsize="10,10" o:allowincell="f" fillcolor="black" stroked="f">
            <v:path arrowok="t"/>
            <w10:wrap anchorx="page" anchory="page"/>
          </v:polyline>
        </w:pict>
      </w:r>
      <w:r>
        <w:rPr>
          <w:color w:val="000000"/>
          <w:spacing w:val="-4"/>
        </w:rPr>
        <w:pict>
          <v:polyline id="_x0000_s1878" style="position:absolute;left:0;text-align:left;z-index:-251205632;mso-position-horizontal-relative:page;mso-position-vertical-relative:page" points="404.6pt,113.05pt,539.5pt,113.05pt,539.5pt,112.05pt,404.6pt,112.05pt,404.6pt,113.05pt" coordsize="2698,20" o:allowincell="f" fillcolor="black" stroked="f">
            <v:path arrowok="t"/>
            <w10:wrap anchorx="page" anchory="page"/>
          </v:polyline>
        </w:pict>
      </w:r>
      <w:r>
        <w:rPr>
          <w:color w:val="000000"/>
          <w:spacing w:val="-4"/>
        </w:rPr>
        <w:pict>
          <v:polyline id="_x0000_s1879" style="position:absolute;left:0;text-align:left;z-index:-251202560;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4"/>
        </w:rPr>
        <w:pict>
          <v:polyline id="_x0000_s1880" style="position:absolute;left:0;text-align:left;z-index:-251198464;mso-position-horizontal-relative:page;mso-position-vertical-relative:page" points="67.9pt,179.75pt,68.9pt,179.75pt,68.9pt,112.55pt,67.9pt,112.55pt,67.9pt,179.75pt" coordsize="20,1344" o:allowincell="f" fillcolor="black" stroked="f">
            <v:path arrowok="t"/>
            <w10:wrap anchorx="page" anchory="page"/>
          </v:polyline>
        </w:pict>
      </w:r>
      <w:r>
        <w:rPr>
          <w:color w:val="000000"/>
          <w:spacing w:val="-4"/>
        </w:rPr>
        <w:pict>
          <v:polyline id="_x0000_s1881" style="position:absolute;left:0;text-align:left;z-index:-251195392;mso-position-horizontal-relative:page;mso-position-vertical-relative:page" points="110.85pt,179.75pt,111.85pt,179.75pt,111.85pt,112.55pt,110.85pt,112.55pt,110.85pt,179.75pt" coordsize="20,1344" o:allowincell="f" fillcolor="black" stroked="f">
            <v:path arrowok="t"/>
            <w10:wrap anchorx="page" anchory="page"/>
          </v:polyline>
        </w:pict>
      </w:r>
      <w:r>
        <w:rPr>
          <w:color w:val="000000"/>
          <w:spacing w:val="-4"/>
        </w:rPr>
        <w:pict>
          <v:polyline id="_x0000_s1882" style="position:absolute;left:0;text-align:left;z-index:-251191296;mso-position-horizontal-relative:page;mso-position-vertical-relative:page" points="293.25pt,179.75pt,294.25pt,179.75pt,294.25pt,112.55pt,293.25pt,112.55pt,293.25pt,179.75pt" coordsize="20,1344" o:allowincell="f" fillcolor="black" stroked="f">
            <v:path arrowok="t"/>
            <w10:wrap anchorx="page" anchory="page"/>
          </v:polyline>
        </w:pict>
      </w:r>
      <w:r>
        <w:rPr>
          <w:color w:val="000000"/>
          <w:spacing w:val="-4"/>
        </w:rPr>
        <w:pict>
          <v:polyline id="_x0000_s1883" style="position:absolute;left:0;text-align:left;z-index:-251187200;mso-position-horizontal-relative:page;mso-position-vertical-relative:page" points="404.15pt,179.75pt,405.15pt,179.75pt,405.15pt,112.55pt,404.15pt,112.55pt,404.15pt,179.75pt" coordsize="20,1344" o:allowincell="f" fillcolor="black" stroked="f">
            <v:path arrowok="t"/>
            <w10:wrap anchorx="page" anchory="page"/>
          </v:polyline>
        </w:pict>
      </w:r>
      <w:r>
        <w:rPr>
          <w:color w:val="000000"/>
          <w:spacing w:val="-4"/>
        </w:rPr>
        <w:pict>
          <v:polyline id="_x0000_s1884" style="position:absolute;left:0;text-align:left;z-index:-251183104;mso-position-horizontal-relative:page;mso-position-vertical-relative:page" points="539.5pt,179.75pt,540.5pt,179.75pt,540.5pt,112.55pt,539.5pt,112.55pt,539.5pt,179.75pt" coordsize="20,1344" o:allowincell="f" fillcolor="black" stroked="f">
            <v:path arrowok="t"/>
            <w10:wrap anchorx="page" anchory="page"/>
          </v:polyline>
        </w:pict>
      </w:r>
      <w:r>
        <w:rPr>
          <w:color w:val="000000"/>
          <w:spacing w:val="-4"/>
        </w:rPr>
        <w:pict>
          <v:polyline id="_x0000_s1885" style="position:absolute;left:0;text-align:left;z-index:-251068416;mso-position-horizontal-relative:page;mso-position-vertical-relative:page" points="67.9pt,180.25pt,68.4pt,180.25pt,68.4pt,179.75pt,67.9pt,179.75pt,67.9pt,180.25pt" coordsize="10,10" o:allowincell="f" fillcolor="black" stroked="f">
            <v:path arrowok="t"/>
            <w10:wrap anchorx="page" anchory="page"/>
          </v:polyline>
        </w:pict>
      </w:r>
      <w:r>
        <w:rPr>
          <w:color w:val="000000"/>
          <w:spacing w:val="-4"/>
        </w:rPr>
        <w:pict>
          <v:polyline id="_x0000_s1886" style="position:absolute;left:0;text-align:left;z-index:-251063296;mso-position-horizontal-relative:page;mso-position-vertical-relative:page" points="68.4pt,180.75pt,110.9pt,180.75pt,110.9pt,179.75pt,68.4pt,179.75pt,68.4pt,180.75pt" coordsize="850,20" o:allowincell="f" fillcolor="black" stroked="f">
            <v:path arrowok="t"/>
            <w10:wrap anchorx="page" anchory="page"/>
          </v:polyline>
        </w:pict>
      </w:r>
      <w:r>
        <w:rPr>
          <w:color w:val="000000"/>
          <w:spacing w:val="-4"/>
        </w:rPr>
        <w:pict>
          <v:polyline id="_x0000_s1887" style="position:absolute;left:0;text-align:left;z-index:-251060224;mso-position-horizontal-relative:page;mso-position-vertical-relative:page" points="110.9pt,180.25pt,111.35pt,180.25pt,111.35pt,179.75pt,110.9pt,179.75pt,110.9pt,180.25pt" coordsize="10,10" o:allowincell="f" fillcolor="black" stroked="f">
            <v:path arrowok="t"/>
            <w10:wrap anchorx="page" anchory="page"/>
          </v:polyline>
        </w:pict>
      </w:r>
      <w:r>
        <w:rPr>
          <w:color w:val="000000"/>
          <w:spacing w:val="-4"/>
        </w:rPr>
        <w:pict>
          <v:polyline id="_x0000_s1888" style="position:absolute;left:0;text-align:left;z-index:-251055104;mso-position-horizontal-relative:page;mso-position-vertical-relative:page" points="111.35pt,180.75pt,293.3pt,180.75pt,293.3pt,179.75pt,111.35pt,179.75pt,111.35pt,180.75pt" coordsize="3639,20" o:allowincell="f" fillcolor="black" stroked="f">
            <v:path arrowok="t"/>
            <w10:wrap anchorx="page" anchory="page"/>
          </v:polyline>
        </w:pict>
      </w:r>
      <w:r>
        <w:rPr>
          <w:color w:val="000000"/>
          <w:spacing w:val="-4"/>
        </w:rPr>
        <w:pict>
          <v:polyline id="_x0000_s1889" style="position:absolute;left:0;text-align:left;z-index:-251052032;mso-position-horizontal-relative:page;mso-position-vertical-relative:page" points="293.3pt,180.25pt,293.75pt,180.25pt,293.75pt,179.75pt,293.3pt,179.75pt,293.3pt,180.25pt" coordsize="10,10" o:allowincell="f" fillcolor="black" stroked="f">
            <v:path arrowok="t"/>
            <w10:wrap anchorx="page" anchory="page"/>
          </v:polyline>
        </w:pict>
      </w:r>
      <w:r>
        <w:rPr>
          <w:color w:val="000000"/>
          <w:spacing w:val="-4"/>
        </w:rPr>
        <w:pict>
          <v:polyline id="_x0000_s1890" style="position:absolute;left:0;text-align:left;z-index:-251047936;mso-position-horizontal-relative:page;mso-position-vertical-relative:page" points="293.75pt,180.75pt,404.15pt,180.75pt,404.15pt,179.75pt,293.75pt,179.75pt,293.75pt,180.75pt" coordsize="2208,20" o:allowincell="f" fillcolor="black" stroked="f">
            <v:path arrowok="t"/>
            <w10:wrap anchorx="page" anchory="page"/>
          </v:polyline>
        </w:pict>
      </w:r>
      <w:r>
        <w:rPr>
          <w:color w:val="000000"/>
          <w:spacing w:val="-4"/>
        </w:rPr>
        <w:pict>
          <v:polyline id="_x0000_s1891" style="position:absolute;left:0;text-align:left;z-index:-251044864;mso-position-horizontal-relative:page;mso-position-vertical-relative:page" points="404.15pt,180.25pt,404.65pt,180.25pt,404.65pt,179.75pt,404.15pt,179.75pt,404.15pt,180.25pt" coordsize="10,10" o:allowincell="f" fillcolor="black" stroked="f">
            <v:path arrowok="t"/>
            <w10:wrap anchorx="page" anchory="page"/>
          </v:polyline>
        </w:pict>
      </w:r>
      <w:r>
        <w:rPr>
          <w:color w:val="000000"/>
          <w:spacing w:val="-4"/>
        </w:rPr>
        <w:pict>
          <v:polyline id="_x0000_s1892" style="position:absolute;left:0;text-align:left;z-index:-251041792;mso-position-horizontal-relative:page;mso-position-vertical-relative:page" points="404.6pt,180.75pt,539.5pt,180.75pt,539.5pt,179.75pt,404.6pt,179.75pt,404.6pt,180.75pt" coordsize="2698,20" o:allowincell="f" fillcolor="black" stroked="f">
            <v:path arrowok="t"/>
            <w10:wrap anchorx="page" anchory="page"/>
          </v:polyline>
        </w:pict>
      </w:r>
      <w:r>
        <w:rPr>
          <w:color w:val="000000"/>
          <w:spacing w:val="-4"/>
        </w:rPr>
        <w:pict>
          <v:polyline id="_x0000_s1893" style="position:absolute;left:0;text-align:left;z-index:-251039744;mso-position-horizontal-relative:page;mso-position-vertical-relative:page" points="539.5pt,180.25pt,540pt,180.25pt,540pt,179.75pt,539.5pt,179.75pt,539.5pt,180.25pt" coordsize="10,10" o:allowincell="f" fillcolor="black" stroked="f">
            <v:path arrowok="t"/>
            <w10:wrap anchorx="page" anchory="page"/>
          </v:polyline>
        </w:pict>
      </w:r>
      <w:r>
        <w:rPr>
          <w:color w:val="000000"/>
          <w:spacing w:val="-4"/>
        </w:rPr>
        <w:pict>
          <v:polyline id="_x0000_s1894" style="position:absolute;left:0;text-align:left;z-index:-251037696;mso-position-horizontal-relative:page;mso-position-vertical-relative:page" points="67.9pt,219.85pt,68.9pt,219.85pt,68.9pt,180.2pt,67.9pt,180.2pt,67.9pt,219.85pt" coordsize="20,793" o:allowincell="f" fillcolor="black" stroked="f">
            <v:path arrowok="t"/>
            <w10:wrap anchorx="page" anchory="page"/>
          </v:polyline>
        </w:pict>
      </w:r>
      <w:r>
        <w:rPr>
          <w:color w:val="000000"/>
          <w:spacing w:val="-4"/>
        </w:rPr>
        <w:pict>
          <v:polyline id="_x0000_s1895" style="position:absolute;left:0;text-align:left;z-index:-251034624;mso-position-horizontal-relative:page;mso-position-vertical-relative:page" points="110.85pt,219.85pt,111.85pt,219.85pt,111.85pt,180.2pt,110.85pt,180.2pt,110.85pt,219.85pt" coordsize="20,793" o:allowincell="f" fillcolor="black" stroked="f">
            <v:path arrowok="t"/>
            <w10:wrap anchorx="page" anchory="page"/>
          </v:polyline>
        </w:pict>
      </w:r>
      <w:r>
        <w:rPr>
          <w:color w:val="000000"/>
          <w:spacing w:val="-4"/>
        </w:rPr>
        <w:pict>
          <v:polyline id="_x0000_s1896" style="position:absolute;left:0;text-align:left;z-index:-251032576;mso-position-horizontal-relative:page;mso-position-vertical-relative:page" points="293.25pt,219.85pt,294.25pt,219.85pt,294.25pt,180.2pt,293.25pt,180.2pt,293.25pt,219.85pt" coordsize="20,793" o:allowincell="f" fillcolor="black" stroked="f">
            <v:path arrowok="t"/>
            <w10:wrap anchorx="page" anchory="page"/>
          </v:polyline>
        </w:pict>
      </w:r>
      <w:r>
        <w:rPr>
          <w:color w:val="000000"/>
          <w:spacing w:val="-4"/>
        </w:rPr>
        <w:pict>
          <v:polyline id="_x0000_s1897" style="position:absolute;left:0;text-align:left;z-index:-251030528;mso-position-horizontal-relative:page;mso-position-vertical-relative:page" points="404.15pt,219.85pt,405.15pt,219.85pt,405.15pt,180.2pt,404.15pt,180.2pt,404.15pt,219.85pt" coordsize="20,793" o:allowincell="f" fillcolor="black" stroked="f">
            <v:path arrowok="t"/>
            <w10:wrap anchorx="page" anchory="page"/>
          </v:polyline>
        </w:pict>
      </w:r>
      <w:r>
        <w:rPr>
          <w:color w:val="000000"/>
          <w:spacing w:val="-4"/>
        </w:rPr>
        <w:pict>
          <v:polyline id="_x0000_s1898" style="position:absolute;left:0;text-align:left;z-index:-251028480;mso-position-horizontal-relative:page;mso-position-vertical-relative:page" points="539.5pt,219.85pt,540.5pt,219.85pt,540.5pt,180.2pt,539.5pt,180.2pt,539.5pt,219.85pt" coordsize="20,793" o:allowincell="f" fillcolor="black" stroked="f">
            <v:path arrowok="t"/>
            <w10:wrap anchorx="page" anchory="page"/>
          </v:polyline>
        </w:pict>
      </w:r>
      <w:r>
        <w:rPr>
          <w:color w:val="000000"/>
          <w:spacing w:val="-4"/>
        </w:rPr>
        <w:pict>
          <v:polyline id="_x0000_s1899" style="position:absolute;left:0;text-align:left;z-index:-250959872;mso-position-horizontal-relative:page;mso-position-vertical-relative:page" points="67.9pt,220.3pt,68.4pt,220.3pt,68.4pt,219.85pt,67.9pt,219.85pt,67.9pt,220.3pt" coordsize="10,10" o:allowincell="f" fillcolor="black" stroked="f">
            <v:path arrowok="t"/>
            <w10:wrap anchorx="page" anchory="page"/>
          </v:polyline>
        </w:pict>
      </w:r>
      <w:r>
        <w:rPr>
          <w:color w:val="000000"/>
          <w:spacing w:val="-4"/>
        </w:rPr>
        <w:pict>
          <v:polyline id="_x0000_s1900" style="position:absolute;left:0;text-align:left;z-index:-250955776;mso-position-horizontal-relative:page;mso-position-vertical-relative:page" points="68.4pt,220.8pt,110.9pt,220.8pt,110.9pt,219.8pt,68.4pt,219.8pt,68.4pt,220.8pt" coordsize="850,20" o:allowincell="f" fillcolor="black" stroked="f">
            <v:path arrowok="t"/>
            <w10:wrap anchorx="page" anchory="page"/>
          </v:polyline>
        </w:pict>
      </w:r>
      <w:r>
        <w:rPr>
          <w:color w:val="000000"/>
          <w:spacing w:val="-4"/>
        </w:rPr>
        <w:pict>
          <v:polyline id="_x0000_s1901" style="position:absolute;left:0;text-align:left;z-index:-250951680;mso-position-horizontal-relative:page;mso-position-vertical-relative:page" points="110.9pt,220.3pt,111.35pt,220.3pt,111.35pt,219.85pt,110.9pt,219.85pt,110.9pt,220.3pt" coordsize="10,10" o:allowincell="f" fillcolor="black" stroked="f">
            <v:path arrowok="t"/>
            <w10:wrap anchorx="page" anchory="page"/>
          </v:polyline>
        </w:pict>
      </w:r>
      <w:r>
        <w:rPr>
          <w:color w:val="000000"/>
          <w:spacing w:val="-4"/>
        </w:rPr>
        <w:pict>
          <v:polyline id="_x0000_s1902" style="position:absolute;left:0;text-align:left;z-index:-250947584;mso-position-horizontal-relative:page;mso-position-vertical-relative:page" points="111.35pt,220.8pt,293.3pt,220.8pt,293.3pt,219.8pt,111.35pt,219.8pt,111.35pt,220.8pt" coordsize="3639,20" o:allowincell="f" fillcolor="black" stroked="f">
            <v:path arrowok="t"/>
            <w10:wrap anchorx="page" anchory="page"/>
          </v:polyline>
        </w:pict>
      </w:r>
      <w:r>
        <w:rPr>
          <w:color w:val="000000"/>
          <w:spacing w:val="-4"/>
        </w:rPr>
        <w:pict>
          <v:polyline id="_x0000_s1903" style="position:absolute;left:0;text-align:left;z-index:-250942464;mso-position-horizontal-relative:page;mso-position-vertical-relative:page" points="293.3pt,220.3pt,293.75pt,220.3pt,293.75pt,219.85pt,293.3pt,219.85pt,293.3pt,220.3pt" coordsize="10,10" o:allowincell="f" fillcolor="black" stroked="f">
            <v:path arrowok="t"/>
            <w10:wrap anchorx="page" anchory="page"/>
          </v:polyline>
        </w:pict>
      </w:r>
      <w:r>
        <w:rPr>
          <w:color w:val="000000"/>
          <w:spacing w:val="-4"/>
        </w:rPr>
        <w:pict>
          <v:polyline id="_x0000_s1904" style="position:absolute;left:0;text-align:left;z-index:-250938368;mso-position-horizontal-relative:page;mso-position-vertical-relative:page" points="293.75pt,220.8pt,404.15pt,220.8pt,404.15pt,219.8pt,293.75pt,219.8pt,293.75pt,220.8pt" coordsize="2208,20" o:allowincell="f" fillcolor="black" stroked="f">
            <v:path arrowok="t"/>
            <w10:wrap anchorx="page" anchory="page"/>
          </v:polyline>
        </w:pict>
      </w:r>
      <w:r>
        <w:rPr>
          <w:color w:val="000000"/>
          <w:spacing w:val="-4"/>
        </w:rPr>
        <w:pict>
          <v:polyline id="_x0000_s1905" style="position:absolute;left:0;text-align:left;z-index:-250934272;mso-position-horizontal-relative:page;mso-position-vertical-relative:page" points="404.15pt,220.3pt,404.65pt,220.3pt,404.65pt,219.85pt,404.15pt,219.85pt,404.15pt,220.3pt" coordsize="10,10" o:allowincell="f" fillcolor="black" stroked="f">
            <v:path arrowok="t"/>
            <w10:wrap anchorx="page" anchory="page"/>
          </v:polyline>
        </w:pict>
      </w:r>
      <w:r>
        <w:rPr>
          <w:color w:val="000000"/>
          <w:spacing w:val="-4"/>
        </w:rPr>
        <w:pict>
          <v:polyline id="_x0000_s1906" style="position:absolute;left:0;text-align:left;z-index:-250930176;mso-position-horizontal-relative:page;mso-position-vertical-relative:page" points="404.6pt,220.8pt,539.5pt,220.8pt,539.5pt,219.8pt,404.6pt,219.8pt,404.6pt,220.8pt" coordsize="2698,20" o:allowincell="f" fillcolor="black" stroked="f">
            <v:path arrowok="t"/>
            <w10:wrap anchorx="page" anchory="page"/>
          </v:polyline>
        </w:pict>
      </w:r>
      <w:r>
        <w:rPr>
          <w:color w:val="000000"/>
          <w:spacing w:val="-4"/>
        </w:rPr>
        <w:pict>
          <v:polyline id="_x0000_s1907" style="position:absolute;left:0;text-align:left;z-index:-250924032;mso-position-horizontal-relative:page;mso-position-vertical-relative:page" points="539.5pt,220.3pt,540pt,220.3pt,540pt,219.85pt,539.5pt,219.85pt,539.5pt,220.3pt" coordsize="10,10" o:allowincell="f" fillcolor="black" stroked="f">
            <v:path arrowok="t"/>
            <w10:wrap anchorx="page" anchory="page"/>
          </v:polyline>
        </w:pict>
      </w:r>
      <w:r>
        <w:rPr>
          <w:color w:val="000000"/>
          <w:spacing w:val="-4"/>
        </w:rPr>
        <w:pict>
          <v:polyline id="_x0000_s1908" style="position:absolute;left:0;text-align:left;z-index:-250919936;mso-position-horizontal-relative:page;mso-position-vertical-relative:page" points="67.9pt,259.9pt,68.9pt,259.9pt,68.9pt,220.3pt,67.9pt,220.3pt,67.9pt,259.9pt" coordsize="20,792" o:allowincell="f" fillcolor="black" stroked="f">
            <v:path arrowok="t"/>
            <w10:wrap anchorx="page" anchory="page"/>
          </v:polyline>
        </w:pict>
      </w:r>
      <w:r>
        <w:rPr>
          <w:color w:val="000000"/>
          <w:spacing w:val="-4"/>
        </w:rPr>
        <w:pict>
          <v:polyline id="_x0000_s1909" style="position:absolute;left:0;text-align:left;z-index:-250914816;mso-position-horizontal-relative:page;mso-position-vertical-relative:page" points="110.85pt,259.9pt,111.85pt,259.9pt,111.85pt,220.3pt,110.85pt,220.3pt,110.85pt,259.9pt" coordsize="20,792" o:allowincell="f" fillcolor="black" stroked="f">
            <v:path arrowok="t"/>
            <w10:wrap anchorx="page" anchory="page"/>
          </v:polyline>
        </w:pict>
      </w:r>
      <w:r>
        <w:rPr>
          <w:color w:val="000000"/>
          <w:spacing w:val="-4"/>
        </w:rPr>
        <w:pict>
          <v:polyline id="_x0000_s1910" style="position:absolute;left:0;text-align:left;z-index:-250909696;mso-position-horizontal-relative:page;mso-position-vertical-relative:page" points="293.25pt,259.9pt,294.25pt,259.9pt,294.25pt,220.3pt,293.25pt,220.3pt,293.25pt,259.9pt" coordsize="20,792" o:allowincell="f" fillcolor="black" stroked="f">
            <v:path arrowok="t"/>
            <w10:wrap anchorx="page" anchory="page"/>
          </v:polyline>
        </w:pict>
      </w:r>
      <w:r>
        <w:rPr>
          <w:color w:val="000000"/>
          <w:spacing w:val="-4"/>
        </w:rPr>
        <w:pict>
          <v:polyline id="_x0000_s1911" style="position:absolute;left:0;text-align:left;z-index:-250906624;mso-position-horizontal-relative:page;mso-position-vertical-relative:page" points="404.15pt,259.9pt,405.15pt,259.9pt,405.15pt,220.3pt,404.15pt,220.3pt,404.15pt,259.9pt" coordsize="20,792" o:allowincell="f" fillcolor="black" stroked="f">
            <v:path arrowok="t"/>
            <w10:wrap anchorx="page" anchory="page"/>
          </v:polyline>
        </w:pict>
      </w:r>
      <w:r>
        <w:rPr>
          <w:color w:val="000000"/>
          <w:spacing w:val="-4"/>
        </w:rPr>
        <w:pict>
          <v:polyline id="_x0000_s1912" style="position:absolute;left:0;text-align:left;z-index:-250905600;mso-position-horizontal-relative:page;mso-position-vertical-relative:page" points="539.5pt,259.9pt,540.5pt,259.9pt,540.5pt,220.3pt,539.5pt,220.3pt,539.5pt,259.9pt" coordsize="20,792" o:allowincell="f" fillcolor="black" stroked="f">
            <v:path arrowok="t"/>
            <w10:wrap anchorx="page" anchory="page"/>
          </v:polyline>
        </w:pict>
      </w:r>
      <w:r>
        <w:rPr>
          <w:color w:val="000000"/>
          <w:spacing w:val="-4"/>
        </w:rPr>
        <w:pict>
          <v:polyline id="_x0000_s1913" style="position:absolute;left:0;text-align:left;z-index:-250835968;mso-position-horizontal-relative:page;mso-position-vertical-relative:page" points="67.9pt,260.4pt,68.4pt,260.4pt,68.4pt,259.9pt,67.9pt,259.9pt,67.9pt,260.4pt" coordsize="10,10" o:allowincell="f" fillcolor="black" stroked="f">
            <v:path arrowok="t"/>
            <w10:wrap anchorx="page" anchory="page"/>
          </v:polyline>
        </w:pict>
      </w:r>
      <w:r>
        <w:rPr>
          <w:color w:val="000000"/>
          <w:spacing w:val="-4"/>
        </w:rPr>
        <w:pict>
          <v:polyline id="_x0000_s1914" style="position:absolute;left:0;text-align:left;z-index:-250831872;mso-position-horizontal-relative:page;mso-position-vertical-relative:page" points="68.4pt,260.9pt,110.9pt,260.9pt,110.9pt,259.9pt,68.4pt,259.9pt,68.4pt,260.9pt" coordsize="850,20" o:allowincell="f" fillcolor="black" stroked="f">
            <v:path arrowok="t"/>
            <w10:wrap anchorx="page" anchory="page"/>
          </v:polyline>
        </w:pict>
      </w:r>
      <w:r>
        <w:rPr>
          <w:color w:val="000000"/>
          <w:spacing w:val="-4"/>
        </w:rPr>
        <w:pict>
          <v:polyline id="_x0000_s1915" style="position:absolute;left:0;text-align:left;z-index:-250827776;mso-position-horizontal-relative:page;mso-position-vertical-relative:page" points="110.9pt,260.4pt,111.35pt,260.4pt,111.35pt,259.9pt,110.9pt,259.9pt,110.9pt,260.4pt" coordsize="10,10" o:allowincell="f" fillcolor="black" stroked="f">
            <v:path arrowok="t"/>
            <w10:wrap anchorx="page" anchory="page"/>
          </v:polyline>
        </w:pict>
      </w:r>
      <w:r>
        <w:rPr>
          <w:color w:val="000000"/>
          <w:spacing w:val="-4"/>
        </w:rPr>
        <w:pict>
          <v:polyline id="_x0000_s1916" style="position:absolute;left:0;text-align:left;z-index:-250822656;mso-position-horizontal-relative:page;mso-position-vertical-relative:page" points="111.35pt,260.9pt,293.3pt,260.9pt,293.3pt,259.9pt,111.35pt,259.9pt,111.35pt,260.9pt" coordsize="3639,20" o:allowincell="f" fillcolor="black" stroked="f">
            <v:path arrowok="t"/>
            <w10:wrap anchorx="page" anchory="page"/>
          </v:polyline>
        </w:pict>
      </w:r>
      <w:r>
        <w:rPr>
          <w:color w:val="000000"/>
          <w:spacing w:val="-4"/>
        </w:rPr>
        <w:pict>
          <v:polyline id="_x0000_s1917" style="position:absolute;left:0;text-align:left;z-index:-250818560;mso-position-horizontal-relative:page;mso-position-vertical-relative:page" points="293.3pt,260.4pt,293.75pt,260.4pt,293.75pt,259.9pt,293.3pt,259.9pt,293.3pt,260.4pt" coordsize="10,10" o:allowincell="f" fillcolor="black" stroked="f">
            <v:path arrowok="t"/>
            <w10:wrap anchorx="page" anchory="page"/>
          </v:polyline>
        </w:pict>
      </w:r>
      <w:r>
        <w:rPr>
          <w:color w:val="000000"/>
          <w:spacing w:val="-4"/>
        </w:rPr>
        <w:pict>
          <v:polyline id="_x0000_s1918" style="position:absolute;left:0;text-align:left;z-index:-250814464;mso-position-horizontal-relative:page;mso-position-vertical-relative:page" points="293.75pt,260.9pt,404.15pt,260.9pt,404.15pt,259.9pt,293.75pt,259.9pt,293.75pt,260.9pt" coordsize="2208,20" o:allowincell="f" fillcolor="black" stroked="f">
            <v:path arrowok="t"/>
            <w10:wrap anchorx="page" anchory="page"/>
          </v:polyline>
        </w:pict>
      </w:r>
      <w:r>
        <w:rPr>
          <w:color w:val="000000"/>
          <w:spacing w:val="-4"/>
        </w:rPr>
        <w:pict>
          <v:polyline id="_x0000_s1919" style="position:absolute;left:0;text-align:left;z-index:-250810368;mso-position-horizontal-relative:page;mso-position-vertical-relative:page" points="404.15pt,260.4pt,404.65pt,260.4pt,404.65pt,259.9pt,404.15pt,259.9pt,404.15pt,260.4pt" coordsize="10,10" o:allowincell="f" fillcolor="black" stroked="f">
            <v:path arrowok="t"/>
            <w10:wrap anchorx="page" anchory="page"/>
          </v:polyline>
        </w:pict>
      </w:r>
      <w:r>
        <w:rPr>
          <w:color w:val="000000"/>
          <w:spacing w:val="-4"/>
        </w:rPr>
        <w:pict>
          <v:polyline id="_x0000_s1920" style="position:absolute;left:0;text-align:left;z-index:-250806272;mso-position-horizontal-relative:page;mso-position-vertical-relative:page" points="404.6pt,260.9pt,539.5pt,260.9pt,539.5pt,259.9pt,404.6pt,259.9pt,404.6pt,260.9pt" coordsize="2698,20" o:allowincell="f" fillcolor="black" stroked="f">
            <v:path arrowok="t"/>
            <w10:wrap anchorx="page" anchory="page"/>
          </v:polyline>
        </w:pict>
      </w:r>
      <w:r>
        <w:rPr>
          <w:color w:val="000000"/>
          <w:spacing w:val="-4"/>
        </w:rPr>
        <w:pict>
          <v:polyline id="_x0000_s1921" style="position:absolute;left:0;text-align:left;z-index:-250801152;mso-position-horizontal-relative:page;mso-position-vertical-relative:page" points="539.5pt,260.4pt,540pt,260.4pt,540pt,259.9pt,539.5pt,259.9pt,539.5pt,260.4pt" coordsize="10,10" o:allowincell="f" fillcolor="black" stroked="f">
            <v:path arrowok="t"/>
            <w10:wrap anchorx="page" anchory="page"/>
          </v:polyline>
        </w:pict>
      </w:r>
      <w:r>
        <w:rPr>
          <w:color w:val="000000"/>
          <w:spacing w:val="-4"/>
        </w:rPr>
        <w:pict>
          <v:polyline id="_x0000_s1922" style="position:absolute;left:0;text-align:left;z-index:-250798080;mso-position-horizontal-relative:page;mso-position-vertical-relative:page" points="67.9pt,300pt,68.9pt,300pt,68.9pt,260.4pt,67.9pt,260.4pt,67.9pt,300pt" coordsize="20,792" o:allowincell="f" fillcolor="black" stroked="f">
            <v:path arrowok="t"/>
            <w10:wrap anchorx="page" anchory="page"/>
          </v:polyline>
        </w:pict>
      </w:r>
      <w:r>
        <w:rPr>
          <w:color w:val="000000"/>
          <w:spacing w:val="-4"/>
        </w:rPr>
        <w:pict>
          <v:polyline id="_x0000_s1923" style="position:absolute;left:0;text-align:left;z-index:-250795008;mso-position-horizontal-relative:page;mso-position-vertical-relative:page" points="110.85pt,300pt,111.85pt,300pt,111.85pt,260.4pt,110.85pt,260.4pt,110.85pt,300pt" coordsize="20,792" o:allowincell="f" fillcolor="black" stroked="f">
            <v:path arrowok="t"/>
            <w10:wrap anchorx="page" anchory="page"/>
          </v:polyline>
        </w:pict>
      </w:r>
      <w:r>
        <w:rPr>
          <w:color w:val="000000"/>
          <w:spacing w:val="-4"/>
        </w:rPr>
        <w:pict>
          <v:polyline id="_x0000_s1924" style="position:absolute;left:0;text-align:left;z-index:-250792960;mso-position-horizontal-relative:page;mso-position-vertical-relative:page" points="293.25pt,300pt,294.25pt,300pt,294.25pt,260.4pt,293.25pt,260.4pt,293.25pt,300pt" coordsize="20,792" o:allowincell="f" fillcolor="black" stroked="f">
            <v:path arrowok="t"/>
            <w10:wrap anchorx="page" anchory="page"/>
          </v:polyline>
        </w:pict>
      </w:r>
      <w:r>
        <w:rPr>
          <w:color w:val="000000"/>
          <w:spacing w:val="-4"/>
        </w:rPr>
        <w:pict>
          <v:polyline id="_x0000_s1925" style="position:absolute;left:0;text-align:left;z-index:-250790912;mso-position-horizontal-relative:page;mso-position-vertical-relative:page" points="404.15pt,300pt,405.15pt,300pt,405.15pt,260.4pt,404.15pt,260.4pt,404.15pt,300pt" coordsize="20,792" o:allowincell="f" fillcolor="black" stroked="f">
            <v:path arrowok="t"/>
            <w10:wrap anchorx="page" anchory="page"/>
          </v:polyline>
        </w:pict>
      </w:r>
      <w:r>
        <w:rPr>
          <w:color w:val="000000"/>
          <w:spacing w:val="-4"/>
        </w:rPr>
        <w:pict>
          <v:polyline id="_x0000_s1926" style="position:absolute;left:0;text-align:left;z-index:-250788864;mso-position-horizontal-relative:page;mso-position-vertical-relative:page" points="539.5pt,300pt,540.5pt,300pt,540.5pt,260.4pt,539.5pt,260.4pt,539.5pt,300pt" coordsize="20,792" o:allowincell="f" fillcolor="black" stroked="f">
            <v:path arrowok="t"/>
            <w10:wrap anchorx="page" anchory="page"/>
          </v:polyline>
        </w:pict>
      </w:r>
      <w:r>
        <w:rPr>
          <w:color w:val="000000"/>
          <w:spacing w:val="-4"/>
        </w:rPr>
        <w:pict>
          <v:polyline id="_x0000_s1927" style="position:absolute;left:0;text-align:left;z-index:-250737664;mso-position-horizontal-relative:page;mso-position-vertical-relative:page" points="67.9pt,300.5pt,68.4pt,300.5pt,68.4pt,300pt,67.9pt,300pt,67.9pt,300.5pt" coordsize="10,11" o:allowincell="f" fillcolor="black" stroked="f">
            <v:path arrowok="t"/>
            <w10:wrap anchorx="page" anchory="page"/>
          </v:polyline>
        </w:pict>
      </w:r>
      <w:r>
        <w:rPr>
          <w:color w:val="000000"/>
          <w:spacing w:val="-4"/>
        </w:rPr>
        <w:pict>
          <v:polyline id="_x0000_s1928" style="position:absolute;left:0;text-align:left;z-index:-250735616;mso-position-horizontal-relative:page;mso-position-vertical-relative:page" points="68.4pt,300.95pt,110.9pt,300.95pt,110.9pt,299.95pt,68.4pt,299.95pt,68.4pt,300.95pt" coordsize="850,20" o:allowincell="f" fillcolor="black" stroked="f">
            <v:path arrowok="t"/>
            <w10:wrap anchorx="page" anchory="page"/>
          </v:polyline>
        </w:pict>
      </w:r>
      <w:r>
        <w:rPr>
          <w:color w:val="000000"/>
          <w:spacing w:val="-4"/>
        </w:rPr>
        <w:pict>
          <v:polyline id="_x0000_s1929" style="position:absolute;left:0;text-align:left;z-index:-250733568;mso-position-horizontal-relative:page;mso-position-vertical-relative:page" points="110.9pt,300.5pt,111.35pt,300.5pt,111.35pt,300pt,110.9pt,300pt,110.9pt,300.5pt" coordsize="10,11" o:allowincell="f" fillcolor="black" stroked="f">
            <v:path arrowok="t"/>
            <w10:wrap anchorx="page" anchory="page"/>
          </v:polyline>
        </w:pict>
      </w:r>
      <w:r>
        <w:rPr>
          <w:color w:val="000000"/>
          <w:spacing w:val="-4"/>
        </w:rPr>
        <w:pict>
          <v:polyline id="_x0000_s1930" style="position:absolute;left:0;text-align:left;z-index:-250731520;mso-position-horizontal-relative:page;mso-position-vertical-relative:page" points="111.35pt,300.95pt,293.3pt,300.95pt,293.3pt,299.95pt,111.35pt,299.95pt,111.35pt,300.95pt" coordsize="3639,20" o:allowincell="f" fillcolor="black" stroked="f">
            <v:path arrowok="t"/>
            <w10:wrap anchorx="page" anchory="page"/>
          </v:polyline>
        </w:pict>
      </w:r>
      <w:r>
        <w:rPr>
          <w:color w:val="000000"/>
          <w:spacing w:val="-4"/>
        </w:rPr>
        <w:pict>
          <v:polyline id="_x0000_s1931" style="position:absolute;left:0;text-align:left;z-index:-250729472;mso-position-horizontal-relative:page;mso-position-vertical-relative:page" points="293.3pt,300.5pt,293.75pt,300.5pt,293.75pt,300pt,293.3pt,300pt,293.3pt,300.5pt" coordsize="10,11" o:allowincell="f" fillcolor="black" stroked="f">
            <v:path arrowok="t"/>
            <w10:wrap anchorx="page" anchory="page"/>
          </v:polyline>
        </w:pict>
      </w:r>
      <w:r>
        <w:rPr>
          <w:color w:val="000000"/>
          <w:spacing w:val="-4"/>
        </w:rPr>
        <w:pict>
          <v:polyline id="_x0000_s1932" style="position:absolute;left:0;text-align:left;z-index:-250727424;mso-position-horizontal-relative:page;mso-position-vertical-relative:page" points="293.75pt,300.95pt,404.15pt,300.95pt,404.15pt,299.95pt,293.75pt,299.95pt,293.75pt,300.95pt" coordsize="2208,20" o:allowincell="f" fillcolor="black" stroked="f">
            <v:path arrowok="t"/>
            <w10:wrap anchorx="page" anchory="page"/>
          </v:polyline>
        </w:pict>
      </w:r>
      <w:r>
        <w:rPr>
          <w:color w:val="000000"/>
          <w:spacing w:val="-4"/>
        </w:rPr>
        <w:pict>
          <v:polyline id="_x0000_s1933" style="position:absolute;left:0;text-align:left;z-index:-250725376;mso-position-horizontal-relative:page;mso-position-vertical-relative:page" points="404.15pt,300.5pt,404.65pt,300.5pt,404.65pt,300pt,404.15pt,300pt,404.15pt,300.5pt" coordsize="10,11" o:allowincell="f" fillcolor="black" stroked="f">
            <v:path arrowok="t"/>
            <w10:wrap anchorx="page" anchory="page"/>
          </v:polyline>
        </w:pict>
      </w:r>
      <w:r>
        <w:rPr>
          <w:color w:val="000000"/>
          <w:spacing w:val="-4"/>
        </w:rPr>
        <w:pict>
          <v:polyline id="_x0000_s1934" style="position:absolute;left:0;text-align:left;z-index:-250723328;mso-position-horizontal-relative:page;mso-position-vertical-relative:page" points="404.6pt,300.95pt,539.5pt,300.95pt,539.5pt,299.95pt,404.6pt,299.95pt,404.6pt,300.95pt" coordsize="2698,20" o:allowincell="f" fillcolor="black" stroked="f">
            <v:path arrowok="t"/>
            <w10:wrap anchorx="page" anchory="page"/>
          </v:polyline>
        </w:pict>
      </w:r>
      <w:r>
        <w:rPr>
          <w:color w:val="000000"/>
          <w:spacing w:val="-4"/>
        </w:rPr>
        <w:pict>
          <v:polyline id="_x0000_s1935" style="position:absolute;left:0;text-align:left;z-index:-250721280;mso-position-horizontal-relative:page;mso-position-vertical-relative:page" points="539.5pt,300.5pt,540pt,300.5pt,540pt,300pt,539.5pt,300pt,539.5pt,300.5pt" coordsize="10,11" o:allowincell="f" fillcolor="black" stroked="f">
            <v:path arrowok="t"/>
            <w10:wrap anchorx="page" anchory="page"/>
          </v:polyline>
        </w:pict>
      </w:r>
      <w:r>
        <w:rPr>
          <w:color w:val="000000"/>
          <w:spacing w:val="-4"/>
        </w:rPr>
        <w:pict>
          <v:polyline id="_x0000_s1936" style="position:absolute;left:0;text-align:left;z-index:-250719232;mso-position-horizontal-relative:page;mso-position-vertical-relative:page" points="67.9pt,367.7pt,68.9pt,367.7pt,68.9pt,300.45pt,67.9pt,300.45pt,67.9pt,367.7pt" coordsize="20,1345" o:allowincell="f" fillcolor="black" stroked="f">
            <v:path arrowok="t"/>
            <w10:wrap anchorx="page" anchory="page"/>
          </v:polyline>
        </w:pict>
      </w:r>
      <w:r>
        <w:rPr>
          <w:color w:val="000000"/>
          <w:spacing w:val="-4"/>
        </w:rPr>
        <w:pict>
          <v:polyline id="_x0000_s1937" style="position:absolute;left:0;text-align:left;z-index:-250717184;mso-position-horizontal-relative:page;mso-position-vertical-relative:page" points="110.85pt,367.7pt,111.85pt,367.7pt,111.85pt,300.45pt,110.85pt,300.45pt,110.85pt,367.7pt" coordsize="20,1345" o:allowincell="f" fillcolor="black" stroked="f">
            <v:path arrowok="t"/>
            <w10:wrap anchorx="page" anchory="page"/>
          </v:polyline>
        </w:pict>
      </w:r>
      <w:r>
        <w:rPr>
          <w:color w:val="000000"/>
          <w:spacing w:val="-4"/>
        </w:rPr>
        <w:pict>
          <v:polyline id="_x0000_s1938" style="position:absolute;left:0;text-align:left;z-index:-250716160;mso-position-horizontal-relative:page;mso-position-vertical-relative:page" points="293.25pt,367.7pt,294.25pt,367.7pt,294.25pt,300.45pt,293.25pt,300.45pt,293.25pt,367.7pt" coordsize="20,1345" o:allowincell="f" fillcolor="black" stroked="f">
            <v:path arrowok="t"/>
            <w10:wrap anchorx="page" anchory="page"/>
          </v:polyline>
        </w:pict>
      </w:r>
      <w:r>
        <w:rPr>
          <w:color w:val="000000"/>
          <w:spacing w:val="-4"/>
        </w:rPr>
        <w:pict>
          <v:polyline id="_x0000_s1939" style="position:absolute;left:0;text-align:left;z-index:-250714112;mso-position-horizontal-relative:page;mso-position-vertical-relative:page" points="404.15pt,367.7pt,405.15pt,367.7pt,405.15pt,300.45pt,404.15pt,300.45pt,404.15pt,367.7pt" coordsize="20,1345" o:allowincell="f" fillcolor="black" stroked="f">
            <v:path arrowok="t"/>
            <w10:wrap anchorx="page" anchory="page"/>
          </v:polyline>
        </w:pict>
      </w:r>
      <w:r>
        <w:rPr>
          <w:color w:val="000000"/>
          <w:spacing w:val="-4"/>
        </w:rPr>
        <w:pict>
          <v:polyline id="_x0000_s1940" style="position:absolute;left:0;text-align:left;z-index:-250712064;mso-position-horizontal-relative:page;mso-position-vertical-relative:page" points="539.5pt,367.7pt,540.5pt,367.7pt,540.5pt,300.45pt,539.5pt,300.45pt,539.5pt,367.7pt" coordsize="20,1345" o:allowincell="f" fillcolor="black" stroked="f">
            <v:path arrowok="t"/>
            <w10:wrap anchorx="page" anchory="page"/>
          </v:polyline>
        </w:pict>
      </w:r>
      <w:r>
        <w:rPr>
          <w:color w:val="000000"/>
          <w:spacing w:val="-4"/>
        </w:rPr>
        <w:pict>
          <v:polyline id="_x0000_s1941" style="position:absolute;left:0;text-align:left;z-index:-250626048;mso-position-horizontal-relative:page;mso-position-vertical-relative:page" points="67.9pt,368.15pt,68.4pt,368.15pt,68.4pt,367.65pt,67.9pt,367.65pt,67.9pt,368.15pt" coordsize="10,10" o:allowincell="f" fillcolor="black" stroked="f">
            <v:path arrowok="t"/>
            <w10:wrap anchorx="page" anchory="page"/>
          </v:polyline>
        </w:pict>
      </w:r>
      <w:r>
        <w:rPr>
          <w:color w:val="000000"/>
          <w:spacing w:val="-4"/>
        </w:rPr>
        <w:pict>
          <v:polyline id="_x0000_s1942" style="position:absolute;left:0;text-align:left;z-index:-250622976;mso-position-horizontal-relative:page;mso-position-vertical-relative:page" points="68.4pt,368.65pt,110.9pt,368.65pt,110.9pt,367.65pt,68.4pt,367.65pt,68.4pt,368.65pt" coordsize="850,20" o:allowincell="f" fillcolor="black" stroked="f">
            <v:path arrowok="t"/>
            <w10:wrap anchorx="page" anchory="page"/>
          </v:polyline>
        </w:pict>
      </w:r>
      <w:r>
        <w:rPr>
          <w:color w:val="000000"/>
          <w:spacing w:val="-4"/>
        </w:rPr>
        <w:pict>
          <v:polyline id="_x0000_s1943" style="position:absolute;left:0;text-align:left;z-index:-250619904;mso-position-horizontal-relative:page;mso-position-vertical-relative:page" points="110.9pt,368.15pt,111.35pt,368.15pt,111.35pt,367.65pt,110.9pt,367.65pt,110.9pt,368.15pt" coordsize="10,10" o:allowincell="f" fillcolor="black" stroked="f">
            <v:path arrowok="t"/>
            <w10:wrap anchorx="page" anchory="page"/>
          </v:polyline>
        </w:pict>
      </w:r>
      <w:r>
        <w:rPr>
          <w:color w:val="000000"/>
          <w:spacing w:val="-4"/>
        </w:rPr>
        <w:pict>
          <v:polyline id="_x0000_s1944" style="position:absolute;left:0;text-align:left;z-index:-250615808;mso-position-horizontal-relative:page;mso-position-vertical-relative:page" points="111.35pt,368.65pt,293.3pt,368.65pt,293.3pt,367.65pt,111.35pt,367.65pt,111.35pt,368.65pt" coordsize="3639,20" o:allowincell="f" fillcolor="black" stroked="f">
            <v:path arrowok="t"/>
            <w10:wrap anchorx="page" anchory="page"/>
          </v:polyline>
        </w:pict>
      </w:r>
      <w:r>
        <w:rPr>
          <w:color w:val="000000"/>
          <w:spacing w:val="-4"/>
        </w:rPr>
        <w:pict>
          <v:polyline id="_x0000_s1945" style="position:absolute;left:0;text-align:left;z-index:-250611712;mso-position-horizontal-relative:page;mso-position-vertical-relative:page" points="293.3pt,368.15pt,293.75pt,368.15pt,293.75pt,367.65pt,293.3pt,367.65pt,293.3pt,368.15pt" coordsize="10,10" o:allowincell="f" fillcolor="black" stroked="f">
            <v:path arrowok="t"/>
            <w10:wrap anchorx="page" anchory="page"/>
          </v:polyline>
        </w:pict>
      </w:r>
      <w:r>
        <w:rPr>
          <w:color w:val="000000"/>
          <w:spacing w:val="-4"/>
        </w:rPr>
        <w:pict>
          <v:polyline id="_x0000_s1946" style="position:absolute;left:0;text-align:left;z-index:-250607616;mso-position-horizontal-relative:page;mso-position-vertical-relative:page" points="293.75pt,368.65pt,404.15pt,368.65pt,404.15pt,367.65pt,293.75pt,367.65pt,293.75pt,368.65pt" coordsize="2208,20" o:allowincell="f" fillcolor="black" stroked="f">
            <v:path arrowok="t"/>
            <w10:wrap anchorx="page" anchory="page"/>
          </v:polyline>
        </w:pict>
      </w:r>
      <w:r>
        <w:rPr>
          <w:color w:val="000000"/>
          <w:spacing w:val="-4"/>
        </w:rPr>
        <w:pict>
          <v:polyline id="_x0000_s1947" style="position:absolute;left:0;text-align:left;z-index:-250603520;mso-position-horizontal-relative:page;mso-position-vertical-relative:page" points="404.15pt,368.15pt,404.65pt,368.15pt,404.65pt,367.65pt,404.15pt,367.65pt,404.15pt,368.15pt" coordsize="10,10" o:allowincell="f" fillcolor="black" stroked="f">
            <v:path arrowok="t"/>
            <w10:wrap anchorx="page" anchory="page"/>
          </v:polyline>
        </w:pict>
      </w:r>
      <w:r>
        <w:rPr>
          <w:color w:val="000000"/>
          <w:spacing w:val="-4"/>
        </w:rPr>
        <w:pict>
          <v:polyline id="_x0000_s1948" style="position:absolute;left:0;text-align:left;z-index:-250599424;mso-position-horizontal-relative:page;mso-position-vertical-relative:page" points="404.6pt,368.65pt,539.5pt,368.65pt,539.5pt,367.65pt,404.6pt,367.65pt,404.6pt,368.65pt" coordsize="2698,20" o:allowincell="f" fillcolor="black" stroked="f">
            <v:path arrowok="t"/>
            <w10:wrap anchorx="page" anchory="page"/>
          </v:polyline>
        </w:pict>
      </w:r>
      <w:r>
        <w:rPr>
          <w:color w:val="000000"/>
          <w:spacing w:val="-4"/>
        </w:rPr>
        <w:pict>
          <v:polyline id="_x0000_s1949" style="position:absolute;left:0;text-align:left;z-index:-250595328;mso-position-horizontal-relative:page;mso-position-vertical-relative:page" points="539.5pt,368.15pt,540pt,368.15pt,540pt,367.65pt,539.5pt,367.65pt,539.5pt,368.15pt" coordsize="10,10" o:allowincell="f" fillcolor="black" stroked="f">
            <v:path arrowok="t"/>
            <w10:wrap anchorx="page" anchory="page"/>
          </v:polyline>
        </w:pict>
      </w:r>
      <w:r>
        <w:rPr>
          <w:color w:val="000000"/>
          <w:spacing w:val="-4"/>
        </w:rPr>
        <w:pict>
          <v:polyline id="_x0000_s1950" style="position:absolute;left:0;text-align:left;z-index:-250590208;mso-position-horizontal-relative:page;mso-position-vertical-relative:page" points="67.9pt,408pt,68.9pt,408pt,68.9pt,368.15pt,67.9pt,368.15pt,67.9pt,408pt" coordsize="20,797" o:allowincell="f" fillcolor="black" stroked="f">
            <v:path arrowok="t"/>
            <w10:wrap anchorx="page" anchory="page"/>
          </v:polyline>
        </w:pict>
      </w:r>
      <w:r>
        <w:rPr>
          <w:color w:val="000000"/>
          <w:spacing w:val="-4"/>
        </w:rPr>
        <w:pict>
          <v:polyline id="_x0000_s1951" style="position:absolute;left:0;text-align:left;z-index:-250587136;mso-position-horizontal-relative:page;mso-position-vertical-relative:page" points="110.85pt,408pt,111.85pt,408pt,111.85pt,368.15pt,110.85pt,368.15pt,110.85pt,408pt" coordsize="20,797" o:allowincell="f" fillcolor="black" stroked="f">
            <v:path arrowok="t"/>
            <w10:wrap anchorx="page" anchory="page"/>
          </v:polyline>
        </w:pict>
      </w:r>
      <w:r>
        <w:rPr>
          <w:color w:val="000000"/>
          <w:spacing w:val="-4"/>
        </w:rPr>
        <w:pict>
          <v:polyline id="_x0000_s1952" style="position:absolute;left:0;text-align:left;z-index:-250584064;mso-position-horizontal-relative:page;mso-position-vertical-relative:page" points="293.25pt,408pt,294.25pt,408pt,294.25pt,368.15pt,293.25pt,368.15pt,293.25pt,408pt" coordsize="20,797" o:allowincell="f" fillcolor="black" stroked="f">
            <v:path arrowok="t"/>
            <w10:wrap anchorx="page" anchory="page"/>
          </v:polyline>
        </w:pict>
      </w:r>
      <w:r>
        <w:rPr>
          <w:color w:val="000000"/>
          <w:spacing w:val="-4"/>
        </w:rPr>
        <w:pict>
          <v:polyline id="_x0000_s1953" style="position:absolute;left:0;text-align:left;z-index:-250580992;mso-position-horizontal-relative:page;mso-position-vertical-relative:page" points="404.15pt,408pt,405.15pt,408pt,405.15pt,368.15pt,404.15pt,368.15pt,404.15pt,408pt" coordsize="20,797" o:allowincell="f" fillcolor="black" stroked="f">
            <v:path arrowok="t"/>
            <w10:wrap anchorx="page" anchory="page"/>
          </v:polyline>
        </w:pict>
      </w:r>
      <w:r>
        <w:rPr>
          <w:color w:val="000000"/>
          <w:spacing w:val="-4"/>
        </w:rPr>
        <w:pict>
          <v:polyline id="_x0000_s1954" style="position:absolute;left:0;text-align:left;z-index:-250577920;mso-position-horizontal-relative:page;mso-position-vertical-relative:page" points="539.5pt,408pt,540.5pt,408pt,540.5pt,368.15pt,539.5pt,368.15pt,539.5pt,408pt" coordsize="20,797" o:allowincell="f" fillcolor="black" stroked="f">
            <v:path arrowok="t"/>
            <w10:wrap anchorx="page" anchory="page"/>
          </v:polyline>
        </w:pict>
      </w:r>
      <w:r>
        <w:rPr>
          <w:color w:val="000000"/>
          <w:spacing w:val="-4"/>
        </w:rPr>
        <w:pict>
          <v:polyline id="_x0000_s1955" style="position:absolute;left:0;text-align:left;z-index:-250520576;mso-position-horizontal-relative:page;mso-position-vertical-relative:page" points="67.9pt,408.5pt,68.4pt,408.5pt,68.4pt,408pt,67.9pt,408pt,67.9pt,408.5pt" coordsize="10,11" o:allowincell="f" fillcolor="black" stroked="f">
            <v:path arrowok="t"/>
            <w10:wrap anchorx="page" anchory="page"/>
          </v:polyline>
        </w:pict>
      </w:r>
      <w:r>
        <w:rPr>
          <w:color w:val="000000"/>
          <w:spacing w:val="-4"/>
        </w:rPr>
        <w:pict>
          <v:polyline id="_x0000_s1956" style="position:absolute;left:0;text-align:left;z-index:-250519552;mso-position-horizontal-relative:page;mso-position-vertical-relative:page" points="68.4pt,408.95pt,110.9pt,408.95pt,110.9pt,407.95pt,68.4pt,407.95pt,68.4pt,408.95pt" coordsize="850,20" o:allowincell="f" fillcolor="black" stroked="f">
            <v:path arrowok="t"/>
            <w10:wrap anchorx="page" anchory="page"/>
          </v:polyline>
        </w:pict>
      </w:r>
      <w:r>
        <w:rPr>
          <w:color w:val="000000"/>
          <w:spacing w:val="-4"/>
        </w:rPr>
        <w:pict>
          <v:polyline id="_x0000_s1957" style="position:absolute;left:0;text-align:left;z-index:-250518528;mso-position-horizontal-relative:page;mso-position-vertical-relative:page" points="110.9pt,408.5pt,111.35pt,408.5pt,111.35pt,408pt,110.9pt,408pt,110.9pt,408.5pt" coordsize="10,11" o:allowincell="f" fillcolor="black" stroked="f">
            <v:path arrowok="t"/>
            <w10:wrap anchorx="page" anchory="page"/>
          </v:polyline>
        </w:pict>
      </w:r>
      <w:r>
        <w:rPr>
          <w:color w:val="000000"/>
          <w:spacing w:val="-4"/>
        </w:rPr>
        <w:pict>
          <v:polyline id="_x0000_s1958" style="position:absolute;left:0;text-align:left;z-index:-250517504;mso-position-horizontal-relative:page;mso-position-vertical-relative:page" points="111.35pt,408.95pt,293.3pt,408.95pt,293.3pt,407.95pt,111.35pt,407.95pt,111.35pt,408.95pt" coordsize="3639,20" o:allowincell="f" fillcolor="black" stroked="f">
            <v:path arrowok="t"/>
            <w10:wrap anchorx="page" anchory="page"/>
          </v:polyline>
        </w:pict>
      </w:r>
      <w:r>
        <w:rPr>
          <w:color w:val="000000"/>
          <w:spacing w:val="-4"/>
        </w:rPr>
        <w:pict>
          <v:polyline id="_x0000_s1959" style="position:absolute;left:0;text-align:left;z-index:-250516480;mso-position-horizontal-relative:page;mso-position-vertical-relative:page" points="293.3pt,408.5pt,293.75pt,408.5pt,293.75pt,408pt,293.3pt,408pt,293.3pt,408.5pt" coordsize="10,11" o:allowincell="f" fillcolor="black" stroked="f">
            <v:path arrowok="t"/>
            <w10:wrap anchorx="page" anchory="page"/>
          </v:polyline>
        </w:pict>
      </w:r>
      <w:r>
        <w:rPr>
          <w:color w:val="000000"/>
          <w:spacing w:val="-4"/>
        </w:rPr>
        <w:pict>
          <v:polyline id="_x0000_s1960" style="position:absolute;left:0;text-align:left;z-index:-250515456;mso-position-horizontal-relative:page;mso-position-vertical-relative:page" points="293.75pt,408.95pt,404.15pt,408.95pt,404.15pt,407.95pt,293.75pt,407.95pt,293.75pt,408.95pt" coordsize="2208,20" o:allowincell="f" fillcolor="black" stroked="f">
            <v:path arrowok="t"/>
            <w10:wrap anchorx="page" anchory="page"/>
          </v:polyline>
        </w:pict>
      </w:r>
      <w:r>
        <w:rPr>
          <w:color w:val="000000"/>
          <w:spacing w:val="-4"/>
        </w:rPr>
        <w:pict>
          <v:polyline id="_x0000_s1961" style="position:absolute;left:0;text-align:left;z-index:-250512384;mso-position-horizontal-relative:page;mso-position-vertical-relative:page" points="404.15pt,408.5pt,404.65pt,408.5pt,404.65pt,408pt,404.15pt,408pt,404.15pt,408.5pt" coordsize="10,11" o:allowincell="f" fillcolor="black" stroked="f">
            <v:path arrowok="t"/>
            <w10:wrap anchorx="page" anchory="page"/>
          </v:polyline>
        </w:pict>
      </w:r>
      <w:r>
        <w:rPr>
          <w:color w:val="000000"/>
          <w:spacing w:val="-4"/>
        </w:rPr>
        <w:pict>
          <v:polyline id="_x0000_s1962" style="position:absolute;left:0;text-align:left;z-index:-250510336;mso-position-horizontal-relative:page;mso-position-vertical-relative:page" points="404.6pt,408.95pt,539.5pt,408.95pt,539.5pt,407.95pt,404.6pt,407.95pt,404.6pt,408.95pt" coordsize="2698,20" o:allowincell="f" fillcolor="black" stroked="f">
            <v:path arrowok="t"/>
            <w10:wrap anchorx="page" anchory="page"/>
          </v:polyline>
        </w:pict>
      </w:r>
      <w:r>
        <w:rPr>
          <w:color w:val="000000"/>
          <w:spacing w:val="-4"/>
        </w:rPr>
        <w:pict>
          <v:polyline id="_x0000_s1963" style="position:absolute;left:0;text-align:left;z-index:-250508288;mso-position-horizontal-relative:page;mso-position-vertical-relative:page" points="539.5pt,408.5pt,540pt,408.5pt,540pt,408pt,539.5pt,408pt,539.5pt,408.5pt" coordsize="10,11" o:allowincell="f" fillcolor="black" stroked="f">
            <v:path arrowok="t"/>
            <w10:wrap anchorx="page" anchory="page"/>
          </v:polyline>
        </w:pict>
      </w:r>
      <w:r>
        <w:rPr>
          <w:color w:val="000000"/>
          <w:spacing w:val="-4"/>
        </w:rPr>
        <w:pict>
          <v:polyline id="_x0000_s1964" style="position:absolute;left:0;text-align:left;z-index:-250506240;mso-position-horizontal-relative:page;mso-position-vertical-relative:page" points="67.9pt,461.75pt,68.9pt,461.75pt,68.9pt,408.45pt,67.9pt,408.45pt,67.9pt,461.75pt" coordsize="20,1066" o:allowincell="f" fillcolor="black" stroked="f">
            <v:path arrowok="t"/>
            <w10:wrap anchorx="page" anchory="page"/>
          </v:polyline>
        </w:pict>
      </w:r>
      <w:r>
        <w:rPr>
          <w:color w:val="000000"/>
          <w:spacing w:val="-4"/>
        </w:rPr>
        <w:pict>
          <v:polyline id="_x0000_s1965" style="position:absolute;left:0;text-align:left;z-index:-250504192;mso-position-horizontal-relative:page;mso-position-vertical-relative:page" points="110.85pt,461.75pt,111.85pt,461.75pt,111.85pt,408.45pt,110.85pt,408.45pt,110.85pt,461.75pt" coordsize="20,1066" o:allowincell="f" fillcolor="black" stroked="f">
            <v:path arrowok="t"/>
            <w10:wrap anchorx="page" anchory="page"/>
          </v:polyline>
        </w:pict>
      </w:r>
      <w:r>
        <w:rPr>
          <w:color w:val="000000"/>
          <w:spacing w:val="-4"/>
        </w:rPr>
        <w:pict>
          <v:polyline id="_x0000_s1966" style="position:absolute;left:0;text-align:left;z-index:-250502144;mso-position-horizontal-relative:page;mso-position-vertical-relative:page" points="293.25pt,461.75pt,294.25pt,461.75pt,294.25pt,408.45pt,293.25pt,408.45pt,293.25pt,461.75pt" coordsize="20,1066" o:allowincell="f" fillcolor="black" stroked="f">
            <v:path arrowok="t"/>
            <w10:wrap anchorx="page" anchory="page"/>
          </v:polyline>
        </w:pict>
      </w:r>
      <w:r>
        <w:rPr>
          <w:color w:val="000000"/>
          <w:spacing w:val="-4"/>
        </w:rPr>
        <w:pict>
          <v:polyline id="_x0000_s1967" style="position:absolute;left:0;text-align:left;z-index:-250500096;mso-position-horizontal-relative:page;mso-position-vertical-relative:page" points="404.15pt,461.75pt,405.15pt,461.75pt,405.15pt,408.45pt,404.15pt,408.45pt,404.15pt,461.75pt" coordsize="20,1066" o:allowincell="f" fillcolor="black" stroked="f">
            <v:path arrowok="t"/>
            <w10:wrap anchorx="page" anchory="page"/>
          </v:polyline>
        </w:pict>
      </w:r>
      <w:r>
        <w:rPr>
          <w:color w:val="000000"/>
          <w:spacing w:val="-4"/>
        </w:rPr>
        <w:pict>
          <v:polyline id="_x0000_s1968" style="position:absolute;left:0;text-align:left;z-index:-250498048;mso-position-horizontal-relative:page;mso-position-vertical-relative:page" points="539.5pt,461.75pt,540.5pt,461.75pt,540.5pt,408.45pt,539.5pt,408.45pt,539.5pt,461.75pt" coordsize="20,1066" o:allowincell="f" fillcolor="black" stroked="f">
            <v:path arrowok="t"/>
            <w10:wrap anchorx="page" anchory="page"/>
          </v:polyline>
        </w:pict>
      </w:r>
      <w:r>
        <w:rPr>
          <w:color w:val="000000"/>
          <w:spacing w:val="-4"/>
        </w:rPr>
        <w:pict>
          <v:polyline id="_x0000_s1969" style="position:absolute;left:0;text-align:left;z-index:-250468352;mso-position-horizontal-relative:page;mso-position-vertical-relative:page" points="67.9pt,462.25pt,68.4pt,462.25pt,68.4pt,461.75pt,67.9pt,461.75pt,67.9pt,462.25pt" coordsize="10,10" o:allowincell="f" fillcolor="black" stroked="f">
            <v:path arrowok="t"/>
            <w10:wrap anchorx="page" anchory="page"/>
          </v:polyline>
        </w:pict>
      </w:r>
      <w:r>
        <w:rPr>
          <w:color w:val="000000"/>
          <w:spacing w:val="-4"/>
        </w:rPr>
        <w:pict>
          <v:polyline id="_x0000_s1970" style="position:absolute;left:0;text-align:left;z-index:-250467328;mso-position-horizontal-relative:page;mso-position-vertical-relative:page" points="68.4pt,462.75pt,110.9pt,462.75pt,110.9pt,461.75pt,68.4pt,461.75pt,68.4pt,462.75pt" coordsize="850,20" o:allowincell="f" fillcolor="black" stroked="f">
            <v:path arrowok="t"/>
            <w10:wrap anchorx="page" anchory="page"/>
          </v:polyline>
        </w:pict>
      </w:r>
      <w:r>
        <w:rPr>
          <w:color w:val="000000"/>
          <w:spacing w:val="-4"/>
        </w:rPr>
        <w:pict>
          <v:polyline id="_x0000_s1971" style="position:absolute;left:0;text-align:left;z-index:-250466304;mso-position-horizontal-relative:page;mso-position-vertical-relative:page" points="110.9pt,462.25pt,111.35pt,462.25pt,111.35pt,461.75pt,110.9pt,461.75pt,110.9pt,462.25pt" coordsize="10,10" o:allowincell="f" fillcolor="black" stroked="f">
            <v:path arrowok="t"/>
            <w10:wrap anchorx="page" anchory="page"/>
          </v:polyline>
        </w:pict>
      </w:r>
      <w:r>
        <w:rPr>
          <w:color w:val="000000"/>
          <w:spacing w:val="-4"/>
        </w:rPr>
        <w:pict>
          <v:polyline id="_x0000_s1972" style="position:absolute;left:0;text-align:left;z-index:-250465280;mso-position-horizontal-relative:page;mso-position-vertical-relative:page" points="111.35pt,462.75pt,293.3pt,462.75pt,293.3pt,461.75pt,111.35pt,461.75pt,111.35pt,462.75pt" coordsize="3639,20" o:allowincell="f" fillcolor="black" stroked="f">
            <v:path arrowok="t"/>
            <w10:wrap anchorx="page" anchory="page"/>
          </v:polyline>
        </w:pict>
      </w:r>
      <w:r>
        <w:rPr>
          <w:color w:val="000000"/>
          <w:spacing w:val="-4"/>
        </w:rPr>
        <w:pict>
          <v:polyline id="_x0000_s1973" style="position:absolute;left:0;text-align:left;z-index:-250464256;mso-position-horizontal-relative:page;mso-position-vertical-relative:page" points="293.3pt,462.25pt,293.75pt,462.25pt,293.75pt,461.75pt,293.3pt,461.75pt,293.3pt,462.25pt" coordsize="10,10" o:allowincell="f" fillcolor="black" stroked="f">
            <v:path arrowok="t"/>
            <w10:wrap anchorx="page" anchory="page"/>
          </v:polyline>
        </w:pict>
      </w:r>
      <w:r>
        <w:rPr>
          <w:color w:val="000000"/>
          <w:spacing w:val="-4"/>
        </w:rPr>
        <w:pict>
          <v:polyline id="_x0000_s1974" style="position:absolute;left:0;text-align:left;z-index:-250463232;mso-position-horizontal-relative:page;mso-position-vertical-relative:page" points="293.75pt,462.75pt,404.15pt,462.75pt,404.15pt,461.75pt,293.75pt,461.75pt,293.75pt,462.75pt" coordsize="2208,20" o:allowincell="f" fillcolor="black" stroked="f">
            <v:path arrowok="t"/>
            <w10:wrap anchorx="page" anchory="page"/>
          </v:polyline>
        </w:pict>
      </w:r>
      <w:r>
        <w:rPr>
          <w:color w:val="000000"/>
          <w:spacing w:val="-4"/>
        </w:rPr>
        <w:pict>
          <v:polyline id="_x0000_s1975" style="position:absolute;left:0;text-align:left;z-index:-250462208;mso-position-horizontal-relative:page;mso-position-vertical-relative:page" points="404.15pt,462.25pt,404.65pt,462.25pt,404.65pt,461.75pt,404.15pt,461.75pt,404.15pt,462.25pt" coordsize="10,10" o:allowincell="f" fillcolor="black" stroked="f">
            <v:path arrowok="t"/>
            <w10:wrap anchorx="page" anchory="page"/>
          </v:polyline>
        </w:pict>
      </w:r>
      <w:r>
        <w:rPr>
          <w:color w:val="000000"/>
          <w:spacing w:val="-4"/>
        </w:rPr>
        <w:pict>
          <v:polyline id="_x0000_s1976" style="position:absolute;left:0;text-align:left;z-index:-250461184;mso-position-horizontal-relative:page;mso-position-vertical-relative:page" points="404.6pt,462.75pt,539.5pt,462.75pt,539.5pt,461.75pt,404.6pt,461.75pt,404.6pt,462.75pt" coordsize="2698,20" o:allowincell="f" fillcolor="black" stroked="f">
            <v:path arrowok="t"/>
            <w10:wrap anchorx="page" anchory="page"/>
          </v:polyline>
        </w:pict>
      </w:r>
      <w:r>
        <w:rPr>
          <w:color w:val="000000"/>
          <w:spacing w:val="-4"/>
        </w:rPr>
        <w:pict>
          <v:polyline id="_x0000_s1977" style="position:absolute;left:0;text-align:left;z-index:-250460160;mso-position-horizontal-relative:page;mso-position-vertical-relative:page" points="539.5pt,462.25pt,540pt,462.25pt,540pt,461.75pt,539.5pt,461.75pt,539.5pt,462.25pt" coordsize="10,10" o:allowincell="f" fillcolor="black" stroked="f">
            <v:path arrowok="t"/>
            <w10:wrap anchorx="page" anchory="page"/>
          </v:polyline>
        </w:pict>
      </w:r>
      <w:r>
        <w:rPr>
          <w:color w:val="000000"/>
          <w:spacing w:val="-4"/>
        </w:rPr>
        <w:pict>
          <v:polyline id="_x0000_s1978" style="position:absolute;left:0;text-align:left;z-index:-250459136;mso-position-horizontal-relative:page;mso-position-vertical-relative:page" points="67.9pt,501.85pt,68.9pt,501.85pt,68.9pt,462.2pt,67.9pt,462.2pt,67.9pt,501.85pt" coordsize="20,793" o:allowincell="f" fillcolor="black" stroked="f">
            <v:path arrowok="t"/>
            <w10:wrap anchorx="page" anchory="page"/>
          </v:polyline>
        </w:pict>
      </w:r>
      <w:r>
        <w:rPr>
          <w:color w:val="000000"/>
          <w:spacing w:val="-4"/>
        </w:rPr>
        <w:pict>
          <v:polyline id="_x0000_s1979" style="position:absolute;left:0;text-align:left;z-index:-250456064;mso-position-horizontal-relative:page;mso-position-vertical-relative:page" points="110.85pt,501.85pt,111.85pt,501.85pt,111.85pt,462.2pt,110.85pt,462.2pt,110.85pt,501.85pt" coordsize="20,793" o:allowincell="f" fillcolor="black" stroked="f">
            <v:path arrowok="t"/>
            <w10:wrap anchorx="page" anchory="page"/>
          </v:polyline>
        </w:pict>
      </w:r>
      <w:r>
        <w:rPr>
          <w:color w:val="000000"/>
          <w:spacing w:val="-4"/>
        </w:rPr>
        <w:pict>
          <v:polyline id="_x0000_s1980" style="position:absolute;left:0;text-align:left;z-index:-250455040;mso-position-horizontal-relative:page;mso-position-vertical-relative:page" points="293.25pt,501.85pt,294.25pt,501.85pt,294.25pt,462.2pt,293.25pt,462.2pt,293.25pt,501.85pt" coordsize="20,793" o:allowincell="f" fillcolor="black" stroked="f">
            <v:path arrowok="t"/>
            <w10:wrap anchorx="page" anchory="page"/>
          </v:polyline>
        </w:pict>
      </w:r>
      <w:r>
        <w:rPr>
          <w:color w:val="000000"/>
          <w:spacing w:val="-4"/>
        </w:rPr>
        <w:pict>
          <v:polyline id="_x0000_s1981" style="position:absolute;left:0;text-align:left;z-index:-250452992;mso-position-horizontal-relative:page;mso-position-vertical-relative:page" points="404.15pt,501.85pt,405.15pt,501.85pt,405.15pt,462.2pt,404.15pt,462.2pt,404.15pt,501.85pt" coordsize="20,793" o:allowincell="f" fillcolor="black" stroked="f">
            <v:path arrowok="t"/>
            <w10:wrap anchorx="page" anchory="page"/>
          </v:polyline>
        </w:pict>
      </w:r>
      <w:r>
        <w:rPr>
          <w:color w:val="000000"/>
          <w:spacing w:val="-4"/>
        </w:rPr>
        <w:pict>
          <v:polyline id="_x0000_s1982" style="position:absolute;left:0;text-align:left;z-index:-250450944;mso-position-horizontal-relative:page;mso-position-vertical-relative:page" points="539.5pt,501.85pt,540.5pt,501.85pt,540.5pt,462.2pt,539.5pt,462.2pt,539.5pt,501.85pt" coordsize="20,793" o:allowincell="f" fillcolor="black" stroked="f">
            <v:path arrowok="t"/>
            <w10:wrap anchorx="page" anchory="page"/>
          </v:polyline>
        </w:pict>
      </w:r>
      <w:r>
        <w:rPr>
          <w:color w:val="000000"/>
          <w:spacing w:val="-4"/>
        </w:rPr>
        <w:pict>
          <v:polyline id="_x0000_s1983" style="position:absolute;left:0;text-align:left;z-index:-250401792;mso-position-horizontal-relative:page;mso-position-vertical-relative:page" points="67.9pt,502.3pt,68.4pt,502.3pt,68.4pt,501.85pt,67.9pt,501.85pt,67.9pt,502.3pt" coordsize="10,10" o:allowincell="f" fillcolor="black" stroked="f">
            <v:path arrowok="t"/>
            <w10:wrap anchorx="page" anchory="page"/>
          </v:polyline>
        </w:pict>
      </w:r>
      <w:r>
        <w:rPr>
          <w:color w:val="000000"/>
          <w:spacing w:val="-4"/>
        </w:rPr>
        <w:pict>
          <v:polyline id="_x0000_s1984" style="position:absolute;left:0;text-align:left;z-index:-250400768;mso-position-horizontal-relative:page;mso-position-vertical-relative:page" points="68.4pt,502.8pt,110.9pt,502.8pt,110.9pt,501.8pt,68.4pt,501.8pt,68.4pt,502.8pt" coordsize="850,20" o:allowincell="f" fillcolor="black" stroked="f">
            <v:path arrowok="t"/>
            <w10:wrap anchorx="page" anchory="page"/>
          </v:polyline>
        </w:pict>
      </w:r>
      <w:r>
        <w:rPr>
          <w:color w:val="000000"/>
          <w:spacing w:val="-4"/>
        </w:rPr>
        <w:pict>
          <v:polyline id="_x0000_s1985" style="position:absolute;left:0;text-align:left;z-index:-250399744;mso-position-horizontal-relative:page;mso-position-vertical-relative:page" points="110.9pt,502.3pt,111.35pt,502.3pt,111.35pt,501.85pt,110.9pt,501.85pt,110.9pt,502.3pt" coordsize="10,10" o:allowincell="f" fillcolor="black" stroked="f">
            <v:path arrowok="t"/>
            <w10:wrap anchorx="page" anchory="page"/>
          </v:polyline>
        </w:pict>
      </w:r>
      <w:r>
        <w:rPr>
          <w:color w:val="000000"/>
          <w:spacing w:val="-4"/>
        </w:rPr>
        <w:pict>
          <v:polyline id="_x0000_s1986" style="position:absolute;left:0;text-align:left;z-index:-250398720;mso-position-horizontal-relative:page;mso-position-vertical-relative:page" points="111.35pt,502.8pt,293.3pt,502.8pt,293.3pt,501.8pt,111.35pt,501.8pt,111.35pt,502.8pt" coordsize="3639,20" o:allowincell="f" fillcolor="black" stroked="f">
            <v:path arrowok="t"/>
            <w10:wrap anchorx="page" anchory="page"/>
          </v:polyline>
        </w:pict>
      </w:r>
      <w:r>
        <w:rPr>
          <w:color w:val="000000"/>
          <w:spacing w:val="-4"/>
        </w:rPr>
        <w:pict>
          <v:polyline id="_x0000_s1987" style="position:absolute;left:0;text-align:left;z-index:-250397696;mso-position-horizontal-relative:page;mso-position-vertical-relative:page" points="293.3pt,502.3pt,293.75pt,502.3pt,293.75pt,501.85pt,293.3pt,501.85pt,293.3pt,502.3pt" coordsize="10,10" o:allowincell="f" fillcolor="black" stroked="f">
            <v:path arrowok="t"/>
            <w10:wrap anchorx="page" anchory="page"/>
          </v:polyline>
        </w:pict>
      </w:r>
      <w:r>
        <w:rPr>
          <w:color w:val="000000"/>
          <w:spacing w:val="-4"/>
        </w:rPr>
        <w:pict>
          <v:polyline id="_x0000_s1988" style="position:absolute;left:0;text-align:left;z-index:-250396672;mso-position-horizontal-relative:page;mso-position-vertical-relative:page" points="293.75pt,502.8pt,404.15pt,502.8pt,404.15pt,501.8pt,293.75pt,501.8pt,293.75pt,502.8pt" coordsize="2208,20" o:allowincell="f" fillcolor="black" stroked="f">
            <v:path arrowok="t"/>
            <w10:wrap anchorx="page" anchory="page"/>
          </v:polyline>
        </w:pict>
      </w:r>
      <w:r>
        <w:rPr>
          <w:color w:val="000000"/>
          <w:spacing w:val="-4"/>
        </w:rPr>
        <w:pict>
          <v:polyline id="_x0000_s1989" style="position:absolute;left:0;text-align:left;z-index:-250395648;mso-position-horizontal-relative:page;mso-position-vertical-relative:page" points="404.15pt,502.3pt,404.65pt,502.3pt,404.65pt,501.85pt,404.15pt,501.85pt,404.15pt,502.3pt" coordsize="10,10" o:allowincell="f" fillcolor="black" stroked="f">
            <v:path arrowok="t"/>
            <w10:wrap anchorx="page" anchory="page"/>
          </v:polyline>
        </w:pict>
      </w:r>
      <w:r>
        <w:rPr>
          <w:color w:val="000000"/>
          <w:spacing w:val="-4"/>
        </w:rPr>
        <w:pict>
          <v:polyline id="_x0000_s1990" style="position:absolute;left:0;text-align:left;z-index:-250394624;mso-position-horizontal-relative:page;mso-position-vertical-relative:page" points="404.6pt,502.8pt,539.5pt,502.8pt,539.5pt,501.8pt,404.6pt,501.8pt,404.6pt,502.8pt" coordsize="2698,20" o:allowincell="f" fillcolor="black" stroked="f">
            <v:path arrowok="t"/>
            <w10:wrap anchorx="page" anchory="page"/>
          </v:polyline>
        </w:pict>
      </w:r>
      <w:r>
        <w:rPr>
          <w:color w:val="000000"/>
          <w:spacing w:val="-4"/>
        </w:rPr>
        <w:pict>
          <v:polyline id="_x0000_s1991" style="position:absolute;left:0;text-align:left;z-index:-250393600;mso-position-horizontal-relative:page;mso-position-vertical-relative:page" points="539.5pt,502.3pt,540pt,502.3pt,540pt,501.85pt,539.5pt,501.85pt,539.5pt,502.3pt" coordsize="10,10" o:allowincell="f" fillcolor="black" stroked="f">
            <v:path arrowok="t"/>
            <w10:wrap anchorx="page" anchory="page"/>
          </v:polyline>
        </w:pict>
      </w:r>
      <w:r>
        <w:rPr>
          <w:color w:val="000000"/>
          <w:spacing w:val="-4"/>
        </w:rPr>
        <w:pict>
          <v:polyline id="_x0000_s1992" style="position:absolute;left:0;text-align:left;z-index:-250392576;mso-position-horizontal-relative:page;mso-position-vertical-relative:page" points="67.9pt,555.85pt,68.9pt,555.85pt,68.9pt,502.3pt,67.9pt,502.3pt,67.9pt,555.85pt" coordsize="20,1071" o:allowincell="f" fillcolor="black" stroked="f">
            <v:path arrowok="t"/>
            <w10:wrap anchorx="page" anchory="page"/>
          </v:polyline>
        </w:pict>
      </w:r>
      <w:r>
        <w:rPr>
          <w:color w:val="000000"/>
          <w:spacing w:val="-4"/>
        </w:rPr>
        <w:pict>
          <v:polyline id="_x0000_s1993" style="position:absolute;left:0;text-align:left;z-index:-250391552;mso-position-horizontal-relative:page;mso-position-vertical-relative:page" points="110.85pt,555.85pt,111.85pt,555.85pt,111.85pt,502.3pt,110.85pt,502.3pt,110.85pt,555.85pt" coordsize="20,1071" o:allowincell="f" fillcolor="black" stroked="f">
            <v:path arrowok="t"/>
            <w10:wrap anchorx="page" anchory="page"/>
          </v:polyline>
        </w:pict>
      </w:r>
      <w:r>
        <w:rPr>
          <w:color w:val="000000"/>
          <w:spacing w:val="-4"/>
        </w:rPr>
        <w:pict>
          <v:polyline id="_x0000_s1994" style="position:absolute;left:0;text-align:left;z-index:-250388480;mso-position-horizontal-relative:page;mso-position-vertical-relative:page" points="293.25pt,555.85pt,294.25pt,555.85pt,294.25pt,502.3pt,293.25pt,502.3pt,293.25pt,555.85pt" coordsize="20,1071" o:allowincell="f" fillcolor="black" stroked="f">
            <v:path arrowok="t"/>
            <w10:wrap anchorx="page" anchory="page"/>
          </v:polyline>
        </w:pict>
      </w:r>
      <w:r>
        <w:rPr>
          <w:color w:val="000000"/>
          <w:spacing w:val="-4"/>
        </w:rPr>
        <w:pict>
          <v:polyline id="_x0000_s1995" style="position:absolute;left:0;text-align:left;z-index:-250385408;mso-position-horizontal-relative:page;mso-position-vertical-relative:page" points="404.15pt,555.85pt,405.15pt,555.85pt,405.15pt,502.3pt,404.15pt,502.3pt,404.15pt,555.85pt" coordsize="20,1071" o:allowincell="f" fillcolor="black" stroked="f">
            <v:path arrowok="t"/>
            <w10:wrap anchorx="page" anchory="page"/>
          </v:polyline>
        </w:pict>
      </w:r>
      <w:r>
        <w:rPr>
          <w:color w:val="000000"/>
          <w:spacing w:val="-4"/>
        </w:rPr>
        <w:pict>
          <v:polyline id="_x0000_s1996" style="position:absolute;left:0;text-align:left;z-index:-250383360;mso-position-horizontal-relative:page;mso-position-vertical-relative:page" points="539.5pt,555.85pt,540.5pt,555.85pt,540.5pt,502.3pt,539.5pt,502.3pt,539.5pt,555.85pt" coordsize="20,1071" o:allowincell="f" fillcolor="black" stroked="f">
            <v:path arrowok="t"/>
            <w10:wrap anchorx="page" anchory="page"/>
          </v:polyline>
        </w:pict>
      </w:r>
      <w:r>
        <w:rPr>
          <w:color w:val="000000"/>
          <w:spacing w:val="-4"/>
        </w:rPr>
        <w:pict>
          <v:polyline id="_x0000_s1997" style="position:absolute;left:0;text-align:left;z-index:-250335232;mso-position-horizontal-relative:page;mso-position-vertical-relative:page" points="67.9pt,556.3pt,68.4pt,556.3pt,68.4pt,555.85pt,67.9pt,555.85pt,67.9pt,556.3pt" coordsize="10,10" o:allowincell="f" fillcolor="black" stroked="f">
            <v:path arrowok="t"/>
            <w10:wrap anchorx="page" anchory="page"/>
          </v:polyline>
        </w:pict>
      </w:r>
      <w:r>
        <w:rPr>
          <w:color w:val="000000"/>
          <w:spacing w:val="-4"/>
        </w:rPr>
        <w:pict>
          <v:polyline id="_x0000_s1998" style="position:absolute;left:0;text-align:left;z-index:-250334208;mso-position-horizontal-relative:page;mso-position-vertical-relative:page" points="68.4pt,556.8pt,110.9pt,556.8pt,110.9pt,555.8pt,68.4pt,555.8pt,68.4pt,556.8pt" coordsize="850,20" o:allowincell="f" fillcolor="black" stroked="f">
            <v:path arrowok="t"/>
            <w10:wrap anchorx="page" anchory="page"/>
          </v:polyline>
        </w:pict>
      </w:r>
      <w:r>
        <w:rPr>
          <w:color w:val="000000"/>
          <w:spacing w:val="-4"/>
        </w:rPr>
        <w:pict>
          <v:polyline id="_x0000_s1999" style="position:absolute;left:0;text-align:left;z-index:-250333184;mso-position-horizontal-relative:page;mso-position-vertical-relative:page" points="110.9pt,556.3pt,111.35pt,556.3pt,111.35pt,555.85pt,110.9pt,555.85pt,110.9pt,556.3pt" coordsize="10,10" o:allowincell="f" fillcolor="black" stroked="f">
            <v:path arrowok="t"/>
            <w10:wrap anchorx="page" anchory="page"/>
          </v:polyline>
        </w:pict>
      </w:r>
      <w:r>
        <w:rPr>
          <w:color w:val="000000"/>
          <w:spacing w:val="-4"/>
        </w:rPr>
        <w:pict>
          <v:polyline id="_x0000_s2000" style="position:absolute;left:0;text-align:left;z-index:-250332160;mso-position-horizontal-relative:page;mso-position-vertical-relative:page" points="111.35pt,556.8pt,293.3pt,556.8pt,293.3pt,555.8pt,111.35pt,555.8pt,111.35pt,556.8pt" coordsize="3639,20" o:allowincell="f" fillcolor="black" stroked="f">
            <v:path arrowok="t"/>
            <w10:wrap anchorx="page" anchory="page"/>
          </v:polyline>
        </w:pict>
      </w:r>
      <w:r>
        <w:rPr>
          <w:color w:val="000000"/>
          <w:spacing w:val="-4"/>
        </w:rPr>
        <w:pict>
          <v:polyline id="_x0000_s2001" style="position:absolute;left:0;text-align:left;z-index:-250331136;mso-position-horizontal-relative:page;mso-position-vertical-relative:page" points="293.3pt,556.3pt,293.75pt,556.3pt,293.75pt,555.85pt,293.3pt,555.85pt,293.3pt,556.3pt" coordsize="10,10" o:allowincell="f" fillcolor="black" stroked="f">
            <v:path arrowok="t"/>
            <w10:wrap anchorx="page" anchory="page"/>
          </v:polyline>
        </w:pict>
      </w:r>
      <w:r>
        <w:rPr>
          <w:color w:val="000000"/>
          <w:spacing w:val="-4"/>
        </w:rPr>
        <w:pict>
          <v:polyline id="_x0000_s2002" style="position:absolute;left:0;text-align:left;z-index:-250330112;mso-position-horizontal-relative:page;mso-position-vertical-relative:page" points="293.75pt,556.8pt,404.15pt,556.8pt,404.15pt,555.8pt,293.75pt,555.8pt,293.75pt,556.8pt" coordsize="2208,20" o:allowincell="f" fillcolor="black" stroked="f">
            <v:path arrowok="t"/>
            <w10:wrap anchorx="page" anchory="page"/>
          </v:polyline>
        </w:pict>
      </w:r>
      <w:r>
        <w:rPr>
          <w:color w:val="000000"/>
          <w:spacing w:val="-4"/>
        </w:rPr>
        <w:pict>
          <v:polyline id="_x0000_s2003" style="position:absolute;left:0;text-align:left;z-index:-250329088;mso-position-horizontal-relative:page;mso-position-vertical-relative:page" points="404.15pt,556.3pt,404.65pt,556.3pt,404.65pt,555.85pt,404.15pt,555.85pt,404.15pt,556.3pt" coordsize="10,10" o:allowincell="f" fillcolor="black" stroked="f">
            <v:path arrowok="t"/>
            <w10:wrap anchorx="page" anchory="page"/>
          </v:polyline>
        </w:pict>
      </w:r>
      <w:r>
        <w:rPr>
          <w:color w:val="000000"/>
          <w:spacing w:val="-4"/>
        </w:rPr>
        <w:pict>
          <v:polyline id="_x0000_s2004" style="position:absolute;left:0;text-align:left;z-index:-250328064;mso-position-horizontal-relative:page;mso-position-vertical-relative:page" points="404.6pt,556.8pt,539.5pt,556.8pt,539.5pt,555.8pt,404.6pt,555.8pt,404.6pt,556.8pt" coordsize="2698,20" o:allowincell="f" fillcolor="black" stroked="f">
            <v:path arrowok="t"/>
            <w10:wrap anchorx="page" anchory="page"/>
          </v:polyline>
        </w:pict>
      </w:r>
      <w:r>
        <w:rPr>
          <w:color w:val="000000"/>
          <w:spacing w:val="-4"/>
        </w:rPr>
        <w:pict>
          <v:polyline id="_x0000_s2005" style="position:absolute;left:0;text-align:left;z-index:-250327040;mso-position-horizontal-relative:page;mso-position-vertical-relative:page" points="539.5pt,556.3pt,540pt,556.3pt,540pt,555.85pt,539.5pt,555.85pt,539.5pt,556.3pt" coordsize="10,10" o:allowincell="f" fillcolor="black" stroked="f">
            <v:path arrowok="t"/>
            <w10:wrap anchorx="page" anchory="page"/>
          </v:polyline>
        </w:pict>
      </w:r>
      <w:r>
        <w:rPr>
          <w:color w:val="000000"/>
          <w:spacing w:val="-4"/>
        </w:rPr>
        <w:pict>
          <v:polyline id="_x0000_s2006" style="position:absolute;left:0;text-align:left;z-index:-250324992;mso-position-horizontal-relative:page;mso-position-vertical-relative:page" points="67.9pt,595.9pt,68.9pt,595.9pt,68.9pt,556.3pt,67.9pt,556.3pt,67.9pt,595.9pt" coordsize="20,792" o:allowincell="f" fillcolor="black" stroked="f">
            <v:path arrowok="t"/>
            <w10:wrap anchorx="page" anchory="page"/>
          </v:polyline>
        </w:pict>
      </w:r>
      <w:r>
        <w:rPr>
          <w:color w:val="000000"/>
          <w:spacing w:val="-4"/>
        </w:rPr>
        <w:pict>
          <v:polyline id="_x0000_s2007" style="position:absolute;left:0;text-align:left;z-index:-250322944;mso-position-horizontal-relative:page;mso-position-vertical-relative:page" points="110.85pt,595.9pt,111.85pt,595.9pt,111.85pt,556.3pt,110.85pt,556.3pt,110.85pt,595.9pt" coordsize="20,792" o:allowincell="f" fillcolor="black" stroked="f">
            <v:path arrowok="t"/>
            <w10:wrap anchorx="page" anchory="page"/>
          </v:polyline>
        </w:pict>
      </w:r>
      <w:r>
        <w:rPr>
          <w:color w:val="000000"/>
          <w:spacing w:val="-4"/>
        </w:rPr>
        <w:pict>
          <v:polyline id="_x0000_s2008" style="position:absolute;left:0;text-align:left;z-index:-250320896;mso-position-horizontal-relative:page;mso-position-vertical-relative:page" points="293.25pt,595.9pt,294.25pt,595.9pt,294.25pt,556.3pt,293.25pt,556.3pt,293.25pt,595.9pt" coordsize="20,792" o:allowincell="f" fillcolor="black" stroked="f">
            <v:path arrowok="t"/>
            <w10:wrap anchorx="page" anchory="page"/>
          </v:polyline>
        </w:pict>
      </w:r>
      <w:r>
        <w:rPr>
          <w:color w:val="000000"/>
          <w:spacing w:val="-4"/>
        </w:rPr>
        <w:pict>
          <v:polyline id="_x0000_s2009" style="position:absolute;left:0;text-align:left;z-index:-250318848;mso-position-horizontal-relative:page;mso-position-vertical-relative:page" points="404.15pt,595.9pt,405.15pt,595.9pt,405.15pt,556.3pt,404.15pt,556.3pt,404.15pt,595.9pt" coordsize="20,792" o:allowincell="f" fillcolor="black" stroked="f">
            <v:path arrowok="t"/>
            <w10:wrap anchorx="page" anchory="page"/>
          </v:polyline>
        </w:pict>
      </w:r>
      <w:r>
        <w:rPr>
          <w:color w:val="000000"/>
          <w:spacing w:val="-4"/>
        </w:rPr>
        <w:pict>
          <v:polyline id="_x0000_s2010" style="position:absolute;left:0;text-align:left;z-index:-250315776;mso-position-horizontal-relative:page;mso-position-vertical-relative:page" points="539.5pt,595.9pt,540.5pt,595.9pt,540.5pt,556.3pt,539.5pt,556.3pt,539.5pt,595.9pt" coordsize="20,792" o:allowincell="f" fillcolor="black" stroked="f">
            <v:path arrowok="t"/>
            <w10:wrap anchorx="page" anchory="page"/>
          </v:polyline>
        </w:pict>
      </w:r>
      <w:r>
        <w:rPr>
          <w:color w:val="000000"/>
          <w:spacing w:val="-4"/>
        </w:rPr>
        <w:pict>
          <v:polyline id="_x0000_s2011" style="position:absolute;left:0;text-align:left;z-index:-250262528;mso-position-horizontal-relative:page;mso-position-vertical-relative:page" points="67.9pt,596.4pt,68.4pt,596.4pt,68.4pt,595.9pt,67.9pt,595.9pt,67.9pt,596.4pt" coordsize="10,10" o:allowincell="f" fillcolor="black" stroked="f">
            <v:path arrowok="t"/>
            <w10:wrap anchorx="page" anchory="page"/>
          </v:polyline>
        </w:pict>
      </w:r>
      <w:r>
        <w:rPr>
          <w:color w:val="000000"/>
          <w:spacing w:val="-4"/>
        </w:rPr>
        <w:pict>
          <v:polyline id="_x0000_s2012" style="position:absolute;left:0;text-align:left;z-index:-250261504;mso-position-horizontal-relative:page;mso-position-vertical-relative:page" points="68.4pt,596.9pt,110.9pt,596.9pt,110.9pt,595.9pt,68.4pt,595.9pt,68.4pt,596.9pt" coordsize="850,20" o:allowincell="f" fillcolor="black" stroked="f">
            <v:path arrowok="t"/>
            <w10:wrap anchorx="page" anchory="page"/>
          </v:polyline>
        </w:pict>
      </w:r>
      <w:r>
        <w:rPr>
          <w:color w:val="000000"/>
          <w:spacing w:val="-4"/>
        </w:rPr>
        <w:pict>
          <v:polyline id="_x0000_s2013" style="position:absolute;left:0;text-align:left;z-index:-250260480;mso-position-horizontal-relative:page;mso-position-vertical-relative:page" points="110.9pt,596.4pt,111.35pt,596.4pt,111.35pt,595.9pt,110.9pt,595.9pt,110.9pt,596.4pt" coordsize="10,10" o:allowincell="f" fillcolor="black" stroked="f">
            <v:path arrowok="t"/>
            <w10:wrap anchorx="page" anchory="page"/>
          </v:polyline>
        </w:pict>
      </w:r>
      <w:r>
        <w:rPr>
          <w:color w:val="000000"/>
          <w:spacing w:val="-4"/>
        </w:rPr>
        <w:pict>
          <v:polyline id="_x0000_s2014" style="position:absolute;left:0;text-align:left;z-index:-250259456;mso-position-horizontal-relative:page;mso-position-vertical-relative:page" points="111.35pt,596.9pt,293.3pt,596.9pt,293.3pt,595.9pt,111.35pt,595.9pt,111.35pt,596.9pt" coordsize="3639,20" o:allowincell="f" fillcolor="black" stroked="f">
            <v:path arrowok="t"/>
            <w10:wrap anchorx="page" anchory="page"/>
          </v:polyline>
        </w:pict>
      </w:r>
      <w:r>
        <w:rPr>
          <w:color w:val="000000"/>
          <w:spacing w:val="-4"/>
        </w:rPr>
        <w:pict>
          <v:polyline id="_x0000_s2015" style="position:absolute;left:0;text-align:left;z-index:-250258432;mso-position-horizontal-relative:page;mso-position-vertical-relative:page" points="293.3pt,596.4pt,293.75pt,596.4pt,293.75pt,595.9pt,293.3pt,595.9pt,293.3pt,596.4pt" coordsize="10,10" o:allowincell="f" fillcolor="black" stroked="f">
            <v:path arrowok="t"/>
            <w10:wrap anchorx="page" anchory="page"/>
          </v:polyline>
        </w:pict>
      </w:r>
      <w:r>
        <w:rPr>
          <w:color w:val="000000"/>
          <w:spacing w:val="-4"/>
        </w:rPr>
        <w:pict>
          <v:polyline id="_x0000_s2016" style="position:absolute;left:0;text-align:left;z-index:-250257408;mso-position-horizontal-relative:page;mso-position-vertical-relative:page" points="293.75pt,596.9pt,404.15pt,596.9pt,404.15pt,595.9pt,293.75pt,595.9pt,293.75pt,596.9pt" coordsize="2208,20" o:allowincell="f" fillcolor="black" stroked="f">
            <v:path arrowok="t"/>
            <w10:wrap anchorx="page" anchory="page"/>
          </v:polyline>
        </w:pict>
      </w:r>
      <w:r>
        <w:rPr>
          <w:color w:val="000000"/>
          <w:spacing w:val="-4"/>
        </w:rPr>
        <w:pict>
          <v:polyline id="_x0000_s2017" style="position:absolute;left:0;text-align:left;z-index:-250256384;mso-position-horizontal-relative:page;mso-position-vertical-relative:page" points="404.15pt,596.4pt,404.65pt,596.4pt,404.65pt,595.9pt,404.15pt,595.9pt,404.15pt,596.4pt" coordsize="10,10" o:allowincell="f" fillcolor="black" stroked="f">
            <v:path arrowok="t"/>
            <w10:wrap anchorx="page" anchory="page"/>
          </v:polyline>
        </w:pict>
      </w:r>
      <w:r>
        <w:rPr>
          <w:color w:val="000000"/>
          <w:spacing w:val="-4"/>
        </w:rPr>
        <w:pict>
          <v:polyline id="_x0000_s2018" style="position:absolute;left:0;text-align:left;z-index:-250255360;mso-position-horizontal-relative:page;mso-position-vertical-relative:page" points="404.6pt,596.9pt,539.5pt,596.9pt,539.5pt,595.9pt,404.6pt,595.9pt,404.6pt,596.9pt" coordsize="2698,20" o:allowincell="f" fillcolor="black" stroked="f">
            <v:path arrowok="t"/>
            <w10:wrap anchorx="page" anchory="page"/>
          </v:polyline>
        </w:pict>
      </w:r>
      <w:r>
        <w:rPr>
          <w:color w:val="000000"/>
          <w:spacing w:val="-4"/>
        </w:rPr>
        <w:pict>
          <v:polyline id="_x0000_s2019" style="position:absolute;left:0;text-align:left;z-index:-250253312;mso-position-horizontal-relative:page;mso-position-vertical-relative:page" points="539.5pt,596.4pt,540pt,596.4pt,540pt,595.9pt,539.5pt,595.9pt,539.5pt,596.4pt" coordsize="10,10" o:allowincell="f" fillcolor="black" stroked="f">
            <v:path arrowok="t"/>
            <w10:wrap anchorx="page" anchory="page"/>
          </v:polyline>
        </w:pict>
      </w:r>
      <w:r>
        <w:rPr>
          <w:color w:val="000000"/>
          <w:spacing w:val="-4"/>
        </w:rPr>
        <w:pict>
          <v:polyline id="_x0000_s2020" style="position:absolute;left:0;text-align:left;z-index:-250251264;mso-position-horizontal-relative:page;mso-position-vertical-relative:page" points="67.9pt,663.6pt,68.9pt,663.6pt,68.9pt,596.4pt,67.9pt,596.4pt,67.9pt,663.6pt" coordsize="20,1344" o:allowincell="f" fillcolor="black" stroked="f">
            <v:path arrowok="t"/>
            <w10:wrap anchorx="page" anchory="page"/>
          </v:polyline>
        </w:pict>
      </w:r>
      <w:r>
        <w:rPr>
          <w:color w:val="000000"/>
          <w:spacing w:val="-4"/>
        </w:rPr>
        <w:pict>
          <v:polyline id="_x0000_s2021" style="position:absolute;left:0;text-align:left;z-index:-250249216;mso-position-horizontal-relative:page;mso-position-vertical-relative:page" points="110.85pt,663.6pt,111.85pt,663.6pt,111.85pt,596.4pt,110.85pt,596.4pt,110.85pt,663.6pt" coordsize="20,1344" o:allowincell="f" fillcolor="black" stroked="f">
            <v:path arrowok="t"/>
            <w10:wrap anchorx="page" anchory="page"/>
          </v:polyline>
        </w:pict>
      </w:r>
      <w:r>
        <w:rPr>
          <w:color w:val="000000"/>
          <w:spacing w:val="-4"/>
        </w:rPr>
        <w:pict>
          <v:polyline id="_x0000_s2022" style="position:absolute;left:0;text-align:left;z-index:-250247168;mso-position-horizontal-relative:page;mso-position-vertical-relative:page" points="293.25pt,663.6pt,294.25pt,663.6pt,294.25pt,596.4pt,293.25pt,596.4pt,293.25pt,663.6pt" coordsize="20,1344" o:allowincell="f" fillcolor="black" stroked="f">
            <v:path arrowok="t"/>
            <w10:wrap anchorx="page" anchory="page"/>
          </v:polyline>
        </w:pict>
      </w:r>
      <w:r>
        <w:rPr>
          <w:color w:val="000000"/>
          <w:spacing w:val="-4"/>
        </w:rPr>
        <w:pict>
          <v:polyline id="_x0000_s2023" style="position:absolute;left:0;text-align:left;z-index:-250245120;mso-position-horizontal-relative:page;mso-position-vertical-relative:page" points="404.15pt,663.6pt,405.15pt,663.6pt,405.15pt,596.4pt,404.15pt,596.4pt,404.15pt,663.6pt" coordsize="20,1344" o:allowincell="f" fillcolor="black" stroked="f">
            <v:path arrowok="t"/>
            <w10:wrap anchorx="page" anchory="page"/>
          </v:polyline>
        </w:pict>
      </w:r>
      <w:r>
        <w:rPr>
          <w:color w:val="000000"/>
          <w:spacing w:val="-4"/>
        </w:rPr>
        <w:pict>
          <v:polyline id="_x0000_s2024" style="position:absolute;left:0;text-align:left;z-index:-250243072;mso-position-horizontal-relative:page;mso-position-vertical-relative:page" points="539.5pt,663.6pt,540.5pt,663.6pt,540.5pt,596.4pt,539.5pt,596.4pt,539.5pt,663.6pt" coordsize="20,1344" o:allowincell="f" fillcolor="black" stroked="f">
            <v:path arrowok="t"/>
            <w10:wrap anchorx="page" anchory="page"/>
          </v:polyline>
        </w:pict>
      </w:r>
      <w:r>
        <w:rPr>
          <w:color w:val="000000"/>
          <w:spacing w:val="-4"/>
        </w:rPr>
        <w:pict>
          <v:polyline id="_x0000_s2025" style="position:absolute;left:0;text-align:left;z-index:-250208256;mso-position-horizontal-relative:page;mso-position-vertical-relative:page" points="67.9pt,664.05pt,68.4pt,664.05pt,68.4pt,663.6pt,67.9pt,663.6pt,67.9pt,664.05pt" coordsize="10,11" o:allowincell="f" fillcolor="black" stroked="f">
            <v:path arrowok="t"/>
            <w10:wrap anchorx="page" anchory="page"/>
          </v:polyline>
        </w:pict>
      </w:r>
      <w:r>
        <w:rPr>
          <w:color w:val="000000"/>
          <w:spacing w:val="-4"/>
        </w:rPr>
        <w:pict>
          <v:polyline id="_x0000_s2026" style="position:absolute;left:0;text-align:left;z-index:-250207232;mso-position-horizontal-relative:page;mso-position-vertical-relative:page" points="68.4pt,664.55pt,110.9pt,664.55pt,110.9pt,663.55pt,68.4pt,663.55pt,68.4pt,664.55pt" coordsize="850,20" o:allowincell="f" fillcolor="black" stroked="f">
            <v:path arrowok="t"/>
            <w10:wrap anchorx="page" anchory="page"/>
          </v:polyline>
        </w:pict>
      </w:r>
      <w:r>
        <w:rPr>
          <w:color w:val="000000"/>
          <w:spacing w:val="-4"/>
        </w:rPr>
        <w:pict>
          <v:polyline id="_x0000_s2027" style="position:absolute;left:0;text-align:left;z-index:-250206208;mso-position-horizontal-relative:page;mso-position-vertical-relative:page" points="110.9pt,664.05pt,111.35pt,664.05pt,111.35pt,663.6pt,110.9pt,663.6pt,110.9pt,664.05pt" coordsize="10,11" o:allowincell="f" fillcolor="black" stroked="f">
            <v:path arrowok="t"/>
            <w10:wrap anchorx="page" anchory="page"/>
          </v:polyline>
        </w:pict>
      </w:r>
      <w:r>
        <w:rPr>
          <w:color w:val="000000"/>
          <w:spacing w:val="-4"/>
        </w:rPr>
        <w:pict>
          <v:polyline id="_x0000_s2028" style="position:absolute;left:0;text-align:left;z-index:-250205184;mso-position-horizontal-relative:page;mso-position-vertical-relative:page" points="111.35pt,664.55pt,293.3pt,664.55pt,293.3pt,663.55pt,111.35pt,663.55pt,111.35pt,664.55pt" coordsize="3639,20" o:allowincell="f" fillcolor="black" stroked="f">
            <v:path arrowok="t"/>
            <w10:wrap anchorx="page" anchory="page"/>
          </v:polyline>
        </w:pict>
      </w:r>
      <w:r>
        <w:rPr>
          <w:color w:val="000000"/>
          <w:spacing w:val="-4"/>
        </w:rPr>
        <w:pict>
          <v:polyline id="_x0000_s2029" style="position:absolute;left:0;text-align:left;z-index:-250204160;mso-position-horizontal-relative:page;mso-position-vertical-relative:page" points="293.3pt,664.05pt,293.75pt,664.05pt,293.75pt,663.6pt,293.3pt,663.6pt,293.3pt,664.05pt" coordsize="10,11" o:allowincell="f" fillcolor="black" stroked="f">
            <v:path arrowok="t"/>
            <w10:wrap anchorx="page" anchory="page"/>
          </v:polyline>
        </w:pict>
      </w:r>
      <w:r>
        <w:rPr>
          <w:color w:val="000000"/>
          <w:spacing w:val="-4"/>
        </w:rPr>
        <w:pict>
          <v:polyline id="_x0000_s2030" style="position:absolute;left:0;text-align:left;z-index:-250203136;mso-position-horizontal-relative:page;mso-position-vertical-relative:page" points="293.75pt,664.55pt,404.15pt,664.55pt,404.15pt,663.55pt,293.75pt,663.55pt,293.75pt,664.55pt" coordsize="2208,20" o:allowincell="f" fillcolor="black" stroked="f">
            <v:path arrowok="t"/>
            <w10:wrap anchorx="page" anchory="page"/>
          </v:polyline>
        </w:pict>
      </w:r>
      <w:r>
        <w:rPr>
          <w:color w:val="000000"/>
          <w:spacing w:val="-4"/>
        </w:rPr>
        <w:pict>
          <v:polyline id="_x0000_s2031" style="position:absolute;left:0;text-align:left;z-index:-250202112;mso-position-horizontal-relative:page;mso-position-vertical-relative:page" points="404.15pt,664.05pt,404.65pt,664.05pt,404.65pt,663.6pt,404.15pt,663.6pt,404.15pt,664.05pt" coordsize="10,11" o:allowincell="f" fillcolor="black" stroked="f">
            <v:path arrowok="t"/>
            <w10:wrap anchorx="page" anchory="page"/>
          </v:polyline>
        </w:pict>
      </w:r>
      <w:r>
        <w:rPr>
          <w:color w:val="000000"/>
          <w:spacing w:val="-4"/>
        </w:rPr>
        <w:pict>
          <v:polyline id="_x0000_s2032" style="position:absolute;left:0;text-align:left;z-index:-250201088;mso-position-horizontal-relative:page;mso-position-vertical-relative:page" points="404.6pt,664.55pt,539.5pt,664.55pt,539.5pt,663.55pt,404.6pt,663.55pt,404.6pt,664.55pt" coordsize="2698,20" o:allowincell="f" fillcolor="black" stroked="f">
            <v:path arrowok="t"/>
            <w10:wrap anchorx="page" anchory="page"/>
          </v:polyline>
        </w:pict>
      </w:r>
      <w:r>
        <w:rPr>
          <w:color w:val="000000"/>
          <w:spacing w:val="-4"/>
        </w:rPr>
        <w:pict>
          <v:polyline id="_x0000_s2033" style="position:absolute;left:0;text-align:left;z-index:-250200064;mso-position-horizontal-relative:page;mso-position-vertical-relative:page" points="539.5pt,664.05pt,540pt,664.05pt,540pt,663.6pt,539.5pt,663.6pt,539.5pt,664.05pt" coordsize="10,11" o:allowincell="f" fillcolor="black" stroked="f">
            <v:path arrowok="t"/>
            <w10:wrap anchorx="page" anchory="page"/>
          </v:polyline>
        </w:pict>
      </w:r>
      <w:r>
        <w:rPr>
          <w:color w:val="000000"/>
          <w:spacing w:val="-4"/>
        </w:rPr>
        <w:pict>
          <v:polyline id="_x0000_s2034" style="position:absolute;left:0;text-align:left;z-index:-250199040;mso-position-horizontal-relative:page;mso-position-vertical-relative:page" points="67.9pt,715.7pt,68.9pt,715.7pt,68.9pt,664.05pt,67.9pt,664.05pt,67.9pt,715.7pt" coordsize="20,1033" o:allowincell="f" fillcolor="black" stroked="f">
            <v:path arrowok="t"/>
            <w10:wrap anchorx="page" anchory="page"/>
          </v:polyline>
        </w:pict>
      </w:r>
      <w:r>
        <w:rPr>
          <w:color w:val="000000"/>
          <w:spacing w:val="-4"/>
        </w:rPr>
        <w:pict>
          <v:polyline id="_x0000_s2035" style="position:absolute;left:0;text-align:left;z-index:-250198016;mso-position-horizontal-relative:page;mso-position-vertical-relative:page" points="67.9pt,716.15pt,68.4pt,716.15pt,68.4pt,715.65pt,67.9pt,715.65pt,67.9pt,716.15pt" coordsize="10,10" o:allowincell="f" fillcolor="black" stroked="f">
            <v:path arrowok="t"/>
            <w10:wrap anchorx="page" anchory="page"/>
          </v:polyline>
        </w:pict>
      </w:r>
      <w:r>
        <w:rPr>
          <w:color w:val="000000"/>
          <w:spacing w:val="-4"/>
        </w:rPr>
        <w:pict>
          <v:polyline id="_x0000_s2036" style="position:absolute;left:0;text-align:left;z-index:-250196992;mso-position-horizontal-relative:page;mso-position-vertical-relative:page" points="67.9pt,716.15pt,68.4pt,716.15pt,68.4pt,715.65pt,67.9pt,715.65pt,67.9pt,716.15pt" coordsize="10,10" o:allowincell="f" fillcolor="black" stroked="f">
            <v:path arrowok="t"/>
            <w10:wrap anchorx="page" anchory="page"/>
          </v:polyline>
        </w:pict>
      </w:r>
      <w:r>
        <w:rPr>
          <w:color w:val="000000"/>
          <w:spacing w:val="-4"/>
        </w:rPr>
        <w:pict>
          <v:polyline id="_x0000_s2037" style="position:absolute;left:0;text-align:left;z-index:-250195968;mso-position-horizontal-relative:page;mso-position-vertical-relative:page" points="68.4pt,716.65pt,110.9pt,716.65pt,110.9pt,715.65pt,68.4pt,715.65pt,68.4pt,716.65pt" coordsize="850,20" o:allowincell="f" fillcolor="black" stroked="f">
            <v:path arrowok="t"/>
            <w10:wrap anchorx="page" anchory="page"/>
          </v:polyline>
        </w:pict>
      </w:r>
      <w:r>
        <w:rPr>
          <w:color w:val="000000"/>
          <w:spacing w:val="-4"/>
        </w:rPr>
        <w:pict>
          <v:polyline id="_x0000_s2038" style="position:absolute;left:0;text-align:left;z-index:-250194944;mso-position-horizontal-relative:page;mso-position-vertical-relative:page" points="110.85pt,715.7pt,111.85pt,715.7pt,111.85pt,664.05pt,110.85pt,664.05pt,110.85pt,715.7pt" coordsize="20,1033" o:allowincell="f" fillcolor="black" stroked="f">
            <v:path arrowok="t"/>
            <w10:wrap anchorx="page" anchory="page"/>
          </v:polyline>
        </w:pict>
      </w:r>
      <w:r>
        <w:rPr>
          <w:color w:val="000000"/>
          <w:spacing w:val="-4"/>
        </w:rPr>
        <w:pict>
          <v:polyline id="_x0000_s2039" style="position:absolute;left:0;text-align:left;z-index:-250193920;mso-position-horizontal-relative:page;mso-position-vertical-relative:page" points="110.9pt,716.15pt,111.35pt,716.15pt,111.35pt,715.65pt,110.9pt,715.65pt,110.9pt,716.15pt" coordsize="10,10" o:allowincell="f" fillcolor="black" stroked="f">
            <v:path arrowok="t"/>
            <w10:wrap anchorx="page" anchory="page"/>
          </v:polyline>
        </w:pict>
      </w:r>
      <w:r>
        <w:rPr>
          <w:color w:val="000000"/>
          <w:spacing w:val="-4"/>
        </w:rPr>
        <w:pict>
          <v:polyline id="_x0000_s2040" style="position:absolute;left:0;text-align:left;z-index:-250192896;mso-position-horizontal-relative:page;mso-position-vertical-relative:page" points="111.35pt,716.65pt,293.3pt,716.65pt,293.3pt,715.65pt,111.35pt,715.65pt,111.35pt,716.65pt" coordsize="3639,20" o:allowincell="f" fillcolor="black" stroked="f">
            <v:path arrowok="t"/>
            <w10:wrap anchorx="page" anchory="page"/>
          </v:polyline>
        </w:pict>
      </w:r>
      <w:r>
        <w:rPr>
          <w:color w:val="000000"/>
          <w:spacing w:val="-4"/>
        </w:rPr>
        <w:pict>
          <v:polyline id="_x0000_s2041" style="position:absolute;left:0;text-align:left;z-index:-250191872;mso-position-horizontal-relative:page;mso-position-vertical-relative:page" points="293.25pt,715.7pt,294.25pt,715.7pt,294.25pt,664.05pt,293.25pt,664.05pt,293.25pt,715.7pt" coordsize="20,1033" o:allowincell="f" fillcolor="black" stroked="f">
            <v:path arrowok="t"/>
            <w10:wrap anchorx="page" anchory="page"/>
          </v:polyline>
        </w:pict>
      </w:r>
      <w:r>
        <w:rPr>
          <w:color w:val="000000"/>
          <w:spacing w:val="-4"/>
        </w:rPr>
        <w:pict>
          <v:polyline id="_x0000_s2042" style="position:absolute;left:0;text-align:left;z-index:-250190848;mso-position-horizontal-relative:page;mso-position-vertical-relative:page" points="293.3pt,716.15pt,293.75pt,716.15pt,293.75pt,715.65pt,293.3pt,715.65pt,293.3pt,716.15pt" coordsize="10,10" o:allowincell="f" fillcolor="black" stroked="f">
            <v:path arrowok="t"/>
            <w10:wrap anchorx="page" anchory="page"/>
          </v:polyline>
        </w:pict>
      </w:r>
      <w:r>
        <w:rPr>
          <w:color w:val="000000"/>
          <w:spacing w:val="-4"/>
        </w:rPr>
        <w:pict>
          <v:polyline id="_x0000_s2043" style="position:absolute;left:0;text-align:left;z-index:-250189824;mso-position-horizontal-relative:page;mso-position-vertical-relative:page" points="293.75pt,716.65pt,404.15pt,716.65pt,404.15pt,715.65pt,293.75pt,715.65pt,293.75pt,716.65pt" coordsize="2208,20" o:allowincell="f" fillcolor="black" stroked="f">
            <v:path arrowok="t"/>
            <w10:wrap anchorx="page" anchory="page"/>
          </v:polyline>
        </w:pict>
      </w:r>
      <w:r>
        <w:rPr>
          <w:color w:val="000000"/>
          <w:spacing w:val="-4"/>
        </w:rPr>
        <w:pict>
          <v:polyline id="_x0000_s2044" style="position:absolute;left:0;text-align:left;z-index:-250188800;mso-position-horizontal-relative:page;mso-position-vertical-relative:page" points="404.15pt,715.7pt,405.15pt,715.7pt,405.15pt,664.05pt,404.15pt,664.05pt,404.15pt,715.7pt" coordsize="20,1033" o:allowincell="f" fillcolor="black" stroked="f">
            <v:path arrowok="t"/>
            <w10:wrap anchorx="page" anchory="page"/>
          </v:polyline>
        </w:pict>
      </w:r>
      <w:r>
        <w:rPr>
          <w:color w:val="000000"/>
          <w:spacing w:val="-4"/>
        </w:rPr>
        <w:pict>
          <v:polyline id="_x0000_s2045" style="position:absolute;left:0;text-align:left;z-index:-250187776;mso-position-horizontal-relative:page;mso-position-vertical-relative:page" points="404.15pt,716.15pt,404.65pt,716.15pt,404.65pt,715.65pt,404.15pt,715.65pt,404.15pt,716.15pt" coordsize="10,10" o:allowincell="f" fillcolor="black" stroked="f">
            <v:path arrowok="t"/>
            <w10:wrap anchorx="page" anchory="page"/>
          </v:polyline>
        </w:pict>
      </w:r>
      <w:r>
        <w:rPr>
          <w:color w:val="000000"/>
          <w:spacing w:val="-4"/>
        </w:rPr>
        <w:pict>
          <v:polyline id="_x0000_s2046" style="position:absolute;left:0;text-align:left;z-index:-250186752;mso-position-horizontal-relative:page;mso-position-vertical-relative:page" points="404.6pt,716.65pt,539.5pt,716.65pt,539.5pt,715.65pt,404.6pt,715.65pt,404.6pt,716.65pt" coordsize="2698,20" o:allowincell="f" fillcolor="black" stroked="f">
            <v:path arrowok="t"/>
            <w10:wrap anchorx="page" anchory="page"/>
          </v:polyline>
        </w:pict>
      </w:r>
      <w:r>
        <w:rPr>
          <w:color w:val="000000"/>
          <w:spacing w:val="-4"/>
        </w:rPr>
        <w:pict>
          <v:polyline id="_x0000_s2047" style="position:absolute;left:0;text-align:left;z-index:-250185728;mso-position-horizontal-relative:page;mso-position-vertical-relative:page" points="539.5pt,715.7pt,540.5pt,715.7pt,540.5pt,664.05pt,539.5pt,664.05pt,539.5pt,715.7pt" coordsize="20,1033" o:allowincell="f" fillcolor="black" stroked="f">
            <v:path arrowok="t"/>
            <w10:wrap anchorx="page" anchory="page"/>
          </v:polyline>
        </w:pict>
      </w:r>
      <w:r>
        <w:rPr>
          <w:color w:val="000000"/>
          <w:spacing w:val="-4"/>
        </w:rPr>
        <w:pict>
          <v:polyline id="_x0000_s2048" style="position:absolute;left:0;text-align:left;z-index:-250184704;mso-position-horizontal-relative:page;mso-position-vertical-relative:page" points="539.5pt,716.15pt,540pt,716.15pt,540pt,715.65pt,539.5pt,715.65pt,539.5pt,716.15pt" coordsize="10,10" o:allowincell="f" fillcolor="black" stroked="f">
            <v:path arrowok="t"/>
            <w10:wrap anchorx="page" anchory="page"/>
          </v:polyline>
        </w:pict>
      </w:r>
      <w:r>
        <w:rPr>
          <w:color w:val="000000"/>
          <w:spacing w:val="-4"/>
        </w:rPr>
        <w:pict>
          <v:polyline id="_x0000_s2049" style="position:absolute;left:0;text-align:left;z-index:-250183680;mso-position-horizontal-relative:page;mso-position-vertical-relative:page" points="539.5pt,716.15pt,540pt,716.15pt,540pt,715.65pt,539.5pt,715.65pt,539.5pt,716.15pt" coordsize="10,1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545"/>
          <w:headerReference w:type="default" r:id="rId546"/>
          <w:footerReference w:type="even" r:id="rId547"/>
          <w:footerReference w:type="default" r:id="rId548"/>
          <w:headerReference w:type="first" r:id="rId549"/>
          <w:footerReference w:type="first" r:id="rId550"/>
          <w:type w:val="continuous"/>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81" w:name="Pg81"/>
      <w:bookmarkEnd w:id="81"/>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rPr>
          <w:rFonts w:ascii="Times New Roman Bold" w:hAnsi="Times New Roman Bold"/>
          <w:color w:val="000000"/>
          <w:spacing w:val="-3"/>
        </w:rPr>
        <w:sectPr w:rsidR="00655732">
          <w:headerReference w:type="even" r:id="rId551"/>
          <w:headerReference w:type="default" r:id="rId552"/>
          <w:footerReference w:type="even" r:id="rId553"/>
          <w:footerReference w:type="default" r:id="rId554"/>
          <w:headerReference w:type="first" r:id="rId555"/>
          <w:footerReference w:type="first" r:id="rId556"/>
          <w:pgSz w:w="12240" w:h="15840" w:orient="landscape"/>
          <w:pgMar w:top="0" w:right="0" w:bottom="0" w:left="0" w:header="720" w:footer="720" w:gutter="0"/>
          <w:cols w:space="720"/>
        </w:sectPr>
      </w:pPr>
    </w:p>
    <w:p w:rsidR="00655732" w:rsidRDefault="00655732">
      <w:pPr>
        <w:autoSpaceDE w:val="0"/>
        <w:autoSpaceDN w:val="0"/>
        <w:adjustRightInd w:val="0"/>
        <w:spacing w:line="276" w:lineRule="exact"/>
        <w:ind w:left="2332"/>
        <w:rPr>
          <w:rFonts w:ascii="Times New Roman Bold" w:hAnsi="Times New Roman Bold"/>
          <w:color w:val="000000"/>
          <w:spacing w:val="-3"/>
        </w:rPr>
      </w:pPr>
    </w:p>
    <w:p w:rsidR="00655732" w:rsidRDefault="00BA34FA">
      <w:pPr>
        <w:autoSpaceDE w:val="0"/>
        <w:autoSpaceDN w:val="0"/>
        <w:adjustRightInd w:val="0"/>
        <w:spacing w:before="183" w:line="276" w:lineRule="exact"/>
        <w:ind w:left="2332"/>
        <w:rPr>
          <w:rFonts w:ascii="Times New Roman Bold" w:hAnsi="Times New Roman Bold"/>
          <w:color w:val="000000"/>
          <w:spacing w:val="-3"/>
        </w:rPr>
      </w:pPr>
      <w:r>
        <w:rPr>
          <w:rFonts w:ascii="Times New Roman Bold" w:hAnsi="Times New Roman Bold"/>
          <w:color w:val="000000"/>
          <w:spacing w:val="-3"/>
        </w:rPr>
        <w:t>Milestone</w:t>
      </w:r>
    </w:p>
    <w:p w:rsidR="00655732" w:rsidRDefault="00655732">
      <w:pPr>
        <w:autoSpaceDE w:val="0"/>
        <w:autoSpaceDN w:val="0"/>
        <w:adjustRightInd w:val="0"/>
        <w:spacing w:line="283" w:lineRule="exact"/>
        <w:ind w:left="1468"/>
        <w:jc w:val="both"/>
        <w:rPr>
          <w:rFonts w:ascii="Times New Roman Bold" w:hAnsi="Times New Roman Bold"/>
          <w:color w:val="000000"/>
          <w:spacing w:val="-3"/>
        </w:rPr>
      </w:pPr>
    </w:p>
    <w:p w:rsidR="00655732" w:rsidRDefault="00BA34FA">
      <w:pPr>
        <w:autoSpaceDE w:val="0"/>
        <w:autoSpaceDN w:val="0"/>
        <w:adjustRightInd w:val="0"/>
        <w:spacing w:before="232" w:line="283" w:lineRule="exact"/>
        <w:ind w:left="2332" w:right="73"/>
        <w:jc w:val="both"/>
        <w:rPr>
          <w:color w:val="000000"/>
          <w:spacing w:val="-4"/>
        </w:rPr>
      </w:pPr>
      <w:r>
        <w:rPr>
          <w:color w:val="000000"/>
          <w:spacing w:val="-4"/>
        </w:rPr>
        <w:t>345kV (Initial Sync and In Service dates)</w:t>
      </w:r>
    </w:p>
    <w:p w:rsidR="00655732" w:rsidRDefault="00BA34FA">
      <w:pPr>
        <w:tabs>
          <w:tab w:val="left" w:pos="2327"/>
        </w:tabs>
        <w:autoSpaceDE w:val="0"/>
        <w:autoSpaceDN w:val="0"/>
        <w:adjustRightInd w:val="0"/>
        <w:spacing w:before="241" w:line="276" w:lineRule="exact"/>
        <w:ind w:left="1468"/>
        <w:rPr>
          <w:color w:val="000000"/>
          <w:spacing w:val="-4"/>
        </w:rPr>
      </w:pPr>
      <w:r>
        <w:rPr>
          <w:color w:val="000000"/>
          <w:spacing w:val="-4"/>
        </w:rPr>
        <w:t>39.</w:t>
      </w:r>
      <w:r>
        <w:rPr>
          <w:color w:val="000000"/>
          <w:spacing w:val="-4"/>
        </w:rPr>
        <w:tab/>
        <w:t>Complete relay setting upgrade and</w:t>
      </w:r>
    </w:p>
    <w:p w:rsidR="00655732" w:rsidRDefault="00BA34FA">
      <w:pPr>
        <w:autoSpaceDE w:val="0"/>
        <w:autoSpaceDN w:val="0"/>
        <w:adjustRightInd w:val="0"/>
        <w:spacing w:before="4" w:line="275" w:lineRule="exact"/>
        <w:ind w:left="2332" w:right="241"/>
        <w:jc w:val="both"/>
        <w:rPr>
          <w:color w:val="000000"/>
          <w:spacing w:val="-4"/>
        </w:rPr>
      </w:pPr>
      <w:r>
        <w:rPr>
          <w:color w:val="000000"/>
          <w:spacing w:val="-4"/>
        </w:rPr>
        <w:t xml:space="preserve">end to end testing for Line #Y58 and #91 between National Grid’s </w:t>
      </w:r>
      <w:r>
        <w:rPr>
          <w:color w:val="000000"/>
          <w:spacing w:val="-4"/>
        </w:rPr>
        <w:t>Athens Substation and Pleasant Valley 345kV</w:t>
      </w:r>
    </w:p>
    <w:p w:rsidR="00655732" w:rsidRDefault="00BA34FA">
      <w:pPr>
        <w:tabs>
          <w:tab w:val="left" w:pos="2327"/>
        </w:tabs>
        <w:autoSpaceDE w:val="0"/>
        <w:autoSpaceDN w:val="0"/>
        <w:adjustRightInd w:val="0"/>
        <w:spacing w:before="18" w:line="276" w:lineRule="exact"/>
        <w:ind w:left="1468"/>
        <w:rPr>
          <w:color w:val="000000"/>
          <w:spacing w:val="-4"/>
        </w:rPr>
      </w:pPr>
      <w:r>
        <w:rPr>
          <w:color w:val="000000"/>
          <w:spacing w:val="-4"/>
        </w:rPr>
        <w:t>40.</w:t>
      </w:r>
      <w:r>
        <w:rPr>
          <w:color w:val="000000"/>
          <w:spacing w:val="-4"/>
        </w:rPr>
        <w:tab/>
        <w:t>Complete the removal of existing</w:t>
      </w:r>
    </w:p>
    <w:p w:rsidR="00655732" w:rsidRDefault="00BA34FA">
      <w:pPr>
        <w:autoSpaceDE w:val="0"/>
        <w:autoSpaceDN w:val="0"/>
        <w:adjustRightInd w:val="0"/>
        <w:spacing w:line="274" w:lineRule="exact"/>
        <w:ind w:left="2332" w:right="6"/>
        <w:jc w:val="both"/>
        <w:rPr>
          <w:color w:val="000000"/>
          <w:spacing w:val="-4"/>
        </w:rPr>
      </w:pPr>
      <w:r>
        <w:rPr>
          <w:color w:val="000000"/>
          <w:spacing w:val="-4"/>
        </w:rPr>
        <w:t>line trap, line tuner, and install dark fiber connections associated with Feeders 91/ Y58</w:t>
      </w:r>
    </w:p>
    <w:p w:rsidR="00655732" w:rsidRDefault="00BA34FA">
      <w:pPr>
        <w:tabs>
          <w:tab w:val="left" w:pos="2327"/>
        </w:tabs>
        <w:autoSpaceDE w:val="0"/>
        <w:autoSpaceDN w:val="0"/>
        <w:adjustRightInd w:val="0"/>
        <w:spacing w:before="16" w:line="276" w:lineRule="exact"/>
        <w:ind w:left="1468"/>
        <w:rPr>
          <w:color w:val="000000"/>
          <w:spacing w:val="-4"/>
        </w:rPr>
      </w:pPr>
      <w:r>
        <w:rPr>
          <w:color w:val="000000"/>
          <w:spacing w:val="-4"/>
        </w:rPr>
        <w:t>41.</w:t>
      </w:r>
      <w:r>
        <w:rPr>
          <w:color w:val="000000"/>
          <w:spacing w:val="-4"/>
        </w:rPr>
        <w:tab/>
        <w:t>Energize Line #Y58 between</w:t>
      </w:r>
    </w:p>
    <w:p w:rsidR="00655732" w:rsidRDefault="00BA34FA">
      <w:pPr>
        <w:autoSpaceDE w:val="0"/>
        <w:autoSpaceDN w:val="0"/>
        <w:adjustRightInd w:val="0"/>
        <w:spacing w:line="274" w:lineRule="exact"/>
        <w:ind w:left="2332" w:right="68"/>
        <w:jc w:val="both"/>
        <w:rPr>
          <w:color w:val="000000"/>
          <w:spacing w:val="-4"/>
        </w:rPr>
      </w:pPr>
      <w:r>
        <w:rPr>
          <w:color w:val="000000"/>
          <w:spacing w:val="-4"/>
        </w:rPr>
        <w:t xml:space="preserve">Athens and Pleasant Valley 345kV </w:t>
      </w:r>
      <w:r>
        <w:rPr>
          <w:color w:val="000000"/>
          <w:spacing w:val="-4"/>
        </w:rPr>
        <w:br/>
        <w:t>(Initial Sync and In</w:t>
      </w:r>
      <w:r>
        <w:rPr>
          <w:color w:val="000000"/>
          <w:spacing w:val="-4"/>
        </w:rPr>
        <w:t xml:space="preserve"> Service dates)</w:t>
      </w:r>
    </w:p>
    <w:p w:rsidR="00655732" w:rsidRDefault="00BA34FA">
      <w:pPr>
        <w:tabs>
          <w:tab w:val="left" w:pos="2327"/>
        </w:tabs>
        <w:autoSpaceDE w:val="0"/>
        <w:autoSpaceDN w:val="0"/>
        <w:adjustRightInd w:val="0"/>
        <w:spacing w:before="12" w:line="276" w:lineRule="exact"/>
        <w:ind w:left="1468"/>
        <w:rPr>
          <w:color w:val="000000"/>
          <w:spacing w:val="-4"/>
        </w:rPr>
      </w:pPr>
      <w:r>
        <w:rPr>
          <w:color w:val="000000"/>
          <w:spacing w:val="-4"/>
        </w:rPr>
        <w:t>42.</w:t>
      </w:r>
      <w:r>
        <w:rPr>
          <w:color w:val="000000"/>
          <w:spacing w:val="-4"/>
        </w:rPr>
        <w:tab/>
        <w:t>Complete relay setting upgrade and</w:t>
      </w:r>
    </w:p>
    <w:p w:rsidR="00655732" w:rsidRDefault="00BA34FA">
      <w:pPr>
        <w:autoSpaceDE w:val="0"/>
        <w:autoSpaceDN w:val="0"/>
        <w:adjustRightInd w:val="0"/>
        <w:spacing w:line="275" w:lineRule="exact"/>
        <w:ind w:left="2332" w:right="241"/>
        <w:jc w:val="both"/>
        <w:rPr>
          <w:color w:val="000000"/>
          <w:spacing w:val="-4"/>
        </w:rPr>
      </w:pPr>
      <w:r>
        <w:rPr>
          <w:color w:val="000000"/>
          <w:spacing w:val="-4"/>
        </w:rPr>
        <w:t>end to end testing for Line #Y59 and #92 between National Grid’s Leeds Substation and Pleasant Valley 345kV</w:t>
      </w:r>
    </w:p>
    <w:p w:rsidR="00655732" w:rsidRDefault="00BA34FA">
      <w:pPr>
        <w:tabs>
          <w:tab w:val="left" w:pos="2327"/>
        </w:tabs>
        <w:autoSpaceDE w:val="0"/>
        <w:autoSpaceDN w:val="0"/>
        <w:adjustRightInd w:val="0"/>
        <w:spacing w:before="16" w:line="276" w:lineRule="exact"/>
        <w:ind w:left="1468"/>
        <w:rPr>
          <w:color w:val="000000"/>
          <w:spacing w:val="-4"/>
        </w:rPr>
      </w:pPr>
      <w:r>
        <w:rPr>
          <w:color w:val="000000"/>
          <w:spacing w:val="-4"/>
        </w:rPr>
        <w:t>43.</w:t>
      </w:r>
      <w:r>
        <w:rPr>
          <w:color w:val="000000"/>
          <w:spacing w:val="-4"/>
        </w:rPr>
        <w:tab/>
        <w:t>Complete the removal of existing</w:t>
      </w:r>
    </w:p>
    <w:p w:rsidR="00655732" w:rsidRDefault="00BA34FA">
      <w:pPr>
        <w:autoSpaceDE w:val="0"/>
        <w:autoSpaceDN w:val="0"/>
        <w:adjustRightInd w:val="0"/>
        <w:spacing w:line="273" w:lineRule="exact"/>
        <w:ind w:left="2332" w:right="6"/>
        <w:jc w:val="both"/>
        <w:rPr>
          <w:color w:val="000000"/>
          <w:spacing w:val="-4"/>
        </w:rPr>
      </w:pPr>
      <w:r>
        <w:rPr>
          <w:color w:val="000000"/>
          <w:spacing w:val="-4"/>
        </w:rPr>
        <w:t xml:space="preserve">line trap, line tuner, and install dark </w:t>
      </w:r>
      <w:r>
        <w:rPr>
          <w:color w:val="000000"/>
          <w:spacing w:val="-4"/>
        </w:rPr>
        <w:t>fiber connections associated with Feeders 92/ Y59</w:t>
      </w:r>
    </w:p>
    <w:p w:rsidR="00655732" w:rsidRDefault="00BA34FA">
      <w:pPr>
        <w:tabs>
          <w:tab w:val="left" w:pos="2327"/>
        </w:tabs>
        <w:autoSpaceDE w:val="0"/>
        <w:autoSpaceDN w:val="0"/>
        <w:adjustRightInd w:val="0"/>
        <w:spacing w:before="18" w:line="276" w:lineRule="exact"/>
        <w:ind w:left="1468"/>
        <w:rPr>
          <w:color w:val="000000"/>
          <w:spacing w:val="-4"/>
        </w:rPr>
      </w:pPr>
      <w:r>
        <w:rPr>
          <w:color w:val="000000"/>
          <w:spacing w:val="-4"/>
        </w:rPr>
        <w:t>44.</w:t>
      </w:r>
      <w:r>
        <w:rPr>
          <w:color w:val="000000"/>
          <w:spacing w:val="-4"/>
        </w:rPr>
        <w:tab/>
        <w:t>Energize Line #Y59 between Leeds</w:t>
      </w:r>
    </w:p>
    <w:p w:rsidR="00655732" w:rsidRDefault="00BA34FA">
      <w:pPr>
        <w:autoSpaceDE w:val="0"/>
        <w:autoSpaceDN w:val="0"/>
        <w:adjustRightInd w:val="0"/>
        <w:spacing w:line="276" w:lineRule="exact"/>
        <w:ind w:left="2332" w:right="73"/>
        <w:rPr>
          <w:color w:val="000000"/>
          <w:spacing w:val="-4"/>
        </w:rPr>
      </w:pPr>
      <w:r>
        <w:rPr>
          <w:color w:val="000000"/>
          <w:spacing w:val="-4"/>
        </w:rPr>
        <w:t xml:space="preserve">Substation and Pleasant Valley </w:t>
      </w:r>
      <w:r>
        <w:rPr>
          <w:color w:val="000000"/>
          <w:spacing w:val="-4"/>
        </w:rPr>
        <w:br/>
        <w:t>345kV</w:t>
      </w:r>
      <w:r>
        <w:rPr>
          <w:rFonts w:ascii="Times New Roman Bold" w:hAnsi="Times New Roman Bold"/>
          <w:color w:val="000000"/>
          <w:spacing w:val="-4"/>
        </w:rPr>
        <w:t xml:space="preserve"> </w:t>
      </w:r>
      <w:r>
        <w:rPr>
          <w:color w:val="000000"/>
          <w:spacing w:val="-4"/>
        </w:rPr>
        <w:t xml:space="preserve">(Initial Sync and In Service </w:t>
      </w:r>
      <w:r>
        <w:rPr>
          <w:color w:val="000000"/>
          <w:spacing w:val="-4"/>
        </w:rPr>
        <w:br/>
        <w:t>dates)</w:t>
      </w:r>
    </w:p>
    <w:p w:rsidR="00655732" w:rsidRDefault="00BA34FA">
      <w:pPr>
        <w:tabs>
          <w:tab w:val="left" w:pos="2327"/>
        </w:tabs>
        <w:autoSpaceDE w:val="0"/>
        <w:autoSpaceDN w:val="0"/>
        <w:adjustRightInd w:val="0"/>
        <w:spacing w:before="10" w:line="276" w:lineRule="exact"/>
        <w:ind w:left="1468"/>
        <w:rPr>
          <w:color w:val="000000"/>
          <w:spacing w:val="-4"/>
        </w:rPr>
      </w:pPr>
      <w:r>
        <w:rPr>
          <w:color w:val="000000"/>
          <w:spacing w:val="-4"/>
        </w:rPr>
        <w:t>45.</w:t>
      </w:r>
      <w:r>
        <w:rPr>
          <w:color w:val="000000"/>
          <w:spacing w:val="-4"/>
        </w:rPr>
        <w:tab/>
        <w:t>Complete construction of</w:t>
      </w:r>
    </w:p>
    <w:p w:rsidR="00655732" w:rsidRDefault="00BA34FA">
      <w:pPr>
        <w:autoSpaceDE w:val="0"/>
        <w:autoSpaceDN w:val="0"/>
        <w:adjustRightInd w:val="0"/>
        <w:spacing w:before="2" w:line="276" w:lineRule="exact"/>
        <w:ind w:left="2332"/>
        <w:rPr>
          <w:color w:val="000000"/>
          <w:spacing w:val="-4"/>
        </w:rPr>
      </w:pPr>
      <w:r>
        <w:rPr>
          <w:color w:val="000000"/>
          <w:spacing w:val="-4"/>
        </w:rPr>
        <w:t>Transmission Project</w:t>
      </w:r>
    </w:p>
    <w:p w:rsidR="00655732" w:rsidRDefault="00BA34FA">
      <w:pPr>
        <w:tabs>
          <w:tab w:val="left" w:pos="2327"/>
        </w:tabs>
        <w:autoSpaceDE w:val="0"/>
        <w:autoSpaceDN w:val="0"/>
        <w:adjustRightInd w:val="0"/>
        <w:spacing w:before="248" w:line="276" w:lineRule="exact"/>
        <w:ind w:left="1468"/>
        <w:rPr>
          <w:color w:val="000000"/>
          <w:spacing w:val="-4"/>
        </w:rPr>
      </w:pPr>
      <w:r>
        <w:rPr>
          <w:color w:val="000000"/>
          <w:spacing w:val="-4"/>
        </w:rPr>
        <w:t>46.</w:t>
      </w:r>
      <w:r>
        <w:rPr>
          <w:color w:val="000000"/>
          <w:spacing w:val="-4"/>
        </w:rPr>
        <w:tab/>
        <w:t>Complete construction of Network</w:t>
      </w:r>
    </w:p>
    <w:p w:rsidR="00655732" w:rsidRDefault="00BA34FA">
      <w:pPr>
        <w:autoSpaceDE w:val="0"/>
        <w:autoSpaceDN w:val="0"/>
        <w:adjustRightInd w:val="0"/>
        <w:spacing w:before="2" w:line="276" w:lineRule="exact"/>
        <w:ind w:left="2332"/>
        <w:rPr>
          <w:color w:val="000000"/>
          <w:spacing w:val="-4"/>
        </w:rPr>
      </w:pPr>
      <w:r>
        <w:rPr>
          <w:color w:val="000000"/>
          <w:spacing w:val="-4"/>
        </w:rPr>
        <w:t>Upgrade</w:t>
      </w:r>
      <w:r>
        <w:rPr>
          <w:color w:val="000000"/>
          <w:spacing w:val="-4"/>
        </w:rPr>
        <w:t xml:space="preserve"> Facilities</w:t>
      </w:r>
    </w:p>
    <w:p w:rsidR="00655732" w:rsidRDefault="00BA34FA">
      <w:pPr>
        <w:tabs>
          <w:tab w:val="left" w:pos="2327"/>
        </w:tabs>
        <w:autoSpaceDE w:val="0"/>
        <w:autoSpaceDN w:val="0"/>
        <w:adjustRightInd w:val="0"/>
        <w:spacing w:before="247" w:line="276" w:lineRule="exact"/>
        <w:ind w:left="1468"/>
        <w:rPr>
          <w:color w:val="000000"/>
          <w:spacing w:val="-4"/>
        </w:rPr>
      </w:pPr>
      <w:r>
        <w:rPr>
          <w:color w:val="000000"/>
          <w:spacing w:val="-4"/>
        </w:rPr>
        <w:t>47.</w:t>
      </w:r>
      <w:r>
        <w:rPr>
          <w:color w:val="000000"/>
          <w:spacing w:val="-4"/>
        </w:rPr>
        <w:tab/>
        <w:t>Complete testing and</w:t>
      </w:r>
    </w:p>
    <w:p w:rsidR="00655732" w:rsidRDefault="00BA34FA">
      <w:pPr>
        <w:autoSpaceDE w:val="0"/>
        <w:autoSpaceDN w:val="0"/>
        <w:adjustRightInd w:val="0"/>
        <w:spacing w:line="277" w:lineRule="exact"/>
        <w:ind w:left="2332"/>
        <w:jc w:val="both"/>
        <w:rPr>
          <w:color w:val="000000"/>
          <w:spacing w:val="-4"/>
        </w:rPr>
      </w:pPr>
      <w:r>
        <w:rPr>
          <w:color w:val="000000"/>
          <w:spacing w:val="-4"/>
        </w:rPr>
        <w:t>commissioning of the Transmission Project</w:t>
      </w:r>
    </w:p>
    <w:p w:rsidR="00655732" w:rsidRDefault="00BA34FA">
      <w:pPr>
        <w:tabs>
          <w:tab w:val="left" w:pos="2327"/>
        </w:tabs>
        <w:autoSpaceDE w:val="0"/>
        <w:autoSpaceDN w:val="0"/>
        <w:adjustRightInd w:val="0"/>
        <w:spacing w:before="251" w:line="276" w:lineRule="exact"/>
        <w:ind w:left="1468"/>
        <w:rPr>
          <w:color w:val="000000"/>
          <w:spacing w:val="-4"/>
        </w:rPr>
      </w:pPr>
      <w:r>
        <w:rPr>
          <w:color w:val="000000"/>
          <w:spacing w:val="-4"/>
        </w:rPr>
        <w:t>48.</w:t>
      </w:r>
      <w:r>
        <w:rPr>
          <w:color w:val="000000"/>
          <w:spacing w:val="-4"/>
        </w:rPr>
        <w:tab/>
        <w:t>In-Service Date of the</w:t>
      </w:r>
    </w:p>
    <w:p w:rsidR="00655732" w:rsidRDefault="00BA34FA">
      <w:pPr>
        <w:autoSpaceDE w:val="0"/>
        <w:autoSpaceDN w:val="0"/>
        <w:adjustRightInd w:val="0"/>
        <w:spacing w:before="1" w:line="273" w:lineRule="exact"/>
        <w:ind w:left="2332"/>
        <w:rPr>
          <w:color w:val="000000"/>
          <w:spacing w:val="-4"/>
        </w:rPr>
      </w:pPr>
      <w:r>
        <w:rPr>
          <w:color w:val="000000"/>
          <w:spacing w:val="-4"/>
        </w:rPr>
        <w:t>Transmission Project</w:t>
      </w:r>
    </w:p>
    <w:p w:rsidR="00655732" w:rsidRDefault="00BA34FA">
      <w:pPr>
        <w:autoSpaceDE w:val="0"/>
        <w:autoSpaceDN w:val="0"/>
        <w:adjustRightInd w:val="0"/>
        <w:spacing w:line="276" w:lineRule="exact"/>
        <w:ind w:left="5976"/>
        <w:rPr>
          <w:color w:val="000000"/>
          <w:spacing w:val="-4"/>
        </w:rPr>
      </w:pPr>
      <w:r>
        <w:rPr>
          <w:color w:val="000000"/>
          <w:spacing w:val="-4"/>
        </w:rPr>
        <w:br w:type="column"/>
      </w:r>
    </w:p>
    <w:p w:rsidR="00655732" w:rsidRDefault="00BA34FA">
      <w:pPr>
        <w:tabs>
          <w:tab w:val="left" w:pos="2247"/>
        </w:tabs>
        <w:autoSpaceDE w:val="0"/>
        <w:autoSpaceDN w:val="0"/>
        <w:adjustRightInd w:val="0"/>
        <w:spacing w:before="18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655732">
      <w:pPr>
        <w:autoSpaceDE w:val="0"/>
        <w:autoSpaceDN w:val="0"/>
        <w:adjustRightInd w:val="0"/>
        <w:spacing w:line="276" w:lineRule="exact"/>
        <w:ind w:left="5976"/>
        <w:rPr>
          <w:rFonts w:ascii="Times New Roman Bold" w:hAnsi="Times New Roman Bold"/>
          <w:color w:val="000000"/>
          <w:spacing w:val="-3"/>
        </w:rPr>
      </w:pPr>
    </w:p>
    <w:p w:rsidR="00655732" w:rsidRDefault="00BA34FA">
      <w:pPr>
        <w:tabs>
          <w:tab w:val="left" w:pos="2247"/>
        </w:tabs>
        <w:autoSpaceDE w:val="0"/>
        <w:autoSpaceDN w:val="0"/>
        <w:adjustRightInd w:val="0"/>
        <w:spacing w:before="223" w:line="276" w:lineRule="exact"/>
        <w:ind w:left="20"/>
        <w:rPr>
          <w:color w:val="000000"/>
          <w:spacing w:val="-3"/>
        </w:rPr>
      </w:pPr>
      <w:r>
        <w:rPr>
          <w:color w:val="000000"/>
          <w:spacing w:val="-3"/>
        </w:rPr>
        <w:t>5/2023</w:t>
      </w:r>
      <w:r>
        <w:rPr>
          <w:color w:val="000000"/>
          <w:spacing w:val="-3"/>
        </w:rPr>
        <w:tab/>
        <w:t>Transmission Developer/</w:t>
      </w:r>
    </w:p>
    <w:p w:rsidR="00655732" w:rsidRDefault="00BA34FA">
      <w:pPr>
        <w:autoSpaceDE w:val="0"/>
        <w:autoSpaceDN w:val="0"/>
        <w:adjustRightInd w:val="0"/>
        <w:spacing w:line="277" w:lineRule="exact"/>
        <w:ind w:left="2242" w:right="1345"/>
        <w:jc w:val="both"/>
        <w:rPr>
          <w:color w:val="000000"/>
          <w:spacing w:val="-3"/>
        </w:rPr>
      </w:pPr>
      <w:r>
        <w:rPr>
          <w:color w:val="000000"/>
          <w:spacing w:val="-3"/>
        </w:rPr>
        <w:t>Connecting Transmission Owner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11" w:line="276" w:lineRule="exact"/>
        <w:ind w:left="20"/>
        <w:rPr>
          <w:color w:val="000000"/>
          <w:spacing w:val="-3"/>
        </w:rPr>
      </w:pPr>
      <w:r>
        <w:rPr>
          <w:color w:val="000000"/>
          <w:spacing w:val="-3"/>
        </w:rPr>
        <w:t>5/2023</w:t>
      </w:r>
      <w:r>
        <w:rPr>
          <w:color w:val="000000"/>
          <w:spacing w:val="-3"/>
        </w:rPr>
        <w:tab/>
        <w:t>Transmission Developer/</w:t>
      </w:r>
    </w:p>
    <w:p w:rsidR="00655732" w:rsidRDefault="00BA34FA">
      <w:pPr>
        <w:autoSpaceDE w:val="0"/>
        <w:autoSpaceDN w:val="0"/>
        <w:adjustRightInd w:val="0"/>
        <w:spacing w:line="277" w:lineRule="exact"/>
        <w:ind w:left="2242" w:right="1345"/>
        <w:jc w:val="both"/>
        <w:rPr>
          <w:color w:val="000000"/>
          <w:spacing w:val="-3"/>
        </w:rPr>
      </w:pPr>
      <w:r>
        <w:rPr>
          <w:color w:val="000000"/>
          <w:spacing w:val="-3"/>
        </w:rPr>
        <w:t>Connecting Transmission Owner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8" w:line="276" w:lineRule="exact"/>
        <w:ind w:left="20"/>
        <w:rPr>
          <w:color w:val="000000"/>
          <w:spacing w:val="-3"/>
        </w:rPr>
      </w:pPr>
      <w:r>
        <w:rPr>
          <w:color w:val="000000"/>
          <w:spacing w:val="-3"/>
        </w:rPr>
        <w:t>5/2023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8" w:line="276" w:lineRule="exact"/>
        <w:ind w:left="20"/>
        <w:rPr>
          <w:color w:val="000000"/>
          <w:spacing w:val="-3"/>
        </w:rPr>
      </w:pPr>
      <w:r>
        <w:rPr>
          <w:color w:val="000000"/>
          <w:spacing w:val="-3"/>
        </w:rPr>
        <w:t>5/2023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12" w:line="276" w:lineRule="exact"/>
        <w:ind w:left="20"/>
        <w:rPr>
          <w:color w:val="000000"/>
          <w:spacing w:val="-3"/>
        </w:rPr>
      </w:pPr>
      <w:r>
        <w:rPr>
          <w:color w:val="000000"/>
          <w:spacing w:val="-3"/>
        </w:rPr>
        <w:t>5/2023</w:t>
      </w:r>
      <w:r>
        <w:rPr>
          <w:color w:val="000000"/>
          <w:spacing w:val="-3"/>
        </w:rPr>
        <w:tab/>
        <w:t>Transmission Developer/</w:t>
      </w:r>
    </w:p>
    <w:p w:rsidR="00655732" w:rsidRDefault="00BA34FA">
      <w:pPr>
        <w:autoSpaceDE w:val="0"/>
        <w:autoSpaceDN w:val="0"/>
        <w:adjustRightInd w:val="0"/>
        <w:spacing w:line="277" w:lineRule="exact"/>
        <w:ind w:left="2242" w:right="1345"/>
        <w:jc w:val="both"/>
        <w:rPr>
          <w:color w:val="000000"/>
          <w:spacing w:val="-3"/>
        </w:rPr>
      </w:pPr>
      <w:r>
        <w:rPr>
          <w:color w:val="000000"/>
          <w:spacing w:val="-3"/>
        </w:rPr>
        <w:t>Connecting Transmission Owner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8" w:line="276" w:lineRule="exact"/>
        <w:ind w:left="20"/>
        <w:rPr>
          <w:color w:val="000000"/>
          <w:spacing w:val="-3"/>
        </w:rPr>
      </w:pPr>
      <w:r>
        <w:rPr>
          <w:color w:val="000000"/>
          <w:spacing w:val="-3"/>
        </w:rPr>
        <w:t>5/2023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10" w:line="276" w:lineRule="exact"/>
        <w:ind w:left="20"/>
        <w:rPr>
          <w:color w:val="000000"/>
          <w:spacing w:val="-3"/>
        </w:rPr>
      </w:pPr>
      <w:r>
        <w:rPr>
          <w:color w:val="000000"/>
          <w:spacing w:val="-3"/>
        </w:rPr>
        <w:t>11/2023</w:t>
      </w:r>
      <w:r>
        <w:rPr>
          <w:color w:val="000000"/>
          <w:spacing w:val="-3"/>
        </w:rPr>
        <w:tab/>
        <w:t>Transmission Developer</w:t>
      </w:r>
    </w:p>
    <w:p w:rsidR="00655732" w:rsidRDefault="00655732">
      <w:pPr>
        <w:autoSpaceDE w:val="0"/>
        <w:autoSpaceDN w:val="0"/>
        <w:adjustRightInd w:val="0"/>
        <w:spacing w:line="276" w:lineRule="exact"/>
        <w:ind w:left="5976"/>
        <w:rPr>
          <w:color w:val="000000"/>
          <w:spacing w:val="-3"/>
        </w:rPr>
      </w:pPr>
    </w:p>
    <w:p w:rsidR="00655732" w:rsidRDefault="00BA34FA">
      <w:pPr>
        <w:tabs>
          <w:tab w:val="left" w:pos="2247"/>
        </w:tabs>
        <w:autoSpaceDE w:val="0"/>
        <w:autoSpaceDN w:val="0"/>
        <w:adjustRightInd w:val="0"/>
        <w:spacing w:before="250" w:line="276" w:lineRule="exact"/>
        <w:ind w:left="20"/>
        <w:rPr>
          <w:color w:val="000000"/>
          <w:spacing w:val="-3"/>
        </w:rPr>
      </w:pPr>
      <w:r>
        <w:rPr>
          <w:color w:val="000000"/>
          <w:spacing w:val="-3"/>
        </w:rPr>
        <w:t>11/2023</w:t>
      </w:r>
      <w:r>
        <w:rPr>
          <w:color w:val="000000"/>
          <w:spacing w:val="-3"/>
        </w:rPr>
        <w:tab/>
        <w:t>Connecting Transmission</w:t>
      </w:r>
    </w:p>
    <w:p w:rsidR="00655732" w:rsidRDefault="00BA34FA">
      <w:pPr>
        <w:autoSpaceDE w:val="0"/>
        <w:autoSpaceDN w:val="0"/>
        <w:adjustRightInd w:val="0"/>
        <w:spacing w:before="2" w:line="276" w:lineRule="exact"/>
        <w:ind w:left="2242"/>
        <w:rPr>
          <w:color w:val="000000"/>
          <w:spacing w:val="-3"/>
        </w:rPr>
      </w:pPr>
      <w:r>
        <w:rPr>
          <w:color w:val="000000"/>
          <w:spacing w:val="-3"/>
        </w:rPr>
        <w:t>Owner</w:t>
      </w:r>
    </w:p>
    <w:p w:rsidR="00655732" w:rsidRDefault="00BA34FA">
      <w:pPr>
        <w:tabs>
          <w:tab w:val="left" w:pos="2247"/>
        </w:tabs>
        <w:autoSpaceDE w:val="0"/>
        <w:autoSpaceDN w:val="0"/>
        <w:adjustRightInd w:val="0"/>
        <w:spacing w:before="247" w:line="276" w:lineRule="exact"/>
        <w:ind w:left="20"/>
        <w:rPr>
          <w:color w:val="000000"/>
          <w:spacing w:val="-3"/>
        </w:rPr>
      </w:pPr>
      <w:r>
        <w:rPr>
          <w:color w:val="000000"/>
          <w:spacing w:val="-3"/>
        </w:rPr>
        <w:t>12/2023</w:t>
      </w:r>
      <w:r>
        <w:rPr>
          <w:color w:val="000000"/>
          <w:spacing w:val="-3"/>
        </w:rPr>
        <w:tab/>
        <w:t>Connecting Transmission</w:t>
      </w:r>
    </w:p>
    <w:p w:rsidR="00655732" w:rsidRDefault="00BA34FA">
      <w:pPr>
        <w:autoSpaceDE w:val="0"/>
        <w:autoSpaceDN w:val="0"/>
        <w:adjustRightInd w:val="0"/>
        <w:spacing w:line="277" w:lineRule="exact"/>
        <w:ind w:left="2242" w:right="1729"/>
        <w:jc w:val="both"/>
        <w:rPr>
          <w:color w:val="000000"/>
          <w:spacing w:val="-3"/>
        </w:rPr>
      </w:pPr>
      <w:r>
        <w:rPr>
          <w:color w:val="000000"/>
          <w:spacing w:val="-3"/>
        </w:rPr>
        <w:t>Owner/ Transmission Developer</w:t>
      </w:r>
    </w:p>
    <w:p w:rsidR="00655732" w:rsidRDefault="00BA34FA">
      <w:pPr>
        <w:tabs>
          <w:tab w:val="left" w:pos="2247"/>
        </w:tabs>
        <w:autoSpaceDE w:val="0"/>
        <w:autoSpaceDN w:val="0"/>
        <w:adjustRightInd w:val="0"/>
        <w:spacing w:before="251" w:line="276" w:lineRule="exact"/>
        <w:ind w:left="20"/>
        <w:rPr>
          <w:color w:val="000000"/>
          <w:spacing w:val="-3"/>
        </w:rPr>
      </w:pPr>
      <w:r>
        <w:rPr>
          <w:color w:val="000000"/>
          <w:spacing w:val="-3"/>
        </w:rPr>
        <w:t>12/2023</w:t>
      </w:r>
      <w:r>
        <w:rPr>
          <w:color w:val="000000"/>
          <w:spacing w:val="-3"/>
        </w:rPr>
        <w:tab/>
        <w:t>Connecting Transmission</w:t>
      </w:r>
    </w:p>
    <w:p w:rsidR="00655732" w:rsidRDefault="00BA34FA">
      <w:pPr>
        <w:autoSpaceDE w:val="0"/>
        <w:autoSpaceDN w:val="0"/>
        <w:adjustRightInd w:val="0"/>
        <w:spacing w:line="277" w:lineRule="exact"/>
        <w:ind w:left="2242" w:right="1791"/>
        <w:jc w:val="both"/>
        <w:rPr>
          <w:color w:val="000000"/>
          <w:spacing w:val="-3"/>
        </w:rPr>
      </w:pPr>
      <w:r>
        <w:rPr>
          <w:color w:val="000000"/>
          <w:spacing w:val="-3"/>
        </w:rPr>
        <w:t xml:space="preserve">Owner/Transmission Developer </w:t>
      </w:r>
    </w:p>
    <w:p w:rsidR="00655732" w:rsidRDefault="00655732">
      <w:pPr>
        <w:autoSpaceDE w:val="0"/>
        <w:autoSpaceDN w:val="0"/>
        <w:adjustRightInd w:val="0"/>
        <w:rPr>
          <w:color w:val="000000"/>
          <w:spacing w:val="-3"/>
        </w:rPr>
        <w:sectPr w:rsidR="00655732">
          <w:headerReference w:type="even" r:id="rId557"/>
          <w:headerReference w:type="default" r:id="rId558"/>
          <w:footerReference w:type="even" r:id="rId559"/>
          <w:footerReference w:type="default" r:id="rId560"/>
          <w:headerReference w:type="first" r:id="rId561"/>
          <w:footerReference w:type="first" r:id="rId562"/>
          <w:type w:val="continuous"/>
          <w:pgSz w:w="12240" w:h="15840" w:orient="landscape"/>
          <w:pgMar w:top="0" w:right="0" w:bottom="0" w:left="0" w:header="720" w:footer="720" w:gutter="0"/>
          <w:cols w:num="2" w:space="720" w:equalWidth="0">
            <w:col w:w="5816" w:space="160"/>
            <w:col w:w="6124" w:space="160"/>
          </w:cols>
        </w:sect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26" w:line="276" w:lineRule="exact"/>
        <w:ind w:left="5937"/>
        <w:rPr>
          <w:color w:val="000000"/>
          <w:spacing w:val="-4"/>
        </w:rPr>
      </w:pPr>
      <w:r>
        <w:rPr>
          <w:color w:val="000000"/>
          <w:spacing w:val="-4"/>
        </w:rPr>
        <w:t xml:space="preserve">B-5 </w:t>
      </w:r>
      <w:r>
        <w:rPr>
          <w:color w:val="000000"/>
          <w:spacing w:val="-4"/>
        </w:rPr>
        <w:pict>
          <v:polyline id="_x0000_s2050" style="position:absolute;left:0;text-align:left;z-index:-251639808;mso-position-horizontal-relative:page;mso-position-vertical-relative:page" points="68.4pt,112.1pt,110.9pt,112.1pt,110.9pt,72.45pt,68.4pt,72.45pt,68.4pt,112.1pt" coordsize="850,793" o:allowincell="f" fillcolor="#d9d9d9" stroked="f">
            <v:path arrowok="t"/>
            <w10:wrap anchorx="page" anchory="page"/>
          </v:polyline>
        </w:pict>
      </w:r>
      <w:r>
        <w:rPr>
          <w:color w:val="000000"/>
          <w:spacing w:val="-4"/>
        </w:rPr>
        <w:pict>
          <v:polyline id="_x0000_s2051" style="position:absolute;left:0;text-align:left;z-index:-251631616;mso-position-horizontal-relative:page;mso-position-vertical-relative:page" points="73.45pt,98.4pt,105.85pt,98.4pt,105.85pt,72.45pt,73.45pt,72.45pt,73.45pt,98.4pt" coordsize="649,519" o:allowincell="f" fillcolor="#d9d9d9" stroked="f">
            <v:path arrowok="t"/>
            <w10:wrap anchorx="page" anchory="page"/>
          </v:polyline>
        </w:pict>
      </w:r>
      <w:r>
        <w:rPr>
          <w:color w:val="000000"/>
          <w:spacing w:val="-4"/>
        </w:rPr>
        <w:pict>
          <v:polyline id="_x0000_s2052" style="position:absolute;left:0;text-align:left;z-index:-251620352;mso-position-horizontal-relative:page;mso-position-vertical-relative:page" points="111.35pt,112.1pt,293.3pt,112.1pt,293.3pt,72.45pt,111.35pt,72.45pt,111.35pt,112.1pt" coordsize="3639,793" o:allowincell="f" fillcolor="#d9d9d9" stroked="f">
            <v:path arrowok="t"/>
            <w10:wrap anchorx="page" anchory="page"/>
          </v:polyline>
        </w:pict>
      </w:r>
      <w:r>
        <w:rPr>
          <w:color w:val="000000"/>
          <w:spacing w:val="-4"/>
        </w:rPr>
        <w:pict>
          <v:polyline id="_x0000_s2053" style="position:absolute;left:0;text-align:left;z-index:-251614208;mso-position-horizontal-relative:page;mso-position-vertical-relative:page" points="116.65pt,98.4pt,4in,98.4pt,4in,72.45pt,116.65pt,72.45pt,116.65pt,98.4pt" coordsize="3428,519" o:allowincell="f" fillcolor="#d9d9d9" stroked="f">
            <v:path arrowok="t"/>
            <w10:wrap anchorx="page" anchory="page"/>
          </v:polyline>
        </w:pict>
      </w:r>
      <w:r>
        <w:rPr>
          <w:color w:val="000000"/>
          <w:spacing w:val="-4"/>
        </w:rPr>
        <w:pict>
          <v:polyline id="_x0000_s2054" style="position:absolute;left:0;text-align:left;z-index:-251600896;mso-position-horizontal-relative:page;mso-position-vertical-relative:page" points="293.75pt,112.1pt,404.15pt,112.1pt,404.15pt,72.45pt,293.75pt,72.45pt,293.75pt,112.1pt" coordsize="2208,793" o:allowincell="f" fillcolor="#d9d9d9" stroked="f">
            <v:path arrowok="t"/>
            <w10:wrap anchorx="page" anchory="page"/>
          </v:polyline>
        </w:pict>
      </w:r>
      <w:r>
        <w:rPr>
          <w:color w:val="000000"/>
          <w:spacing w:val="-4"/>
        </w:rPr>
        <w:pict>
          <v:polyline id="_x0000_s2055" style="position:absolute;left:0;text-align:left;z-index:-251594752;mso-position-horizontal-relative:page;mso-position-vertical-relative:page" points="298.8pt,98.4pt,399.1pt,98.4pt,399.1pt,72.45pt,298.8pt,72.45pt,298.8pt,98.4pt" coordsize="2006,519" o:allowincell="f" fillcolor="#d9d9d9" stroked="f">
            <v:path arrowok="t"/>
            <w10:wrap anchorx="page" anchory="page"/>
          </v:polyline>
        </w:pict>
      </w:r>
      <w:r>
        <w:rPr>
          <w:color w:val="000000"/>
          <w:spacing w:val="-4"/>
        </w:rPr>
        <w:pict>
          <v:polyline id="_x0000_s2056" style="position:absolute;left:0;text-align:left;z-index:-251560960;mso-position-horizontal-relative:page;mso-position-vertical-relative:page" points="404.65pt,112.1pt,539.5pt,112.1pt,539.5pt,72.45pt,404.65pt,72.45pt,404.65pt,112.1pt" coordsize="2698,793" o:allowincell="f" fillcolor="#d9d9d9" stroked="f">
            <v:path arrowok="t"/>
            <w10:wrap anchorx="page" anchory="page"/>
          </v:polyline>
        </w:pict>
      </w:r>
      <w:r>
        <w:rPr>
          <w:color w:val="000000"/>
          <w:spacing w:val="-4"/>
        </w:rPr>
        <w:pict>
          <v:polyline id="_x0000_s2057" style="position:absolute;left:0;text-align:left;z-index:-251552768;mso-position-horizontal-relative:page;mso-position-vertical-relative:page" points="409.9pt,98.4pt,534.25pt,98.4pt,534.25pt,72.45pt,409.9pt,72.45pt,409.9pt,98.4pt" coordsize="2487,519" o:allowincell="f" fillcolor="#d9d9d9" stroked="f">
            <v:path arrowok="t"/>
            <w10:wrap anchorx="page" anchory="page"/>
          </v:polyline>
        </w:pict>
      </w:r>
      <w:r>
        <w:rPr>
          <w:color w:val="000000"/>
          <w:spacing w:val="-4"/>
        </w:rPr>
        <w:pict>
          <v:polyline id="_x0000_s2058" style="position:absolute;left:0;text-align:left;z-index:-251530240;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2059" style="position:absolute;left:0;text-align:left;z-index:-251525120;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2060" style="position:absolute;left:0;text-align:left;z-index:-251518976;mso-position-horizontal-relative:page;mso-position-vertical-relative:page" points="68.4pt,72.95pt,110.9pt,72.95pt,110.9pt,71.95pt,68.4pt,71.95pt,68.4pt,72.95pt" coordsize="850,20" o:allowincell="f" fillcolor="black" stroked="f">
            <v:path arrowok="t"/>
            <w10:wrap anchorx="page" anchory="page"/>
          </v:polyline>
        </w:pict>
      </w:r>
      <w:r>
        <w:rPr>
          <w:color w:val="000000"/>
          <w:spacing w:val="-4"/>
        </w:rPr>
        <w:pict>
          <v:polyline id="_x0000_s2061" style="position:absolute;left:0;text-align:left;z-index:-251510784;mso-position-horizontal-relative:page;mso-position-vertical-relative:page" points="110.9pt,72.45pt,111.35pt,72.45pt,111.35pt,1in,110.9pt,1in,110.9pt,72.45pt" coordsize="10,11" o:allowincell="f" fillcolor="black" stroked="f">
            <v:path arrowok="t"/>
            <w10:wrap anchorx="page" anchory="page"/>
          </v:polyline>
        </w:pict>
      </w:r>
      <w:r>
        <w:rPr>
          <w:color w:val="000000"/>
          <w:spacing w:val="-4"/>
        </w:rPr>
        <w:pict>
          <v:polyline id="_x0000_s2062" style="position:absolute;left:0;text-align:left;z-index:-251503616;mso-position-horizontal-relative:page;mso-position-vertical-relative:page" points="111.35pt,72.95pt,293.3pt,72.95pt,293.3pt,71.95pt,111.35pt,71.95pt,111.35pt,72.95pt" coordsize="3639,20" o:allowincell="f" fillcolor="black" stroked="f">
            <v:path arrowok="t"/>
            <w10:wrap anchorx="page" anchory="page"/>
          </v:polyline>
        </w:pict>
      </w:r>
      <w:r>
        <w:rPr>
          <w:color w:val="000000"/>
          <w:spacing w:val="-4"/>
        </w:rPr>
        <w:pict>
          <v:polyline id="_x0000_s2063" style="position:absolute;left:0;text-align:left;z-index:-251496448;mso-position-horizontal-relative:page;mso-position-vertical-relative:page" points="293.3pt,72.45pt,293.75pt,72.45pt,293.75pt,1in,293.3pt,1in,293.3pt,72.45pt" coordsize="10,11" o:allowincell="f" fillcolor="black" stroked="f">
            <v:path arrowok="t"/>
            <w10:wrap anchorx="page" anchory="page"/>
          </v:polyline>
        </w:pict>
      </w:r>
      <w:r>
        <w:rPr>
          <w:color w:val="000000"/>
          <w:spacing w:val="-4"/>
        </w:rPr>
        <w:pict>
          <v:polyline id="_x0000_s2064" style="position:absolute;left:0;text-align:left;z-index:-251490304;mso-position-horizontal-relative:page;mso-position-vertical-relative:page" points="293.75pt,72.95pt,404.15pt,72.95pt,404.15pt,71.95pt,293.75pt,71.95pt,293.75pt,72.95pt" coordsize="2208,20" o:allowincell="f" fillcolor="black" stroked="f">
            <v:path arrowok="t"/>
            <w10:wrap anchorx="page" anchory="page"/>
          </v:polyline>
        </w:pict>
      </w:r>
      <w:r>
        <w:rPr>
          <w:color w:val="000000"/>
          <w:spacing w:val="-4"/>
        </w:rPr>
        <w:pict>
          <v:polyline id="_x0000_s2065" style="position:absolute;left:0;text-align:left;z-index:-251482112;mso-position-horizontal-relative:page;mso-position-vertical-relative:page" points="404.15pt,72.45pt,404.65pt,72.45pt,404.65pt,1in,404.15pt,1in,404.15pt,72.45pt" coordsize="10,11" o:allowincell="f" fillcolor="black" stroked="f">
            <v:path arrowok="t"/>
            <w10:wrap anchorx="page" anchory="page"/>
          </v:polyline>
        </w:pict>
      </w:r>
      <w:r>
        <w:rPr>
          <w:color w:val="000000"/>
          <w:spacing w:val="-4"/>
        </w:rPr>
        <w:pict>
          <v:polyline id="_x0000_s2066" style="position:absolute;left:0;text-align:left;z-index:-251474944;mso-position-horizontal-relative:page;mso-position-vertical-relative:page" points="404.6pt,72.95pt,539.5pt,72.95pt,539.5pt,71.95pt,404.6pt,71.95pt,404.6pt,72.95pt" coordsize="2698,20" o:allowincell="f" fillcolor="black" stroked="f">
            <v:path arrowok="t"/>
            <w10:wrap anchorx="page" anchory="page"/>
          </v:polyline>
        </w:pict>
      </w:r>
      <w:r>
        <w:rPr>
          <w:color w:val="000000"/>
          <w:spacing w:val="-4"/>
        </w:rPr>
        <w:pict>
          <v:polyline id="_x0000_s2067" style="position:absolute;left:0;text-align:left;z-index:-25146880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2068" style="position:absolute;left:0;text-align:left;z-index:-25145958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2069" style="position:absolute;left:0;text-align:left;z-index:-251452416;mso-position-horizontal-relative:page;mso-position-vertical-relative:page" points="67.9pt,112.1pt,68.9pt,112.1pt,68.9pt,72.45pt,67.9pt,72.45pt,67.9pt,112.1pt" coordsize="20,793" o:allowincell="f" fillcolor="black" stroked="f">
            <v:path arrowok="t"/>
            <w10:wrap anchorx="page" anchory="page"/>
          </v:polyline>
        </w:pict>
      </w:r>
      <w:r>
        <w:rPr>
          <w:color w:val="000000"/>
          <w:spacing w:val="-4"/>
        </w:rPr>
        <w:pict>
          <v:polyline id="_x0000_s2070" style="position:absolute;left:0;text-align:left;z-index:-251442176;mso-position-horizontal-relative:page;mso-position-vertical-relative:page" points="110.85pt,112.1pt,111.85pt,112.1pt,111.85pt,72.45pt,110.85pt,72.45pt,110.85pt,112.1pt" coordsize="20,793" o:allowincell="f" fillcolor="black" stroked="f">
            <v:path arrowok="t"/>
            <w10:wrap anchorx="page" anchory="page"/>
          </v:polyline>
        </w:pict>
      </w:r>
      <w:r>
        <w:rPr>
          <w:color w:val="000000"/>
          <w:spacing w:val="-4"/>
        </w:rPr>
        <w:pict>
          <v:polyline id="_x0000_s2071" style="position:absolute;left:0;text-align:left;z-index:-251431936;mso-position-horizontal-relative:page;mso-position-vertical-relative:page" points="293.25pt,112.1pt,294.25pt,112.1pt,294.25pt,72.45pt,293.25pt,72.45pt,293.25pt,112.1pt" coordsize="20,793" o:allowincell="f" fillcolor="black" stroked="f">
            <v:path arrowok="t"/>
            <w10:wrap anchorx="page" anchory="page"/>
          </v:polyline>
        </w:pict>
      </w:r>
      <w:r>
        <w:rPr>
          <w:color w:val="000000"/>
          <w:spacing w:val="-4"/>
        </w:rPr>
        <w:pict>
          <v:polyline id="_x0000_s2072" style="position:absolute;left:0;text-align:left;z-index:-251425792;mso-position-horizontal-relative:page;mso-position-vertical-relative:page" points="404.15pt,112.1pt,405.15pt,112.1pt,405.15pt,72.45pt,404.15pt,72.45pt,404.15pt,112.1pt" coordsize="20,793" o:allowincell="f" fillcolor="black" stroked="f">
            <v:path arrowok="t"/>
            <w10:wrap anchorx="page" anchory="page"/>
          </v:polyline>
        </w:pict>
      </w:r>
      <w:r>
        <w:rPr>
          <w:color w:val="000000"/>
          <w:spacing w:val="-4"/>
        </w:rPr>
        <w:pict>
          <v:polyline id="_x0000_s2073" style="position:absolute;left:0;text-align:left;z-index:-251418624;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4"/>
        </w:rPr>
        <w:pict>
          <v:polyline id="_x0000_s2074" style="position:absolute;left:0;text-align:left;z-index:-251382784;mso-position-horizontal-relative:page;mso-position-vertical-relative:page" points="67.9pt,112.55pt,68.4pt,112.55pt,68.4pt,112.05pt,67.9pt,112.05pt,67.9pt,112.55pt" coordsize="10,10" o:allowincell="f" fillcolor="black" stroked="f">
            <v:path arrowok="t"/>
            <w10:wrap anchorx="page" anchory="page"/>
          </v:polyline>
        </w:pict>
      </w:r>
      <w:r>
        <w:rPr>
          <w:color w:val="000000"/>
          <w:spacing w:val="-4"/>
        </w:rPr>
        <w:pict>
          <v:polyline id="_x0000_s2075" style="position:absolute;left:0;text-align:left;z-index:-251380736;mso-position-horizontal-relative:page;mso-position-vertical-relative:page" points="68.4pt,113.05pt,110.9pt,113.05pt,110.9pt,112.05pt,68.4pt,112.05pt,68.4pt,113.05pt" coordsize="850,20" o:allowincell="f" fillcolor="black" stroked="f">
            <v:path arrowok="t"/>
            <w10:wrap anchorx="page" anchory="page"/>
          </v:polyline>
        </w:pict>
      </w:r>
      <w:r>
        <w:rPr>
          <w:color w:val="000000"/>
          <w:spacing w:val="-4"/>
        </w:rPr>
        <w:pict>
          <v:polyline id="_x0000_s2076" style="position:absolute;left:0;text-align:left;z-index:-251375616;mso-position-horizontal-relative:page;mso-position-vertical-relative:page" points="110.9pt,112.55pt,111.35pt,112.55pt,111.35pt,112.05pt,110.9pt,112.05pt,110.9pt,112.55pt" coordsize="10,10" o:allowincell="f" fillcolor="black" stroked="f">
            <v:path arrowok="t"/>
            <w10:wrap anchorx="page" anchory="page"/>
          </v:polyline>
        </w:pict>
      </w:r>
      <w:r>
        <w:rPr>
          <w:color w:val="000000"/>
          <w:spacing w:val="-4"/>
        </w:rPr>
        <w:pict>
          <v:polyline id="_x0000_s2077" style="position:absolute;left:0;text-align:left;z-index:-251371520;mso-position-horizontal-relative:page;mso-position-vertical-relative:page" points="111.35pt,113.05pt,293.3pt,113.05pt,293.3pt,112.05pt,111.35pt,112.05pt,111.35pt,113.05pt" coordsize="3639,20" o:allowincell="f" fillcolor="black" stroked="f">
            <v:path arrowok="t"/>
            <w10:wrap anchorx="page" anchory="page"/>
          </v:polyline>
        </w:pict>
      </w:r>
      <w:r>
        <w:rPr>
          <w:color w:val="000000"/>
          <w:spacing w:val="-4"/>
        </w:rPr>
        <w:pict>
          <v:polyline id="_x0000_s2078" style="position:absolute;left:0;text-align:left;z-index:-251366400;mso-position-horizontal-relative:page;mso-position-vertical-relative:page" points="293.3pt,112.55pt,293.75pt,112.55pt,293.75pt,112.05pt,293.3pt,112.05pt,293.3pt,112.55pt" coordsize="10,10" o:allowincell="f" fillcolor="black" stroked="f">
            <v:path arrowok="t"/>
            <w10:wrap anchorx="page" anchory="page"/>
          </v:polyline>
        </w:pict>
      </w:r>
      <w:r>
        <w:rPr>
          <w:color w:val="000000"/>
          <w:spacing w:val="-4"/>
        </w:rPr>
        <w:pict>
          <v:polyline id="_x0000_s2079" style="position:absolute;left:0;text-align:left;z-index:-251362304;mso-position-horizontal-relative:page;mso-position-vertical-relative:page" points="293.75pt,113.05pt,404.15pt,113.05pt,404.15pt,112.05pt,293.75pt,112.05pt,293.75pt,113.05pt" coordsize="2208,20" o:allowincell="f" fillcolor="black" stroked="f">
            <v:path arrowok="t"/>
            <w10:wrap anchorx="page" anchory="page"/>
          </v:polyline>
        </w:pict>
      </w:r>
      <w:r>
        <w:rPr>
          <w:color w:val="000000"/>
          <w:spacing w:val="-4"/>
        </w:rPr>
        <w:pict>
          <v:polyline id="_x0000_s2080" style="position:absolute;left:0;text-align:left;z-index:-251359232;mso-position-horizontal-relative:page;mso-position-vertical-relative:page" points="404.15pt,112.55pt,404.65pt,112.55pt,404.65pt,112.05pt,404.15pt,112.05pt,404.15pt,112.55pt" coordsize="10,10" o:allowincell="f" fillcolor="black" stroked="f">
            <v:path arrowok="t"/>
            <w10:wrap anchorx="page" anchory="page"/>
          </v:polyline>
        </w:pict>
      </w:r>
      <w:r>
        <w:rPr>
          <w:color w:val="000000"/>
          <w:spacing w:val="-4"/>
        </w:rPr>
        <w:pict>
          <v:polyline id="_x0000_s2081" style="position:absolute;left:0;text-align:left;z-index:-251356160;mso-position-horizontal-relative:page;mso-position-vertical-relative:page" points="404.6pt,113.05pt,539.5pt,113.05pt,539.5pt,112.05pt,404.6pt,112.05pt,404.6pt,113.05pt" coordsize="2698,20" o:allowincell="f" fillcolor="black" stroked="f">
            <v:path arrowok="t"/>
            <w10:wrap anchorx="page" anchory="page"/>
          </v:polyline>
        </w:pict>
      </w:r>
      <w:r>
        <w:rPr>
          <w:color w:val="000000"/>
          <w:spacing w:val="-4"/>
        </w:rPr>
        <w:pict>
          <v:polyline id="_x0000_s2082" style="position:absolute;left:0;text-align:left;z-index:-25135308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4"/>
        </w:rPr>
        <w:pict>
          <v:polyline id="_x0000_s2083" style="position:absolute;left:0;text-align:left;z-index:-251348992;mso-position-horizontal-relative:page;mso-position-vertical-relative:page" points="67.9pt,152.15pt,68.9pt,152.15pt,68.9pt,112.55pt,67.9pt,112.55pt,67.9pt,152.15pt" coordsize="20,792" o:allowincell="f" fillcolor="black" stroked="f">
            <v:path arrowok="t"/>
            <w10:wrap anchorx="page" anchory="page"/>
          </v:polyline>
        </w:pict>
      </w:r>
      <w:r>
        <w:rPr>
          <w:color w:val="000000"/>
          <w:spacing w:val="-4"/>
        </w:rPr>
        <w:pict>
          <v:polyline id="_x0000_s2084" style="position:absolute;left:0;text-align:left;z-index:-251346944;mso-position-horizontal-relative:page;mso-position-vertical-relative:page" points="110.85pt,152.15pt,111.85pt,152.15pt,111.85pt,112.55pt,110.85pt,112.55pt,110.85pt,152.15pt" coordsize="20,792" o:allowincell="f" fillcolor="black" stroked="f">
            <v:path arrowok="t"/>
            <w10:wrap anchorx="page" anchory="page"/>
          </v:polyline>
        </w:pict>
      </w:r>
      <w:r>
        <w:rPr>
          <w:color w:val="000000"/>
          <w:spacing w:val="-4"/>
        </w:rPr>
        <w:pict>
          <v:polyline id="_x0000_s2085" style="position:absolute;left:0;text-align:left;z-index:-251343872;mso-position-horizontal-relative:page;mso-position-vertical-relative:page" points="293.25pt,152.15pt,294.25pt,152.15pt,294.25pt,112.55pt,293.25pt,112.55pt,293.25pt,152.15pt" coordsize="20,792" o:allowincell="f" fillcolor="black" stroked="f">
            <v:path arrowok="t"/>
            <w10:wrap anchorx="page" anchory="page"/>
          </v:polyline>
        </w:pict>
      </w:r>
      <w:r>
        <w:rPr>
          <w:color w:val="000000"/>
          <w:spacing w:val="-4"/>
        </w:rPr>
        <w:pict>
          <v:polyline id="_x0000_s2086" style="position:absolute;left:0;text-align:left;z-index:-251341824;mso-position-horizontal-relative:page;mso-position-vertical-relative:page" points="404.15pt,152.15pt,405.15pt,152.15pt,405.15pt,112.55pt,404.15pt,112.55pt,404.15pt,152.15pt" coordsize="20,792" o:allowincell="f" fillcolor="black" stroked="f">
            <v:path arrowok="t"/>
            <w10:wrap anchorx="page" anchory="page"/>
          </v:polyline>
        </w:pict>
      </w:r>
      <w:r>
        <w:rPr>
          <w:color w:val="000000"/>
          <w:spacing w:val="-4"/>
        </w:rPr>
        <w:pict>
          <v:polyline id="_x0000_s2087" style="position:absolute;left:0;text-align:left;z-index:-251337728;mso-position-horizontal-relative:page;mso-position-vertical-relative:page" points="539.5pt,152.15pt,540.5pt,152.15pt,540.5pt,112.55pt,539.5pt,112.55pt,539.5pt,152.15pt" coordsize="20,792" o:allowincell="f" fillcolor="black" stroked="f">
            <v:path arrowok="t"/>
            <w10:wrap anchorx="page" anchory="page"/>
          </v:polyline>
        </w:pict>
      </w:r>
      <w:r>
        <w:rPr>
          <w:color w:val="000000"/>
          <w:spacing w:val="-4"/>
        </w:rPr>
        <w:pict>
          <v:polyline id="_x0000_s2088" style="position:absolute;left:0;text-align:left;z-index:-251134976;mso-position-horizontal-relative:page;mso-position-vertical-relative:page" points="67.9pt,152.65pt,68.4pt,152.65pt,68.4pt,152.15pt,67.9pt,152.15pt,67.9pt,152.65pt" coordsize="10,10" o:allowincell="f" fillcolor="black" stroked="f">
            <v:path arrowok="t"/>
            <w10:wrap anchorx="page" anchory="page"/>
          </v:polyline>
        </w:pict>
      </w:r>
      <w:r>
        <w:rPr>
          <w:color w:val="000000"/>
          <w:spacing w:val="-4"/>
        </w:rPr>
        <w:pict>
          <v:polyline id="_x0000_s2089" style="position:absolute;left:0;text-align:left;z-index:-251131904;mso-position-horizontal-relative:page;mso-position-vertical-relative:page" points="68.4pt,153.15pt,110.9pt,153.15pt,110.9pt,152.15pt,68.4pt,152.15pt,68.4pt,153.15pt" coordsize="850,20" o:allowincell="f" fillcolor="black" stroked="f">
            <v:path arrowok="t"/>
            <w10:wrap anchorx="page" anchory="page"/>
          </v:polyline>
        </w:pict>
      </w:r>
      <w:r>
        <w:rPr>
          <w:color w:val="000000"/>
          <w:spacing w:val="-4"/>
        </w:rPr>
        <w:pict>
          <v:polyline id="_x0000_s2090" style="position:absolute;left:0;text-align:left;z-index:-251129856;mso-position-horizontal-relative:page;mso-position-vertical-relative:page" points="110.9pt,152.65pt,111.35pt,152.65pt,111.35pt,152.15pt,110.9pt,152.15pt,110.9pt,152.65pt" coordsize="10,10" o:allowincell="f" fillcolor="black" stroked="f">
            <v:path arrowok="t"/>
            <w10:wrap anchorx="page" anchory="page"/>
          </v:polyline>
        </w:pict>
      </w:r>
      <w:r>
        <w:rPr>
          <w:color w:val="000000"/>
          <w:spacing w:val="-4"/>
        </w:rPr>
        <w:pict>
          <v:polyline id="_x0000_s2091" style="position:absolute;left:0;text-align:left;z-index:-251127808;mso-position-horizontal-relative:page;mso-position-vertical-relative:page" points="111.35pt,153.15pt,293.3pt,153.15pt,293.3pt,152.15pt,111.35pt,152.15pt,111.35pt,153.15pt" coordsize="3639,20" o:allowincell="f" fillcolor="black" stroked="f">
            <v:path arrowok="t"/>
            <w10:wrap anchorx="page" anchory="page"/>
          </v:polyline>
        </w:pict>
      </w:r>
      <w:r>
        <w:rPr>
          <w:color w:val="000000"/>
          <w:spacing w:val="-4"/>
        </w:rPr>
        <w:pict>
          <v:polyline id="_x0000_s2092" style="position:absolute;left:0;text-align:left;z-index:-251124736;mso-position-horizontal-relative:page;mso-position-vertical-relative:page" points="293.3pt,152.65pt,293.75pt,152.65pt,293.75pt,152.15pt,293.3pt,152.15pt,293.3pt,152.65pt" coordsize="10,10" o:allowincell="f" fillcolor="black" stroked="f">
            <v:path arrowok="t"/>
            <w10:wrap anchorx="page" anchory="page"/>
          </v:polyline>
        </w:pict>
      </w:r>
      <w:r>
        <w:rPr>
          <w:color w:val="000000"/>
          <w:spacing w:val="-4"/>
        </w:rPr>
        <w:pict>
          <v:polyline id="_x0000_s2093" style="position:absolute;left:0;text-align:left;z-index:-251122688;mso-position-horizontal-relative:page;mso-position-vertical-relative:page" points="293.75pt,153.15pt,404.15pt,153.15pt,404.15pt,152.15pt,293.75pt,152.15pt,293.75pt,153.15pt" coordsize="2208,20" o:allowincell="f" fillcolor="black" stroked="f">
            <v:path arrowok="t"/>
            <w10:wrap anchorx="page" anchory="page"/>
          </v:polyline>
        </w:pict>
      </w:r>
      <w:r>
        <w:rPr>
          <w:color w:val="000000"/>
          <w:spacing w:val="-4"/>
        </w:rPr>
        <w:pict>
          <v:polyline id="_x0000_s2094" style="position:absolute;left:0;text-align:left;z-index:-251120640;mso-position-horizontal-relative:page;mso-position-vertical-relative:page" points="404.15pt,152.65pt,404.65pt,152.65pt,404.65pt,152.15pt,404.15pt,152.15pt,404.15pt,152.65pt" coordsize="10,10" o:allowincell="f" fillcolor="black" stroked="f">
            <v:path arrowok="t"/>
            <w10:wrap anchorx="page" anchory="page"/>
          </v:polyline>
        </w:pict>
      </w:r>
      <w:r>
        <w:rPr>
          <w:color w:val="000000"/>
          <w:spacing w:val="-4"/>
        </w:rPr>
        <w:pict>
          <v:polyline id="_x0000_s2095" style="position:absolute;left:0;text-align:left;z-index:-251118592;mso-position-horizontal-relative:page;mso-position-vertical-relative:page" points="404.6pt,153.15pt,539.5pt,153.15pt,539.5pt,152.15pt,404.6pt,152.15pt,404.6pt,153.15pt" coordsize="2698,20" o:allowincell="f" fillcolor="black" stroked="f">
            <v:path arrowok="t"/>
            <w10:wrap anchorx="page" anchory="page"/>
          </v:polyline>
        </w:pict>
      </w:r>
      <w:r>
        <w:rPr>
          <w:color w:val="000000"/>
          <w:spacing w:val="-4"/>
        </w:rPr>
        <w:pict>
          <v:polyline id="_x0000_s2096" style="position:absolute;left:0;text-align:left;z-index:-251116544;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4"/>
        </w:rPr>
        <w:pict>
          <v:polyline id="_x0000_s2097" style="position:absolute;left:0;text-align:left;z-index:-251113472;mso-position-horizontal-relative:page;mso-position-vertical-relative:page" points="67.9pt,221.75pt,68.9pt,221.75pt,68.9pt,152.6pt,67.9pt,152.6pt,67.9pt,221.75pt" coordsize="20,1383" o:allowincell="f" fillcolor="black" stroked="f">
            <v:path arrowok="t"/>
            <w10:wrap anchorx="page" anchory="page"/>
          </v:polyline>
        </w:pict>
      </w:r>
      <w:r>
        <w:rPr>
          <w:color w:val="000000"/>
          <w:spacing w:val="-4"/>
        </w:rPr>
        <w:pict>
          <v:polyline id="_x0000_s2098" style="position:absolute;left:0;text-align:left;z-index:-251111424;mso-position-horizontal-relative:page;mso-position-vertical-relative:page" points="110.85pt,221.75pt,111.85pt,221.75pt,111.85pt,152.6pt,110.85pt,152.6pt,110.85pt,221.75pt" coordsize="20,1383" o:allowincell="f" fillcolor="black" stroked="f">
            <v:path arrowok="t"/>
            <w10:wrap anchorx="page" anchory="page"/>
          </v:polyline>
        </w:pict>
      </w:r>
      <w:r>
        <w:rPr>
          <w:color w:val="000000"/>
          <w:spacing w:val="-4"/>
        </w:rPr>
        <w:pict>
          <v:polyline id="_x0000_s2099" style="position:absolute;left:0;text-align:left;z-index:-251106304;mso-position-horizontal-relative:page;mso-position-vertical-relative:page" points="293.25pt,221.75pt,294.25pt,221.75pt,294.25pt,152.6pt,293.25pt,152.6pt,293.25pt,221.75pt" coordsize="20,1383" o:allowincell="f" fillcolor="black" stroked="f">
            <v:path arrowok="t"/>
            <w10:wrap anchorx="page" anchory="page"/>
          </v:polyline>
        </w:pict>
      </w:r>
      <w:r>
        <w:rPr>
          <w:color w:val="000000"/>
          <w:spacing w:val="-4"/>
        </w:rPr>
        <w:pict>
          <v:polyline id="_x0000_s2100" style="position:absolute;left:0;text-align:left;z-index:-251103232;mso-position-horizontal-relative:page;mso-position-vertical-relative:page" points="404.15pt,221.75pt,405.15pt,221.75pt,405.15pt,152.6pt,404.15pt,152.6pt,404.15pt,221.75pt" coordsize="20,1383" o:allowincell="f" fillcolor="black" stroked="f">
            <v:path arrowok="t"/>
            <w10:wrap anchorx="page" anchory="page"/>
          </v:polyline>
        </w:pict>
      </w:r>
      <w:r>
        <w:rPr>
          <w:color w:val="000000"/>
          <w:spacing w:val="-4"/>
        </w:rPr>
        <w:pict>
          <v:polyline id="_x0000_s2101" style="position:absolute;left:0;text-align:left;z-index:-251100160;mso-position-horizontal-relative:page;mso-position-vertical-relative:page" points="539.5pt,221.75pt,540.5pt,221.75pt,540.5pt,152.6pt,539.5pt,152.6pt,539.5pt,221.75pt" coordsize="20,1383" o:allowincell="f" fillcolor="black" stroked="f">
            <v:path arrowok="t"/>
            <w10:wrap anchorx="page" anchory="page"/>
          </v:polyline>
        </w:pict>
      </w:r>
      <w:r>
        <w:rPr>
          <w:color w:val="000000"/>
          <w:spacing w:val="-4"/>
        </w:rPr>
        <w:pict>
          <v:polyline id="_x0000_s2102" style="position:absolute;left:0;text-align:left;z-index:-250997760;mso-position-horizontal-relative:page;mso-position-vertical-relative:page" points="67.9pt,222.25pt,68.4pt,222.25pt,68.4pt,221.75pt,67.9pt,221.75pt,67.9pt,222.25pt" coordsize="10,10" o:allowincell="f" fillcolor="black" stroked="f">
            <v:path arrowok="t"/>
            <w10:wrap anchorx="page" anchory="page"/>
          </v:polyline>
        </w:pict>
      </w:r>
      <w:r>
        <w:rPr>
          <w:color w:val="000000"/>
          <w:spacing w:val="-4"/>
        </w:rPr>
        <w:pict>
          <v:polyline id="_x0000_s2103" style="position:absolute;left:0;text-align:left;z-index:-250995712;mso-position-horizontal-relative:page;mso-position-vertical-relative:page" points="68.4pt,222.75pt,110.9pt,222.75pt,110.9pt,221.75pt,68.4pt,221.75pt,68.4pt,222.75pt" coordsize="850,20" o:allowincell="f" fillcolor="black" stroked="f">
            <v:path arrowok="t"/>
            <w10:wrap anchorx="page" anchory="page"/>
          </v:polyline>
        </w:pict>
      </w:r>
      <w:r>
        <w:rPr>
          <w:color w:val="000000"/>
          <w:spacing w:val="-4"/>
        </w:rPr>
        <w:pict>
          <v:polyline id="_x0000_s2104" style="position:absolute;left:0;text-align:left;z-index:-250993664;mso-position-horizontal-relative:page;mso-position-vertical-relative:page" points="110.9pt,222.25pt,111.35pt,222.25pt,111.35pt,221.75pt,110.9pt,221.75pt,110.9pt,222.25pt" coordsize="10,10" o:allowincell="f" fillcolor="black" stroked="f">
            <v:path arrowok="t"/>
            <w10:wrap anchorx="page" anchory="page"/>
          </v:polyline>
        </w:pict>
      </w:r>
      <w:r>
        <w:rPr>
          <w:color w:val="000000"/>
          <w:spacing w:val="-4"/>
        </w:rPr>
        <w:pict>
          <v:polyline id="_x0000_s2105" style="position:absolute;left:0;text-align:left;z-index:-250990592;mso-position-horizontal-relative:page;mso-position-vertical-relative:page" points="111.35pt,222.75pt,293.3pt,222.75pt,293.3pt,221.75pt,111.35pt,221.75pt,111.35pt,222.75pt" coordsize="3639,20" o:allowincell="f" fillcolor="black" stroked="f">
            <v:path arrowok="t"/>
            <w10:wrap anchorx="page" anchory="page"/>
          </v:polyline>
        </w:pict>
      </w:r>
      <w:r>
        <w:rPr>
          <w:color w:val="000000"/>
          <w:spacing w:val="-4"/>
        </w:rPr>
        <w:pict>
          <v:polyline id="_x0000_s2106" style="position:absolute;left:0;text-align:left;z-index:-250988544;mso-position-horizontal-relative:page;mso-position-vertical-relative:page" points="293.3pt,222.25pt,293.75pt,222.25pt,293.75pt,221.75pt,293.3pt,221.75pt,293.3pt,222.25pt" coordsize="10,10" o:allowincell="f" fillcolor="black" stroked="f">
            <v:path arrowok="t"/>
            <w10:wrap anchorx="page" anchory="page"/>
          </v:polyline>
        </w:pict>
      </w:r>
      <w:r>
        <w:rPr>
          <w:color w:val="000000"/>
          <w:spacing w:val="-4"/>
        </w:rPr>
        <w:pict>
          <v:polyline id="_x0000_s2107" style="position:absolute;left:0;text-align:left;z-index:-250986496;mso-position-horizontal-relative:page;mso-position-vertical-relative:page" points="293.75pt,222.75pt,404.15pt,222.75pt,404.15pt,221.75pt,293.75pt,221.75pt,293.75pt,222.75pt" coordsize="2208,20" o:allowincell="f" fillcolor="black" stroked="f">
            <v:path arrowok="t"/>
            <w10:wrap anchorx="page" anchory="page"/>
          </v:polyline>
        </w:pict>
      </w:r>
      <w:r>
        <w:rPr>
          <w:color w:val="000000"/>
          <w:spacing w:val="-4"/>
        </w:rPr>
        <w:pict>
          <v:polyline id="_x0000_s2108" style="position:absolute;left:0;text-align:left;z-index:-250984448;mso-position-horizontal-relative:page;mso-position-vertical-relative:page" points="404.15pt,222.25pt,404.65pt,222.25pt,404.65pt,221.75pt,404.15pt,221.75pt,404.15pt,222.25pt" coordsize="10,10" o:allowincell="f" fillcolor="black" stroked="f">
            <v:path arrowok="t"/>
            <w10:wrap anchorx="page" anchory="page"/>
          </v:polyline>
        </w:pict>
      </w:r>
      <w:r>
        <w:rPr>
          <w:color w:val="000000"/>
          <w:spacing w:val="-4"/>
        </w:rPr>
        <w:pict>
          <v:polyline id="_x0000_s2109" style="position:absolute;left:0;text-align:left;z-index:-250982400;mso-position-horizontal-relative:page;mso-position-vertical-relative:page" points="404.6pt,222.75pt,539.5pt,222.75pt,539.5pt,221.75pt,404.6pt,221.75pt,404.6pt,222.75pt" coordsize="2698,20" o:allowincell="f" fillcolor="black" stroked="f">
            <v:path arrowok="t"/>
            <w10:wrap anchorx="page" anchory="page"/>
          </v:polyline>
        </w:pict>
      </w:r>
      <w:r>
        <w:rPr>
          <w:color w:val="000000"/>
          <w:spacing w:val="-4"/>
        </w:rPr>
        <w:pict>
          <v:polyline id="_x0000_s2110" style="position:absolute;left:0;text-align:left;z-index:-250979328;mso-position-horizontal-relative:page;mso-position-vertical-relative:page" points="539.5pt,222.25pt,540pt,222.25pt,540pt,221.75pt,539.5pt,221.75pt,539.5pt,222.25pt" coordsize="10,10" o:allowincell="f" fillcolor="black" stroked="f">
            <v:path arrowok="t"/>
            <w10:wrap anchorx="page" anchory="page"/>
          </v:polyline>
        </w:pict>
      </w:r>
      <w:r>
        <w:rPr>
          <w:color w:val="000000"/>
          <w:spacing w:val="-4"/>
        </w:rPr>
        <w:pict>
          <v:polyline id="_x0000_s2111" style="position:absolute;left:0;text-align:left;z-index:-250976256;mso-position-horizontal-relative:page;mso-position-vertical-relative:page" points="67.9pt,277.45pt,68.9pt,277.45pt,68.9pt,222.2pt,67.9pt,222.2pt,67.9pt,277.45pt" coordsize="20,1105" o:allowincell="f" fillcolor="black" stroked="f">
            <v:path arrowok="t"/>
            <w10:wrap anchorx="page" anchory="page"/>
          </v:polyline>
        </w:pict>
      </w:r>
      <w:r>
        <w:rPr>
          <w:color w:val="000000"/>
          <w:spacing w:val="-4"/>
        </w:rPr>
        <w:pict>
          <v:polyline id="_x0000_s2112" style="position:absolute;left:0;text-align:left;z-index:-250974208;mso-position-horizontal-relative:page;mso-position-vertical-relative:page" points="110.85pt,277.45pt,111.85pt,277.45pt,111.85pt,222.2pt,110.85pt,222.2pt,110.85pt,277.45pt" coordsize="20,1105" o:allowincell="f" fillcolor="black" stroked="f">
            <v:path arrowok="t"/>
            <w10:wrap anchorx="page" anchory="page"/>
          </v:polyline>
        </w:pict>
      </w:r>
      <w:r>
        <w:rPr>
          <w:color w:val="000000"/>
          <w:spacing w:val="-4"/>
        </w:rPr>
        <w:pict>
          <v:polyline id="_x0000_s2113" style="position:absolute;left:0;text-align:left;z-index:-250972160;mso-position-horizontal-relative:page;mso-position-vertical-relative:page" points="293.25pt,277.45pt,294.25pt,277.45pt,294.25pt,222.2pt,293.25pt,222.2pt,293.25pt,277.45pt" coordsize="20,1105" o:allowincell="f" fillcolor="black" stroked="f">
            <v:path arrowok="t"/>
            <w10:wrap anchorx="page" anchory="page"/>
          </v:polyline>
        </w:pict>
      </w:r>
      <w:r>
        <w:rPr>
          <w:color w:val="000000"/>
          <w:spacing w:val="-4"/>
        </w:rPr>
        <w:pict>
          <v:polyline id="_x0000_s2114" style="position:absolute;left:0;text-align:left;z-index:-250969088;mso-position-horizontal-relative:page;mso-position-vertical-relative:page" points="404.15pt,277.45pt,405.15pt,277.45pt,405.15pt,222.2pt,404.15pt,222.2pt,404.15pt,277.45pt" coordsize="20,1105" o:allowincell="f" fillcolor="black" stroked="f">
            <v:path arrowok="t"/>
            <w10:wrap anchorx="page" anchory="page"/>
          </v:polyline>
        </w:pict>
      </w:r>
      <w:r>
        <w:rPr>
          <w:color w:val="000000"/>
          <w:spacing w:val="-4"/>
        </w:rPr>
        <w:pict>
          <v:polyline id="_x0000_s2115" style="position:absolute;left:0;text-align:left;z-index:-250963968;mso-position-horizontal-relative:page;mso-position-vertical-relative:page" points="539.5pt,277.45pt,540.5pt,277.45pt,540.5pt,222.2pt,539.5pt,222.2pt,539.5pt,277.45pt" coordsize="20,1105" o:allowincell="f" fillcolor="black" stroked="f">
            <v:path arrowok="t"/>
            <w10:wrap anchorx="page" anchory="page"/>
          </v:polyline>
        </w:pict>
      </w:r>
      <w:r>
        <w:rPr>
          <w:color w:val="000000"/>
          <w:spacing w:val="-4"/>
        </w:rPr>
        <w:pict>
          <v:polyline id="_x0000_s2116" style="position:absolute;left:0;text-align:left;z-index:-250813440;mso-position-horizontal-relative:page;mso-position-vertical-relative:page" points="67.9pt,277.9pt,68.4pt,277.9pt,68.4pt,277.45pt,67.9pt,277.45pt,67.9pt,277.9pt" coordsize="10,10" o:allowincell="f" fillcolor="black" stroked="f">
            <v:path arrowok="t"/>
            <w10:wrap anchorx="page" anchory="page"/>
          </v:polyline>
        </w:pict>
      </w:r>
      <w:r>
        <w:rPr>
          <w:color w:val="000000"/>
          <w:spacing w:val="-4"/>
        </w:rPr>
        <w:pict>
          <v:polyline id="_x0000_s2117" style="position:absolute;left:0;text-align:left;z-index:-250809344;mso-position-horizontal-relative:page;mso-position-vertical-relative:page" points="68.4pt,278.4pt,110.9pt,278.4pt,110.9pt,277.4pt,68.4pt,277.4pt,68.4pt,278.4pt" coordsize="850,20" o:allowincell="f" fillcolor="black" stroked="f">
            <v:path arrowok="t"/>
            <w10:wrap anchorx="page" anchory="page"/>
          </v:polyline>
        </w:pict>
      </w:r>
      <w:r>
        <w:rPr>
          <w:color w:val="000000"/>
          <w:spacing w:val="-4"/>
        </w:rPr>
        <w:pict>
          <v:polyline id="_x0000_s2118" style="position:absolute;left:0;text-align:left;z-index:-250805248;mso-position-horizontal-relative:page;mso-position-vertical-relative:page" points="110.9pt,277.9pt,111.35pt,277.9pt,111.35pt,277.45pt,110.9pt,277.45pt,110.9pt,277.9pt" coordsize="10,10" o:allowincell="f" fillcolor="black" stroked="f">
            <v:path arrowok="t"/>
            <w10:wrap anchorx="page" anchory="page"/>
          </v:polyline>
        </w:pict>
      </w:r>
      <w:r>
        <w:rPr>
          <w:color w:val="000000"/>
          <w:spacing w:val="-4"/>
        </w:rPr>
        <w:pict>
          <v:polyline id="_x0000_s2119" style="position:absolute;left:0;text-align:left;z-index:-250800128;mso-position-horizontal-relative:page;mso-position-vertical-relative:page" points="111.35pt,278.4pt,293.3pt,278.4pt,293.3pt,277.4pt,111.35pt,277.4pt,111.35pt,278.4pt" coordsize="3639,20" o:allowincell="f" fillcolor="black" stroked="f">
            <v:path arrowok="t"/>
            <w10:wrap anchorx="page" anchory="page"/>
          </v:polyline>
        </w:pict>
      </w:r>
      <w:r>
        <w:rPr>
          <w:color w:val="000000"/>
          <w:spacing w:val="-4"/>
        </w:rPr>
        <w:pict>
          <v:polyline id="_x0000_s2120" style="position:absolute;left:0;text-align:left;z-index:-250797056;mso-position-horizontal-relative:page;mso-position-vertical-relative:page" points="293.3pt,277.9pt,293.75pt,277.9pt,293.75pt,277.45pt,293.3pt,277.45pt,293.3pt,277.9pt" coordsize="10,10" o:allowincell="f" fillcolor="black" stroked="f">
            <v:path arrowok="t"/>
            <w10:wrap anchorx="page" anchory="page"/>
          </v:polyline>
        </w:pict>
      </w:r>
      <w:r>
        <w:rPr>
          <w:color w:val="000000"/>
          <w:spacing w:val="-4"/>
        </w:rPr>
        <w:pict>
          <v:polyline id="_x0000_s2121" style="position:absolute;left:0;text-align:left;z-index:-250793984;mso-position-horizontal-relative:page;mso-position-vertical-relative:page" points="293.75pt,278.4pt,404.15pt,278.4pt,404.15pt,277.4pt,293.75pt,277.4pt,293.75pt,278.4pt" coordsize="2208,20" o:allowincell="f" fillcolor="black" stroked="f">
            <v:path arrowok="t"/>
            <w10:wrap anchorx="page" anchory="page"/>
          </v:polyline>
        </w:pict>
      </w:r>
      <w:r>
        <w:rPr>
          <w:color w:val="000000"/>
          <w:spacing w:val="-4"/>
        </w:rPr>
        <w:pict>
          <v:polyline id="_x0000_s2122" style="position:absolute;left:0;text-align:left;z-index:-250791936;mso-position-horizontal-relative:page;mso-position-vertical-relative:page" points="404.15pt,277.9pt,404.65pt,277.9pt,404.65pt,277.45pt,404.15pt,277.45pt,404.15pt,277.9pt" coordsize="10,10" o:allowincell="f" fillcolor="black" stroked="f">
            <v:path arrowok="t"/>
            <w10:wrap anchorx="page" anchory="page"/>
          </v:polyline>
        </w:pict>
      </w:r>
      <w:r>
        <w:rPr>
          <w:color w:val="000000"/>
          <w:spacing w:val="-4"/>
        </w:rPr>
        <w:pict>
          <v:polyline id="_x0000_s2123" style="position:absolute;left:0;text-align:left;z-index:-250789888;mso-position-horizontal-relative:page;mso-position-vertical-relative:page" points="404.6pt,278.4pt,539.5pt,278.4pt,539.5pt,277.4pt,404.6pt,277.4pt,404.6pt,278.4pt" coordsize="2698,20" o:allowincell="f" fillcolor="black" stroked="f">
            <v:path arrowok="t"/>
            <w10:wrap anchorx="page" anchory="page"/>
          </v:polyline>
        </w:pict>
      </w:r>
      <w:r>
        <w:rPr>
          <w:color w:val="000000"/>
          <w:spacing w:val="-4"/>
        </w:rPr>
        <w:pict>
          <v:polyline id="_x0000_s2124" style="position:absolute;left:0;text-align:left;z-index:-250787840;mso-position-horizontal-relative:page;mso-position-vertical-relative:page" points="539.5pt,277.9pt,540pt,277.9pt,540pt,277.45pt,539.5pt,277.45pt,539.5pt,277.9pt" coordsize="10,10" o:allowincell="f" fillcolor="black" stroked="f">
            <v:path arrowok="t"/>
            <w10:wrap anchorx="page" anchory="page"/>
          </v:polyline>
        </w:pict>
      </w:r>
      <w:r>
        <w:rPr>
          <w:color w:val="000000"/>
          <w:spacing w:val="-4"/>
        </w:rPr>
        <w:pict>
          <v:polyline id="_x0000_s2125" style="position:absolute;left:0;text-align:left;z-index:-250786816;mso-position-horizontal-relative:page;mso-position-vertical-relative:page" points="67.9pt,319.2pt,68.9pt,319.2pt,68.9pt,277.9pt,67.9pt,277.9pt,67.9pt,319.2pt" coordsize="20,826" o:allowincell="f" fillcolor="black" stroked="f">
            <v:path arrowok="t"/>
            <w10:wrap anchorx="page" anchory="page"/>
          </v:polyline>
        </w:pict>
      </w:r>
      <w:r>
        <w:rPr>
          <w:color w:val="000000"/>
          <w:spacing w:val="-4"/>
        </w:rPr>
        <w:pict>
          <v:polyline id="_x0000_s2126" style="position:absolute;left:0;text-align:left;z-index:-250785792;mso-position-horizontal-relative:page;mso-position-vertical-relative:page" points="110.85pt,319.2pt,111.85pt,319.2pt,111.85pt,277.9pt,110.85pt,277.9pt,110.85pt,319.2pt" coordsize="20,826" o:allowincell="f" fillcolor="black" stroked="f">
            <v:path arrowok="t"/>
            <w10:wrap anchorx="page" anchory="page"/>
          </v:polyline>
        </w:pict>
      </w:r>
      <w:r>
        <w:rPr>
          <w:color w:val="000000"/>
          <w:spacing w:val="-4"/>
        </w:rPr>
        <w:pict>
          <v:polyline id="_x0000_s2127" style="position:absolute;left:0;text-align:left;z-index:-250784768;mso-position-horizontal-relative:page;mso-position-vertical-relative:page" points="293.25pt,319.2pt,294.25pt,319.2pt,294.25pt,277.9pt,293.25pt,277.9pt,293.25pt,319.2pt" coordsize="20,826" o:allowincell="f" fillcolor="black" stroked="f">
            <v:path arrowok="t"/>
            <w10:wrap anchorx="page" anchory="page"/>
          </v:polyline>
        </w:pict>
      </w:r>
      <w:r>
        <w:rPr>
          <w:color w:val="000000"/>
          <w:spacing w:val="-4"/>
        </w:rPr>
        <w:pict>
          <v:polyline id="_x0000_s2128" style="position:absolute;left:0;text-align:left;z-index:-250782720;mso-position-horizontal-relative:page;mso-position-vertical-relative:page" points="404.15pt,319.2pt,405.15pt,319.2pt,405.15pt,277.9pt,404.15pt,277.9pt,404.15pt,319.2pt" coordsize="20,826" o:allowincell="f" fillcolor="black" stroked="f">
            <v:path arrowok="t"/>
            <w10:wrap anchorx="page" anchory="page"/>
          </v:polyline>
        </w:pict>
      </w:r>
      <w:r>
        <w:rPr>
          <w:color w:val="000000"/>
          <w:spacing w:val="-4"/>
        </w:rPr>
        <w:pict>
          <v:polyline id="_x0000_s2129" style="position:absolute;left:0;text-align:left;z-index:-250781696;mso-position-horizontal-relative:page;mso-position-vertical-relative:page" points="539.5pt,319.2pt,540.5pt,319.2pt,540.5pt,277.9pt,539.5pt,277.9pt,539.5pt,319.2pt" coordsize="20,826" o:allowincell="f" fillcolor="black" stroked="f">
            <v:path arrowok="t"/>
            <w10:wrap anchorx="page" anchory="page"/>
          </v:polyline>
        </w:pict>
      </w:r>
      <w:r>
        <w:rPr>
          <w:color w:val="000000"/>
          <w:spacing w:val="-4"/>
        </w:rPr>
        <w:pict>
          <v:polyline id="_x0000_s2130" style="position:absolute;left:0;text-align:left;z-index:-250696704;mso-position-horizontal-relative:page;mso-position-vertical-relative:page" points="67.9pt,319.65pt,68.4pt,319.65pt,68.4pt,319.2pt,67.9pt,319.2pt,67.9pt,319.65pt" coordsize="10,10" o:allowincell="f" fillcolor="black" stroked="f">
            <v:path arrowok="t"/>
            <w10:wrap anchorx="page" anchory="page"/>
          </v:polyline>
        </w:pict>
      </w:r>
      <w:r>
        <w:rPr>
          <w:color w:val="000000"/>
          <w:spacing w:val="-4"/>
        </w:rPr>
        <w:pict>
          <v:polyline id="_x0000_s2131" style="position:absolute;left:0;text-align:left;z-index:-250693632;mso-position-horizontal-relative:page;mso-position-vertical-relative:page" points="68.4pt,320.2pt,110.9pt,320.2pt,110.9pt,319.2pt,68.4pt,319.2pt,68.4pt,320.2pt" coordsize="850,20" o:allowincell="f" fillcolor="black" stroked="f">
            <v:path arrowok="t"/>
            <w10:wrap anchorx="page" anchory="page"/>
          </v:polyline>
        </w:pict>
      </w:r>
      <w:r>
        <w:rPr>
          <w:color w:val="000000"/>
          <w:spacing w:val="-4"/>
        </w:rPr>
        <w:pict>
          <v:polyline id="_x0000_s2132" style="position:absolute;left:0;text-align:left;z-index:-250690560;mso-position-horizontal-relative:page;mso-position-vertical-relative:page" points="110.9pt,319.65pt,111.35pt,319.65pt,111.35pt,319.2pt,110.9pt,319.2pt,110.9pt,319.65pt" coordsize="10,10" o:allowincell="f" fillcolor="black" stroked="f">
            <v:path arrowok="t"/>
            <w10:wrap anchorx="page" anchory="page"/>
          </v:polyline>
        </w:pict>
      </w:r>
      <w:r>
        <w:rPr>
          <w:color w:val="000000"/>
          <w:spacing w:val="-4"/>
        </w:rPr>
        <w:pict>
          <v:polyline id="_x0000_s2133" style="position:absolute;left:0;text-align:left;z-index:-250686464;mso-position-horizontal-relative:page;mso-position-vertical-relative:page" points="111.35pt,320.2pt,293.3pt,320.2pt,293.3pt,319.2pt,111.35pt,319.2pt,111.35pt,320.2pt" coordsize="3639,20" o:allowincell="f" fillcolor="black" stroked="f">
            <v:path arrowok="t"/>
            <w10:wrap anchorx="page" anchory="page"/>
          </v:polyline>
        </w:pict>
      </w:r>
      <w:r>
        <w:rPr>
          <w:color w:val="000000"/>
          <w:spacing w:val="-4"/>
        </w:rPr>
        <w:pict>
          <v:polyline id="_x0000_s2134" style="position:absolute;left:0;text-align:left;z-index:-250682368;mso-position-horizontal-relative:page;mso-position-vertical-relative:page" points="293.3pt,319.65pt,293.75pt,319.65pt,293.75pt,319.2pt,293.3pt,319.2pt,293.3pt,319.65pt" coordsize="10,10" o:allowincell="f" fillcolor="black" stroked="f">
            <v:path arrowok="t"/>
            <w10:wrap anchorx="page" anchory="page"/>
          </v:polyline>
        </w:pict>
      </w:r>
      <w:r>
        <w:rPr>
          <w:color w:val="000000"/>
          <w:spacing w:val="-4"/>
        </w:rPr>
        <w:pict>
          <v:polyline id="_x0000_s2135" style="position:absolute;left:0;text-align:left;z-index:-250679296;mso-position-horizontal-relative:page;mso-position-vertical-relative:page" points="293.75pt,320.2pt,404.15pt,320.2pt,404.15pt,319.2pt,293.75pt,319.2pt,293.75pt,320.2pt" coordsize="2208,20" o:allowincell="f" fillcolor="black" stroked="f">
            <v:path arrowok="t"/>
            <w10:wrap anchorx="page" anchory="page"/>
          </v:polyline>
        </w:pict>
      </w:r>
      <w:r>
        <w:rPr>
          <w:color w:val="000000"/>
          <w:spacing w:val="-4"/>
        </w:rPr>
        <w:pict>
          <v:polyline id="_x0000_s2136" style="position:absolute;left:0;text-align:left;z-index:-250677248;mso-position-horizontal-relative:page;mso-position-vertical-relative:page" points="404.15pt,319.65pt,404.65pt,319.65pt,404.65pt,319.2pt,404.15pt,319.2pt,404.15pt,319.65pt" coordsize="10,10" o:allowincell="f" fillcolor="black" stroked="f">
            <v:path arrowok="t"/>
            <w10:wrap anchorx="page" anchory="page"/>
          </v:polyline>
        </w:pict>
      </w:r>
      <w:r>
        <w:rPr>
          <w:color w:val="000000"/>
          <w:spacing w:val="-4"/>
        </w:rPr>
        <w:pict>
          <v:polyline id="_x0000_s2137" style="position:absolute;left:0;text-align:left;z-index:-250674176;mso-position-horizontal-relative:page;mso-position-vertical-relative:page" points="404.6pt,320.2pt,539.5pt,320.2pt,539.5pt,319.2pt,404.6pt,319.2pt,404.6pt,320.2pt" coordsize="2698,20" o:allowincell="f" fillcolor="black" stroked="f">
            <v:path arrowok="t"/>
            <w10:wrap anchorx="page" anchory="page"/>
          </v:polyline>
        </w:pict>
      </w:r>
      <w:r>
        <w:rPr>
          <w:color w:val="000000"/>
          <w:spacing w:val="-4"/>
        </w:rPr>
        <w:pict>
          <v:polyline id="_x0000_s2138" style="position:absolute;left:0;text-align:left;z-index:-250672128;mso-position-horizontal-relative:page;mso-position-vertical-relative:page" points="539.5pt,319.65pt,540pt,319.65pt,540pt,319.2pt,539.5pt,319.2pt,539.5pt,319.65pt" coordsize="10,10" o:allowincell="f" fillcolor="black" stroked="f">
            <v:path arrowok="t"/>
            <w10:wrap anchorx="page" anchory="page"/>
          </v:polyline>
        </w:pict>
      </w:r>
      <w:r>
        <w:rPr>
          <w:color w:val="000000"/>
          <w:spacing w:val="-4"/>
        </w:rPr>
        <w:pict>
          <v:polyline id="_x0000_s2139" style="position:absolute;left:0;text-align:left;z-index:-250670080;mso-position-horizontal-relative:page;mso-position-vertical-relative:page" points="67.9pt,388.8pt,68.9pt,388.8pt,68.9pt,319.65pt,67.9pt,319.65pt,67.9pt,388.8pt" coordsize="20,1383" o:allowincell="f" fillcolor="black" stroked="f">
            <v:path arrowok="t"/>
            <w10:wrap anchorx="page" anchory="page"/>
          </v:polyline>
        </w:pict>
      </w:r>
      <w:r>
        <w:rPr>
          <w:color w:val="000000"/>
          <w:spacing w:val="-4"/>
        </w:rPr>
        <w:pict>
          <v:polyline id="_x0000_s2140" style="position:absolute;left:0;text-align:left;z-index:-250668032;mso-position-horizontal-relative:page;mso-position-vertical-relative:page" points="110.85pt,388.8pt,111.85pt,388.8pt,111.85pt,319.65pt,110.85pt,319.65pt,110.85pt,388.8pt" coordsize="20,1383" o:allowincell="f" fillcolor="black" stroked="f">
            <v:path arrowok="t"/>
            <w10:wrap anchorx="page" anchory="page"/>
          </v:polyline>
        </w:pict>
      </w:r>
      <w:r>
        <w:rPr>
          <w:color w:val="000000"/>
          <w:spacing w:val="-4"/>
        </w:rPr>
        <w:pict>
          <v:polyline id="_x0000_s2141" style="position:absolute;left:0;text-align:left;z-index:-250665984;mso-position-horizontal-relative:page;mso-position-vertical-relative:page" points="293.25pt,388.8pt,294.25pt,388.8pt,294.25pt,319.65pt,293.25pt,319.65pt,293.25pt,388.8pt" coordsize="20,1383" o:allowincell="f" fillcolor="black" stroked="f">
            <v:path arrowok="t"/>
            <w10:wrap anchorx="page" anchory="page"/>
          </v:polyline>
        </w:pict>
      </w:r>
      <w:r>
        <w:rPr>
          <w:color w:val="000000"/>
          <w:spacing w:val="-4"/>
        </w:rPr>
        <w:pict>
          <v:polyline id="_x0000_s2142" style="position:absolute;left:0;text-align:left;z-index:-250663936;mso-position-horizontal-relative:page;mso-position-vertical-relative:page" points="404.15pt,388.8pt,405.15pt,388.8pt,405.15pt,319.65pt,404.15pt,319.65pt,404.15pt,388.8pt" coordsize="20,1383" o:allowincell="f" fillcolor="black" stroked="f">
            <v:path arrowok="t"/>
            <w10:wrap anchorx="page" anchory="page"/>
          </v:polyline>
        </w:pict>
      </w:r>
      <w:r>
        <w:rPr>
          <w:color w:val="000000"/>
          <w:spacing w:val="-4"/>
        </w:rPr>
        <w:pict>
          <v:polyline id="_x0000_s2143" style="position:absolute;left:0;text-align:left;z-index:-250661888;mso-position-horizontal-relative:page;mso-position-vertical-relative:page" points="539.5pt,388.8pt,540.5pt,388.8pt,540.5pt,319.65pt,539.5pt,319.65pt,539.5pt,388.8pt" coordsize="20,1383" o:allowincell="f" fillcolor="black" stroked="f">
            <v:path arrowok="t"/>
            <w10:wrap anchorx="page" anchory="page"/>
          </v:polyline>
        </w:pict>
      </w:r>
      <w:r>
        <w:rPr>
          <w:color w:val="000000"/>
          <w:spacing w:val="-4"/>
        </w:rPr>
        <w:pict>
          <v:polyline id="_x0000_s2144" style="position:absolute;left:0;text-align:left;z-index:-250536960;mso-position-horizontal-relative:page;mso-position-vertical-relative:page" points="67.9pt,389.25pt,68.4pt,389.25pt,68.4pt,388.8pt,67.9pt,388.8pt,67.9pt,389.25pt" coordsize="10,10" o:allowincell="f" fillcolor="black" stroked="f">
            <v:path arrowok="t"/>
            <w10:wrap anchorx="page" anchory="page"/>
          </v:polyline>
        </w:pict>
      </w:r>
      <w:r>
        <w:rPr>
          <w:color w:val="000000"/>
          <w:spacing w:val="-4"/>
        </w:rPr>
        <w:pict>
          <v:polyline id="_x0000_s2145" style="position:absolute;left:0;text-align:left;z-index:-250535936;mso-position-horizontal-relative:page;mso-position-vertical-relative:page" points="68.4pt,389.8pt,110.9pt,389.8pt,110.9pt,388.8pt,68.4pt,388.8pt,68.4pt,389.8pt" coordsize="850,20" o:allowincell="f" fillcolor="black" stroked="f">
            <v:path arrowok="t"/>
            <w10:wrap anchorx="page" anchory="page"/>
          </v:polyline>
        </w:pict>
      </w:r>
      <w:r>
        <w:rPr>
          <w:color w:val="000000"/>
          <w:spacing w:val="-4"/>
        </w:rPr>
        <w:pict>
          <v:polyline id="_x0000_s2146" style="position:absolute;left:0;text-align:left;z-index:-250534912;mso-position-horizontal-relative:page;mso-position-vertical-relative:page" points="110.9pt,389.25pt,111.35pt,389.25pt,111.35pt,388.8pt,110.9pt,388.8pt,110.9pt,389.25pt" coordsize="10,10" o:allowincell="f" fillcolor="black" stroked="f">
            <v:path arrowok="t"/>
            <w10:wrap anchorx="page" anchory="page"/>
          </v:polyline>
        </w:pict>
      </w:r>
      <w:r>
        <w:rPr>
          <w:color w:val="000000"/>
          <w:spacing w:val="-4"/>
        </w:rPr>
        <w:pict>
          <v:polyline id="_x0000_s2147" style="position:absolute;left:0;text-align:left;z-index:-250533888;mso-position-horizontal-relative:page;mso-position-vertical-relative:page" points="111.35pt,389.8pt,293.3pt,389.8pt,293.3pt,388.8pt,111.35pt,388.8pt,111.35pt,389.8pt" coordsize="3639,20" o:allowincell="f" fillcolor="black" stroked="f">
            <v:path arrowok="t"/>
            <w10:wrap anchorx="page" anchory="page"/>
          </v:polyline>
        </w:pict>
      </w:r>
      <w:r>
        <w:rPr>
          <w:color w:val="000000"/>
          <w:spacing w:val="-4"/>
        </w:rPr>
        <w:pict>
          <v:polyline id="_x0000_s2148" style="position:absolute;left:0;text-align:left;z-index:-250532864;mso-position-horizontal-relative:page;mso-position-vertical-relative:page" points="293.3pt,389.25pt,293.75pt,389.25pt,293.75pt,388.8pt,293.3pt,388.8pt,293.3pt,389.25pt" coordsize="10,10" o:allowincell="f" fillcolor="black" stroked="f">
            <v:path arrowok="t"/>
            <w10:wrap anchorx="page" anchory="page"/>
          </v:polyline>
        </w:pict>
      </w:r>
      <w:r>
        <w:rPr>
          <w:color w:val="000000"/>
          <w:spacing w:val="-4"/>
        </w:rPr>
        <w:pict>
          <v:polyline id="_x0000_s2149" style="position:absolute;left:0;text-align:left;z-index:-250531840;mso-position-horizontal-relative:page;mso-position-vertical-relative:page" points="293.75pt,389.8pt,404.15pt,389.8pt,404.15pt,388.8pt,293.75pt,388.8pt,293.75pt,389.8pt" coordsize="2208,20" o:allowincell="f" fillcolor="black" stroked="f">
            <v:path arrowok="t"/>
            <w10:wrap anchorx="page" anchory="page"/>
          </v:polyline>
        </w:pict>
      </w:r>
      <w:r>
        <w:rPr>
          <w:color w:val="000000"/>
          <w:spacing w:val="-4"/>
        </w:rPr>
        <w:pict>
          <v:polyline id="_x0000_s2150" style="position:absolute;left:0;text-align:left;z-index:-250529792;mso-position-horizontal-relative:page;mso-position-vertical-relative:page" points="404.15pt,389.25pt,404.65pt,389.25pt,404.65pt,388.8pt,404.15pt,388.8pt,404.15pt,389.25pt" coordsize="10,10" o:allowincell="f" fillcolor="black" stroked="f">
            <v:path arrowok="t"/>
            <w10:wrap anchorx="page" anchory="page"/>
          </v:polyline>
        </w:pict>
      </w:r>
      <w:r>
        <w:rPr>
          <w:color w:val="000000"/>
          <w:spacing w:val="-4"/>
        </w:rPr>
        <w:pict>
          <v:polyline id="_x0000_s2151" style="position:absolute;left:0;text-align:left;z-index:-250528768;mso-position-horizontal-relative:page;mso-position-vertical-relative:page" points="404.6pt,389.8pt,539.5pt,389.8pt,539.5pt,388.8pt,404.6pt,388.8pt,404.6pt,389.8pt" coordsize="2698,20" o:allowincell="f" fillcolor="black" stroked="f">
            <v:path arrowok="t"/>
            <w10:wrap anchorx="page" anchory="page"/>
          </v:polyline>
        </w:pict>
      </w:r>
      <w:r>
        <w:rPr>
          <w:color w:val="000000"/>
          <w:spacing w:val="-4"/>
        </w:rPr>
        <w:pict>
          <v:polyline id="_x0000_s2152" style="position:absolute;left:0;text-align:left;z-index:-250527744;mso-position-horizontal-relative:page;mso-position-vertical-relative:page" points="539.5pt,389.25pt,540pt,389.25pt,540pt,388.8pt,539.5pt,388.8pt,539.5pt,389.25pt" coordsize="10,10" o:allowincell="f" fillcolor="black" stroked="f">
            <v:path arrowok="t"/>
            <w10:wrap anchorx="page" anchory="page"/>
          </v:polyline>
        </w:pict>
      </w:r>
      <w:r>
        <w:rPr>
          <w:color w:val="000000"/>
          <w:spacing w:val="-4"/>
        </w:rPr>
        <w:pict>
          <v:polyline id="_x0000_s2153" style="position:absolute;left:0;text-align:left;z-index:-250526720;mso-position-horizontal-relative:page;mso-position-vertical-relative:page" points="67.9pt,444.5pt,68.9pt,444.5pt,68.9pt,389.25pt,67.9pt,389.25pt,67.9pt,444.5pt" coordsize="20,1105" o:allowincell="f" fillcolor="black" stroked="f">
            <v:path arrowok="t"/>
            <w10:wrap anchorx="page" anchory="page"/>
          </v:polyline>
        </w:pict>
      </w:r>
      <w:r>
        <w:rPr>
          <w:color w:val="000000"/>
          <w:spacing w:val="-4"/>
        </w:rPr>
        <w:pict>
          <v:polyline id="_x0000_s2154" style="position:absolute;left:0;text-align:left;z-index:-250525696;mso-position-horizontal-relative:page;mso-position-vertical-relative:page" points="110.85pt,444.5pt,111.85pt,444.5pt,111.85pt,389.25pt,110.85pt,389.25pt,110.85pt,444.5pt" coordsize="20,1105" o:allowincell="f" fillcolor="black" stroked="f">
            <v:path arrowok="t"/>
            <w10:wrap anchorx="page" anchory="page"/>
          </v:polyline>
        </w:pict>
      </w:r>
      <w:r>
        <w:rPr>
          <w:color w:val="000000"/>
          <w:spacing w:val="-4"/>
        </w:rPr>
        <w:pict>
          <v:polyline id="_x0000_s2155" style="position:absolute;left:0;text-align:left;z-index:-250524672;mso-position-horizontal-relative:page;mso-position-vertical-relative:page" points="293.25pt,444.5pt,294.25pt,444.5pt,294.25pt,389.25pt,293.25pt,389.25pt,293.25pt,444.5pt" coordsize="20,1105" o:allowincell="f" fillcolor="black" stroked="f">
            <v:path arrowok="t"/>
            <w10:wrap anchorx="page" anchory="page"/>
          </v:polyline>
        </w:pict>
      </w:r>
      <w:r>
        <w:rPr>
          <w:color w:val="000000"/>
          <w:spacing w:val="-4"/>
        </w:rPr>
        <w:pict>
          <v:polyline id="_x0000_s2156" style="position:absolute;left:0;text-align:left;z-index:-250523648;mso-position-horizontal-relative:page;mso-position-vertical-relative:page" points="404.15pt,444.5pt,405.15pt,444.5pt,405.15pt,389.25pt,404.15pt,389.25pt,404.15pt,444.5pt" coordsize="20,1105" o:allowincell="f" fillcolor="black" stroked="f">
            <v:path arrowok="t"/>
            <w10:wrap anchorx="page" anchory="page"/>
          </v:polyline>
        </w:pict>
      </w:r>
      <w:r>
        <w:rPr>
          <w:color w:val="000000"/>
          <w:spacing w:val="-4"/>
        </w:rPr>
        <w:pict>
          <v:polyline id="_x0000_s2157" style="position:absolute;left:0;text-align:left;z-index:-250522624;mso-position-horizontal-relative:page;mso-position-vertical-relative:page" points="539.5pt,444.5pt,540.5pt,444.5pt,540.5pt,389.25pt,539.5pt,389.25pt,539.5pt,444.5pt" coordsize="20,1105" o:allowincell="f" fillcolor="black" stroked="f">
            <v:path arrowok="t"/>
            <w10:wrap anchorx="page" anchory="page"/>
          </v:polyline>
        </w:pict>
      </w:r>
      <w:r>
        <w:rPr>
          <w:color w:val="000000"/>
          <w:spacing w:val="-4"/>
        </w:rPr>
        <w:pict>
          <v:polyline id="_x0000_s2158" style="position:absolute;left:0;text-align:left;z-index:-250442752;mso-position-horizontal-relative:page;mso-position-vertical-relative:page" points="67.9pt,444.95pt,68.4pt,444.95pt,68.4pt,444.45pt,67.9pt,444.45pt,67.9pt,444.95pt" coordsize="10,10" o:allowincell="f" fillcolor="black" stroked="f">
            <v:path arrowok="t"/>
            <w10:wrap anchorx="page" anchory="page"/>
          </v:polyline>
        </w:pict>
      </w:r>
      <w:r>
        <w:rPr>
          <w:color w:val="000000"/>
          <w:spacing w:val="-4"/>
        </w:rPr>
        <w:pict>
          <v:polyline id="_x0000_s2159" style="position:absolute;left:0;text-align:left;z-index:-250440704;mso-position-horizontal-relative:page;mso-position-vertical-relative:page" points="68.4pt,445.45pt,110.9pt,445.45pt,110.9pt,444.45pt,68.4pt,444.45pt,68.4pt,445.45pt" coordsize="850,20" o:allowincell="f" fillcolor="black" stroked="f">
            <v:path arrowok="t"/>
            <w10:wrap anchorx="page" anchory="page"/>
          </v:polyline>
        </w:pict>
      </w:r>
      <w:r>
        <w:rPr>
          <w:color w:val="000000"/>
          <w:spacing w:val="-4"/>
        </w:rPr>
        <w:pict>
          <v:polyline id="_x0000_s2160" style="position:absolute;left:0;text-align:left;z-index:-250437632;mso-position-horizontal-relative:page;mso-position-vertical-relative:page" points="110.9pt,444.95pt,111.35pt,444.95pt,111.35pt,444.45pt,110.9pt,444.45pt,110.9pt,444.95pt" coordsize="10,10" o:allowincell="f" fillcolor="black" stroked="f">
            <v:path arrowok="t"/>
            <w10:wrap anchorx="page" anchory="page"/>
          </v:polyline>
        </w:pict>
      </w:r>
      <w:r>
        <w:rPr>
          <w:color w:val="000000"/>
          <w:spacing w:val="-4"/>
        </w:rPr>
        <w:pict>
          <v:polyline id="_x0000_s2161" style="position:absolute;left:0;text-align:left;z-index:-250434560;mso-position-horizontal-relative:page;mso-position-vertical-relative:page" points="111.35pt,445.45pt,293.3pt,445.45pt,293.3pt,444.45pt,111.35pt,444.45pt,111.35pt,445.45pt" coordsize="3639,20" o:allowincell="f" fillcolor="black" stroked="f">
            <v:path arrowok="t"/>
            <w10:wrap anchorx="page" anchory="page"/>
          </v:polyline>
        </w:pict>
      </w:r>
      <w:r>
        <w:rPr>
          <w:color w:val="000000"/>
          <w:spacing w:val="-4"/>
        </w:rPr>
        <w:pict>
          <v:polyline id="_x0000_s2162" style="position:absolute;left:0;text-align:left;z-index:-250431488;mso-position-horizontal-relative:page;mso-position-vertical-relative:page" points="293.3pt,444.95pt,293.75pt,444.95pt,293.75pt,444.45pt,293.3pt,444.45pt,293.3pt,444.95pt" coordsize="10,10" o:allowincell="f" fillcolor="black" stroked="f">
            <v:path arrowok="t"/>
            <w10:wrap anchorx="page" anchory="page"/>
          </v:polyline>
        </w:pict>
      </w:r>
      <w:r>
        <w:rPr>
          <w:color w:val="000000"/>
          <w:spacing w:val="-4"/>
        </w:rPr>
        <w:pict>
          <v:polyline id="_x0000_s2163" style="position:absolute;left:0;text-align:left;z-index:-250427392;mso-position-horizontal-relative:page;mso-position-vertical-relative:page" points="293.75pt,445.45pt,404.15pt,445.45pt,404.15pt,444.45pt,293.75pt,444.45pt,293.75pt,445.45pt" coordsize="2208,20" o:allowincell="f" fillcolor="black" stroked="f">
            <v:path arrowok="t"/>
            <w10:wrap anchorx="page" anchory="page"/>
          </v:polyline>
        </w:pict>
      </w:r>
      <w:r>
        <w:rPr>
          <w:color w:val="000000"/>
          <w:spacing w:val="-4"/>
        </w:rPr>
        <w:pict>
          <v:polyline id="_x0000_s2164" style="position:absolute;left:0;text-align:left;z-index:-250424320;mso-position-horizontal-relative:page;mso-position-vertical-relative:page" points="404.15pt,444.95pt,404.65pt,444.95pt,404.65pt,444.45pt,404.15pt,444.45pt,404.15pt,444.95pt" coordsize="10,10" o:allowincell="f" fillcolor="black" stroked="f">
            <v:path arrowok="t"/>
            <w10:wrap anchorx="page" anchory="page"/>
          </v:polyline>
        </w:pict>
      </w:r>
      <w:r>
        <w:rPr>
          <w:color w:val="000000"/>
          <w:spacing w:val="-4"/>
        </w:rPr>
        <w:pict>
          <v:polyline id="_x0000_s2165" style="position:absolute;left:0;text-align:left;z-index:-250422272;mso-position-horizontal-relative:page;mso-position-vertical-relative:page" points="404.6pt,445.45pt,539.5pt,445.45pt,539.5pt,444.45pt,404.6pt,444.45pt,404.6pt,445.45pt" coordsize="2698,20" o:allowincell="f" fillcolor="black" stroked="f">
            <v:path arrowok="t"/>
            <w10:wrap anchorx="page" anchory="page"/>
          </v:polyline>
        </w:pict>
      </w:r>
      <w:r>
        <w:rPr>
          <w:color w:val="000000"/>
          <w:spacing w:val="-4"/>
        </w:rPr>
        <w:pict>
          <v:polyline id="_x0000_s2166" style="position:absolute;left:0;text-align:left;z-index:-250420224;mso-position-horizontal-relative:page;mso-position-vertical-relative:page" points="539.5pt,444.95pt,540pt,444.95pt,540pt,444.45pt,539.5pt,444.45pt,539.5pt,444.95pt" coordsize="10,10" o:allowincell="f" fillcolor="black" stroked="f">
            <v:path arrowok="t"/>
            <w10:wrap anchorx="page" anchory="page"/>
          </v:polyline>
        </w:pict>
      </w:r>
      <w:r>
        <w:rPr>
          <w:color w:val="000000"/>
          <w:spacing w:val="-4"/>
        </w:rPr>
        <w:pict>
          <v:polyline id="_x0000_s2167" style="position:absolute;left:0;text-align:left;z-index:-250418176;mso-position-horizontal-relative:page;mso-position-vertical-relative:page" points="67.9pt,500.15pt,68.9pt,500.15pt,68.9pt,444.95pt,67.9pt,444.95pt,67.9pt,500.15pt" coordsize="20,1104" o:allowincell="f" fillcolor="black" stroked="f">
            <v:path arrowok="t"/>
            <w10:wrap anchorx="page" anchory="page"/>
          </v:polyline>
        </w:pict>
      </w:r>
      <w:r>
        <w:rPr>
          <w:color w:val="000000"/>
          <w:spacing w:val="-4"/>
        </w:rPr>
        <w:pict>
          <v:polyline id="_x0000_s2168" style="position:absolute;left:0;text-align:left;z-index:-250416128;mso-position-horizontal-relative:page;mso-position-vertical-relative:page" points="110.85pt,500.15pt,111.85pt,500.15pt,111.85pt,444.95pt,110.85pt,444.95pt,110.85pt,500.15pt" coordsize="20,1104" o:allowincell="f" fillcolor="black" stroked="f">
            <v:path arrowok="t"/>
            <w10:wrap anchorx="page" anchory="page"/>
          </v:polyline>
        </w:pict>
      </w:r>
      <w:r>
        <w:rPr>
          <w:color w:val="000000"/>
          <w:spacing w:val="-4"/>
        </w:rPr>
        <w:pict>
          <v:polyline id="_x0000_s2169" style="position:absolute;left:0;text-align:left;z-index:-250414080;mso-position-horizontal-relative:page;mso-position-vertical-relative:page" points="293.25pt,500.15pt,294.25pt,500.15pt,294.25pt,444.95pt,293.25pt,444.95pt,293.25pt,500.15pt" coordsize="20,1104" o:allowincell="f" fillcolor="black" stroked="f">
            <v:path arrowok="t"/>
            <w10:wrap anchorx="page" anchory="page"/>
          </v:polyline>
        </w:pict>
      </w:r>
      <w:r>
        <w:rPr>
          <w:color w:val="000000"/>
          <w:spacing w:val="-4"/>
        </w:rPr>
        <w:pict>
          <v:polyline id="_x0000_s2170" style="position:absolute;left:0;text-align:left;z-index:-250412032;mso-position-horizontal-relative:page;mso-position-vertical-relative:page" points="404.15pt,500.15pt,405.15pt,500.15pt,405.15pt,444.95pt,404.15pt,444.95pt,404.15pt,500.15pt" coordsize="20,1104" o:allowincell="f" fillcolor="black" stroked="f">
            <v:path arrowok="t"/>
            <w10:wrap anchorx="page" anchory="page"/>
          </v:polyline>
        </w:pict>
      </w:r>
      <w:r>
        <w:rPr>
          <w:color w:val="000000"/>
          <w:spacing w:val="-4"/>
        </w:rPr>
        <w:pict>
          <v:polyline id="_x0000_s2171" style="position:absolute;left:0;text-align:left;z-index:-250409984;mso-position-horizontal-relative:page;mso-position-vertical-relative:page" points="539.5pt,500.15pt,540.5pt,500.15pt,540.5pt,444.95pt,539.5pt,444.95pt,539.5pt,500.15pt" coordsize="20,1104" o:allowincell="f" fillcolor="black" stroked="f">
            <v:path arrowok="t"/>
            <w10:wrap anchorx="page" anchory="page"/>
          </v:polyline>
        </w:pict>
      </w:r>
      <w:r>
        <w:rPr>
          <w:color w:val="000000"/>
          <w:spacing w:val="-4"/>
        </w:rPr>
        <w:pict>
          <v:polyline id="_x0000_s2172" style="position:absolute;left:0;text-align:left;z-index:-250371072;mso-position-horizontal-relative:page;mso-position-vertical-relative:page" points="67.9pt,500.65pt,68.4pt,500.65pt,68.4pt,500.15pt,67.9pt,500.15pt,67.9pt,500.65pt" coordsize="10,10" o:allowincell="f" fillcolor="black" stroked="f">
            <v:path arrowok="t"/>
            <w10:wrap anchorx="page" anchory="page"/>
          </v:polyline>
        </w:pict>
      </w:r>
      <w:r>
        <w:rPr>
          <w:color w:val="000000"/>
          <w:spacing w:val="-4"/>
        </w:rPr>
        <w:pict>
          <v:polyline id="_x0000_s2173" style="position:absolute;left:0;text-align:left;z-index:-250370048;mso-position-horizontal-relative:page;mso-position-vertical-relative:page" points="68.4pt,501.15pt,110.9pt,501.15pt,110.9pt,500.15pt,68.4pt,500.15pt,68.4pt,501.15pt" coordsize="850,20" o:allowincell="f" fillcolor="black" stroked="f">
            <v:path arrowok="t"/>
            <w10:wrap anchorx="page" anchory="page"/>
          </v:polyline>
        </w:pict>
      </w:r>
      <w:r>
        <w:rPr>
          <w:color w:val="000000"/>
          <w:spacing w:val="-4"/>
        </w:rPr>
        <w:pict>
          <v:polyline id="_x0000_s2174" style="position:absolute;left:0;text-align:left;z-index:-250369024;mso-position-horizontal-relative:page;mso-position-vertical-relative:page" points="110.9pt,500.65pt,111.35pt,500.65pt,111.35pt,500.15pt,110.9pt,500.15pt,110.9pt,500.65pt" coordsize="10,10" o:allowincell="f" fillcolor="black" stroked="f">
            <v:path arrowok="t"/>
            <w10:wrap anchorx="page" anchory="page"/>
          </v:polyline>
        </w:pict>
      </w:r>
      <w:r>
        <w:rPr>
          <w:color w:val="000000"/>
          <w:spacing w:val="-4"/>
        </w:rPr>
        <w:pict>
          <v:polyline id="_x0000_s2175" style="position:absolute;left:0;text-align:left;z-index:-250364928;mso-position-horizontal-relative:page;mso-position-vertical-relative:page" points="111.35pt,501.15pt,293.3pt,501.15pt,293.3pt,500.15pt,111.35pt,500.15pt,111.35pt,501.15pt" coordsize="3639,20" o:allowincell="f" fillcolor="black" stroked="f">
            <v:path arrowok="t"/>
            <w10:wrap anchorx="page" anchory="page"/>
          </v:polyline>
        </w:pict>
      </w:r>
      <w:r>
        <w:rPr>
          <w:color w:val="000000"/>
          <w:spacing w:val="-4"/>
        </w:rPr>
        <w:pict>
          <v:polyline id="_x0000_s2176" style="position:absolute;left:0;text-align:left;z-index:-250362880;mso-position-horizontal-relative:page;mso-position-vertical-relative:page" points="293.3pt,500.65pt,293.75pt,500.65pt,293.75pt,500.15pt,293.3pt,500.15pt,293.3pt,500.65pt" coordsize="10,10" o:allowincell="f" fillcolor="black" stroked="f">
            <v:path arrowok="t"/>
            <w10:wrap anchorx="page" anchory="page"/>
          </v:polyline>
        </w:pict>
      </w:r>
      <w:r>
        <w:rPr>
          <w:color w:val="000000"/>
          <w:spacing w:val="-4"/>
        </w:rPr>
        <w:pict>
          <v:polyline id="_x0000_s2177" style="position:absolute;left:0;text-align:left;z-index:-250360832;mso-position-horizontal-relative:page;mso-position-vertical-relative:page" points="293.75pt,501.15pt,404.15pt,501.15pt,404.15pt,500.15pt,293.75pt,500.15pt,293.75pt,501.15pt" coordsize="2208,20" o:allowincell="f" fillcolor="black" stroked="f">
            <v:path arrowok="t"/>
            <w10:wrap anchorx="page" anchory="page"/>
          </v:polyline>
        </w:pict>
      </w:r>
      <w:r>
        <w:rPr>
          <w:color w:val="000000"/>
          <w:spacing w:val="-4"/>
        </w:rPr>
        <w:pict>
          <v:polyline id="_x0000_s2178" style="position:absolute;left:0;text-align:left;z-index:-250358784;mso-position-horizontal-relative:page;mso-position-vertical-relative:page" points="404.15pt,500.65pt,404.65pt,500.65pt,404.65pt,500.15pt,404.15pt,500.15pt,404.15pt,500.65pt" coordsize="10,10" o:allowincell="f" fillcolor="black" stroked="f">
            <v:path arrowok="t"/>
            <w10:wrap anchorx="page" anchory="page"/>
          </v:polyline>
        </w:pict>
      </w:r>
      <w:r>
        <w:rPr>
          <w:color w:val="000000"/>
          <w:spacing w:val="-4"/>
        </w:rPr>
        <w:pict>
          <v:polyline id="_x0000_s2179" style="position:absolute;left:0;text-align:left;z-index:-250356736;mso-position-horizontal-relative:page;mso-position-vertical-relative:page" points="404.6pt,501.15pt,539.5pt,501.15pt,539.5pt,500.15pt,404.6pt,500.15pt,404.6pt,501.15pt" coordsize="2698,20" o:allowincell="f" fillcolor="black" stroked="f">
            <v:path arrowok="t"/>
            <w10:wrap anchorx="page" anchory="page"/>
          </v:polyline>
        </w:pict>
      </w:r>
      <w:r>
        <w:rPr>
          <w:color w:val="000000"/>
          <w:spacing w:val="-4"/>
        </w:rPr>
        <w:pict>
          <v:polyline id="_x0000_s2180" style="position:absolute;left:0;text-align:left;z-index:-250354688;mso-position-horizontal-relative:page;mso-position-vertical-relative:page" points="539.5pt,500.65pt,540pt,500.65pt,540pt,500.15pt,539.5pt,500.15pt,539.5pt,500.65pt" coordsize="10,10" o:allowincell="f" fillcolor="black" stroked="f">
            <v:path arrowok="t"/>
            <w10:wrap anchorx="page" anchory="page"/>
          </v:polyline>
        </w:pict>
      </w:r>
      <w:r>
        <w:rPr>
          <w:color w:val="000000"/>
          <w:spacing w:val="-4"/>
        </w:rPr>
        <w:pict>
          <v:polyline id="_x0000_s2181" style="position:absolute;left:0;text-align:left;z-index:-250352640;mso-position-horizontal-relative:page;mso-position-vertical-relative:page" points="67.9pt,540.25pt,68.9pt,540.25pt,68.9pt,500.6pt,67.9pt,500.6pt,67.9pt,540.25pt" coordsize="20,793" o:allowincell="f" fillcolor="black" stroked="f">
            <v:path arrowok="t"/>
            <w10:wrap anchorx="page" anchory="page"/>
          </v:polyline>
        </w:pict>
      </w:r>
      <w:r>
        <w:rPr>
          <w:color w:val="000000"/>
          <w:spacing w:val="-4"/>
        </w:rPr>
        <w:pict>
          <v:polyline id="_x0000_s2182" style="position:absolute;left:0;text-align:left;z-index:-250350592;mso-position-horizontal-relative:page;mso-position-vertical-relative:page" points="110.85pt,540.25pt,111.85pt,540.25pt,111.85pt,500.6pt,110.85pt,500.6pt,110.85pt,540.25pt" coordsize="20,793" o:allowincell="f" fillcolor="black" stroked="f">
            <v:path arrowok="t"/>
            <w10:wrap anchorx="page" anchory="page"/>
          </v:polyline>
        </w:pict>
      </w:r>
      <w:r>
        <w:rPr>
          <w:color w:val="000000"/>
          <w:spacing w:val="-4"/>
        </w:rPr>
        <w:pict>
          <v:polyline id="_x0000_s2183" style="position:absolute;left:0;text-align:left;z-index:-250348544;mso-position-horizontal-relative:page;mso-position-vertical-relative:page" points="293.25pt,540.25pt,294.25pt,540.25pt,294.25pt,500.6pt,293.25pt,500.6pt,293.25pt,540.25pt" coordsize="20,793" o:allowincell="f" fillcolor="black" stroked="f">
            <v:path arrowok="t"/>
            <w10:wrap anchorx="page" anchory="page"/>
          </v:polyline>
        </w:pict>
      </w:r>
      <w:r>
        <w:rPr>
          <w:color w:val="000000"/>
          <w:spacing w:val="-4"/>
        </w:rPr>
        <w:pict>
          <v:polyline id="_x0000_s2184" style="position:absolute;left:0;text-align:left;z-index:-250346496;mso-position-horizontal-relative:page;mso-position-vertical-relative:page" points="404.15pt,540.25pt,405.15pt,540.25pt,405.15pt,500.6pt,404.15pt,500.6pt,404.15pt,540.25pt" coordsize="20,793" o:allowincell="f" fillcolor="black" stroked="f">
            <v:path arrowok="t"/>
            <w10:wrap anchorx="page" anchory="page"/>
          </v:polyline>
        </w:pict>
      </w:r>
      <w:r>
        <w:rPr>
          <w:color w:val="000000"/>
          <w:spacing w:val="-4"/>
        </w:rPr>
        <w:pict>
          <v:polyline id="_x0000_s2185" style="position:absolute;left:0;text-align:left;z-index:-250344448;mso-position-horizontal-relative:page;mso-position-vertical-relative:page" points="539.5pt,540.25pt,540.5pt,540.25pt,540.5pt,500.6pt,539.5pt,500.6pt,539.5pt,540.25pt" coordsize="20,793" o:allowincell="f" fillcolor="black" stroked="f">
            <v:path arrowok="t"/>
            <w10:wrap anchorx="page" anchory="page"/>
          </v:polyline>
        </w:pict>
      </w:r>
      <w:r>
        <w:rPr>
          <w:color w:val="000000"/>
          <w:spacing w:val="-4"/>
        </w:rPr>
        <w:pict>
          <v:polyline id="_x0000_s2186" style="position:absolute;left:0;text-align:left;z-index:-250298368;mso-position-horizontal-relative:page;mso-position-vertical-relative:page" points="67.9pt,540.7pt,68.4pt,540.7pt,68.4pt,540.25pt,67.9pt,540.25pt,67.9pt,540.7pt" coordsize="10,10" o:allowincell="f" fillcolor="black" stroked="f">
            <v:path arrowok="t"/>
            <w10:wrap anchorx="page" anchory="page"/>
          </v:polyline>
        </w:pict>
      </w:r>
      <w:r>
        <w:rPr>
          <w:color w:val="000000"/>
          <w:spacing w:val="-4"/>
        </w:rPr>
        <w:pict>
          <v:polyline id="_x0000_s2187" style="position:absolute;left:0;text-align:left;z-index:-250296320;mso-position-horizontal-relative:page;mso-position-vertical-relative:page" points="68.4pt,541.2pt,110.9pt,541.2pt,110.9pt,540.2pt,68.4pt,540.2pt,68.4pt,541.2pt" coordsize="850,20" o:allowincell="f" fillcolor="black" stroked="f">
            <v:path arrowok="t"/>
            <w10:wrap anchorx="page" anchory="page"/>
          </v:polyline>
        </w:pict>
      </w:r>
      <w:r>
        <w:rPr>
          <w:color w:val="000000"/>
          <w:spacing w:val="-4"/>
        </w:rPr>
        <w:pict>
          <v:polyline id="_x0000_s2188" style="position:absolute;left:0;text-align:left;z-index:-250293248;mso-position-horizontal-relative:page;mso-position-vertical-relative:page" points="110.9pt,540.7pt,111.35pt,540.7pt,111.35pt,540.25pt,110.9pt,540.25pt,110.9pt,540.7pt" coordsize="10,10" o:allowincell="f" fillcolor="black" stroked="f">
            <v:path arrowok="t"/>
            <w10:wrap anchorx="page" anchory="page"/>
          </v:polyline>
        </w:pict>
      </w:r>
      <w:r>
        <w:rPr>
          <w:color w:val="000000"/>
          <w:spacing w:val="-4"/>
        </w:rPr>
        <w:pict>
          <v:polyline id="_x0000_s2189" style="position:absolute;left:0;text-align:left;z-index:-250291200;mso-position-horizontal-relative:page;mso-position-vertical-relative:page" points="111.35pt,541.2pt,293.3pt,541.2pt,293.3pt,540.2pt,111.35pt,540.2pt,111.35pt,541.2pt" coordsize="3639,20" o:allowincell="f" fillcolor="black" stroked="f">
            <v:path arrowok="t"/>
            <w10:wrap anchorx="page" anchory="page"/>
          </v:polyline>
        </w:pict>
      </w:r>
      <w:r>
        <w:rPr>
          <w:color w:val="000000"/>
          <w:spacing w:val="-4"/>
        </w:rPr>
        <w:pict>
          <v:polyline id="_x0000_s2190" style="position:absolute;left:0;text-align:left;z-index:-250289152;mso-position-horizontal-relative:page;mso-position-vertical-relative:page" points="293.3pt,540.7pt,293.75pt,540.7pt,293.75pt,540.25pt,293.3pt,540.25pt,293.3pt,540.7pt" coordsize="10,10" o:allowincell="f" fillcolor="black" stroked="f">
            <v:path arrowok="t"/>
            <w10:wrap anchorx="page" anchory="page"/>
          </v:polyline>
        </w:pict>
      </w:r>
      <w:r>
        <w:rPr>
          <w:color w:val="000000"/>
          <w:spacing w:val="-4"/>
        </w:rPr>
        <w:pict>
          <v:polyline id="_x0000_s2191" style="position:absolute;left:0;text-align:left;z-index:-250287104;mso-position-horizontal-relative:page;mso-position-vertical-relative:page" points="293.75pt,541.2pt,404.15pt,541.2pt,404.15pt,540.2pt,293.75pt,540.2pt,293.75pt,541.2pt" coordsize="2208,20" o:allowincell="f" fillcolor="black" stroked="f">
            <v:path arrowok="t"/>
            <w10:wrap anchorx="page" anchory="page"/>
          </v:polyline>
        </w:pict>
      </w:r>
      <w:r>
        <w:rPr>
          <w:color w:val="000000"/>
          <w:spacing w:val="-4"/>
        </w:rPr>
        <w:pict>
          <v:polyline id="_x0000_s2192" style="position:absolute;left:0;text-align:left;z-index:-250285056;mso-position-horizontal-relative:page;mso-position-vertical-relative:page" points="404.15pt,540.7pt,404.65pt,540.7pt,404.65pt,540.25pt,404.15pt,540.25pt,404.15pt,540.7pt" coordsize="10,10" o:allowincell="f" fillcolor="black" stroked="f">
            <v:path arrowok="t"/>
            <w10:wrap anchorx="page" anchory="page"/>
          </v:polyline>
        </w:pict>
      </w:r>
      <w:r>
        <w:rPr>
          <w:color w:val="000000"/>
          <w:spacing w:val="-4"/>
        </w:rPr>
        <w:pict>
          <v:polyline id="_x0000_s2193" style="position:absolute;left:0;text-align:left;z-index:-250283008;mso-position-horizontal-relative:page;mso-position-vertical-relative:page" points="404.6pt,541.2pt,539.5pt,541.2pt,539.5pt,540.2pt,404.6pt,540.2pt,404.6pt,541.2pt" coordsize="2698,20" o:allowincell="f" fillcolor="black" stroked="f">
            <v:path arrowok="t"/>
            <w10:wrap anchorx="page" anchory="page"/>
          </v:polyline>
        </w:pict>
      </w:r>
      <w:r>
        <w:rPr>
          <w:color w:val="000000"/>
          <w:spacing w:val="-4"/>
        </w:rPr>
        <w:pict>
          <v:polyline id="_x0000_s2194" style="position:absolute;left:0;text-align:left;z-index:-250280960;mso-position-horizontal-relative:page;mso-position-vertical-relative:page" points="539.5pt,540.7pt,540pt,540.7pt,540pt,540.25pt,539.5pt,540.25pt,539.5pt,540.7pt" coordsize="10,10" o:allowincell="f" fillcolor="black" stroked="f">
            <v:path arrowok="t"/>
            <w10:wrap anchorx="page" anchory="page"/>
          </v:polyline>
        </w:pict>
      </w:r>
      <w:r>
        <w:rPr>
          <w:color w:val="000000"/>
          <w:spacing w:val="-4"/>
        </w:rPr>
        <w:pict>
          <v:polyline id="_x0000_s2195" style="position:absolute;left:0;text-align:left;z-index:-250278912;mso-position-horizontal-relative:page;mso-position-vertical-relative:page" points="67.9pt,580.3pt,68.9pt,580.3pt,68.9pt,540.7pt,67.9pt,540.7pt,67.9pt,580.3pt" coordsize="20,792" o:allowincell="f" fillcolor="black" stroked="f">
            <v:path arrowok="t"/>
            <w10:wrap anchorx="page" anchory="page"/>
          </v:polyline>
        </w:pict>
      </w:r>
      <w:r>
        <w:rPr>
          <w:color w:val="000000"/>
          <w:spacing w:val="-4"/>
        </w:rPr>
        <w:pict>
          <v:polyline id="_x0000_s2196" style="position:absolute;left:0;text-align:left;z-index:-250276864;mso-position-horizontal-relative:page;mso-position-vertical-relative:page" points="110.85pt,580.3pt,111.85pt,580.3pt,111.85pt,540.7pt,110.85pt,540.7pt,110.85pt,580.3pt" coordsize="20,792" o:allowincell="f" fillcolor="black" stroked="f">
            <v:path arrowok="t"/>
            <w10:wrap anchorx="page" anchory="page"/>
          </v:polyline>
        </w:pict>
      </w:r>
      <w:r>
        <w:rPr>
          <w:color w:val="000000"/>
          <w:spacing w:val="-4"/>
        </w:rPr>
        <w:pict>
          <v:polyline id="_x0000_s2197" style="position:absolute;left:0;text-align:left;z-index:-250274816;mso-position-horizontal-relative:page;mso-position-vertical-relative:page" points="293.25pt,580.3pt,294.25pt,580.3pt,294.25pt,540.7pt,293.25pt,540.7pt,293.25pt,580.3pt" coordsize="20,792" o:allowincell="f" fillcolor="black" stroked="f">
            <v:path arrowok="t"/>
            <w10:wrap anchorx="page" anchory="page"/>
          </v:polyline>
        </w:pict>
      </w:r>
      <w:r>
        <w:rPr>
          <w:color w:val="000000"/>
          <w:spacing w:val="-4"/>
        </w:rPr>
        <w:pict>
          <v:polyline id="_x0000_s2198" style="position:absolute;left:0;text-align:left;z-index:-250272768;mso-position-horizontal-relative:page;mso-position-vertical-relative:page" points="404.15pt,580.3pt,405.15pt,580.3pt,405.15pt,540.7pt,404.15pt,540.7pt,404.15pt,580.3pt" coordsize="20,792" o:allowincell="f" fillcolor="black" stroked="f">
            <v:path arrowok="t"/>
            <w10:wrap anchorx="page" anchory="page"/>
          </v:polyline>
        </w:pict>
      </w:r>
      <w:r>
        <w:rPr>
          <w:color w:val="000000"/>
          <w:spacing w:val="-4"/>
        </w:rPr>
        <w:pict>
          <v:polyline id="_x0000_s2199" style="position:absolute;left:0;text-align:left;z-index:-250270720;mso-position-horizontal-relative:page;mso-position-vertical-relative:page" points="539.5pt,580.3pt,540.5pt,580.3pt,540.5pt,540.7pt,539.5pt,540.7pt,539.5pt,580.3pt" coordsize="20,792" o:allowincell="f" fillcolor="black" stroked="f">
            <v:path arrowok="t"/>
            <w10:wrap anchorx="page" anchory="page"/>
          </v:polyline>
        </w:pict>
      </w:r>
      <w:r>
        <w:rPr>
          <w:color w:val="000000"/>
          <w:spacing w:val="-4"/>
        </w:rPr>
        <w:pict>
          <v:polyline id="_x0000_s2200" style="position:absolute;left:0;text-align:left;z-index:-250222592;mso-position-horizontal-relative:page;mso-position-vertical-relative:page" points="67.9pt,580.8pt,68.4pt,580.8pt,68.4pt,580.3pt,67.9pt,580.3pt,67.9pt,580.8pt" coordsize="10,10" o:allowincell="f" fillcolor="black" stroked="f">
            <v:path arrowok="t"/>
            <w10:wrap anchorx="page" anchory="page"/>
          </v:polyline>
        </w:pict>
      </w:r>
      <w:r>
        <w:rPr>
          <w:color w:val="000000"/>
          <w:spacing w:val="-4"/>
        </w:rPr>
        <w:pict>
          <v:polyline id="_x0000_s2201" style="position:absolute;left:0;text-align:left;z-index:-250221568;mso-position-horizontal-relative:page;mso-position-vertical-relative:page" points="68.4pt,581.3pt,110.9pt,581.3pt,110.9pt,580.3pt,68.4pt,580.3pt,68.4pt,581.3pt" coordsize="850,20" o:allowincell="f" fillcolor="black" stroked="f">
            <v:path arrowok="t"/>
            <w10:wrap anchorx="page" anchory="page"/>
          </v:polyline>
        </w:pict>
      </w:r>
      <w:r>
        <w:rPr>
          <w:color w:val="000000"/>
          <w:spacing w:val="-4"/>
        </w:rPr>
        <w:pict>
          <v:polyline id="_x0000_s2202" style="position:absolute;left:0;text-align:left;z-index:-250220544;mso-position-horizontal-relative:page;mso-position-vertical-relative:page" points="110.9pt,580.8pt,111.35pt,580.8pt,111.35pt,580.3pt,110.9pt,580.3pt,110.9pt,580.8pt" coordsize="10,10" o:allowincell="f" fillcolor="black" stroked="f">
            <v:path arrowok="t"/>
            <w10:wrap anchorx="page" anchory="page"/>
          </v:polyline>
        </w:pict>
      </w:r>
      <w:r>
        <w:rPr>
          <w:color w:val="000000"/>
          <w:spacing w:val="-4"/>
        </w:rPr>
        <w:pict>
          <v:polyline id="_x0000_s2203" style="position:absolute;left:0;text-align:left;z-index:-250219520;mso-position-horizontal-relative:page;mso-position-vertical-relative:page" points="111.35pt,581.3pt,293.3pt,581.3pt,293.3pt,580.3pt,111.35pt,580.3pt,111.35pt,581.3pt" coordsize="3639,20" o:allowincell="f" fillcolor="black" stroked="f">
            <v:path arrowok="t"/>
            <w10:wrap anchorx="page" anchory="page"/>
          </v:polyline>
        </w:pict>
      </w:r>
      <w:r>
        <w:rPr>
          <w:color w:val="000000"/>
          <w:spacing w:val="-4"/>
        </w:rPr>
        <w:pict>
          <v:polyline id="_x0000_s2204" style="position:absolute;left:0;text-align:left;z-index:-250218496;mso-position-horizontal-relative:page;mso-position-vertical-relative:page" points="293.3pt,580.8pt,293.75pt,580.8pt,293.75pt,580.3pt,293.3pt,580.3pt,293.3pt,580.8pt" coordsize="10,10" o:allowincell="f" fillcolor="black" stroked="f">
            <v:path arrowok="t"/>
            <w10:wrap anchorx="page" anchory="page"/>
          </v:polyline>
        </w:pict>
      </w:r>
      <w:r>
        <w:rPr>
          <w:color w:val="000000"/>
          <w:spacing w:val="-4"/>
        </w:rPr>
        <w:pict>
          <v:polyline id="_x0000_s2205" style="position:absolute;left:0;text-align:left;z-index:-250217472;mso-position-horizontal-relative:page;mso-position-vertical-relative:page" points="293.75pt,581.3pt,404.15pt,581.3pt,404.15pt,580.3pt,293.75pt,580.3pt,293.75pt,581.3pt" coordsize="2208,20" o:allowincell="f" fillcolor="black" stroked="f">
            <v:path arrowok="t"/>
            <w10:wrap anchorx="page" anchory="page"/>
          </v:polyline>
        </w:pict>
      </w:r>
      <w:r>
        <w:rPr>
          <w:color w:val="000000"/>
          <w:spacing w:val="-4"/>
        </w:rPr>
        <w:pict>
          <v:polyline id="_x0000_s2206" style="position:absolute;left:0;text-align:left;z-index:-250216448;mso-position-horizontal-relative:page;mso-position-vertical-relative:page" points="404.15pt,580.8pt,404.65pt,580.8pt,404.65pt,580.3pt,404.15pt,580.3pt,404.15pt,580.8pt" coordsize="10,10" o:allowincell="f" fillcolor="black" stroked="f">
            <v:path arrowok="t"/>
            <w10:wrap anchorx="page" anchory="page"/>
          </v:polyline>
        </w:pict>
      </w:r>
      <w:r>
        <w:rPr>
          <w:color w:val="000000"/>
          <w:spacing w:val="-4"/>
        </w:rPr>
        <w:pict>
          <v:polyline id="_x0000_s2207" style="position:absolute;left:0;text-align:left;z-index:-250215424;mso-position-horizontal-relative:page;mso-position-vertical-relative:page" points="404.6pt,581.3pt,539.5pt,581.3pt,539.5pt,580.3pt,404.6pt,580.3pt,404.6pt,581.3pt" coordsize="2698,20" o:allowincell="f" fillcolor="black" stroked="f">
            <v:path arrowok="t"/>
            <w10:wrap anchorx="page" anchory="page"/>
          </v:polyline>
        </w:pict>
      </w:r>
      <w:r>
        <w:rPr>
          <w:color w:val="000000"/>
          <w:spacing w:val="-4"/>
        </w:rPr>
        <w:pict>
          <v:polyline id="_x0000_s2208" style="position:absolute;left:0;text-align:left;z-index:-250214400;mso-position-horizontal-relative:page;mso-position-vertical-relative:page" points="539.5pt,580.8pt,540pt,580.8pt,540pt,580.3pt,539.5pt,580.3pt,539.5pt,580.8pt" coordsize="10,10" o:allowincell="f" fillcolor="black" stroked="f">
            <v:path arrowok="t"/>
            <w10:wrap anchorx="page" anchory="page"/>
          </v:polyline>
        </w:pict>
      </w:r>
      <w:r>
        <w:rPr>
          <w:color w:val="000000"/>
          <w:spacing w:val="-4"/>
        </w:rPr>
        <w:pict>
          <v:polyline id="_x0000_s2209" style="position:absolute;left:0;text-align:left;z-index:-250213376;mso-position-horizontal-relative:page;mso-position-vertical-relative:page" points="67.9pt,634.3pt,68.9pt,634.3pt,68.9pt,580.8pt,67.9pt,580.8pt,67.9pt,634.3pt" coordsize="20,1070" o:allowincell="f" fillcolor="black" stroked="f">
            <v:path arrowok="t"/>
            <w10:wrap anchorx="page" anchory="page"/>
          </v:polyline>
        </w:pict>
      </w:r>
      <w:r>
        <w:rPr>
          <w:color w:val="000000"/>
          <w:spacing w:val="-4"/>
        </w:rPr>
        <w:pict>
          <v:polyline id="_x0000_s2210" style="position:absolute;left:0;text-align:left;z-index:-250212352;mso-position-horizontal-relative:page;mso-position-vertical-relative:page" points="110.85pt,634.3pt,111.85pt,634.3pt,111.85pt,580.8pt,110.85pt,580.8pt,110.85pt,634.3pt" coordsize="20,1070" o:allowincell="f" fillcolor="black" stroked="f">
            <v:path arrowok="t"/>
            <w10:wrap anchorx="page" anchory="page"/>
          </v:polyline>
        </w:pict>
      </w:r>
      <w:r>
        <w:rPr>
          <w:color w:val="000000"/>
          <w:spacing w:val="-4"/>
        </w:rPr>
        <w:pict>
          <v:polyline id="_x0000_s2211" style="position:absolute;left:0;text-align:left;z-index:-250211328;mso-position-horizontal-relative:page;mso-position-vertical-relative:page" points="293.25pt,634.3pt,294.25pt,634.3pt,294.25pt,580.8pt,293.25pt,580.8pt,293.25pt,634.3pt" coordsize="20,1070" o:allowincell="f" fillcolor="black" stroked="f">
            <v:path arrowok="t"/>
            <w10:wrap anchorx="page" anchory="page"/>
          </v:polyline>
        </w:pict>
      </w:r>
      <w:r>
        <w:rPr>
          <w:color w:val="000000"/>
          <w:spacing w:val="-4"/>
        </w:rPr>
        <w:pict>
          <v:polyline id="_x0000_s2212" style="position:absolute;left:0;text-align:left;z-index:-250210304;mso-position-horizontal-relative:page;mso-position-vertical-relative:page" points="404.15pt,634.3pt,405.15pt,634.3pt,405.15pt,580.8pt,404.15pt,580.8pt,404.15pt,634.3pt" coordsize="20,1070" o:allowincell="f" fillcolor="black" stroked="f">
            <v:path arrowok="t"/>
            <w10:wrap anchorx="page" anchory="page"/>
          </v:polyline>
        </w:pict>
      </w:r>
      <w:r>
        <w:rPr>
          <w:color w:val="000000"/>
          <w:spacing w:val="-4"/>
        </w:rPr>
        <w:pict>
          <v:polyline id="_x0000_s2213" style="position:absolute;left:0;text-align:left;z-index:-250209280;mso-position-horizontal-relative:page;mso-position-vertical-relative:page" points="539.5pt,634.3pt,540.5pt,634.3pt,540.5pt,580.8pt,539.5pt,580.8pt,539.5pt,634.3pt" coordsize="20,1070" o:allowincell="f" fillcolor="black" stroked="f">
            <v:path arrowok="t"/>
            <w10:wrap anchorx="page" anchory="page"/>
          </v:polyline>
        </w:pict>
      </w:r>
      <w:r>
        <w:rPr>
          <w:color w:val="000000"/>
          <w:spacing w:val="-4"/>
        </w:rPr>
        <w:pict>
          <v:polyline id="_x0000_s2214" style="position:absolute;left:0;text-align:left;z-index:-250182656;mso-position-horizontal-relative:page;mso-position-vertical-relative:page" points="67.9pt,634.8pt,68.4pt,634.8pt,68.4pt,634.3pt,67.9pt,634.3pt,67.9pt,634.8pt" coordsize="10,10" o:allowincell="f" fillcolor="black" stroked="f">
            <v:path arrowok="t"/>
            <w10:wrap anchorx="page" anchory="page"/>
          </v:polyline>
        </w:pict>
      </w:r>
      <w:r>
        <w:rPr>
          <w:color w:val="000000"/>
          <w:spacing w:val="-4"/>
        </w:rPr>
        <w:pict>
          <v:polyline id="_x0000_s2215" style="position:absolute;left:0;text-align:left;z-index:-250181632;mso-position-horizontal-relative:page;mso-position-vertical-relative:page" points="68.4pt,635.3pt,110.9pt,635.3pt,110.9pt,634.3pt,68.4pt,634.3pt,68.4pt,635.3pt" coordsize="850,20" o:allowincell="f" fillcolor="black" stroked="f">
            <v:path arrowok="t"/>
            <w10:wrap anchorx="page" anchory="page"/>
          </v:polyline>
        </w:pict>
      </w:r>
      <w:r>
        <w:rPr>
          <w:color w:val="000000"/>
          <w:spacing w:val="-4"/>
        </w:rPr>
        <w:pict>
          <v:polyline id="_x0000_s2216" style="position:absolute;left:0;text-align:left;z-index:-250180608;mso-position-horizontal-relative:page;mso-position-vertical-relative:page" points="110.9pt,634.8pt,111.35pt,634.8pt,111.35pt,634.3pt,110.9pt,634.3pt,110.9pt,634.8pt" coordsize="10,10" o:allowincell="f" fillcolor="black" stroked="f">
            <v:path arrowok="t"/>
            <w10:wrap anchorx="page" anchory="page"/>
          </v:polyline>
        </w:pict>
      </w:r>
      <w:r>
        <w:rPr>
          <w:color w:val="000000"/>
          <w:spacing w:val="-4"/>
        </w:rPr>
        <w:pict>
          <v:polyline id="_x0000_s2217" style="position:absolute;left:0;text-align:left;z-index:-250179584;mso-position-horizontal-relative:page;mso-position-vertical-relative:page" points="111.35pt,635.3pt,293.3pt,635.3pt,293.3pt,634.3pt,111.35pt,634.3pt,111.35pt,635.3pt" coordsize="3639,20" o:allowincell="f" fillcolor="black" stroked="f">
            <v:path arrowok="t"/>
            <w10:wrap anchorx="page" anchory="page"/>
          </v:polyline>
        </w:pict>
      </w:r>
      <w:r>
        <w:rPr>
          <w:color w:val="000000"/>
          <w:spacing w:val="-4"/>
        </w:rPr>
        <w:pict>
          <v:polyline id="_x0000_s2218" style="position:absolute;left:0;text-align:left;z-index:-250178560;mso-position-horizontal-relative:page;mso-position-vertical-relative:page" points="293.3pt,634.8pt,293.75pt,634.8pt,293.75pt,634.3pt,293.3pt,634.3pt,293.3pt,634.8pt" coordsize="10,10" o:allowincell="f" fillcolor="black" stroked="f">
            <v:path arrowok="t"/>
            <w10:wrap anchorx="page" anchory="page"/>
          </v:polyline>
        </w:pict>
      </w:r>
      <w:r>
        <w:rPr>
          <w:color w:val="000000"/>
          <w:spacing w:val="-4"/>
        </w:rPr>
        <w:pict>
          <v:polyline id="_x0000_s2219" style="position:absolute;left:0;text-align:left;z-index:-250177536;mso-position-horizontal-relative:page;mso-position-vertical-relative:page" points="293.75pt,635.3pt,404.15pt,635.3pt,404.15pt,634.3pt,293.75pt,634.3pt,293.75pt,635.3pt" coordsize="2208,20" o:allowincell="f" fillcolor="black" stroked="f">
            <v:path arrowok="t"/>
            <w10:wrap anchorx="page" anchory="page"/>
          </v:polyline>
        </w:pict>
      </w:r>
      <w:r>
        <w:rPr>
          <w:color w:val="000000"/>
          <w:spacing w:val="-4"/>
        </w:rPr>
        <w:pict>
          <v:polyline id="_x0000_s2220" style="position:absolute;left:0;text-align:left;z-index:-250176512;mso-position-horizontal-relative:page;mso-position-vertical-relative:page" points="404.15pt,634.8pt,404.65pt,634.8pt,404.65pt,634.3pt,404.15pt,634.3pt,404.15pt,634.8pt" coordsize="10,10" o:allowincell="f" fillcolor="black" stroked="f">
            <v:path arrowok="t"/>
            <w10:wrap anchorx="page" anchory="page"/>
          </v:polyline>
        </w:pict>
      </w:r>
      <w:r>
        <w:rPr>
          <w:color w:val="000000"/>
          <w:spacing w:val="-4"/>
        </w:rPr>
        <w:pict>
          <v:polyline id="_x0000_s2221" style="position:absolute;left:0;text-align:left;z-index:-250175488;mso-position-horizontal-relative:page;mso-position-vertical-relative:page" points="404.6pt,635.3pt,539.5pt,635.3pt,539.5pt,634.3pt,404.6pt,634.3pt,404.6pt,635.3pt" coordsize="2698,20" o:allowincell="f" fillcolor="black" stroked="f">
            <v:path arrowok="t"/>
            <w10:wrap anchorx="page" anchory="page"/>
          </v:polyline>
        </w:pict>
      </w:r>
      <w:r>
        <w:rPr>
          <w:color w:val="000000"/>
          <w:spacing w:val="-4"/>
        </w:rPr>
        <w:pict>
          <v:polyline id="_x0000_s2222" style="position:absolute;left:0;text-align:left;z-index:-250174464;mso-position-horizontal-relative:page;mso-position-vertical-relative:page" points="539.5pt,634.8pt,540pt,634.8pt,540pt,634.3pt,539.5pt,634.3pt,539.5pt,634.8pt" coordsize="10,10" o:allowincell="f" fillcolor="black" stroked="f">
            <v:path arrowok="t"/>
            <w10:wrap anchorx="page" anchory="page"/>
          </v:polyline>
        </w:pict>
      </w:r>
      <w:r>
        <w:rPr>
          <w:color w:val="000000"/>
          <w:spacing w:val="-4"/>
        </w:rPr>
        <w:pict>
          <v:polyline id="_x0000_s2223" style="position:absolute;left:0;text-align:left;z-index:-250173440;mso-position-horizontal-relative:page;mso-position-vertical-relative:page" points="67.9pt,688.1pt,68.9pt,688.1pt,68.9pt,634.8pt,67.9pt,634.8pt,67.9pt,688.1pt" coordsize="20,1066" o:allowincell="f" fillcolor="black" stroked="f">
            <v:path arrowok="t"/>
            <w10:wrap anchorx="page" anchory="page"/>
          </v:polyline>
        </w:pict>
      </w:r>
      <w:r>
        <w:rPr>
          <w:color w:val="000000"/>
          <w:spacing w:val="-4"/>
        </w:rPr>
        <w:pict>
          <v:polyline id="_x0000_s2224" style="position:absolute;left:0;text-align:left;z-index:-250172416;mso-position-horizontal-relative:page;mso-position-vertical-relative:page" points="67.9pt,688.55pt,68.4pt,688.55pt,68.4pt,688.05pt,67.9pt,688.05pt,67.9pt,688.55pt" coordsize="10,10" o:allowincell="f" fillcolor="black" stroked="f">
            <v:path arrowok="t"/>
            <w10:wrap anchorx="page" anchory="page"/>
          </v:polyline>
        </w:pict>
      </w:r>
      <w:r>
        <w:rPr>
          <w:color w:val="000000"/>
          <w:spacing w:val="-4"/>
        </w:rPr>
        <w:pict>
          <v:polyline id="_x0000_s2225" style="position:absolute;left:0;text-align:left;z-index:-250171392;mso-position-horizontal-relative:page;mso-position-vertical-relative:page" points="67.9pt,688.55pt,68.4pt,688.55pt,68.4pt,688.05pt,67.9pt,688.05pt,67.9pt,688.55pt" coordsize="10,10" o:allowincell="f" fillcolor="black" stroked="f">
            <v:path arrowok="t"/>
            <w10:wrap anchorx="page" anchory="page"/>
          </v:polyline>
        </w:pict>
      </w:r>
      <w:r>
        <w:rPr>
          <w:color w:val="000000"/>
          <w:spacing w:val="-4"/>
        </w:rPr>
        <w:pict>
          <v:polyline id="_x0000_s2226" style="position:absolute;left:0;text-align:left;z-index:-250170368;mso-position-horizontal-relative:page;mso-position-vertical-relative:page" points="68.4pt,689.05pt,110.9pt,689.05pt,110.9pt,688.05pt,68.4pt,688.05pt,68.4pt,689.05pt" coordsize="850,20" o:allowincell="f" fillcolor="black" stroked="f">
            <v:path arrowok="t"/>
            <w10:wrap anchorx="page" anchory="page"/>
          </v:polyline>
        </w:pict>
      </w:r>
      <w:r>
        <w:rPr>
          <w:color w:val="000000"/>
          <w:spacing w:val="-4"/>
        </w:rPr>
        <w:pict>
          <v:polyline id="_x0000_s2227" style="position:absolute;left:0;text-align:left;z-index:-250169344;mso-position-horizontal-relative:page;mso-position-vertical-relative:page" points="110.85pt,688.1pt,111.85pt,688.1pt,111.85pt,634.8pt,110.85pt,634.8pt,110.85pt,688.1pt" coordsize="20,1066" o:allowincell="f" fillcolor="black" stroked="f">
            <v:path arrowok="t"/>
            <w10:wrap anchorx="page" anchory="page"/>
          </v:polyline>
        </w:pict>
      </w:r>
      <w:r>
        <w:rPr>
          <w:color w:val="000000"/>
          <w:spacing w:val="-4"/>
        </w:rPr>
        <w:pict>
          <v:polyline id="_x0000_s2228" style="position:absolute;left:0;text-align:left;z-index:-250168320;mso-position-horizontal-relative:page;mso-position-vertical-relative:page" points="110.9pt,688.55pt,111.35pt,688.55pt,111.35pt,688.05pt,110.9pt,688.05pt,110.9pt,688.55pt" coordsize="10,10" o:allowincell="f" fillcolor="black" stroked="f">
            <v:path arrowok="t"/>
            <w10:wrap anchorx="page" anchory="page"/>
          </v:polyline>
        </w:pict>
      </w:r>
      <w:r>
        <w:rPr>
          <w:color w:val="000000"/>
          <w:spacing w:val="-4"/>
        </w:rPr>
        <w:pict>
          <v:polyline id="_x0000_s2229" style="position:absolute;left:0;text-align:left;z-index:-250167296;mso-position-horizontal-relative:page;mso-position-vertical-relative:page" points="111.35pt,689.05pt,293.3pt,689.05pt,293.3pt,688.05pt,111.35pt,688.05pt,111.35pt,689.05pt" coordsize="3639,20" o:allowincell="f" fillcolor="black" stroked="f">
            <v:path arrowok="t"/>
            <w10:wrap anchorx="page" anchory="page"/>
          </v:polyline>
        </w:pict>
      </w:r>
      <w:r>
        <w:rPr>
          <w:color w:val="000000"/>
          <w:spacing w:val="-4"/>
        </w:rPr>
        <w:pict>
          <v:polyline id="_x0000_s2230" style="position:absolute;left:0;text-align:left;z-index:-250166272;mso-position-horizontal-relative:page;mso-position-vertical-relative:page" points="293.25pt,688.1pt,294.25pt,688.1pt,294.25pt,634.8pt,293.25pt,634.8pt,293.25pt,688.1pt" coordsize="20,1066" o:allowincell="f" fillcolor="black" stroked="f">
            <v:path arrowok="t"/>
            <w10:wrap anchorx="page" anchory="page"/>
          </v:polyline>
        </w:pict>
      </w:r>
      <w:r>
        <w:rPr>
          <w:color w:val="000000"/>
          <w:spacing w:val="-4"/>
        </w:rPr>
        <w:pict>
          <v:polyline id="_x0000_s2231" style="position:absolute;left:0;text-align:left;z-index:-250165248;mso-position-horizontal-relative:page;mso-position-vertical-relative:page" points="293.3pt,688.55pt,293.75pt,688.55pt,293.75pt,688.05pt,293.3pt,688.05pt,293.3pt,688.55pt" coordsize="10,10" o:allowincell="f" fillcolor="black" stroked="f">
            <v:path arrowok="t"/>
            <w10:wrap anchorx="page" anchory="page"/>
          </v:polyline>
        </w:pict>
      </w:r>
      <w:r>
        <w:rPr>
          <w:color w:val="000000"/>
          <w:spacing w:val="-4"/>
        </w:rPr>
        <w:pict>
          <v:polyline id="_x0000_s2232" style="position:absolute;left:0;text-align:left;z-index:-250164224;mso-position-horizontal-relative:page;mso-position-vertical-relative:page" points="293.75pt,689.05pt,404.15pt,689.05pt,404.15pt,688.05pt,293.75pt,688.05pt,293.75pt,689.05pt" coordsize="2208,20" o:allowincell="f" fillcolor="black" stroked="f">
            <v:path arrowok="t"/>
            <w10:wrap anchorx="page" anchory="page"/>
          </v:polyline>
        </w:pict>
      </w:r>
      <w:r>
        <w:rPr>
          <w:color w:val="000000"/>
          <w:spacing w:val="-4"/>
        </w:rPr>
        <w:pict>
          <v:polyline id="_x0000_s2233" style="position:absolute;left:0;text-align:left;z-index:-250163200;mso-position-horizontal-relative:page;mso-position-vertical-relative:page" points="404.15pt,688.1pt,405.15pt,688.1pt,405.15pt,634.8pt,404.15pt,634.8pt,404.15pt,688.1pt" coordsize="20,1066" o:allowincell="f" fillcolor="black" stroked="f">
            <v:path arrowok="t"/>
            <w10:wrap anchorx="page" anchory="page"/>
          </v:polyline>
        </w:pict>
      </w:r>
      <w:r>
        <w:rPr>
          <w:color w:val="000000"/>
          <w:spacing w:val="-4"/>
        </w:rPr>
        <w:pict>
          <v:polyline id="_x0000_s2234" style="position:absolute;left:0;text-align:left;z-index:-250162176;mso-position-horizontal-relative:page;mso-position-vertical-relative:page" points="404.15pt,688.55pt,404.65pt,688.55pt,404.65pt,688.05pt,404.15pt,688.05pt,404.15pt,688.55pt" coordsize="10,10" o:allowincell="f" fillcolor="black" stroked="f">
            <v:path arrowok="t"/>
            <w10:wrap anchorx="page" anchory="page"/>
          </v:polyline>
        </w:pict>
      </w:r>
      <w:r>
        <w:rPr>
          <w:color w:val="000000"/>
          <w:spacing w:val="-4"/>
        </w:rPr>
        <w:pict>
          <v:polyline id="_x0000_s2235" style="position:absolute;left:0;text-align:left;z-index:-250161152;mso-position-horizontal-relative:page;mso-position-vertical-relative:page" points="404.6pt,689.05pt,539.5pt,689.05pt,539.5pt,688.05pt,404.6pt,688.05pt,404.6pt,689.05pt" coordsize="2698,20" o:allowincell="f" fillcolor="black" stroked="f">
            <v:path arrowok="t"/>
            <w10:wrap anchorx="page" anchory="page"/>
          </v:polyline>
        </w:pict>
      </w:r>
      <w:r>
        <w:rPr>
          <w:color w:val="000000"/>
          <w:spacing w:val="-4"/>
        </w:rPr>
        <w:pict>
          <v:polyline id="_x0000_s2236" style="position:absolute;left:0;text-align:left;z-index:-250160128;mso-position-horizontal-relative:page;mso-position-vertical-relative:page" points="539.5pt,688.1pt,540.5pt,688.1pt,540.5pt,634.8pt,539.5pt,634.8pt,539.5pt,688.1pt" coordsize="20,1066" o:allowincell="f" fillcolor="black" stroked="f">
            <v:path arrowok="t"/>
            <w10:wrap anchorx="page" anchory="page"/>
          </v:polyline>
        </w:pict>
      </w:r>
      <w:r>
        <w:rPr>
          <w:color w:val="000000"/>
          <w:spacing w:val="-4"/>
        </w:rPr>
        <w:pict>
          <v:polyline id="_x0000_s2237" style="position:absolute;left:0;text-align:left;z-index:-250159104;mso-position-horizontal-relative:page;mso-position-vertical-relative:page" points="539.5pt,688.55pt,540pt,688.55pt,540pt,688.05pt,539.5pt,688.05pt,539.5pt,688.55pt" coordsize="10,10" o:allowincell="f" fillcolor="black" stroked="f">
            <v:path arrowok="t"/>
            <w10:wrap anchorx="page" anchory="page"/>
          </v:polyline>
        </w:pict>
      </w:r>
      <w:r>
        <w:rPr>
          <w:color w:val="000000"/>
          <w:spacing w:val="-4"/>
        </w:rPr>
        <w:pict>
          <v:polyline id="_x0000_s2238" style="position:absolute;left:0;text-align:left;z-index:-250158080;mso-position-horizontal-relative:page;mso-position-vertical-relative:page" points="539.5pt,688.55pt,540pt,688.55pt,540pt,688.05pt,539.5pt,688.05pt,539.5pt,688.55pt" coordsize="10,1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563"/>
          <w:headerReference w:type="default" r:id="rId564"/>
          <w:footerReference w:type="even" r:id="rId565"/>
          <w:footerReference w:type="default" r:id="rId566"/>
          <w:headerReference w:type="first" r:id="rId567"/>
          <w:footerReference w:type="first" r:id="rId568"/>
          <w:type w:val="continuous"/>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82" w:name="Pg82"/>
      <w:bookmarkEnd w:id="82"/>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2332"/>
        <w:rPr>
          <w:rFonts w:ascii="Times New Roman Bold" w:hAnsi="Times New Roman Bold"/>
          <w:color w:val="000000"/>
          <w:spacing w:val="-3"/>
        </w:rPr>
      </w:pPr>
    </w:p>
    <w:p w:rsidR="00655732" w:rsidRDefault="00BA34FA">
      <w:pPr>
        <w:tabs>
          <w:tab w:val="left" w:pos="5976"/>
          <w:tab w:val="left" w:pos="8198"/>
        </w:tabs>
        <w:autoSpaceDE w:val="0"/>
        <w:autoSpaceDN w:val="0"/>
        <w:adjustRightInd w:val="0"/>
        <w:spacing w:before="183" w:line="276" w:lineRule="exact"/>
        <w:ind w:left="233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55732" w:rsidRDefault="00655732">
      <w:pPr>
        <w:autoSpaceDE w:val="0"/>
        <w:autoSpaceDN w:val="0"/>
        <w:adjustRightInd w:val="0"/>
        <w:spacing w:line="276" w:lineRule="exact"/>
        <w:ind w:left="1468"/>
        <w:rPr>
          <w:rFonts w:ascii="Times New Roman Bold" w:hAnsi="Times New Roman Bold"/>
          <w:color w:val="000000"/>
          <w:spacing w:val="-3"/>
        </w:rPr>
      </w:pPr>
    </w:p>
    <w:p w:rsidR="00655732" w:rsidRDefault="00BA34FA">
      <w:pPr>
        <w:tabs>
          <w:tab w:val="left" w:pos="2332"/>
          <w:tab w:val="left" w:pos="5976"/>
          <w:tab w:val="left" w:pos="8198"/>
        </w:tabs>
        <w:autoSpaceDE w:val="0"/>
        <w:autoSpaceDN w:val="0"/>
        <w:adjustRightInd w:val="0"/>
        <w:spacing w:before="249" w:line="276" w:lineRule="exact"/>
        <w:ind w:left="1468"/>
        <w:rPr>
          <w:color w:val="000000"/>
          <w:spacing w:val="-4"/>
        </w:rPr>
      </w:pPr>
      <w:r>
        <w:rPr>
          <w:color w:val="000000"/>
          <w:spacing w:val="-4"/>
        </w:rPr>
        <w:t>49.</w:t>
      </w:r>
      <w:r>
        <w:rPr>
          <w:color w:val="000000"/>
          <w:spacing w:val="-4"/>
        </w:rPr>
        <w:tab/>
        <w:t>Completion of As Builts</w:t>
      </w:r>
      <w:r>
        <w:rPr>
          <w:color w:val="000000"/>
          <w:spacing w:val="-4"/>
        </w:rPr>
        <w:tab/>
        <w:t>12/2024</w:t>
      </w:r>
      <w:r>
        <w:rPr>
          <w:color w:val="000000"/>
          <w:spacing w:val="-4"/>
        </w:rPr>
        <w:tab/>
        <w:t>Connecting Transmission</w:t>
      </w:r>
    </w:p>
    <w:p w:rsidR="00655732" w:rsidRDefault="00BA34FA">
      <w:pPr>
        <w:autoSpaceDE w:val="0"/>
        <w:autoSpaceDN w:val="0"/>
        <w:adjustRightInd w:val="0"/>
        <w:spacing w:line="280" w:lineRule="exact"/>
        <w:ind w:left="8198" w:right="1837"/>
        <w:jc w:val="both"/>
        <w:rPr>
          <w:color w:val="000000"/>
          <w:spacing w:val="-3"/>
        </w:rPr>
      </w:pPr>
      <w:r>
        <w:rPr>
          <w:color w:val="000000"/>
          <w:spacing w:val="-3"/>
        </w:rPr>
        <w:t xml:space="preserve">Owner/Transmission Developer </w:t>
      </w:r>
    </w:p>
    <w:p w:rsidR="00655732" w:rsidRDefault="00BA34FA">
      <w:pPr>
        <w:tabs>
          <w:tab w:val="left" w:pos="2332"/>
          <w:tab w:val="left" w:pos="5976"/>
          <w:tab w:val="left" w:pos="8198"/>
        </w:tabs>
        <w:autoSpaceDE w:val="0"/>
        <w:autoSpaceDN w:val="0"/>
        <w:adjustRightInd w:val="0"/>
        <w:spacing w:before="245" w:line="276" w:lineRule="exact"/>
        <w:ind w:left="1468"/>
        <w:rPr>
          <w:color w:val="000000"/>
          <w:spacing w:val="-3"/>
        </w:rPr>
      </w:pPr>
      <w:r>
        <w:rPr>
          <w:color w:val="000000"/>
          <w:spacing w:val="-3"/>
        </w:rPr>
        <w:t>50.</w:t>
      </w:r>
      <w:r>
        <w:rPr>
          <w:color w:val="000000"/>
          <w:spacing w:val="-3"/>
        </w:rPr>
        <w:tab/>
        <w:t>Project closeout completed</w:t>
      </w:r>
      <w:r>
        <w:rPr>
          <w:color w:val="000000"/>
          <w:spacing w:val="-3"/>
        </w:rPr>
        <w:tab/>
        <w:t>09/2025</w:t>
      </w:r>
      <w:r>
        <w:rPr>
          <w:color w:val="000000"/>
          <w:spacing w:val="-3"/>
        </w:rPr>
        <w:tab/>
        <w:t>Connecting Transmission</w:t>
      </w:r>
    </w:p>
    <w:p w:rsidR="00655732" w:rsidRDefault="00BA34FA">
      <w:pPr>
        <w:autoSpaceDE w:val="0"/>
        <w:autoSpaceDN w:val="0"/>
        <w:adjustRightInd w:val="0"/>
        <w:spacing w:before="1" w:line="261" w:lineRule="exact"/>
        <w:ind w:left="8198"/>
        <w:rPr>
          <w:color w:val="000000"/>
          <w:spacing w:val="-3"/>
        </w:rPr>
      </w:pPr>
      <w:r>
        <w:rPr>
          <w:color w:val="000000"/>
          <w:spacing w:val="-3"/>
        </w:rPr>
        <w:t xml:space="preserve">Owner </w:t>
      </w:r>
    </w:p>
    <w:p w:rsidR="00655732" w:rsidRDefault="00BA34FA">
      <w:pPr>
        <w:tabs>
          <w:tab w:val="left" w:pos="2332"/>
          <w:tab w:val="left" w:pos="5976"/>
          <w:tab w:val="left" w:pos="8198"/>
        </w:tabs>
        <w:autoSpaceDE w:val="0"/>
        <w:autoSpaceDN w:val="0"/>
        <w:adjustRightInd w:val="0"/>
        <w:spacing w:before="265" w:line="276" w:lineRule="exact"/>
        <w:ind w:left="1468"/>
        <w:rPr>
          <w:color w:val="000000"/>
          <w:spacing w:val="-3"/>
        </w:rPr>
      </w:pPr>
      <w:r>
        <w:rPr>
          <w:color w:val="000000"/>
          <w:spacing w:val="-3"/>
        </w:rPr>
        <w:t>51.</w:t>
      </w:r>
      <w:r>
        <w:rPr>
          <w:color w:val="000000"/>
          <w:spacing w:val="-3"/>
        </w:rPr>
        <w:tab/>
      </w:r>
      <w:r>
        <w:rPr>
          <w:color w:val="000000"/>
          <w:spacing w:val="-3"/>
        </w:rPr>
        <w:t>Final invoicing</w:t>
      </w:r>
      <w:r>
        <w:rPr>
          <w:color w:val="000000"/>
          <w:spacing w:val="-3"/>
        </w:rPr>
        <w:tab/>
        <w:t>12/2025</w:t>
      </w:r>
      <w:r>
        <w:rPr>
          <w:color w:val="000000"/>
          <w:spacing w:val="-3"/>
        </w:rPr>
        <w:tab/>
        <w:t>Connecting Transmission</w:t>
      </w:r>
    </w:p>
    <w:p w:rsidR="00655732" w:rsidRDefault="00BA34FA">
      <w:pPr>
        <w:autoSpaceDE w:val="0"/>
        <w:autoSpaceDN w:val="0"/>
        <w:adjustRightInd w:val="0"/>
        <w:spacing w:before="1" w:line="259" w:lineRule="exact"/>
        <w:ind w:left="8198"/>
        <w:rPr>
          <w:color w:val="000000"/>
          <w:spacing w:val="-3"/>
        </w:rPr>
      </w:pPr>
      <w:r>
        <w:rPr>
          <w:color w:val="000000"/>
          <w:spacing w:val="-3"/>
        </w:rPr>
        <w:t xml:space="preserve">Owner </w:t>
      </w: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51" w:line="276" w:lineRule="exact"/>
        <w:ind w:left="5937"/>
        <w:rPr>
          <w:color w:val="000000"/>
          <w:spacing w:val="-4"/>
        </w:rPr>
      </w:pPr>
      <w:r>
        <w:rPr>
          <w:color w:val="000000"/>
          <w:spacing w:val="-4"/>
        </w:rPr>
        <w:t xml:space="preserve">B-6 </w:t>
      </w:r>
      <w:r>
        <w:rPr>
          <w:color w:val="000000"/>
          <w:spacing w:val="-4"/>
        </w:rPr>
        <w:pict>
          <v:polyline id="_x0000_s2239" style="position:absolute;left:0;text-align:left;z-index:-251638784;mso-position-horizontal-relative:page;mso-position-vertical-relative:page" points="68.4pt,112.1pt,110.9pt,112.1pt,110.9pt,72.45pt,68.4pt,72.45pt,68.4pt,112.1pt" coordsize="850,793" o:allowincell="f" fillcolor="#d9d9d9" stroked="f">
            <v:path arrowok="t"/>
            <w10:wrap anchorx="page" anchory="page"/>
          </v:polyline>
        </w:pict>
      </w:r>
      <w:r>
        <w:rPr>
          <w:color w:val="000000"/>
          <w:spacing w:val="-4"/>
        </w:rPr>
        <w:pict>
          <v:polyline id="_x0000_s2240" style="position:absolute;left:0;text-align:left;z-index:-251630592;mso-position-horizontal-relative:page;mso-position-vertical-relative:page" points="73.45pt,98.4pt,105.85pt,98.4pt,105.85pt,72.45pt,73.45pt,72.45pt,73.45pt,98.4pt" coordsize="649,519" o:allowincell="f" fillcolor="#d9d9d9" stroked="f">
            <v:path arrowok="t"/>
            <w10:wrap anchorx="page" anchory="page"/>
          </v:polyline>
        </w:pict>
      </w:r>
      <w:r>
        <w:rPr>
          <w:color w:val="000000"/>
          <w:spacing w:val="-4"/>
        </w:rPr>
        <w:pict>
          <v:polyline id="_x0000_s2241" style="position:absolute;left:0;text-align:left;z-index:-251619328;mso-position-horizontal-relative:page;mso-position-vertical-relative:page" points="111.35pt,112.1pt,293.3pt,112.1pt,293.3pt,72.45pt,111.35pt,72.45pt,111.35pt,112.1pt" coordsize="3639,793" o:allowincell="f" fillcolor="#d9d9d9" stroked="f">
            <v:path arrowok="t"/>
            <w10:wrap anchorx="page" anchory="page"/>
          </v:polyline>
        </w:pict>
      </w:r>
      <w:r>
        <w:rPr>
          <w:color w:val="000000"/>
          <w:spacing w:val="-4"/>
        </w:rPr>
        <w:pict>
          <v:polyline id="_x0000_s2242" style="position:absolute;left:0;text-align:left;z-index:-251613184;mso-position-horizontal-relative:page;mso-position-vertical-relative:page" points="116.65pt,98.4pt,4in,98.4pt,4in,72.45pt,116.65pt,72.45pt,116.65pt,98.4pt" coordsize="3428,519" o:allowincell="f" fillcolor="#d9d9d9" stroked="f">
            <v:path arrowok="t"/>
            <w10:wrap anchorx="page" anchory="page"/>
          </v:polyline>
        </w:pict>
      </w:r>
      <w:r>
        <w:rPr>
          <w:color w:val="000000"/>
          <w:spacing w:val="-4"/>
        </w:rPr>
        <w:pict>
          <v:polyline id="_x0000_s2243" style="position:absolute;left:0;text-align:left;z-index:-251599872;mso-position-horizontal-relative:page;mso-position-vertical-relative:page" points="293.75pt,112.1pt,404.15pt,112.1pt,404.15pt,72.45pt,293.75pt,72.45pt,293.75pt,112.1pt" coordsize="2208,793" o:allowincell="f" fillcolor="#d9d9d9" stroked="f">
            <v:path arrowok="t"/>
            <w10:wrap anchorx="page" anchory="page"/>
          </v:polyline>
        </w:pict>
      </w:r>
      <w:r>
        <w:rPr>
          <w:color w:val="000000"/>
          <w:spacing w:val="-4"/>
        </w:rPr>
        <w:pict>
          <v:polyline id="_x0000_s2244" style="position:absolute;left:0;text-align:left;z-index:-251593728;mso-position-horizontal-relative:page;mso-position-vertical-relative:page" points="298.8pt,98.4pt,399.1pt,98.4pt,399.1pt,72.45pt,298.8pt,72.45pt,298.8pt,98.4pt" coordsize="2006,519" o:allowincell="f" fillcolor="#d9d9d9" stroked="f">
            <v:path arrowok="t"/>
            <w10:wrap anchorx="page" anchory="page"/>
          </v:polyline>
        </w:pict>
      </w:r>
      <w:r>
        <w:rPr>
          <w:color w:val="000000"/>
          <w:spacing w:val="-4"/>
        </w:rPr>
        <w:pict>
          <v:polyline id="_x0000_s2245" style="position:absolute;left:0;text-align:left;z-index:-251559936;mso-position-horizontal-relative:page;mso-position-vertical-relative:page" points="404.65pt,112.1pt,539.5pt,112.1pt,539.5pt,72.45pt,404.65pt,72.45pt,404.65pt,112.1pt" coordsize="2698,793" o:allowincell="f" fillcolor="#d9d9d9" stroked="f">
            <v:path arrowok="t"/>
            <w10:wrap anchorx="page" anchory="page"/>
          </v:polyline>
        </w:pict>
      </w:r>
      <w:r>
        <w:rPr>
          <w:color w:val="000000"/>
          <w:spacing w:val="-4"/>
        </w:rPr>
        <w:pict>
          <v:polyline id="_x0000_s2246" style="position:absolute;left:0;text-align:left;z-index:-251551744;mso-position-horizontal-relative:page;mso-position-vertical-relative:page" points="409.9pt,98.4pt,534.25pt,98.4pt,534.25pt,72.45pt,409.9pt,72.45pt,409.9pt,98.4pt" coordsize="2487,519" o:allowincell="f" fillcolor="#d9d9d9" stroked="f">
            <v:path arrowok="t"/>
            <w10:wrap anchorx="page" anchory="page"/>
          </v:polyline>
        </w:pict>
      </w:r>
      <w:r>
        <w:rPr>
          <w:color w:val="000000"/>
          <w:spacing w:val="-4"/>
        </w:rPr>
        <w:pict>
          <v:polyline id="_x0000_s2247" style="position:absolute;left:0;text-align:left;z-index:-251529216;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2248" style="position:absolute;left:0;text-align:left;z-index:-251524096;mso-position-horizontal-relative:page;mso-position-vertical-relative:page" points="67.9pt,72.45pt,68.4pt,72.45pt,68.4pt,1in,67.9pt,1in,67.9pt,72.45pt" coordsize="10,11" o:allowincell="f" fillcolor="black" stroked="f">
            <v:path arrowok="t"/>
            <w10:wrap anchorx="page" anchory="page"/>
          </v:polyline>
        </w:pict>
      </w:r>
      <w:r>
        <w:rPr>
          <w:color w:val="000000"/>
          <w:spacing w:val="-4"/>
        </w:rPr>
        <w:pict>
          <v:polyline id="_x0000_s2249" style="position:absolute;left:0;text-align:left;z-index:-251517952;mso-position-horizontal-relative:page;mso-position-vertical-relative:page" points="68.4pt,72.95pt,110.9pt,72.95pt,110.9pt,71.95pt,68.4pt,71.95pt,68.4pt,72.95pt" coordsize="850,20" o:allowincell="f" fillcolor="black" stroked="f">
            <v:path arrowok="t"/>
            <w10:wrap anchorx="page" anchory="page"/>
          </v:polyline>
        </w:pict>
      </w:r>
      <w:r>
        <w:rPr>
          <w:color w:val="000000"/>
          <w:spacing w:val="-4"/>
        </w:rPr>
        <w:pict>
          <v:polyline id="_x0000_s2250" style="position:absolute;left:0;text-align:left;z-index:-251509760;mso-position-horizontal-relative:page;mso-position-vertical-relative:page" points="110.9pt,72.45pt,111.35pt,72.45pt,111.35pt,1in,110.9pt,1in,110.9pt,72.45pt" coordsize="10,11" o:allowincell="f" fillcolor="black" stroked="f">
            <v:path arrowok="t"/>
            <w10:wrap anchorx="page" anchory="page"/>
          </v:polyline>
        </w:pict>
      </w:r>
      <w:r>
        <w:rPr>
          <w:color w:val="000000"/>
          <w:spacing w:val="-4"/>
        </w:rPr>
        <w:pict>
          <v:polyline id="_x0000_s2251" style="position:absolute;left:0;text-align:left;z-index:-251502592;mso-position-horizontal-relative:page;mso-position-vertical-relative:page" points="111.35pt,72.95pt,293.3pt,72.95pt,293.3pt,71.95pt,111.35pt,71.95pt,111.35pt,72.95pt" coordsize="3639,20" o:allowincell="f" fillcolor="black" stroked="f">
            <v:path arrowok="t"/>
            <w10:wrap anchorx="page" anchory="page"/>
          </v:polyline>
        </w:pict>
      </w:r>
      <w:r>
        <w:rPr>
          <w:color w:val="000000"/>
          <w:spacing w:val="-4"/>
        </w:rPr>
        <w:pict>
          <v:polyline id="_x0000_s2252" style="position:absolute;left:0;text-align:left;z-index:-251495424;mso-position-horizontal-relative:page;mso-position-vertical-relative:page" points="293.3pt,72.45pt,293.75pt,72.45pt,293.75pt,1in,293.3pt,1in,293.3pt,72.45pt" coordsize="10,11" o:allowincell="f" fillcolor="black" stroked="f">
            <v:path arrowok="t"/>
            <w10:wrap anchorx="page" anchory="page"/>
          </v:polyline>
        </w:pict>
      </w:r>
      <w:r>
        <w:rPr>
          <w:color w:val="000000"/>
          <w:spacing w:val="-4"/>
        </w:rPr>
        <w:pict>
          <v:polyline id="_x0000_s2253" style="position:absolute;left:0;text-align:left;z-index:-251489280;mso-position-horizontal-relative:page;mso-position-vertical-relative:page" points="293.75pt,72.95pt,404.15pt,72.95pt,404.15pt,71.95pt,293.75pt,71.95pt,293.75pt,72.95pt" coordsize="2208,20" o:allowincell="f" fillcolor="black" stroked="f">
            <v:path arrowok="t"/>
            <w10:wrap anchorx="page" anchory="page"/>
          </v:polyline>
        </w:pict>
      </w:r>
      <w:r>
        <w:rPr>
          <w:color w:val="000000"/>
          <w:spacing w:val="-4"/>
        </w:rPr>
        <w:pict>
          <v:polyline id="_x0000_s2254" style="position:absolute;left:0;text-align:left;z-index:-251481088;mso-position-horizontal-relative:page;mso-position-vertical-relative:page" points="404.15pt,72.45pt,404.65pt,72.45pt,404.65pt,1in,404.15pt,1in,404.15pt,72.45pt" coordsize="10,11" o:allowincell="f" fillcolor="black" stroked="f">
            <v:path arrowok="t"/>
            <w10:wrap anchorx="page" anchory="page"/>
          </v:polyline>
        </w:pict>
      </w:r>
      <w:r>
        <w:rPr>
          <w:color w:val="000000"/>
          <w:spacing w:val="-4"/>
        </w:rPr>
        <w:pict>
          <v:polyline id="_x0000_s2255" style="position:absolute;left:0;text-align:left;z-index:-251473920;mso-position-horizontal-relative:page;mso-position-vertical-relative:page" points="404.6pt,72.95pt,539.5pt,72.95pt,539.5pt,71.95pt,404.6pt,71.95pt,404.6pt,72.95pt" coordsize="2698,20" o:allowincell="f" fillcolor="black" stroked="f">
            <v:path arrowok="t"/>
            <w10:wrap anchorx="page" anchory="page"/>
          </v:polyline>
        </w:pict>
      </w:r>
      <w:r>
        <w:rPr>
          <w:color w:val="000000"/>
          <w:spacing w:val="-4"/>
        </w:rPr>
        <w:pict>
          <v:polyline id="_x0000_s2256" style="position:absolute;left:0;text-align:left;z-index:-25146777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2257" style="position:absolute;left:0;text-align:left;z-index:-25145856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2258" style="position:absolute;left:0;text-align:left;z-index:-251451392;mso-position-horizontal-relative:page;mso-position-vertical-relative:page" points="67.9pt,112.1pt,68.9pt,112.1pt,68.9pt,72.45pt,67.9pt,72.45pt,67.9pt,112.1pt" coordsize="20,793" o:allowincell="f" fillcolor="black" stroked="f">
            <v:path arrowok="t"/>
            <w10:wrap anchorx="page" anchory="page"/>
          </v:polyline>
        </w:pict>
      </w:r>
      <w:r>
        <w:rPr>
          <w:color w:val="000000"/>
          <w:spacing w:val="-4"/>
        </w:rPr>
        <w:pict>
          <v:polyline id="_x0000_s2259" style="position:absolute;left:0;text-align:left;z-index:-251441152;mso-position-horizontal-relative:page;mso-position-vertical-relative:page" points="110.85pt,112.1pt,111.85pt,112.1pt,111.85pt,72.45pt,110.85pt,72.45pt,110.85pt,112.1pt" coordsize="20,793" o:allowincell="f" fillcolor="black" stroked="f">
            <v:path arrowok="t"/>
            <w10:wrap anchorx="page" anchory="page"/>
          </v:polyline>
        </w:pict>
      </w:r>
      <w:r>
        <w:rPr>
          <w:color w:val="000000"/>
          <w:spacing w:val="-4"/>
        </w:rPr>
        <w:pict>
          <v:polyline id="_x0000_s2260" style="position:absolute;left:0;text-align:left;z-index:-251430912;mso-position-horizontal-relative:page;mso-position-vertical-relative:page" points="293.25pt,112.1pt,294.25pt,112.1pt,294.25pt,72.45pt,293.25pt,72.45pt,293.25pt,112.1pt" coordsize="20,793" o:allowincell="f" fillcolor="black" stroked="f">
            <v:path arrowok="t"/>
            <w10:wrap anchorx="page" anchory="page"/>
          </v:polyline>
        </w:pict>
      </w:r>
      <w:r>
        <w:rPr>
          <w:color w:val="000000"/>
          <w:spacing w:val="-4"/>
        </w:rPr>
        <w:pict>
          <v:polyline id="_x0000_s2261" style="position:absolute;left:0;text-align:left;z-index:-251424768;mso-position-horizontal-relative:page;mso-position-vertical-relative:page" points="404.15pt,112.1pt,405.15pt,112.1pt,405.15pt,72.45pt,404.15pt,72.45pt,404.15pt,112.1pt" coordsize="20,793" o:allowincell="f" fillcolor="black" stroked="f">
            <v:path arrowok="t"/>
            <w10:wrap anchorx="page" anchory="page"/>
          </v:polyline>
        </w:pict>
      </w:r>
      <w:r>
        <w:rPr>
          <w:color w:val="000000"/>
          <w:spacing w:val="-4"/>
        </w:rPr>
        <w:pict>
          <v:polyline id="_x0000_s2262" style="position:absolute;left:0;text-align:left;z-index:-251417600;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4"/>
        </w:rPr>
        <w:pict>
          <v:polyline id="_x0000_s2263" style="position:absolute;left:0;text-align:left;z-index:-251294720;mso-position-horizontal-relative:page;mso-position-vertical-relative:page" points="67.9pt,112.55pt,68.4pt,112.55pt,68.4pt,112.05pt,67.9pt,112.05pt,67.9pt,112.55pt" coordsize="10,10" o:allowincell="f" fillcolor="black" stroked="f">
            <v:path arrowok="t"/>
            <w10:wrap anchorx="page" anchory="page"/>
          </v:polyline>
        </w:pict>
      </w:r>
      <w:r>
        <w:rPr>
          <w:color w:val="000000"/>
          <w:spacing w:val="-4"/>
        </w:rPr>
        <w:pict>
          <v:polyline id="_x0000_s2264" style="position:absolute;left:0;text-align:left;z-index:-251290624;mso-position-horizontal-relative:page;mso-position-vertical-relative:page" points="68.4pt,113.05pt,110.9pt,113.05pt,110.9pt,112.05pt,68.4pt,112.05pt,68.4pt,113.05pt" coordsize="850,20" o:allowincell="f" fillcolor="black" stroked="f">
            <v:path arrowok="t"/>
            <w10:wrap anchorx="page" anchory="page"/>
          </v:polyline>
        </w:pict>
      </w:r>
      <w:r>
        <w:rPr>
          <w:color w:val="000000"/>
          <w:spacing w:val="-4"/>
        </w:rPr>
        <w:pict>
          <v:polyline id="_x0000_s2265" style="position:absolute;left:0;text-align:left;z-index:-251285504;mso-position-horizontal-relative:page;mso-position-vertical-relative:page" points="110.9pt,112.55pt,111.35pt,112.55pt,111.35pt,112.05pt,110.9pt,112.05pt,110.9pt,112.55pt" coordsize="10,10" o:allowincell="f" fillcolor="black" stroked="f">
            <v:path arrowok="t"/>
            <w10:wrap anchorx="page" anchory="page"/>
          </v:polyline>
        </w:pict>
      </w:r>
      <w:r>
        <w:rPr>
          <w:color w:val="000000"/>
          <w:spacing w:val="-4"/>
        </w:rPr>
        <w:pict>
          <v:polyline id="_x0000_s2266" style="position:absolute;left:0;text-align:left;z-index:-251281408;mso-position-horizontal-relative:page;mso-position-vertical-relative:page" points="111.35pt,113.05pt,293.3pt,113.05pt,293.3pt,112.05pt,111.35pt,112.05pt,111.35pt,113.05pt" coordsize="3639,20" o:allowincell="f" fillcolor="black" stroked="f">
            <v:path arrowok="t"/>
            <w10:wrap anchorx="page" anchory="page"/>
          </v:polyline>
        </w:pict>
      </w:r>
      <w:r>
        <w:rPr>
          <w:color w:val="000000"/>
          <w:spacing w:val="-4"/>
        </w:rPr>
        <w:pict>
          <v:polyline id="_x0000_s2267" style="position:absolute;left:0;text-align:left;z-index:-251277312;mso-position-horizontal-relative:page;mso-position-vertical-relative:page" points="293.3pt,112.55pt,293.75pt,112.55pt,293.75pt,112.05pt,293.3pt,112.05pt,293.3pt,112.55pt" coordsize="10,10" o:allowincell="f" fillcolor="black" stroked="f">
            <v:path arrowok="t"/>
            <w10:wrap anchorx="page" anchory="page"/>
          </v:polyline>
        </w:pict>
      </w:r>
      <w:r>
        <w:rPr>
          <w:color w:val="000000"/>
          <w:spacing w:val="-4"/>
        </w:rPr>
        <w:pict>
          <v:polyline id="_x0000_s2268" style="position:absolute;left:0;text-align:left;z-index:-251273216;mso-position-horizontal-relative:page;mso-position-vertical-relative:page" points="293.75pt,113.05pt,404.15pt,113.05pt,404.15pt,112.05pt,293.75pt,112.05pt,293.75pt,113.05pt" coordsize="2208,20" o:allowincell="f" fillcolor="black" stroked="f">
            <v:path arrowok="t"/>
            <w10:wrap anchorx="page" anchory="page"/>
          </v:polyline>
        </w:pict>
      </w:r>
      <w:r>
        <w:rPr>
          <w:color w:val="000000"/>
          <w:spacing w:val="-4"/>
        </w:rPr>
        <w:pict>
          <v:polyline id="_x0000_s2269" style="position:absolute;left:0;text-align:left;z-index:-251270144;mso-position-horizontal-relative:page;mso-position-vertical-relative:page" points="404.15pt,112.55pt,404.65pt,112.55pt,404.65pt,112.05pt,404.15pt,112.05pt,404.15pt,112.55pt" coordsize="10,10" o:allowincell="f" fillcolor="black" stroked="f">
            <v:path arrowok="t"/>
            <w10:wrap anchorx="page" anchory="page"/>
          </v:polyline>
        </w:pict>
      </w:r>
      <w:r>
        <w:rPr>
          <w:color w:val="000000"/>
          <w:spacing w:val="-4"/>
        </w:rPr>
        <w:pict>
          <v:polyline id="_x0000_s2270" style="position:absolute;left:0;text-align:left;z-index:-251266048;mso-position-horizontal-relative:page;mso-position-vertical-relative:page" points="404.6pt,113.05pt,539.5pt,113.05pt,539.5pt,112.05pt,404.6pt,112.05pt,404.6pt,113.05pt" coordsize="2698,20" o:allowincell="f" fillcolor="black" stroked="f">
            <v:path arrowok="t"/>
            <w10:wrap anchorx="page" anchory="page"/>
          </v:polyline>
        </w:pict>
      </w:r>
      <w:r>
        <w:rPr>
          <w:color w:val="000000"/>
          <w:spacing w:val="-4"/>
        </w:rPr>
        <w:pict>
          <v:polyline id="_x0000_s2271" style="position:absolute;left:0;text-align:left;z-index:-25126092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4"/>
        </w:rPr>
        <w:pict>
          <v:polyline id="_x0000_s2272" style="position:absolute;left:0;text-align:left;z-index:-251255808;mso-position-horizontal-relative:page;mso-position-vertical-relative:page" points="67.9pt,166.1pt,68.9pt,166.1pt,68.9pt,112.55pt,67.9pt,112.55pt,67.9pt,166.1pt" coordsize="20,1071" o:allowincell="f" fillcolor="black" stroked="f">
            <v:path arrowok="t"/>
            <w10:wrap anchorx="page" anchory="page"/>
          </v:polyline>
        </w:pict>
      </w:r>
      <w:r>
        <w:rPr>
          <w:color w:val="000000"/>
          <w:spacing w:val="-4"/>
        </w:rPr>
        <w:pict>
          <v:polyline id="_x0000_s2273" style="position:absolute;left:0;text-align:left;z-index:-251251712;mso-position-horizontal-relative:page;mso-position-vertical-relative:page" points="110.85pt,166.1pt,111.85pt,166.1pt,111.85pt,112.55pt,110.85pt,112.55pt,110.85pt,166.1pt" coordsize="20,1071" o:allowincell="f" fillcolor="black" stroked="f">
            <v:path arrowok="t"/>
            <w10:wrap anchorx="page" anchory="page"/>
          </v:polyline>
        </w:pict>
      </w:r>
      <w:r>
        <w:rPr>
          <w:color w:val="000000"/>
          <w:spacing w:val="-4"/>
        </w:rPr>
        <w:pict>
          <v:polyline id="_x0000_s2274" style="position:absolute;left:0;text-align:left;z-index:-251246592;mso-position-horizontal-relative:page;mso-position-vertical-relative:page" points="293.25pt,166.1pt,294.25pt,166.1pt,294.25pt,112.55pt,293.25pt,112.55pt,293.25pt,166.1pt" coordsize="20,1071" o:allowincell="f" fillcolor="black" stroked="f">
            <v:path arrowok="t"/>
            <w10:wrap anchorx="page" anchory="page"/>
          </v:polyline>
        </w:pict>
      </w:r>
      <w:r>
        <w:rPr>
          <w:color w:val="000000"/>
          <w:spacing w:val="-4"/>
        </w:rPr>
        <w:pict>
          <v:polyline id="_x0000_s2275" style="position:absolute;left:0;text-align:left;z-index:-251242496;mso-position-horizontal-relative:page;mso-position-vertical-relative:page" points="404.15pt,166.1pt,405.15pt,166.1pt,405.15pt,112.55pt,404.15pt,112.55pt,404.15pt,166.1pt" coordsize="20,1071" o:allowincell="f" fillcolor="black" stroked="f">
            <v:path arrowok="t"/>
            <w10:wrap anchorx="page" anchory="page"/>
          </v:polyline>
        </w:pict>
      </w:r>
      <w:r>
        <w:rPr>
          <w:color w:val="000000"/>
          <w:spacing w:val="-4"/>
        </w:rPr>
        <w:pict>
          <v:polyline id="_x0000_s2276" style="position:absolute;left:0;text-align:left;z-index:-251236352;mso-position-horizontal-relative:page;mso-position-vertical-relative:page" points="539.5pt,166.1pt,540.5pt,166.1pt,540.5pt,112.55pt,539.5pt,112.55pt,539.5pt,166.1pt" coordsize="20,1071" o:allowincell="f" fillcolor="black" stroked="f">
            <v:path arrowok="t"/>
            <w10:wrap anchorx="page" anchory="page"/>
          </v:polyline>
        </w:pict>
      </w:r>
      <w:r>
        <w:rPr>
          <w:color w:val="000000"/>
          <w:spacing w:val="-4"/>
        </w:rPr>
        <w:pict>
          <v:polyline id="_x0000_s2277" style="position:absolute;left:0;text-align:left;z-index:-251108352;mso-position-horizontal-relative:page;mso-position-vertical-relative:page" points="67.9pt,166.55pt,68.4pt,166.55pt,68.4pt,166.05pt,67.9pt,166.05pt,67.9pt,166.55pt" coordsize="10,10" o:allowincell="f" fillcolor="black" stroked="f">
            <v:path arrowok="t"/>
            <w10:wrap anchorx="page" anchory="page"/>
          </v:polyline>
        </w:pict>
      </w:r>
      <w:r>
        <w:rPr>
          <w:color w:val="000000"/>
          <w:spacing w:val="-4"/>
        </w:rPr>
        <w:pict>
          <v:polyline id="_x0000_s2278" style="position:absolute;left:0;text-align:left;z-index:-251104256;mso-position-horizontal-relative:page;mso-position-vertical-relative:page" points="68.4pt,167.05pt,110.9pt,167.05pt,110.9pt,166.05pt,68.4pt,166.05pt,68.4pt,167.05pt" coordsize="850,20" o:allowincell="f" fillcolor="black" stroked="f">
            <v:path arrowok="t"/>
            <w10:wrap anchorx="page" anchory="page"/>
          </v:polyline>
        </w:pict>
      </w:r>
      <w:r>
        <w:rPr>
          <w:color w:val="000000"/>
          <w:spacing w:val="-4"/>
        </w:rPr>
        <w:pict>
          <v:polyline id="_x0000_s2279" style="position:absolute;left:0;text-align:left;z-index:-251101184;mso-position-horizontal-relative:page;mso-position-vertical-relative:page" points="110.9pt,166.55pt,111.35pt,166.55pt,111.35pt,166.05pt,110.9pt,166.05pt,110.9pt,166.55pt" coordsize="10,10" o:allowincell="f" fillcolor="black" stroked="f">
            <v:path arrowok="t"/>
            <w10:wrap anchorx="page" anchory="page"/>
          </v:polyline>
        </w:pict>
      </w:r>
      <w:r>
        <w:rPr>
          <w:color w:val="000000"/>
          <w:spacing w:val="-4"/>
        </w:rPr>
        <w:pict>
          <v:polyline id="_x0000_s2280" style="position:absolute;left:0;text-align:left;z-index:-251098112;mso-position-horizontal-relative:page;mso-position-vertical-relative:page" points="111.35pt,167.05pt,293.3pt,167.05pt,293.3pt,166.05pt,111.35pt,166.05pt,111.35pt,167.05pt" coordsize="3639,20" o:allowincell="f" fillcolor="black" stroked="f">
            <v:path arrowok="t"/>
            <w10:wrap anchorx="page" anchory="page"/>
          </v:polyline>
        </w:pict>
      </w:r>
      <w:r>
        <w:rPr>
          <w:color w:val="000000"/>
          <w:spacing w:val="-4"/>
        </w:rPr>
        <w:pict>
          <v:polyline id="_x0000_s2281" style="position:absolute;left:0;text-align:left;z-index:-251095040;mso-position-horizontal-relative:page;mso-position-vertical-relative:page" points="293.3pt,166.55pt,293.75pt,166.55pt,293.75pt,166.05pt,293.3pt,166.05pt,293.3pt,166.55pt" coordsize="10,10" o:allowincell="f" fillcolor="black" stroked="f">
            <v:path arrowok="t"/>
            <w10:wrap anchorx="page" anchory="page"/>
          </v:polyline>
        </w:pict>
      </w:r>
      <w:r>
        <w:rPr>
          <w:color w:val="000000"/>
          <w:spacing w:val="-4"/>
        </w:rPr>
        <w:pict>
          <v:polyline id="_x0000_s2282" style="position:absolute;left:0;text-align:left;z-index:-251092992;mso-position-horizontal-relative:page;mso-position-vertical-relative:page" points="293.75pt,167.05pt,404.15pt,167.05pt,404.15pt,166.05pt,293.75pt,166.05pt,293.75pt,167.05pt" coordsize="2208,20" o:allowincell="f" fillcolor="black" stroked="f">
            <v:path arrowok="t"/>
            <w10:wrap anchorx="page" anchory="page"/>
          </v:polyline>
        </w:pict>
      </w:r>
      <w:r>
        <w:rPr>
          <w:color w:val="000000"/>
          <w:spacing w:val="-4"/>
        </w:rPr>
        <w:pict>
          <v:polyline id="_x0000_s2283" style="position:absolute;left:0;text-align:left;z-index:-251089920;mso-position-horizontal-relative:page;mso-position-vertical-relative:page" points="404.15pt,166.55pt,404.65pt,166.55pt,404.65pt,166.05pt,404.15pt,166.05pt,404.15pt,166.55pt" coordsize="10,10" o:allowincell="f" fillcolor="black" stroked="f">
            <v:path arrowok="t"/>
            <w10:wrap anchorx="page" anchory="page"/>
          </v:polyline>
        </w:pict>
      </w:r>
      <w:r>
        <w:rPr>
          <w:color w:val="000000"/>
          <w:spacing w:val="-4"/>
        </w:rPr>
        <w:pict>
          <v:polyline id="_x0000_s2284" style="position:absolute;left:0;text-align:left;z-index:-251086848;mso-position-horizontal-relative:page;mso-position-vertical-relative:page" points="404.6pt,167.05pt,539.5pt,167.05pt,539.5pt,166.05pt,404.6pt,166.05pt,404.6pt,167.05pt" coordsize="2698,20" o:allowincell="f" fillcolor="black" stroked="f">
            <v:path arrowok="t"/>
            <w10:wrap anchorx="page" anchory="page"/>
          </v:polyline>
        </w:pict>
      </w:r>
      <w:r>
        <w:rPr>
          <w:color w:val="000000"/>
          <w:spacing w:val="-4"/>
        </w:rPr>
        <w:pict>
          <v:polyline id="_x0000_s2285" style="position:absolute;left:0;text-align:left;z-index:-251083776;mso-position-horizontal-relative:page;mso-position-vertical-relative:page" points="539.5pt,166.55pt,540pt,166.55pt,540pt,166.05pt,539.5pt,166.05pt,539.5pt,166.55pt" coordsize="10,10" o:allowincell="f" fillcolor="black" stroked="f">
            <v:path arrowok="t"/>
            <w10:wrap anchorx="page" anchory="page"/>
          </v:polyline>
        </w:pict>
      </w:r>
      <w:r>
        <w:rPr>
          <w:color w:val="000000"/>
          <w:spacing w:val="-4"/>
        </w:rPr>
        <w:pict>
          <v:polyline id="_x0000_s2286" style="position:absolute;left:0;text-align:left;z-index:-251081728;mso-position-horizontal-relative:page;mso-position-vertical-relative:page" points="67.9pt,206.15pt,68.9pt,206.15pt,68.9pt,166.55pt,67.9pt,166.55pt,67.9pt,206.15pt" coordsize="20,792" o:allowincell="f" fillcolor="black" stroked="f">
            <v:path arrowok="t"/>
            <w10:wrap anchorx="page" anchory="page"/>
          </v:polyline>
        </w:pict>
      </w:r>
      <w:r>
        <w:rPr>
          <w:color w:val="000000"/>
          <w:spacing w:val="-4"/>
        </w:rPr>
        <w:pict>
          <v:polyline id="_x0000_s2287" style="position:absolute;left:0;text-align:left;z-index:-251078656;mso-position-horizontal-relative:page;mso-position-vertical-relative:page" points="110.85pt,206.15pt,111.85pt,206.15pt,111.85pt,166.55pt,110.85pt,166.55pt,110.85pt,206.15pt" coordsize="20,792" o:allowincell="f" fillcolor="black" stroked="f">
            <v:path arrowok="t"/>
            <w10:wrap anchorx="page" anchory="page"/>
          </v:polyline>
        </w:pict>
      </w:r>
      <w:r>
        <w:rPr>
          <w:color w:val="000000"/>
          <w:spacing w:val="-4"/>
        </w:rPr>
        <w:pict>
          <v:polyline id="_x0000_s2288" style="position:absolute;left:0;text-align:left;z-index:-251075584;mso-position-horizontal-relative:page;mso-position-vertical-relative:page" points="293.25pt,206.15pt,294.25pt,206.15pt,294.25pt,166.55pt,293.25pt,166.55pt,293.25pt,206.15pt" coordsize="20,792" o:allowincell="f" fillcolor="black" stroked="f">
            <v:path arrowok="t"/>
            <w10:wrap anchorx="page" anchory="page"/>
          </v:polyline>
        </w:pict>
      </w:r>
      <w:r>
        <w:rPr>
          <w:color w:val="000000"/>
          <w:spacing w:val="-4"/>
        </w:rPr>
        <w:pict>
          <v:polyline id="_x0000_s2289" style="position:absolute;left:0;text-align:left;z-index:-251071488;mso-position-horizontal-relative:page;mso-position-vertical-relative:page" points="404.15pt,206.15pt,405.15pt,206.15pt,405.15pt,166.55pt,404.15pt,166.55pt,404.15pt,206.15pt" coordsize="20,792" o:allowincell="f" fillcolor="black" stroked="f">
            <v:path arrowok="t"/>
            <w10:wrap anchorx="page" anchory="page"/>
          </v:polyline>
        </w:pict>
      </w:r>
      <w:r>
        <w:rPr>
          <w:color w:val="000000"/>
          <w:spacing w:val="-4"/>
        </w:rPr>
        <w:pict>
          <v:polyline id="_x0000_s2290" style="position:absolute;left:0;text-align:left;z-index:-251067392;mso-position-horizontal-relative:page;mso-position-vertical-relative:page" points="539.5pt,206.15pt,540.5pt,206.15pt,540.5pt,166.55pt,539.5pt,166.55pt,539.5pt,206.15pt" coordsize="20,792" o:allowincell="f" fillcolor="black" stroked="f">
            <v:path arrowok="t"/>
            <w10:wrap anchorx="page" anchory="page"/>
          </v:polyline>
        </w:pict>
      </w:r>
      <w:r>
        <w:rPr>
          <w:color w:val="000000"/>
          <w:spacing w:val="-4"/>
        </w:rPr>
        <w:pict>
          <v:polyline id="_x0000_s2291" style="position:absolute;left:0;text-align:left;z-index:-250996736;mso-position-horizontal-relative:page;mso-position-vertical-relative:page" points="67.9pt,206.65pt,68.4pt,206.65pt,68.4pt,206.15pt,67.9pt,206.15pt,67.9pt,206.65pt" coordsize="10,10" o:allowincell="f" fillcolor="black" stroked="f">
            <v:path arrowok="t"/>
            <w10:wrap anchorx="page" anchory="page"/>
          </v:polyline>
        </w:pict>
      </w:r>
      <w:r>
        <w:rPr>
          <w:color w:val="000000"/>
          <w:spacing w:val="-4"/>
        </w:rPr>
        <w:pict>
          <v:polyline id="_x0000_s2292" style="position:absolute;left:0;text-align:left;z-index:-250994688;mso-position-horizontal-relative:page;mso-position-vertical-relative:page" points="68.4pt,207.15pt,110.9pt,207.15pt,110.9pt,206.15pt,68.4pt,206.15pt,68.4pt,207.15pt" coordsize="850,20" o:allowincell="f" fillcolor="black" stroked="f">
            <v:path arrowok="t"/>
            <w10:wrap anchorx="page" anchory="page"/>
          </v:polyline>
        </w:pict>
      </w:r>
      <w:r>
        <w:rPr>
          <w:color w:val="000000"/>
          <w:spacing w:val="-4"/>
        </w:rPr>
        <w:pict>
          <v:polyline id="_x0000_s2293" style="position:absolute;left:0;text-align:left;z-index:-250992640;mso-position-horizontal-relative:page;mso-position-vertical-relative:page" points="110.9pt,206.65pt,111.35pt,206.65pt,111.35pt,206.15pt,110.9pt,206.15pt,110.9pt,206.65pt" coordsize="10,10" o:allowincell="f" fillcolor="black" stroked="f">
            <v:path arrowok="t"/>
            <w10:wrap anchorx="page" anchory="page"/>
          </v:polyline>
        </w:pict>
      </w:r>
      <w:r>
        <w:rPr>
          <w:color w:val="000000"/>
          <w:spacing w:val="-4"/>
        </w:rPr>
        <w:pict>
          <v:polyline id="_x0000_s2294" style="position:absolute;left:0;text-align:left;z-index:-250989568;mso-position-horizontal-relative:page;mso-position-vertical-relative:page" points="111.35pt,207.15pt,293.3pt,207.15pt,293.3pt,206.15pt,111.35pt,206.15pt,111.35pt,207.15pt" coordsize="3639,20" o:allowincell="f" fillcolor="black" stroked="f">
            <v:path arrowok="t"/>
            <w10:wrap anchorx="page" anchory="page"/>
          </v:polyline>
        </w:pict>
      </w:r>
      <w:r>
        <w:rPr>
          <w:color w:val="000000"/>
          <w:spacing w:val="-4"/>
        </w:rPr>
        <w:pict>
          <v:polyline id="_x0000_s2295" style="position:absolute;left:0;text-align:left;z-index:-250987520;mso-position-horizontal-relative:page;mso-position-vertical-relative:page" points="293.3pt,206.65pt,293.75pt,206.65pt,293.75pt,206.15pt,293.3pt,206.15pt,293.3pt,206.65pt" coordsize="10,10" o:allowincell="f" fillcolor="black" stroked="f">
            <v:path arrowok="t"/>
            <w10:wrap anchorx="page" anchory="page"/>
          </v:polyline>
        </w:pict>
      </w:r>
      <w:r>
        <w:rPr>
          <w:color w:val="000000"/>
          <w:spacing w:val="-4"/>
        </w:rPr>
        <w:pict>
          <v:polyline id="_x0000_s2296" style="position:absolute;left:0;text-align:left;z-index:-250985472;mso-position-horizontal-relative:page;mso-position-vertical-relative:page" points="293.75pt,207.15pt,404.15pt,207.15pt,404.15pt,206.15pt,293.75pt,206.15pt,293.75pt,207.15pt" coordsize="2208,20" o:allowincell="f" fillcolor="black" stroked="f">
            <v:path arrowok="t"/>
            <w10:wrap anchorx="page" anchory="page"/>
          </v:polyline>
        </w:pict>
      </w:r>
      <w:r>
        <w:rPr>
          <w:color w:val="000000"/>
          <w:spacing w:val="-4"/>
        </w:rPr>
        <w:pict>
          <v:polyline id="_x0000_s2297" style="position:absolute;left:0;text-align:left;z-index:-250983424;mso-position-horizontal-relative:page;mso-position-vertical-relative:page" points="404.15pt,206.65pt,404.65pt,206.65pt,404.65pt,206.15pt,404.15pt,206.15pt,404.15pt,206.65pt" coordsize="10,10" o:allowincell="f" fillcolor="black" stroked="f">
            <v:path arrowok="t"/>
            <w10:wrap anchorx="page" anchory="page"/>
          </v:polyline>
        </w:pict>
      </w:r>
      <w:r>
        <w:rPr>
          <w:color w:val="000000"/>
          <w:spacing w:val="-4"/>
        </w:rPr>
        <w:pict>
          <v:polyline id="_x0000_s2298" style="position:absolute;left:0;text-align:left;z-index:-250981376;mso-position-horizontal-relative:page;mso-position-vertical-relative:page" points="404.6pt,207.15pt,539.5pt,207.15pt,539.5pt,206.15pt,404.6pt,206.15pt,404.6pt,207.15pt" coordsize="2698,20" o:allowincell="f" fillcolor="black" stroked="f">
            <v:path arrowok="t"/>
            <w10:wrap anchorx="page" anchory="page"/>
          </v:polyline>
        </w:pict>
      </w:r>
      <w:r>
        <w:rPr>
          <w:color w:val="000000"/>
          <w:spacing w:val="-4"/>
        </w:rPr>
        <w:pict>
          <v:polyline id="_x0000_s2299" style="position:absolute;left:0;text-align:left;z-index:-250978304;mso-position-horizontal-relative:page;mso-position-vertical-relative:page" points="539.5pt,206.65pt,540pt,206.65pt,540pt,206.15pt,539.5pt,206.15pt,539.5pt,206.65pt" coordsize="10,10" o:allowincell="f" fillcolor="black" stroked="f">
            <v:path arrowok="t"/>
            <w10:wrap anchorx="page" anchory="page"/>
          </v:polyline>
        </w:pict>
      </w:r>
      <w:r>
        <w:rPr>
          <w:color w:val="000000"/>
          <w:spacing w:val="-4"/>
        </w:rPr>
        <w:pict>
          <v:polyline id="_x0000_s2300" style="position:absolute;left:0;text-align:left;z-index:-250975232;mso-position-horizontal-relative:page;mso-position-vertical-relative:page" points="67.9pt,246.25pt,68.9pt,246.25pt,68.9pt,206.6pt,67.9pt,206.6pt,67.9pt,246.25pt" coordsize="20,793" o:allowincell="f" fillcolor="black" stroked="f">
            <v:path arrowok="t"/>
            <w10:wrap anchorx="page" anchory="page"/>
          </v:polyline>
        </w:pict>
      </w:r>
      <w:r>
        <w:rPr>
          <w:color w:val="000000"/>
          <w:spacing w:val="-4"/>
        </w:rPr>
        <w:pict>
          <v:polyline id="_x0000_s2301" style="position:absolute;left:0;text-align:left;z-index:-250973184;mso-position-horizontal-relative:page;mso-position-vertical-relative:page" points="67.9pt,246.7pt,68.4pt,246.7pt,68.4pt,246.25pt,67.9pt,246.25pt,67.9pt,246.7pt" coordsize="10,10" o:allowincell="f" fillcolor="black" stroked="f">
            <v:path arrowok="t"/>
            <w10:wrap anchorx="page" anchory="page"/>
          </v:polyline>
        </w:pict>
      </w:r>
      <w:r>
        <w:rPr>
          <w:color w:val="000000"/>
          <w:spacing w:val="-4"/>
        </w:rPr>
        <w:pict>
          <v:polyline id="_x0000_s2302" style="position:absolute;left:0;text-align:left;z-index:-250971136;mso-position-horizontal-relative:page;mso-position-vertical-relative:page" points="67.9pt,246.7pt,68.4pt,246.7pt,68.4pt,246.25pt,67.9pt,246.25pt,67.9pt,246.7pt" coordsize="10,10" o:allowincell="f" fillcolor="black" stroked="f">
            <v:path arrowok="t"/>
            <w10:wrap anchorx="page" anchory="page"/>
          </v:polyline>
        </w:pict>
      </w:r>
      <w:r>
        <w:rPr>
          <w:color w:val="000000"/>
          <w:spacing w:val="-4"/>
        </w:rPr>
        <w:pict>
          <v:polyline id="_x0000_s2303" style="position:absolute;left:0;text-align:left;z-index:-250968064;mso-position-horizontal-relative:page;mso-position-vertical-relative:page" points="68.4pt,247.2pt,110.9pt,247.2pt,110.9pt,246.2pt,68.4pt,246.2pt,68.4pt,247.2pt" coordsize="850,20" o:allowincell="f" fillcolor="black" stroked="f">
            <v:path arrowok="t"/>
            <w10:wrap anchorx="page" anchory="page"/>
          </v:polyline>
        </w:pict>
      </w:r>
      <w:r>
        <w:rPr>
          <w:color w:val="000000"/>
          <w:spacing w:val="-4"/>
        </w:rPr>
        <w:pict>
          <v:polyline id="_x0000_s2304" style="position:absolute;left:0;text-align:left;z-index:-250962944;mso-position-horizontal-relative:page;mso-position-vertical-relative:page" points="110.85pt,246.25pt,111.85pt,246.25pt,111.85pt,206.6pt,110.85pt,206.6pt,110.85pt,246.25pt" coordsize="20,793" o:allowincell="f" fillcolor="black" stroked="f">
            <v:path arrowok="t"/>
            <w10:wrap anchorx="page" anchory="page"/>
          </v:polyline>
        </w:pict>
      </w:r>
      <w:r>
        <w:rPr>
          <w:color w:val="000000"/>
          <w:spacing w:val="-4"/>
        </w:rPr>
        <w:pict>
          <v:polyline id="_x0000_s2305" style="position:absolute;left:0;text-align:left;z-index:-250958848;mso-position-horizontal-relative:page;mso-position-vertical-relative:page" points="110.9pt,246.7pt,111.35pt,246.7pt,111.35pt,246.25pt,110.9pt,246.25pt,110.9pt,246.7pt" coordsize="10,10" o:allowincell="f" fillcolor="black" stroked="f">
            <v:path arrowok="t"/>
            <w10:wrap anchorx="page" anchory="page"/>
          </v:polyline>
        </w:pict>
      </w:r>
      <w:r>
        <w:rPr>
          <w:color w:val="000000"/>
          <w:spacing w:val="-4"/>
        </w:rPr>
        <w:pict>
          <v:polyline id="_x0000_s2306" style="position:absolute;left:0;text-align:left;z-index:-250954752;mso-position-horizontal-relative:page;mso-position-vertical-relative:page" points="111.35pt,247.2pt,293.3pt,247.2pt,293.3pt,246.2pt,111.35pt,246.2pt,111.35pt,247.2pt" coordsize="3639,20" o:allowincell="f" fillcolor="black" stroked="f">
            <v:path arrowok="t"/>
            <w10:wrap anchorx="page" anchory="page"/>
          </v:polyline>
        </w:pict>
      </w:r>
      <w:r>
        <w:rPr>
          <w:color w:val="000000"/>
          <w:spacing w:val="-4"/>
        </w:rPr>
        <w:pict>
          <v:polyline id="_x0000_s2307" style="position:absolute;left:0;text-align:left;z-index:-250950656;mso-position-horizontal-relative:page;mso-position-vertical-relative:page" points="293.25pt,246.25pt,294.25pt,246.25pt,294.25pt,206.6pt,293.25pt,206.6pt,293.25pt,246.25pt" coordsize="20,793" o:allowincell="f" fillcolor="black" stroked="f">
            <v:path arrowok="t"/>
            <w10:wrap anchorx="page" anchory="page"/>
          </v:polyline>
        </w:pict>
      </w:r>
      <w:r>
        <w:rPr>
          <w:color w:val="000000"/>
          <w:spacing w:val="-4"/>
        </w:rPr>
        <w:pict>
          <v:polyline id="_x0000_s2308" style="position:absolute;left:0;text-align:left;z-index:-250946560;mso-position-horizontal-relative:page;mso-position-vertical-relative:page" points="293.3pt,246.7pt,293.75pt,246.7pt,293.75pt,246.25pt,293.3pt,246.25pt,293.3pt,246.7pt" coordsize="10,10" o:allowincell="f" fillcolor="black" stroked="f">
            <v:path arrowok="t"/>
            <w10:wrap anchorx="page" anchory="page"/>
          </v:polyline>
        </w:pict>
      </w:r>
      <w:r>
        <w:rPr>
          <w:color w:val="000000"/>
          <w:spacing w:val="-4"/>
        </w:rPr>
        <w:pict>
          <v:polyline id="_x0000_s2309" style="position:absolute;left:0;text-align:left;z-index:-250941440;mso-position-horizontal-relative:page;mso-position-vertical-relative:page" points="293.75pt,247.2pt,404.15pt,247.2pt,404.15pt,246.2pt,293.75pt,246.2pt,293.75pt,247.2pt" coordsize="2208,20" o:allowincell="f" fillcolor="black" stroked="f">
            <v:path arrowok="t"/>
            <w10:wrap anchorx="page" anchory="page"/>
          </v:polyline>
        </w:pict>
      </w:r>
      <w:r>
        <w:rPr>
          <w:color w:val="000000"/>
          <w:spacing w:val="-4"/>
        </w:rPr>
        <w:pict>
          <v:polyline id="_x0000_s2310" style="position:absolute;left:0;text-align:left;z-index:-250937344;mso-position-horizontal-relative:page;mso-position-vertical-relative:page" points="404.15pt,246.25pt,405.15pt,246.25pt,405.15pt,206.6pt,404.15pt,206.6pt,404.15pt,246.25pt" coordsize="20,793" o:allowincell="f" fillcolor="black" stroked="f">
            <v:path arrowok="t"/>
            <w10:wrap anchorx="page" anchory="page"/>
          </v:polyline>
        </w:pict>
      </w:r>
      <w:r>
        <w:rPr>
          <w:color w:val="000000"/>
          <w:spacing w:val="-4"/>
        </w:rPr>
        <w:pict>
          <v:polyline id="_x0000_s2311" style="position:absolute;left:0;text-align:left;z-index:-250933248;mso-position-horizontal-relative:page;mso-position-vertical-relative:page" points="404.15pt,246.7pt,404.65pt,246.7pt,404.65pt,246.25pt,404.15pt,246.25pt,404.15pt,246.7pt" coordsize="10,10" o:allowincell="f" fillcolor="black" stroked="f">
            <v:path arrowok="t"/>
            <w10:wrap anchorx="page" anchory="page"/>
          </v:polyline>
        </w:pict>
      </w:r>
      <w:r>
        <w:rPr>
          <w:color w:val="000000"/>
          <w:spacing w:val="-4"/>
        </w:rPr>
        <w:pict>
          <v:polyline id="_x0000_s2312" style="position:absolute;left:0;text-align:left;z-index:-250928128;mso-position-horizontal-relative:page;mso-position-vertical-relative:page" points="404.6pt,247.2pt,539.5pt,247.2pt,539.5pt,246.2pt,404.6pt,246.2pt,404.6pt,247.2pt" coordsize="2698,20" o:allowincell="f" fillcolor="black" stroked="f">
            <v:path arrowok="t"/>
            <w10:wrap anchorx="page" anchory="page"/>
          </v:polyline>
        </w:pict>
      </w:r>
      <w:r>
        <w:rPr>
          <w:color w:val="000000"/>
          <w:spacing w:val="-4"/>
        </w:rPr>
        <w:pict>
          <v:polyline id="_x0000_s2313" style="position:absolute;left:0;text-align:left;z-index:-250923008;mso-position-horizontal-relative:page;mso-position-vertical-relative:page" points="539.5pt,246.25pt,540.5pt,246.25pt,540.5pt,206.6pt,539.5pt,206.6pt,539.5pt,246.25pt" coordsize="20,793" o:allowincell="f" fillcolor="black" stroked="f">
            <v:path arrowok="t"/>
            <w10:wrap anchorx="page" anchory="page"/>
          </v:polyline>
        </w:pict>
      </w:r>
      <w:r>
        <w:rPr>
          <w:color w:val="000000"/>
          <w:spacing w:val="-4"/>
        </w:rPr>
        <w:pict>
          <v:polyline id="_x0000_s2314" style="position:absolute;left:0;text-align:left;z-index:-250918912;mso-position-horizontal-relative:page;mso-position-vertical-relative:page" points="539.5pt,246.7pt,540pt,246.7pt,540pt,246.25pt,539.5pt,246.25pt,539.5pt,246.7pt" coordsize="10,10" o:allowincell="f" fillcolor="black" stroked="f">
            <v:path arrowok="t"/>
            <w10:wrap anchorx="page" anchory="page"/>
          </v:polyline>
        </w:pict>
      </w:r>
      <w:r>
        <w:rPr>
          <w:color w:val="000000"/>
          <w:spacing w:val="-4"/>
        </w:rPr>
        <w:pict>
          <v:polyline id="_x0000_s2315" style="position:absolute;left:0;text-align:left;z-index:-250913792;mso-position-horizontal-relative:page;mso-position-vertical-relative:page" points="539.5pt,246.7pt,540pt,246.7pt,540pt,246.25pt,539.5pt,246.25pt,539.5pt,246.7pt" coordsize="10,1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569"/>
          <w:headerReference w:type="default" r:id="rId570"/>
          <w:footerReference w:type="even" r:id="rId571"/>
          <w:footerReference w:type="default" r:id="rId572"/>
          <w:headerReference w:type="first" r:id="rId573"/>
          <w:footerReference w:type="first" r:id="rId574"/>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83" w:name="Pg83"/>
      <w:bookmarkEnd w:id="83"/>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655732" w:rsidRDefault="00BA34FA">
      <w:pPr>
        <w:autoSpaceDE w:val="0"/>
        <w:autoSpaceDN w:val="0"/>
        <w:adjustRightInd w:val="0"/>
        <w:spacing w:before="219"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655732" w:rsidRDefault="00BA34FA">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655732" w:rsidRDefault="00BA34FA">
      <w:pPr>
        <w:autoSpaceDE w:val="0"/>
        <w:autoSpaceDN w:val="0"/>
        <w:adjustRightInd w:val="0"/>
        <w:spacing w:before="272" w:line="276" w:lineRule="exact"/>
        <w:ind w:left="2160"/>
        <w:rPr>
          <w:color w:val="000000"/>
          <w:spacing w:val="-1"/>
        </w:rPr>
      </w:pPr>
      <w:r>
        <w:rPr>
          <w:color w:val="000000"/>
          <w:spacing w:val="-1"/>
        </w:rPr>
        <w:t xml:space="preserve">The Transmission Project Q543 - the New York Energy Solution Project - was </w:t>
      </w:r>
    </w:p>
    <w:p w:rsidR="00655732" w:rsidRDefault="00BA34FA">
      <w:pPr>
        <w:autoSpaceDE w:val="0"/>
        <w:autoSpaceDN w:val="0"/>
        <w:adjustRightInd w:val="0"/>
        <w:spacing w:before="1" w:line="256" w:lineRule="exact"/>
        <w:ind w:left="1440"/>
        <w:rPr>
          <w:color w:val="000000"/>
          <w:spacing w:val="-2"/>
        </w:rPr>
      </w:pPr>
      <w:r>
        <w:rPr>
          <w:color w:val="000000"/>
          <w:spacing w:val="-2"/>
        </w:rPr>
        <w:t xml:space="preserve">submitted by the Transmission Developer and National Grid and evaluated in the NYISO's </w:t>
      </w:r>
    </w:p>
    <w:p w:rsidR="00655732" w:rsidRDefault="00BA34FA">
      <w:pPr>
        <w:autoSpaceDE w:val="0"/>
        <w:autoSpaceDN w:val="0"/>
        <w:adjustRightInd w:val="0"/>
        <w:spacing w:before="8" w:line="276" w:lineRule="exact"/>
        <w:ind w:left="1440"/>
        <w:rPr>
          <w:color w:val="000000"/>
          <w:spacing w:val="-2"/>
        </w:rPr>
      </w:pPr>
      <w:r>
        <w:rPr>
          <w:color w:val="000000"/>
          <w:spacing w:val="-2"/>
        </w:rPr>
        <w:t xml:space="preserve">Public Policy Transmission Planning Process to address Segment B of the AC Transmission </w:t>
      </w:r>
    </w:p>
    <w:p w:rsidR="00655732" w:rsidRDefault="00BA34FA">
      <w:pPr>
        <w:autoSpaceDE w:val="0"/>
        <w:autoSpaceDN w:val="0"/>
        <w:adjustRightInd w:val="0"/>
        <w:spacing w:before="5" w:line="275" w:lineRule="exact"/>
        <w:ind w:left="1440" w:right="1251"/>
        <w:rPr>
          <w:color w:val="000000"/>
          <w:spacing w:val="-2"/>
        </w:rPr>
      </w:pPr>
      <w:r>
        <w:rPr>
          <w:color w:val="000000"/>
          <w:spacing w:val="-2"/>
        </w:rPr>
        <w:t>Nee</w:t>
      </w:r>
      <w:r>
        <w:rPr>
          <w:color w:val="000000"/>
          <w:spacing w:val="-2"/>
        </w:rPr>
        <w:t xml:space="preserve">ds identified by the New York Public Service Commission in its December 17, 2015 order in </w:t>
      </w:r>
      <w:r>
        <w:rPr>
          <w:color w:val="000000"/>
          <w:spacing w:val="-2"/>
        </w:rPr>
        <w:br/>
        <w:t xml:space="preserve">its Case No. 12-T-0502.  The NYISO Board of Directors selected the Transmission Project as the </w:t>
      </w:r>
      <w:r>
        <w:rPr>
          <w:color w:val="000000"/>
          <w:spacing w:val="-2"/>
        </w:rPr>
        <w:br/>
        <w:t xml:space="preserve">more efficient and cost-effective transmission solution to Segment B </w:t>
      </w:r>
      <w:r>
        <w:rPr>
          <w:color w:val="000000"/>
          <w:spacing w:val="-2"/>
        </w:rPr>
        <w:t xml:space="preserve">of the AC Transmission </w:t>
      </w:r>
      <w:r>
        <w:rPr>
          <w:color w:val="000000"/>
          <w:spacing w:val="-2"/>
        </w:rPr>
        <w:br/>
        <w:t xml:space="preserve">Needs on April 8, 2019.  Transmission Developer and National Grid entered into the </w:t>
      </w:r>
      <w:r>
        <w:rPr>
          <w:color w:val="000000"/>
          <w:spacing w:val="-2"/>
        </w:rPr>
        <w:br/>
        <w:t xml:space="preserve">Development Agreement with the NYISO for purposes of constructing the Transmission Project </w:t>
      </w:r>
      <w:r>
        <w:rPr>
          <w:color w:val="000000"/>
          <w:spacing w:val="-2"/>
        </w:rPr>
        <w:br/>
        <w:t>and placing it in-service to satisfy the Public Policy T</w:t>
      </w:r>
      <w:r>
        <w:rPr>
          <w:color w:val="000000"/>
          <w:spacing w:val="-2"/>
        </w:rPr>
        <w:t xml:space="preserve">ransmission Need.  National Grid </w:t>
      </w:r>
      <w:r>
        <w:rPr>
          <w:color w:val="000000"/>
          <w:spacing w:val="-2"/>
        </w:rPr>
        <w:br/>
        <w:t xml:space="preserve">subsequently assigned its rights, duties, and obligations under the Development Agreement to </w:t>
      </w:r>
      <w:r>
        <w:rPr>
          <w:color w:val="000000"/>
          <w:spacing w:val="-2"/>
        </w:rPr>
        <w:br/>
        <w:t xml:space="preserve">Transmission Developer on March 10, 2020, giving Transmission Developer sole rights to the </w:t>
      </w:r>
      <w:r>
        <w:rPr>
          <w:color w:val="000000"/>
          <w:spacing w:val="-2"/>
        </w:rPr>
        <w:br/>
        <w:t>development of the Transmission Proj</w:t>
      </w:r>
      <w:r>
        <w:rPr>
          <w:color w:val="000000"/>
          <w:spacing w:val="-2"/>
        </w:rPr>
        <w:t xml:space="preserve">ect.  The Transmission Developer will develop the </w:t>
      </w:r>
      <w:r>
        <w:rPr>
          <w:color w:val="000000"/>
          <w:spacing w:val="-2"/>
        </w:rPr>
        <w:br/>
        <w:t xml:space="preserve">Transmission Project in accordance with the terms of the Development Agreement. </w:t>
      </w:r>
    </w:p>
    <w:p w:rsidR="00655732" w:rsidRDefault="00655732">
      <w:pPr>
        <w:autoSpaceDE w:val="0"/>
        <w:autoSpaceDN w:val="0"/>
        <w:adjustRightInd w:val="0"/>
        <w:spacing w:line="280" w:lineRule="exact"/>
        <w:ind w:left="1440"/>
        <w:rPr>
          <w:color w:val="000000"/>
          <w:spacing w:val="-2"/>
        </w:rPr>
      </w:pPr>
    </w:p>
    <w:p w:rsidR="00655732" w:rsidRDefault="00BA34FA">
      <w:pPr>
        <w:autoSpaceDE w:val="0"/>
        <w:autoSpaceDN w:val="0"/>
        <w:adjustRightInd w:val="0"/>
        <w:spacing w:before="1" w:line="280" w:lineRule="exact"/>
        <w:ind w:left="1440" w:right="1328" w:firstLine="720"/>
        <w:rPr>
          <w:color w:val="000000"/>
          <w:spacing w:val="-2"/>
        </w:rPr>
      </w:pPr>
      <w:r>
        <w:rPr>
          <w:color w:val="000000"/>
          <w:spacing w:val="-2"/>
        </w:rPr>
        <w:t xml:space="preserve">The Transmission Project will be mainly located in three counties (Rensselaer, Columbia </w:t>
      </w:r>
      <w:r>
        <w:rPr>
          <w:color w:val="000000"/>
          <w:spacing w:val="-2"/>
        </w:rPr>
        <w:br/>
        <w:t xml:space="preserve">and Dutchess) in the northern and </w:t>
      </w:r>
      <w:r>
        <w:rPr>
          <w:color w:val="000000"/>
          <w:spacing w:val="-2"/>
        </w:rPr>
        <w:t xml:space="preserve">mid-Hudson Valley, New York and includes the following </w:t>
      </w:r>
      <w:r>
        <w:rPr>
          <w:color w:val="000000"/>
          <w:spacing w:val="-2"/>
        </w:rPr>
        <w:br/>
        <w:t xml:space="preserve">new facilities that will be constructed, owned, and operated by the Transmission Developer: </w:t>
      </w:r>
    </w:p>
    <w:p w:rsidR="00655732" w:rsidRDefault="00BA34FA">
      <w:pPr>
        <w:tabs>
          <w:tab w:val="left" w:pos="2160"/>
        </w:tabs>
        <w:autoSpaceDE w:val="0"/>
        <w:autoSpaceDN w:val="0"/>
        <w:adjustRightInd w:val="0"/>
        <w:spacing w:before="280" w:line="280" w:lineRule="exact"/>
        <w:ind w:left="1800" w:right="1961"/>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655732" w:rsidRDefault="00BA34FA">
      <w:pPr>
        <w:autoSpaceDE w:val="0"/>
        <w:autoSpaceDN w:val="0"/>
        <w:adjustRightInd w:val="0"/>
        <w:spacing w:before="1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p>
    <w:p w:rsidR="00655732" w:rsidRDefault="00BA34FA">
      <w:pPr>
        <w:autoSpaceDE w:val="0"/>
        <w:autoSpaceDN w:val="0"/>
        <w:adjustRightInd w:val="0"/>
        <w:spacing w:before="1" w:line="280" w:lineRule="exact"/>
        <w:ind w:left="2160" w:right="1290"/>
        <w:rPr>
          <w:color w:val="000000"/>
          <w:spacing w:val="-3"/>
        </w:rPr>
      </w:pPr>
      <w:r>
        <w:rPr>
          <w:color w:val="000000"/>
          <w:spacing w:val="-2"/>
        </w:rPr>
        <w:t xml:space="preserve">Schodack, New York, which will </w:t>
      </w:r>
      <w:r>
        <w:rPr>
          <w:color w:val="000000"/>
          <w:spacing w:val="-2"/>
        </w:rPr>
        <w:t xml:space="preserve">house a bypassable two step 16.67%, 33.33%, and 50% </w:t>
      </w:r>
      <w:r>
        <w:rPr>
          <w:color w:val="000000"/>
          <w:spacing w:val="-2"/>
        </w:rPr>
        <w:br/>
        <w:t xml:space="preserve">series compensator for the new 345 kV Knickerbocker to Pleasant Valley transmission </w:t>
      </w:r>
      <w:r>
        <w:rPr>
          <w:color w:val="000000"/>
          <w:spacing w:val="-2"/>
        </w:rPr>
        <w:br/>
      </w:r>
      <w:r>
        <w:rPr>
          <w:color w:val="000000"/>
          <w:spacing w:val="-3"/>
        </w:rPr>
        <w:t xml:space="preserve">line; </w:t>
      </w:r>
    </w:p>
    <w:p w:rsidR="00655732" w:rsidRDefault="00BA34FA">
      <w:pPr>
        <w:tabs>
          <w:tab w:val="left" w:pos="2160"/>
        </w:tabs>
        <w:autoSpaceDE w:val="0"/>
        <w:autoSpaceDN w:val="0"/>
        <w:adjustRightInd w:val="0"/>
        <w:spacing w:before="160" w:line="280" w:lineRule="exact"/>
        <w:ind w:left="1800" w:right="126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New </w:t>
      </w:r>
      <w:r>
        <w:rPr>
          <w:color w:val="000000"/>
          <w:spacing w:val="-1"/>
        </w:rPr>
        <w:br/>
      </w:r>
      <w:r>
        <w:rPr>
          <w:color w:val="000000"/>
          <w:spacing w:val="-1"/>
        </w:rPr>
        <w:tab/>
      </w:r>
      <w:r>
        <w:rPr>
          <w:color w:val="000000"/>
          <w:spacing w:val="-2"/>
        </w:rPr>
        <w:t>York, which will requ</w:t>
      </w:r>
      <w:r>
        <w:rPr>
          <w:color w:val="000000"/>
          <w:spacing w:val="-2"/>
        </w:rPr>
        <w:t xml:space="preserve">ire decommissioning of the existing facility; </w:t>
      </w:r>
    </w:p>
    <w:p w:rsidR="00655732" w:rsidRDefault="00BA34FA">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Roseton </w:t>
      </w:r>
    </w:p>
    <w:p w:rsidR="00655732" w:rsidRDefault="00BA34FA">
      <w:pPr>
        <w:autoSpaceDE w:val="0"/>
        <w:autoSpaceDN w:val="0"/>
        <w:adjustRightInd w:val="0"/>
        <w:spacing w:before="9" w:line="270" w:lineRule="exact"/>
        <w:ind w:left="2160" w:right="1390"/>
        <w:jc w:val="both"/>
        <w:rPr>
          <w:color w:val="000000"/>
          <w:spacing w:val="-3"/>
        </w:rPr>
      </w:pPr>
      <w:r>
        <w:rPr>
          <w:color w:val="000000"/>
          <w:spacing w:val="-2"/>
        </w:rPr>
        <w:t>substation to increase the thermal rating of Roseton to East Fishkill 345 kV transmission line #305 and the 345 kV New Scot</w:t>
      </w:r>
      <w:r>
        <w:rPr>
          <w:color w:val="000000"/>
          <w:spacing w:val="-2"/>
        </w:rPr>
        <w:t xml:space="preserve">land substation to increase the thermal ratings on the </w:t>
      </w:r>
      <w:r>
        <w:rPr>
          <w:color w:val="000000"/>
          <w:spacing w:val="-3"/>
        </w:rPr>
        <w:t xml:space="preserve">New Scotland to Knickerbocker 345 kV transmission line #2A; and </w:t>
      </w:r>
    </w:p>
    <w:p w:rsidR="00655732" w:rsidRDefault="00BA34FA">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new 135 MVAR 345 kV capacitor banks installed at the new Van Wagner </w:t>
      </w:r>
    </w:p>
    <w:p w:rsidR="00655732" w:rsidRDefault="00BA34FA">
      <w:pPr>
        <w:autoSpaceDE w:val="0"/>
        <w:autoSpaceDN w:val="0"/>
        <w:adjustRightInd w:val="0"/>
        <w:spacing w:before="7" w:line="273" w:lineRule="exact"/>
        <w:ind w:left="2160" w:right="1467"/>
        <w:rPr>
          <w:color w:val="000000"/>
          <w:spacing w:val="-2"/>
        </w:rPr>
      </w:pPr>
      <w:r>
        <w:rPr>
          <w:color w:val="000000"/>
          <w:spacing w:val="-2"/>
        </w:rPr>
        <w:t xml:space="preserve">Substation, which will intercept the existing 91 and 92 feeders.  These existing feeder </w:t>
      </w:r>
      <w:r>
        <w:rPr>
          <w:color w:val="000000"/>
          <w:spacing w:val="-2"/>
        </w:rPr>
        <w:br/>
        <w:t xml:space="preserve">segments between Van Wagner and the existing Pleasant Valley Substations will be </w:t>
      </w:r>
      <w:r>
        <w:rPr>
          <w:color w:val="000000"/>
          <w:spacing w:val="-2"/>
        </w:rPr>
        <w:br/>
        <w:t xml:space="preserve">reconductored and redesignated as Y58 and Y59. The reconductored feeder segments </w:t>
      </w:r>
      <w:r>
        <w:rPr>
          <w:color w:val="000000"/>
          <w:spacing w:val="-2"/>
        </w:rPr>
        <w:br/>
        <w:t>Y58</w:t>
      </w:r>
      <w:r>
        <w:rPr>
          <w:color w:val="000000"/>
          <w:spacing w:val="-2"/>
        </w:rPr>
        <w:t xml:space="preserve"> and Y59 will utilize the same take off structures as did previous feeders 91 and 92. </w:t>
      </w:r>
    </w:p>
    <w:p w:rsidR="00655732" w:rsidRDefault="00655732">
      <w:pPr>
        <w:autoSpaceDE w:val="0"/>
        <w:autoSpaceDN w:val="0"/>
        <w:adjustRightInd w:val="0"/>
        <w:spacing w:line="276" w:lineRule="exact"/>
        <w:ind w:left="5937"/>
        <w:rPr>
          <w:color w:val="000000"/>
          <w:spacing w:val="-2"/>
        </w:rPr>
      </w:pPr>
    </w:p>
    <w:p w:rsidR="00655732" w:rsidRDefault="00655732">
      <w:pPr>
        <w:autoSpaceDE w:val="0"/>
        <w:autoSpaceDN w:val="0"/>
        <w:adjustRightInd w:val="0"/>
        <w:spacing w:line="276" w:lineRule="exact"/>
        <w:ind w:left="5937"/>
        <w:rPr>
          <w:color w:val="000000"/>
          <w:spacing w:val="-2"/>
        </w:rPr>
      </w:pPr>
    </w:p>
    <w:p w:rsidR="00655732" w:rsidRDefault="00655732">
      <w:pPr>
        <w:autoSpaceDE w:val="0"/>
        <w:autoSpaceDN w:val="0"/>
        <w:adjustRightInd w:val="0"/>
        <w:spacing w:line="276" w:lineRule="exact"/>
        <w:ind w:left="5937"/>
        <w:rPr>
          <w:color w:val="000000"/>
          <w:spacing w:val="-2"/>
        </w:rPr>
      </w:pPr>
    </w:p>
    <w:p w:rsidR="00655732" w:rsidRDefault="00655732">
      <w:pPr>
        <w:autoSpaceDE w:val="0"/>
        <w:autoSpaceDN w:val="0"/>
        <w:adjustRightInd w:val="0"/>
        <w:spacing w:line="276" w:lineRule="exact"/>
        <w:ind w:left="5937"/>
        <w:rPr>
          <w:color w:val="000000"/>
          <w:spacing w:val="-2"/>
        </w:rPr>
      </w:pPr>
    </w:p>
    <w:p w:rsidR="00655732" w:rsidRDefault="00BA34FA">
      <w:pPr>
        <w:autoSpaceDE w:val="0"/>
        <w:autoSpaceDN w:val="0"/>
        <w:adjustRightInd w:val="0"/>
        <w:spacing w:before="61" w:line="276" w:lineRule="exact"/>
        <w:ind w:left="5937"/>
        <w:rPr>
          <w:color w:val="000000"/>
          <w:spacing w:val="-4"/>
        </w:rPr>
      </w:pPr>
      <w:r>
        <w:rPr>
          <w:color w:val="000000"/>
          <w:spacing w:val="-4"/>
        </w:rPr>
        <w:t xml:space="preserve">C-1 </w:t>
      </w:r>
    </w:p>
    <w:p w:rsidR="00655732" w:rsidRDefault="00655732">
      <w:pPr>
        <w:autoSpaceDE w:val="0"/>
        <w:autoSpaceDN w:val="0"/>
        <w:adjustRightInd w:val="0"/>
        <w:rPr>
          <w:color w:val="000000"/>
          <w:spacing w:val="-4"/>
        </w:rPr>
        <w:sectPr w:rsidR="00655732">
          <w:headerReference w:type="even" r:id="rId575"/>
          <w:headerReference w:type="default" r:id="rId576"/>
          <w:footerReference w:type="even" r:id="rId577"/>
          <w:footerReference w:type="default" r:id="rId578"/>
          <w:headerReference w:type="first" r:id="rId579"/>
          <w:footerReference w:type="first" r:id="rId580"/>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84" w:name="Pg84"/>
      <w:bookmarkEnd w:id="84"/>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0" w:lineRule="exact"/>
        <w:ind w:left="1440"/>
        <w:rPr>
          <w:rFonts w:ascii="Times New Roman Bold" w:hAnsi="Times New Roman Bold"/>
          <w:color w:val="000000"/>
          <w:spacing w:val="-3"/>
        </w:rPr>
      </w:pPr>
    </w:p>
    <w:p w:rsidR="00655732" w:rsidRDefault="00BA34FA">
      <w:pPr>
        <w:autoSpaceDE w:val="0"/>
        <w:autoSpaceDN w:val="0"/>
        <w:adjustRightInd w:val="0"/>
        <w:spacing w:before="179" w:line="270" w:lineRule="exact"/>
        <w:ind w:left="1440" w:right="1390" w:firstLine="720"/>
        <w:rPr>
          <w:color w:val="000000"/>
          <w:spacing w:val="-3"/>
        </w:rPr>
      </w:pPr>
      <w:r>
        <w:rPr>
          <w:color w:val="000000"/>
          <w:spacing w:val="-2"/>
        </w:rPr>
        <w:t xml:space="preserve">The Transmission Project includes additional upgrades to existing transmission facilities </w:t>
      </w:r>
      <w:r>
        <w:rPr>
          <w:color w:val="000000"/>
          <w:spacing w:val="-2"/>
        </w:rPr>
        <w:t xml:space="preserve">as identified by the NYPSC in its December 17, 2015 order identifying the AC Transmission </w:t>
      </w:r>
      <w:r>
        <w:rPr>
          <w:color w:val="000000"/>
          <w:spacing w:val="-3"/>
        </w:rPr>
        <w:t xml:space="preserve">Public Policy Transmission Needs. </w:t>
      </w:r>
    </w:p>
    <w:p w:rsidR="00655732" w:rsidRDefault="00655732">
      <w:pPr>
        <w:autoSpaceDE w:val="0"/>
        <w:autoSpaceDN w:val="0"/>
        <w:adjustRightInd w:val="0"/>
        <w:spacing w:line="280" w:lineRule="exact"/>
        <w:ind w:left="1800"/>
        <w:jc w:val="both"/>
        <w:rPr>
          <w:color w:val="000000"/>
          <w:spacing w:val="-3"/>
        </w:rPr>
      </w:pPr>
    </w:p>
    <w:p w:rsidR="00655732" w:rsidRDefault="00BA34FA">
      <w:pPr>
        <w:tabs>
          <w:tab w:val="left" w:pos="2160"/>
        </w:tabs>
        <w:autoSpaceDE w:val="0"/>
        <w:autoSpaceDN w:val="0"/>
        <w:adjustRightInd w:val="0"/>
        <w:spacing w:before="22" w:line="280" w:lineRule="exact"/>
        <w:ind w:left="1800" w:right="12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345 kV substation and </w:t>
      </w:r>
      <w:r>
        <w:rPr>
          <w:color w:val="000000"/>
          <w:spacing w:val="-1"/>
        </w:rPr>
        <w:br/>
      </w:r>
      <w:r>
        <w:rPr>
          <w:color w:val="000000"/>
          <w:spacing w:val="-1"/>
        </w:rPr>
        <w:tab/>
      </w:r>
      <w:r>
        <w:rPr>
          <w:color w:val="000000"/>
          <w:spacing w:val="-3"/>
        </w:rPr>
        <w:t xml:space="preserve">Coopers Corners substation; </w:t>
      </w:r>
    </w:p>
    <w:p w:rsidR="00655732" w:rsidRDefault="00BA34FA">
      <w:pPr>
        <w:tabs>
          <w:tab w:val="left" w:pos="2160"/>
        </w:tabs>
        <w:autoSpaceDE w:val="0"/>
        <w:autoSpaceDN w:val="0"/>
        <w:adjustRightInd w:val="0"/>
        <w:spacing w:before="164" w:line="276" w:lineRule="exact"/>
        <w:ind w:left="1800" w:right="1280"/>
        <w:rPr>
          <w:color w:val="000000"/>
          <w:spacing w:val="-3"/>
        </w:rPr>
      </w:pPr>
      <w:r>
        <w:rPr>
          <w:color w:val="000000"/>
          <w:spacing w:val="-1"/>
        </w:rPr>
        <w:t>•</w:t>
      </w:r>
      <w:r>
        <w:rPr>
          <w:rFonts w:ascii="Arial" w:hAnsi="Arial"/>
          <w:color w:val="000000"/>
          <w:spacing w:val="-1"/>
        </w:rPr>
        <w:t xml:space="preserve"> </w:t>
      </w:r>
      <w:r>
        <w:rPr>
          <w:color w:val="000000"/>
          <w:spacing w:val="-1"/>
        </w:rPr>
        <w:t xml:space="preserve">  Note these originally identified upgrades to the Dolson Ave Station, NYPA East and </w:t>
      </w:r>
      <w:r>
        <w:rPr>
          <w:color w:val="000000"/>
          <w:spacing w:val="-1"/>
        </w:rPr>
        <w:br/>
      </w:r>
      <w:r>
        <w:rPr>
          <w:color w:val="000000"/>
          <w:spacing w:val="-1"/>
        </w:rPr>
        <w:tab/>
      </w:r>
      <w:r>
        <w:rPr>
          <w:color w:val="000000"/>
          <w:spacing w:val="-2"/>
        </w:rPr>
        <w:t xml:space="preserve">West Transition Stations, Rock Tavern 345kV, Roseton 345kV and Coopers Corners </w:t>
      </w:r>
      <w:r>
        <w:rPr>
          <w:color w:val="000000"/>
          <w:spacing w:val="-2"/>
        </w:rPr>
        <w:br/>
      </w:r>
      <w:r>
        <w:rPr>
          <w:color w:val="000000"/>
          <w:spacing w:val="-2"/>
        </w:rPr>
        <w:tab/>
        <w:t xml:space="preserve">Substations have been modified, which modifications the NYISO determined were not </w:t>
      </w:r>
      <w:r>
        <w:rPr>
          <w:color w:val="000000"/>
          <w:spacing w:val="-2"/>
        </w:rPr>
        <w:br/>
      </w:r>
      <w:r>
        <w:rPr>
          <w:color w:val="000000"/>
          <w:spacing w:val="-2"/>
        </w:rPr>
        <w:tab/>
        <w:t>mate</w:t>
      </w:r>
      <w:r>
        <w:rPr>
          <w:color w:val="000000"/>
          <w:spacing w:val="-2"/>
        </w:rPr>
        <w:t xml:space="preserve">rial.  This portion of the Transmission Project now involves a limited scope of NUFs </w:t>
      </w:r>
      <w:r>
        <w:rPr>
          <w:color w:val="000000"/>
          <w:spacing w:val="-2"/>
        </w:rPr>
        <w:br/>
      </w:r>
      <w:r>
        <w:rPr>
          <w:color w:val="000000"/>
          <w:spacing w:val="-2"/>
        </w:rPr>
        <w:tab/>
        <w:t xml:space="preserve">as compared to the original scope of work.  These NUFs and modifications will be/ are </w:t>
      </w:r>
      <w:r>
        <w:rPr>
          <w:color w:val="000000"/>
          <w:spacing w:val="-2"/>
        </w:rPr>
        <w:br/>
      </w:r>
      <w:r>
        <w:rPr>
          <w:color w:val="000000"/>
          <w:spacing w:val="-2"/>
        </w:rPr>
        <w:tab/>
        <w:t xml:space="preserve">addressed in each of the Connecting Transmission Owner’s Transmission Project </w:t>
      </w:r>
      <w:r>
        <w:rPr>
          <w:color w:val="000000"/>
          <w:spacing w:val="-2"/>
        </w:rPr>
        <w:br/>
      </w:r>
      <w:r>
        <w:rPr>
          <w:color w:val="000000"/>
          <w:spacing w:val="-2"/>
        </w:rPr>
        <w:tab/>
      </w:r>
      <w:r>
        <w:rPr>
          <w:color w:val="000000"/>
          <w:spacing w:val="-3"/>
        </w:rPr>
        <w:t>I</w:t>
      </w:r>
      <w:r>
        <w:rPr>
          <w:color w:val="000000"/>
          <w:spacing w:val="-3"/>
        </w:rPr>
        <w:t>nterconnection Agreements or EPC Agreements;</w:t>
      </w:r>
      <w:r>
        <w:rPr>
          <w:color w:val="000000"/>
          <w:spacing w:val="-3"/>
          <w:sz w:val="23"/>
        </w:rPr>
        <w:t xml:space="preserve"> </w:t>
      </w:r>
      <w:r>
        <w:rPr>
          <w:color w:val="000000"/>
          <w:spacing w:val="-3"/>
        </w:rPr>
        <w:t xml:space="preserve">and </w:t>
      </w:r>
    </w:p>
    <w:p w:rsidR="00655732" w:rsidRDefault="00BA34FA">
      <w:pPr>
        <w:tabs>
          <w:tab w:val="left" w:pos="2160"/>
        </w:tabs>
        <w:autoSpaceDE w:val="0"/>
        <w:autoSpaceDN w:val="0"/>
        <w:adjustRightInd w:val="0"/>
        <w:spacing w:before="187" w:line="273" w:lineRule="exact"/>
        <w:ind w:left="1800" w:right="1290"/>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These originally identified </w:t>
      </w:r>
      <w:r>
        <w:rPr>
          <w:color w:val="000000"/>
          <w:spacing w:val="-1"/>
        </w:rPr>
        <w:br/>
      </w:r>
      <w:r>
        <w:rPr>
          <w:color w:val="000000"/>
          <w:spacing w:val="-1"/>
        </w:rPr>
        <w:tab/>
      </w:r>
      <w:r>
        <w:rPr>
          <w:color w:val="000000"/>
          <w:spacing w:val="-2"/>
        </w:rPr>
        <w:t xml:space="preserve">upgrades to the Shoemaker to Sugarloaf 138kV facilities have been modified, which </w:t>
      </w:r>
      <w:r>
        <w:rPr>
          <w:color w:val="000000"/>
          <w:spacing w:val="-2"/>
        </w:rPr>
        <w:br/>
      </w:r>
      <w:r>
        <w:rPr>
          <w:color w:val="000000"/>
          <w:spacing w:val="-2"/>
        </w:rPr>
        <w:tab/>
        <w:t>modifications the NYISO determ</w:t>
      </w:r>
      <w:r>
        <w:rPr>
          <w:color w:val="000000"/>
          <w:spacing w:val="-2"/>
        </w:rPr>
        <w:t xml:space="preserve">ined were not material.  This portion of the </w:t>
      </w:r>
      <w:r>
        <w:rPr>
          <w:color w:val="000000"/>
          <w:spacing w:val="-2"/>
        </w:rPr>
        <w:br/>
      </w:r>
      <w:r>
        <w:rPr>
          <w:color w:val="000000"/>
          <w:spacing w:val="-2"/>
        </w:rPr>
        <w:tab/>
        <w:t xml:space="preserve">Transmission Project now involves certain modifications to the Central Hudson 115 kV </w:t>
      </w:r>
      <w:r>
        <w:rPr>
          <w:color w:val="000000"/>
          <w:spacing w:val="-2"/>
        </w:rPr>
        <w:br/>
      </w:r>
      <w:r>
        <w:rPr>
          <w:color w:val="000000"/>
          <w:spacing w:val="-2"/>
        </w:rPr>
        <w:tab/>
        <w:t xml:space="preserve">Rock Tavern Substation connecting to the Orange &amp; Rockland 138 kV Sugarloaf </w:t>
      </w:r>
      <w:r>
        <w:rPr>
          <w:color w:val="000000"/>
          <w:spacing w:val="-2"/>
        </w:rPr>
        <w:br/>
      </w:r>
      <w:r>
        <w:rPr>
          <w:color w:val="000000"/>
          <w:spacing w:val="-2"/>
        </w:rPr>
        <w:tab/>
        <w:t>Substation. These modification will be addre</w:t>
      </w:r>
      <w:r>
        <w:rPr>
          <w:color w:val="000000"/>
          <w:spacing w:val="-2"/>
        </w:rPr>
        <w:t xml:space="preserve">ssed in each of the Connecting Transmission </w:t>
      </w:r>
      <w:r>
        <w:rPr>
          <w:color w:val="000000"/>
          <w:spacing w:val="-2"/>
        </w:rPr>
        <w:br/>
      </w:r>
      <w:r>
        <w:rPr>
          <w:color w:val="000000"/>
          <w:spacing w:val="-2"/>
        </w:rPr>
        <w:tab/>
      </w:r>
      <w:r>
        <w:rPr>
          <w:color w:val="000000"/>
          <w:spacing w:val="-3"/>
        </w:rPr>
        <w:t xml:space="preserve">Owner’s interconnection agreements. </w:t>
      </w:r>
    </w:p>
    <w:p w:rsidR="00655732" w:rsidRDefault="00655732">
      <w:pPr>
        <w:autoSpaceDE w:val="0"/>
        <w:autoSpaceDN w:val="0"/>
        <w:adjustRightInd w:val="0"/>
        <w:spacing w:line="280" w:lineRule="exact"/>
        <w:ind w:left="1440"/>
        <w:jc w:val="both"/>
        <w:rPr>
          <w:color w:val="000000"/>
          <w:spacing w:val="-3"/>
        </w:rPr>
      </w:pPr>
    </w:p>
    <w:p w:rsidR="00655732" w:rsidRDefault="00BA34FA">
      <w:pPr>
        <w:autoSpaceDE w:val="0"/>
        <w:autoSpaceDN w:val="0"/>
        <w:adjustRightInd w:val="0"/>
        <w:spacing w:before="2" w:line="280" w:lineRule="exact"/>
        <w:ind w:left="1440" w:right="1315" w:firstLine="720"/>
        <w:jc w:val="both"/>
        <w:rPr>
          <w:color w:val="000000"/>
          <w:spacing w:val="-3"/>
        </w:rPr>
      </w:pPr>
      <w:r>
        <w:rPr>
          <w:color w:val="000000"/>
          <w:spacing w:val="-2"/>
        </w:rPr>
        <w:t xml:space="preserve">Additional details concerning the Transmission Project are set forth in Appendices A and </w:t>
      </w:r>
      <w:r>
        <w:rPr>
          <w:color w:val="000000"/>
          <w:spacing w:val="-3"/>
        </w:rPr>
        <w:t xml:space="preserve">B of the Development Agreement. </w:t>
      </w:r>
    </w:p>
    <w:p w:rsidR="00655732" w:rsidRDefault="00655732">
      <w:pPr>
        <w:autoSpaceDE w:val="0"/>
        <w:autoSpaceDN w:val="0"/>
        <w:adjustRightInd w:val="0"/>
        <w:spacing w:line="276" w:lineRule="exact"/>
        <w:ind w:left="1440"/>
        <w:rPr>
          <w:color w:val="000000"/>
          <w:spacing w:val="-3"/>
        </w:rPr>
      </w:pPr>
    </w:p>
    <w:p w:rsidR="00655732" w:rsidRDefault="00BA34FA">
      <w:pPr>
        <w:tabs>
          <w:tab w:val="left" w:pos="2160"/>
        </w:tabs>
        <w:autoSpaceDE w:val="0"/>
        <w:autoSpaceDN w:val="0"/>
        <w:adjustRightInd w:val="0"/>
        <w:spacing w:before="2" w:line="276" w:lineRule="exact"/>
        <w:ind w:left="1440"/>
        <w:rPr>
          <w:rFonts w:ascii="Times New Roman Bold" w:hAnsi="Times New Roman Bold"/>
          <w:color w:val="000000"/>
          <w:spacing w:val="-2"/>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Description of the Points of Interconnection a</w:t>
      </w:r>
      <w:r>
        <w:rPr>
          <w:rFonts w:ascii="Times New Roman Bold" w:hAnsi="Times New Roman Bold"/>
          <w:color w:val="000000"/>
          <w:spacing w:val="-2"/>
        </w:rPr>
        <w:t>nd Points of Change of Ownership</w:t>
      </w:r>
    </w:p>
    <w:p w:rsidR="00655732" w:rsidRDefault="00BA34FA">
      <w:pPr>
        <w:autoSpaceDE w:val="0"/>
        <w:autoSpaceDN w:val="0"/>
        <w:adjustRightInd w:val="0"/>
        <w:spacing w:before="276" w:line="276" w:lineRule="exact"/>
        <w:ind w:left="1440" w:firstLine="720"/>
        <w:rPr>
          <w:color w:val="000000"/>
          <w:spacing w:val="-2"/>
        </w:rPr>
      </w:pPr>
      <w:r>
        <w:rPr>
          <w:color w:val="000000"/>
          <w:spacing w:val="-2"/>
        </w:rPr>
        <w:t>The Points of Interconnection (“POI”) and Points of Change in Ownership (“PCO”) are</w:t>
      </w:r>
    </w:p>
    <w:p w:rsidR="00655732" w:rsidRDefault="00BA34FA">
      <w:pPr>
        <w:autoSpaceDE w:val="0"/>
        <w:autoSpaceDN w:val="0"/>
        <w:adjustRightInd w:val="0"/>
        <w:spacing w:before="2" w:line="276" w:lineRule="exact"/>
        <w:ind w:left="1440"/>
        <w:rPr>
          <w:color w:val="000000"/>
          <w:spacing w:val="-2"/>
        </w:rPr>
      </w:pPr>
      <w:r>
        <w:rPr>
          <w:color w:val="000000"/>
          <w:spacing w:val="-2"/>
        </w:rPr>
        <w:t>identified in the table below and are also shown in the POI one line diagrams that follow.</w:t>
      </w:r>
    </w:p>
    <w:p w:rsidR="00655732" w:rsidRDefault="00655732">
      <w:pPr>
        <w:autoSpaceDE w:val="0"/>
        <w:autoSpaceDN w:val="0"/>
        <w:adjustRightInd w:val="0"/>
        <w:spacing w:line="276" w:lineRule="exact"/>
        <w:ind w:left="1440"/>
        <w:rPr>
          <w:color w:val="000000"/>
          <w:spacing w:val="-2"/>
        </w:rPr>
      </w:pPr>
    </w:p>
    <w:p w:rsidR="00655732" w:rsidRDefault="00BA34FA">
      <w:pPr>
        <w:tabs>
          <w:tab w:val="left" w:pos="3681"/>
          <w:tab w:val="left" w:pos="5011"/>
          <w:tab w:val="left" w:pos="6600"/>
          <w:tab w:val="left" w:pos="8116"/>
        </w:tabs>
        <w:autoSpaceDE w:val="0"/>
        <w:autoSpaceDN w:val="0"/>
        <w:adjustRightInd w:val="0"/>
        <w:spacing w:before="10" w:line="276" w:lineRule="exact"/>
        <w:ind w:left="1440" w:firstLine="235"/>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r>
      <w:r>
        <w:rPr>
          <w:rFonts w:ascii="Times New Roman Bold" w:hAnsi="Times New Roman Bold"/>
          <w:color w:val="000000"/>
          <w:spacing w:val="-3"/>
        </w:rPr>
        <w:t>Description of Change in</w:t>
      </w:r>
    </w:p>
    <w:p w:rsidR="00655732" w:rsidRDefault="00BA34FA">
      <w:pPr>
        <w:tabs>
          <w:tab w:val="left" w:pos="3398"/>
          <w:tab w:val="left" w:pos="4915"/>
          <w:tab w:val="left" w:pos="6499"/>
          <w:tab w:val="left" w:pos="8827"/>
        </w:tabs>
        <w:autoSpaceDE w:val="0"/>
        <w:autoSpaceDN w:val="0"/>
        <w:adjustRightInd w:val="0"/>
        <w:spacing w:before="1" w:line="273" w:lineRule="exact"/>
        <w:ind w:left="1440" w:firstLine="696"/>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Description</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655732" w:rsidRDefault="00BA34FA">
      <w:pPr>
        <w:tabs>
          <w:tab w:val="left" w:pos="6494"/>
        </w:tabs>
        <w:autoSpaceDE w:val="0"/>
        <w:autoSpaceDN w:val="0"/>
        <w:adjustRightInd w:val="0"/>
        <w:spacing w:before="3" w:line="276" w:lineRule="exact"/>
        <w:ind w:left="1440" w:firstLine="3508"/>
        <w:rPr>
          <w:rFonts w:ascii="Times New Roman Bold" w:hAnsi="Times New Roman Bold"/>
          <w:color w:val="000000"/>
          <w:spacing w:val="-3"/>
        </w:rPr>
      </w:pPr>
      <w:r>
        <w:rPr>
          <w:rFonts w:ascii="Times New Roman Bold" w:hAnsi="Times New Roman Bold"/>
          <w:color w:val="000000"/>
          <w:spacing w:val="-3"/>
        </w:rPr>
        <w:t>where POI</w:t>
      </w:r>
      <w:r>
        <w:rPr>
          <w:rFonts w:ascii="Times New Roman Bold" w:hAnsi="Times New Roman Bold"/>
          <w:color w:val="000000"/>
          <w:spacing w:val="-3"/>
        </w:rPr>
        <w:tab/>
        <w:t>where PCO</w:t>
      </w:r>
    </w:p>
    <w:p w:rsidR="00655732" w:rsidRDefault="00BA34FA">
      <w:pPr>
        <w:tabs>
          <w:tab w:val="left" w:pos="6556"/>
        </w:tabs>
        <w:autoSpaceDE w:val="0"/>
        <w:autoSpaceDN w:val="0"/>
        <w:adjustRightInd w:val="0"/>
        <w:spacing w:before="1" w:line="273" w:lineRule="exact"/>
        <w:ind w:left="1440" w:firstLine="3528"/>
        <w:rPr>
          <w:rFonts w:ascii="Times New Roman Bold" w:hAnsi="Times New Roman Bold"/>
          <w:color w:val="000000"/>
          <w:spacing w:val="-3"/>
        </w:rPr>
      </w:pPr>
      <w:r>
        <w:rPr>
          <w:rFonts w:ascii="Times New Roman Bold" w:hAnsi="Times New Roman Bold"/>
          <w:color w:val="000000"/>
          <w:spacing w:val="-3"/>
        </w:rPr>
        <w:t>Is Located</w:t>
      </w:r>
      <w:r>
        <w:rPr>
          <w:rFonts w:ascii="Times New Roman Bold" w:hAnsi="Times New Roman Bold"/>
          <w:color w:val="000000"/>
          <w:spacing w:val="-3"/>
        </w:rPr>
        <w:tab/>
        <w:t>Is Located</w:t>
      </w:r>
    </w:p>
    <w:p w:rsidR="00655732" w:rsidRDefault="00BA34FA">
      <w:pPr>
        <w:tabs>
          <w:tab w:val="left" w:pos="3393"/>
          <w:tab w:val="left" w:pos="4833"/>
          <w:tab w:val="left" w:pos="6398"/>
          <w:tab w:val="left" w:pos="8006"/>
        </w:tabs>
        <w:autoSpaceDE w:val="0"/>
        <w:autoSpaceDN w:val="0"/>
        <w:adjustRightInd w:val="0"/>
        <w:spacing w:before="13" w:line="276" w:lineRule="exact"/>
        <w:ind w:left="1440" w:firstLine="115"/>
        <w:rPr>
          <w:color w:val="000000"/>
          <w:spacing w:val="-3"/>
        </w:rPr>
      </w:pPr>
      <w:r>
        <w:rPr>
          <w:color w:val="000000"/>
          <w:spacing w:val="-3"/>
        </w:rPr>
        <w:t>Connecting</w:t>
      </w:r>
      <w:r>
        <w:rPr>
          <w:color w:val="000000"/>
          <w:spacing w:val="-3"/>
        </w:rPr>
        <w:tab/>
        <w:t>Y57</w:t>
      </w:r>
      <w:r>
        <w:rPr>
          <w:color w:val="000000"/>
          <w:spacing w:val="-3"/>
        </w:rPr>
        <w:tab/>
        <w:t>N3 (Pleasant</w:t>
      </w:r>
      <w:r>
        <w:rPr>
          <w:color w:val="000000"/>
          <w:spacing w:val="-3"/>
        </w:rPr>
        <w:tab/>
        <w:t>Dead-end</w:t>
      </w:r>
      <w:r>
        <w:rPr>
          <w:color w:val="000000"/>
          <w:spacing w:val="-3"/>
        </w:rPr>
        <w:tab/>
        <w:t>Transmission Developer</w:t>
      </w:r>
    </w:p>
    <w:p w:rsidR="00655732" w:rsidRDefault="00BA34FA">
      <w:pPr>
        <w:tabs>
          <w:tab w:val="left" w:pos="4833"/>
          <w:tab w:val="left" w:pos="6398"/>
          <w:tab w:val="left" w:pos="8006"/>
        </w:tabs>
        <w:autoSpaceDE w:val="0"/>
        <w:autoSpaceDN w:val="0"/>
        <w:adjustRightInd w:val="0"/>
        <w:spacing w:before="1" w:line="272" w:lineRule="exact"/>
        <w:ind w:left="1440" w:firstLine="115"/>
        <w:rPr>
          <w:color w:val="000000"/>
          <w:spacing w:val="-3"/>
        </w:rPr>
      </w:pPr>
      <w:r>
        <w:rPr>
          <w:color w:val="000000"/>
          <w:spacing w:val="-3"/>
        </w:rPr>
        <w:t>Transmission</w:t>
      </w:r>
      <w:r>
        <w:rPr>
          <w:color w:val="000000"/>
          <w:spacing w:val="-3"/>
        </w:rPr>
        <w:tab/>
        <w:t>Valley</w:t>
      </w:r>
      <w:r>
        <w:rPr>
          <w:color w:val="000000"/>
          <w:spacing w:val="-3"/>
        </w:rPr>
        <w:tab/>
        <w:t>Tower</w:t>
      </w:r>
      <w:r>
        <w:rPr>
          <w:color w:val="000000"/>
          <w:spacing w:val="-3"/>
        </w:rPr>
        <w:tab/>
        <w:t>ownership will include</w:t>
      </w:r>
    </w:p>
    <w:p w:rsidR="00655732" w:rsidRDefault="00BA34FA">
      <w:pPr>
        <w:tabs>
          <w:tab w:val="left" w:pos="4833"/>
          <w:tab w:val="left" w:pos="8006"/>
        </w:tabs>
        <w:autoSpaceDE w:val="0"/>
        <w:autoSpaceDN w:val="0"/>
        <w:adjustRightInd w:val="0"/>
        <w:spacing w:before="3" w:line="276" w:lineRule="exact"/>
        <w:ind w:left="1440" w:firstLine="115"/>
        <w:rPr>
          <w:color w:val="000000"/>
          <w:spacing w:val="-3"/>
        </w:rPr>
      </w:pPr>
      <w:r>
        <w:rPr>
          <w:color w:val="000000"/>
          <w:spacing w:val="-3"/>
        </w:rPr>
        <w:t>Owner to</w:t>
      </w:r>
      <w:r>
        <w:rPr>
          <w:color w:val="000000"/>
          <w:spacing w:val="-3"/>
        </w:rPr>
        <w:tab/>
        <w:t>Substation</w:t>
      </w:r>
      <w:r>
        <w:rPr>
          <w:color w:val="000000"/>
          <w:spacing w:val="-3"/>
        </w:rPr>
        <w:tab/>
      </w:r>
      <w:r>
        <w:rPr>
          <w:color w:val="000000"/>
          <w:spacing w:val="-3"/>
        </w:rPr>
        <w:t>Transmission Project</w:t>
      </w:r>
    </w:p>
    <w:p w:rsidR="00655732" w:rsidRDefault="00BA34FA">
      <w:pPr>
        <w:tabs>
          <w:tab w:val="left" w:pos="4833"/>
          <w:tab w:val="left" w:pos="8006"/>
        </w:tabs>
        <w:autoSpaceDE w:val="0"/>
        <w:autoSpaceDN w:val="0"/>
        <w:adjustRightInd w:val="0"/>
        <w:spacing w:before="1" w:line="273" w:lineRule="exact"/>
        <w:ind w:left="1440" w:firstLine="115"/>
        <w:rPr>
          <w:color w:val="000000"/>
          <w:spacing w:val="-3"/>
        </w:rPr>
      </w:pPr>
      <w:r>
        <w:rPr>
          <w:color w:val="000000"/>
          <w:spacing w:val="-3"/>
        </w:rPr>
        <w:t>Transmission</w:t>
      </w:r>
      <w:r>
        <w:rPr>
          <w:color w:val="000000"/>
          <w:spacing w:val="-3"/>
        </w:rPr>
        <w:tab/>
        <w:t>Property)</w:t>
      </w:r>
      <w:r>
        <w:rPr>
          <w:color w:val="000000"/>
          <w:spacing w:val="-3"/>
        </w:rPr>
        <w:tab/>
        <w:t>conductor.  Connecting</w:t>
      </w:r>
    </w:p>
    <w:p w:rsidR="00655732" w:rsidRDefault="00BA34FA">
      <w:pPr>
        <w:tabs>
          <w:tab w:val="left" w:pos="8006"/>
        </w:tabs>
        <w:autoSpaceDE w:val="0"/>
        <w:autoSpaceDN w:val="0"/>
        <w:adjustRightInd w:val="0"/>
        <w:spacing w:before="3" w:line="276" w:lineRule="exact"/>
        <w:ind w:left="1440" w:firstLine="115"/>
        <w:rPr>
          <w:color w:val="000000"/>
          <w:spacing w:val="-3"/>
        </w:rPr>
      </w:pPr>
      <w:r>
        <w:rPr>
          <w:color w:val="000000"/>
          <w:spacing w:val="-3"/>
        </w:rPr>
        <w:t>Developer</w:t>
      </w:r>
      <w:r>
        <w:rPr>
          <w:color w:val="000000"/>
          <w:spacing w:val="-3"/>
        </w:rPr>
        <w:tab/>
        <w:t>Transmission Owner will</w:t>
      </w:r>
    </w:p>
    <w:p w:rsidR="00655732" w:rsidRDefault="00BA34FA">
      <w:pPr>
        <w:tabs>
          <w:tab w:val="left" w:pos="8006"/>
        </w:tabs>
        <w:autoSpaceDE w:val="0"/>
        <w:autoSpaceDN w:val="0"/>
        <w:adjustRightInd w:val="0"/>
        <w:spacing w:before="1" w:line="273" w:lineRule="exact"/>
        <w:ind w:left="1440" w:firstLine="115"/>
        <w:rPr>
          <w:color w:val="000000"/>
          <w:spacing w:val="-3"/>
        </w:rPr>
      </w:pPr>
      <w:r>
        <w:rPr>
          <w:color w:val="000000"/>
          <w:spacing w:val="-3"/>
        </w:rPr>
        <w:t>Transition</w:t>
      </w:r>
      <w:r>
        <w:rPr>
          <w:color w:val="000000"/>
          <w:spacing w:val="-3"/>
        </w:rPr>
        <w:tab/>
        <w:t>own the existing take off</w:t>
      </w:r>
    </w:p>
    <w:p w:rsidR="00655732" w:rsidRDefault="00BA34FA">
      <w:pPr>
        <w:autoSpaceDE w:val="0"/>
        <w:autoSpaceDN w:val="0"/>
        <w:adjustRightInd w:val="0"/>
        <w:spacing w:line="276" w:lineRule="exact"/>
        <w:ind w:left="8006" w:right="1282"/>
        <w:rPr>
          <w:color w:val="000000"/>
          <w:spacing w:val="-3"/>
        </w:rPr>
      </w:pPr>
      <w:r>
        <w:rPr>
          <w:color w:val="000000"/>
          <w:spacing w:val="-3"/>
        </w:rPr>
        <w:t xml:space="preserve">structure N3, insulators, </w:t>
      </w:r>
      <w:r>
        <w:rPr>
          <w:color w:val="000000"/>
          <w:spacing w:val="-3"/>
        </w:rPr>
        <w:br/>
        <w:t xml:space="preserve">jumper loops, feeder </w:t>
      </w:r>
      <w:r>
        <w:rPr>
          <w:color w:val="000000"/>
          <w:spacing w:val="-3"/>
        </w:rPr>
        <w:br/>
        <w:t xml:space="preserve">disconnect switch, strain </w:t>
      </w:r>
      <w:r>
        <w:rPr>
          <w:color w:val="000000"/>
          <w:spacing w:val="-3"/>
        </w:rPr>
        <w:br/>
        <w:t xml:space="preserve">bus, and hardware from the </w:t>
      </w:r>
      <w:r>
        <w:rPr>
          <w:color w:val="000000"/>
          <w:spacing w:val="-3"/>
        </w:rPr>
        <w:br/>
        <w:t>Transmission D</w:t>
      </w:r>
      <w:r>
        <w:rPr>
          <w:color w:val="000000"/>
          <w:spacing w:val="-3"/>
        </w:rPr>
        <w:t xml:space="preserve">eveloper end </w:t>
      </w:r>
      <w:r>
        <w:rPr>
          <w:color w:val="000000"/>
          <w:spacing w:val="-3"/>
        </w:rPr>
        <w:br/>
        <w:t xml:space="preserve">of the field conductor </w:t>
      </w: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40" w:line="276" w:lineRule="exact"/>
        <w:ind w:left="5937"/>
        <w:rPr>
          <w:color w:val="000000"/>
          <w:spacing w:val="-4"/>
        </w:rPr>
      </w:pPr>
      <w:r>
        <w:rPr>
          <w:color w:val="000000"/>
          <w:spacing w:val="-4"/>
        </w:rPr>
        <w:t xml:space="preserve">C-2 </w:t>
      </w:r>
      <w:r>
        <w:rPr>
          <w:color w:val="000000"/>
          <w:spacing w:val="-4"/>
        </w:rPr>
        <w:pict>
          <v:polyline id="_x0000_s2316" style="position:absolute;left:0;text-align:left;z-index:-251149312;mso-position-horizontal-relative:page;mso-position-vertical-relative:page" points="72.5pt,546.45pt,164.15pt,546.45pt,164.15pt,491.25pt,72.5pt,491.25pt,72.5pt,546.45pt" coordsize="1834,1105" o:allowincell="f" fillcolor="#bebebe" stroked="f">
            <v:path arrowok="t"/>
            <w10:wrap anchorx="page" anchory="page"/>
          </v:polyline>
        </w:pict>
      </w:r>
      <w:r>
        <w:rPr>
          <w:color w:val="000000"/>
          <w:spacing w:val="-4"/>
        </w:rPr>
        <w:pict>
          <v:polyline id="_x0000_s2317" style="position:absolute;left:0;text-align:left;z-index:-251144192;mso-position-horizontal-relative:page;mso-position-vertical-relative:page" points="77.75pt,504.95pt,159.1pt,504.95pt,159.1pt,491.25pt,77.75pt,491.25pt,77.75pt,504.95pt" coordsize="1627,274" o:allowincell="f" fillcolor="#bebebe" stroked="f">
            <v:path arrowok="t"/>
            <w10:wrap anchorx="page" anchory="page"/>
          </v:polyline>
        </w:pict>
      </w:r>
      <w:r>
        <w:rPr>
          <w:color w:val="000000"/>
          <w:spacing w:val="-4"/>
        </w:rPr>
        <w:pict>
          <v:polyline id="_x0000_s2318" style="position:absolute;left:0;text-align:left;z-index:-251133952;mso-position-horizontal-relative:page;mso-position-vertical-relative:page" points="77.75pt,518.85pt,159.1pt,518.85pt,159.1pt,504.95pt,77.75pt,504.95pt,77.75pt,518.85pt" coordsize="1627,279" o:allowincell="f" fillcolor="#bebebe" stroked="f">
            <v:path arrowok="t"/>
            <w10:wrap anchorx="page" anchory="page"/>
          </v:polyline>
        </w:pict>
      </w:r>
      <w:r>
        <w:rPr>
          <w:color w:val="000000"/>
          <w:spacing w:val="-4"/>
        </w:rPr>
        <w:pict>
          <v:polyline id="_x0000_s2319" style="position:absolute;left:0;text-align:left;z-index:-251114496;mso-position-horizontal-relative:page;mso-position-vertical-relative:page" points="164.65pt,546.45pt,236.15pt,546.45pt,236.15pt,491.25pt,164.65pt,491.25pt,164.65pt,546.45pt" coordsize="1431,1105" o:allowincell="f" fillcolor="#bebebe" stroked="f">
            <v:path arrowok="t"/>
            <w10:wrap anchorx="page" anchory="page"/>
          </v:polyline>
        </w:pict>
      </w:r>
      <w:r>
        <w:rPr>
          <w:color w:val="000000"/>
          <w:spacing w:val="-4"/>
        </w:rPr>
        <w:pict>
          <v:polyline id="_x0000_s2320" style="position:absolute;left:0;text-align:left;z-index:-251107328;mso-position-horizontal-relative:page;mso-position-vertical-relative:page" points="169.65pt,504.95pt,230.9pt,504.95pt,230.9pt,491.25pt,169.65pt,491.25pt,169.65pt,504.95pt" coordsize="1225,274" o:allowincell="f" fillcolor="#bebebe" stroked="f">
            <v:path arrowok="t"/>
            <w10:wrap anchorx="page" anchory="page"/>
          </v:polyline>
        </w:pict>
      </w:r>
      <w:r>
        <w:rPr>
          <w:color w:val="000000"/>
          <w:spacing w:val="-4"/>
        </w:rPr>
        <w:pict>
          <v:polyline id="_x0000_s2321" style="position:absolute;left:0;text-align:left;z-index:-251085824;mso-position-horizontal-relative:page;mso-position-vertical-relative:page" points="169.65pt,518.85pt,230.9pt,518.85pt,230.9pt,504.95pt,169.65pt,504.95pt,169.65pt,518.85pt" coordsize="1225,279" o:allowincell="f" fillcolor="#bebebe" stroked="f">
            <v:path arrowok="t"/>
            <w10:wrap anchorx="page" anchory="page"/>
          </v:polyline>
        </w:pict>
      </w:r>
      <w:r>
        <w:rPr>
          <w:color w:val="000000"/>
          <w:spacing w:val="-4"/>
        </w:rPr>
        <w:pict>
          <v:polyline id="_x0000_s2322" style="position:absolute;left:0;text-align:left;z-index:-251066368;mso-position-horizontal-relative:page;mso-position-vertical-relative:page" points="236.65pt,546.45pt,314.4pt,546.45pt,314.4pt,491.25pt,236.65pt,491.25pt,236.65pt,546.45pt" coordsize="1556,1105" o:allowincell="f" fillcolor="#bebebe" stroked="f">
            <v:path arrowok="t"/>
            <w10:wrap anchorx="page" anchory="page"/>
          </v:polyline>
        </w:pict>
      </w:r>
      <w:r>
        <w:rPr>
          <w:color w:val="000000"/>
          <w:spacing w:val="-4"/>
        </w:rPr>
        <w:pict>
          <v:polyline id="_x0000_s2323" style="position:absolute;left:0;text-align:left;z-index:-251059200;mso-position-horizontal-relative:page;mso-position-vertical-relative:page" points="241.7pt,504.95pt,309.1pt,504.95pt,309.1pt,491.25pt,241.7pt,491.25pt,241.7pt,504.95pt" coordsize="1349,274" o:allowincell="f" fillcolor="#bebebe" stroked="f">
            <v:path arrowok="t"/>
            <w10:wrap anchorx="page" anchory="page"/>
          </v:polyline>
        </w:pict>
      </w:r>
      <w:r>
        <w:rPr>
          <w:color w:val="000000"/>
          <w:spacing w:val="-4"/>
        </w:rPr>
        <w:pict>
          <v:polyline id="_x0000_s2324" style="position:absolute;left:0;text-align:left;z-index:-251036672;mso-position-horizontal-relative:page;mso-position-vertical-relative:page" points="241.7pt,518.85pt,309.1pt,518.85pt,309.1pt,504.95pt,241.7pt,504.95pt,241.7pt,518.85pt" coordsize="1349,279" o:allowincell="f" fillcolor="#bebebe" stroked="f">
            <v:path arrowok="t"/>
            <w10:wrap anchorx="page" anchory="page"/>
          </v:polyline>
        </w:pict>
      </w:r>
      <w:r>
        <w:rPr>
          <w:color w:val="000000"/>
          <w:spacing w:val="-4"/>
        </w:rPr>
        <w:pict>
          <v:polyline id="_x0000_s2325" style="position:absolute;left:0;text-align:left;z-index:-251025408;mso-position-horizontal-relative:page;mso-position-vertical-relative:page" points="241.7pt,532.55pt,309.1pt,532.55pt,309.1pt,518.85pt,241.7pt,518.85pt,241.7pt,532.55pt" coordsize="1349,274" o:allowincell="f" fillcolor="#bebebe" stroked="f">
            <v:path arrowok="t"/>
            <w10:wrap anchorx="page" anchory="page"/>
          </v:polyline>
        </w:pict>
      </w:r>
      <w:r>
        <w:rPr>
          <w:color w:val="000000"/>
          <w:spacing w:val="-4"/>
        </w:rPr>
        <w:pict>
          <v:polyline id="_x0000_s2326" style="position:absolute;left:0;text-align:left;z-index:-251019264;mso-position-horizontal-relative:page;mso-position-vertical-relative:page" points="241.7pt,546.45pt,309.1pt,546.45pt,309.1pt,532.55pt,241.7pt,532.55pt,241.7pt,546.45pt" coordsize="1349,279" o:allowincell="f" fillcolor="#bebebe" stroked="f">
            <v:path arrowok="t"/>
            <w10:wrap anchorx="page" anchory="page"/>
          </v:polyline>
        </w:pict>
      </w:r>
      <w:r>
        <w:rPr>
          <w:color w:val="000000"/>
          <w:spacing w:val="-4"/>
        </w:rPr>
        <w:pict>
          <v:polyline id="_x0000_s2327" style="position:absolute;left:0;text-align:left;z-index:-251002880;mso-position-horizontal-relative:page;mso-position-vertical-relative:page" points="314.9pt,546.45pt,394.55pt,546.45pt,394.55pt,491.25pt,314.9pt,491.25pt,314.9pt,546.45pt" coordsize="1594,1105" o:allowincell="f" fillcolor="#bebebe" stroked="f">
            <v:path arrowok="t"/>
            <w10:wrap anchorx="page" anchory="page"/>
          </v:polyline>
        </w:pict>
      </w:r>
      <w:r>
        <w:rPr>
          <w:color w:val="000000"/>
          <w:spacing w:val="-4"/>
        </w:rPr>
        <w:pict>
          <v:polyline id="_x0000_s2328" style="position:absolute;left:0;text-align:left;z-index:-251001856;mso-position-horizontal-relative:page;mso-position-vertical-relative:page" points="319.9pt,504.95pt,389.5pt,504.95pt,389.5pt,491.25pt,319.9pt,491.25pt,319.9pt,504.95pt" coordsize="1392,274" o:allowincell="f" fillcolor="#bebebe" stroked="f">
            <v:path arrowok="t"/>
            <w10:wrap anchorx="page" anchory="page"/>
          </v:polyline>
        </w:pict>
      </w:r>
      <w:r>
        <w:rPr>
          <w:color w:val="000000"/>
          <w:spacing w:val="-4"/>
        </w:rPr>
        <w:pict>
          <v:polyline id="_x0000_s2329" style="position:absolute;left:0;text-align:left;z-index:-250998784;mso-position-horizontal-relative:page;mso-position-vertical-relative:page" points="319.9pt,518.85pt,389.5pt,518.85pt,389.5pt,504.95pt,319.9pt,504.95pt,319.9pt,518.85pt" coordsize="1392,279" o:allowincell="f" fillcolor="#bebebe" stroked="f">
            <v:path arrowok="t"/>
            <w10:wrap anchorx="page" anchory="page"/>
          </v:polyline>
        </w:pict>
      </w:r>
      <w:r>
        <w:rPr>
          <w:color w:val="000000"/>
          <w:spacing w:val="-4"/>
        </w:rPr>
        <w:pict>
          <v:polyline id="_x0000_s2330" style="position:absolute;left:0;text-align:left;z-index:-250991616;mso-position-horizontal-relative:page;mso-position-vertical-relative:page" points="319.9pt,532.55pt,389.5pt,532.55pt,389.5pt,518.85pt,319.9pt,518.85pt,319.9pt,532.55pt" coordsize="1392,274" o:allowincell="f" fillcolor="#bebebe" stroked="f">
            <v:path arrowok="t"/>
            <w10:wrap anchorx="page" anchory="page"/>
          </v:polyline>
        </w:pict>
      </w:r>
      <w:r>
        <w:rPr>
          <w:color w:val="000000"/>
          <w:spacing w:val="-4"/>
        </w:rPr>
        <w:pict>
          <v:polyline id="_x0000_s2331" style="position:absolute;left:0;text-align:left;z-index:-250980352;mso-position-horizontal-relative:page;mso-position-vertical-relative:page" points="319.9pt,546.45pt,389.5pt,546.45pt,389.5pt,532.55pt,319.9pt,532.55pt,319.9pt,546.45pt" coordsize="1392,279" o:allowincell="f" fillcolor="#bebebe" stroked="f">
            <v:path arrowok="t"/>
            <w10:wrap anchorx="page" anchory="page"/>
          </v:polyline>
        </w:pict>
      </w:r>
      <w:r>
        <w:rPr>
          <w:color w:val="000000"/>
          <w:spacing w:val="-4"/>
        </w:rPr>
        <w:pict>
          <v:polyline id="_x0000_s2332" style="position:absolute;left:0;text-align:left;z-index:-250927104;mso-position-horizontal-relative:page;mso-position-vertical-relative:page" points="395.05pt,546.45pt,544.3pt,546.45pt,544.3pt,491.25pt,395.05pt,491.25pt,395.05pt,546.45pt" coordsize="2986,1105" o:allowincell="f" fillcolor="#bebebe" stroked="f">
            <v:path arrowok="t"/>
            <w10:wrap anchorx="page" anchory="page"/>
          </v:polyline>
        </w:pict>
      </w:r>
      <w:r>
        <w:rPr>
          <w:color w:val="000000"/>
          <w:spacing w:val="-4"/>
        </w:rPr>
        <w:pict>
          <v:polyline id="_x0000_s2333" style="position:absolute;left:0;text-align:left;z-index:-250917888;mso-position-horizontal-relative:page;mso-position-vertical-relative:page" points="400.3pt,504.95pt,539.05pt,504.95pt,539.05pt,491.25pt,400.3pt,491.25pt,400.3pt,504.95pt" coordsize="2775,274" o:allowincell="f" fillcolor="#bebebe" stroked="f">
            <v:path arrowok="t"/>
            <w10:wrap anchorx="page" anchory="page"/>
          </v:polyline>
        </w:pict>
      </w:r>
      <w:r>
        <w:rPr>
          <w:color w:val="000000"/>
          <w:spacing w:val="-4"/>
        </w:rPr>
        <w:pict>
          <v:polyline id="_x0000_s2334" style="position:absolute;left:0;text-align:left;z-index:-250903552;mso-position-horizontal-relative:page;mso-position-vertical-relative:page" points="400.3pt,518.85pt,539.05pt,518.85pt,539.05pt,504.95pt,400.3pt,504.95pt,400.3pt,518.85pt" coordsize="2775,279" o:allowincell="f" fillcolor="#bebebe" stroked="f">
            <v:path arrowok="t"/>
            <w10:wrap anchorx="page" anchory="page"/>
          </v:polyline>
        </w:pict>
      </w:r>
      <w:r>
        <w:rPr>
          <w:color w:val="000000"/>
          <w:spacing w:val="-4"/>
        </w:rPr>
        <w:pict>
          <v:polyline id="_x0000_s2335" style="position:absolute;left:0;text-align:left;z-index:-250899456;mso-position-horizontal-relative:page;mso-position-vertical-relative:page" points="1in,491.25pt,72.5pt,491.25pt,72.5pt,490.8pt,1in,490.8pt,1in,491.25pt" coordsize="10,11" o:allowincell="f" fillcolor="black" stroked="f">
            <v:path arrowok="t"/>
            <w10:wrap anchorx="page" anchory="page"/>
          </v:polyline>
        </w:pict>
      </w:r>
      <w:r>
        <w:rPr>
          <w:color w:val="000000"/>
          <w:spacing w:val="-4"/>
        </w:rPr>
        <w:pict>
          <v:polyline id="_x0000_s2336" style="position:absolute;left:0;text-align:left;z-index:-250896384;mso-position-horizontal-relative:page;mso-position-vertical-relative:page" points="1in,491.25pt,72.5pt,491.25pt,72.5pt,490.8pt,1in,490.8pt,1in,491.25pt" coordsize="10,11" o:allowincell="f" fillcolor="black" stroked="f">
            <v:path arrowok="t"/>
            <w10:wrap anchorx="page" anchory="page"/>
          </v:polyline>
        </w:pict>
      </w:r>
      <w:r>
        <w:rPr>
          <w:color w:val="000000"/>
          <w:spacing w:val="-4"/>
        </w:rPr>
        <w:pict>
          <v:polyline id="_x0000_s2337" style="position:absolute;left:0;text-align:left;z-index:-250893312;mso-position-horizontal-relative:page;mso-position-vertical-relative:page" points="72.45pt,491.75pt,164.15pt,491.75pt,164.15pt,490.75pt,72.45pt,490.75pt,72.45pt,491.75pt" coordsize="1834,20" o:allowincell="f" fillcolor="black" stroked="f">
            <v:path arrowok="t"/>
            <w10:wrap anchorx="page" anchory="page"/>
          </v:polyline>
        </w:pict>
      </w:r>
      <w:r>
        <w:rPr>
          <w:color w:val="000000"/>
          <w:spacing w:val="-4"/>
        </w:rPr>
        <w:pict>
          <v:polyline id="_x0000_s2338" style="position:absolute;left:0;text-align:left;z-index:-250891264;mso-position-horizontal-relative:page;mso-position-vertical-relative:page" points="164.15pt,491.25pt,164.65pt,491.25pt,164.65pt,490.8pt,164.15pt,490.8pt,164.15pt,491.25pt" coordsize="10,11" o:allowincell="f" fillcolor="black" stroked="f">
            <v:path arrowok="t"/>
            <w10:wrap anchorx="page" anchory="page"/>
          </v:polyline>
        </w:pict>
      </w:r>
      <w:r>
        <w:rPr>
          <w:color w:val="000000"/>
          <w:spacing w:val="-4"/>
        </w:rPr>
        <w:pict>
          <v:polyline id="_x0000_s2339" style="position:absolute;left:0;text-align:left;z-index:-250889216;mso-position-horizontal-relative:page;mso-position-vertical-relative:page" points="164.6pt,491.75pt,236.15pt,491.75pt,236.15pt,490.75pt,164.6pt,490.75pt,164.6pt,491.75pt" coordsize="1431,20" o:allowincell="f" fillcolor="black" stroked="f">
            <v:path arrowok="t"/>
            <w10:wrap anchorx="page" anchory="page"/>
          </v:polyline>
        </w:pict>
      </w:r>
      <w:r>
        <w:rPr>
          <w:color w:val="000000"/>
          <w:spacing w:val="-4"/>
        </w:rPr>
        <w:pict>
          <v:polyline id="_x0000_s2340" style="position:absolute;left:0;text-align:left;z-index:-250887168;mso-position-horizontal-relative:page;mso-position-vertical-relative:page" points="236.15pt,491.25pt,236.65pt,491.25pt,236.65pt,490.8pt,236.15pt,490.8pt,236.15pt,491.25pt" coordsize="10,11" o:allowincell="f" fillcolor="black" stroked="f">
            <v:path arrowok="t"/>
            <w10:wrap anchorx="page" anchory="page"/>
          </v:polyline>
        </w:pict>
      </w:r>
      <w:r>
        <w:rPr>
          <w:color w:val="000000"/>
          <w:spacing w:val="-4"/>
        </w:rPr>
        <w:pict>
          <v:polyline id="_x0000_s2341" style="position:absolute;left:0;text-align:left;z-index:-250885120;mso-position-horizontal-relative:page;mso-position-vertical-relative:page" points="236.6pt,491.75pt,314.4pt,491.75pt,314.4pt,490.75pt,236.6pt,490.75pt,236.6pt,491.75pt" coordsize="1556,20" o:allowincell="f" fillcolor="black" stroked="f">
            <v:path arrowok="t"/>
            <w10:wrap anchorx="page" anchory="page"/>
          </v:polyline>
        </w:pict>
      </w:r>
      <w:r>
        <w:rPr>
          <w:color w:val="000000"/>
          <w:spacing w:val="-4"/>
        </w:rPr>
        <w:pict>
          <v:polyline id="_x0000_s2342" style="position:absolute;left:0;text-align:left;z-index:-250883072;mso-position-horizontal-relative:page;mso-position-vertical-relative:page" points="314.4pt,491.25pt,314.9pt,491.25pt,314.9pt,490.8pt,314.4pt,490.8pt,314.4pt,491.25pt" coordsize="10,11" o:allowincell="f" fillcolor="black" stroked="f">
            <v:path arrowok="t"/>
            <w10:wrap anchorx="page" anchory="page"/>
          </v:polyline>
        </w:pict>
      </w:r>
      <w:r>
        <w:rPr>
          <w:color w:val="000000"/>
          <w:spacing w:val="-4"/>
        </w:rPr>
        <w:pict>
          <v:polyline id="_x0000_s2343" style="position:absolute;left:0;text-align:left;z-index:-250881024;mso-position-horizontal-relative:page;mso-position-vertical-relative:page" points="314.85pt,491.75pt,394.55pt,491.75pt,394.55pt,490.75pt,314.85pt,490.75pt,314.85pt,491.75pt" coordsize="1594,20" o:allowincell="f" fillcolor="black" stroked="f">
            <v:path arrowok="t"/>
            <w10:wrap anchorx="page" anchory="page"/>
          </v:polyline>
        </w:pict>
      </w:r>
      <w:r>
        <w:rPr>
          <w:color w:val="000000"/>
          <w:spacing w:val="-4"/>
        </w:rPr>
        <w:pict>
          <v:polyline id="_x0000_s2344" style="position:absolute;left:0;text-align:left;z-index:-250878976;mso-position-horizontal-relative:page;mso-position-vertical-relative:page" points="394.55pt,491.25pt,395.05pt,491.25pt,395.05pt,490.8pt,394.55pt,490.8pt,394.55pt,491.25pt" coordsize="10,11" o:allowincell="f" fillcolor="black" stroked="f">
            <v:path arrowok="t"/>
            <w10:wrap anchorx="page" anchory="page"/>
          </v:polyline>
        </w:pict>
      </w:r>
      <w:r>
        <w:rPr>
          <w:color w:val="000000"/>
          <w:spacing w:val="-4"/>
        </w:rPr>
        <w:pict>
          <v:polyline id="_x0000_s2345" style="position:absolute;left:0;text-align:left;z-index:-250875904;mso-position-horizontal-relative:page;mso-position-vertical-relative:page" points="395pt,491.75pt,544.3pt,491.75pt,544.3pt,490.75pt,395pt,490.75pt,395pt,491.75pt" coordsize="2986,20" o:allowincell="f" fillcolor="black" stroked="f">
            <v:path arrowok="t"/>
            <w10:wrap anchorx="page" anchory="page"/>
          </v:polyline>
        </w:pict>
      </w:r>
      <w:r>
        <w:rPr>
          <w:color w:val="000000"/>
          <w:spacing w:val="-4"/>
        </w:rPr>
        <w:pict>
          <v:polyline id="_x0000_s2346" style="position:absolute;left:0;text-align:left;z-index:-250873856;mso-position-horizontal-relative:page;mso-position-vertical-relative:page" points="544.3pt,491.25pt,544.8pt,491.25pt,544.8pt,490.8pt,544.3pt,490.8pt,544.3pt,491.25pt" coordsize="10,11" o:allowincell="f" fillcolor="black" stroked="f">
            <v:path arrowok="t"/>
            <w10:wrap anchorx="page" anchory="page"/>
          </v:polyline>
        </w:pict>
      </w:r>
      <w:r>
        <w:rPr>
          <w:color w:val="000000"/>
          <w:spacing w:val="-4"/>
        </w:rPr>
        <w:pict>
          <v:polyline id="_x0000_s2347" style="position:absolute;left:0;text-align:left;z-index:-250871808;mso-position-horizontal-relative:page;mso-position-vertical-relative:page" points="544.3pt,491.25pt,544.8pt,491.25pt,544.8pt,490.8pt,544.3pt,490.8pt,544.3pt,491.25pt" coordsize="10,11" o:allowincell="f" fillcolor="black" stroked="f">
            <v:path arrowok="t"/>
            <w10:wrap anchorx="page" anchory="page"/>
          </v:polyline>
        </w:pict>
      </w:r>
      <w:r>
        <w:rPr>
          <w:color w:val="000000"/>
          <w:spacing w:val="-4"/>
        </w:rPr>
        <w:pict>
          <v:polyline id="_x0000_s2348" style="position:absolute;left:0;text-align:left;z-index:-250870784;mso-position-horizontal-relative:page;mso-position-vertical-relative:page" points="1in,546.5pt,73pt,546.5pt,73pt,491.25pt,1in,491.25pt,1in,546.5pt" coordsize="20,1105" o:allowincell="f" fillcolor="black" stroked="f">
            <v:path arrowok="t"/>
            <w10:wrap anchorx="page" anchory="page"/>
          </v:polyline>
        </w:pict>
      </w:r>
      <w:r>
        <w:rPr>
          <w:color w:val="000000"/>
          <w:spacing w:val="-4"/>
        </w:rPr>
        <w:pict>
          <v:polyline id="_x0000_s2349" style="position:absolute;left:0;text-align:left;z-index:-250869760;mso-position-horizontal-relative:page;mso-position-vertical-relative:page" points="164.15pt,546.5pt,165.15pt,546.5pt,165.15pt,491.25pt,164.15pt,491.25pt,164.15pt,546.5pt" coordsize="20,1105" o:allowincell="f" fillcolor="black" stroked="f">
            <v:path arrowok="t"/>
            <w10:wrap anchorx="page" anchory="page"/>
          </v:polyline>
        </w:pict>
      </w:r>
      <w:r>
        <w:rPr>
          <w:color w:val="000000"/>
          <w:spacing w:val="-4"/>
        </w:rPr>
        <w:pict>
          <v:polyline id="_x0000_s2350" style="position:absolute;left:0;text-align:left;z-index:-250868736;mso-position-horizontal-relative:page;mso-position-vertical-relative:page" points="236.15pt,546.5pt,237.15pt,546.5pt,237.15pt,491.25pt,236.15pt,491.25pt,236.15pt,546.5pt" coordsize="20,1105" o:allowincell="f" fillcolor="black" stroked="f">
            <v:path arrowok="t"/>
            <w10:wrap anchorx="page" anchory="page"/>
          </v:polyline>
        </w:pict>
      </w:r>
      <w:r>
        <w:rPr>
          <w:color w:val="000000"/>
          <w:spacing w:val="-4"/>
        </w:rPr>
        <w:pict>
          <v:polyline id="_x0000_s2351" style="position:absolute;left:0;text-align:left;z-index:-250866688;mso-position-horizontal-relative:page;mso-position-vertical-relative:page" points="314.4pt,546.5pt,315.4pt,546.5pt,315.4pt,491.25pt,314.4pt,491.25pt,314.4pt,546.5pt" coordsize="20,1105" o:allowincell="f" fillcolor="black" stroked="f">
            <v:path arrowok="t"/>
            <w10:wrap anchorx="page" anchory="page"/>
          </v:polyline>
        </w:pict>
      </w:r>
      <w:r>
        <w:rPr>
          <w:color w:val="000000"/>
          <w:spacing w:val="-4"/>
        </w:rPr>
        <w:pict>
          <v:polyline id="_x0000_s2352" style="position:absolute;left:0;text-align:left;z-index:-250865664;mso-position-horizontal-relative:page;mso-position-vertical-relative:page" points="394.55pt,546.5pt,395.55pt,546.5pt,395.55pt,491.25pt,394.55pt,491.25pt,394.55pt,546.5pt" coordsize="20,1105" o:allowincell="f" fillcolor="black" stroked="f">
            <v:path arrowok="t"/>
            <w10:wrap anchorx="page" anchory="page"/>
          </v:polyline>
        </w:pict>
      </w:r>
      <w:r>
        <w:rPr>
          <w:color w:val="000000"/>
          <w:spacing w:val="-4"/>
        </w:rPr>
        <w:pict>
          <v:polyline id="_x0000_s2353" style="position:absolute;left:0;text-align:left;z-index:-250864640;mso-position-horizontal-relative:page;mso-position-vertical-relative:page" points="544.3pt,546.5pt,545.3pt,546.5pt,545.3pt,491.25pt,544.3pt,491.25pt,544.3pt,546.5pt" coordsize="20,1105" o:allowincell="f" fillcolor="black" stroked="f">
            <v:path arrowok="t"/>
            <w10:wrap anchorx="page" anchory="page"/>
          </v:polyline>
        </w:pict>
      </w:r>
      <w:r>
        <w:rPr>
          <w:color w:val="000000"/>
          <w:spacing w:val="-4"/>
        </w:rPr>
        <w:pict>
          <v:polyline id="_x0000_s2354" style="position:absolute;left:0;text-align:left;z-index:-250710016;mso-position-horizontal-relative:page;mso-position-vertical-relative:page" points="1in,546.95pt,72.5pt,546.95pt,72.5pt,546.45pt,1in,546.45pt,1in,546.95pt" coordsize="10,10" o:allowincell="f" fillcolor="black" stroked="f">
            <v:path arrowok="t"/>
            <w10:wrap anchorx="page" anchory="page"/>
          </v:polyline>
        </w:pict>
      </w:r>
      <w:r>
        <w:rPr>
          <w:color w:val="000000"/>
          <w:spacing w:val="-4"/>
        </w:rPr>
        <w:pict>
          <v:polyline id="_x0000_s2355" style="position:absolute;left:0;text-align:left;z-index:-250707968;mso-position-horizontal-relative:page;mso-position-vertical-relative:page" points="72.45pt,547.45pt,164.15pt,547.45pt,164.15pt,546.45pt,72.45pt,546.45pt,72.45pt,547.45pt" coordsize="1834,20" o:allowincell="f" fillcolor="black" stroked="f">
            <v:path arrowok="t"/>
            <w10:wrap anchorx="page" anchory="page"/>
          </v:polyline>
        </w:pict>
      </w:r>
      <w:r>
        <w:rPr>
          <w:color w:val="000000"/>
          <w:spacing w:val="-4"/>
        </w:rPr>
        <w:pict>
          <v:polyline id="_x0000_s2356" style="position:absolute;left:0;text-align:left;z-index:-250705920;mso-position-horizontal-relative:page;mso-position-vertical-relative:page" points="164.15pt,546.95pt,164.65pt,546.95pt,164.65pt,546.45pt,164.15pt,546.45pt,164.15pt,546.95pt" coordsize="10,10" o:allowincell="f" fillcolor="black" stroked="f">
            <v:path arrowok="t"/>
            <w10:wrap anchorx="page" anchory="page"/>
          </v:polyline>
        </w:pict>
      </w:r>
      <w:r>
        <w:rPr>
          <w:color w:val="000000"/>
          <w:spacing w:val="-4"/>
        </w:rPr>
        <w:pict>
          <v:polyline id="_x0000_s2357" style="position:absolute;left:0;text-align:left;z-index:-250703872;mso-position-horizontal-relative:page;mso-position-vertical-relative:page" points="164.6pt,547.45pt,236.15pt,547.45pt,236.15pt,546.45pt,164.6pt,546.45pt,164.6pt,547.45pt" coordsize="1431,20" o:allowincell="f" fillcolor="black" stroked="f">
            <v:path arrowok="t"/>
            <w10:wrap anchorx="page" anchory="page"/>
          </v:polyline>
        </w:pict>
      </w:r>
      <w:r>
        <w:rPr>
          <w:color w:val="000000"/>
          <w:spacing w:val="-4"/>
        </w:rPr>
        <w:pict>
          <v:polyline id="_x0000_s2358" style="position:absolute;left:0;text-align:left;z-index:-250701824;mso-position-horizontal-relative:page;mso-position-vertical-relative:page" points="236.15pt,546.95pt,236.65pt,546.95pt,236.65pt,546.45pt,236.15pt,546.45pt,236.15pt,546.95pt" coordsize="10,10" o:allowincell="f" fillcolor="black" stroked="f">
            <v:path arrowok="t"/>
            <w10:wrap anchorx="page" anchory="page"/>
          </v:polyline>
        </w:pict>
      </w:r>
      <w:r>
        <w:rPr>
          <w:color w:val="000000"/>
          <w:spacing w:val="-4"/>
        </w:rPr>
        <w:pict>
          <v:polyline id="_x0000_s2359" style="position:absolute;left:0;text-align:left;z-index:-250699776;mso-position-horizontal-relative:page;mso-position-vertical-relative:page" points="236.6pt,547.45pt,314.4pt,547.45pt,314.4pt,546.45pt,236.6pt,546.45pt,236.6pt,547.45pt" coordsize="1556,20" o:allowincell="f" fillcolor="black" stroked="f">
            <v:path arrowok="t"/>
            <w10:wrap anchorx="page" anchory="page"/>
          </v:polyline>
        </w:pict>
      </w:r>
      <w:r>
        <w:rPr>
          <w:color w:val="000000"/>
          <w:spacing w:val="-4"/>
        </w:rPr>
        <w:pict>
          <v:polyline id="_x0000_s2360" style="position:absolute;left:0;text-align:left;z-index:-250697728;mso-position-horizontal-relative:page;mso-position-vertical-relative:page" points="314.4pt,546.95pt,314.9pt,546.95pt,314.9pt,546.45pt,314.4pt,546.45pt,314.4pt,546.95pt" coordsize="10,10" o:allowincell="f" fillcolor="black" stroked="f">
            <v:path arrowok="t"/>
            <w10:wrap anchorx="page" anchory="page"/>
          </v:polyline>
        </w:pict>
      </w:r>
      <w:r>
        <w:rPr>
          <w:color w:val="000000"/>
          <w:spacing w:val="-4"/>
        </w:rPr>
        <w:pict>
          <v:polyline id="_x0000_s2361" style="position:absolute;left:0;text-align:left;z-index:-250694656;mso-position-horizontal-relative:page;mso-position-vertical-relative:page" points="314.85pt,547.45pt,394.55pt,547.45pt,394.55pt,546.45pt,314.85pt,546.45pt,314.85pt,547.45pt" coordsize="1594,20" o:allowincell="f" fillcolor="black" stroked="f">
            <v:path arrowok="t"/>
            <w10:wrap anchorx="page" anchory="page"/>
          </v:polyline>
        </w:pict>
      </w:r>
      <w:r>
        <w:rPr>
          <w:color w:val="000000"/>
          <w:spacing w:val="-4"/>
        </w:rPr>
        <w:pict>
          <v:polyline id="_x0000_s2362" style="position:absolute;left:0;text-align:left;z-index:-250691584;mso-position-horizontal-relative:page;mso-position-vertical-relative:page" points="394.55pt,546.95pt,395.05pt,546.95pt,395.05pt,546.45pt,394.55pt,546.45pt,394.55pt,546.95pt" coordsize="10,10" o:allowincell="f" fillcolor="black" stroked="f">
            <v:path arrowok="t"/>
            <w10:wrap anchorx="page" anchory="page"/>
          </v:polyline>
        </w:pict>
      </w:r>
      <w:r>
        <w:rPr>
          <w:color w:val="000000"/>
          <w:spacing w:val="-4"/>
        </w:rPr>
        <w:pict>
          <v:polyline id="_x0000_s2363" style="position:absolute;left:0;text-align:left;z-index:-250688512;mso-position-horizontal-relative:page;mso-position-vertical-relative:page" points="395pt,547.45pt,544.3pt,547.45pt,544.3pt,546.45pt,395pt,546.45pt,395pt,547.45pt" coordsize="2986,20" o:allowincell="f" fillcolor="black" stroked="f">
            <v:path arrowok="t"/>
            <w10:wrap anchorx="page" anchory="page"/>
          </v:polyline>
        </w:pict>
      </w:r>
      <w:r>
        <w:rPr>
          <w:color w:val="000000"/>
          <w:spacing w:val="-4"/>
        </w:rPr>
        <w:pict>
          <v:polyline id="_x0000_s2364" style="position:absolute;left:0;text-align:left;z-index:-250684416;mso-position-horizontal-relative:page;mso-position-vertical-relative:page" points="544.3pt,546.95pt,544.8pt,546.95pt,544.8pt,546.45pt,544.3pt,546.45pt,544.3pt,546.95pt" coordsize="10,10" o:allowincell="f" fillcolor="black" stroked="f">
            <v:path arrowok="t"/>
            <w10:wrap anchorx="page" anchory="page"/>
          </v:polyline>
        </w:pict>
      </w:r>
      <w:r>
        <w:rPr>
          <w:color w:val="000000"/>
          <w:spacing w:val="-4"/>
        </w:rPr>
        <w:pict>
          <v:polyline id="_x0000_s2365" style="position:absolute;left:0;text-align:left;z-index:-250680320;mso-position-horizontal-relative:page;mso-position-vertical-relative:page" points="1in,712.55pt,73pt,712.55pt,73pt,546.95pt,1in,546.95pt,1in,712.55pt" coordsize="20,3312" o:allowincell="f" fillcolor="black" stroked="f">
            <v:path arrowok="t"/>
            <w10:wrap anchorx="page" anchory="page"/>
          </v:polyline>
        </w:pict>
      </w:r>
      <w:r>
        <w:rPr>
          <w:color w:val="000000"/>
          <w:spacing w:val="-4"/>
        </w:rPr>
        <w:pict>
          <v:polyline id="_x0000_s2366" style="position:absolute;left:0;text-align:left;z-index:-250678272;mso-position-horizontal-relative:page;mso-position-vertical-relative:page" points="1in,713.05pt,72.5pt,713.05pt,72.5pt,712.55pt,1in,712.55pt,1in,713.05pt" coordsize="10,10" o:allowincell="f" fillcolor="black" stroked="f">
            <v:path arrowok="t"/>
            <w10:wrap anchorx="page" anchory="page"/>
          </v:polyline>
        </w:pict>
      </w:r>
      <w:r>
        <w:rPr>
          <w:color w:val="000000"/>
          <w:spacing w:val="-4"/>
        </w:rPr>
        <w:pict>
          <v:polyline id="_x0000_s2367" style="position:absolute;left:0;text-align:left;z-index:-250676224;mso-position-horizontal-relative:page;mso-position-vertical-relative:page" points="1in,713.05pt,72.5pt,713.05pt,72.5pt,712.55pt,1in,712.55pt,1in,713.05pt" coordsize="10,10" o:allowincell="f" fillcolor="black" stroked="f">
            <v:path arrowok="t"/>
            <w10:wrap anchorx="page" anchory="page"/>
          </v:polyline>
        </w:pict>
      </w:r>
      <w:r>
        <w:rPr>
          <w:color w:val="000000"/>
          <w:spacing w:val="-4"/>
        </w:rPr>
        <w:pict>
          <v:polyline id="_x0000_s2368" style="position:absolute;left:0;text-align:left;z-index:-250673152;mso-position-horizontal-relative:page;mso-position-vertical-relative:page" points="72.45pt,713.55pt,164.15pt,713.55pt,164.15pt,712.55pt,72.45pt,712.55pt,72.45pt,713.55pt" coordsize="1834,20" o:allowincell="f" fillcolor="black" stroked="f">
            <v:path arrowok="t"/>
            <w10:wrap anchorx="page" anchory="page"/>
          </v:polyline>
        </w:pict>
      </w:r>
      <w:r>
        <w:rPr>
          <w:color w:val="000000"/>
          <w:spacing w:val="-4"/>
        </w:rPr>
        <w:pict>
          <v:polyline id="_x0000_s2369" style="position:absolute;left:0;text-align:left;z-index:-250671104;mso-position-horizontal-relative:page;mso-position-vertical-relative:page" points="164.15pt,712.55pt,165.15pt,712.55pt,165.15pt,546.95pt,164.15pt,546.95pt,164.15pt,712.55pt" coordsize="20,3312" o:allowincell="f" fillcolor="black" stroked="f">
            <v:path arrowok="t"/>
            <w10:wrap anchorx="page" anchory="page"/>
          </v:polyline>
        </w:pict>
      </w:r>
      <w:r>
        <w:rPr>
          <w:color w:val="000000"/>
          <w:spacing w:val="-4"/>
        </w:rPr>
        <w:pict>
          <v:polyline id="_x0000_s2370" style="position:absolute;left:0;text-align:left;z-index:-250669056;mso-position-horizontal-relative:page;mso-position-vertical-relative:page" points="164.15pt,713.05pt,164.65pt,713.05pt,164.65pt,712.55pt,164.15pt,712.55pt,164.15pt,713.05pt" coordsize="10,10" o:allowincell="f" fillcolor="black" stroked="f">
            <v:path arrowok="t"/>
            <w10:wrap anchorx="page" anchory="page"/>
          </v:polyline>
        </w:pict>
      </w:r>
      <w:r>
        <w:rPr>
          <w:color w:val="000000"/>
          <w:spacing w:val="-4"/>
        </w:rPr>
        <w:pict>
          <v:polyline id="_x0000_s2371" style="position:absolute;left:0;text-align:left;z-index:-250667008;mso-position-horizontal-relative:page;mso-position-vertical-relative:page" points="164.6pt,713.55pt,236.15pt,713.55pt,236.15pt,712.55pt,164.6pt,712.55pt,164.6pt,713.55pt" coordsize="1431,20" o:allowincell="f" fillcolor="black" stroked="f">
            <v:path arrowok="t"/>
            <w10:wrap anchorx="page" anchory="page"/>
          </v:polyline>
        </w:pict>
      </w:r>
      <w:r>
        <w:rPr>
          <w:color w:val="000000"/>
          <w:spacing w:val="-4"/>
        </w:rPr>
        <w:pict>
          <v:polyline id="_x0000_s2372" style="position:absolute;left:0;text-align:left;z-index:-250664960;mso-position-horizontal-relative:page;mso-position-vertical-relative:page" points="236.15pt,712.55pt,237.15pt,712.55pt,237.15pt,546.95pt,236.15pt,546.95pt,236.15pt,712.55pt" coordsize="20,3312" o:allowincell="f" fillcolor="black" stroked="f">
            <v:path arrowok="t"/>
            <w10:wrap anchorx="page" anchory="page"/>
          </v:polyline>
        </w:pict>
      </w:r>
      <w:r>
        <w:rPr>
          <w:color w:val="000000"/>
          <w:spacing w:val="-4"/>
        </w:rPr>
        <w:pict>
          <v:polyline id="_x0000_s2373" style="position:absolute;left:0;text-align:left;z-index:-250662912;mso-position-horizontal-relative:page;mso-position-vertical-relative:page" points="236.15pt,713.05pt,236.65pt,713.05pt,236.65pt,712.55pt,236.15pt,712.55pt,236.15pt,713.05pt" coordsize="10,10" o:allowincell="f" fillcolor="black" stroked="f">
            <v:path arrowok="t"/>
            <w10:wrap anchorx="page" anchory="page"/>
          </v:polyline>
        </w:pict>
      </w:r>
      <w:r>
        <w:rPr>
          <w:color w:val="000000"/>
          <w:spacing w:val="-4"/>
        </w:rPr>
        <w:pict>
          <v:polyline id="_x0000_s2374" style="position:absolute;left:0;text-align:left;z-index:-250660864;mso-position-horizontal-relative:page;mso-position-vertical-relative:page" points="236.6pt,713.55pt,314.4pt,713.55pt,314.4pt,712.55pt,236.6pt,712.55pt,236.6pt,713.55pt" coordsize="1556,20" o:allowincell="f" fillcolor="black" stroked="f">
            <v:path arrowok="t"/>
            <w10:wrap anchorx="page" anchory="page"/>
          </v:polyline>
        </w:pict>
      </w:r>
      <w:r>
        <w:rPr>
          <w:color w:val="000000"/>
          <w:spacing w:val="-4"/>
        </w:rPr>
        <w:pict>
          <v:polyline id="_x0000_s2375" style="position:absolute;left:0;text-align:left;z-index:-250659840;mso-position-horizontal-relative:page;mso-position-vertical-relative:page" points="314.4pt,712.55pt,315.4pt,712.55pt,315.4pt,546.95pt,314.4pt,546.95pt,314.4pt,712.55pt" coordsize="20,3312" o:allowincell="f" fillcolor="black" stroked="f">
            <v:path arrowok="t"/>
            <w10:wrap anchorx="page" anchory="page"/>
          </v:polyline>
        </w:pict>
      </w:r>
      <w:r>
        <w:rPr>
          <w:color w:val="000000"/>
          <w:spacing w:val="-4"/>
        </w:rPr>
        <w:pict>
          <v:polyline id="_x0000_s2376" style="position:absolute;left:0;text-align:left;z-index:-250658816;mso-position-horizontal-relative:page;mso-position-vertical-relative:page" points="314.4pt,713.05pt,314.9pt,713.05pt,314.9pt,712.55pt,314.4pt,712.55pt,314.4pt,713.05pt" coordsize="10,10" o:allowincell="f" fillcolor="black" stroked="f">
            <v:path arrowok="t"/>
            <w10:wrap anchorx="page" anchory="page"/>
          </v:polyline>
        </w:pict>
      </w:r>
      <w:r>
        <w:rPr>
          <w:color w:val="000000"/>
          <w:spacing w:val="-4"/>
        </w:rPr>
        <w:pict>
          <v:polyline id="_x0000_s2377" style="position:absolute;left:0;text-align:left;z-index:-250657792;mso-position-horizontal-relative:page;mso-position-vertical-relative:page" points="314.85pt,713.55pt,394.55pt,713.55pt,394.55pt,712.55pt,314.85pt,712.55pt,314.85pt,713.55pt" coordsize="1594,20" o:allowincell="f" fillcolor="black" stroked="f">
            <v:path arrowok="t"/>
            <w10:wrap anchorx="page" anchory="page"/>
          </v:polyline>
        </w:pict>
      </w:r>
      <w:r>
        <w:rPr>
          <w:color w:val="000000"/>
          <w:spacing w:val="-4"/>
        </w:rPr>
        <w:pict>
          <v:polyline id="_x0000_s2378" style="position:absolute;left:0;text-align:left;z-index:-250656768;mso-position-horizontal-relative:page;mso-position-vertical-relative:page" points="394.55pt,712.55pt,395.55pt,712.55pt,395.55pt,546.95pt,394.55pt,546.95pt,394.55pt,712.55pt" coordsize="20,3312" o:allowincell="f" fillcolor="black" stroked="f">
            <v:path arrowok="t"/>
            <w10:wrap anchorx="page" anchory="page"/>
          </v:polyline>
        </w:pict>
      </w:r>
      <w:r>
        <w:rPr>
          <w:color w:val="000000"/>
          <w:spacing w:val="-4"/>
        </w:rPr>
        <w:pict>
          <v:polyline id="_x0000_s2379" style="position:absolute;left:0;text-align:left;z-index:-250654720;mso-position-horizontal-relative:page;mso-position-vertical-relative:page" points="394.55pt,713.05pt,395.05pt,713.05pt,395.05pt,712.55pt,394.55pt,712.55pt,394.55pt,713.05pt" coordsize="10,10" o:allowincell="f" fillcolor="black" stroked="f">
            <v:path arrowok="t"/>
            <w10:wrap anchorx="page" anchory="page"/>
          </v:polyline>
        </w:pict>
      </w:r>
      <w:r>
        <w:rPr>
          <w:color w:val="000000"/>
          <w:spacing w:val="-4"/>
        </w:rPr>
        <w:pict>
          <v:polyline id="_x0000_s2380" style="position:absolute;left:0;text-align:left;z-index:-250653696;mso-position-horizontal-relative:page;mso-position-vertical-relative:page" points="395pt,713.55pt,544.3pt,713.55pt,544.3pt,712.55pt,395pt,712.55pt,395pt,713.55pt" coordsize="2986,20" o:allowincell="f" fillcolor="black" stroked="f">
            <v:path arrowok="t"/>
            <w10:wrap anchorx="page" anchory="page"/>
          </v:polyline>
        </w:pict>
      </w:r>
      <w:r>
        <w:rPr>
          <w:color w:val="000000"/>
          <w:spacing w:val="-4"/>
        </w:rPr>
        <w:pict>
          <v:polyline id="_x0000_s2381" style="position:absolute;left:0;text-align:left;z-index:-250651648;mso-position-horizontal-relative:page;mso-position-vertical-relative:page" points="544.3pt,712.55pt,545.3pt,712.55pt,545.3pt,546.95pt,544.3pt,546.95pt,544.3pt,712.55pt" coordsize="20,3312" o:allowincell="f" fillcolor="black" stroked="f">
            <v:path arrowok="t"/>
            <w10:wrap anchorx="page" anchory="page"/>
          </v:polyline>
        </w:pict>
      </w:r>
      <w:r>
        <w:rPr>
          <w:color w:val="000000"/>
          <w:spacing w:val="-4"/>
        </w:rPr>
        <w:pict>
          <v:polyline id="_x0000_s2382" style="position:absolute;left:0;text-align:left;z-index:-250650624;mso-position-horizontal-relative:page;mso-position-vertical-relative:page" points="544.3pt,713.05pt,544.8pt,713.05pt,544.8pt,712.55pt,544.3pt,712.55pt,544.3pt,713.05pt" coordsize="10,10" o:allowincell="f" fillcolor="black" stroked="f">
            <v:path arrowok="t"/>
            <w10:wrap anchorx="page" anchory="page"/>
          </v:polyline>
        </w:pict>
      </w:r>
      <w:r>
        <w:rPr>
          <w:color w:val="000000"/>
          <w:spacing w:val="-4"/>
        </w:rPr>
        <w:pict>
          <v:polyline id="_x0000_s2383" style="position:absolute;left:0;text-align:left;z-index:-250648576;mso-position-horizontal-relative:page;mso-position-vertical-relative:page" points="544.3pt,713.05pt,544.8pt,713.05pt,544.8pt,712.55pt,544.3pt,712.55pt,544.3pt,713.05pt" coordsize="10,1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581"/>
          <w:headerReference w:type="default" r:id="rId582"/>
          <w:footerReference w:type="even" r:id="rId583"/>
          <w:footerReference w:type="default" r:id="rId584"/>
          <w:headerReference w:type="first" r:id="rId585"/>
          <w:footerReference w:type="first" r:id="rId586"/>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85" w:name="Pg85"/>
      <w:bookmarkEnd w:id="85"/>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675"/>
        <w:rPr>
          <w:rFonts w:ascii="Times New Roman Bold" w:hAnsi="Times New Roman Bold"/>
          <w:color w:val="000000"/>
          <w:spacing w:val="-3"/>
        </w:rPr>
      </w:pPr>
    </w:p>
    <w:p w:rsidR="00655732" w:rsidRDefault="00BA34FA">
      <w:pPr>
        <w:tabs>
          <w:tab w:val="left" w:pos="3681"/>
          <w:tab w:val="left" w:pos="5011"/>
          <w:tab w:val="left" w:pos="6600"/>
          <w:tab w:val="left" w:pos="8116"/>
        </w:tabs>
        <w:autoSpaceDE w:val="0"/>
        <w:autoSpaceDN w:val="0"/>
        <w:adjustRightInd w:val="0"/>
        <w:spacing w:before="178" w:line="276" w:lineRule="exact"/>
        <w:ind w:left="1675"/>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655732" w:rsidRDefault="00BA34FA">
      <w:pPr>
        <w:tabs>
          <w:tab w:val="left" w:pos="3398"/>
          <w:tab w:val="left" w:pos="4915"/>
          <w:tab w:val="left" w:pos="6499"/>
          <w:tab w:val="left" w:pos="8827"/>
        </w:tabs>
        <w:autoSpaceDE w:val="0"/>
        <w:autoSpaceDN w:val="0"/>
        <w:adjustRightInd w:val="0"/>
        <w:spacing w:before="2" w:line="276" w:lineRule="exact"/>
        <w:ind w:left="1675" w:firstLine="460"/>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Description</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655732" w:rsidRDefault="00BA34FA">
      <w:pPr>
        <w:tabs>
          <w:tab w:val="left" w:pos="6494"/>
        </w:tabs>
        <w:autoSpaceDE w:val="0"/>
        <w:autoSpaceDN w:val="0"/>
        <w:adjustRightInd w:val="0"/>
        <w:spacing w:before="1" w:line="273" w:lineRule="exact"/>
        <w:ind w:left="1675" w:firstLine="3273"/>
        <w:rPr>
          <w:rFonts w:ascii="Times New Roman Bold" w:hAnsi="Times New Roman Bold"/>
          <w:color w:val="000000"/>
          <w:spacing w:val="-3"/>
        </w:rPr>
      </w:pPr>
      <w:r>
        <w:rPr>
          <w:rFonts w:ascii="Times New Roman Bold" w:hAnsi="Times New Roman Bold"/>
          <w:color w:val="000000"/>
          <w:spacing w:val="-3"/>
        </w:rPr>
        <w:t>where POI</w:t>
      </w:r>
      <w:r>
        <w:rPr>
          <w:rFonts w:ascii="Times New Roman Bold" w:hAnsi="Times New Roman Bold"/>
          <w:color w:val="000000"/>
          <w:spacing w:val="-3"/>
        </w:rPr>
        <w:tab/>
        <w:t>where PCO</w:t>
      </w:r>
    </w:p>
    <w:p w:rsidR="00655732" w:rsidRDefault="00BA34FA">
      <w:pPr>
        <w:tabs>
          <w:tab w:val="left" w:pos="6556"/>
        </w:tabs>
        <w:autoSpaceDE w:val="0"/>
        <w:autoSpaceDN w:val="0"/>
        <w:adjustRightInd w:val="0"/>
        <w:spacing w:before="3" w:line="276" w:lineRule="exact"/>
        <w:ind w:left="1675" w:firstLine="3292"/>
        <w:rPr>
          <w:rFonts w:ascii="Times New Roman Bold" w:hAnsi="Times New Roman Bold"/>
          <w:color w:val="000000"/>
          <w:spacing w:val="-3"/>
        </w:rPr>
      </w:pPr>
      <w:r>
        <w:rPr>
          <w:rFonts w:ascii="Times New Roman Bold" w:hAnsi="Times New Roman Bold"/>
          <w:color w:val="000000"/>
          <w:spacing w:val="-3"/>
        </w:rPr>
        <w:t>Is Located</w:t>
      </w:r>
      <w:r>
        <w:rPr>
          <w:rFonts w:ascii="Times New Roman Bold" w:hAnsi="Times New Roman Bold"/>
          <w:color w:val="000000"/>
          <w:spacing w:val="-3"/>
        </w:rPr>
        <w:tab/>
      </w:r>
      <w:r>
        <w:rPr>
          <w:rFonts w:ascii="Times New Roman Bold" w:hAnsi="Times New Roman Bold"/>
          <w:color w:val="000000"/>
          <w:spacing w:val="-3"/>
        </w:rPr>
        <w:t>Is Located</w:t>
      </w:r>
    </w:p>
    <w:p w:rsidR="00655732" w:rsidRDefault="00BA34FA">
      <w:pPr>
        <w:autoSpaceDE w:val="0"/>
        <w:autoSpaceDN w:val="0"/>
        <w:adjustRightInd w:val="0"/>
        <w:spacing w:before="4" w:line="276" w:lineRule="exact"/>
        <w:ind w:left="8006"/>
        <w:rPr>
          <w:color w:val="000000"/>
          <w:spacing w:val="-3"/>
        </w:rPr>
      </w:pPr>
      <w:r>
        <w:rPr>
          <w:color w:val="000000"/>
          <w:spacing w:val="-3"/>
        </w:rPr>
        <w:t xml:space="preserve">heading towards and </w:t>
      </w:r>
    </w:p>
    <w:p w:rsidR="00655732" w:rsidRDefault="00BA34FA">
      <w:pPr>
        <w:autoSpaceDE w:val="0"/>
        <w:autoSpaceDN w:val="0"/>
        <w:adjustRightInd w:val="0"/>
        <w:spacing w:before="7" w:line="273" w:lineRule="exact"/>
        <w:ind w:left="8006" w:right="1473"/>
        <w:rPr>
          <w:color w:val="000000"/>
          <w:spacing w:val="-3"/>
        </w:rPr>
      </w:pPr>
      <w:r>
        <w:rPr>
          <w:color w:val="000000"/>
          <w:spacing w:val="-3"/>
        </w:rPr>
        <w:t xml:space="preserve">interconnecting to the POI </w:t>
      </w:r>
      <w:r>
        <w:rPr>
          <w:color w:val="000000"/>
          <w:spacing w:val="-3"/>
        </w:rPr>
        <w:br/>
        <w:t xml:space="preserve">in the Pleasant Valley </w:t>
      </w:r>
      <w:r>
        <w:rPr>
          <w:color w:val="000000"/>
          <w:spacing w:val="-3"/>
        </w:rPr>
        <w:br/>
        <w:t xml:space="preserve">Substation at the rigid bus. </w:t>
      </w:r>
      <w:r>
        <w:rPr>
          <w:color w:val="000000"/>
          <w:spacing w:val="-3"/>
        </w:rPr>
        <w:br/>
        <w:t xml:space="preserve">(See Figure C-1) </w:t>
      </w:r>
    </w:p>
    <w:p w:rsidR="00655732" w:rsidRDefault="00BA34FA">
      <w:pPr>
        <w:tabs>
          <w:tab w:val="left" w:pos="3393"/>
          <w:tab w:val="left" w:pos="4833"/>
          <w:tab w:val="left" w:pos="6398"/>
          <w:tab w:val="left" w:pos="8006"/>
        </w:tabs>
        <w:autoSpaceDE w:val="0"/>
        <w:autoSpaceDN w:val="0"/>
        <w:adjustRightInd w:val="0"/>
        <w:spacing w:before="20" w:line="276" w:lineRule="exact"/>
        <w:ind w:left="1555"/>
        <w:rPr>
          <w:color w:val="000000"/>
          <w:spacing w:val="-3"/>
        </w:rPr>
      </w:pPr>
      <w:r>
        <w:rPr>
          <w:color w:val="000000"/>
          <w:spacing w:val="-3"/>
        </w:rPr>
        <w:t>Connecting</w:t>
      </w:r>
      <w:r>
        <w:rPr>
          <w:color w:val="000000"/>
          <w:spacing w:val="-3"/>
        </w:rPr>
        <w:tab/>
        <w:t>Y58</w:t>
      </w:r>
      <w:r>
        <w:rPr>
          <w:color w:val="000000"/>
          <w:spacing w:val="-3"/>
        </w:rPr>
        <w:tab/>
        <w:t>N4 (Pleasant</w:t>
      </w:r>
      <w:r>
        <w:rPr>
          <w:color w:val="000000"/>
          <w:spacing w:val="-3"/>
        </w:rPr>
        <w:tab/>
        <w:t>Dead-end</w:t>
      </w:r>
      <w:r>
        <w:rPr>
          <w:color w:val="000000"/>
          <w:spacing w:val="-3"/>
        </w:rPr>
        <w:tab/>
        <w:t>Transmission Developer</w:t>
      </w:r>
    </w:p>
    <w:p w:rsidR="00655732" w:rsidRDefault="00BA34FA">
      <w:pPr>
        <w:tabs>
          <w:tab w:val="left" w:pos="4833"/>
          <w:tab w:val="left" w:pos="6398"/>
          <w:tab w:val="left" w:pos="8006"/>
        </w:tabs>
        <w:autoSpaceDE w:val="0"/>
        <w:autoSpaceDN w:val="0"/>
        <w:adjustRightInd w:val="0"/>
        <w:spacing w:before="1" w:line="273" w:lineRule="exact"/>
        <w:ind w:left="1555"/>
        <w:rPr>
          <w:color w:val="000000"/>
          <w:spacing w:val="-3"/>
        </w:rPr>
      </w:pPr>
      <w:r>
        <w:rPr>
          <w:color w:val="000000"/>
          <w:spacing w:val="-3"/>
        </w:rPr>
        <w:t>Transmission</w:t>
      </w:r>
      <w:r>
        <w:rPr>
          <w:color w:val="000000"/>
          <w:spacing w:val="-3"/>
        </w:rPr>
        <w:tab/>
        <w:t>Valley</w:t>
      </w:r>
      <w:r>
        <w:rPr>
          <w:color w:val="000000"/>
          <w:spacing w:val="-3"/>
        </w:rPr>
        <w:tab/>
        <w:t>Tower</w:t>
      </w:r>
      <w:r>
        <w:rPr>
          <w:color w:val="000000"/>
          <w:spacing w:val="-3"/>
        </w:rPr>
        <w:tab/>
        <w:t>ownership will include</w:t>
      </w:r>
    </w:p>
    <w:p w:rsidR="00655732" w:rsidRDefault="00BA34FA">
      <w:pPr>
        <w:tabs>
          <w:tab w:val="left" w:pos="4833"/>
          <w:tab w:val="left" w:pos="8006"/>
        </w:tabs>
        <w:autoSpaceDE w:val="0"/>
        <w:autoSpaceDN w:val="0"/>
        <w:adjustRightInd w:val="0"/>
        <w:spacing w:before="3" w:line="276" w:lineRule="exact"/>
        <w:ind w:left="1555"/>
        <w:rPr>
          <w:color w:val="000000"/>
          <w:spacing w:val="-3"/>
        </w:rPr>
      </w:pPr>
      <w:r>
        <w:rPr>
          <w:color w:val="000000"/>
          <w:spacing w:val="-3"/>
        </w:rPr>
        <w:t>Owner to</w:t>
      </w:r>
      <w:r>
        <w:rPr>
          <w:color w:val="000000"/>
          <w:spacing w:val="-3"/>
        </w:rPr>
        <w:tab/>
        <w:t>Substa</w:t>
      </w:r>
      <w:r>
        <w:rPr>
          <w:color w:val="000000"/>
          <w:spacing w:val="-3"/>
        </w:rPr>
        <w:t>tion)</w:t>
      </w:r>
      <w:r>
        <w:rPr>
          <w:color w:val="000000"/>
          <w:spacing w:val="-3"/>
        </w:rPr>
        <w:tab/>
        <w:t>Transmission Project</w:t>
      </w:r>
    </w:p>
    <w:p w:rsidR="00655732" w:rsidRDefault="00BA34FA">
      <w:pPr>
        <w:tabs>
          <w:tab w:val="left" w:pos="8006"/>
        </w:tabs>
        <w:autoSpaceDE w:val="0"/>
        <w:autoSpaceDN w:val="0"/>
        <w:adjustRightInd w:val="0"/>
        <w:spacing w:before="1" w:line="273" w:lineRule="exact"/>
        <w:ind w:left="1555"/>
        <w:rPr>
          <w:color w:val="000000"/>
          <w:spacing w:val="-3"/>
        </w:rPr>
      </w:pPr>
      <w:r>
        <w:rPr>
          <w:color w:val="000000"/>
          <w:spacing w:val="-3"/>
        </w:rPr>
        <w:t>Transmission</w:t>
      </w:r>
      <w:r>
        <w:rPr>
          <w:color w:val="000000"/>
          <w:spacing w:val="-3"/>
        </w:rPr>
        <w:tab/>
        <w:t>conductor.  Connecting</w:t>
      </w:r>
    </w:p>
    <w:p w:rsidR="00655732" w:rsidRDefault="00BA34FA">
      <w:pPr>
        <w:tabs>
          <w:tab w:val="left" w:pos="8006"/>
        </w:tabs>
        <w:autoSpaceDE w:val="0"/>
        <w:autoSpaceDN w:val="0"/>
        <w:adjustRightInd w:val="0"/>
        <w:spacing w:before="4" w:line="276" w:lineRule="exact"/>
        <w:ind w:left="1555"/>
        <w:rPr>
          <w:color w:val="000000"/>
          <w:spacing w:val="-3"/>
        </w:rPr>
      </w:pPr>
      <w:r>
        <w:rPr>
          <w:color w:val="000000"/>
          <w:spacing w:val="-3"/>
        </w:rPr>
        <w:t>Developer</w:t>
      </w:r>
      <w:r>
        <w:rPr>
          <w:color w:val="000000"/>
          <w:spacing w:val="-3"/>
        </w:rPr>
        <w:tab/>
        <w:t>Transmission Owner will</w:t>
      </w:r>
    </w:p>
    <w:p w:rsidR="00655732" w:rsidRDefault="00BA34FA">
      <w:pPr>
        <w:tabs>
          <w:tab w:val="left" w:pos="8006"/>
        </w:tabs>
        <w:autoSpaceDE w:val="0"/>
        <w:autoSpaceDN w:val="0"/>
        <w:adjustRightInd w:val="0"/>
        <w:spacing w:before="1" w:line="272" w:lineRule="exact"/>
        <w:ind w:left="1555"/>
        <w:rPr>
          <w:color w:val="000000"/>
          <w:spacing w:val="-3"/>
        </w:rPr>
      </w:pPr>
      <w:r>
        <w:rPr>
          <w:color w:val="000000"/>
          <w:spacing w:val="-3"/>
        </w:rPr>
        <w:t>Transition</w:t>
      </w:r>
      <w:r>
        <w:rPr>
          <w:color w:val="000000"/>
          <w:spacing w:val="-3"/>
        </w:rPr>
        <w:tab/>
        <w:t>own the existing take off</w:t>
      </w:r>
    </w:p>
    <w:p w:rsidR="00655732" w:rsidRDefault="00BA34FA">
      <w:pPr>
        <w:autoSpaceDE w:val="0"/>
        <w:autoSpaceDN w:val="0"/>
        <w:adjustRightInd w:val="0"/>
        <w:spacing w:line="276" w:lineRule="exact"/>
        <w:ind w:left="8006" w:right="1282"/>
        <w:rPr>
          <w:color w:val="000000"/>
          <w:spacing w:val="-3"/>
        </w:rPr>
      </w:pPr>
      <w:r>
        <w:rPr>
          <w:color w:val="000000"/>
          <w:spacing w:val="-3"/>
        </w:rPr>
        <w:t xml:space="preserve">structure N4, insulators, </w:t>
      </w:r>
      <w:r>
        <w:rPr>
          <w:color w:val="000000"/>
          <w:spacing w:val="-3"/>
        </w:rPr>
        <w:br/>
        <w:t xml:space="preserve">jumper loops, feeder </w:t>
      </w:r>
      <w:r>
        <w:rPr>
          <w:color w:val="000000"/>
          <w:spacing w:val="-3"/>
        </w:rPr>
        <w:br/>
        <w:t xml:space="preserve">disconnect switch, strain </w:t>
      </w:r>
      <w:r>
        <w:rPr>
          <w:color w:val="000000"/>
          <w:spacing w:val="-3"/>
        </w:rPr>
        <w:br/>
        <w:t xml:space="preserve">bus, and hardware from the </w:t>
      </w:r>
      <w:r>
        <w:rPr>
          <w:color w:val="000000"/>
          <w:spacing w:val="-3"/>
        </w:rPr>
        <w:br/>
      </w:r>
      <w:r>
        <w:rPr>
          <w:color w:val="000000"/>
          <w:spacing w:val="-3"/>
        </w:rPr>
        <w:t xml:space="preserve">Transmission Developer end </w:t>
      </w:r>
      <w:r>
        <w:rPr>
          <w:color w:val="000000"/>
          <w:spacing w:val="-3"/>
        </w:rPr>
        <w:br/>
        <w:t xml:space="preserve">of the field conductor </w:t>
      </w:r>
    </w:p>
    <w:p w:rsidR="00655732" w:rsidRDefault="00BA34FA">
      <w:pPr>
        <w:autoSpaceDE w:val="0"/>
        <w:autoSpaceDN w:val="0"/>
        <w:adjustRightInd w:val="0"/>
        <w:spacing w:line="272" w:lineRule="exact"/>
        <w:ind w:left="8006"/>
        <w:rPr>
          <w:color w:val="000000"/>
          <w:spacing w:val="-3"/>
        </w:rPr>
      </w:pPr>
      <w:r>
        <w:rPr>
          <w:color w:val="000000"/>
          <w:spacing w:val="-3"/>
        </w:rPr>
        <w:t xml:space="preserve">heading towards and </w:t>
      </w:r>
    </w:p>
    <w:p w:rsidR="00655732" w:rsidRDefault="00BA34FA">
      <w:pPr>
        <w:autoSpaceDE w:val="0"/>
        <w:autoSpaceDN w:val="0"/>
        <w:adjustRightInd w:val="0"/>
        <w:spacing w:before="8" w:line="273" w:lineRule="exact"/>
        <w:ind w:left="8006" w:right="1503"/>
        <w:rPr>
          <w:color w:val="000000"/>
          <w:spacing w:val="-3"/>
        </w:rPr>
      </w:pPr>
      <w:r>
        <w:rPr>
          <w:color w:val="000000"/>
          <w:spacing w:val="-3"/>
        </w:rPr>
        <w:t xml:space="preserve">interconnecting to the POI </w:t>
      </w:r>
      <w:r>
        <w:rPr>
          <w:color w:val="000000"/>
          <w:spacing w:val="-3"/>
        </w:rPr>
        <w:br/>
        <w:t xml:space="preserve">in the Pleasant Valley </w:t>
      </w:r>
      <w:r>
        <w:rPr>
          <w:color w:val="000000"/>
          <w:spacing w:val="-3"/>
        </w:rPr>
        <w:br/>
        <w:t xml:space="preserve">Substation at the rigid bus </w:t>
      </w:r>
      <w:r>
        <w:rPr>
          <w:color w:val="000000"/>
          <w:spacing w:val="-3"/>
        </w:rPr>
        <w:br/>
        <w:t xml:space="preserve">(see Figure C-2) </w:t>
      </w:r>
    </w:p>
    <w:p w:rsidR="00655732" w:rsidRDefault="00BA34FA">
      <w:pPr>
        <w:tabs>
          <w:tab w:val="left" w:pos="3393"/>
          <w:tab w:val="left" w:pos="4833"/>
          <w:tab w:val="left" w:pos="6398"/>
          <w:tab w:val="left" w:pos="8006"/>
        </w:tabs>
        <w:autoSpaceDE w:val="0"/>
        <w:autoSpaceDN w:val="0"/>
        <w:adjustRightInd w:val="0"/>
        <w:spacing w:before="20" w:line="276" w:lineRule="exact"/>
        <w:ind w:left="1555"/>
        <w:rPr>
          <w:color w:val="000000"/>
          <w:spacing w:val="-3"/>
        </w:rPr>
      </w:pPr>
      <w:r>
        <w:rPr>
          <w:color w:val="000000"/>
          <w:spacing w:val="-3"/>
        </w:rPr>
        <w:t>Connecting</w:t>
      </w:r>
      <w:r>
        <w:rPr>
          <w:color w:val="000000"/>
          <w:spacing w:val="-3"/>
        </w:rPr>
        <w:tab/>
        <w:t>Y59</w:t>
      </w:r>
      <w:r>
        <w:rPr>
          <w:color w:val="000000"/>
          <w:spacing w:val="-3"/>
        </w:rPr>
        <w:tab/>
        <w:t>N5</w:t>
      </w:r>
      <w:r>
        <w:rPr>
          <w:color w:val="000000"/>
          <w:spacing w:val="-3"/>
        </w:rPr>
        <w:tab/>
        <w:t>Dead-end</w:t>
      </w:r>
      <w:r>
        <w:rPr>
          <w:color w:val="000000"/>
          <w:spacing w:val="-3"/>
        </w:rPr>
        <w:tab/>
        <w:t>Transmission Developer</w:t>
      </w:r>
    </w:p>
    <w:p w:rsidR="00655732" w:rsidRDefault="00BA34FA">
      <w:pPr>
        <w:tabs>
          <w:tab w:val="left" w:pos="6398"/>
          <w:tab w:val="left" w:pos="8006"/>
        </w:tabs>
        <w:autoSpaceDE w:val="0"/>
        <w:autoSpaceDN w:val="0"/>
        <w:adjustRightInd w:val="0"/>
        <w:spacing w:before="2" w:line="276" w:lineRule="exact"/>
        <w:ind w:left="1555"/>
        <w:rPr>
          <w:color w:val="000000"/>
          <w:spacing w:val="-3"/>
        </w:rPr>
      </w:pPr>
      <w:r>
        <w:rPr>
          <w:color w:val="000000"/>
          <w:spacing w:val="-3"/>
        </w:rPr>
        <w:t>Transmission</w:t>
      </w:r>
      <w:r>
        <w:rPr>
          <w:color w:val="000000"/>
          <w:spacing w:val="-3"/>
        </w:rPr>
        <w:tab/>
        <w:t>Tower</w:t>
      </w:r>
      <w:r>
        <w:rPr>
          <w:color w:val="000000"/>
          <w:spacing w:val="-3"/>
        </w:rPr>
        <w:tab/>
        <w:t xml:space="preserve">ownership will </w:t>
      </w:r>
      <w:r>
        <w:rPr>
          <w:color w:val="000000"/>
          <w:spacing w:val="-3"/>
        </w:rPr>
        <w:t>include</w:t>
      </w:r>
    </w:p>
    <w:p w:rsidR="00655732" w:rsidRDefault="00BA34FA">
      <w:pPr>
        <w:tabs>
          <w:tab w:val="left" w:pos="8006"/>
        </w:tabs>
        <w:autoSpaceDE w:val="0"/>
        <w:autoSpaceDN w:val="0"/>
        <w:adjustRightInd w:val="0"/>
        <w:spacing w:before="1" w:line="273" w:lineRule="exact"/>
        <w:ind w:left="1555"/>
        <w:rPr>
          <w:color w:val="000000"/>
          <w:spacing w:val="-3"/>
        </w:rPr>
      </w:pPr>
      <w:r>
        <w:rPr>
          <w:color w:val="000000"/>
          <w:spacing w:val="-3"/>
        </w:rPr>
        <w:t>Owner to</w:t>
      </w:r>
      <w:r>
        <w:rPr>
          <w:color w:val="000000"/>
          <w:spacing w:val="-3"/>
        </w:rPr>
        <w:tab/>
        <w:t>Transmission Project</w:t>
      </w:r>
    </w:p>
    <w:p w:rsidR="00655732" w:rsidRDefault="00BA34FA">
      <w:pPr>
        <w:tabs>
          <w:tab w:val="left" w:pos="8006"/>
        </w:tabs>
        <w:autoSpaceDE w:val="0"/>
        <w:autoSpaceDN w:val="0"/>
        <w:adjustRightInd w:val="0"/>
        <w:spacing w:before="3" w:line="276" w:lineRule="exact"/>
        <w:ind w:left="1555"/>
        <w:rPr>
          <w:color w:val="000000"/>
          <w:spacing w:val="-3"/>
        </w:rPr>
      </w:pPr>
      <w:r>
        <w:rPr>
          <w:color w:val="000000"/>
          <w:spacing w:val="-3"/>
        </w:rPr>
        <w:t>Transmission</w:t>
      </w:r>
      <w:r>
        <w:rPr>
          <w:color w:val="000000"/>
          <w:spacing w:val="-3"/>
        </w:rPr>
        <w:tab/>
        <w:t>conductor.  Connecting</w:t>
      </w:r>
    </w:p>
    <w:p w:rsidR="00655732" w:rsidRDefault="00BA34FA">
      <w:pPr>
        <w:tabs>
          <w:tab w:val="left" w:pos="8006"/>
        </w:tabs>
        <w:autoSpaceDE w:val="0"/>
        <w:autoSpaceDN w:val="0"/>
        <w:adjustRightInd w:val="0"/>
        <w:spacing w:before="1" w:line="273" w:lineRule="exact"/>
        <w:ind w:left="1555"/>
        <w:rPr>
          <w:color w:val="000000"/>
          <w:spacing w:val="-3"/>
        </w:rPr>
      </w:pPr>
      <w:r>
        <w:rPr>
          <w:color w:val="000000"/>
          <w:spacing w:val="-3"/>
        </w:rPr>
        <w:t>Developer</w:t>
      </w:r>
      <w:r>
        <w:rPr>
          <w:color w:val="000000"/>
          <w:spacing w:val="-3"/>
        </w:rPr>
        <w:tab/>
        <w:t>Transmission Owner will</w:t>
      </w:r>
    </w:p>
    <w:p w:rsidR="00655732" w:rsidRDefault="00BA34FA">
      <w:pPr>
        <w:tabs>
          <w:tab w:val="left" w:pos="8006"/>
        </w:tabs>
        <w:autoSpaceDE w:val="0"/>
        <w:autoSpaceDN w:val="0"/>
        <w:adjustRightInd w:val="0"/>
        <w:spacing w:before="3" w:line="276" w:lineRule="exact"/>
        <w:ind w:left="1555"/>
        <w:rPr>
          <w:color w:val="000000"/>
          <w:spacing w:val="-3"/>
        </w:rPr>
      </w:pPr>
      <w:r>
        <w:rPr>
          <w:color w:val="000000"/>
          <w:spacing w:val="-3"/>
        </w:rPr>
        <w:t>Transition</w:t>
      </w:r>
      <w:r>
        <w:rPr>
          <w:color w:val="000000"/>
          <w:spacing w:val="-3"/>
        </w:rPr>
        <w:tab/>
        <w:t>own the existing take off</w:t>
      </w:r>
    </w:p>
    <w:p w:rsidR="00655732" w:rsidRDefault="00BA34FA">
      <w:pPr>
        <w:autoSpaceDE w:val="0"/>
        <w:autoSpaceDN w:val="0"/>
        <w:adjustRightInd w:val="0"/>
        <w:spacing w:line="276" w:lineRule="exact"/>
        <w:ind w:left="8006" w:right="1282"/>
        <w:rPr>
          <w:color w:val="000000"/>
          <w:spacing w:val="-3"/>
        </w:rPr>
      </w:pPr>
      <w:r>
        <w:rPr>
          <w:color w:val="000000"/>
          <w:spacing w:val="-3"/>
        </w:rPr>
        <w:t xml:space="preserve">structure N5, insulators, </w:t>
      </w:r>
      <w:r>
        <w:rPr>
          <w:color w:val="000000"/>
          <w:spacing w:val="-3"/>
        </w:rPr>
        <w:br/>
        <w:t xml:space="preserve">jumper loops, feeder </w:t>
      </w:r>
      <w:r>
        <w:rPr>
          <w:color w:val="000000"/>
          <w:spacing w:val="-3"/>
        </w:rPr>
        <w:br/>
        <w:t xml:space="preserve">disconnect switch, strain </w:t>
      </w:r>
      <w:r>
        <w:rPr>
          <w:color w:val="000000"/>
          <w:spacing w:val="-3"/>
        </w:rPr>
        <w:br/>
        <w:t xml:space="preserve">bus, and hardware from the </w:t>
      </w:r>
      <w:r>
        <w:rPr>
          <w:color w:val="000000"/>
          <w:spacing w:val="-3"/>
        </w:rPr>
        <w:br/>
      </w:r>
      <w:r>
        <w:rPr>
          <w:color w:val="000000"/>
          <w:spacing w:val="-3"/>
        </w:rPr>
        <w:t xml:space="preserve">Transmission Developer end </w:t>
      </w:r>
      <w:r>
        <w:rPr>
          <w:color w:val="000000"/>
          <w:spacing w:val="-3"/>
        </w:rPr>
        <w:br/>
        <w:t xml:space="preserve">of the field conductor </w:t>
      </w:r>
    </w:p>
    <w:p w:rsidR="00655732" w:rsidRDefault="00BA34FA">
      <w:pPr>
        <w:autoSpaceDE w:val="0"/>
        <w:autoSpaceDN w:val="0"/>
        <w:adjustRightInd w:val="0"/>
        <w:spacing w:before="1" w:line="265" w:lineRule="exact"/>
        <w:ind w:left="8006"/>
        <w:rPr>
          <w:color w:val="000000"/>
          <w:spacing w:val="-3"/>
        </w:rPr>
      </w:pPr>
      <w:r>
        <w:rPr>
          <w:color w:val="000000"/>
          <w:spacing w:val="-3"/>
        </w:rPr>
        <w:t xml:space="preserve">heading towards and </w:t>
      </w:r>
    </w:p>
    <w:p w:rsidR="00655732" w:rsidRDefault="00BA34FA">
      <w:pPr>
        <w:autoSpaceDE w:val="0"/>
        <w:autoSpaceDN w:val="0"/>
        <w:adjustRightInd w:val="0"/>
        <w:spacing w:before="9" w:line="273" w:lineRule="exact"/>
        <w:ind w:left="8006" w:right="1501"/>
        <w:rPr>
          <w:color w:val="000000"/>
          <w:spacing w:val="-3"/>
        </w:rPr>
      </w:pPr>
      <w:r>
        <w:rPr>
          <w:color w:val="000000"/>
          <w:spacing w:val="-3"/>
        </w:rPr>
        <w:t xml:space="preserve">interconnecting to the POI </w:t>
      </w:r>
      <w:r>
        <w:rPr>
          <w:color w:val="000000"/>
          <w:spacing w:val="-3"/>
        </w:rPr>
        <w:br/>
        <w:t xml:space="preserve">in the Pleasant Valley </w:t>
      </w:r>
      <w:r>
        <w:rPr>
          <w:color w:val="000000"/>
          <w:spacing w:val="-3"/>
        </w:rPr>
        <w:br/>
        <w:t xml:space="preserve">Substation at the rigid bus </w:t>
      </w:r>
      <w:r>
        <w:rPr>
          <w:color w:val="000000"/>
          <w:spacing w:val="-3"/>
        </w:rPr>
        <w:br/>
        <w:t xml:space="preserve">(See Figure C-3) </w:t>
      </w: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125" w:line="276" w:lineRule="exact"/>
        <w:ind w:left="5937"/>
        <w:rPr>
          <w:color w:val="000000"/>
          <w:spacing w:val="-4"/>
        </w:rPr>
      </w:pPr>
      <w:r>
        <w:rPr>
          <w:color w:val="000000"/>
          <w:spacing w:val="-4"/>
        </w:rPr>
        <w:t xml:space="preserve">C-3 </w:t>
      </w:r>
      <w:r>
        <w:rPr>
          <w:color w:val="000000"/>
          <w:spacing w:val="-4"/>
        </w:rPr>
        <w:pict>
          <v:polyline id="_x0000_s2384" style="position:absolute;left:0;text-align:left;z-index:-251643904;mso-position-horizontal-relative:page;mso-position-vertical-relative:page" points="72.5pt,127.65pt,164.15pt,127.65pt,164.15pt,72.45pt,72.5pt,72.45pt,72.5pt,127.65pt" coordsize="1834,1105" o:allowincell="f" fillcolor="#bebebe" stroked="f">
            <v:path arrowok="t"/>
            <w10:wrap anchorx="page" anchory="page"/>
          </v:polyline>
        </w:pict>
      </w:r>
      <w:r>
        <w:rPr>
          <w:color w:val="000000"/>
          <w:spacing w:val="-4"/>
        </w:rPr>
        <w:pict>
          <v:polyline id="_x0000_s2385" style="position:absolute;left:0;text-align:left;z-index:-251637760;mso-position-horizontal-relative:page;mso-position-vertical-relative:page" points="77.75pt,86.4pt,159.1pt,86.4pt,159.1pt,72.45pt,77.75pt,72.45pt,77.75pt,86.4pt" coordsize="1627,279" o:allowincell="f" fillcolor="#bebebe" stroked="f">
            <v:path arrowok="t"/>
            <w10:wrap anchorx="page" anchory="page"/>
          </v:polyline>
        </w:pict>
      </w:r>
      <w:r>
        <w:rPr>
          <w:color w:val="000000"/>
          <w:spacing w:val="-4"/>
        </w:rPr>
        <w:pict>
          <v:polyline id="_x0000_s2386" style="position:absolute;left:0;text-align:left;z-index:-251624448;mso-position-horizontal-relative:page;mso-position-vertical-relative:page" points="77.75pt,100.1pt,159.1pt,100.1pt,159.1pt,86.4pt,77.75pt,86.4pt,77.75pt,100.1pt" coordsize="1627,274" o:allowincell="f" fillcolor="#bebebe" stroked="f">
            <v:path arrowok="t"/>
            <w10:wrap anchorx="page" anchory="page"/>
          </v:polyline>
        </w:pict>
      </w:r>
      <w:r>
        <w:rPr>
          <w:color w:val="000000"/>
          <w:spacing w:val="-4"/>
        </w:rPr>
        <w:pict>
          <v:polyline id="_x0000_s2387" style="position:absolute;left:0;text-align:left;z-index:-251611136;mso-position-horizontal-relative:page;mso-position-vertical-relative:page" points="164.65pt,127.65pt,236.15pt,127.65pt,236.15pt,72.45pt,164.65pt,72.45pt,164.65pt,127.65pt" coordsize="1431,1105" o:allowincell="f" fillcolor="#bebebe" stroked="f">
            <v:path arrowok="t"/>
            <w10:wrap anchorx="page" anchory="page"/>
          </v:polyline>
        </w:pict>
      </w:r>
      <w:r>
        <w:rPr>
          <w:color w:val="000000"/>
          <w:spacing w:val="-4"/>
        </w:rPr>
        <w:pict>
          <v:polyline id="_x0000_s2388" style="position:absolute;left:0;text-align:left;z-index:-251607040;mso-position-horizontal-relative:page;mso-position-vertical-relative:page" points="169.65pt,86.4pt,230.9pt,86.4pt,230.9pt,72.45pt,169.65pt,72.45pt,169.65pt,86.4pt" coordsize="1225,279" o:allowincell="f" fillcolor="#bebebe" stroked="f">
            <v:path arrowok="t"/>
            <w10:wrap anchorx="page" anchory="page"/>
          </v:polyline>
        </w:pict>
      </w:r>
      <w:r>
        <w:rPr>
          <w:color w:val="000000"/>
          <w:spacing w:val="-4"/>
        </w:rPr>
        <w:pict>
          <v:polyline id="_x0000_s2389" style="position:absolute;left:0;text-align:left;z-index:-251598848;mso-position-horizontal-relative:page;mso-position-vertical-relative:page" points="169.65pt,100.1pt,230.9pt,100.1pt,230.9pt,86.4pt,169.65pt,86.4pt,169.65pt,100.1pt" coordsize="1225,274" o:allowincell="f" fillcolor="#bebebe" stroked="f">
            <v:path arrowok="t"/>
            <w10:wrap anchorx="page" anchory="page"/>
          </v:polyline>
        </w:pict>
      </w:r>
      <w:r>
        <w:rPr>
          <w:color w:val="000000"/>
          <w:spacing w:val="-4"/>
        </w:rPr>
        <w:pict>
          <v:polyline id="_x0000_s2390" style="position:absolute;left:0;text-align:left;z-index:-251584512;mso-position-horizontal-relative:page;mso-position-vertical-relative:page" points="236.65pt,127.65pt,314.4pt,127.65pt,314.4pt,72.45pt,236.65pt,72.45pt,236.65pt,127.65pt" coordsize="1556,1105" o:allowincell="f" fillcolor="#bebebe" stroked="f">
            <v:path arrowok="t"/>
            <w10:wrap anchorx="page" anchory="page"/>
          </v:polyline>
        </w:pict>
      </w:r>
      <w:r>
        <w:rPr>
          <w:color w:val="000000"/>
          <w:spacing w:val="-4"/>
        </w:rPr>
        <w:pict>
          <v:polyline id="_x0000_s2391" style="position:absolute;left:0;text-align:left;z-index:-251578368;mso-position-horizontal-relative:page;mso-position-vertical-relative:page" points="241.7pt,86.4pt,309.1pt,86.4pt,309.1pt,72.45pt,241.7pt,72.45pt,241.7pt,86.4pt" coordsize="1349,279" o:allowincell="f" fillcolor="#bebebe" stroked="f">
            <v:path arrowok="t"/>
            <w10:wrap anchorx="page" anchory="page"/>
          </v:polyline>
        </w:pict>
      </w:r>
      <w:r>
        <w:rPr>
          <w:color w:val="000000"/>
          <w:spacing w:val="-4"/>
        </w:rPr>
        <w:pict>
          <v:polyline id="_x0000_s2392" style="position:absolute;left:0;text-align:left;z-index:-251556864;mso-position-horizontal-relative:page;mso-position-vertical-relative:page" points="241.7pt,100.1pt,309.1pt,100.1pt,309.1pt,86.4pt,241.7pt,86.4pt,241.7pt,100.1pt" coordsize="1349,274" o:allowincell="f" fillcolor="#bebebe" stroked="f">
            <v:path arrowok="t"/>
            <w10:wrap anchorx="page" anchory="page"/>
          </v:polyline>
        </w:pict>
      </w:r>
      <w:r>
        <w:rPr>
          <w:color w:val="000000"/>
          <w:spacing w:val="-4"/>
        </w:rPr>
        <w:pict>
          <v:polyline id="_x0000_s2393" style="position:absolute;left:0;text-align:left;z-index:-251545600;mso-position-horizontal-relative:page;mso-position-vertical-relative:page" points="241.7pt,114pt,309.1pt,114pt,309.1pt,100.1pt,241.7pt,100.1pt,241.7pt,114pt" coordsize="1349,279" o:allowincell="f" fillcolor="#bebebe" stroked="f">
            <v:path arrowok="t"/>
            <w10:wrap anchorx="page" anchory="page"/>
          </v:polyline>
        </w:pict>
      </w:r>
      <w:r>
        <w:rPr>
          <w:color w:val="000000"/>
          <w:spacing w:val="-4"/>
        </w:rPr>
        <w:pict>
          <v:polyline id="_x0000_s2394" style="position:absolute;left:0;text-align:left;z-index:-251534336;mso-position-horizontal-relative:page;mso-position-vertical-relative:page" points="241.7pt,127.65pt,309.1pt,127.65pt,309.1pt,114pt,241.7pt,114pt,241.7pt,127.65pt" coordsize="1349,275" o:allowincell="f" fillcolor="#bebebe" stroked="f">
            <v:path arrowok="t"/>
            <w10:wrap anchorx="page" anchory="page"/>
          </v:polyline>
        </w:pict>
      </w:r>
      <w:r>
        <w:rPr>
          <w:color w:val="000000"/>
          <w:spacing w:val="-4"/>
        </w:rPr>
        <w:pict>
          <v:polyline id="_x0000_s2395" style="position:absolute;left:0;text-align:left;z-index:-251437056;mso-position-horizontal-relative:page;mso-position-vertical-relative:page" points="314.9pt,127.65pt,394.55pt,127.65pt,394.55pt,72.45pt,314.9pt,72.45pt,314.9pt,127.65pt" coordsize="1594,1105" o:allowincell="f" fillcolor="#bebebe" stroked="f">
            <v:path arrowok="t"/>
            <w10:wrap anchorx="page" anchory="page"/>
          </v:polyline>
        </w:pict>
      </w:r>
      <w:r>
        <w:rPr>
          <w:color w:val="000000"/>
          <w:spacing w:val="-4"/>
        </w:rPr>
        <w:pict>
          <v:polyline id="_x0000_s2396" style="position:absolute;left:0;text-align:left;z-index:-251422720;mso-position-horizontal-relative:page;mso-position-vertical-relative:page" points="319.9pt,86.4pt,389.5pt,86.4pt,389.5pt,72.45pt,319.9pt,72.45pt,319.9pt,86.4pt" coordsize="1392,279" o:allowincell="f" fillcolor="#bebebe" stroked="f">
            <v:path arrowok="t"/>
            <w10:wrap anchorx="page" anchory="page"/>
          </v:polyline>
        </w:pict>
      </w:r>
      <w:r>
        <w:rPr>
          <w:color w:val="000000"/>
          <w:spacing w:val="-4"/>
        </w:rPr>
        <w:pict>
          <v:polyline id="_x0000_s2397" style="position:absolute;left:0;text-align:left;z-index:-251405312;mso-position-horizontal-relative:page;mso-position-vertical-relative:page" points="319.9pt,100.1pt,389.5pt,100.1pt,389.5pt,86.4pt,319.9pt,86.4pt,319.9pt,100.1pt" coordsize="1392,274" o:allowincell="f" fillcolor="#bebebe" stroked="f">
            <v:path arrowok="t"/>
            <w10:wrap anchorx="page" anchory="page"/>
          </v:polyline>
        </w:pict>
      </w:r>
      <w:r>
        <w:rPr>
          <w:color w:val="000000"/>
          <w:spacing w:val="-4"/>
        </w:rPr>
        <w:pict>
          <v:polyline id="_x0000_s2398" style="position:absolute;left:0;text-align:left;z-index:-251399168;mso-position-horizontal-relative:page;mso-position-vertical-relative:page" points="319.9pt,114pt,389.5pt,114pt,389.5pt,100.1pt,319.9pt,100.1pt,319.9pt,114pt" coordsize="1392,279" o:allowincell="f" fillcolor="#bebebe" stroked="f">
            <v:path arrowok="t"/>
            <w10:wrap anchorx="page" anchory="page"/>
          </v:polyline>
        </w:pict>
      </w:r>
      <w:r>
        <w:rPr>
          <w:color w:val="000000"/>
          <w:spacing w:val="-4"/>
        </w:rPr>
        <w:pict>
          <v:polyline id="_x0000_s2399" style="position:absolute;left:0;text-align:left;z-index:-251387904;mso-position-horizontal-relative:page;mso-position-vertical-relative:page" points="319.9pt,127.65pt,389.5pt,127.65pt,389.5pt,114pt,319.9pt,114pt,319.9pt,127.65pt" coordsize="1392,275" o:allowincell="f" fillcolor="#bebebe" stroked="f">
            <v:path arrowok="t"/>
            <w10:wrap anchorx="page" anchory="page"/>
          </v:polyline>
        </w:pict>
      </w:r>
      <w:r>
        <w:rPr>
          <w:color w:val="000000"/>
          <w:spacing w:val="-4"/>
        </w:rPr>
        <w:pict>
          <v:polyline id="_x0000_s2400" style="position:absolute;left:0;text-align:left;z-index:-251340800;mso-position-horizontal-relative:page;mso-position-vertical-relative:page" points="395.05pt,127.65pt,544.3pt,127.65pt,544.3pt,72.45pt,395.05pt,72.45pt,395.05pt,127.65pt" coordsize="2986,1105" o:allowincell="f" fillcolor="#bebebe" stroked="f">
            <v:path arrowok="t"/>
            <w10:wrap anchorx="page" anchory="page"/>
          </v:polyline>
        </w:pict>
      </w:r>
      <w:r>
        <w:rPr>
          <w:color w:val="000000"/>
          <w:spacing w:val="-4"/>
        </w:rPr>
        <w:pict>
          <v:polyline id="_x0000_s2401" style="position:absolute;left:0;text-align:left;z-index:-251335680;mso-position-horizontal-relative:page;mso-position-vertical-relative:page" points="400.3pt,86.4pt,539.05pt,86.4pt,539.05pt,72.45pt,400.3pt,72.45pt,400.3pt,86.4pt" coordsize="2775,279" o:allowincell="f" fillcolor="#bebebe" stroked="f">
            <v:path arrowok="t"/>
            <w10:wrap anchorx="page" anchory="page"/>
          </v:polyline>
        </w:pict>
      </w:r>
      <w:r>
        <w:rPr>
          <w:color w:val="000000"/>
          <w:spacing w:val="-4"/>
        </w:rPr>
        <w:pict>
          <v:polyline id="_x0000_s2402" style="position:absolute;left:0;text-align:left;z-index:-251321344;mso-position-horizontal-relative:page;mso-position-vertical-relative:page" points="400.3pt,100.1pt,539.05pt,100.1pt,539.05pt,86.4pt,400.3pt,86.4pt,400.3pt,100.1pt" coordsize="2775,274" o:allowincell="f" fillcolor="#bebebe" stroked="f">
            <v:path arrowok="t"/>
            <w10:wrap anchorx="page" anchory="page"/>
          </v:polyline>
        </w:pict>
      </w:r>
      <w:r>
        <w:rPr>
          <w:color w:val="000000"/>
          <w:spacing w:val="-4"/>
        </w:rPr>
        <w:pict>
          <v:polyline id="_x0000_s2403" style="position:absolute;left:0;text-align:left;z-index:-251305984;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2404" style="position:absolute;left:0;text-align:left;z-index:-251302912;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2405" style="position:absolute;left:0;text-align:left;z-index:-251300864;mso-position-horizontal-relative:page;mso-position-vertical-relative:page" points="72.45pt,72.95pt,164.15pt,72.95pt,164.15pt,71.95pt,72.45pt,71.95pt,72.45pt,72.95pt" coordsize="1834,20" o:allowincell="f" fillcolor="black" stroked="f">
            <v:path arrowok="t"/>
            <w10:wrap anchorx="page" anchory="page"/>
          </v:polyline>
        </w:pict>
      </w:r>
      <w:r>
        <w:rPr>
          <w:color w:val="000000"/>
          <w:spacing w:val="-4"/>
        </w:rPr>
        <w:pict>
          <v:polyline id="_x0000_s2406" style="position:absolute;left:0;text-align:left;z-index:-251297792;mso-position-horizontal-relative:page;mso-position-vertical-relative:page" points="164.15pt,72.45pt,164.65pt,72.45pt,164.65pt,1in,164.15pt,1in,164.15pt,72.45pt" coordsize="10,11" o:allowincell="f" fillcolor="black" stroked="f">
            <v:path arrowok="t"/>
            <w10:wrap anchorx="page" anchory="page"/>
          </v:polyline>
        </w:pict>
      </w:r>
      <w:r>
        <w:rPr>
          <w:color w:val="000000"/>
          <w:spacing w:val="-4"/>
        </w:rPr>
        <w:pict>
          <v:polyline id="_x0000_s2407" style="position:absolute;left:0;text-align:left;z-index:-251293696;mso-position-horizontal-relative:page;mso-position-vertical-relative:page" points="164.6pt,72.95pt,236.15pt,72.95pt,236.15pt,71.95pt,164.6pt,71.95pt,164.6pt,72.95pt" coordsize="1431,20" o:allowincell="f" fillcolor="black" stroked="f">
            <v:path arrowok="t"/>
            <w10:wrap anchorx="page" anchory="page"/>
          </v:polyline>
        </w:pict>
      </w:r>
      <w:r>
        <w:rPr>
          <w:color w:val="000000"/>
          <w:spacing w:val="-4"/>
        </w:rPr>
        <w:pict>
          <v:polyline id="_x0000_s2408" style="position:absolute;left:0;text-align:left;z-index:-251289600;mso-position-horizontal-relative:page;mso-position-vertical-relative:page" points="236.15pt,72.45pt,236.65pt,72.45pt,236.65pt,1in,236.15pt,1in,236.15pt,72.45pt" coordsize="10,11" o:allowincell="f" fillcolor="black" stroked="f">
            <v:path arrowok="t"/>
            <w10:wrap anchorx="page" anchory="page"/>
          </v:polyline>
        </w:pict>
      </w:r>
      <w:r>
        <w:rPr>
          <w:color w:val="000000"/>
          <w:spacing w:val="-4"/>
        </w:rPr>
        <w:pict>
          <v:polyline id="_x0000_s2409" style="position:absolute;left:0;text-align:left;z-index:-251284480;mso-position-horizontal-relative:page;mso-position-vertical-relative:page" points="236.6pt,72.95pt,314.4pt,72.95pt,314.4pt,71.95pt,236.6pt,71.95pt,236.6pt,72.95pt" coordsize="1556,20" o:allowincell="f" fillcolor="black" stroked="f">
            <v:path arrowok="t"/>
            <w10:wrap anchorx="page" anchory="page"/>
          </v:polyline>
        </w:pict>
      </w:r>
      <w:r>
        <w:rPr>
          <w:color w:val="000000"/>
          <w:spacing w:val="-4"/>
        </w:rPr>
        <w:pict>
          <v:polyline id="_x0000_s2410" style="position:absolute;left:0;text-align:left;z-index:-251280384;mso-position-horizontal-relative:page;mso-position-vertical-relative:page" points="314.4pt,72.45pt,314.9pt,72.45pt,314.9pt,1in,314.4pt,1in,314.4pt,72.45pt" coordsize="10,11" o:allowincell="f" fillcolor="black" stroked="f">
            <v:path arrowok="t"/>
            <w10:wrap anchorx="page" anchory="page"/>
          </v:polyline>
        </w:pict>
      </w:r>
      <w:r>
        <w:rPr>
          <w:color w:val="000000"/>
          <w:spacing w:val="-4"/>
        </w:rPr>
        <w:pict>
          <v:polyline id="_x0000_s2411" style="position:absolute;left:0;text-align:left;z-index:-251276288;mso-position-horizontal-relative:page;mso-position-vertical-relative:page" points="314.85pt,72.95pt,394.55pt,72.95pt,394.55pt,71.95pt,314.85pt,71.95pt,314.85pt,72.95pt" coordsize="1594,20" o:allowincell="f" fillcolor="black" stroked="f">
            <v:path arrowok="t"/>
            <w10:wrap anchorx="page" anchory="page"/>
          </v:polyline>
        </w:pict>
      </w:r>
      <w:r>
        <w:rPr>
          <w:color w:val="000000"/>
          <w:spacing w:val="-4"/>
        </w:rPr>
        <w:pict>
          <v:polyline id="_x0000_s2412" style="position:absolute;left:0;text-align:left;z-index:-251272192;mso-position-horizontal-relative:page;mso-position-vertical-relative:page" points="394.55pt,72.45pt,395.05pt,72.45pt,395.05pt,1in,394.55pt,1in,394.55pt,72.45pt" coordsize="10,11" o:allowincell="f" fillcolor="black" stroked="f">
            <v:path arrowok="t"/>
            <w10:wrap anchorx="page" anchory="page"/>
          </v:polyline>
        </w:pict>
      </w:r>
      <w:r>
        <w:rPr>
          <w:color w:val="000000"/>
          <w:spacing w:val="-4"/>
        </w:rPr>
        <w:pict>
          <v:polyline id="_x0000_s2413" style="position:absolute;left:0;text-align:left;z-index:-251269120;mso-position-horizontal-relative:page;mso-position-vertical-relative:page" points="395pt,72.95pt,544.3pt,72.95pt,544.3pt,71.95pt,395pt,71.95pt,395pt,72.95pt" coordsize="2986,20" o:allowincell="f" fillcolor="black" stroked="f">
            <v:path arrowok="t"/>
            <w10:wrap anchorx="page" anchory="page"/>
          </v:polyline>
        </w:pict>
      </w:r>
      <w:r>
        <w:rPr>
          <w:color w:val="000000"/>
          <w:spacing w:val="-4"/>
        </w:rPr>
        <w:pict>
          <v:polyline id="_x0000_s2414" style="position:absolute;left:0;text-align:left;z-index:-251265024;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4"/>
        </w:rPr>
        <w:pict>
          <v:polyline id="_x0000_s2415" style="position:absolute;left:0;text-align:left;z-index:-251259904;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4"/>
        </w:rPr>
        <w:pict>
          <v:polyline id="_x0000_s2416" style="position:absolute;left:0;text-align:left;z-index:-251254784;mso-position-horizontal-relative:page;mso-position-vertical-relative:page" points="1in,127.7pt,73pt,127.7pt,73pt,72.45pt,1in,72.45pt,1in,127.7pt" coordsize="20,1105" o:allowincell="f" fillcolor="black" stroked="f">
            <v:path arrowok="t"/>
            <w10:wrap anchorx="page" anchory="page"/>
          </v:polyline>
        </w:pict>
      </w:r>
      <w:r>
        <w:rPr>
          <w:color w:val="000000"/>
          <w:spacing w:val="-4"/>
        </w:rPr>
        <w:pict>
          <v:polyline id="_x0000_s2417" style="position:absolute;left:0;text-align:left;z-index:-251250688;mso-position-horizontal-relative:page;mso-position-vertical-relative:page" points="164.15pt,127.7pt,165.15pt,127.7pt,165.15pt,72.45pt,164.15pt,72.45pt,164.15pt,127.7pt" coordsize="20,1105" o:allowincell="f" fillcolor="black" stroked="f">
            <v:path arrowok="t"/>
            <w10:wrap anchorx="page" anchory="page"/>
          </v:polyline>
        </w:pict>
      </w:r>
      <w:r>
        <w:rPr>
          <w:color w:val="000000"/>
          <w:spacing w:val="-4"/>
        </w:rPr>
        <w:pict>
          <v:polyline id="_x0000_s2418" style="position:absolute;left:0;text-align:left;z-index:-251245568;mso-position-horizontal-relative:page;mso-position-vertical-relative:page" points="236.15pt,127.7pt,237.15pt,127.7pt,237.15pt,72.45pt,236.15pt,72.45pt,236.15pt,127.7pt" coordsize="20,1105" o:allowincell="f" fillcolor="black" stroked="f">
            <v:path arrowok="t"/>
            <w10:wrap anchorx="page" anchory="page"/>
          </v:polyline>
        </w:pict>
      </w:r>
      <w:r>
        <w:rPr>
          <w:color w:val="000000"/>
          <w:spacing w:val="-4"/>
        </w:rPr>
        <w:pict>
          <v:polyline id="_x0000_s2419" style="position:absolute;left:0;text-align:left;z-index:-251241472;mso-position-horizontal-relative:page;mso-position-vertical-relative:page" points="314.4pt,127.7pt,315.4pt,127.7pt,315.4pt,72.45pt,314.4pt,72.45pt,314.4pt,127.7pt" coordsize="20,1105" o:allowincell="f" fillcolor="black" stroked="f">
            <v:path arrowok="t"/>
            <w10:wrap anchorx="page" anchory="page"/>
          </v:polyline>
        </w:pict>
      </w:r>
      <w:r>
        <w:rPr>
          <w:color w:val="000000"/>
          <w:spacing w:val="-4"/>
        </w:rPr>
        <w:pict>
          <v:polyline id="_x0000_s2420" style="position:absolute;left:0;text-align:left;z-index:-251235328;mso-position-horizontal-relative:page;mso-position-vertical-relative:page" points="394.55pt,127.7pt,395.55pt,127.7pt,395.55pt,72.45pt,394.55pt,72.45pt,394.55pt,127.7pt" coordsize="20,1105" o:allowincell="f" fillcolor="black" stroked="f">
            <v:path arrowok="t"/>
            <w10:wrap anchorx="page" anchory="page"/>
          </v:polyline>
        </w:pict>
      </w:r>
      <w:r>
        <w:rPr>
          <w:color w:val="000000"/>
          <w:spacing w:val="-4"/>
        </w:rPr>
        <w:pict>
          <v:polyline id="_x0000_s2421" style="position:absolute;left:0;text-align:left;z-index:-251231232;mso-position-horizontal-relative:page;mso-position-vertical-relative:page" points="544.3pt,127.7pt,545.3pt,127.7pt,545.3pt,72.45pt,544.3pt,72.45pt,544.3pt,127.7pt" coordsize="20,1105" o:allowincell="f" fillcolor="black" stroked="f">
            <v:path arrowok="t"/>
            <w10:wrap anchorx="page" anchory="page"/>
          </v:polyline>
        </w:pict>
      </w:r>
      <w:r>
        <w:rPr>
          <w:color w:val="000000"/>
          <w:spacing w:val="-4"/>
        </w:rPr>
        <w:pict>
          <v:polyline id="_x0000_s2422" style="position:absolute;left:0;text-align:left;z-index:-251136000;mso-position-horizontal-relative:page;mso-position-vertical-relative:page" points="1in,128.15pt,72.5pt,128.15pt,72.5pt,127.65pt,1in,127.65pt,1in,128.15pt" coordsize="10,10" o:allowincell="f" fillcolor="black" stroked="f">
            <v:path arrowok="t"/>
            <w10:wrap anchorx="page" anchory="page"/>
          </v:polyline>
        </w:pict>
      </w:r>
      <w:r>
        <w:rPr>
          <w:color w:val="000000"/>
          <w:spacing w:val="-4"/>
        </w:rPr>
        <w:pict>
          <v:polyline id="_x0000_s2423" style="position:absolute;left:0;text-align:left;z-index:-251132928;mso-position-horizontal-relative:page;mso-position-vertical-relative:page" points="72.45pt,128.65pt,164.15pt,128.65pt,164.15pt,127.65pt,72.45pt,127.65pt,72.45pt,128.65pt" coordsize="1834,20" o:allowincell="f" fillcolor="black" stroked="f">
            <v:path arrowok="t"/>
            <w10:wrap anchorx="page" anchory="page"/>
          </v:polyline>
        </w:pict>
      </w:r>
      <w:r>
        <w:rPr>
          <w:color w:val="000000"/>
          <w:spacing w:val="-4"/>
        </w:rPr>
        <w:pict>
          <v:polyline id="_x0000_s2424" style="position:absolute;left:0;text-align:left;z-index:-251130880;mso-position-horizontal-relative:page;mso-position-vertical-relative:page" points="164.15pt,128.15pt,164.65pt,128.15pt,164.65pt,127.65pt,164.15pt,127.65pt,164.15pt,128.15pt" coordsize="10,10" o:allowincell="f" fillcolor="black" stroked="f">
            <v:path arrowok="t"/>
            <w10:wrap anchorx="page" anchory="page"/>
          </v:polyline>
        </w:pict>
      </w:r>
      <w:r>
        <w:rPr>
          <w:color w:val="000000"/>
          <w:spacing w:val="-4"/>
        </w:rPr>
        <w:pict>
          <v:polyline id="_x0000_s2425" style="position:absolute;left:0;text-align:left;z-index:-251128832;mso-position-horizontal-relative:page;mso-position-vertical-relative:page" points="164.6pt,128.65pt,236.15pt,128.65pt,236.15pt,127.65pt,164.6pt,127.65pt,164.6pt,128.65pt" coordsize="1431,20" o:allowincell="f" fillcolor="black" stroked="f">
            <v:path arrowok="t"/>
            <w10:wrap anchorx="page" anchory="page"/>
          </v:polyline>
        </w:pict>
      </w:r>
      <w:r>
        <w:rPr>
          <w:color w:val="000000"/>
          <w:spacing w:val="-4"/>
        </w:rPr>
        <w:pict>
          <v:polyline id="_x0000_s2426" style="position:absolute;left:0;text-align:left;z-index:-251126784;mso-position-horizontal-relative:page;mso-position-vertical-relative:page" points="236.15pt,128.15pt,236.65pt,128.15pt,236.65pt,127.65pt,236.15pt,127.65pt,236.15pt,128.15pt" coordsize="10,10" o:allowincell="f" fillcolor="black" stroked="f">
            <v:path arrowok="t"/>
            <w10:wrap anchorx="page" anchory="page"/>
          </v:polyline>
        </w:pict>
      </w:r>
      <w:r>
        <w:rPr>
          <w:color w:val="000000"/>
          <w:spacing w:val="-4"/>
        </w:rPr>
        <w:pict>
          <v:polyline id="_x0000_s2427" style="position:absolute;left:0;text-align:left;z-index:-251123712;mso-position-horizontal-relative:page;mso-position-vertical-relative:page" points="236.6pt,128.65pt,314.4pt,128.65pt,314.4pt,127.65pt,236.6pt,127.65pt,236.6pt,128.65pt" coordsize="1556,20" o:allowincell="f" fillcolor="black" stroked="f">
            <v:path arrowok="t"/>
            <w10:wrap anchorx="page" anchory="page"/>
          </v:polyline>
        </w:pict>
      </w:r>
      <w:r>
        <w:rPr>
          <w:color w:val="000000"/>
          <w:spacing w:val="-4"/>
        </w:rPr>
        <w:pict>
          <v:polyline id="_x0000_s2428" style="position:absolute;left:0;text-align:left;z-index:-251121664;mso-position-horizontal-relative:page;mso-position-vertical-relative:page" points="314.4pt,128.15pt,314.9pt,128.15pt,314.9pt,127.65pt,314.4pt,127.65pt,314.4pt,128.15pt" coordsize="10,10" o:allowincell="f" fillcolor="black" stroked="f">
            <v:path arrowok="t"/>
            <w10:wrap anchorx="page" anchory="page"/>
          </v:polyline>
        </w:pict>
      </w:r>
      <w:r>
        <w:rPr>
          <w:color w:val="000000"/>
          <w:spacing w:val="-4"/>
        </w:rPr>
        <w:pict>
          <v:polyline id="_x0000_s2429" style="position:absolute;left:0;text-align:left;z-index:-251119616;mso-position-horizontal-relative:page;mso-position-vertical-relative:page" points="314.85pt,128.65pt,394.55pt,128.65pt,394.55pt,127.65pt,314.85pt,127.65pt,314.85pt,128.65pt" coordsize="1594,20" o:allowincell="f" fillcolor="black" stroked="f">
            <v:path arrowok="t"/>
            <w10:wrap anchorx="page" anchory="page"/>
          </v:polyline>
        </w:pict>
      </w:r>
      <w:r>
        <w:rPr>
          <w:color w:val="000000"/>
          <w:spacing w:val="-4"/>
        </w:rPr>
        <w:pict>
          <v:polyline id="_x0000_s2430" style="position:absolute;left:0;text-align:left;z-index:-251117568;mso-position-horizontal-relative:page;mso-position-vertical-relative:page" points="394.55pt,128.15pt,395.05pt,128.15pt,395.05pt,127.65pt,394.55pt,127.65pt,394.55pt,128.15pt" coordsize="10,10" o:allowincell="f" fillcolor="black" stroked="f">
            <v:path arrowok="t"/>
            <w10:wrap anchorx="page" anchory="page"/>
          </v:polyline>
        </w:pict>
      </w:r>
      <w:r>
        <w:rPr>
          <w:color w:val="000000"/>
          <w:spacing w:val="-4"/>
        </w:rPr>
        <w:pict>
          <v:polyline id="_x0000_s2431" style="position:absolute;left:0;text-align:left;z-index:-251115520;mso-position-horizontal-relative:page;mso-position-vertical-relative:page" points="395pt,128.65pt,544.3pt,128.65pt,544.3pt,127.65pt,395pt,127.65pt,395pt,128.65pt" coordsize="2986,20" o:allowincell="f" fillcolor="black" stroked="f">
            <v:path arrowok="t"/>
            <w10:wrap anchorx="page" anchory="page"/>
          </v:polyline>
        </w:pict>
      </w:r>
      <w:r>
        <w:rPr>
          <w:color w:val="000000"/>
          <w:spacing w:val="-4"/>
        </w:rPr>
        <w:pict>
          <v:polyline id="_x0000_s2432" style="position:absolute;left:0;text-align:left;z-index:-251112448;mso-position-horizontal-relative:page;mso-position-vertical-relative:page" points="544.3pt,128.15pt,544.8pt,128.15pt,544.8pt,127.65pt,544.3pt,127.65pt,544.3pt,128.15pt" coordsize="10,10" o:allowincell="f" fillcolor="black" stroked="f">
            <v:path arrowok="t"/>
            <w10:wrap anchorx="page" anchory="page"/>
          </v:polyline>
        </w:pict>
      </w:r>
      <w:r>
        <w:rPr>
          <w:color w:val="000000"/>
          <w:spacing w:val="-4"/>
        </w:rPr>
        <w:pict>
          <v:polyline id="_x0000_s2433" style="position:absolute;left:0;text-align:left;z-index:-251110400;mso-position-horizontal-relative:page;mso-position-vertical-relative:page" points="1in,197.3pt,73pt,197.3pt,73pt,128.15pt,1in,128.15pt,1in,197.3pt" coordsize="20,1383" o:allowincell="f" fillcolor="black" stroked="f">
            <v:path arrowok="t"/>
            <w10:wrap anchorx="page" anchory="page"/>
          </v:polyline>
        </w:pict>
      </w:r>
      <w:r>
        <w:rPr>
          <w:color w:val="000000"/>
          <w:spacing w:val="-4"/>
        </w:rPr>
        <w:pict>
          <v:polyline id="_x0000_s2434" style="position:absolute;left:0;text-align:left;z-index:-251105280;mso-position-horizontal-relative:page;mso-position-vertical-relative:page" points="164.15pt,197.3pt,165.15pt,197.3pt,165.15pt,128.15pt,164.15pt,128.15pt,164.15pt,197.3pt" coordsize="20,1383" o:allowincell="f" fillcolor="black" stroked="f">
            <v:path arrowok="t"/>
            <w10:wrap anchorx="page" anchory="page"/>
          </v:polyline>
        </w:pict>
      </w:r>
      <w:r>
        <w:rPr>
          <w:color w:val="000000"/>
          <w:spacing w:val="-4"/>
        </w:rPr>
        <w:pict>
          <v:polyline id="_x0000_s2435" style="position:absolute;left:0;text-align:left;z-index:-251102208;mso-position-horizontal-relative:page;mso-position-vertical-relative:page" points="236.15pt,197.3pt,237.15pt,197.3pt,237.15pt,128.15pt,236.15pt,128.15pt,236.15pt,197.3pt" coordsize="20,1383" o:allowincell="f" fillcolor="black" stroked="f">
            <v:path arrowok="t"/>
            <w10:wrap anchorx="page" anchory="page"/>
          </v:polyline>
        </w:pict>
      </w:r>
      <w:r>
        <w:rPr>
          <w:color w:val="000000"/>
          <w:spacing w:val="-4"/>
        </w:rPr>
        <w:pict>
          <v:polyline id="_x0000_s2436" style="position:absolute;left:0;text-align:left;z-index:-251099136;mso-position-horizontal-relative:page;mso-position-vertical-relative:page" points="314.4pt,197.3pt,315.4pt,197.3pt,315.4pt,128.15pt,314.4pt,128.15pt,314.4pt,197.3pt" coordsize="20,1383" o:allowincell="f" fillcolor="black" stroked="f">
            <v:path arrowok="t"/>
            <w10:wrap anchorx="page" anchory="page"/>
          </v:polyline>
        </w:pict>
      </w:r>
      <w:r>
        <w:rPr>
          <w:color w:val="000000"/>
          <w:spacing w:val="-4"/>
        </w:rPr>
        <w:pict>
          <v:polyline id="_x0000_s2437" style="position:absolute;left:0;text-align:left;z-index:-251097088;mso-position-horizontal-relative:page;mso-position-vertical-relative:page" points="394.55pt,197.3pt,395.55pt,197.3pt,395.55pt,128.15pt,394.55pt,128.15pt,394.55pt,197.3pt" coordsize="20,1383" o:allowincell="f" fillcolor="black" stroked="f">
            <v:path arrowok="t"/>
            <w10:wrap anchorx="page" anchory="page"/>
          </v:polyline>
        </w:pict>
      </w:r>
      <w:r>
        <w:rPr>
          <w:color w:val="000000"/>
          <w:spacing w:val="-4"/>
        </w:rPr>
        <w:pict>
          <v:polyline id="_x0000_s2438" style="position:absolute;left:0;text-align:left;z-index:-251094016;mso-position-horizontal-relative:page;mso-position-vertical-relative:page" points="544.3pt,197.3pt,545.3pt,197.3pt,545.3pt,128.15pt,544.3pt,128.15pt,544.3pt,197.3pt" coordsize="20,1383" o:allowincell="f" fillcolor="black" stroked="f">
            <v:path arrowok="t"/>
            <w10:wrap anchorx="page" anchory="page"/>
          </v:polyline>
        </w:pict>
      </w:r>
      <w:r>
        <w:rPr>
          <w:color w:val="000000"/>
          <w:spacing w:val="-4"/>
        </w:rPr>
        <w:pict>
          <v:polyline id="_x0000_s2439" style="position:absolute;left:0;text-align:left;z-index:-250861568;mso-position-horizontal-relative:page;mso-position-vertical-relative:page" points="1in,197.75pt,72.5pt,197.75pt,72.5pt,197.3pt,1in,197.3pt,1in,197.75pt" coordsize="10,10" o:allowincell="f" fillcolor="black" stroked="f">
            <v:path arrowok="t"/>
            <w10:wrap anchorx="page" anchory="page"/>
          </v:polyline>
        </w:pict>
      </w:r>
      <w:r>
        <w:rPr>
          <w:color w:val="000000"/>
          <w:spacing w:val="-4"/>
        </w:rPr>
        <w:pict>
          <v:polyline id="_x0000_s2440" style="position:absolute;left:0;text-align:left;z-index:-250860544;mso-position-horizontal-relative:page;mso-position-vertical-relative:page" points="72.45pt,198.25pt,164.15pt,198.25pt,164.15pt,197.25pt,72.45pt,197.25pt,72.45pt,198.25pt" coordsize="1834,20" o:allowincell="f" fillcolor="black" stroked="f">
            <v:path arrowok="t"/>
            <w10:wrap anchorx="page" anchory="page"/>
          </v:polyline>
        </w:pict>
      </w:r>
      <w:r>
        <w:rPr>
          <w:color w:val="000000"/>
          <w:spacing w:val="-4"/>
        </w:rPr>
        <w:pict>
          <v:polyline id="_x0000_s2441" style="position:absolute;left:0;text-align:left;z-index:-250859520;mso-position-horizontal-relative:page;mso-position-vertical-relative:page" points="164.15pt,197.75pt,164.65pt,197.75pt,164.65pt,197.3pt,164.15pt,197.3pt,164.15pt,197.75pt" coordsize="10,10" o:allowincell="f" fillcolor="black" stroked="f">
            <v:path arrowok="t"/>
            <w10:wrap anchorx="page" anchory="page"/>
          </v:polyline>
        </w:pict>
      </w:r>
      <w:r>
        <w:rPr>
          <w:color w:val="000000"/>
          <w:spacing w:val="-4"/>
        </w:rPr>
        <w:pict>
          <v:polyline id="_x0000_s2442" style="position:absolute;left:0;text-align:left;z-index:-250858496;mso-position-horizontal-relative:page;mso-position-vertical-relative:page" points="164.6pt,198.25pt,236.15pt,198.25pt,236.15pt,197.25pt,164.6pt,197.25pt,164.6pt,198.25pt" coordsize="1431,20" o:allowincell="f" fillcolor="black" stroked="f">
            <v:path arrowok="t"/>
            <w10:wrap anchorx="page" anchory="page"/>
          </v:polyline>
        </w:pict>
      </w:r>
      <w:r>
        <w:rPr>
          <w:color w:val="000000"/>
          <w:spacing w:val="-4"/>
        </w:rPr>
        <w:pict>
          <v:polyline id="_x0000_s2443" style="position:absolute;left:0;text-align:left;z-index:-250855424;mso-position-horizontal-relative:page;mso-position-vertical-relative:page" points="236.15pt,197.75pt,236.65pt,197.75pt,236.65pt,197.3pt,236.15pt,197.3pt,236.15pt,197.75pt" coordsize="10,10" o:allowincell="f" fillcolor="black" stroked="f">
            <v:path arrowok="t"/>
            <w10:wrap anchorx="page" anchory="page"/>
          </v:polyline>
        </w:pict>
      </w:r>
      <w:r>
        <w:rPr>
          <w:color w:val="000000"/>
          <w:spacing w:val="-4"/>
        </w:rPr>
        <w:pict>
          <v:polyline id="_x0000_s2444" style="position:absolute;left:0;text-align:left;z-index:-250854400;mso-position-horizontal-relative:page;mso-position-vertical-relative:page" points="236.6pt,198.25pt,314.4pt,198.25pt,314.4pt,197.25pt,236.6pt,197.25pt,236.6pt,198.25pt" coordsize="1556,20" o:allowincell="f" fillcolor="black" stroked="f">
            <v:path arrowok="t"/>
            <w10:wrap anchorx="page" anchory="page"/>
          </v:polyline>
        </w:pict>
      </w:r>
      <w:r>
        <w:rPr>
          <w:color w:val="000000"/>
          <w:spacing w:val="-4"/>
        </w:rPr>
        <w:pict>
          <v:polyline id="_x0000_s2445" style="position:absolute;left:0;text-align:left;z-index:-250852352;mso-position-horizontal-relative:page;mso-position-vertical-relative:page" points="314.4pt,197.75pt,314.9pt,197.75pt,314.9pt,197.3pt,314.4pt,197.3pt,314.4pt,197.75pt" coordsize="10,10" o:allowincell="f" fillcolor="black" stroked="f">
            <v:path arrowok="t"/>
            <w10:wrap anchorx="page" anchory="page"/>
          </v:polyline>
        </w:pict>
      </w:r>
      <w:r>
        <w:rPr>
          <w:color w:val="000000"/>
          <w:spacing w:val="-4"/>
        </w:rPr>
        <w:pict>
          <v:polyline id="_x0000_s2446" style="position:absolute;left:0;text-align:left;z-index:-250850304;mso-position-horizontal-relative:page;mso-position-vertical-relative:page" points="314.85pt,198.25pt,394.55pt,198.25pt,394.55pt,197.25pt,314.85pt,197.25pt,314.85pt,198.25pt" coordsize="1594,20" o:allowincell="f" fillcolor="black" stroked="f">
            <v:path arrowok="t"/>
            <w10:wrap anchorx="page" anchory="page"/>
          </v:polyline>
        </w:pict>
      </w:r>
      <w:r>
        <w:rPr>
          <w:color w:val="000000"/>
          <w:spacing w:val="-4"/>
        </w:rPr>
        <w:pict>
          <v:polyline id="_x0000_s2447" style="position:absolute;left:0;text-align:left;z-index:-250848256;mso-position-horizontal-relative:page;mso-position-vertical-relative:page" points="394.55pt,197.75pt,395.05pt,197.75pt,395.05pt,197.3pt,394.55pt,197.3pt,394.55pt,197.75pt" coordsize="10,10" o:allowincell="f" fillcolor="black" stroked="f">
            <v:path arrowok="t"/>
            <w10:wrap anchorx="page" anchory="page"/>
          </v:polyline>
        </w:pict>
      </w:r>
      <w:r>
        <w:rPr>
          <w:color w:val="000000"/>
          <w:spacing w:val="-4"/>
        </w:rPr>
        <w:pict>
          <v:polyline id="_x0000_s2448" style="position:absolute;left:0;text-align:left;z-index:-250845184;mso-position-horizontal-relative:page;mso-position-vertical-relative:page" points="395pt,198.25pt,544.3pt,198.25pt,544.3pt,197.25pt,395pt,197.25pt,395pt,198.25pt" coordsize="2986,20" o:allowincell="f" fillcolor="black" stroked="f">
            <v:path arrowok="t"/>
            <w10:wrap anchorx="page" anchory="page"/>
          </v:polyline>
        </w:pict>
      </w:r>
      <w:r>
        <w:rPr>
          <w:color w:val="000000"/>
          <w:spacing w:val="-4"/>
        </w:rPr>
        <w:pict>
          <v:polyline id="_x0000_s2449" style="position:absolute;left:0;text-align:left;z-index:-250842112;mso-position-horizontal-relative:page;mso-position-vertical-relative:page" points="544.3pt,197.75pt,544.8pt,197.75pt,544.8pt,197.3pt,544.3pt,197.3pt,544.3pt,197.75pt" coordsize="10,10" o:allowincell="f" fillcolor="black" stroked="f">
            <v:path arrowok="t"/>
            <w10:wrap anchorx="page" anchory="page"/>
          </v:polyline>
        </w:pict>
      </w:r>
      <w:r>
        <w:rPr>
          <w:color w:val="000000"/>
          <w:spacing w:val="-4"/>
        </w:rPr>
        <w:pict>
          <v:polyline id="_x0000_s2450" style="position:absolute;left:0;text-align:left;z-index:-250839040;mso-position-horizontal-relative:page;mso-position-vertical-relative:page" points="1in,432.25pt,73pt,432.25pt,73pt,197.75pt,1in,197.75pt,1in,432.25pt" coordsize="20,4690" o:allowincell="f" fillcolor="black" stroked="f">
            <v:path arrowok="t"/>
            <w10:wrap anchorx="page" anchory="page"/>
          </v:polyline>
        </w:pict>
      </w:r>
      <w:r>
        <w:rPr>
          <w:color w:val="000000"/>
          <w:spacing w:val="-4"/>
        </w:rPr>
        <w:pict>
          <v:polyline id="_x0000_s2451" style="position:absolute;left:0;text-align:left;z-index:-250834944;mso-position-horizontal-relative:page;mso-position-vertical-relative:page" points="164.15pt,432.25pt,165.15pt,432.25pt,165.15pt,197.75pt,164.15pt,197.75pt,164.15pt,432.25pt" coordsize="20,4690" o:allowincell="f" fillcolor="black" stroked="f">
            <v:path arrowok="t"/>
            <w10:wrap anchorx="page" anchory="page"/>
          </v:polyline>
        </w:pict>
      </w:r>
      <w:r>
        <w:rPr>
          <w:color w:val="000000"/>
          <w:spacing w:val="-4"/>
        </w:rPr>
        <w:pict>
          <v:polyline id="_x0000_s2452" style="position:absolute;left:0;text-align:left;z-index:-250830848;mso-position-horizontal-relative:page;mso-position-vertical-relative:page" points="236.15pt,432.25pt,237.15pt,432.25pt,237.15pt,197.75pt,236.15pt,197.75pt,236.15pt,432.25pt" coordsize="20,4690" o:allowincell="f" fillcolor="black" stroked="f">
            <v:path arrowok="t"/>
            <w10:wrap anchorx="page" anchory="page"/>
          </v:polyline>
        </w:pict>
      </w:r>
      <w:r>
        <w:rPr>
          <w:color w:val="000000"/>
          <w:spacing w:val="-4"/>
        </w:rPr>
        <w:pict>
          <v:polyline id="_x0000_s2453" style="position:absolute;left:0;text-align:left;z-index:-250826752;mso-position-horizontal-relative:page;mso-position-vertical-relative:page" points="314.4pt,432.25pt,315.4pt,432.25pt,315.4pt,197.75pt,314.4pt,197.75pt,314.4pt,432.25pt" coordsize="20,4690" o:allowincell="f" fillcolor="black" stroked="f">
            <v:path arrowok="t"/>
            <w10:wrap anchorx="page" anchory="page"/>
          </v:polyline>
        </w:pict>
      </w:r>
      <w:r>
        <w:rPr>
          <w:color w:val="000000"/>
          <w:spacing w:val="-4"/>
        </w:rPr>
        <w:pict>
          <v:polyline id="_x0000_s2454" style="position:absolute;left:0;text-align:left;z-index:-250821632;mso-position-horizontal-relative:page;mso-position-vertical-relative:page" points="394.55pt,432.25pt,395.55pt,432.25pt,395.55pt,197.75pt,394.55pt,197.75pt,394.55pt,432.25pt" coordsize="20,4690" o:allowincell="f" fillcolor="black" stroked="f">
            <v:path arrowok="t"/>
            <w10:wrap anchorx="page" anchory="page"/>
          </v:polyline>
        </w:pict>
      </w:r>
      <w:r>
        <w:rPr>
          <w:color w:val="000000"/>
          <w:spacing w:val="-4"/>
        </w:rPr>
        <w:pict>
          <v:polyline id="_x0000_s2455" style="position:absolute;left:0;text-align:left;z-index:-250817536;mso-position-horizontal-relative:page;mso-position-vertical-relative:page" points="544.3pt,432.25pt,545.3pt,432.25pt,545.3pt,197.75pt,544.3pt,197.75pt,544.3pt,432.25pt" coordsize="20,4690" o:allowincell="f" fillcolor="black" stroked="f">
            <v:path arrowok="t"/>
            <w10:wrap anchorx="page" anchory="page"/>
          </v:polyline>
        </w:pict>
      </w:r>
      <w:r>
        <w:rPr>
          <w:color w:val="000000"/>
          <w:spacing w:val="-4"/>
        </w:rPr>
        <w:pict>
          <v:polyline id="_x0000_s2456" style="position:absolute;left:0;text-align:left;z-index:-250629120;mso-position-horizontal-relative:page;mso-position-vertical-relative:page" points="1in,432.7pt,72.5pt,432.7pt,72.5pt,432.25pt,1in,432.25pt,1in,432.7pt" coordsize="10,10" o:allowincell="f" fillcolor="black" stroked="f">
            <v:path arrowok="t"/>
            <w10:wrap anchorx="page" anchory="page"/>
          </v:polyline>
        </w:pict>
      </w:r>
      <w:r>
        <w:rPr>
          <w:color w:val="000000"/>
          <w:spacing w:val="-4"/>
        </w:rPr>
        <w:pict>
          <v:polyline id="_x0000_s2457" style="position:absolute;left:0;text-align:left;z-index:-250625024;mso-position-horizontal-relative:page;mso-position-vertical-relative:page" points="72.45pt,433.2pt,164.15pt,433.2pt,164.15pt,432.2pt,72.45pt,432.2pt,72.45pt,433.2pt" coordsize="1834,20" o:allowincell="f" fillcolor="black" stroked="f">
            <v:path arrowok="t"/>
            <w10:wrap anchorx="page" anchory="page"/>
          </v:polyline>
        </w:pict>
      </w:r>
      <w:r>
        <w:rPr>
          <w:color w:val="000000"/>
          <w:spacing w:val="-4"/>
        </w:rPr>
        <w:pict>
          <v:polyline id="_x0000_s2458" style="position:absolute;left:0;text-align:left;z-index:-250621952;mso-position-horizontal-relative:page;mso-position-vertical-relative:page" points="164.15pt,432.7pt,164.65pt,432.7pt,164.65pt,432.25pt,164.15pt,432.25pt,164.15pt,432.7pt" coordsize="10,10" o:allowincell="f" fillcolor="black" stroked="f">
            <v:path arrowok="t"/>
            <w10:wrap anchorx="page" anchory="page"/>
          </v:polyline>
        </w:pict>
      </w:r>
      <w:r>
        <w:rPr>
          <w:color w:val="000000"/>
          <w:spacing w:val="-4"/>
        </w:rPr>
        <w:pict>
          <v:polyline id="_x0000_s2459" style="position:absolute;left:0;text-align:left;z-index:-250618880;mso-position-horizontal-relative:page;mso-position-vertical-relative:page" points="164.6pt,433.2pt,236.15pt,433.2pt,236.15pt,432.2pt,164.6pt,432.2pt,164.6pt,433.2pt" coordsize="1431,20" o:allowincell="f" fillcolor="black" stroked="f">
            <v:path arrowok="t"/>
            <w10:wrap anchorx="page" anchory="page"/>
          </v:polyline>
        </w:pict>
      </w:r>
      <w:r>
        <w:rPr>
          <w:color w:val="000000"/>
          <w:spacing w:val="-4"/>
        </w:rPr>
        <w:pict>
          <v:polyline id="_x0000_s2460" style="position:absolute;left:0;text-align:left;z-index:-250614784;mso-position-horizontal-relative:page;mso-position-vertical-relative:page" points="236.15pt,432.7pt,236.65pt,432.7pt,236.65pt,432.25pt,236.15pt,432.25pt,236.15pt,432.7pt" coordsize="10,10" o:allowincell="f" fillcolor="black" stroked="f">
            <v:path arrowok="t"/>
            <w10:wrap anchorx="page" anchory="page"/>
          </v:polyline>
        </w:pict>
      </w:r>
      <w:r>
        <w:rPr>
          <w:color w:val="000000"/>
          <w:spacing w:val="-4"/>
        </w:rPr>
        <w:pict>
          <v:polyline id="_x0000_s2461" style="position:absolute;left:0;text-align:left;z-index:-250610688;mso-position-horizontal-relative:page;mso-position-vertical-relative:page" points="236.6pt,433.2pt,314.4pt,433.2pt,314.4pt,432.2pt,236.6pt,432.2pt,236.6pt,433.2pt" coordsize="1556,20" o:allowincell="f" fillcolor="black" stroked="f">
            <v:path arrowok="t"/>
            <w10:wrap anchorx="page" anchory="page"/>
          </v:polyline>
        </w:pict>
      </w:r>
      <w:r>
        <w:rPr>
          <w:color w:val="000000"/>
          <w:spacing w:val="-4"/>
        </w:rPr>
        <w:pict>
          <v:polyline id="_x0000_s2462" style="position:absolute;left:0;text-align:left;z-index:-250606592;mso-position-horizontal-relative:page;mso-position-vertical-relative:page" points="314.4pt,432.7pt,314.9pt,432.7pt,314.9pt,432.25pt,314.4pt,432.25pt,314.4pt,432.7pt" coordsize="10,10" o:allowincell="f" fillcolor="black" stroked="f">
            <v:path arrowok="t"/>
            <w10:wrap anchorx="page" anchory="page"/>
          </v:polyline>
        </w:pict>
      </w:r>
      <w:r>
        <w:rPr>
          <w:color w:val="000000"/>
          <w:spacing w:val="-4"/>
        </w:rPr>
        <w:pict>
          <v:polyline id="_x0000_s2463" style="position:absolute;left:0;text-align:left;z-index:-250602496;mso-position-horizontal-relative:page;mso-position-vertical-relative:page" points="314.85pt,433.2pt,394.55pt,433.2pt,394.55pt,432.2pt,314.85pt,432.2pt,314.85pt,433.2pt" coordsize="1594,20" o:allowincell="f" fillcolor="black" stroked="f">
            <v:path arrowok="t"/>
            <w10:wrap anchorx="page" anchory="page"/>
          </v:polyline>
        </w:pict>
      </w:r>
      <w:r>
        <w:rPr>
          <w:color w:val="000000"/>
          <w:spacing w:val="-4"/>
        </w:rPr>
        <w:pict>
          <v:polyline id="_x0000_s2464" style="position:absolute;left:0;text-align:left;z-index:-250598400;mso-position-horizontal-relative:page;mso-position-vertical-relative:page" points="394.55pt,432.7pt,395.05pt,432.7pt,395.05pt,432.25pt,394.55pt,432.25pt,394.55pt,432.7pt" coordsize="10,10" o:allowincell="f" fillcolor="black" stroked="f">
            <v:path arrowok="t"/>
            <w10:wrap anchorx="page" anchory="page"/>
          </v:polyline>
        </w:pict>
      </w:r>
      <w:r>
        <w:rPr>
          <w:color w:val="000000"/>
          <w:spacing w:val="-4"/>
        </w:rPr>
        <w:pict>
          <v:polyline id="_x0000_s2465" style="position:absolute;left:0;text-align:left;z-index:-250593280;mso-position-horizontal-relative:page;mso-position-vertical-relative:page" points="395pt,433.2pt,544.3pt,433.2pt,544.3pt,432.2pt,395pt,432.2pt,395pt,433.2pt" coordsize="2986,20" o:allowincell="f" fillcolor="black" stroked="f">
            <v:path arrowok="t"/>
            <w10:wrap anchorx="page" anchory="page"/>
          </v:polyline>
        </w:pict>
      </w:r>
      <w:r>
        <w:rPr>
          <w:color w:val="000000"/>
          <w:spacing w:val="-4"/>
        </w:rPr>
        <w:pict>
          <v:polyline id="_x0000_s2466" style="position:absolute;left:0;text-align:left;z-index:-250589184;mso-position-horizontal-relative:page;mso-position-vertical-relative:page" points="544.3pt,432.7pt,544.8pt,432.7pt,544.8pt,432.25pt,544.3pt,432.25pt,544.3pt,432.7pt" coordsize="10,10" o:allowincell="f" fillcolor="black" stroked="f">
            <v:path arrowok="t"/>
            <w10:wrap anchorx="page" anchory="page"/>
          </v:polyline>
        </w:pict>
      </w:r>
      <w:r>
        <w:rPr>
          <w:color w:val="000000"/>
          <w:spacing w:val="-4"/>
        </w:rPr>
        <w:pict>
          <v:polyline id="_x0000_s2467" style="position:absolute;left:0;text-align:left;z-index:-250586112;mso-position-horizontal-relative:page;mso-position-vertical-relative:page" points="1in,667.45pt,73pt,667.45pt,73pt,432.7pt,1in,432.7pt,1in,667.45pt" coordsize="20,4695" o:allowincell="f" fillcolor="black" stroked="f">
            <v:path arrowok="t"/>
            <w10:wrap anchorx="page" anchory="page"/>
          </v:polyline>
        </w:pict>
      </w:r>
      <w:r>
        <w:rPr>
          <w:color w:val="000000"/>
          <w:spacing w:val="-4"/>
        </w:rPr>
        <w:pict>
          <v:polyline id="_x0000_s2468" style="position:absolute;left:0;text-align:left;z-index:-250583040;mso-position-horizontal-relative:page;mso-position-vertical-relative:page" points="1in,667.9pt,72.5pt,667.9pt,72.5pt,667.45pt,1in,667.45pt,1in,667.9pt" coordsize="10,10" o:allowincell="f" fillcolor="black" stroked="f">
            <v:path arrowok="t"/>
            <w10:wrap anchorx="page" anchory="page"/>
          </v:polyline>
        </w:pict>
      </w:r>
      <w:r>
        <w:rPr>
          <w:color w:val="000000"/>
          <w:spacing w:val="-4"/>
        </w:rPr>
        <w:pict>
          <v:polyline id="_x0000_s2469" style="position:absolute;left:0;text-align:left;z-index:-250579968;mso-position-horizontal-relative:page;mso-position-vertical-relative:page" points="1in,667.9pt,72.5pt,667.9pt,72.5pt,667.45pt,1in,667.45pt,1in,667.9pt" coordsize="10,10" o:allowincell="f" fillcolor="black" stroked="f">
            <v:path arrowok="t"/>
            <w10:wrap anchorx="page" anchory="page"/>
          </v:polyline>
        </w:pict>
      </w:r>
      <w:r>
        <w:rPr>
          <w:color w:val="000000"/>
          <w:spacing w:val="-4"/>
        </w:rPr>
        <w:pict>
          <v:polyline id="_x0000_s2470" style="position:absolute;left:0;text-align:left;z-index:-250575872;mso-position-horizontal-relative:page;mso-position-vertical-relative:page" points="72.45pt,668.4pt,164.15pt,668.4pt,164.15pt,667.4pt,72.45pt,667.4pt,72.45pt,668.4pt" coordsize="1834,20" o:allowincell="f" fillcolor="black" stroked="f">
            <v:path arrowok="t"/>
            <w10:wrap anchorx="page" anchory="page"/>
          </v:polyline>
        </w:pict>
      </w:r>
      <w:r>
        <w:rPr>
          <w:color w:val="000000"/>
          <w:spacing w:val="-4"/>
        </w:rPr>
        <w:pict>
          <v:polyline id="_x0000_s2471" style="position:absolute;left:0;text-align:left;z-index:-250572800;mso-position-horizontal-relative:page;mso-position-vertical-relative:page" points="164.15pt,667.45pt,165.15pt,667.45pt,165.15pt,432.7pt,164.15pt,432.7pt,164.15pt,667.45pt" coordsize="20,4695" o:allowincell="f" fillcolor="black" stroked="f">
            <v:path arrowok="t"/>
            <w10:wrap anchorx="page" anchory="page"/>
          </v:polyline>
        </w:pict>
      </w:r>
      <w:r>
        <w:rPr>
          <w:color w:val="000000"/>
          <w:spacing w:val="-4"/>
        </w:rPr>
        <w:pict>
          <v:polyline id="_x0000_s2472" style="position:absolute;left:0;text-align:left;z-index:-250570752;mso-position-horizontal-relative:page;mso-position-vertical-relative:page" points="164.15pt,667.9pt,164.65pt,667.9pt,164.65pt,667.45pt,164.15pt,667.45pt,164.15pt,667.9pt" coordsize="10,10" o:allowincell="f" fillcolor="black" stroked="f">
            <v:path arrowok="t"/>
            <w10:wrap anchorx="page" anchory="page"/>
          </v:polyline>
        </w:pict>
      </w:r>
      <w:r>
        <w:rPr>
          <w:color w:val="000000"/>
          <w:spacing w:val="-4"/>
        </w:rPr>
        <w:pict>
          <v:polyline id="_x0000_s2473" style="position:absolute;left:0;text-align:left;z-index:-250568704;mso-position-horizontal-relative:page;mso-position-vertical-relative:page" points="164.6pt,668.4pt,236.15pt,668.4pt,236.15pt,667.4pt,164.6pt,667.4pt,164.6pt,668.4pt" coordsize="1431,20" o:allowincell="f" fillcolor="black" stroked="f">
            <v:path arrowok="t"/>
            <w10:wrap anchorx="page" anchory="page"/>
          </v:polyline>
        </w:pict>
      </w:r>
      <w:r>
        <w:rPr>
          <w:color w:val="000000"/>
          <w:spacing w:val="-4"/>
        </w:rPr>
        <w:pict>
          <v:polyline id="_x0000_s2474" style="position:absolute;left:0;text-align:left;z-index:-250567680;mso-position-horizontal-relative:page;mso-position-vertical-relative:page" points="236.15pt,667.45pt,237.15pt,667.45pt,237.15pt,432.7pt,236.15pt,432.7pt,236.15pt,667.45pt" coordsize="20,4695" o:allowincell="f" fillcolor="black" stroked="f">
            <v:path arrowok="t"/>
            <w10:wrap anchorx="page" anchory="page"/>
          </v:polyline>
        </w:pict>
      </w:r>
      <w:r>
        <w:rPr>
          <w:color w:val="000000"/>
          <w:spacing w:val="-4"/>
        </w:rPr>
        <w:pict>
          <v:polyline id="_x0000_s2475" style="position:absolute;left:0;text-align:left;z-index:-250566656;mso-position-horizontal-relative:page;mso-position-vertical-relative:page" points="236.15pt,667.9pt,236.65pt,667.9pt,236.65pt,667.45pt,236.15pt,667.45pt,236.15pt,667.9pt" coordsize="10,10" o:allowincell="f" fillcolor="black" stroked="f">
            <v:path arrowok="t"/>
            <w10:wrap anchorx="page" anchory="page"/>
          </v:polyline>
        </w:pict>
      </w:r>
      <w:r>
        <w:rPr>
          <w:color w:val="000000"/>
          <w:spacing w:val="-4"/>
        </w:rPr>
        <w:pict>
          <v:polyline id="_x0000_s2476" style="position:absolute;left:0;text-align:left;z-index:-250564608;mso-position-horizontal-relative:page;mso-position-vertical-relative:page" points="236.6pt,668.4pt,314.4pt,668.4pt,314.4pt,667.4pt,236.6pt,667.4pt,236.6pt,668.4pt" coordsize="1556,20" o:allowincell="f" fillcolor="black" stroked="f">
            <v:path arrowok="t"/>
            <w10:wrap anchorx="page" anchory="page"/>
          </v:polyline>
        </w:pict>
      </w:r>
      <w:r>
        <w:rPr>
          <w:color w:val="000000"/>
          <w:spacing w:val="-4"/>
        </w:rPr>
        <w:pict>
          <v:polyline id="_x0000_s2477" style="position:absolute;left:0;text-align:left;z-index:-250563584;mso-position-horizontal-relative:page;mso-position-vertical-relative:page" points="314.4pt,667.45pt,315.4pt,667.45pt,315.4pt,432.7pt,314.4pt,432.7pt,314.4pt,667.45pt" coordsize="20,4695" o:allowincell="f" fillcolor="black" stroked="f">
            <v:path arrowok="t"/>
            <w10:wrap anchorx="page" anchory="page"/>
          </v:polyline>
        </w:pict>
      </w:r>
      <w:r>
        <w:rPr>
          <w:color w:val="000000"/>
          <w:spacing w:val="-4"/>
        </w:rPr>
        <w:pict>
          <v:polyline id="_x0000_s2478" style="position:absolute;left:0;text-align:left;z-index:-250562560;mso-position-horizontal-relative:page;mso-position-vertical-relative:page" points="314.4pt,667.9pt,314.9pt,667.9pt,314.9pt,667.45pt,314.4pt,667.45pt,314.4pt,667.9pt" coordsize="10,10" o:allowincell="f" fillcolor="black" stroked="f">
            <v:path arrowok="t"/>
            <w10:wrap anchorx="page" anchory="page"/>
          </v:polyline>
        </w:pict>
      </w:r>
      <w:r>
        <w:rPr>
          <w:color w:val="000000"/>
          <w:spacing w:val="-4"/>
        </w:rPr>
        <w:pict>
          <v:polyline id="_x0000_s2479" style="position:absolute;left:0;text-align:left;z-index:-250561536;mso-position-horizontal-relative:page;mso-position-vertical-relative:page" points="314.85pt,668.4pt,394.55pt,668.4pt,394.55pt,667.4pt,314.85pt,667.4pt,314.85pt,668.4pt" coordsize="1594,20" o:allowincell="f" fillcolor="black" stroked="f">
            <v:path arrowok="t"/>
            <w10:wrap anchorx="page" anchory="page"/>
          </v:polyline>
        </w:pict>
      </w:r>
      <w:r>
        <w:rPr>
          <w:color w:val="000000"/>
          <w:spacing w:val="-4"/>
        </w:rPr>
        <w:pict>
          <v:polyline id="_x0000_s2480" style="position:absolute;left:0;text-align:left;z-index:-250559488;mso-position-horizontal-relative:page;mso-position-vertical-relative:page" points="394.55pt,667.45pt,395.55pt,667.45pt,395.55pt,432.7pt,394.55pt,432.7pt,394.55pt,667.45pt" coordsize="20,4695" o:allowincell="f" fillcolor="black" stroked="f">
            <v:path arrowok="t"/>
            <w10:wrap anchorx="page" anchory="page"/>
          </v:polyline>
        </w:pict>
      </w:r>
      <w:r>
        <w:rPr>
          <w:color w:val="000000"/>
          <w:spacing w:val="-4"/>
        </w:rPr>
        <w:pict>
          <v:polyline id="_x0000_s2481" style="position:absolute;left:0;text-align:left;z-index:-250557440;mso-position-horizontal-relative:page;mso-position-vertical-relative:page" points="394.55pt,667.9pt,395.05pt,667.9pt,395.05pt,667.45pt,394.55pt,667.45pt,394.55pt,667.9pt" coordsize="10,10" o:allowincell="f" fillcolor="black" stroked="f">
            <v:path arrowok="t"/>
            <w10:wrap anchorx="page" anchory="page"/>
          </v:polyline>
        </w:pict>
      </w:r>
      <w:r>
        <w:rPr>
          <w:color w:val="000000"/>
          <w:spacing w:val="-4"/>
        </w:rPr>
        <w:pict>
          <v:polyline id="_x0000_s2482" style="position:absolute;left:0;text-align:left;z-index:-250555392;mso-position-horizontal-relative:page;mso-position-vertical-relative:page" points="395pt,668.4pt,544.3pt,668.4pt,544.3pt,667.4pt,395pt,667.4pt,395pt,668.4pt" coordsize="2986,20" o:allowincell="f" fillcolor="black" stroked="f">
            <v:path arrowok="t"/>
            <w10:wrap anchorx="page" anchory="page"/>
          </v:polyline>
        </w:pict>
      </w:r>
      <w:r>
        <w:rPr>
          <w:color w:val="000000"/>
          <w:spacing w:val="-4"/>
        </w:rPr>
        <w:pict>
          <v:polyline id="_x0000_s2483" style="position:absolute;left:0;text-align:left;z-index:-250553344;mso-position-horizontal-relative:page;mso-position-vertical-relative:page" points="544.3pt,667.45pt,545.3pt,667.45pt,545.3pt,432.7pt,544.3pt,432.7pt,544.3pt,667.45pt" coordsize="20,4695" o:allowincell="f" fillcolor="black" stroked="f">
            <v:path arrowok="t"/>
            <w10:wrap anchorx="page" anchory="page"/>
          </v:polyline>
        </w:pict>
      </w:r>
      <w:r>
        <w:rPr>
          <w:color w:val="000000"/>
          <w:spacing w:val="-4"/>
        </w:rPr>
        <w:pict>
          <v:polyline id="_x0000_s2484" style="position:absolute;left:0;text-align:left;z-index:-250551296;mso-position-horizontal-relative:page;mso-position-vertical-relative:page" points="544.3pt,667.9pt,544.8pt,667.9pt,544.8pt,667.45pt,544.3pt,667.45pt,544.3pt,667.9pt" coordsize="10,10" o:allowincell="f" fillcolor="black" stroked="f">
            <v:path arrowok="t"/>
            <w10:wrap anchorx="page" anchory="page"/>
          </v:polyline>
        </w:pict>
      </w:r>
      <w:r>
        <w:rPr>
          <w:color w:val="000000"/>
          <w:spacing w:val="-4"/>
        </w:rPr>
        <w:pict>
          <v:polyline id="_x0000_s2485" style="position:absolute;left:0;text-align:left;z-index:-250549248;mso-position-horizontal-relative:page;mso-position-vertical-relative:page" points="544.3pt,667.9pt,544.8pt,667.9pt,544.8pt,667.45pt,544.3pt,667.45pt,544.3pt,667.9pt" coordsize="10,10" o:allowincell="f" fillcolor="black" stroked="f">
            <v:path arrowok="t"/>
            <w10:wrap anchorx="page" anchory="page"/>
          </v:polyline>
        </w:pict>
      </w:r>
    </w:p>
    <w:p w:rsidR="00655732" w:rsidRDefault="00655732">
      <w:pPr>
        <w:autoSpaceDE w:val="0"/>
        <w:autoSpaceDN w:val="0"/>
        <w:adjustRightInd w:val="0"/>
        <w:rPr>
          <w:color w:val="000000"/>
          <w:spacing w:val="-4"/>
        </w:rPr>
        <w:sectPr w:rsidR="00655732">
          <w:headerReference w:type="even" r:id="rId587"/>
          <w:headerReference w:type="default" r:id="rId588"/>
          <w:footerReference w:type="even" r:id="rId589"/>
          <w:footerReference w:type="default" r:id="rId590"/>
          <w:headerReference w:type="first" r:id="rId591"/>
          <w:footerReference w:type="first" r:id="rId592"/>
          <w:pgSz w:w="12240" w:h="15840" w:orient="landscape"/>
          <w:pgMar w:top="0" w:right="0" w:bottom="0" w:left="0" w:header="720" w:footer="720" w:gutter="0"/>
          <w:cols w:space="720"/>
        </w:sectPr>
      </w:pPr>
    </w:p>
    <w:p w:rsidR="00655732" w:rsidRDefault="00BA34FA">
      <w:pPr>
        <w:autoSpaceDE w:val="0"/>
        <w:autoSpaceDN w:val="0"/>
        <w:adjustRightInd w:val="0"/>
        <w:spacing w:line="240" w:lineRule="exact"/>
        <w:rPr>
          <w:color w:val="000000"/>
          <w:spacing w:val="-4"/>
        </w:rPr>
      </w:pPr>
      <w:r>
        <w:rPr>
          <w:color w:val="000000"/>
          <w:spacing w:val="-4"/>
        </w:rPr>
        <w:pict>
          <v:shape id="_x0000_s2486" type="#_x0000_t75" style="position:absolute;margin-left:124.85pt;margin-top:99.95pt;width:361.85pt;height:246.35pt;z-index:-251588608;mso-position-horizontal-relative:page;mso-position-vertical-relative:page" o:allowincell="f">
            <v:imagedata r:id="rId593" o:title=""/>
            <w10:wrap anchorx="page" anchory="page"/>
          </v:shape>
        </w:pict>
      </w:r>
      <w:r>
        <w:rPr>
          <w:color w:val="000000"/>
          <w:spacing w:val="-4"/>
        </w:rPr>
        <w:pict>
          <v:shape id="_x0000_s2487" type="#_x0000_t75" style="position:absolute;margin-left:127.1pt;margin-top:388.85pt;width:357.35pt;height:237.35pt;z-index:-251572224;mso-position-horizontal-relative:page;mso-position-vertical-relative:page" o:allowincell="f">
            <v:imagedata r:id="rId594" o:title=""/>
            <w10:wrap anchorx="page" anchory="page"/>
          </v:shape>
        </w:pict>
      </w:r>
      <w:bookmarkStart w:id="86" w:name="Pg86"/>
      <w:bookmarkEnd w:id="86"/>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5596"/>
        <w:rPr>
          <w:rFonts w:ascii="Times New Roman Bold" w:hAnsi="Times New Roman Bold"/>
          <w:color w:val="000000"/>
          <w:spacing w:val="-3"/>
        </w:rPr>
      </w:pPr>
    </w:p>
    <w:p w:rsidR="00655732" w:rsidRDefault="00BA34FA">
      <w:pPr>
        <w:autoSpaceDE w:val="0"/>
        <w:autoSpaceDN w:val="0"/>
        <w:adjustRightInd w:val="0"/>
        <w:spacing w:before="168" w:line="276" w:lineRule="exact"/>
        <w:ind w:left="5596"/>
        <w:rPr>
          <w:color w:val="000000"/>
          <w:spacing w:val="-3"/>
          <w:u w:val="single"/>
        </w:rPr>
      </w:pPr>
      <w:r>
        <w:rPr>
          <w:color w:val="000000"/>
          <w:spacing w:val="-3"/>
          <w:u w:val="single"/>
        </w:rPr>
        <w:t xml:space="preserve">Figure C-1 </w:t>
      </w: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655732">
      <w:pPr>
        <w:autoSpaceDE w:val="0"/>
        <w:autoSpaceDN w:val="0"/>
        <w:adjustRightInd w:val="0"/>
        <w:spacing w:line="276" w:lineRule="exact"/>
        <w:ind w:left="5596"/>
        <w:rPr>
          <w:color w:val="000000"/>
          <w:spacing w:val="-3"/>
          <w:u w:val="single"/>
        </w:rPr>
      </w:pPr>
    </w:p>
    <w:p w:rsidR="00655732" w:rsidRDefault="00BA34FA">
      <w:pPr>
        <w:autoSpaceDE w:val="0"/>
        <w:autoSpaceDN w:val="0"/>
        <w:adjustRightInd w:val="0"/>
        <w:spacing w:before="260" w:line="276" w:lineRule="exact"/>
        <w:ind w:left="5596"/>
        <w:rPr>
          <w:color w:val="000000"/>
          <w:spacing w:val="-3"/>
          <w:u w:val="single"/>
        </w:rPr>
      </w:pPr>
      <w:r>
        <w:rPr>
          <w:color w:val="000000"/>
          <w:spacing w:val="-3"/>
          <w:u w:val="single"/>
        </w:rPr>
        <w:t xml:space="preserve">Figure C-2 </w:t>
      </w: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655732">
      <w:pPr>
        <w:autoSpaceDE w:val="0"/>
        <w:autoSpaceDN w:val="0"/>
        <w:adjustRightInd w:val="0"/>
        <w:spacing w:line="276" w:lineRule="exact"/>
        <w:ind w:left="5937"/>
        <w:rPr>
          <w:color w:val="000000"/>
          <w:spacing w:val="-3"/>
          <w:u w:val="single"/>
        </w:rPr>
      </w:pPr>
    </w:p>
    <w:p w:rsidR="00655732" w:rsidRDefault="00BA34FA">
      <w:pPr>
        <w:autoSpaceDE w:val="0"/>
        <w:autoSpaceDN w:val="0"/>
        <w:adjustRightInd w:val="0"/>
        <w:spacing w:before="168" w:line="276" w:lineRule="exact"/>
        <w:ind w:left="5937"/>
        <w:rPr>
          <w:color w:val="000000"/>
          <w:spacing w:val="-4"/>
        </w:rPr>
      </w:pPr>
      <w:r>
        <w:rPr>
          <w:color w:val="000000"/>
          <w:spacing w:val="-4"/>
        </w:rPr>
        <w:t xml:space="preserve">C-4 </w:t>
      </w:r>
    </w:p>
    <w:p w:rsidR="00655732" w:rsidRDefault="00655732">
      <w:pPr>
        <w:autoSpaceDE w:val="0"/>
        <w:autoSpaceDN w:val="0"/>
        <w:adjustRightInd w:val="0"/>
        <w:rPr>
          <w:color w:val="000000"/>
          <w:spacing w:val="-4"/>
        </w:rPr>
        <w:sectPr w:rsidR="00655732">
          <w:headerReference w:type="even" r:id="rId595"/>
          <w:headerReference w:type="default" r:id="rId596"/>
          <w:footerReference w:type="even" r:id="rId597"/>
          <w:footerReference w:type="default" r:id="rId598"/>
          <w:headerReference w:type="first" r:id="rId599"/>
          <w:footerReference w:type="first" r:id="rId600"/>
          <w:pgSz w:w="12240" w:h="15840" w:orient="landscape"/>
          <w:pgMar w:top="0" w:right="0" w:bottom="0" w:left="0" w:header="720" w:footer="720" w:gutter="0"/>
          <w:cols w:space="720"/>
        </w:sectPr>
      </w:pPr>
    </w:p>
    <w:p w:rsidR="00655732" w:rsidRDefault="00BA34FA">
      <w:pPr>
        <w:autoSpaceDE w:val="0"/>
        <w:autoSpaceDN w:val="0"/>
        <w:adjustRightInd w:val="0"/>
        <w:spacing w:line="240" w:lineRule="exact"/>
        <w:rPr>
          <w:color w:val="000000"/>
          <w:spacing w:val="-4"/>
        </w:rPr>
      </w:pPr>
      <w:r>
        <w:rPr>
          <w:color w:val="000000"/>
          <w:spacing w:val="-4"/>
        </w:rPr>
        <w:pict>
          <v:shape id="_x0000_s2488" type="#_x0000_t75" style="position:absolute;margin-left:127.1pt;margin-top:99.55pt;width:358.1pt;height:241.45pt;z-index:-251216896;mso-position-horizontal-relative:page;mso-position-vertical-relative:page" o:allowincell="f">
            <v:imagedata r:id="rId601" o:title=""/>
            <w10:wrap anchorx="page" anchory="page"/>
          </v:shape>
        </w:pict>
      </w:r>
      <w:bookmarkStart w:id="87" w:name="Pg87"/>
      <w:bookmarkEnd w:id="87"/>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5596"/>
        <w:rPr>
          <w:rFonts w:ascii="Times New Roman Bold" w:hAnsi="Times New Roman Bold"/>
          <w:color w:val="000000"/>
          <w:spacing w:val="-3"/>
        </w:rPr>
      </w:pPr>
    </w:p>
    <w:p w:rsidR="00655732" w:rsidRDefault="00BA34FA">
      <w:pPr>
        <w:autoSpaceDE w:val="0"/>
        <w:autoSpaceDN w:val="0"/>
        <w:adjustRightInd w:val="0"/>
        <w:spacing w:before="168" w:line="276" w:lineRule="exact"/>
        <w:ind w:left="5596"/>
        <w:rPr>
          <w:color w:val="000000"/>
          <w:spacing w:val="-3"/>
          <w:u w:val="single"/>
        </w:rPr>
      </w:pPr>
      <w:r>
        <w:rPr>
          <w:color w:val="000000"/>
          <w:spacing w:val="-3"/>
          <w:u w:val="single"/>
        </w:rPr>
        <w:t xml:space="preserve">Figure C-3 </w:t>
      </w: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655732">
      <w:pPr>
        <w:autoSpaceDE w:val="0"/>
        <w:autoSpaceDN w:val="0"/>
        <w:adjustRightInd w:val="0"/>
        <w:spacing w:line="276" w:lineRule="exact"/>
        <w:ind w:left="1440"/>
        <w:rPr>
          <w:color w:val="000000"/>
          <w:spacing w:val="-3"/>
          <w:u w:val="single"/>
        </w:rPr>
      </w:pPr>
    </w:p>
    <w:p w:rsidR="00655732" w:rsidRDefault="00BA34FA">
      <w:pPr>
        <w:tabs>
          <w:tab w:val="left" w:pos="2160"/>
        </w:tabs>
        <w:autoSpaceDE w:val="0"/>
        <w:autoSpaceDN w:val="0"/>
        <w:adjustRightInd w:val="0"/>
        <w:spacing w:before="140" w:line="276" w:lineRule="exact"/>
        <w:ind w:left="144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Ownership/Control/Maintenance Responsibilities of Network Upgrade Facilities </w:t>
      </w:r>
    </w:p>
    <w:p w:rsidR="00655732" w:rsidRDefault="00BA34FA">
      <w:pPr>
        <w:autoSpaceDE w:val="0"/>
        <w:autoSpaceDN w:val="0"/>
        <w:adjustRightInd w:val="0"/>
        <w:spacing w:before="264" w:line="276" w:lineRule="exact"/>
        <w:ind w:left="1440" w:right="1390" w:firstLine="720"/>
        <w:rPr>
          <w:color w:val="000000"/>
          <w:spacing w:val="-3"/>
        </w:rPr>
      </w:pPr>
      <w:r>
        <w:rPr>
          <w:color w:val="000000"/>
          <w:spacing w:val="-2"/>
        </w:rPr>
        <w:t xml:space="preserve">Connecting Transmission Owner and Transmission Developer shall design, procure, </w:t>
      </w:r>
      <w:r>
        <w:rPr>
          <w:color w:val="000000"/>
          <w:spacing w:val="-2"/>
        </w:rPr>
        <w:br/>
        <w:t xml:space="preserve">construct, and install the Network Upgrade Facilities as specified in Appendix A hereto. </w:t>
      </w:r>
      <w:r>
        <w:rPr>
          <w:color w:val="000000"/>
          <w:spacing w:val="-2"/>
        </w:rPr>
        <w:br/>
        <w:t>Connecting Transmission Owner shall have physical ownership and control of the Networ</w:t>
      </w:r>
      <w:r>
        <w:rPr>
          <w:color w:val="000000"/>
          <w:spacing w:val="-2"/>
        </w:rPr>
        <w:t xml:space="preserve">k </w:t>
      </w:r>
      <w:r>
        <w:rPr>
          <w:color w:val="000000"/>
          <w:spacing w:val="-2"/>
        </w:rPr>
        <w:br/>
        <w:t xml:space="preserve">Upgrade Facilities. Transmission Developer shall retain financial ownership of the Network </w:t>
      </w:r>
      <w:r>
        <w:rPr>
          <w:color w:val="000000"/>
          <w:spacing w:val="-2"/>
        </w:rPr>
        <w:br/>
        <w:t>Upgrade Facilities to Connecting Transmission Owner and recover the costs associated with the Network Upgrade Facilities in accordance with Transmission Develope</w:t>
      </w:r>
      <w:r>
        <w:rPr>
          <w:color w:val="000000"/>
          <w:spacing w:val="-2"/>
        </w:rPr>
        <w:t xml:space="preserve">r’s FERC-approved </w:t>
      </w:r>
      <w:r>
        <w:rPr>
          <w:color w:val="000000"/>
          <w:spacing w:val="-2"/>
        </w:rPr>
        <w:br/>
      </w:r>
      <w:r>
        <w:rPr>
          <w:color w:val="000000"/>
          <w:spacing w:val="-3"/>
        </w:rPr>
        <w:t xml:space="preserve">formula rate under the NYISO OATT. </w:t>
      </w:r>
    </w:p>
    <w:p w:rsidR="00655732" w:rsidRDefault="00655732">
      <w:pPr>
        <w:autoSpaceDE w:val="0"/>
        <w:autoSpaceDN w:val="0"/>
        <w:adjustRightInd w:val="0"/>
        <w:spacing w:line="276" w:lineRule="exact"/>
        <w:ind w:left="1440"/>
        <w:rPr>
          <w:color w:val="000000"/>
          <w:spacing w:val="-3"/>
        </w:rPr>
      </w:pPr>
    </w:p>
    <w:p w:rsidR="00655732" w:rsidRDefault="00BA34FA">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4. </w:t>
      </w:r>
      <w:r>
        <w:rPr>
          <w:rFonts w:ascii="Times New Roman Bold" w:hAnsi="Times New Roman Bold"/>
          <w:color w:val="000000"/>
          <w:spacing w:val="-4"/>
        </w:rPr>
        <w:tab/>
      </w:r>
      <w:r>
        <w:rPr>
          <w:rFonts w:ascii="Times New Roman Bold" w:hAnsi="Times New Roman Bold"/>
          <w:color w:val="000000"/>
          <w:spacing w:val="-3"/>
        </w:rPr>
        <w:t xml:space="preserve">Transmission Developer Operating Requirements </w:t>
      </w:r>
    </w:p>
    <w:p w:rsidR="00655732" w:rsidRDefault="00BA34FA">
      <w:pPr>
        <w:autoSpaceDE w:val="0"/>
        <w:autoSpaceDN w:val="0"/>
        <w:adjustRightInd w:val="0"/>
        <w:spacing w:before="261" w:line="280" w:lineRule="exact"/>
        <w:ind w:left="1440" w:right="1390" w:firstLine="720"/>
        <w:jc w:val="both"/>
        <w:rPr>
          <w:color w:val="000000"/>
          <w:spacing w:val="-3"/>
        </w:rPr>
      </w:pPr>
      <w:r>
        <w:rPr>
          <w:color w:val="000000"/>
          <w:spacing w:val="-2"/>
        </w:rPr>
        <w:t xml:space="preserve">Transmission Developer must comply with all applicable NYISO tariffs and procedures, </w:t>
      </w:r>
      <w:r>
        <w:rPr>
          <w:color w:val="000000"/>
          <w:spacing w:val="-3"/>
        </w:rPr>
        <w:t xml:space="preserve">as amended from time to time. </w:t>
      </w:r>
    </w:p>
    <w:p w:rsidR="00655732" w:rsidRDefault="00655732">
      <w:pPr>
        <w:autoSpaceDE w:val="0"/>
        <w:autoSpaceDN w:val="0"/>
        <w:adjustRightInd w:val="0"/>
        <w:spacing w:line="276" w:lineRule="exact"/>
        <w:ind w:left="1440"/>
        <w:rPr>
          <w:color w:val="000000"/>
          <w:spacing w:val="-3"/>
        </w:rPr>
      </w:pPr>
    </w:p>
    <w:p w:rsidR="00655732" w:rsidRDefault="00BA34FA">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Special Protection Facilities</w:t>
      </w:r>
    </w:p>
    <w:p w:rsidR="00655732" w:rsidRDefault="00BA34FA">
      <w:pPr>
        <w:autoSpaceDE w:val="0"/>
        <w:autoSpaceDN w:val="0"/>
        <w:adjustRightInd w:val="0"/>
        <w:spacing w:before="264" w:line="280" w:lineRule="exact"/>
        <w:ind w:left="1440" w:right="1619" w:firstLine="720"/>
        <w:jc w:val="both"/>
        <w:rPr>
          <w:color w:val="000000"/>
          <w:spacing w:val="-2"/>
        </w:rPr>
      </w:pPr>
      <w:r>
        <w:rPr>
          <w:color w:val="000000"/>
          <w:spacing w:val="-2"/>
        </w:rPr>
        <w:t xml:space="preserve">For purposes of Section 9.4.3 of this Agreement, the Connecting Transmission Owner </w:t>
      </w:r>
      <w:r>
        <w:rPr>
          <w:color w:val="000000"/>
          <w:spacing w:val="-2"/>
        </w:rPr>
        <w:br/>
        <w:t xml:space="preserve">does not permit the installation of any special protection facilities on its transmission system. </w:t>
      </w:r>
    </w:p>
    <w:p w:rsidR="00655732" w:rsidRDefault="00655732">
      <w:pPr>
        <w:autoSpaceDE w:val="0"/>
        <w:autoSpaceDN w:val="0"/>
        <w:adjustRightInd w:val="0"/>
        <w:spacing w:line="276" w:lineRule="exact"/>
        <w:ind w:left="1440"/>
        <w:rPr>
          <w:color w:val="000000"/>
          <w:spacing w:val="-2"/>
        </w:rPr>
      </w:pPr>
    </w:p>
    <w:p w:rsidR="00655732" w:rsidRDefault="00BA34FA">
      <w:pPr>
        <w:tabs>
          <w:tab w:val="left" w:pos="2160"/>
        </w:tabs>
        <w:autoSpaceDE w:val="0"/>
        <w:autoSpaceDN w:val="0"/>
        <w:adjustRightInd w:val="0"/>
        <w:spacing w:before="8" w:line="276" w:lineRule="exact"/>
        <w:ind w:left="1440"/>
        <w:rPr>
          <w:color w:val="000000"/>
          <w:spacing w:val="-3"/>
        </w:rPr>
      </w:pPr>
      <w:r>
        <w:rPr>
          <w:rFonts w:ascii="Times New Roman Bold" w:hAnsi="Times New Roman Bold"/>
          <w:color w:val="000000"/>
          <w:spacing w:val="-3"/>
        </w:rPr>
        <w:t xml:space="preserve">6. </w:t>
      </w:r>
      <w:r>
        <w:rPr>
          <w:rFonts w:ascii="Times New Roman Bold" w:hAnsi="Times New Roman Bold"/>
          <w:color w:val="000000"/>
          <w:spacing w:val="-3"/>
        </w:rPr>
        <w:tab/>
        <w:t>Connecting Transmission Owner’s Specifications</w:t>
      </w:r>
      <w:r>
        <w:rPr>
          <w:color w:val="000000"/>
          <w:spacing w:val="-3"/>
        </w:rPr>
        <w:t xml:space="preserve">. </w:t>
      </w:r>
    </w:p>
    <w:p w:rsidR="00655732" w:rsidRDefault="00BA34FA">
      <w:pPr>
        <w:autoSpaceDE w:val="0"/>
        <w:autoSpaceDN w:val="0"/>
        <w:adjustRightInd w:val="0"/>
        <w:spacing w:before="264" w:line="276" w:lineRule="exact"/>
        <w:ind w:left="2160"/>
        <w:rPr>
          <w:color w:val="000000"/>
          <w:spacing w:val="-2"/>
        </w:rPr>
      </w:pPr>
      <w:r>
        <w:rPr>
          <w:color w:val="000000"/>
          <w:spacing w:val="-2"/>
        </w:rPr>
        <w:t xml:space="preserve">Within 10 days of FERC’s acceptance of this Agreement, Connecting Transmission </w:t>
      </w:r>
    </w:p>
    <w:p w:rsidR="00655732" w:rsidRDefault="00BA34FA">
      <w:pPr>
        <w:autoSpaceDE w:val="0"/>
        <w:autoSpaceDN w:val="0"/>
        <w:adjustRightInd w:val="0"/>
        <w:spacing w:before="9" w:line="270" w:lineRule="exact"/>
        <w:ind w:left="1440" w:right="1400"/>
        <w:rPr>
          <w:color w:val="000000"/>
          <w:spacing w:val="-2"/>
        </w:rPr>
      </w:pPr>
      <w:r>
        <w:rPr>
          <w:color w:val="000000"/>
          <w:spacing w:val="-2"/>
        </w:rPr>
        <w:t xml:space="preserve">Owner shall provide Transmission Developer all relevant standards and specifications that must </w:t>
      </w:r>
      <w:r>
        <w:rPr>
          <w:color w:val="000000"/>
          <w:spacing w:val="-2"/>
        </w:rPr>
        <w:br/>
        <w:t>be complied with by Transmission Developer in the design, engineering, procureme</w:t>
      </w:r>
      <w:r>
        <w:rPr>
          <w:color w:val="000000"/>
          <w:spacing w:val="-2"/>
        </w:rPr>
        <w:t xml:space="preserve">nt and/or </w:t>
      </w:r>
      <w:r>
        <w:rPr>
          <w:color w:val="000000"/>
          <w:spacing w:val="-2"/>
        </w:rPr>
        <w:br/>
        <w:t xml:space="preserve">construction of the Network Upgrade Facilities.  Revisions to such specifications and standards </w:t>
      </w:r>
    </w:p>
    <w:p w:rsidR="00655732" w:rsidRDefault="00655732">
      <w:pPr>
        <w:autoSpaceDE w:val="0"/>
        <w:autoSpaceDN w:val="0"/>
        <w:adjustRightInd w:val="0"/>
        <w:spacing w:line="276" w:lineRule="exact"/>
        <w:ind w:left="5937"/>
        <w:rPr>
          <w:color w:val="000000"/>
          <w:spacing w:val="-2"/>
        </w:rPr>
      </w:pPr>
    </w:p>
    <w:p w:rsidR="00655732" w:rsidRDefault="00655732">
      <w:pPr>
        <w:autoSpaceDE w:val="0"/>
        <w:autoSpaceDN w:val="0"/>
        <w:adjustRightInd w:val="0"/>
        <w:spacing w:line="276" w:lineRule="exact"/>
        <w:ind w:left="5937"/>
        <w:rPr>
          <w:color w:val="000000"/>
          <w:spacing w:val="-2"/>
        </w:rPr>
      </w:pPr>
    </w:p>
    <w:p w:rsidR="00655732" w:rsidRDefault="00BA34FA">
      <w:pPr>
        <w:autoSpaceDE w:val="0"/>
        <w:autoSpaceDN w:val="0"/>
        <w:adjustRightInd w:val="0"/>
        <w:spacing w:before="34" w:line="276" w:lineRule="exact"/>
        <w:ind w:left="5937"/>
        <w:rPr>
          <w:color w:val="000000"/>
          <w:spacing w:val="-4"/>
        </w:rPr>
      </w:pPr>
      <w:r>
        <w:rPr>
          <w:color w:val="000000"/>
          <w:spacing w:val="-4"/>
        </w:rPr>
        <w:t xml:space="preserve">C-5 </w:t>
      </w:r>
    </w:p>
    <w:p w:rsidR="00655732" w:rsidRDefault="00655732">
      <w:pPr>
        <w:autoSpaceDE w:val="0"/>
        <w:autoSpaceDN w:val="0"/>
        <w:adjustRightInd w:val="0"/>
        <w:rPr>
          <w:color w:val="000000"/>
          <w:spacing w:val="-4"/>
        </w:rPr>
        <w:sectPr w:rsidR="00655732">
          <w:headerReference w:type="even" r:id="rId602"/>
          <w:headerReference w:type="default" r:id="rId603"/>
          <w:footerReference w:type="even" r:id="rId604"/>
          <w:footerReference w:type="default" r:id="rId605"/>
          <w:headerReference w:type="first" r:id="rId606"/>
          <w:footerReference w:type="first" r:id="rId607"/>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88" w:name="Pg88"/>
      <w:bookmarkEnd w:id="88"/>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2" w:lineRule="exact"/>
        <w:ind w:left="1440"/>
        <w:rPr>
          <w:rFonts w:ascii="Times New Roman Bold" w:hAnsi="Times New Roman Bold"/>
          <w:color w:val="000000"/>
          <w:spacing w:val="-3"/>
        </w:rPr>
      </w:pPr>
    </w:p>
    <w:p w:rsidR="00655732" w:rsidRDefault="00BA34FA">
      <w:pPr>
        <w:autoSpaceDE w:val="0"/>
        <w:autoSpaceDN w:val="0"/>
        <w:adjustRightInd w:val="0"/>
        <w:spacing w:before="176" w:line="272" w:lineRule="exact"/>
        <w:ind w:left="1440" w:right="1529"/>
        <w:rPr>
          <w:color w:val="000000"/>
          <w:spacing w:val="-3"/>
        </w:rPr>
      </w:pPr>
      <w:r>
        <w:rPr>
          <w:color w:val="000000"/>
          <w:spacing w:val="-2"/>
        </w:rPr>
        <w:t xml:space="preserve">that occur after the 30% design packages have been reviewed and approved by the Connecting </w:t>
      </w:r>
      <w:r>
        <w:rPr>
          <w:color w:val="000000"/>
          <w:spacing w:val="-2"/>
        </w:rPr>
        <w:t>Transmission Owner will not be imposed on the Network Upgrade Facilities to avoid the need for any redesigns.  In the event that a Party becomes aware that a safety standard, regulatory requirement, and/or industry standard has been modified that could aff</w:t>
      </w:r>
      <w:r>
        <w:rPr>
          <w:color w:val="000000"/>
          <w:spacing w:val="-2"/>
        </w:rPr>
        <w:t xml:space="preserve">ect the safe or reliable operations of the NUF, the Party shall notify the other Parties promptly, so that the Parties can </w:t>
      </w:r>
      <w:r>
        <w:rPr>
          <w:color w:val="000000"/>
          <w:spacing w:val="-3"/>
        </w:rPr>
        <w:t xml:space="preserve">mutually agree upon an amendment, if needed, of this Agreement. </w:t>
      </w:r>
    </w:p>
    <w:p w:rsidR="00655732" w:rsidRDefault="00655732">
      <w:pPr>
        <w:autoSpaceDE w:val="0"/>
        <w:autoSpaceDN w:val="0"/>
        <w:adjustRightInd w:val="0"/>
        <w:spacing w:line="276" w:lineRule="exact"/>
        <w:ind w:left="1440"/>
        <w:rPr>
          <w:color w:val="000000"/>
          <w:spacing w:val="-3"/>
        </w:rPr>
      </w:pPr>
    </w:p>
    <w:p w:rsidR="00655732" w:rsidRDefault="00BA34FA">
      <w:pPr>
        <w:tabs>
          <w:tab w:val="left" w:pos="2044"/>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Additional Agreements</w:t>
      </w:r>
    </w:p>
    <w:p w:rsidR="00655732" w:rsidRDefault="00BA34FA">
      <w:pPr>
        <w:tabs>
          <w:tab w:val="left" w:pos="1800"/>
        </w:tabs>
        <w:autoSpaceDE w:val="0"/>
        <w:autoSpaceDN w:val="0"/>
        <w:adjustRightInd w:val="0"/>
        <w:spacing w:before="275" w:line="275" w:lineRule="exact"/>
        <w:ind w:left="1440" w:right="1367"/>
        <w:rPr>
          <w:color w:val="000000"/>
          <w:spacing w:val="-3"/>
        </w:rPr>
      </w:pPr>
      <w:r>
        <w:rPr>
          <w:rFonts w:ascii="Times New Roman Bold" w:hAnsi="Times New Roman Bold"/>
          <w:color w:val="000000"/>
          <w:spacing w:val="-2"/>
        </w:rPr>
        <w:t>(1)</w:t>
      </w:r>
      <w:r>
        <w:rPr>
          <w:rFonts w:ascii="Arial Bold" w:hAnsi="Arial Bold"/>
          <w:color w:val="000000"/>
          <w:spacing w:val="-2"/>
        </w:rPr>
        <w:t xml:space="preserve"> </w:t>
      </w:r>
      <w:r>
        <w:rPr>
          <w:color w:val="000000"/>
          <w:spacing w:val="-2"/>
        </w:rPr>
        <w:t>The Transmission Developer and the Con</w:t>
      </w:r>
      <w:r>
        <w:rPr>
          <w:color w:val="000000"/>
          <w:spacing w:val="-2"/>
        </w:rPr>
        <w:t xml:space="preserve">necting Transmission Owner will enter into: (i) a </w:t>
      </w:r>
      <w:r>
        <w:rPr>
          <w:color w:val="000000"/>
          <w:spacing w:val="-2"/>
        </w:rPr>
        <w:br/>
      </w:r>
      <w:r>
        <w:rPr>
          <w:color w:val="000000"/>
          <w:spacing w:val="-2"/>
        </w:rPr>
        <w:tab/>
        <w:t xml:space="preserve">Security Agreement described in subsection 7(2), (ii) an asset purchase agreement described </w:t>
      </w:r>
      <w:r>
        <w:rPr>
          <w:color w:val="000000"/>
          <w:spacing w:val="-2"/>
        </w:rPr>
        <w:br/>
      </w:r>
      <w:r>
        <w:rPr>
          <w:color w:val="000000"/>
          <w:spacing w:val="-2"/>
        </w:rPr>
        <w:tab/>
        <w:t xml:space="preserve">in subsection 7(3), and (iii) agreements concerning the use and occupancy of Connecting </w:t>
      </w:r>
      <w:r>
        <w:rPr>
          <w:color w:val="000000"/>
          <w:spacing w:val="-2"/>
        </w:rPr>
        <w:br/>
      </w:r>
      <w:r>
        <w:rPr>
          <w:color w:val="000000"/>
          <w:spacing w:val="-2"/>
        </w:rPr>
        <w:tab/>
        <w:t>Transmission Owner’s</w:t>
      </w:r>
      <w:r>
        <w:rPr>
          <w:color w:val="000000"/>
          <w:spacing w:val="-2"/>
        </w:rPr>
        <w:t xml:space="preserve"> real property described in subsection 7(4) below (the “Additional </w:t>
      </w:r>
      <w:r>
        <w:rPr>
          <w:color w:val="000000"/>
          <w:spacing w:val="-2"/>
        </w:rPr>
        <w:br/>
      </w:r>
      <w:r>
        <w:rPr>
          <w:color w:val="000000"/>
          <w:spacing w:val="-2"/>
        </w:rPr>
        <w:tab/>
        <w:t xml:space="preserve">Agreements”).  Except as otherwise described below, it is the belief and intention of the </w:t>
      </w:r>
      <w:r>
        <w:rPr>
          <w:color w:val="000000"/>
          <w:spacing w:val="-2"/>
        </w:rPr>
        <w:br/>
      </w:r>
      <w:r>
        <w:rPr>
          <w:color w:val="000000"/>
          <w:spacing w:val="-2"/>
        </w:rPr>
        <w:tab/>
        <w:t xml:space="preserve">Transmission Developer and the Connecting Transmission Owner that nothing in the </w:t>
      </w:r>
      <w:r>
        <w:rPr>
          <w:color w:val="000000"/>
          <w:spacing w:val="-2"/>
        </w:rPr>
        <w:br/>
      </w:r>
      <w:r>
        <w:rPr>
          <w:color w:val="000000"/>
          <w:spacing w:val="-2"/>
        </w:rPr>
        <w:tab/>
        <w:t>Additional A</w:t>
      </w:r>
      <w:r>
        <w:rPr>
          <w:color w:val="000000"/>
          <w:spacing w:val="-2"/>
        </w:rPr>
        <w:t xml:space="preserve">greements conflict in any material way with this Agreement.  If the Connecting </w:t>
      </w:r>
      <w:r>
        <w:rPr>
          <w:color w:val="000000"/>
          <w:spacing w:val="-2"/>
        </w:rPr>
        <w:br/>
      </w:r>
      <w:r>
        <w:rPr>
          <w:color w:val="000000"/>
          <w:spacing w:val="-2"/>
        </w:rPr>
        <w:tab/>
        <w:t xml:space="preserve">Transmission Owner or Transmission Developer becomes aware of a conflict, such party </w:t>
      </w:r>
      <w:r>
        <w:rPr>
          <w:color w:val="000000"/>
          <w:spacing w:val="-2"/>
        </w:rPr>
        <w:br/>
      </w:r>
      <w:r>
        <w:rPr>
          <w:color w:val="000000"/>
          <w:spacing w:val="-2"/>
        </w:rPr>
        <w:tab/>
        <w:t xml:space="preserve">shall notify the other party promptly so that the Connecting Transmission Owner and </w:t>
      </w:r>
      <w:r>
        <w:rPr>
          <w:color w:val="000000"/>
          <w:spacing w:val="-2"/>
        </w:rPr>
        <w:br/>
      </w:r>
      <w:r>
        <w:rPr>
          <w:color w:val="000000"/>
          <w:spacing w:val="-2"/>
        </w:rPr>
        <w:tab/>
        <w:t>Tr</w:t>
      </w:r>
      <w:r>
        <w:rPr>
          <w:color w:val="000000"/>
          <w:spacing w:val="-2"/>
        </w:rPr>
        <w:t xml:space="preserve">ansmission Developer can mutually agree upon an amendment, if needed, of such </w:t>
      </w:r>
      <w:r>
        <w:rPr>
          <w:color w:val="000000"/>
          <w:spacing w:val="-2"/>
        </w:rPr>
        <w:br/>
      </w:r>
      <w:r>
        <w:rPr>
          <w:color w:val="000000"/>
          <w:spacing w:val="-2"/>
        </w:rPr>
        <w:tab/>
        <w:t xml:space="preserve">Additional Agreement.  The NYISO is not a party to, has no responsibility under, and shall </w:t>
      </w:r>
      <w:r>
        <w:rPr>
          <w:color w:val="000000"/>
          <w:spacing w:val="-2"/>
        </w:rPr>
        <w:br/>
      </w:r>
      <w:r>
        <w:rPr>
          <w:color w:val="000000"/>
          <w:spacing w:val="-2"/>
        </w:rPr>
        <w:tab/>
        <w:t>have no liability in connection with these Additional Agreements or the Master Serv</w:t>
      </w:r>
      <w:r>
        <w:rPr>
          <w:color w:val="000000"/>
          <w:spacing w:val="-2"/>
        </w:rPr>
        <w:t xml:space="preserve">ices </w:t>
      </w:r>
      <w:r>
        <w:rPr>
          <w:color w:val="000000"/>
          <w:spacing w:val="-2"/>
        </w:rPr>
        <w:br/>
      </w:r>
      <w:r>
        <w:rPr>
          <w:color w:val="000000"/>
          <w:spacing w:val="-2"/>
        </w:rPr>
        <w:tab/>
      </w:r>
      <w:r>
        <w:rPr>
          <w:color w:val="000000"/>
          <w:spacing w:val="-3"/>
        </w:rPr>
        <w:t xml:space="preserve">Agreement and transaction forms described in subsection 7(5) below. </w:t>
      </w:r>
    </w:p>
    <w:p w:rsidR="00655732" w:rsidRDefault="00655732">
      <w:pPr>
        <w:autoSpaceDE w:val="0"/>
        <w:autoSpaceDN w:val="0"/>
        <w:adjustRightInd w:val="0"/>
        <w:spacing w:line="280" w:lineRule="exact"/>
        <w:ind w:left="1440"/>
        <w:jc w:val="both"/>
        <w:rPr>
          <w:color w:val="000000"/>
          <w:spacing w:val="-3"/>
        </w:rPr>
      </w:pPr>
    </w:p>
    <w:p w:rsidR="00655732" w:rsidRDefault="00BA34FA">
      <w:pPr>
        <w:tabs>
          <w:tab w:val="left" w:pos="1800"/>
        </w:tabs>
        <w:autoSpaceDE w:val="0"/>
        <w:autoSpaceDN w:val="0"/>
        <w:adjustRightInd w:val="0"/>
        <w:spacing w:before="1" w:line="280" w:lineRule="exact"/>
        <w:ind w:left="1440" w:right="1282"/>
        <w:jc w:val="both"/>
        <w:rPr>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Security Agreement:</w:t>
      </w:r>
      <w:r>
        <w:rPr>
          <w:color w:val="000000"/>
          <w:spacing w:val="-2"/>
        </w:rPr>
        <w:t xml:space="preserve"> The Transmission Developer and the Connecting Transmission Owner </w:t>
      </w:r>
      <w:r>
        <w:rPr>
          <w:color w:val="000000"/>
          <w:spacing w:val="-2"/>
        </w:rPr>
        <w:br/>
      </w:r>
      <w:r>
        <w:rPr>
          <w:color w:val="000000"/>
          <w:spacing w:val="-2"/>
        </w:rPr>
        <w:tab/>
        <w:t xml:space="preserve">will enter into a Security Agreement, as described in Article 11.4 of this Agreement. </w:t>
      </w:r>
    </w:p>
    <w:p w:rsidR="00655732" w:rsidRDefault="00BA34FA">
      <w:pPr>
        <w:tabs>
          <w:tab w:val="left" w:pos="1800"/>
        </w:tabs>
        <w:autoSpaceDE w:val="0"/>
        <w:autoSpaceDN w:val="0"/>
        <w:adjustRightInd w:val="0"/>
        <w:spacing w:before="264" w:line="276" w:lineRule="exact"/>
        <w:ind w:left="1440" w:right="1290"/>
        <w:rPr>
          <w:color w:val="000000"/>
          <w:spacing w:val="-3"/>
        </w:rPr>
      </w:pPr>
      <w:r>
        <w:rPr>
          <w:rFonts w:ascii="Times New Roman Bold" w:hAnsi="Times New Roman Bold"/>
          <w:color w:val="000000"/>
          <w:spacing w:val="-2"/>
        </w:rPr>
        <w:t>(3) Asset Purchase Agreement:</w:t>
      </w:r>
      <w:r>
        <w:rPr>
          <w:color w:val="000000"/>
          <w:spacing w:val="-2"/>
        </w:rPr>
        <w:t xml:space="preserve">  Certain portions of the Network Upgrade Facilities are subject </w:t>
      </w:r>
      <w:r>
        <w:rPr>
          <w:color w:val="000000"/>
          <w:spacing w:val="-2"/>
        </w:rPr>
        <w:br/>
      </w:r>
      <w:r>
        <w:rPr>
          <w:color w:val="000000"/>
          <w:spacing w:val="-2"/>
        </w:rPr>
        <w:tab/>
        <w:t xml:space="preserve">to a certain Asset Purchase Agreement (“APA”) by and between Consolidated Edison </w:t>
      </w:r>
      <w:r>
        <w:rPr>
          <w:color w:val="000000"/>
          <w:spacing w:val="-2"/>
        </w:rPr>
        <w:br/>
      </w:r>
      <w:r>
        <w:rPr>
          <w:color w:val="000000"/>
          <w:spacing w:val="-2"/>
        </w:rPr>
        <w:tab/>
        <w:t>Company of New York, Inc., as seller, to New York Transco, LLC, as buyer.  Th</w:t>
      </w:r>
      <w:r>
        <w:rPr>
          <w:color w:val="000000"/>
          <w:spacing w:val="-2"/>
        </w:rPr>
        <w:t xml:space="preserve">e APA shall </w:t>
      </w:r>
      <w:r>
        <w:rPr>
          <w:color w:val="000000"/>
          <w:spacing w:val="-2"/>
        </w:rPr>
        <w:br/>
      </w:r>
      <w:r>
        <w:rPr>
          <w:color w:val="000000"/>
          <w:spacing w:val="-2"/>
        </w:rPr>
        <w:tab/>
        <w:t xml:space="preserve">exclusively govern the rights and obligations of the parties concerning matters arising with </w:t>
      </w:r>
      <w:r>
        <w:rPr>
          <w:color w:val="000000"/>
          <w:spacing w:val="-2"/>
        </w:rPr>
        <w:br/>
      </w:r>
      <w:r>
        <w:rPr>
          <w:color w:val="000000"/>
          <w:spacing w:val="-2"/>
        </w:rPr>
        <w:tab/>
        <w:t xml:space="preserve">respect to NY Transco’s purchase of assets described therein, including, but not limited to, </w:t>
      </w:r>
      <w:r>
        <w:rPr>
          <w:color w:val="000000"/>
          <w:spacing w:val="-2"/>
        </w:rPr>
        <w:br/>
      </w:r>
      <w:r>
        <w:rPr>
          <w:color w:val="000000"/>
          <w:spacing w:val="-2"/>
        </w:rPr>
        <w:tab/>
        <w:t>NY Transco’s indemnification obligations as buyer co</w:t>
      </w:r>
      <w:r>
        <w:rPr>
          <w:color w:val="000000"/>
          <w:spacing w:val="-2"/>
        </w:rPr>
        <w:t xml:space="preserve">ncerning matters that arise out of or </w:t>
      </w:r>
      <w:r>
        <w:rPr>
          <w:color w:val="000000"/>
          <w:spacing w:val="-2"/>
        </w:rPr>
        <w:br/>
      </w:r>
      <w:r>
        <w:rPr>
          <w:color w:val="000000"/>
          <w:spacing w:val="-2"/>
        </w:rPr>
        <w:tab/>
      </w:r>
      <w:r>
        <w:rPr>
          <w:color w:val="000000"/>
          <w:spacing w:val="-3"/>
        </w:rPr>
        <w:t xml:space="preserve">result from the APA. </w:t>
      </w:r>
    </w:p>
    <w:p w:rsidR="00655732" w:rsidRDefault="00655732">
      <w:pPr>
        <w:autoSpaceDE w:val="0"/>
        <w:autoSpaceDN w:val="0"/>
        <w:adjustRightInd w:val="0"/>
        <w:spacing w:line="274" w:lineRule="exact"/>
        <w:ind w:left="1440"/>
        <w:rPr>
          <w:color w:val="000000"/>
          <w:spacing w:val="-3"/>
        </w:rPr>
      </w:pPr>
    </w:p>
    <w:p w:rsidR="00655732" w:rsidRDefault="00BA34FA">
      <w:pPr>
        <w:tabs>
          <w:tab w:val="left" w:pos="1800"/>
        </w:tabs>
        <w:autoSpaceDE w:val="0"/>
        <w:autoSpaceDN w:val="0"/>
        <w:adjustRightInd w:val="0"/>
        <w:spacing w:before="12" w:line="274" w:lineRule="exact"/>
        <w:ind w:left="1440" w:right="1398"/>
        <w:rPr>
          <w:rFonts w:ascii="Times New Roman Italic" w:hAnsi="Times New Roman Italic"/>
          <w:color w:val="000000"/>
          <w:spacing w:val="-2"/>
        </w:rPr>
      </w:pPr>
      <w:r>
        <w:rPr>
          <w:rFonts w:ascii="Times New Roman Bold" w:hAnsi="Times New Roman Bold"/>
          <w:color w:val="000000"/>
          <w:spacing w:val="-2"/>
        </w:rPr>
        <w:t xml:space="preserve">(4) Other Agreements Concerning the Use and Occupancy of Connecting Transmission </w:t>
      </w:r>
      <w:r>
        <w:rPr>
          <w:rFonts w:ascii="Times New Roman Bold" w:hAnsi="Times New Roman Bold"/>
          <w:color w:val="000000"/>
          <w:spacing w:val="-2"/>
        </w:rPr>
        <w:br/>
      </w:r>
      <w:r>
        <w:rPr>
          <w:rFonts w:ascii="Times New Roman Bold" w:hAnsi="Times New Roman Bold"/>
          <w:color w:val="000000"/>
          <w:spacing w:val="-2"/>
        </w:rPr>
        <w:tab/>
        <w:t>Owner’s Real Property:</w:t>
      </w:r>
      <w:r>
        <w:rPr>
          <w:color w:val="000000"/>
          <w:spacing w:val="-2"/>
        </w:rPr>
        <w:t xml:space="preserve">  Prior to any access by Transmission Developer or its </w:t>
      </w:r>
      <w:r>
        <w:rPr>
          <w:color w:val="000000"/>
          <w:spacing w:val="-2"/>
        </w:rPr>
        <w:br/>
      </w:r>
      <w:r>
        <w:rPr>
          <w:color w:val="000000"/>
          <w:spacing w:val="-2"/>
        </w:rPr>
        <w:tab/>
      </w:r>
      <w:r>
        <w:rPr>
          <w:color w:val="000000"/>
          <w:spacing w:val="-2"/>
        </w:rPr>
        <w:t xml:space="preserve">subcontractors onto the real property of Connecting Transmission Owner for the purposes </w:t>
      </w:r>
      <w:r>
        <w:rPr>
          <w:color w:val="000000"/>
          <w:spacing w:val="-2"/>
        </w:rPr>
        <w:br/>
      </w:r>
      <w:r>
        <w:rPr>
          <w:color w:val="000000"/>
          <w:spacing w:val="-2"/>
        </w:rPr>
        <w:tab/>
        <w:t xml:space="preserve">provided for in this Agreement, including any construction-related activity, Transmission </w:t>
      </w:r>
      <w:r>
        <w:rPr>
          <w:color w:val="000000"/>
          <w:spacing w:val="-2"/>
        </w:rPr>
        <w:br/>
      </w:r>
      <w:r>
        <w:rPr>
          <w:color w:val="000000"/>
          <w:spacing w:val="-2"/>
        </w:rPr>
        <w:tab/>
        <w:t>Developer and the Connecting Transmission Owner have entered or will enter</w:t>
      </w:r>
      <w:r>
        <w:rPr>
          <w:color w:val="000000"/>
          <w:spacing w:val="-2"/>
        </w:rPr>
        <w:t xml:space="preserve"> into one or </w:t>
      </w:r>
      <w:r>
        <w:rPr>
          <w:color w:val="000000"/>
          <w:spacing w:val="-2"/>
        </w:rPr>
        <w:br/>
      </w:r>
      <w:r>
        <w:rPr>
          <w:color w:val="000000"/>
          <w:spacing w:val="-2"/>
        </w:rPr>
        <w:tab/>
        <w:t xml:space="preserve">more agreements acceptable to the Connecting Transmission Owner in its sole discretion, to </w:t>
      </w:r>
      <w:r>
        <w:rPr>
          <w:color w:val="000000"/>
          <w:spacing w:val="-2"/>
        </w:rPr>
        <w:br/>
      </w:r>
      <w:r>
        <w:rPr>
          <w:color w:val="000000"/>
          <w:spacing w:val="-2"/>
        </w:rPr>
        <w:tab/>
        <w:t xml:space="preserve">provide Transmission Developer access for the use and occupancy of Connecting </w:t>
      </w:r>
      <w:r>
        <w:rPr>
          <w:color w:val="000000"/>
          <w:spacing w:val="-2"/>
        </w:rPr>
        <w:br/>
      </w:r>
      <w:r>
        <w:rPr>
          <w:color w:val="000000"/>
          <w:spacing w:val="-2"/>
        </w:rPr>
        <w:tab/>
        <w:t>Transmission Owner’s real property (“</w:t>
      </w:r>
      <w:r>
        <w:rPr>
          <w:rFonts w:ascii="Times New Roman Bold" w:hAnsi="Times New Roman Bold"/>
          <w:color w:val="000000"/>
          <w:spacing w:val="-2"/>
        </w:rPr>
        <w:t>U&amp;O Agreements</w:t>
      </w:r>
      <w:r>
        <w:rPr>
          <w:color w:val="000000"/>
          <w:spacing w:val="-2"/>
        </w:rPr>
        <w:t>”).  The U&amp;O Agre</w:t>
      </w:r>
      <w:r>
        <w:rPr>
          <w:color w:val="000000"/>
          <w:spacing w:val="-2"/>
        </w:rPr>
        <w:t xml:space="preserve">ements shall </w:t>
      </w:r>
      <w:r>
        <w:rPr>
          <w:color w:val="000000"/>
          <w:spacing w:val="-2"/>
        </w:rPr>
        <w:br/>
      </w:r>
      <w:r>
        <w:rPr>
          <w:color w:val="000000"/>
          <w:spacing w:val="-2"/>
        </w:rPr>
        <w:tab/>
        <w:t xml:space="preserve">exclusively govern the rights and obligations of Connecting Transmission Owner and </w:t>
      </w:r>
      <w:r>
        <w:rPr>
          <w:color w:val="000000"/>
          <w:spacing w:val="-2"/>
        </w:rPr>
        <w:br/>
      </w:r>
      <w:r>
        <w:rPr>
          <w:color w:val="000000"/>
          <w:spacing w:val="-2"/>
        </w:rPr>
        <w:tab/>
        <w:t xml:space="preserve">Transmission Developer arising out of the use of occupancy of the real property described </w:t>
      </w:r>
      <w:r>
        <w:rPr>
          <w:color w:val="000000"/>
          <w:spacing w:val="-2"/>
        </w:rPr>
        <w:br/>
      </w:r>
      <w:r>
        <w:rPr>
          <w:color w:val="000000"/>
          <w:spacing w:val="-2"/>
        </w:rPr>
        <w:tab/>
        <w:t>therein, including, but not limited to, Transmission Developer’s</w:t>
      </w:r>
      <w:r>
        <w:rPr>
          <w:color w:val="000000"/>
          <w:spacing w:val="-2"/>
        </w:rPr>
        <w:t xml:space="preserve"> environmental obligations </w:t>
      </w:r>
      <w:r>
        <w:rPr>
          <w:color w:val="000000"/>
          <w:spacing w:val="-2"/>
        </w:rPr>
        <w:br/>
      </w:r>
      <w:r>
        <w:rPr>
          <w:color w:val="000000"/>
          <w:spacing w:val="-2"/>
        </w:rPr>
        <w:tab/>
        <w:t xml:space="preserve">and indemnity to the Connecting Transmission Owner for Hazardous Substances; </w:t>
      </w:r>
      <w:r>
        <w:rPr>
          <w:rFonts w:ascii="Times New Roman Italic" w:hAnsi="Times New Roman Italic"/>
          <w:color w:val="000000"/>
          <w:spacing w:val="-2"/>
        </w:rPr>
        <w:t xml:space="preserve">provided, </w:t>
      </w:r>
    </w:p>
    <w:p w:rsidR="00655732" w:rsidRDefault="00655732">
      <w:pPr>
        <w:autoSpaceDE w:val="0"/>
        <w:autoSpaceDN w:val="0"/>
        <w:adjustRightInd w:val="0"/>
        <w:spacing w:line="276" w:lineRule="exact"/>
        <w:ind w:left="5937"/>
        <w:rPr>
          <w:rFonts w:ascii="Times New Roman Italic" w:hAnsi="Times New Roman Italic"/>
          <w:color w:val="000000"/>
          <w:spacing w:val="-2"/>
        </w:rPr>
      </w:pPr>
    </w:p>
    <w:p w:rsidR="00655732" w:rsidRDefault="00655732">
      <w:pPr>
        <w:autoSpaceDE w:val="0"/>
        <w:autoSpaceDN w:val="0"/>
        <w:adjustRightInd w:val="0"/>
        <w:spacing w:line="276" w:lineRule="exact"/>
        <w:ind w:left="5937"/>
        <w:rPr>
          <w:rFonts w:ascii="Times New Roman Italic" w:hAnsi="Times New Roman Italic"/>
          <w:color w:val="000000"/>
          <w:spacing w:val="-2"/>
        </w:rPr>
      </w:pPr>
    </w:p>
    <w:p w:rsidR="00655732" w:rsidRDefault="00BA34FA">
      <w:pPr>
        <w:autoSpaceDE w:val="0"/>
        <w:autoSpaceDN w:val="0"/>
        <w:adjustRightInd w:val="0"/>
        <w:spacing w:before="173" w:line="276" w:lineRule="exact"/>
        <w:ind w:left="5937"/>
        <w:rPr>
          <w:color w:val="000000"/>
          <w:spacing w:val="-4"/>
        </w:rPr>
      </w:pPr>
      <w:r>
        <w:rPr>
          <w:color w:val="000000"/>
          <w:spacing w:val="-4"/>
        </w:rPr>
        <w:t xml:space="preserve">C-6 </w:t>
      </w:r>
    </w:p>
    <w:p w:rsidR="00655732" w:rsidRDefault="00655732">
      <w:pPr>
        <w:autoSpaceDE w:val="0"/>
        <w:autoSpaceDN w:val="0"/>
        <w:adjustRightInd w:val="0"/>
        <w:rPr>
          <w:color w:val="000000"/>
          <w:spacing w:val="-4"/>
        </w:rPr>
        <w:sectPr w:rsidR="00655732">
          <w:headerReference w:type="even" r:id="rId608"/>
          <w:headerReference w:type="default" r:id="rId609"/>
          <w:footerReference w:type="even" r:id="rId610"/>
          <w:footerReference w:type="default" r:id="rId611"/>
          <w:headerReference w:type="first" r:id="rId612"/>
          <w:footerReference w:type="first" r:id="rId613"/>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89" w:name="Pg89"/>
      <w:bookmarkEnd w:id="89"/>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800"/>
        <w:rPr>
          <w:rFonts w:ascii="Times New Roman Bold" w:hAnsi="Times New Roman Bold"/>
          <w:color w:val="000000"/>
          <w:spacing w:val="-3"/>
        </w:rPr>
      </w:pPr>
    </w:p>
    <w:p w:rsidR="00655732" w:rsidRDefault="00BA34FA">
      <w:pPr>
        <w:autoSpaceDE w:val="0"/>
        <w:autoSpaceDN w:val="0"/>
        <w:adjustRightInd w:val="0"/>
        <w:spacing w:before="168" w:line="276" w:lineRule="exact"/>
        <w:ind w:left="1800"/>
        <w:rPr>
          <w:color w:val="000000"/>
          <w:spacing w:val="-2"/>
        </w:rPr>
      </w:pPr>
      <w:r>
        <w:rPr>
          <w:rFonts w:ascii="Times New Roman Italic" w:hAnsi="Times New Roman Italic"/>
          <w:color w:val="000000"/>
          <w:spacing w:val="-2"/>
        </w:rPr>
        <w:t>however,</w:t>
      </w:r>
      <w:r>
        <w:rPr>
          <w:color w:val="000000"/>
          <w:spacing w:val="-2"/>
        </w:rPr>
        <w:t xml:space="preserve"> that the U&amp;O Agreements do not and shall not be construed to limit Connecting </w:t>
      </w:r>
    </w:p>
    <w:p w:rsidR="00655732" w:rsidRDefault="00BA34FA">
      <w:pPr>
        <w:autoSpaceDE w:val="0"/>
        <w:autoSpaceDN w:val="0"/>
        <w:adjustRightInd w:val="0"/>
        <w:spacing w:line="276" w:lineRule="exact"/>
        <w:ind w:left="1800" w:right="1266"/>
        <w:rPr>
          <w:color w:val="000000"/>
          <w:spacing w:val="-3"/>
        </w:rPr>
      </w:pPr>
      <w:r>
        <w:rPr>
          <w:color w:val="000000"/>
          <w:spacing w:val="-2"/>
        </w:rPr>
        <w:t xml:space="preserve">Transmission Owner’s or Transmission Developer’s responsibilities, as applicable, under this Agreement to satisfy applicable Environmental Laws, to provide notification concerning </w:t>
      </w:r>
      <w:r>
        <w:rPr>
          <w:color w:val="000000"/>
          <w:spacing w:val="-2"/>
        </w:rPr>
        <w:br/>
        <w:t>environmental releases pursuant to Article 23 of this Agreement, and to ind</w:t>
      </w:r>
      <w:r>
        <w:rPr>
          <w:color w:val="000000"/>
          <w:spacing w:val="-2"/>
        </w:rPr>
        <w:t xml:space="preserve">emnify the </w:t>
      </w:r>
      <w:r>
        <w:rPr>
          <w:color w:val="000000"/>
          <w:spacing w:val="-2"/>
        </w:rPr>
        <w:br/>
        <w:t xml:space="preserve">NYISO pursuant to Article 18.1 in connection with the violation of any Environmental Law or the release of any Hazardous Substance.  As of the date of this Agreement, the following </w:t>
      </w:r>
      <w:r>
        <w:rPr>
          <w:color w:val="000000"/>
          <w:spacing w:val="-3"/>
        </w:rPr>
        <w:t xml:space="preserve">U&amp;O Agreements are in effect: </w:t>
      </w:r>
    </w:p>
    <w:p w:rsidR="00655732" w:rsidRDefault="00BA34FA">
      <w:pPr>
        <w:tabs>
          <w:tab w:val="left" w:pos="2160"/>
        </w:tabs>
        <w:autoSpaceDE w:val="0"/>
        <w:autoSpaceDN w:val="0"/>
        <w:adjustRightInd w:val="0"/>
        <w:spacing w:before="271" w:line="273" w:lineRule="exact"/>
        <w:ind w:left="1800" w:right="1274"/>
        <w:rPr>
          <w:color w:val="000000"/>
          <w:spacing w:val="-3"/>
        </w:rPr>
      </w:pPr>
      <w:r>
        <w:rPr>
          <w:color w:val="000000"/>
          <w:spacing w:val="-1"/>
          <w:sz w:val="22"/>
        </w:rPr>
        <w:t>(a)</w:t>
      </w:r>
      <w:r>
        <w:rPr>
          <w:rFonts w:ascii="Arial" w:hAnsi="Arial"/>
          <w:color w:val="000000"/>
          <w:spacing w:val="-1"/>
          <w:sz w:val="22"/>
        </w:rPr>
        <w:t xml:space="preserve"> </w:t>
      </w:r>
      <w:r>
        <w:rPr>
          <w:color w:val="000000"/>
          <w:spacing w:val="-1"/>
        </w:rPr>
        <w:t xml:space="preserve">License Agreement between Consolidated Edison Company of New York, Inc. and New </w:t>
      </w:r>
      <w:r>
        <w:rPr>
          <w:color w:val="000000"/>
          <w:spacing w:val="-1"/>
        </w:rPr>
        <w:br/>
      </w:r>
      <w:r>
        <w:rPr>
          <w:color w:val="000000"/>
          <w:spacing w:val="-1"/>
        </w:rPr>
        <w:tab/>
      </w:r>
      <w:r>
        <w:rPr>
          <w:color w:val="000000"/>
          <w:spacing w:val="-2"/>
        </w:rPr>
        <w:t xml:space="preserve">York Transco LLC, dated as of April 29, 2020, as extended by that certain Letter </w:t>
      </w:r>
      <w:r>
        <w:rPr>
          <w:color w:val="000000"/>
          <w:spacing w:val="-2"/>
        </w:rPr>
        <w:br/>
      </w:r>
      <w:r>
        <w:rPr>
          <w:color w:val="000000"/>
          <w:spacing w:val="-2"/>
        </w:rPr>
        <w:tab/>
        <w:t xml:space="preserve">Agreement dated December 31, 2020, as amended by that certain Letter Agreement dated </w:t>
      </w:r>
      <w:r>
        <w:rPr>
          <w:color w:val="000000"/>
          <w:spacing w:val="-2"/>
        </w:rPr>
        <w:br/>
      </w:r>
      <w:r>
        <w:rPr>
          <w:color w:val="000000"/>
          <w:spacing w:val="-2"/>
        </w:rPr>
        <w:tab/>
      </w:r>
      <w:r>
        <w:rPr>
          <w:color w:val="000000"/>
          <w:spacing w:val="-3"/>
        </w:rPr>
        <w:t>as o</w:t>
      </w:r>
      <w:r>
        <w:rPr>
          <w:color w:val="000000"/>
          <w:spacing w:val="-3"/>
        </w:rPr>
        <w:t xml:space="preserve">f May 23, 2021 </w:t>
      </w:r>
    </w:p>
    <w:p w:rsidR="00655732" w:rsidRDefault="00BA34FA">
      <w:pPr>
        <w:tabs>
          <w:tab w:val="left" w:pos="2160"/>
        </w:tabs>
        <w:autoSpaceDE w:val="0"/>
        <w:autoSpaceDN w:val="0"/>
        <w:adjustRightInd w:val="0"/>
        <w:spacing w:before="242" w:line="280" w:lineRule="exact"/>
        <w:ind w:left="1800" w:right="1375"/>
        <w:jc w:val="both"/>
        <w:rPr>
          <w:color w:val="000000"/>
          <w:spacing w:val="-3"/>
        </w:rPr>
      </w:pPr>
      <w:r>
        <w:rPr>
          <w:color w:val="000000"/>
          <w:spacing w:val="-2"/>
          <w:sz w:val="22"/>
        </w:rPr>
        <w:t>(b)</w:t>
      </w:r>
      <w:r>
        <w:rPr>
          <w:rFonts w:ascii="Arial" w:hAnsi="Arial"/>
          <w:color w:val="000000"/>
          <w:spacing w:val="-2"/>
          <w:sz w:val="22"/>
        </w:rPr>
        <w:t xml:space="preserve"> </w:t>
      </w:r>
      <w:r>
        <w:rPr>
          <w:color w:val="000000"/>
          <w:spacing w:val="-2"/>
        </w:rPr>
        <w:t xml:space="preserve">License Agreement between Consolidated Edison Company of New York, Inc. and New </w:t>
      </w:r>
      <w:r>
        <w:rPr>
          <w:color w:val="000000"/>
          <w:spacing w:val="-2"/>
        </w:rPr>
        <w:br/>
      </w:r>
      <w:r>
        <w:rPr>
          <w:color w:val="000000"/>
          <w:spacing w:val="-2"/>
        </w:rPr>
        <w:tab/>
      </w:r>
      <w:r>
        <w:rPr>
          <w:color w:val="000000"/>
          <w:spacing w:val="-3"/>
        </w:rPr>
        <w:t xml:space="preserve">York Transco LLC, dated simultaneously herewith. </w:t>
      </w:r>
    </w:p>
    <w:p w:rsidR="00655732" w:rsidRDefault="00BA34FA">
      <w:pPr>
        <w:tabs>
          <w:tab w:val="left" w:pos="1800"/>
        </w:tabs>
        <w:autoSpaceDE w:val="0"/>
        <w:autoSpaceDN w:val="0"/>
        <w:adjustRightInd w:val="0"/>
        <w:spacing w:before="245" w:line="275" w:lineRule="exact"/>
        <w:ind w:left="1440" w:right="1245"/>
        <w:rPr>
          <w:color w:val="000000"/>
          <w:spacing w:val="-3"/>
        </w:rPr>
      </w:pPr>
      <w:r>
        <w:rPr>
          <w:rFonts w:ascii="Times New Roman Bold" w:hAnsi="Times New Roman Bold"/>
          <w:color w:val="000000"/>
          <w:spacing w:val="-2"/>
        </w:rPr>
        <w:t>(5)</w:t>
      </w:r>
      <w:r>
        <w:rPr>
          <w:color w:val="000000"/>
          <w:spacing w:val="-2"/>
        </w:rPr>
        <w:t xml:space="preserve"> </w:t>
      </w:r>
      <w:r>
        <w:rPr>
          <w:rFonts w:ascii="Times New Roman Bold" w:hAnsi="Times New Roman Bold"/>
          <w:color w:val="000000"/>
          <w:spacing w:val="-2"/>
        </w:rPr>
        <w:t>Transaction Forms</w:t>
      </w:r>
      <w:r>
        <w:rPr>
          <w:color w:val="000000"/>
          <w:spacing w:val="-2"/>
        </w:rPr>
        <w:t xml:space="preserve">: As described in Section 1 of Appendix A, the Connecting Transmission </w:t>
      </w:r>
      <w:r>
        <w:rPr>
          <w:color w:val="000000"/>
          <w:spacing w:val="-2"/>
        </w:rPr>
        <w:br/>
      </w:r>
      <w:r>
        <w:rPr>
          <w:color w:val="000000"/>
          <w:spacing w:val="-2"/>
        </w:rPr>
        <w:tab/>
        <w:t xml:space="preserve">Owner and </w:t>
      </w:r>
      <w:r>
        <w:rPr>
          <w:color w:val="000000"/>
          <w:spacing w:val="-2"/>
        </w:rPr>
        <w:t xml:space="preserve">Transmission Developer entered into a Master Services Agreement (“MSA”) </w:t>
      </w:r>
      <w:r>
        <w:rPr>
          <w:color w:val="000000"/>
          <w:spacing w:val="-2"/>
        </w:rPr>
        <w:br/>
      </w:r>
      <w:r>
        <w:rPr>
          <w:color w:val="000000"/>
          <w:spacing w:val="-2"/>
        </w:rPr>
        <w:tab/>
        <w:t xml:space="preserve">with Transaction Form 1 (“TF1”) and Transaction Form 2 (“TF2”) to begin work on </w:t>
      </w:r>
      <w:r>
        <w:rPr>
          <w:color w:val="000000"/>
          <w:spacing w:val="-2"/>
        </w:rPr>
        <w:br/>
      </w:r>
      <w:r>
        <w:rPr>
          <w:color w:val="000000"/>
          <w:spacing w:val="-2"/>
        </w:rPr>
        <w:tab/>
        <w:t xml:space="preserve">engineering design and the procurement of long-lead equipment, respectively, for Network </w:t>
      </w:r>
      <w:r>
        <w:rPr>
          <w:color w:val="000000"/>
          <w:spacing w:val="-2"/>
        </w:rPr>
        <w:br/>
      </w:r>
      <w:r>
        <w:rPr>
          <w:color w:val="000000"/>
          <w:spacing w:val="-2"/>
        </w:rPr>
        <w:tab/>
        <w:t>Upgrade F</w:t>
      </w:r>
      <w:r>
        <w:rPr>
          <w:color w:val="000000"/>
          <w:spacing w:val="-2"/>
        </w:rPr>
        <w:t xml:space="preserve">acilities prior to the Effective Date of this Agreement.  For any engineering design </w:t>
      </w:r>
      <w:r>
        <w:rPr>
          <w:color w:val="000000"/>
          <w:spacing w:val="-2"/>
        </w:rPr>
        <w:br/>
      </w:r>
      <w:r>
        <w:rPr>
          <w:color w:val="000000"/>
          <w:spacing w:val="-2"/>
        </w:rPr>
        <w:tab/>
        <w:t xml:space="preserve">work or procurement addressed in TF1 or TF2 that the Connecting Transmission Owner or </w:t>
      </w:r>
      <w:r>
        <w:rPr>
          <w:color w:val="000000"/>
          <w:spacing w:val="-2"/>
        </w:rPr>
        <w:br/>
      </w:r>
      <w:r>
        <w:rPr>
          <w:color w:val="000000"/>
          <w:spacing w:val="-2"/>
        </w:rPr>
        <w:tab/>
        <w:t>Transmission Developer has commenced prior to the Effective Date of the Agreement</w:t>
      </w:r>
      <w:r>
        <w:rPr>
          <w:color w:val="000000"/>
          <w:spacing w:val="-2"/>
        </w:rPr>
        <w:t xml:space="preserve">, the </w:t>
      </w:r>
      <w:r>
        <w:rPr>
          <w:color w:val="000000"/>
          <w:spacing w:val="-2"/>
        </w:rPr>
        <w:br/>
      </w:r>
      <w:r>
        <w:rPr>
          <w:color w:val="000000"/>
          <w:spacing w:val="-2"/>
        </w:rPr>
        <w:tab/>
        <w:t xml:space="preserve">Connecting Transmission Owner or Transmission Developer, as applicable, will continue and </w:t>
      </w:r>
      <w:r>
        <w:rPr>
          <w:color w:val="000000"/>
          <w:spacing w:val="-2"/>
        </w:rPr>
        <w:br/>
      </w:r>
      <w:r>
        <w:rPr>
          <w:color w:val="000000"/>
          <w:spacing w:val="-2"/>
        </w:rPr>
        <w:tab/>
        <w:t xml:space="preserve">complete such work in accordance with the terms specified in the MSA and those forms.  For </w:t>
      </w:r>
      <w:r>
        <w:rPr>
          <w:color w:val="000000"/>
          <w:spacing w:val="-2"/>
        </w:rPr>
        <w:br/>
      </w:r>
      <w:r>
        <w:rPr>
          <w:color w:val="000000"/>
          <w:spacing w:val="-2"/>
        </w:rPr>
        <w:tab/>
        <w:t>any engineering design work or procurement not addressed in TF1</w:t>
      </w:r>
      <w:r>
        <w:rPr>
          <w:color w:val="000000"/>
          <w:spacing w:val="-2"/>
        </w:rPr>
        <w:t xml:space="preserve"> or TF2 or not commenced </w:t>
      </w:r>
      <w:r>
        <w:rPr>
          <w:color w:val="000000"/>
          <w:spacing w:val="-2"/>
        </w:rPr>
        <w:br/>
      </w:r>
      <w:r>
        <w:rPr>
          <w:color w:val="000000"/>
          <w:spacing w:val="-2"/>
        </w:rPr>
        <w:tab/>
        <w:t xml:space="preserve">as of the Effective Date of this Agreement, the Connecting Transmission Owner or </w:t>
      </w:r>
      <w:r>
        <w:rPr>
          <w:color w:val="000000"/>
          <w:spacing w:val="-2"/>
        </w:rPr>
        <w:br/>
      </w:r>
      <w:r>
        <w:rPr>
          <w:color w:val="000000"/>
          <w:spacing w:val="-2"/>
        </w:rPr>
        <w:tab/>
        <w:t xml:space="preserve">Transmission Developer, as applicable, shall perform such work in accordance with the terms </w:t>
      </w:r>
      <w:r>
        <w:rPr>
          <w:color w:val="000000"/>
          <w:spacing w:val="-2"/>
        </w:rPr>
        <w:br/>
      </w:r>
      <w:r>
        <w:rPr>
          <w:color w:val="000000"/>
          <w:spacing w:val="-2"/>
        </w:rPr>
        <w:tab/>
      </w:r>
      <w:r>
        <w:rPr>
          <w:color w:val="000000"/>
          <w:spacing w:val="-3"/>
        </w:rPr>
        <w:t xml:space="preserve">of this Agreement. </w:t>
      </w: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655732">
      <w:pPr>
        <w:autoSpaceDE w:val="0"/>
        <w:autoSpaceDN w:val="0"/>
        <w:adjustRightInd w:val="0"/>
        <w:spacing w:line="276" w:lineRule="exact"/>
        <w:ind w:left="5937"/>
        <w:rPr>
          <w:color w:val="000000"/>
          <w:spacing w:val="-3"/>
        </w:rPr>
      </w:pPr>
    </w:p>
    <w:p w:rsidR="00655732" w:rsidRDefault="00BA34FA">
      <w:pPr>
        <w:autoSpaceDE w:val="0"/>
        <w:autoSpaceDN w:val="0"/>
        <w:adjustRightInd w:val="0"/>
        <w:spacing w:before="241" w:line="276" w:lineRule="exact"/>
        <w:ind w:left="5937"/>
        <w:rPr>
          <w:color w:val="000000"/>
          <w:spacing w:val="-4"/>
        </w:rPr>
      </w:pPr>
      <w:r>
        <w:rPr>
          <w:color w:val="000000"/>
          <w:spacing w:val="-4"/>
        </w:rPr>
        <w:t xml:space="preserve">C-7 </w:t>
      </w:r>
    </w:p>
    <w:p w:rsidR="00655732" w:rsidRDefault="00655732">
      <w:pPr>
        <w:autoSpaceDE w:val="0"/>
        <w:autoSpaceDN w:val="0"/>
        <w:adjustRightInd w:val="0"/>
        <w:rPr>
          <w:color w:val="000000"/>
          <w:spacing w:val="-4"/>
        </w:rPr>
        <w:sectPr w:rsidR="00655732">
          <w:headerReference w:type="even" r:id="rId614"/>
          <w:headerReference w:type="default" r:id="rId615"/>
          <w:footerReference w:type="even" r:id="rId616"/>
          <w:footerReference w:type="default" r:id="rId617"/>
          <w:headerReference w:type="first" r:id="rId618"/>
          <w:footerReference w:type="first" r:id="rId619"/>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90" w:name="Pg90"/>
      <w:bookmarkEnd w:id="90"/>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655732" w:rsidRDefault="00BA34FA">
      <w:pPr>
        <w:autoSpaceDE w:val="0"/>
        <w:autoSpaceDN w:val="0"/>
        <w:adjustRightInd w:val="0"/>
        <w:spacing w:before="219"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655732" w:rsidRDefault="00BA34FA">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655732" w:rsidRDefault="00BA34FA">
      <w:pPr>
        <w:autoSpaceDE w:val="0"/>
        <w:autoSpaceDN w:val="0"/>
        <w:adjustRightInd w:val="0"/>
        <w:spacing w:before="4" w:line="276" w:lineRule="exact"/>
        <w:ind w:left="1440" w:right="1282"/>
        <w:rPr>
          <w:color w:val="000000"/>
          <w:spacing w:val="-2"/>
        </w:rPr>
      </w:pPr>
      <w:r>
        <w:rPr>
          <w:color w:val="000000"/>
          <w:spacing w:val="-2"/>
        </w:rPr>
        <w:t>operations and control hardware and software is essential to ensure day-to-day New York State Transmission System reliability and operational securi</w:t>
      </w:r>
      <w:r>
        <w:rPr>
          <w:color w:val="000000"/>
          <w:spacing w:val="-2"/>
        </w:rPr>
        <w:t xml:space="preserve">ty.  The Commission will expect the </w:t>
      </w:r>
      <w:r>
        <w:rPr>
          <w:color w:val="000000"/>
          <w:spacing w:val="-2"/>
        </w:rPr>
        <w:br/>
        <w:t xml:space="preserve">NYISO, all Transmission Owners, all Transmission Developers and all other Market Participants to comply with the recommendations offered by the President’s Critical Infrastructure Protection Board and, eventually, best </w:t>
      </w:r>
      <w:r>
        <w:rPr>
          <w:color w:val="000000"/>
          <w:spacing w:val="-2"/>
        </w:rPr>
        <w:t xml:space="preserve">practice recommendations from the electric reliability authority.  All public utilities will be expected to meet basic standards for system infrastructure and operational security, including physical, operational, and cyber-security practices. </w:t>
      </w: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655732">
      <w:pPr>
        <w:autoSpaceDE w:val="0"/>
        <w:autoSpaceDN w:val="0"/>
        <w:adjustRightInd w:val="0"/>
        <w:spacing w:line="276" w:lineRule="exact"/>
        <w:ind w:left="5932"/>
        <w:rPr>
          <w:color w:val="000000"/>
          <w:spacing w:val="-2"/>
        </w:rPr>
      </w:pPr>
    </w:p>
    <w:p w:rsidR="00655732" w:rsidRDefault="00BA34FA">
      <w:pPr>
        <w:autoSpaceDE w:val="0"/>
        <w:autoSpaceDN w:val="0"/>
        <w:adjustRightInd w:val="0"/>
        <w:spacing w:before="228" w:line="276" w:lineRule="exact"/>
        <w:ind w:left="5932"/>
        <w:rPr>
          <w:color w:val="000000"/>
          <w:spacing w:val="-4"/>
        </w:rPr>
      </w:pPr>
      <w:r>
        <w:rPr>
          <w:color w:val="000000"/>
          <w:spacing w:val="-4"/>
        </w:rPr>
        <w:t xml:space="preserve">D-1 </w:t>
      </w:r>
    </w:p>
    <w:p w:rsidR="00655732" w:rsidRDefault="00655732">
      <w:pPr>
        <w:autoSpaceDE w:val="0"/>
        <w:autoSpaceDN w:val="0"/>
        <w:adjustRightInd w:val="0"/>
        <w:rPr>
          <w:color w:val="000000"/>
          <w:spacing w:val="-4"/>
        </w:rPr>
        <w:sectPr w:rsidR="00655732">
          <w:headerReference w:type="even" r:id="rId620"/>
          <w:headerReference w:type="default" r:id="rId621"/>
          <w:footerReference w:type="even" r:id="rId622"/>
          <w:footerReference w:type="default" r:id="rId623"/>
          <w:headerReference w:type="first" r:id="rId624"/>
          <w:footerReference w:type="first" r:id="rId625"/>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91" w:name="Pg91"/>
      <w:bookmarkEnd w:id="91"/>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655732" w:rsidRDefault="00BA34FA">
      <w:pPr>
        <w:autoSpaceDE w:val="0"/>
        <w:autoSpaceDN w:val="0"/>
        <w:adjustRightInd w:val="0"/>
        <w:spacing w:before="238" w:line="276" w:lineRule="exact"/>
        <w:ind w:left="1440" w:firstLine="2692"/>
        <w:rPr>
          <w:rFonts w:ascii="Times New Roman Bold" w:hAnsi="Times New Roman Bold"/>
          <w:color w:val="000000"/>
          <w:spacing w:val="-3"/>
        </w:rPr>
      </w:pPr>
      <w:r>
        <w:rPr>
          <w:rFonts w:ascii="Times New Roman Bold" w:hAnsi="Times New Roman Bold"/>
          <w:color w:val="000000"/>
          <w:spacing w:val="-3"/>
        </w:rPr>
        <w:t>INITIAL SYCHRONIZATION DATE</w:t>
      </w:r>
    </w:p>
    <w:p w:rsidR="00655732" w:rsidRDefault="00BA34FA">
      <w:pPr>
        <w:autoSpaceDE w:val="0"/>
        <w:autoSpaceDN w:val="0"/>
        <w:adjustRightInd w:val="0"/>
        <w:spacing w:before="242" w:line="276" w:lineRule="exact"/>
        <w:ind w:left="1440" w:firstLine="720"/>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655732" w:rsidRDefault="00BA34FA">
      <w:pPr>
        <w:autoSpaceDE w:val="0"/>
        <w:autoSpaceDN w:val="0"/>
        <w:adjustRightInd w:val="0"/>
        <w:spacing w:before="224" w:line="280" w:lineRule="exact"/>
        <w:ind w:left="2160" w:right="5470"/>
        <w:jc w:val="both"/>
        <w:rPr>
          <w:color w:val="000000"/>
          <w:spacing w:val="-3"/>
        </w:rPr>
      </w:pPr>
      <w:r>
        <w:rPr>
          <w:color w:val="000000"/>
          <w:spacing w:val="-3"/>
        </w:rPr>
        <w:t xml:space="preserve">New York Independent System Operator, Inc. Attn: Vice President, Operations </w:t>
      </w:r>
    </w:p>
    <w:p w:rsidR="00655732" w:rsidRDefault="00BA34FA">
      <w:pPr>
        <w:autoSpaceDE w:val="0"/>
        <w:autoSpaceDN w:val="0"/>
        <w:adjustRightInd w:val="0"/>
        <w:spacing w:before="1" w:line="255" w:lineRule="exact"/>
        <w:ind w:left="2160"/>
        <w:rPr>
          <w:color w:val="000000"/>
          <w:spacing w:val="-3"/>
        </w:rPr>
      </w:pPr>
      <w:r>
        <w:rPr>
          <w:color w:val="000000"/>
          <w:spacing w:val="-3"/>
        </w:rPr>
        <w:t xml:space="preserve">10 Krey Boulevard </w:t>
      </w:r>
    </w:p>
    <w:p w:rsidR="00655732" w:rsidRDefault="00BA34FA">
      <w:pPr>
        <w:autoSpaceDE w:val="0"/>
        <w:autoSpaceDN w:val="0"/>
        <w:adjustRightInd w:val="0"/>
        <w:spacing w:before="8" w:line="276" w:lineRule="exact"/>
        <w:ind w:left="2160"/>
        <w:rPr>
          <w:color w:val="000000"/>
          <w:spacing w:val="-3"/>
        </w:rPr>
      </w:pPr>
      <w:r>
        <w:rPr>
          <w:color w:val="000000"/>
          <w:spacing w:val="-3"/>
        </w:rPr>
        <w:t xml:space="preserve">Rensselaer, NY 12144 </w:t>
      </w:r>
    </w:p>
    <w:p w:rsidR="00655732" w:rsidRDefault="00655732">
      <w:pPr>
        <w:autoSpaceDE w:val="0"/>
        <w:autoSpaceDN w:val="0"/>
        <w:adjustRightInd w:val="0"/>
        <w:spacing w:line="280" w:lineRule="exact"/>
        <w:ind w:left="2160"/>
        <w:jc w:val="both"/>
        <w:rPr>
          <w:color w:val="000000"/>
          <w:spacing w:val="-3"/>
        </w:rPr>
      </w:pPr>
    </w:p>
    <w:p w:rsidR="00655732" w:rsidRDefault="00BA34FA">
      <w:pPr>
        <w:autoSpaceDE w:val="0"/>
        <w:autoSpaceDN w:val="0"/>
        <w:adjustRightInd w:val="0"/>
        <w:spacing w:before="1" w:line="280" w:lineRule="exact"/>
        <w:ind w:left="2160" w:right="5088"/>
        <w:jc w:val="both"/>
        <w:rPr>
          <w:color w:val="000000"/>
          <w:spacing w:val="-3"/>
        </w:rPr>
      </w:pPr>
      <w:r>
        <w:rPr>
          <w:color w:val="000000"/>
          <w:spacing w:val="-3"/>
        </w:rPr>
        <w:t xml:space="preserve">Consolidated Edison Company of New York, Inc. Attn: Walter Alvarado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Vice President, System and Transmission Operations </w:t>
      </w:r>
    </w:p>
    <w:p w:rsidR="00655732" w:rsidRDefault="00BA34FA">
      <w:pPr>
        <w:autoSpaceDE w:val="0"/>
        <w:autoSpaceDN w:val="0"/>
        <w:adjustRightInd w:val="0"/>
        <w:spacing w:before="1" w:line="256" w:lineRule="exact"/>
        <w:ind w:left="2160"/>
        <w:rPr>
          <w:color w:val="000000"/>
          <w:spacing w:val="-3"/>
        </w:rPr>
      </w:pPr>
      <w:r>
        <w:rPr>
          <w:color w:val="000000"/>
          <w:spacing w:val="-3"/>
        </w:rPr>
        <w:t xml:space="preserve">4 Irving Place </w:t>
      </w:r>
    </w:p>
    <w:p w:rsidR="00655732" w:rsidRDefault="00BA34FA">
      <w:pPr>
        <w:autoSpaceDE w:val="0"/>
        <w:autoSpaceDN w:val="0"/>
        <w:adjustRightInd w:val="0"/>
        <w:spacing w:before="8" w:line="276" w:lineRule="exact"/>
        <w:ind w:left="2160"/>
        <w:rPr>
          <w:color w:val="000000"/>
          <w:spacing w:val="-3"/>
        </w:rPr>
      </w:pPr>
      <w:r>
        <w:rPr>
          <w:color w:val="000000"/>
          <w:spacing w:val="-3"/>
        </w:rPr>
        <w:t xml:space="preserve">New York, NY 10004 </w:t>
      </w:r>
    </w:p>
    <w:p w:rsidR="00655732" w:rsidRDefault="00BA34FA">
      <w:pPr>
        <w:autoSpaceDE w:val="0"/>
        <w:autoSpaceDN w:val="0"/>
        <w:adjustRightInd w:val="0"/>
        <w:spacing w:before="4" w:line="276" w:lineRule="exact"/>
        <w:ind w:left="2160"/>
        <w:rPr>
          <w:color w:val="000000"/>
          <w:spacing w:val="-4"/>
        </w:rPr>
      </w:pPr>
      <w:r>
        <w:rPr>
          <w:color w:val="000000"/>
          <w:spacing w:val="-4"/>
        </w:rPr>
        <w:t xml:space="preserve">Phone: (212-460-1210)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Email: alvaradow@coned.com </w:t>
      </w:r>
    </w:p>
    <w:p w:rsidR="00655732" w:rsidRDefault="00BA34FA">
      <w:pPr>
        <w:autoSpaceDE w:val="0"/>
        <w:autoSpaceDN w:val="0"/>
        <w:adjustRightInd w:val="0"/>
        <w:spacing w:before="261" w:line="280" w:lineRule="exact"/>
        <w:ind w:left="2160" w:right="7416"/>
        <w:jc w:val="both"/>
        <w:rPr>
          <w:color w:val="000000"/>
          <w:spacing w:val="-5"/>
        </w:rPr>
      </w:pPr>
      <w:r>
        <w:rPr>
          <w:color w:val="000000"/>
          <w:spacing w:val="-5"/>
        </w:rPr>
        <w:t xml:space="preserve">New York Transco, LLC. Attn:  Paul Haering </w:t>
      </w:r>
    </w:p>
    <w:p w:rsidR="00655732" w:rsidRDefault="00BA34FA">
      <w:pPr>
        <w:autoSpaceDE w:val="0"/>
        <w:autoSpaceDN w:val="0"/>
        <w:adjustRightInd w:val="0"/>
        <w:spacing w:line="280" w:lineRule="exact"/>
        <w:ind w:left="2160" w:right="6509"/>
        <w:jc w:val="both"/>
        <w:rPr>
          <w:color w:val="000000"/>
          <w:spacing w:val="-4"/>
        </w:rPr>
      </w:pPr>
      <w:r>
        <w:rPr>
          <w:color w:val="000000"/>
          <w:spacing w:val="-4"/>
        </w:rPr>
        <w:t xml:space="preserve">Vice President Capital Investments One Hudson City Center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Hudson, NY  12534 </w:t>
      </w:r>
    </w:p>
    <w:p w:rsidR="00655732" w:rsidRDefault="00BA34FA">
      <w:pPr>
        <w:autoSpaceDE w:val="0"/>
        <w:autoSpaceDN w:val="0"/>
        <w:adjustRightInd w:val="0"/>
        <w:spacing w:before="1" w:line="256" w:lineRule="exact"/>
        <w:ind w:left="2160"/>
        <w:rPr>
          <w:color w:val="000000"/>
          <w:spacing w:val="-4"/>
        </w:rPr>
      </w:pPr>
      <w:r>
        <w:rPr>
          <w:color w:val="000000"/>
          <w:spacing w:val="-4"/>
        </w:rPr>
        <w:t xml:space="preserve">Phone: (518) 444-4880 </w:t>
      </w:r>
    </w:p>
    <w:p w:rsidR="00655732" w:rsidRDefault="00BA34FA">
      <w:pPr>
        <w:autoSpaceDE w:val="0"/>
        <w:autoSpaceDN w:val="0"/>
        <w:adjustRightInd w:val="0"/>
        <w:spacing w:before="8" w:line="276" w:lineRule="exact"/>
        <w:ind w:left="2160"/>
        <w:rPr>
          <w:color w:val="000000"/>
          <w:spacing w:val="-3"/>
        </w:rPr>
      </w:pPr>
      <w:r>
        <w:rPr>
          <w:color w:val="000000"/>
          <w:spacing w:val="-3"/>
        </w:rPr>
        <w:t xml:space="preserve">Email: paul.haering@nytransco.com </w:t>
      </w:r>
    </w:p>
    <w:p w:rsidR="00655732" w:rsidRDefault="00655732">
      <w:pPr>
        <w:autoSpaceDE w:val="0"/>
        <w:autoSpaceDN w:val="0"/>
        <w:adjustRightInd w:val="0"/>
        <w:spacing w:line="276" w:lineRule="exact"/>
        <w:ind w:left="2160"/>
        <w:rPr>
          <w:color w:val="000000"/>
          <w:spacing w:val="-3"/>
        </w:rPr>
      </w:pPr>
    </w:p>
    <w:p w:rsidR="00655732" w:rsidRDefault="00BA34FA">
      <w:pPr>
        <w:tabs>
          <w:tab w:val="left" w:pos="4382"/>
        </w:tabs>
        <w:autoSpaceDE w:val="0"/>
        <w:autoSpaceDN w:val="0"/>
        <w:adjustRightInd w:val="0"/>
        <w:spacing w:before="257"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Transmission Project/Network Upgrade Facilities</w:t>
      </w:r>
      <w:r>
        <w:rPr>
          <w:color w:val="000000"/>
          <w:spacing w:val="-3"/>
        </w:rPr>
        <w:t>]</w:t>
      </w:r>
    </w:p>
    <w:p w:rsidR="00655732" w:rsidRDefault="00655732">
      <w:pPr>
        <w:autoSpaceDE w:val="0"/>
        <w:autoSpaceDN w:val="0"/>
        <w:adjustRightInd w:val="0"/>
        <w:spacing w:line="276" w:lineRule="exact"/>
        <w:ind w:left="2160"/>
        <w:rPr>
          <w:color w:val="000000"/>
          <w:spacing w:val="-3"/>
        </w:rPr>
      </w:pPr>
    </w:p>
    <w:p w:rsidR="00655732" w:rsidRDefault="00655732">
      <w:pPr>
        <w:autoSpaceDE w:val="0"/>
        <w:autoSpaceDN w:val="0"/>
        <w:adjustRightInd w:val="0"/>
        <w:spacing w:line="276" w:lineRule="exact"/>
        <w:ind w:left="2160"/>
        <w:rPr>
          <w:color w:val="000000"/>
          <w:spacing w:val="-3"/>
        </w:rPr>
      </w:pPr>
    </w:p>
    <w:p w:rsidR="00655732" w:rsidRDefault="00BA34FA">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655732" w:rsidRDefault="00BA34FA">
      <w:pPr>
        <w:autoSpaceDE w:val="0"/>
        <w:autoSpaceDN w:val="0"/>
        <w:adjustRightInd w:val="0"/>
        <w:spacing w:before="220" w:line="280" w:lineRule="exact"/>
        <w:ind w:left="1440" w:right="1309"/>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 xml:space="preserve">initially synchronized </w:t>
      </w:r>
      <w:r>
        <w:rPr>
          <w:color w:val="000000"/>
          <w:spacing w:val="-2"/>
        </w:rPr>
        <w:br/>
        <w:t>the [</w:t>
      </w:r>
      <w:r>
        <w:rPr>
          <w:rFonts w:ascii="Times New Roman Bold" w:hAnsi="Times New Roman Bold"/>
          <w:color w:val="000000"/>
          <w:spacing w:val="-2"/>
        </w:rPr>
        <w:t>describe Transmission Project/Network Upgrade Facilities</w:t>
      </w:r>
      <w:r>
        <w:rPr>
          <w:color w:val="000000"/>
          <w:spacing w:val="-2"/>
        </w:rPr>
        <w:t xml:space="preserve">].  This letter confirms </w:t>
      </w:r>
      <w:r>
        <w:rPr>
          <w:color w:val="000000"/>
          <w:spacing w:val="-2"/>
        </w:rPr>
        <w:br/>
        <w:t>[</w:t>
      </w:r>
      <w:r>
        <w:rPr>
          <w:rFonts w:ascii="Times New Roman Bold" w:hAnsi="Times New Roman Bold"/>
          <w:color w:val="000000"/>
          <w:spacing w:val="-2"/>
        </w:rPr>
        <w:t>Transmission Developer/Connecting Transmission Owner</w:t>
      </w:r>
      <w:r>
        <w:rPr>
          <w:color w:val="000000"/>
          <w:spacing w:val="-2"/>
        </w:rPr>
        <w:t>]’s Initial Synchronization Da</w:t>
      </w:r>
      <w:r>
        <w:rPr>
          <w:color w:val="000000"/>
          <w:spacing w:val="-2"/>
        </w:rPr>
        <w:t xml:space="preserve">te </w:t>
      </w:r>
      <w:r>
        <w:rPr>
          <w:color w:val="000000"/>
          <w:spacing w:val="-2"/>
        </w:rPr>
        <w:br/>
      </w:r>
      <w:r>
        <w:rPr>
          <w:color w:val="000000"/>
          <w:spacing w:val="-3"/>
        </w:rPr>
        <w:t>was [</w:t>
      </w:r>
      <w:r>
        <w:rPr>
          <w:rFonts w:ascii="Times New Roman Bold" w:hAnsi="Times New Roman Bold"/>
          <w:color w:val="000000"/>
          <w:spacing w:val="-3"/>
        </w:rPr>
        <w:t>specify</w:t>
      </w:r>
      <w:r>
        <w:rPr>
          <w:color w:val="000000"/>
          <w:spacing w:val="-3"/>
        </w:rPr>
        <w:t xml:space="preserve">]. </w:t>
      </w:r>
    </w:p>
    <w:p w:rsidR="00655732" w:rsidRDefault="00BA34FA">
      <w:pPr>
        <w:autoSpaceDE w:val="0"/>
        <w:autoSpaceDN w:val="0"/>
        <w:adjustRightInd w:val="0"/>
        <w:spacing w:before="22" w:line="520" w:lineRule="exact"/>
        <w:ind w:left="2160" w:right="8727"/>
        <w:jc w:val="both"/>
        <w:rPr>
          <w:color w:val="000000"/>
          <w:spacing w:val="-3"/>
        </w:rPr>
      </w:pPr>
      <w:r>
        <w:rPr>
          <w:color w:val="000000"/>
          <w:spacing w:val="-3"/>
        </w:rPr>
        <w:t xml:space="preserve">Thank you. </w:t>
      </w:r>
      <w:r>
        <w:rPr>
          <w:color w:val="000000"/>
          <w:spacing w:val="-3"/>
        </w:rPr>
        <w:br/>
        <w:t>[</w:t>
      </w:r>
      <w:r>
        <w:rPr>
          <w:rFonts w:ascii="Times New Roman Bold" w:hAnsi="Times New Roman Bold"/>
          <w:color w:val="000000"/>
          <w:spacing w:val="-3"/>
        </w:rPr>
        <w:t>Signature</w:t>
      </w:r>
      <w:r>
        <w:rPr>
          <w:color w:val="000000"/>
          <w:spacing w:val="-3"/>
        </w:rPr>
        <w:t xml:space="preserve">] </w:t>
      </w:r>
    </w:p>
    <w:p w:rsidR="00655732" w:rsidRDefault="00655732">
      <w:pPr>
        <w:autoSpaceDE w:val="0"/>
        <w:autoSpaceDN w:val="0"/>
        <w:adjustRightInd w:val="0"/>
        <w:spacing w:line="276" w:lineRule="exact"/>
        <w:ind w:left="2160"/>
        <w:rPr>
          <w:color w:val="000000"/>
          <w:spacing w:val="-3"/>
        </w:rPr>
      </w:pP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170"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Connecting Transmission Owner Representative</w:t>
      </w:r>
      <w:r>
        <w:rPr>
          <w:color w:val="000000"/>
          <w:spacing w:val="-3"/>
        </w:rPr>
        <w:t xml:space="preserve">] </w:t>
      </w:r>
    </w:p>
    <w:p w:rsidR="00655732" w:rsidRDefault="00655732">
      <w:pPr>
        <w:autoSpaceDE w:val="0"/>
        <w:autoSpaceDN w:val="0"/>
        <w:adjustRightInd w:val="0"/>
        <w:spacing w:line="276" w:lineRule="exact"/>
        <w:ind w:left="5947"/>
        <w:rPr>
          <w:color w:val="000000"/>
          <w:spacing w:val="-3"/>
        </w:rPr>
      </w:pPr>
    </w:p>
    <w:p w:rsidR="00655732" w:rsidRDefault="00655732">
      <w:pPr>
        <w:autoSpaceDE w:val="0"/>
        <w:autoSpaceDN w:val="0"/>
        <w:adjustRightInd w:val="0"/>
        <w:spacing w:line="276" w:lineRule="exact"/>
        <w:ind w:left="5947"/>
        <w:rPr>
          <w:color w:val="000000"/>
          <w:spacing w:val="-3"/>
        </w:rPr>
      </w:pPr>
    </w:p>
    <w:p w:rsidR="00655732" w:rsidRDefault="00655732">
      <w:pPr>
        <w:autoSpaceDE w:val="0"/>
        <w:autoSpaceDN w:val="0"/>
        <w:adjustRightInd w:val="0"/>
        <w:spacing w:line="276" w:lineRule="exact"/>
        <w:ind w:left="5947"/>
        <w:rPr>
          <w:color w:val="000000"/>
          <w:spacing w:val="-3"/>
        </w:rPr>
      </w:pPr>
    </w:p>
    <w:p w:rsidR="00655732" w:rsidRDefault="00BA34FA">
      <w:pPr>
        <w:autoSpaceDE w:val="0"/>
        <w:autoSpaceDN w:val="0"/>
        <w:adjustRightInd w:val="0"/>
        <w:spacing w:before="276" w:line="276" w:lineRule="exact"/>
        <w:ind w:left="5947"/>
        <w:rPr>
          <w:color w:val="000000"/>
          <w:spacing w:val="-3"/>
        </w:rPr>
      </w:pPr>
      <w:r>
        <w:rPr>
          <w:color w:val="000000"/>
          <w:spacing w:val="-3"/>
        </w:rPr>
        <w:t xml:space="preserve">E-1 </w:t>
      </w:r>
      <w:r>
        <w:rPr>
          <w:color w:val="000000"/>
          <w:spacing w:val="-3"/>
        </w:rPr>
        <w:pict>
          <v:polyline id="_x0000_s2489" style="position:absolute;left:0;text-align:left;z-index:-251230208;mso-position-horizontal-relative:page;mso-position-vertical-relative:page" points="130.55pt,464.65pt,3in,464.65pt,3in,463.65pt,130.55pt,463.65pt,130.55pt,464.65pt" coordsize="1709,20" o:allowincell="f" fillcolor="black" stroked="f">
            <v:path arrowok="t"/>
            <w10:wrap anchorx="page" anchory="page"/>
          </v:polyline>
        </w:pict>
      </w:r>
      <w:r>
        <w:rPr>
          <w:color w:val="000000"/>
          <w:spacing w:val="-3"/>
        </w:rPr>
        <w:pict>
          <v:polyline id="_x0000_s2490" style="position:absolute;left:0;text-align:left;z-index:-251177984;mso-position-horizontal-relative:page;mso-position-vertical-relative:page" points="134.4pt,516.25pt,3in,516.25pt,3in,515.25pt,134.4pt,515.25pt,134.4pt,516.25pt" coordsize="1632,20" o:allowincell="f" fillcolor="black" stroked="f">
            <v:path arrowok="t"/>
            <w10:wrap anchorx="page" anchory="page"/>
          </v:polyline>
        </w:pict>
      </w:r>
    </w:p>
    <w:p w:rsidR="00655732" w:rsidRDefault="00655732">
      <w:pPr>
        <w:autoSpaceDE w:val="0"/>
        <w:autoSpaceDN w:val="0"/>
        <w:adjustRightInd w:val="0"/>
        <w:rPr>
          <w:color w:val="000000"/>
          <w:spacing w:val="-3"/>
        </w:rPr>
        <w:sectPr w:rsidR="00655732">
          <w:headerReference w:type="even" r:id="rId626"/>
          <w:headerReference w:type="default" r:id="rId627"/>
          <w:footerReference w:type="even" r:id="rId628"/>
          <w:footerReference w:type="default" r:id="rId629"/>
          <w:headerReference w:type="first" r:id="rId630"/>
          <w:footerReference w:type="first" r:id="rId631"/>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92" w:name="Pg92"/>
      <w:bookmarkEnd w:id="92"/>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655732" w:rsidRDefault="00BA34FA">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655732" w:rsidRDefault="00BA34FA">
      <w:pPr>
        <w:autoSpaceDE w:val="0"/>
        <w:autoSpaceDN w:val="0"/>
        <w:adjustRightInd w:val="0"/>
        <w:spacing w:before="237"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655732" w:rsidRDefault="00655732">
      <w:pPr>
        <w:autoSpaceDE w:val="0"/>
        <w:autoSpaceDN w:val="0"/>
        <w:adjustRightInd w:val="0"/>
        <w:spacing w:line="260" w:lineRule="exact"/>
        <w:ind w:left="2160"/>
        <w:jc w:val="both"/>
        <w:rPr>
          <w:rFonts w:ascii="Times New Roman Bold" w:hAnsi="Times New Roman Bold"/>
          <w:color w:val="000000"/>
          <w:spacing w:val="-3"/>
        </w:rPr>
      </w:pPr>
    </w:p>
    <w:p w:rsidR="00655732" w:rsidRDefault="00BA34FA">
      <w:pPr>
        <w:autoSpaceDE w:val="0"/>
        <w:autoSpaceDN w:val="0"/>
        <w:adjustRightInd w:val="0"/>
        <w:spacing w:before="26" w:line="260" w:lineRule="exact"/>
        <w:ind w:left="2160" w:right="5470"/>
        <w:jc w:val="both"/>
        <w:rPr>
          <w:color w:val="000000"/>
          <w:spacing w:val="-3"/>
        </w:rPr>
      </w:pPr>
      <w:r>
        <w:rPr>
          <w:color w:val="000000"/>
          <w:spacing w:val="-3"/>
        </w:rPr>
        <w:t xml:space="preserve">New York Independent System Operator, Inc. Attn: Vice President, Operations </w:t>
      </w:r>
    </w:p>
    <w:p w:rsidR="00655732" w:rsidRDefault="00BA34FA">
      <w:pPr>
        <w:autoSpaceDE w:val="0"/>
        <w:autoSpaceDN w:val="0"/>
        <w:adjustRightInd w:val="0"/>
        <w:spacing w:before="7" w:line="276" w:lineRule="exact"/>
        <w:ind w:left="2160"/>
        <w:rPr>
          <w:color w:val="000000"/>
          <w:spacing w:val="-3"/>
        </w:rPr>
      </w:pPr>
      <w:r>
        <w:rPr>
          <w:color w:val="000000"/>
          <w:spacing w:val="-3"/>
        </w:rPr>
        <w:t xml:space="preserve">10 Krey Boulevard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Rensselaer, NY 12144 </w:t>
      </w:r>
    </w:p>
    <w:p w:rsidR="00655732" w:rsidRDefault="00655732">
      <w:pPr>
        <w:autoSpaceDE w:val="0"/>
        <w:autoSpaceDN w:val="0"/>
        <w:adjustRightInd w:val="0"/>
        <w:spacing w:line="280" w:lineRule="exact"/>
        <w:ind w:left="2160"/>
        <w:jc w:val="both"/>
        <w:rPr>
          <w:color w:val="000000"/>
          <w:spacing w:val="-3"/>
        </w:rPr>
      </w:pPr>
    </w:p>
    <w:p w:rsidR="00655732" w:rsidRDefault="00BA34FA">
      <w:pPr>
        <w:autoSpaceDE w:val="0"/>
        <w:autoSpaceDN w:val="0"/>
        <w:adjustRightInd w:val="0"/>
        <w:spacing w:before="1" w:line="280" w:lineRule="exact"/>
        <w:ind w:left="2160" w:right="5088"/>
        <w:jc w:val="both"/>
        <w:rPr>
          <w:color w:val="000000"/>
          <w:spacing w:val="-3"/>
        </w:rPr>
      </w:pPr>
      <w:r>
        <w:rPr>
          <w:color w:val="000000"/>
          <w:spacing w:val="-3"/>
        </w:rPr>
        <w:t xml:space="preserve">Consolidated Edison Company of New York, Inc. Attn: Walter Alvarado </w:t>
      </w:r>
    </w:p>
    <w:p w:rsidR="00655732" w:rsidRDefault="00BA34FA">
      <w:pPr>
        <w:autoSpaceDE w:val="0"/>
        <w:autoSpaceDN w:val="0"/>
        <w:adjustRightInd w:val="0"/>
        <w:spacing w:before="1" w:line="255" w:lineRule="exact"/>
        <w:ind w:left="2160"/>
        <w:rPr>
          <w:color w:val="000000"/>
          <w:spacing w:val="-3"/>
        </w:rPr>
      </w:pPr>
      <w:r>
        <w:rPr>
          <w:color w:val="000000"/>
          <w:spacing w:val="-3"/>
        </w:rPr>
        <w:t xml:space="preserve">Vice President, System and Transmission Operations </w:t>
      </w:r>
    </w:p>
    <w:p w:rsidR="00655732" w:rsidRDefault="00BA34FA">
      <w:pPr>
        <w:autoSpaceDE w:val="0"/>
        <w:autoSpaceDN w:val="0"/>
        <w:adjustRightInd w:val="0"/>
        <w:spacing w:before="8" w:line="276" w:lineRule="exact"/>
        <w:ind w:left="2160"/>
        <w:rPr>
          <w:color w:val="000000"/>
          <w:spacing w:val="-3"/>
        </w:rPr>
      </w:pPr>
      <w:r>
        <w:rPr>
          <w:color w:val="000000"/>
          <w:spacing w:val="-3"/>
        </w:rPr>
        <w:t xml:space="preserve">4 Irving Place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New York, NY 10004 </w:t>
      </w:r>
    </w:p>
    <w:p w:rsidR="00655732" w:rsidRDefault="00BA34FA">
      <w:pPr>
        <w:autoSpaceDE w:val="0"/>
        <w:autoSpaceDN w:val="0"/>
        <w:adjustRightInd w:val="0"/>
        <w:spacing w:before="4" w:line="276" w:lineRule="exact"/>
        <w:ind w:left="2160"/>
        <w:rPr>
          <w:color w:val="000000"/>
          <w:spacing w:val="-4"/>
        </w:rPr>
      </w:pPr>
      <w:r>
        <w:rPr>
          <w:color w:val="000000"/>
          <w:spacing w:val="-4"/>
        </w:rPr>
        <w:t xml:space="preserve">Phone: (212-460-1210) </w:t>
      </w:r>
    </w:p>
    <w:p w:rsidR="00655732" w:rsidRDefault="00BA34FA">
      <w:pPr>
        <w:autoSpaceDE w:val="0"/>
        <w:autoSpaceDN w:val="0"/>
        <w:adjustRightInd w:val="0"/>
        <w:spacing w:before="1" w:line="256" w:lineRule="exact"/>
        <w:ind w:left="2160"/>
        <w:rPr>
          <w:color w:val="000000"/>
          <w:spacing w:val="-3"/>
        </w:rPr>
      </w:pPr>
      <w:r>
        <w:rPr>
          <w:color w:val="000000"/>
          <w:spacing w:val="-3"/>
        </w:rPr>
        <w:t xml:space="preserve">Email: alvaradow@coned.com </w:t>
      </w:r>
    </w:p>
    <w:p w:rsidR="00655732" w:rsidRDefault="00655732">
      <w:pPr>
        <w:autoSpaceDE w:val="0"/>
        <w:autoSpaceDN w:val="0"/>
        <w:adjustRightInd w:val="0"/>
        <w:spacing w:line="280" w:lineRule="exact"/>
        <w:ind w:left="2160"/>
        <w:jc w:val="both"/>
        <w:rPr>
          <w:color w:val="000000"/>
          <w:spacing w:val="-3"/>
        </w:rPr>
      </w:pPr>
    </w:p>
    <w:p w:rsidR="00655732" w:rsidRDefault="00BA34FA">
      <w:pPr>
        <w:autoSpaceDE w:val="0"/>
        <w:autoSpaceDN w:val="0"/>
        <w:adjustRightInd w:val="0"/>
        <w:spacing w:before="5" w:line="280" w:lineRule="exact"/>
        <w:ind w:left="2160" w:right="7416"/>
        <w:jc w:val="both"/>
        <w:rPr>
          <w:color w:val="000000"/>
          <w:spacing w:val="-5"/>
        </w:rPr>
      </w:pPr>
      <w:r>
        <w:rPr>
          <w:color w:val="000000"/>
          <w:spacing w:val="-5"/>
        </w:rPr>
        <w:t xml:space="preserve">New York Transco, LLC. Attn:  Paul Haering </w:t>
      </w:r>
    </w:p>
    <w:p w:rsidR="00655732" w:rsidRDefault="00BA34FA">
      <w:pPr>
        <w:autoSpaceDE w:val="0"/>
        <w:autoSpaceDN w:val="0"/>
        <w:adjustRightInd w:val="0"/>
        <w:spacing w:line="280" w:lineRule="exact"/>
        <w:ind w:left="2160" w:right="6509"/>
        <w:jc w:val="both"/>
        <w:rPr>
          <w:color w:val="000000"/>
          <w:spacing w:val="-4"/>
        </w:rPr>
      </w:pPr>
      <w:r>
        <w:rPr>
          <w:color w:val="000000"/>
          <w:spacing w:val="-4"/>
        </w:rPr>
        <w:t xml:space="preserve">Vice President Capital Investments One Hudson City Center </w:t>
      </w:r>
    </w:p>
    <w:p w:rsidR="00655732" w:rsidRDefault="00BA34FA">
      <w:pPr>
        <w:autoSpaceDE w:val="0"/>
        <w:autoSpaceDN w:val="0"/>
        <w:adjustRightInd w:val="0"/>
        <w:spacing w:before="1" w:line="255" w:lineRule="exact"/>
        <w:ind w:left="2160"/>
        <w:rPr>
          <w:color w:val="000000"/>
          <w:spacing w:val="-3"/>
        </w:rPr>
      </w:pPr>
      <w:r>
        <w:rPr>
          <w:color w:val="000000"/>
          <w:spacing w:val="-3"/>
        </w:rPr>
        <w:t xml:space="preserve">Hudson, NY  12534 </w:t>
      </w:r>
    </w:p>
    <w:p w:rsidR="00655732" w:rsidRDefault="00BA34FA">
      <w:pPr>
        <w:autoSpaceDE w:val="0"/>
        <w:autoSpaceDN w:val="0"/>
        <w:adjustRightInd w:val="0"/>
        <w:spacing w:before="8" w:line="276" w:lineRule="exact"/>
        <w:ind w:left="2160"/>
        <w:rPr>
          <w:color w:val="000000"/>
          <w:spacing w:val="-4"/>
        </w:rPr>
      </w:pPr>
      <w:r>
        <w:rPr>
          <w:color w:val="000000"/>
          <w:spacing w:val="-4"/>
        </w:rPr>
        <w:t xml:space="preserve">Phone: (518) 444-4880 </w:t>
      </w:r>
    </w:p>
    <w:p w:rsidR="00655732" w:rsidRDefault="00BA34FA">
      <w:pPr>
        <w:autoSpaceDE w:val="0"/>
        <w:autoSpaceDN w:val="0"/>
        <w:adjustRightInd w:val="0"/>
        <w:spacing w:before="4" w:line="276" w:lineRule="exact"/>
        <w:ind w:left="2160"/>
        <w:rPr>
          <w:color w:val="000000"/>
          <w:spacing w:val="-3"/>
        </w:rPr>
      </w:pPr>
      <w:r>
        <w:rPr>
          <w:color w:val="000000"/>
          <w:spacing w:val="-3"/>
        </w:rPr>
        <w:t xml:space="preserve">Email: paul.haering@nytransco.com </w:t>
      </w:r>
    </w:p>
    <w:p w:rsidR="00655732" w:rsidRDefault="00BA34FA">
      <w:pPr>
        <w:tabs>
          <w:tab w:val="left" w:pos="2880"/>
        </w:tabs>
        <w:autoSpaceDE w:val="0"/>
        <w:autoSpaceDN w:val="0"/>
        <w:adjustRightInd w:val="0"/>
        <w:spacing w:before="275" w:line="288" w:lineRule="exact"/>
        <w:ind w:left="2160"/>
        <w:rPr>
          <w:color w:val="000000"/>
          <w:spacing w:val="-3"/>
        </w:rPr>
      </w:pPr>
      <w:r>
        <w:rPr>
          <w:color w:val="000000"/>
          <w:spacing w:val="-4"/>
        </w:rPr>
        <w:t xml:space="preserve">Re: </w:t>
      </w:r>
      <w:r>
        <w:rPr>
          <w:color w:val="000000"/>
          <w:spacing w:val="-4"/>
        </w:rPr>
        <w:tab/>
      </w:r>
      <w:r>
        <w:rPr>
          <w:color w:val="000000"/>
          <w:spacing w:val="-3"/>
        </w:rPr>
        <w:t>_____________ [</w:t>
      </w:r>
      <w:r>
        <w:rPr>
          <w:rFonts w:ascii="Times New Roman Bold" w:hAnsi="Times New Roman Bold"/>
          <w:color w:val="000000"/>
          <w:spacing w:val="-3"/>
        </w:rPr>
        <w:t>Transmission Project/Network Upgrade Facilities</w:t>
      </w:r>
      <w:r>
        <w:rPr>
          <w:color w:val="000000"/>
          <w:spacing w:val="-3"/>
        </w:rPr>
        <w:t xml:space="preserve">] </w:t>
      </w:r>
    </w:p>
    <w:p w:rsidR="00655732" w:rsidRDefault="00655732">
      <w:pPr>
        <w:autoSpaceDE w:val="0"/>
        <w:autoSpaceDN w:val="0"/>
        <w:adjustRightInd w:val="0"/>
        <w:spacing w:line="288" w:lineRule="exact"/>
        <w:ind w:left="2160"/>
        <w:rPr>
          <w:color w:val="000000"/>
          <w:spacing w:val="-3"/>
        </w:rPr>
      </w:pPr>
    </w:p>
    <w:p w:rsidR="00655732" w:rsidRDefault="00BA34FA">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655732" w:rsidRDefault="00BA34FA">
      <w:pPr>
        <w:autoSpaceDE w:val="0"/>
        <w:autoSpaceDN w:val="0"/>
        <w:adjustRightInd w:val="0"/>
        <w:spacing w:before="219" w:line="280" w:lineRule="exact"/>
        <w:ind w:left="1440" w:right="1487"/>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has completed Trial Operation of [</w:t>
      </w:r>
      <w:r>
        <w:rPr>
          <w:rFonts w:ascii="Times New Roman Bold" w:hAnsi="Times New Roman Bold"/>
          <w:color w:val="000000"/>
          <w:spacing w:val="-2"/>
        </w:rPr>
        <w:t>describe Transmission Project/Network Upgrade Facilities</w:t>
      </w:r>
      <w:r>
        <w:rPr>
          <w:color w:val="000000"/>
          <w:spacing w:val="-2"/>
        </w:rPr>
        <w:t xml:space="preserve">].  This letter </w:t>
      </w:r>
      <w:r>
        <w:rPr>
          <w:color w:val="000000"/>
          <w:spacing w:val="-2"/>
        </w:rPr>
        <w:br/>
        <w:t>confirms that [</w:t>
      </w:r>
      <w:r>
        <w:rPr>
          <w:rFonts w:ascii="Times New Roman Bold" w:hAnsi="Times New Roman Bold"/>
          <w:color w:val="000000"/>
          <w:spacing w:val="-2"/>
        </w:rPr>
        <w:t xml:space="preserve">describe Transmission Project/Network </w:t>
      </w:r>
      <w:r>
        <w:rPr>
          <w:rFonts w:ascii="Times New Roman Bold" w:hAnsi="Times New Roman Bold"/>
          <w:color w:val="000000"/>
          <w:spacing w:val="-2"/>
        </w:rPr>
        <w:t>Upgrade Facilities</w:t>
      </w:r>
      <w:r>
        <w:rPr>
          <w:color w:val="000000"/>
          <w:spacing w:val="-2"/>
        </w:rPr>
        <w:t>] [</w:t>
      </w:r>
      <w:r>
        <w:rPr>
          <w:rFonts w:ascii="Times New Roman Bold" w:hAnsi="Times New Roman Bold"/>
          <w:color w:val="000000"/>
          <w:spacing w:val="-2"/>
        </w:rPr>
        <w:t>has/have</w:t>
      </w:r>
      <w:r>
        <w:rPr>
          <w:color w:val="000000"/>
          <w:spacing w:val="-2"/>
        </w:rPr>
        <w:t xml:space="preserve">] </w:t>
      </w:r>
      <w:r>
        <w:rPr>
          <w:color w:val="000000"/>
          <w:spacing w:val="-2"/>
        </w:rPr>
        <w:br/>
      </w:r>
      <w:r>
        <w:rPr>
          <w:color w:val="000000"/>
          <w:spacing w:val="-3"/>
        </w:rPr>
        <w:t xml:space="preserve">commenced service, effective as of </w:t>
      </w:r>
      <w:r>
        <w:rPr>
          <w:rFonts w:ascii="Times New Roman Bold" w:hAnsi="Times New Roman Bold"/>
          <w:color w:val="000000"/>
          <w:spacing w:val="-3"/>
        </w:rPr>
        <w:t>[Date plus one day]</w:t>
      </w:r>
      <w:r>
        <w:rPr>
          <w:color w:val="000000"/>
          <w:spacing w:val="-3"/>
        </w:rPr>
        <w:t xml:space="preserve">. </w:t>
      </w:r>
    </w:p>
    <w:p w:rsidR="00655732" w:rsidRDefault="00BA34FA">
      <w:pPr>
        <w:autoSpaceDE w:val="0"/>
        <w:autoSpaceDN w:val="0"/>
        <w:adjustRightInd w:val="0"/>
        <w:spacing w:before="224" w:line="276" w:lineRule="exact"/>
        <w:ind w:left="2160"/>
        <w:rPr>
          <w:color w:val="000000"/>
          <w:spacing w:val="-3"/>
        </w:rPr>
      </w:pPr>
      <w:r>
        <w:rPr>
          <w:color w:val="000000"/>
          <w:spacing w:val="-3"/>
        </w:rPr>
        <w:t xml:space="preserve">Thank you. </w:t>
      </w:r>
    </w:p>
    <w:p w:rsidR="00655732" w:rsidRDefault="00655732">
      <w:pPr>
        <w:autoSpaceDE w:val="0"/>
        <w:autoSpaceDN w:val="0"/>
        <w:adjustRightInd w:val="0"/>
        <w:spacing w:line="276" w:lineRule="exact"/>
        <w:ind w:left="2160"/>
        <w:rPr>
          <w:color w:val="000000"/>
          <w:spacing w:val="-3"/>
        </w:rPr>
      </w:pPr>
    </w:p>
    <w:p w:rsidR="00655732" w:rsidRDefault="00655732">
      <w:pPr>
        <w:autoSpaceDE w:val="0"/>
        <w:autoSpaceDN w:val="0"/>
        <w:adjustRightInd w:val="0"/>
        <w:spacing w:line="276" w:lineRule="exact"/>
        <w:ind w:left="2160"/>
        <w:rPr>
          <w:color w:val="000000"/>
          <w:spacing w:val="-3"/>
        </w:rPr>
      </w:pPr>
    </w:p>
    <w:p w:rsidR="00655732" w:rsidRDefault="00BA34FA">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655732">
      <w:pPr>
        <w:autoSpaceDE w:val="0"/>
        <w:autoSpaceDN w:val="0"/>
        <w:adjustRightInd w:val="0"/>
        <w:spacing w:line="276" w:lineRule="exact"/>
        <w:ind w:left="2160"/>
        <w:rPr>
          <w:rFonts w:ascii="Times New Roman Bold" w:hAnsi="Times New Roman Bold"/>
          <w:color w:val="000000"/>
          <w:spacing w:val="-3"/>
        </w:rPr>
      </w:pPr>
    </w:p>
    <w:p w:rsidR="00655732" w:rsidRDefault="00BA34FA">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655732" w:rsidRDefault="00655732">
      <w:pPr>
        <w:autoSpaceDE w:val="0"/>
        <w:autoSpaceDN w:val="0"/>
        <w:adjustRightInd w:val="0"/>
        <w:spacing w:line="276" w:lineRule="exact"/>
        <w:ind w:left="5947"/>
        <w:rPr>
          <w:rFonts w:ascii="Times New Roman Bold" w:hAnsi="Times New Roman Bold"/>
          <w:color w:val="000000"/>
          <w:spacing w:val="-3"/>
        </w:rPr>
      </w:pPr>
    </w:p>
    <w:p w:rsidR="00655732" w:rsidRDefault="00655732">
      <w:pPr>
        <w:autoSpaceDE w:val="0"/>
        <w:autoSpaceDN w:val="0"/>
        <w:adjustRightInd w:val="0"/>
        <w:spacing w:line="276" w:lineRule="exact"/>
        <w:ind w:left="5947"/>
        <w:rPr>
          <w:rFonts w:ascii="Times New Roman Bold" w:hAnsi="Times New Roman Bold"/>
          <w:color w:val="000000"/>
          <w:spacing w:val="-3"/>
        </w:rPr>
      </w:pPr>
    </w:p>
    <w:p w:rsidR="00655732" w:rsidRDefault="00655732">
      <w:pPr>
        <w:autoSpaceDE w:val="0"/>
        <w:autoSpaceDN w:val="0"/>
        <w:adjustRightInd w:val="0"/>
        <w:spacing w:line="276" w:lineRule="exact"/>
        <w:ind w:left="5947"/>
        <w:rPr>
          <w:rFonts w:ascii="Times New Roman Bold" w:hAnsi="Times New Roman Bold"/>
          <w:color w:val="000000"/>
          <w:spacing w:val="-3"/>
        </w:rPr>
      </w:pPr>
    </w:p>
    <w:p w:rsidR="00655732" w:rsidRDefault="00655732">
      <w:pPr>
        <w:autoSpaceDE w:val="0"/>
        <w:autoSpaceDN w:val="0"/>
        <w:adjustRightInd w:val="0"/>
        <w:spacing w:line="276" w:lineRule="exact"/>
        <w:ind w:left="5947"/>
        <w:rPr>
          <w:rFonts w:ascii="Times New Roman Bold" w:hAnsi="Times New Roman Bold"/>
          <w:color w:val="000000"/>
          <w:spacing w:val="-3"/>
        </w:rPr>
      </w:pPr>
    </w:p>
    <w:p w:rsidR="00655732" w:rsidRDefault="00655732">
      <w:pPr>
        <w:autoSpaceDE w:val="0"/>
        <w:autoSpaceDN w:val="0"/>
        <w:adjustRightInd w:val="0"/>
        <w:spacing w:line="276" w:lineRule="exact"/>
        <w:ind w:left="5947"/>
        <w:rPr>
          <w:rFonts w:ascii="Times New Roman Bold" w:hAnsi="Times New Roman Bold"/>
          <w:color w:val="000000"/>
          <w:spacing w:val="-3"/>
        </w:rPr>
      </w:pPr>
    </w:p>
    <w:p w:rsidR="00655732" w:rsidRDefault="00BA34FA">
      <w:pPr>
        <w:autoSpaceDE w:val="0"/>
        <w:autoSpaceDN w:val="0"/>
        <w:adjustRightInd w:val="0"/>
        <w:spacing w:before="4" w:line="276" w:lineRule="exact"/>
        <w:ind w:left="5947"/>
        <w:rPr>
          <w:color w:val="000000"/>
          <w:spacing w:val="-3"/>
        </w:rPr>
      </w:pPr>
      <w:r>
        <w:rPr>
          <w:color w:val="000000"/>
          <w:spacing w:val="-3"/>
        </w:rPr>
        <w:t xml:space="preserve">E-2 </w:t>
      </w:r>
    </w:p>
    <w:p w:rsidR="00655732" w:rsidRDefault="00655732">
      <w:pPr>
        <w:autoSpaceDE w:val="0"/>
        <w:autoSpaceDN w:val="0"/>
        <w:adjustRightInd w:val="0"/>
        <w:rPr>
          <w:color w:val="000000"/>
          <w:spacing w:val="-3"/>
        </w:rPr>
        <w:sectPr w:rsidR="00655732">
          <w:headerReference w:type="even" r:id="rId632"/>
          <w:headerReference w:type="default" r:id="rId633"/>
          <w:footerReference w:type="even" r:id="rId634"/>
          <w:footerReference w:type="default" r:id="rId635"/>
          <w:headerReference w:type="first" r:id="rId636"/>
          <w:footerReference w:type="first" r:id="rId637"/>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3"/>
        </w:rPr>
      </w:pPr>
      <w:bookmarkStart w:id="93" w:name="Pg93"/>
      <w:bookmarkEnd w:id="93"/>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2654</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655732" w:rsidRDefault="00BA34FA">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55732" w:rsidRDefault="00BA34FA">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55732" w:rsidRDefault="00BA34FA">
      <w:pPr>
        <w:autoSpaceDE w:val="0"/>
        <w:autoSpaceDN w:val="0"/>
        <w:adjustRightInd w:val="0"/>
        <w:spacing w:before="227" w:line="276" w:lineRule="exact"/>
        <w:ind w:left="1440"/>
        <w:rPr>
          <w:color w:val="000000"/>
          <w:spacing w:val="-3"/>
        </w:rPr>
      </w:pPr>
      <w:r>
        <w:rPr>
          <w:color w:val="000000"/>
          <w:spacing w:val="-3"/>
          <w:u w:val="single"/>
        </w:rPr>
        <w:t>NYISO</w:t>
      </w:r>
      <w:r>
        <w:rPr>
          <w:color w:val="000000"/>
          <w:spacing w:val="-3"/>
        </w:rPr>
        <w:t xml:space="preserve">: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Before commercial operation of the Transmission Project: </w:t>
      </w:r>
    </w:p>
    <w:p w:rsidR="00655732" w:rsidRDefault="00BA34FA">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10 Krey Boulevard </w:t>
      </w:r>
    </w:p>
    <w:p w:rsidR="00655732" w:rsidRDefault="00BA34FA">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  (518) 356-611</w:t>
      </w:r>
      <w:r>
        <w:rPr>
          <w:color w:val="000000"/>
          <w:spacing w:val="-3"/>
        </w:rPr>
        <w:t xml:space="preserve">8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10" w:line="276" w:lineRule="exact"/>
        <w:ind w:left="1440"/>
        <w:rPr>
          <w:color w:val="000000"/>
          <w:spacing w:val="-3"/>
        </w:rPr>
      </w:pPr>
      <w:r>
        <w:rPr>
          <w:color w:val="000000"/>
          <w:spacing w:val="-3"/>
        </w:rPr>
        <w:t xml:space="preserve">After commercial operation of the Transmission Project: </w:t>
      </w:r>
    </w:p>
    <w:p w:rsidR="00655732" w:rsidRDefault="00BA34FA">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10 Krey Boulevard </w:t>
      </w:r>
    </w:p>
    <w:p w:rsidR="00655732" w:rsidRDefault="00BA34FA">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55732" w:rsidRDefault="00BA34FA">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655732" w:rsidRDefault="00655732">
      <w:pPr>
        <w:autoSpaceDE w:val="0"/>
        <w:autoSpaceDN w:val="0"/>
        <w:adjustRightInd w:val="0"/>
        <w:spacing w:line="260" w:lineRule="exact"/>
        <w:ind w:left="1440"/>
        <w:jc w:val="both"/>
        <w:rPr>
          <w:color w:val="000000"/>
          <w:spacing w:val="-3"/>
        </w:rPr>
      </w:pPr>
    </w:p>
    <w:p w:rsidR="00655732" w:rsidRDefault="00BA34FA">
      <w:pPr>
        <w:autoSpaceDE w:val="0"/>
        <w:autoSpaceDN w:val="0"/>
        <w:adjustRightInd w:val="0"/>
        <w:spacing w:before="38" w:line="260" w:lineRule="exact"/>
        <w:ind w:left="1440" w:right="5808"/>
        <w:jc w:val="both"/>
        <w:rPr>
          <w:color w:val="000000"/>
          <w:spacing w:val="-3"/>
        </w:rPr>
      </w:pPr>
      <w:r>
        <w:rPr>
          <w:color w:val="000000"/>
          <w:spacing w:val="-3"/>
        </w:rPr>
        <w:t xml:space="preserve">Consolidated Edison Company of New York, Inc. Attn: Walter Alvarado </w:t>
      </w:r>
    </w:p>
    <w:p w:rsidR="00655732" w:rsidRDefault="00BA34FA">
      <w:pPr>
        <w:autoSpaceDE w:val="0"/>
        <w:autoSpaceDN w:val="0"/>
        <w:adjustRightInd w:val="0"/>
        <w:spacing w:before="7" w:line="276" w:lineRule="exact"/>
        <w:ind w:left="1440"/>
        <w:rPr>
          <w:color w:val="000000"/>
          <w:spacing w:val="-3"/>
        </w:rPr>
      </w:pPr>
      <w:r>
        <w:rPr>
          <w:color w:val="000000"/>
          <w:spacing w:val="-3"/>
        </w:rPr>
        <w:t xml:space="preserve">Vice President, System and Transmission Operations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4 Irving Place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New York, NY 10004 </w:t>
      </w:r>
    </w:p>
    <w:p w:rsidR="00655732" w:rsidRDefault="00BA34FA">
      <w:pPr>
        <w:autoSpaceDE w:val="0"/>
        <w:autoSpaceDN w:val="0"/>
        <w:adjustRightInd w:val="0"/>
        <w:spacing w:before="4" w:line="276" w:lineRule="exact"/>
        <w:ind w:left="1440"/>
        <w:rPr>
          <w:color w:val="000000"/>
          <w:spacing w:val="-4"/>
        </w:rPr>
      </w:pPr>
      <w:r>
        <w:rPr>
          <w:color w:val="000000"/>
          <w:spacing w:val="-4"/>
        </w:rPr>
        <w:t xml:space="preserve">Phone: (212-460-1210)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Email: alvaradow@coned.com </w:t>
      </w:r>
    </w:p>
    <w:p w:rsidR="00655732" w:rsidRDefault="00BA34FA">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655732" w:rsidRDefault="00655732">
      <w:pPr>
        <w:autoSpaceDE w:val="0"/>
        <w:autoSpaceDN w:val="0"/>
        <w:adjustRightInd w:val="0"/>
        <w:spacing w:line="260" w:lineRule="exact"/>
        <w:ind w:left="1440"/>
        <w:jc w:val="both"/>
        <w:rPr>
          <w:color w:val="000000"/>
          <w:spacing w:val="-3"/>
        </w:rPr>
      </w:pPr>
    </w:p>
    <w:p w:rsidR="00655732" w:rsidRDefault="00BA34FA">
      <w:pPr>
        <w:autoSpaceDE w:val="0"/>
        <w:autoSpaceDN w:val="0"/>
        <w:adjustRightInd w:val="0"/>
        <w:spacing w:before="38" w:line="260" w:lineRule="exact"/>
        <w:ind w:left="1440" w:right="8196"/>
        <w:jc w:val="both"/>
        <w:rPr>
          <w:color w:val="000000"/>
          <w:spacing w:val="-5"/>
        </w:rPr>
      </w:pPr>
      <w:r>
        <w:rPr>
          <w:color w:val="000000"/>
          <w:spacing w:val="-5"/>
        </w:rPr>
        <w:t xml:space="preserve">New York Transco, </w:t>
      </w:r>
      <w:r>
        <w:rPr>
          <w:color w:val="000000"/>
          <w:spacing w:val="-5"/>
        </w:rPr>
        <w:t xml:space="preserve">LLC Attn:  Paul Haering </w:t>
      </w:r>
    </w:p>
    <w:p w:rsidR="00655732" w:rsidRDefault="00BA34FA">
      <w:pPr>
        <w:autoSpaceDE w:val="0"/>
        <w:autoSpaceDN w:val="0"/>
        <w:adjustRightInd w:val="0"/>
        <w:spacing w:before="4" w:line="280" w:lineRule="exact"/>
        <w:ind w:left="1440" w:right="7229"/>
        <w:jc w:val="both"/>
        <w:rPr>
          <w:color w:val="000000"/>
          <w:spacing w:val="-4"/>
        </w:rPr>
      </w:pPr>
      <w:r>
        <w:rPr>
          <w:color w:val="000000"/>
          <w:spacing w:val="-4"/>
        </w:rPr>
        <w:t xml:space="preserve">Vice President Capital Investments One Hudson City Center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Hudson, NY  12534 </w:t>
      </w:r>
    </w:p>
    <w:p w:rsidR="00655732" w:rsidRDefault="00BA34FA">
      <w:pPr>
        <w:autoSpaceDE w:val="0"/>
        <w:autoSpaceDN w:val="0"/>
        <w:adjustRightInd w:val="0"/>
        <w:spacing w:before="4" w:line="276" w:lineRule="exact"/>
        <w:ind w:left="1440"/>
        <w:rPr>
          <w:color w:val="000000"/>
          <w:spacing w:val="-4"/>
        </w:rPr>
      </w:pPr>
      <w:r>
        <w:rPr>
          <w:color w:val="000000"/>
          <w:spacing w:val="-4"/>
        </w:rPr>
        <w:t xml:space="preserve">Phone: (518) 444-4880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655732" w:rsidRDefault="00655732">
      <w:pPr>
        <w:autoSpaceDE w:val="0"/>
        <w:autoSpaceDN w:val="0"/>
        <w:adjustRightInd w:val="0"/>
        <w:spacing w:line="276" w:lineRule="exact"/>
        <w:ind w:left="5951"/>
        <w:rPr>
          <w:color w:val="000000"/>
          <w:spacing w:val="-3"/>
        </w:rPr>
      </w:pPr>
    </w:p>
    <w:p w:rsidR="00655732" w:rsidRDefault="00655732">
      <w:pPr>
        <w:autoSpaceDE w:val="0"/>
        <w:autoSpaceDN w:val="0"/>
        <w:adjustRightInd w:val="0"/>
        <w:spacing w:line="276" w:lineRule="exact"/>
        <w:ind w:left="5951"/>
        <w:rPr>
          <w:color w:val="000000"/>
          <w:spacing w:val="-3"/>
        </w:rPr>
      </w:pPr>
    </w:p>
    <w:p w:rsidR="00655732" w:rsidRDefault="00655732">
      <w:pPr>
        <w:autoSpaceDE w:val="0"/>
        <w:autoSpaceDN w:val="0"/>
        <w:adjustRightInd w:val="0"/>
        <w:spacing w:line="276" w:lineRule="exact"/>
        <w:ind w:left="5951"/>
        <w:rPr>
          <w:color w:val="000000"/>
          <w:spacing w:val="-3"/>
        </w:rPr>
      </w:pPr>
    </w:p>
    <w:p w:rsidR="00655732" w:rsidRDefault="00655732">
      <w:pPr>
        <w:autoSpaceDE w:val="0"/>
        <w:autoSpaceDN w:val="0"/>
        <w:adjustRightInd w:val="0"/>
        <w:spacing w:line="276" w:lineRule="exact"/>
        <w:ind w:left="5951"/>
        <w:rPr>
          <w:color w:val="000000"/>
          <w:spacing w:val="-3"/>
        </w:rPr>
      </w:pPr>
    </w:p>
    <w:p w:rsidR="00655732" w:rsidRDefault="00BA34FA">
      <w:pPr>
        <w:autoSpaceDE w:val="0"/>
        <w:autoSpaceDN w:val="0"/>
        <w:adjustRightInd w:val="0"/>
        <w:spacing w:before="260" w:line="276" w:lineRule="exact"/>
        <w:ind w:left="5951"/>
        <w:rPr>
          <w:color w:val="000000"/>
          <w:spacing w:val="-4"/>
        </w:rPr>
      </w:pPr>
      <w:r>
        <w:rPr>
          <w:color w:val="000000"/>
          <w:spacing w:val="-4"/>
        </w:rPr>
        <w:t xml:space="preserve">F-1 </w:t>
      </w:r>
    </w:p>
    <w:p w:rsidR="00655732" w:rsidRDefault="00655732">
      <w:pPr>
        <w:autoSpaceDE w:val="0"/>
        <w:autoSpaceDN w:val="0"/>
        <w:adjustRightInd w:val="0"/>
        <w:rPr>
          <w:color w:val="000000"/>
          <w:spacing w:val="-4"/>
        </w:rPr>
        <w:sectPr w:rsidR="00655732">
          <w:headerReference w:type="even" r:id="rId638"/>
          <w:headerReference w:type="default" r:id="rId639"/>
          <w:footerReference w:type="even" r:id="rId640"/>
          <w:footerReference w:type="default" r:id="rId641"/>
          <w:headerReference w:type="first" r:id="rId642"/>
          <w:footerReference w:type="first" r:id="rId643"/>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94" w:name="Pg94"/>
      <w:bookmarkEnd w:id="94"/>
    </w:p>
    <w:p w:rsidR="00655732" w:rsidRDefault="00BA34FA">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2654 Billings and Payments: </w:t>
      </w:r>
    </w:p>
    <w:p w:rsidR="00655732" w:rsidRDefault="00BA34FA">
      <w:pPr>
        <w:autoSpaceDE w:val="0"/>
        <w:autoSpaceDN w:val="0"/>
        <w:adjustRightInd w:val="0"/>
        <w:spacing w:before="187" w:line="276" w:lineRule="exact"/>
        <w:ind w:left="1440"/>
        <w:rPr>
          <w:color w:val="000000"/>
          <w:spacing w:val="-3"/>
        </w:rPr>
      </w:pPr>
      <w:r>
        <w:rPr>
          <w:color w:val="000000"/>
          <w:spacing w:val="-3"/>
          <w:u w:val="single"/>
        </w:rPr>
        <w:t>Connecting Transmission Owner</w:t>
      </w:r>
      <w:r>
        <w:rPr>
          <w:color w:val="000000"/>
          <w:spacing w:val="-3"/>
        </w:rPr>
        <w:t xml:space="preserve">: </w:t>
      </w:r>
    </w:p>
    <w:p w:rsidR="00655732" w:rsidRDefault="00655732">
      <w:pPr>
        <w:autoSpaceDE w:val="0"/>
        <w:autoSpaceDN w:val="0"/>
        <w:adjustRightInd w:val="0"/>
        <w:spacing w:line="260" w:lineRule="exact"/>
        <w:ind w:left="1440"/>
        <w:jc w:val="both"/>
        <w:rPr>
          <w:color w:val="000000"/>
          <w:spacing w:val="-3"/>
        </w:rPr>
      </w:pPr>
    </w:p>
    <w:p w:rsidR="00655732" w:rsidRDefault="00BA34FA">
      <w:pPr>
        <w:autoSpaceDE w:val="0"/>
        <w:autoSpaceDN w:val="0"/>
        <w:adjustRightInd w:val="0"/>
        <w:spacing w:before="38" w:line="260" w:lineRule="exact"/>
        <w:ind w:left="1440" w:right="5808"/>
        <w:jc w:val="both"/>
        <w:rPr>
          <w:color w:val="000000"/>
          <w:spacing w:val="-3"/>
        </w:rPr>
      </w:pPr>
      <w:r>
        <w:rPr>
          <w:color w:val="000000"/>
          <w:spacing w:val="-3"/>
        </w:rPr>
        <w:t xml:space="preserve">Consolidated Edison Company of New York, Inc. Attn: Walter Alvarado </w:t>
      </w:r>
    </w:p>
    <w:p w:rsidR="00655732" w:rsidRDefault="00BA34FA">
      <w:pPr>
        <w:autoSpaceDE w:val="0"/>
        <w:autoSpaceDN w:val="0"/>
        <w:adjustRightInd w:val="0"/>
        <w:spacing w:before="7" w:line="276" w:lineRule="exact"/>
        <w:ind w:left="1440"/>
        <w:rPr>
          <w:color w:val="000000"/>
          <w:spacing w:val="-3"/>
        </w:rPr>
      </w:pPr>
      <w:r>
        <w:rPr>
          <w:color w:val="000000"/>
          <w:spacing w:val="-3"/>
        </w:rPr>
        <w:t xml:space="preserve">Vice President, System and Transmission Operations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4 Irving Place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New York, NY 10004 </w:t>
      </w:r>
    </w:p>
    <w:p w:rsidR="00655732" w:rsidRDefault="00BA34FA">
      <w:pPr>
        <w:autoSpaceDE w:val="0"/>
        <w:autoSpaceDN w:val="0"/>
        <w:adjustRightInd w:val="0"/>
        <w:spacing w:before="4" w:line="276" w:lineRule="exact"/>
        <w:ind w:left="1440"/>
        <w:rPr>
          <w:color w:val="000000"/>
          <w:spacing w:val="-4"/>
        </w:rPr>
      </w:pPr>
      <w:r>
        <w:rPr>
          <w:color w:val="000000"/>
          <w:spacing w:val="-4"/>
        </w:rPr>
        <w:t xml:space="preserve">Phone: (212-460-1210)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Email: alvaradow@coned.com </w:t>
      </w:r>
    </w:p>
    <w:p w:rsidR="00655732" w:rsidRDefault="00BA34FA">
      <w:pPr>
        <w:autoSpaceDE w:val="0"/>
        <w:autoSpaceDN w:val="0"/>
        <w:adjustRightInd w:val="0"/>
        <w:spacing w:before="267" w:line="273" w:lineRule="exact"/>
        <w:ind w:left="1440" w:right="8167"/>
        <w:jc w:val="both"/>
        <w:rPr>
          <w:color w:val="000000"/>
          <w:spacing w:val="-4"/>
        </w:rPr>
      </w:pPr>
      <w:r>
        <w:rPr>
          <w:color w:val="000000"/>
          <w:spacing w:val="-3"/>
          <w:u w:val="single"/>
        </w:rPr>
        <w:t>Transmission Developer</w:t>
      </w:r>
      <w:r>
        <w:rPr>
          <w:color w:val="000000"/>
          <w:spacing w:val="-3"/>
        </w:rPr>
        <w:t xml:space="preserve">: </w:t>
      </w:r>
      <w:r>
        <w:rPr>
          <w:color w:val="000000"/>
          <w:spacing w:val="-3"/>
        </w:rPr>
        <w:br/>
      </w:r>
      <w:r>
        <w:rPr>
          <w:color w:val="000000"/>
          <w:spacing w:val="-4"/>
        </w:rPr>
        <w:t xml:space="preserve">New York Transco, LLC </w:t>
      </w:r>
      <w:r>
        <w:rPr>
          <w:color w:val="000000"/>
          <w:spacing w:val="-4"/>
        </w:rPr>
        <w:br/>
      </w:r>
      <w:r>
        <w:rPr>
          <w:color w:val="000000"/>
          <w:spacing w:val="-4"/>
        </w:rPr>
        <w:t xml:space="preserve">One Hudson City Center </w:t>
      </w:r>
      <w:r>
        <w:rPr>
          <w:color w:val="000000"/>
          <w:spacing w:val="-4"/>
        </w:rPr>
        <w:br/>
        <w:t xml:space="preserve">Hudson, NY 12534 </w:t>
      </w:r>
    </w:p>
    <w:p w:rsidR="00655732" w:rsidRDefault="00BA34FA">
      <w:pPr>
        <w:autoSpaceDE w:val="0"/>
        <w:autoSpaceDN w:val="0"/>
        <w:adjustRightInd w:val="0"/>
        <w:spacing w:before="2" w:line="280" w:lineRule="exact"/>
        <w:ind w:left="1440" w:right="6596"/>
        <w:jc w:val="both"/>
        <w:rPr>
          <w:color w:val="000000"/>
          <w:spacing w:val="-3"/>
        </w:rPr>
      </w:pPr>
      <w:r>
        <w:rPr>
          <w:color w:val="000000"/>
          <w:spacing w:val="-3"/>
        </w:rPr>
        <w:t xml:space="preserve">Attn: Vice President, Capital Investments Phone: (518) 444-4880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55732" w:rsidRDefault="00BA34FA">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655732" w:rsidRDefault="00655732">
      <w:pPr>
        <w:autoSpaceDE w:val="0"/>
        <w:autoSpaceDN w:val="0"/>
        <w:adjustRightInd w:val="0"/>
        <w:spacing w:line="276" w:lineRule="exact"/>
        <w:ind w:left="1440"/>
        <w:rPr>
          <w:color w:val="000000"/>
          <w:spacing w:val="-3"/>
          <w:u w:val="single"/>
        </w:rPr>
      </w:pPr>
    </w:p>
    <w:p w:rsidR="00655732" w:rsidRDefault="00BA34FA">
      <w:pPr>
        <w:autoSpaceDE w:val="0"/>
        <w:autoSpaceDN w:val="0"/>
        <w:adjustRightInd w:val="0"/>
        <w:spacing w:before="8" w:line="276" w:lineRule="exact"/>
        <w:ind w:left="1440"/>
        <w:rPr>
          <w:color w:val="000000"/>
          <w:spacing w:val="-3"/>
        </w:rPr>
      </w:pPr>
      <w:r>
        <w:rPr>
          <w:color w:val="000000"/>
          <w:spacing w:val="-3"/>
        </w:rPr>
        <w:t xml:space="preserve">Before commercial operation of the Transmission Project: </w:t>
      </w:r>
    </w:p>
    <w:p w:rsidR="00655732" w:rsidRDefault="00BA34FA">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10 Krey Boulevard </w:t>
      </w:r>
    </w:p>
    <w:p w:rsidR="00655732" w:rsidRDefault="00BA34FA">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55732" w:rsidRDefault="00BA34FA">
      <w:pPr>
        <w:autoSpaceDE w:val="0"/>
        <w:autoSpaceDN w:val="0"/>
        <w:adjustRightInd w:val="0"/>
        <w:spacing w:before="6" w:line="276" w:lineRule="exact"/>
        <w:ind w:left="1440"/>
        <w:rPr>
          <w:color w:val="000000"/>
          <w:spacing w:val="-3"/>
        </w:rPr>
      </w:pPr>
      <w:r>
        <w:rPr>
          <w:color w:val="000000"/>
          <w:spacing w:val="-3"/>
        </w:rPr>
        <w:t>E-mail:  inter</w:t>
      </w:r>
      <w:r>
        <w:rPr>
          <w:color w:val="000000"/>
          <w:spacing w:val="-3"/>
        </w:rPr>
        <w:t xml:space="preserve">connectionsupport@nyiso.com </w:t>
      </w:r>
    </w:p>
    <w:p w:rsidR="00655732" w:rsidRDefault="00655732">
      <w:pPr>
        <w:autoSpaceDE w:val="0"/>
        <w:autoSpaceDN w:val="0"/>
        <w:adjustRightInd w:val="0"/>
        <w:spacing w:line="276" w:lineRule="exact"/>
        <w:ind w:left="1440"/>
        <w:rPr>
          <w:color w:val="000000"/>
          <w:spacing w:val="-3"/>
        </w:rPr>
      </w:pPr>
    </w:p>
    <w:p w:rsidR="00655732" w:rsidRDefault="00BA34FA">
      <w:pPr>
        <w:autoSpaceDE w:val="0"/>
        <w:autoSpaceDN w:val="0"/>
        <w:adjustRightInd w:val="0"/>
        <w:spacing w:before="8" w:line="276" w:lineRule="exact"/>
        <w:ind w:left="1440"/>
        <w:rPr>
          <w:color w:val="000000"/>
          <w:spacing w:val="-3"/>
        </w:rPr>
      </w:pPr>
      <w:r>
        <w:rPr>
          <w:color w:val="000000"/>
          <w:spacing w:val="-3"/>
        </w:rPr>
        <w:t xml:space="preserve">After commercial operation of the Transmission Project: </w:t>
      </w:r>
    </w:p>
    <w:p w:rsidR="00655732" w:rsidRDefault="00BA34FA">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10 Krey Boulevard </w:t>
      </w:r>
    </w:p>
    <w:p w:rsidR="00655732" w:rsidRDefault="00BA34FA">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55732" w:rsidRDefault="00BA34FA">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655732" w:rsidRDefault="00655732">
      <w:pPr>
        <w:autoSpaceDE w:val="0"/>
        <w:autoSpaceDN w:val="0"/>
        <w:adjustRightInd w:val="0"/>
        <w:spacing w:line="276" w:lineRule="exact"/>
        <w:ind w:left="5951"/>
        <w:rPr>
          <w:color w:val="000000"/>
          <w:spacing w:val="-3"/>
        </w:rPr>
      </w:pPr>
    </w:p>
    <w:p w:rsidR="00655732" w:rsidRDefault="00655732">
      <w:pPr>
        <w:autoSpaceDE w:val="0"/>
        <w:autoSpaceDN w:val="0"/>
        <w:adjustRightInd w:val="0"/>
        <w:spacing w:line="276" w:lineRule="exact"/>
        <w:ind w:left="5951"/>
        <w:rPr>
          <w:color w:val="000000"/>
          <w:spacing w:val="-3"/>
        </w:rPr>
      </w:pPr>
    </w:p>
    <w:p w:rsidR="00655732" w:rsidRDefault="00655732">
      <w:pPr>
        <w:autoSpaceDE w:val="0"/>
        <w:autoSpaceDN w:val="0"/>
        <w:adjustRightInd w:val="0"/>
        <w:spacing w:line="276" w:lineRule="exact"/>
        <w:ind w:left="5951"/>
        <w:rPr>
          <w:color w:val="000000"/>
          <w:spacing w:val="-3"/>
        </w:rPr>
      </w:pPr>
    </w:p>
    <w:p w:rsidR="00655732" w:rsidRDefault="00655732">
      <w:pPr>
        <w:autoSpaceDE w:val="0"/>
        <w:autoSpaceDN w:val="0"/>
        <w:adjustRightInd w:val="0"/>
        <w:spacing w:line="276" w:lineRule="exact"/>
        <w:ind w:left="5951"/>
        <w:rPr>
          <w:color w:val="000000"/>
          <w:spacing w:val="-3"/>
        </w:rPr>
      </w:pPr>
    </w:p>
    <w:p w:rsidR="00655732" w:rsidRDefault="00655732">
      <w:pPr>
        <w:autoSpaceDE w:val="0"/>
        <w:autoSpaceDN w:val="0"/>
        <w:adjustRightInd w:val="0"/>
        <w:spacing w:line="276" w:lineRule="exact"/>
        <w:ind w:left="5951"/>
        <w:rPr>
          <w:color w:val="000000"/>
          <w:spacing w:val="-3"/>
        </w:rPr>
      </w:pPr>
    </w:p>
    <w:p w:rsidR="00655732" w:rsidRDefault="00BA34FA">
      <w:pPr>
        <w:autoSpaceDE w:val="0"/>
        <w:autoSpaceDN w:val="0"/>
        <w:adjustRightInd w:val="0"/>
        <w:spacing w:before="164" w:line="276" w:lineRule="exact"/>
        <w:ind w:left="5951"/>
        <w:rPr>
          <w:color w:val="000000"/>
          <w:spacing w:val="-4"/>
        </w:rPr>
      </w:pPr>
      <w:r>
        <w:rPr>
          <w:color w:val="000000"/>
          <w:spacing w:val="-4"/>
        </w:rPr>
        <w:t xml:space="preserve">F-2 </w:t>
      </w:r>
    </w:p>
    <w:p w:rsidR="00655732" w:rsidRDefault="00655732">
      <w:pPr>
        <w:autoSpaceDE w:val="0"/>
        <w:autoSpaceDN w:val="0"/>
        <w:adjustRightInd w:val="0"/>
        <w:rPr>
          <w:color w:val="000000"/>
          <w:spacing w:val="-4"/>
        </w:rPr>
        <w:sectPr w:rsidR="00655732">
          <w:headerReference w:type="even" r:id="rId644"/>
          <w:headerReference w:type="default" r:id="rId645"/>
          <w:footerReference w:type="even" r:id="rId646"/>
          <w:footerReference w:type="default" r:id="rId647"/>
          <w:headerReference w:type="first" r:id="rId648"/>
          <w:footerReference w:type="first" r:id="rId649"/>
          <w:pgSz w:w="12240" w:h="15840" w:orient="landscape"/>
          <w:pgMar w:top="0" w:right="0" w:bottom="0" w:left="0" w:header="720" w:footer="720" w:gutter="0"/>
          <w:cols w:space="720"/>
        </w:sectPr>
      </w:pPr>
    </w:p>
    <w:p w:rsidR="00655732" w:rsidRDefault="00655732">
      <w:pPr>
        <w:autoSpaceDE w:val="0"/>
        <w:autoSpaceDN w:val="0"/>
        <w:adjustRightInd w:val="0"/>
        <w:spacing w:line="240" w:lineRule="exact"/>
        <w:rPr>
          <w:color w:val="000000"/>
          <w:spacing w:val="-4"/>
        </w:rPr>
      </w:pPr>
      <w:bookmarkStart w:id="95" w:name="Pg95"/>
      <w:bookmarkEnd w:id="95"/>
    </w:p>
    <w:p w:rsidR="00655732" w:rsidRDefault="00655732">
      <w:pPr>
        <w:autoSpaceDE w:val="0"/>
        <w:autoSpaceDN w:val="0"/>
        <w:adjustRightInd w:val="0"/>
        <w:spacing w:line="276" w:lineRule="exact"/>
        <w:ind w:left="1440"/>
        <w:rPr>
          <w:color w:val="000000"/>
          <w:spacing w:val="-4"/>
        </w:rPr>
      </w:pPr>
    </w:p>
    <w:p w:rsidR="00655732" w:rsidRDefault="00BA34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2654 </w:t>
      </w:r>
    </w:p>
    <w:p w:rsidR="00655732" w:rsidRDefault="00655732">
      <w:pPr>
        <w:autoSpaceDE w:val="0"/>
        <w:autoSpaceDN w:val="0"/>
        <w:adjustRightInd w:val="0"/>
        <w:spacing w:line="276" w:lineRule="exact"/>
        <w:ind w:left="1440"/>
        <w:rPr>
          <w:rFonts w:ascii="Times New Roman Bold" w:hAnsi="Times New Roman Bold"/>
          <w:color w:val="000000"/>
          <w:spacing w:val="-3"/>
        </w:rPr>
      </w:pPr>
    </w:p>
    <w:p w:rsidR="00655732" w:rsidRDefault="00BA34FA">
      <w:pPr>
        <w:autoSpaceDE w:val="0"/>
        <w:autoSpaceDN w:val="0"/>
        <w:adjustRightInd w:val="0"/>
        <w:spacing w:before="168" w:line="276" w:lineRule="exact"/>
        <w:ind w:left="1440"/>
        <w:rPr>
          <w:color w:val="000000"/>
          <w:spacing w:val="-3"/>
        </w:rPr>
      </w:pPr>
      <w:r>
        <w:rPr>
          <w:color w:val="000000"/>
          <w:spacing w:val="-3"/>
          <w:u w:val="single"/>
        </w:rPr>
        <w:t>Connecting Transmission Owner</w:t>
      </w:r>
      <w:r>
        <w:rPr>
          <w:color w:val="000000"/>
          <w:spacing w:val="-3"/>
        </w:rPr>
        <w:t xml:space="preserve">: </w:t>
      </w:r>
    </w:p>
    <w:p w:rsidR="00655732" w:rsidRDefault="00BA34FA">
      <w:pPr>
        <w:autoSpaceDE w:val="0"/>
        <w:autoSpaceDN w:val="0"/>
        <w:adjustRightInd w:val="0"/>
        <w:spacing w:before="261" w:line="280" w:lineRule="exact"/>
        <w:ind w:left="1440" w:right="5808"/>
        <w:jc w:val="both"/>
        <w:rPr>
          <w:color w:val="000000"/>
          <w:spacing w:val="-3"/>
        </w:rPr>
      </w:pPr>
      <w:r>
        <w:rPr>
          <w:color w:val="000000"/>
          <w:spacing w:val="-3"/>
        </w:rPr>
        <w:t xml:space="preserve">Consolidated Edison Company of New York, Inc. Attn: Walter Alvarado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Vice President, System and Transmission Operations </w:t>
      </w:r>
    </w:p>
    <w:p w:rsidR="00655732" w:rsidRDefault="00BA34FA">
      <w:pPr>
        <w:autoSpaceDE w:val="0"/>
        <w:autoSpaceDN w:val="0"/>
        <w:adjustRightInd w:val="0"/>
        <w:spacing w:before="1" w:line="256" w:lineRule="exact"/>
        <w:ind w:left="1440"/>
        <w:rPr>
          <w:color w:val="000000"/>
          <w:spacing w:val="-3"/>
        </w:rPr>
      </w:pPr>
      <w:r>
        <w:rPr>
          <w:color w:val="000000"/>
          <w:spacing w:val="-3"/>
        </w:rPr>
        <w:t xml:space="preserve">4 Irving Place </w:t>
      </w:r>
    </w:p>
    <w:p w:rsidR="00655732" w:rsidRDefault="00BA34FA">
      <w:pPr>
        <w:autoSpaceDE w:val="0"/>
        <w:autoSpaceDN w:val="0"/>
        <w:adjustRightInd w:val="0"/>
        <w:spacing w:before="8" w:line="276" w:lineRule="exact"/>
        <w:ind w:left="1440"/>
        <w:rPr>
          <w:color w:val="000000"/>
          <w:spacing w:val="-3"/>
        </w:rPr>
      </w:pPr>
      <w:r>
        <w:rPr>
          <w:color w:val="000000"/>
          <w:spacing w:val="-3"/>
        </w:rPr>
        <w:t xml:space="preserve">New York, NY 10004 </w:t>
      </w:r>
    </w:p>
    <w:p w:rsidR="00655732" w:rsidRDefault="00BA34FA">
      <w:pPr>
        <w:autoSpaceDE w:val="0"/>
        <w:autoSpaceDN w:val="0"/>
        <w:adjustRightInd w:val="0"/>
        <w:spacing w:before="4" w:line="276" w:lineRule="exact"/>
        <w:ind w:left="1440"/>
        <w:rPr>
          <w:color w:val="000000"/>
          <w:spacing w:val="-4"/>
        </w:rPr>
      </w:pPr>
      <w:r>
        <w:rPr>
          <w:color w:val="000000"/>
          <w:spacing w:val="-4"/>
        </w:rPr>
        <w:t xml:space="preserve">Phone: (212-460-1210) </w:t>
      </w:r>
    </w:p>
    <w:p w:rsidR="00655732" w:rsidRDefault="00BA34FA">
      <w:pPr>
        <w:autoSpaceDE w:val="0"/>
        <w:autoSpaceDN w:val="0"/>
        <w:adjustRightInd w:val="0"/>
        <w:spacing w:before="4" w:line="276" w:lineRule="exact"/>
        <w:ind w:left="1440"/>
        <w:rPr>
          <w:color w:val="000000"/>
          <w:spacing w:val="-3"/>
        </w:rPr>
      </w:pPr>
      <w:r>
        <w:rPr>
          <w:color w:val="000000"/>
          <w:spacing w:val="-3"/>
        </w:rPr>
        <w:t xml:space="preserve">Email: alvaradow@coned.com </w:t>
      </w:r>
    </w:p>
    <w:p w:rsidR="00655732" w:rsidRDefault="00655732">
      <w:pPr>
        <w:autoSpaceDE w:val="0"/>
        <w:autoSpaceDN w:val="0"/>
        <w:adjustRightInd w:val="0"/>
        <w:spacing w:line="273" w:lineRule="exact"/>
        <w:ind w:left="1440"/>
        <w:jc w:val="both"/>
        <w:rPr>
          <w:color w:val="000000"/>
          <w:spacing w:val="-3"/>
        </w:rPr>
      </w:pPr>
    </w:p>
    <w:p w:rsidR="00655732" w:rsidRDefault="00BA34FA">
      <w:pPr>
        <w:autoSpaceDE w:val="0"/>
        <w:autoSpaceDN w:val="0"/>
        <w:adjustRightInd w:val="0"/>
        <w:spacing w:before="14" w:line="273" w:lineRule="exact"/>
        <w:ind w:left="1440" w:right="8167"/>
        <w:jc w:val="both"/>
        <w:rPr>
          <w:color w:val="000000"/>
          <w:spacing w:val="-4"/>
        </w:rPr>
      </w:pPr>
      <w:r>
        <w:rPr>
          <w:color w:val="000000"/>
          <w:spacing w:val="-3"/>
          <w:u w:val="single"/>
        </w:rPr>
        <w:t>Transmission Developer</w:t>
      </w:r>
      <w:r>
        <w:rPr>
          <w:color w:val="000000"/>
          <w:spacing w:val="-3"/>
        </w:rPr>
        <w:t xml:space="preserve">: </w:t>
      </w:r>
      <w:r>
        <w:rPr>
          <w:color w:val="000000"/>
          <w:spacing w:val="-3"/>
        </w:rPr>
        <w:br/>
      </w: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655732" w:rsidRDefault="00BA34FA">
      <w:pPr>
        <w:autoSpaceDE w:val="0"/>
        <w:autoSpaceDN w:val="0"/>
        <w:adjustRightInd w:val="0"/>
        <w:spacing w:before="18" w:line="260" w:lineRule="exact"/>
        <w:ind w:left="1440" w:right="6596"/>
        <w:jc w:val="both"/>
        <w:rPr>
          <w:color w:val="000000"/>
          <w:spacing w:val="-3"/>
        </w:rPr>
      </w:pPr>
      <w:r>
        <w:rPr>
          <w:color w:val="000000"/>
          <w:spacing w:val="-3"/>
        </w:rPr>
        <w:t xml:space="preserve">Attn: Vice President, Capital Investments Phone: (518) 444-4880 </w:t>
      </w:r>
    </w:p>
    <w:p w:rsidR="00655732" w:rsidRDefault="00BA34FA">
      <w:pPr>
        <w:autoSpaceDE w:val="0"/>
        <w:autoSpaceDN w:val="0"/>
        <w:adjustRightInd w:val="0"/>
        <w:spacing w:before="7" w:line="276" w:lineRule="exact"/>
        <w:ind w:left="1440"/>
        <w:rPr>
          <w:color w:val="0000FF"/>
          <w:spacing w:val="-3"/>
          <w:u w:val="single"/>
        </w:rPr>
      </w:pPr>
      <w:r>
        <w:rPr>
          <w:color w:val="000000"/>
          <w:spacing w:val="-3"/>
        </w:rPr>
        <w:t xml:space="preserve">Email: </w:t>
      </w:r>
      <w:r>
        <w:rPr>
          <w:color w:val="0000FF"/>
          <w:spacing w:val="-3"/>
          <w:u w:val="single"/>
        </w:rPr>
        <w:t xml:space="preserve">paul.haering@nytransco.com </w:t>
      </w: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655732">
      <w:pPr>
        <w:autoSpaceDE w:val="0"/>
        <w:autoSpaceDN w:val="0"/>
        <w:adjustRightInd w:val="0"/>
        <w:spacing w:line="276" w:lineRule="exact"/>
        <w:ind w:left="5951"/>
        <w:rPr>
          <w:color w:val="0000FF"/>
          <w:spacing w:val="-3"/>
          <w:u w:val="single"/>
        </w:rPr>
      </w:pPr>
    </w:p>
    <w:p w:rsidR="00655732" w:rsidRDefault="00BA34FA">
      <w:pPr>
        <w:autoSpaceDE w:val="0"/>
        <w:autoSpaceDN w:val="0"/>
        <w:adjustRightInd w:val="0"/>
        <w:spacing w:before="168" w:line="276" w:lineRule="exact"/>
        <w:ind w:left="5951"/>
        <w:rPr>
          <w:color w:val="000000"/>
          <w:spacing w:val="-4"/>
        </w:rPr>
      </w:pPr>
      <w:r>
        <w:rPr>
          <w:color w:val="000000"/>
          <w:spacing w:val="-4"/>
        </w:rPr>
        <w:t xml:space="preserve">F-3 </w:t>
      </w:r>
    </w:p>
    <w:p w:rsidR="00655732" w:rsidRDefault="00655732">
      <w:pPr>
        <w:autoSpaceDE w:val="0"/>
        <w:autoSpaceDN w:val="0"/>
        <w:adjustRightInd w:val="0"/>
        <w:rPr>
          <w:color w:val="000000"/>
          <w:spacing w:val="-4"/>
        </w:rPr>
      </w:pPr>
    </w:p>
    <w:sectPr w:rsidR="00655732">
      <w:headerReference w:type="even" r:id="rId650"/>
      <w:headerReference w:type="default" r:id="rId651"/>
      <w:footerReference w:type="even" r:id="rId652"/>
      <w:footerReference w:type="default" r:id="rId653"/>
      <w:headerReference w:type="first" r:id="rId654"/>
      <w:footerReference w:type="first" r:id="rId65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34FA">
      <w:r>
        <w:separator/>
      </w:r>
    </w:p>
  </w:endnote>
  <w:endnote w:type="continuationSeparator" w:id="0">
    <w:p w:rsidR="00000000" w:rsidRDefault="00BA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w:t>
    </w:r>
    <w:r>
      <w:rPr>
        <w:rFonts w:ascii="Arial" w:eastAsia="Arial" w:hAnsi="Arial" w:cs="Arial"/>
        <w:color w:val="000000"/>
        <w:sz w:val="16"/>
      </w:rPr>
      <w:t xml:space="preserve">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w:t>
    </w:r>
    <w:r>
      <w:rPr>
        <w:rFonts w:ascii="Arial" w:eastAsia="Arial" w:hAnsi="Arial" w:cs="Arial"/>
        <w:color w:val="000000"/>
        <w:sz w:val="16"/>
      </w:rPr>
      <w:t xml:space="preserve">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w:t>
    </w:r>
    <w:r>
      <w:rPr>
        <w:rFonts w:ascii="Arial" w:eastAsia="Arial" w:hAnsi="Arial" w:cs="Arial"/>
        <w:color w:val="000000"/>
        <w:sz w:val="16"/>
      </w:rPr>
      <w:t xml:space="preserve">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 ER22-189-0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w:t>
    </w:r>
    <w:r>
      <w:rPr>
        <w:rFonts w:ascii="Arial" w:eastAsia="Arial" w:hAnsi="Arial" w:cs="Arial"/>
        <w:color w:val="000000"/>
        <w:sz w:val="16"/>
      </w:rPr>
      <w:t xml:space="preserve">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 ER22</w:t>
    </w:r>
    <w:r>
      <w:rPr>
        <w:rFonts w:ascii="Arial" w:eastAsia="Arial" w:hAnsi="Arial" w:cs="Arial"/>
        <w:color w:val="000000"/>
        <w:sz w:val="16"/>
      </w:rPr>
      <w:t xml:space="preserve">-189-000 -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 ER22-189-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 ER22-189-0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w:t>
    </w:r>
    <w:r>
      <w:rPr>
        <w:rFonts w:ascii="Arial" w:eastAsia="Arial" w:hAnsi="Arial" w:cs="Arial"/>
        <w:color w:val="000000"/>
        <w:sz w:val="16"/>
      </w:rPr>
      <w:t xml:space="preserve">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 ER</w:t>
    </w:r>
    <w:r>
      <w:rPr>
        <w:rFonts w:ascii="Arial" w:eastAsia="Arial" w:hAnsi="Arial" w:cs="Arial"/>
        <w:color w:val="000000"/>
        <w:sz w:val="16"/>
      </w:rPr>
      <w:t xml:space="preserve">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Effective Date: 10/8/2021 - Docket #: ER2</w:t>
    </w:r>
    <w:r>
      <w:rPr>
        <w:rFonts w:ascii="Arial" w:eastAsia="Arial" w:hAnsi="Arial" w:cs="Arial"/>
        <w:color w:val="000000"/>
        <w:sz w:val="16"/>
      </w:rPr>
      <w:t xml:space="preserve">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right="1134"/>
      <w:jc w:val="right"/>
    </w:pPr>
    <w:r>
      <w:rPr>
        <w:rFonts w:ascii="Arial" w:eastAsia="Arial" w:hAnsi="Arial" w:cs="Arial"/>
        <w:color w:val="000000"/>
        <w:sz w:val="16"/>
      </w:rPr>
      <w:t xml:space="preserve">Effective Date: 10/8/2021 - Docket #: ER22-189-000 -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34FA">
      <w:r>
        <w:separator/>
      </w:r>
    </w:p>
  </w:footnote>
  <w:footnote w:type="continuationSeparator" w:id="0">
    <w:p w:rsidR="00000000" w:rsidRDefault="00BA3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w:t>
    </w:r>
    <w:r>
      <w:rPr>
        <w:rFonts w:ascii="Arial" w:eastAsia="Arial" w:hAnsi="Arial" w:cs="Arial"/>
        <w:color w:val="000000"/>
        <w:sz w:val="16"/>
      </w:rPr>
      <w:t>ConEd,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205 TPIA among NYISO, ConEd,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w:t>
    </w:r>
    <w:r>
      <w:rPr>
        <w:rFonts w:ascii="Arial" w:eastAsia="Arial" w:hAnsi="Arial" w:cs="Arial"/>
        <w:color w:val="000000"/>
        <w:sz w:val="16"/>
      </w:rPr>
      <w:t>greements --&gt; Service Agreements --&gt; Joint 205 TPIA among NYISO, ConEd,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w:t>
    </w:r>
    <w:r>
      <w:rPr>
        <w:rFonts w:ascii="Arial" w:eastAsia="Arial" w:hAnsi="Arial" w:cs="Arial"/>
        <w:color w:val="000000"/>
        <w:sz w:val="16"/>
      </w:rPr>
      <w: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205 TPIA among NYISO, ConEd, 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205 TPIA among NYISO, ConEd, NY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w:t>
    </w:r>
    <w:r>
      <w:rPr>
        <w:rFonts w:ascii="Arial" w:eastAsia="Arial" w:hAnsi="Arial" w:cs="Arial"/>
        <w:color w:val="000000"/>
        <w:sz w:val="16"/>
      </w:rPr>
      <w:t xml:space="preserve"> among NYISO, ConEd,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w:t>
    </w:r>
    <w:r>
      <w:rPr>
        <w:rFonts w:ascii="Arial" w:eastAsia="Arial" w:hAnsi="Arial" w:cs="Arial"/>
        <w:color w:val="000000"/>
        <w:sz w:val="16"/>
      </w:rPr>
      <w:t>ements --&gt; Joint 205 TPIA among NYISO, ConEd, NY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205 TPIA among NYISO, ConEd, NY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w:t>
    </w:r>
    <w:r>
      <w:rPr>
        <w:rFonts w:ascii="Arial" w:eastAsia="Arial" w:hAnsi="Arial" w:cs="Arial"/>
        <w:color w:val="000000"/>
        <w:sz w:val="16"/>
      </w:rPr>
      <w:t>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205 TPIA among NYISO, ConEd, NY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w:t>
    </w:r>
    <w:r>
      <w:rPr>
        <w:rFonts w:ascii="Arial" w:eastAsia="Arial" w:hAnsi="Arial" w:cs="Arial"/>
        <w:color w:val="000000"/>
        <w:sz w:val="16"/>
      </w:rPr>
      <w:t xml:space="preserve"> NYISO, ConEd,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w:t>
    </w:r>
    <w:r>
      <w:rPr>
        <w:rFonts w:ascii="Arial" w:eastAsia="Arial" w:hAnsi="Arial" w:cs="Arial"/>
        <w:color w:val="000000"/>
        <w:sz w:val="16"/>
      </w:rPr>
      <w:t>ements --&gt; Service Agreements --&gt; Joint 205 TPIA among NYISO, ConEd,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w:t>
    </w:r>
    <w:r>
      <w:rPr>
        <w:rFonts w:ascii="Arial" w:eastAsia="Arial" w:hAnsi="Arial" w:cs="Arial"/>
        <w:color w:val="000000"/>
        <w:sz w:val="16"/>
      </w:rPr>
      <w:t>g NYISO, ConEd,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205 TPIA among NYISO, ConEd,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w:t>
    </w:r>
    <w:r>
      <w:rPr>
        <w:rFonts w:ascii="Arial" w:eastAsia="Arial" w:hAnsi="Arial" w:cs="Arial"/>
        <w:color w:val="000000"/>
        <w:sz w:val="16"/>
      </w:rPr>
      <w:t>ce Agreements --&gt; Joint 205 TPIA among NYISO, ConEd, NY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w:t>
    </w:r>
    <w:r>
      <w:rPr>
        <w:rFonts w:ascii="Arial" w:eastAsia="Arial" w:hAnsi="Arial" w:cs="Arial"/>
        <w:color w:val="000000"/>
        <w:sz w:val="16"/>
      </w:rPr>
      <w:t>ng NYISO, ConEd, NY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205 TPIA among NYISO, ConEd, NY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w:t>
    </w:r>
    <w:r>
      <w:rPr>
        <w:rFonts w:ascii="Arial" w:eastAsia="Arial" w:hAnsi="Arial" w:cs="Arial"/>
        <w:color w:val="000000"/>
        <w:sz w:val="16"/>
      </w:rPr>
      <w:t>nts --&gt; Joint 205 TPIA among NYISO, ConEd, NY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w:t>
    </w:r>
    <w:r>
      <w:rPr>
        <w:rFonts w:ascii="Arial" w:eastAsia="Arial" w:hAnsi="Arial" w:cs="Arial"/>
        <w:color w:val="000000"/>
        <w:sz w:val="16"/>
      </w:rPr>
      <w:t>rvice Agreements --&gt; Joint 205 TPIA among NYISO, ConEd, NY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w:t>
    </w:r>
    <w:r>
      <w:rPr>
        <w:rFonts w:ascii="Arial" w:eastAsia="Arial" w:hAnsi="Arial" w:cs="Arial"/>
        <w:color w:val="000000"/>
        <w:sz w:val="16"/>
      </w:rPr>
      <w:t>ng NYISO, ConEd, NY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w:t>
    </w:r>
    <w:r>
      <w:rPr>
        <w:rFonts w:ascii="Arial" w:eastAsia="Arial" w:hAnsi="Arial" w:cs="Arial"/>
        <w:color w:val="000000"/>
        <w:sz w:val="16"/>
      </w:rPr>
      <w:t>nEd, NY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205 TPIA among NYISO, ConEd, NY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205 TPIA among NYISO, ConEd, NY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w:t>
    </w:r>
    <w:r>
      <w:rPr>
        <w:rFonts w:ascii="Arial" w:eastAsia="Arial" w:hAnsi="Arial" w:cs="Arial"/>
        <w:color w:val="000000"/>
        <w:sz w:val="16"/>
      </w:rPr>
      <w:t xml:space="preserve">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205 TPIA among NYISO, ConEd, NY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205 TPIA among NYISO, ConEd, NY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w:t>
    </w:r>
    <w:r>
      <w:rPr>
        <w:rFonts w:ascii="Arial" w:eastAsia="Arial" w:hAnsi="Arial" w:cs="Arial"/>
        <w:color w:val="000000"/>
        <w:sz w:val="16"/>
      </w:rPr>
      <w:t>nts --&gt; Joint 205 TPIA among NYISO, ConEd, NY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w:t>
    </w:r>
    <w:r>
      <w:rPr>
        <w:rFonts w:ascii="Arial" w:eastAsia="Arial" w:hAnsi="Arial" w:cs="Arial"/>
        <w:color w:val="000000"/>
        <w:sz w:val="16"/>
      </w:rPr>
      <w:t>nEd, NY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205 TPIA among NYISO, ConEd, NY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205 TPIA among NYISO, ConEd, NY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w:t>
    </w:r>
    <w:r>
      <w:rPr>
        <w:rFonts w:ascii="Arial" w:eastAsia="Arial" w:hAnsi="Arial" w:cs="Arial"/>
        <w:color w:val="000000"/>
        <w:sz w:val="16"/>
      </w:rPr>
      <w:t>among NYISO, ConEd, NY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205 TPIA among NYISO, ConEd, NY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w:t>
    </w:r>
    <w:r>
      <w:rPr>
        <w:rFonts w:ascii="Arial" w:eastAsia="Arial" w:hAnsi="Arial" w:cs="Arial"/>
        <w:color w:val="000000"/>
        <w:sz w:val="16"/>
      </w:rPr>
      <w:t>YISO, ConEd, NY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205 TPIA among NYISO, ConEd, NY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205 TPIA among NYISO, ConEd,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205 TPIA among NYISO, ConEd, NY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w:t>
    </w:r>
    <w:r>
      <w:rPr>
        <w:rFonts w:ascii="Arial" w:eastAsia="Arial" w:hAnsi="Arial" w:cs="Arial"/>
        <w:color w:val="000000"/>
        <w:sz w:val="16"/>
      </w:rPr>
      <w:t>TPIA among NYISO, ConEd, NY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205 TPIA among NYISO, ConEd, NY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205 TPIA among NYISO, ConEd, NY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205 TPIA among NYISO, ConEd, NY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w:t>
    </w:r>
    <w:r>
      <w:rPr>
        <w:rFonts w:ascii="Arial" w:eastAsia="Arial" w:hAnsi="Arial" w:cs="Arial"/>
        <w:color w:val="000000"/>
        <w:sz w:val="16"/>
      </w:rPr>
      <w:t>ConEd, NY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w:t>
    </w:r>
    <w:r>
      <w:rPr>
        <w:rFonts w:ascii="Arial" w:eastAsia="Arial" w:hAnsi="Arial" w:cs="Arial"/>
        <w:color w:val="000000"/>
        <w:sz w:val="16"/>
      </w:rPr>
      <w:t xml:space="preserve"> NY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205 TPIA among NYISO, ConEd, NY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w:t>
    </w:r>
    <w:r>
      <w:rPr>
        <w:rFonts w:ascii="Arial" w:eastAsia="Arial" w:hAnsi="Arial" w:cs="Arial"/>
        <w:color w:val="000000"/>
        <w:sz w:val="16"/>
      </w:rPr>
      <w:t>A among NYISO, ConEd, NY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205 TPIA among NYISO, ConEd,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205 TPIA among NYISO, ConEd, NY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205 TPIA among NYISO, ConEd, NY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205 TPIA among NYISO, ConEd, NY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205 TPIA among NYISO, ConEd, NY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w:t>
    </w:r>
    <w:r>
      <w:rPr>
        <w:rFonts w:ascii="Arial" w:eastAsia="Arial" w:hAnsi="Arial" w:cs="Arial"/>
        <w:color w:val="000000"/>
        <w:sz w:val="16"/>
      </w:rPr>
      <w:t xml:space="preserve"> ConEd, NY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205 TPIA among NYISO, ConEd, NY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w:t>
    </w:r>
    <w:r>
      <w:rPr>
        <w:rFonts w:ascii="Arial" w:eastAsia="Arial" w:hAnsi="Arial" w:cs="Arial"/>
        <w:color w:val="000000"/>
        <w:sz w:val="16"/>
      </w:rPr>
      <w:t>d, NY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w:t>
    </w:r>
    <w:r>
      <w:rPr>
        <w:rFonts w:ascii="Arial" w:eastAsia="Arial" w:hAnsi="Arial" w:cs="Arial"/>
        <w:color w:val="000000"/>
        <w:sz w:val="16"/>
      </w:rPr>
      <w:t>among NYISO, ConEd,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205 TPIA among NYISO, ConEd, NY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205 TPIA among NYISO, ConEd, NY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205 TPIA among NYISO, ConEd,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w:t>
    </w:r>
    <w:r>
      <w:rPr>
        <w:rFonts w:ascii="Arial" w:eastAsia="Arial" w:hAnsi="Arial" w:cs="Arial"/>
        <w:color w:val="000000"/>
        <w:sz w:val="16"/>
      </w:rPr>
      <w:t>IA among NYISO, ConEd, NY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w:t>
    </w:r>
    <w:r>
      <w:rPr>
        <w:rFonts w:ascii="Arial" w:eastAsia="Arial" w:hAnsi="Arial" w:cs="Arial"/>
        <w:color w:val="000000"/>
        <w:sz w:val="16"/>
      </w:rPr>
      <w:t xml:space="preserve"> TPIA among NYISO, ConEd, NY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w:t>
    </w:r>
    <w:r>
      <w:rPr>
        <w:rFonts w:ascii="Arial" w:eastAsia="Arial" w:hAnsi="Arial" w:cs="Arial"/>
        <w:color w:val="000000"/>
        <w:sz w:val="16"/>
      </w:rPr>
      <w:t>among NYISO, ConEd, NY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205 TPIA among NYISO, ConEd, NY Transco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w:t>
    </w:r>
    <w:r>
      <w:rPr>
        <w:rFonts w:ascii="Arial" w:eastAsia="Arial" w:hAnsi="Arial" w:cs="Arial"/>
        <w:color w:val="000000"/>
        <w:sz w:val="16"/>
      </w:rPr>
      <w:t>sco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205 TPIA among NYISO, ConEd, NY Transco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w:t>
    </w:r>
    <w:r>
      <w:rPr>
        <w:rFonts w:ascii="Arial" w:eastAsia="Arial" w:hAnsi="Arial" w:cs="Arial"/>
        <w:color w:val="000000"/>
        <w:sz w:val="16"/>
      </w:rPr>
      <w:t xml:space="preserve"> NY Transco</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205 TPIA among NYISO, ConEd, NY Transco</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205 TPIA among NYISO, ConEd,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205 TPIA among NYISO, ConEd, NY Transco</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w:t>
    </w:r>
    <w:r>
      <w:rPr>
        <w:rFonts w:ascii="Arial" w:eastAsia="Arial" w:hAnsi="Arial" w:cs="Arial"/>
        <w:color w:val="000000"/>
        <w:sz w:val="16"/>
      </w:rPr>
      <w:t>TPIA among NYISO, ConEd, NY Transco</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ConEd, NY </w:t>
    </w:r>
    <w:r>
      <w:rPr>
        <w:rFonts w:ascii="Arial" w:eastAsia="Arial" w:hAnsi="Arial" w:cs="Arial"/>
        <w:color w:val="000000"/>
        <w:sz w:val="16"/>
      </w:rPr>
      <w:t>Transco</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205 TPIA among NYISO, ConEd, NY Transco</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w:t>
    </w:r>
    <w:r>
      <w:rPr>
        <w:rFonts w:ascii="Arial" w:eastAsia="Arial" w:hAnsi="Arial" w:cs="Arial"/>
        <w:color w:val="000000"/>
        <w:sz w:val="16"/>
      </w:rPr>
      <w:t>05 TPIA among NYISO, ConEd,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w:t>
    </w:r>
    <w:r>
      <w:rPr>
        <w:rFonts w:ascii="Arial" w:eastAsia="Arial" w:hAnsi="Arial" w:cs="Arial"/>
        <w:color w:val="000000"/>
        <w:sz w:val="16"/>
      </w:rPr>
      <w:t>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NYISO, </w:t>
    </w:r>
    <w:r>
      <w:rPr>
        <w:rFonts w:ascii="Arial" w:eastAsia="Arial" w:hAnsi="Arial" w:cs="Arial"/>
        <w:color w:val="000000"/>
        <w:sz w:val="16"/>
      </w:rPr>
      <w:t>ConEd,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205 TPIA among NYISO, ConEd,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w:t>
    </w:r>
    <w:r>
      <w:rPr>
        <w:rFonts w:ascii="Arial" w:eastAsia="Arial" w:hAnsi="Arial" w:cs="Arial"/>
        <w:color w:val="000000"/>
        <w:sz w:val="16"/>
      </w:rPr>
      <w:t xml:space="preserve">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205 TPIA among NYISO, ConEd,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205 TPIA among NYISO, ConEd,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205 TPIA among NYISO, ConEd,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205 TPIA among NYISO, ConEd,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205 TPIA among NYISO, ConEd,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205 TPIA among NYISO, ConEd,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w:t>
    </w:r>
    <w:r>
      <w:rPr>
        <w:rFonts w:ascii="Arial" w:eastAsia="Arial" w:hAnsi="Arial" w:cs="Arial"/>
        <w:color w:val="000000"/>
        <w:sz w:val="16"/>
      </w:rPr>
      <w:t xml:space="preserve"> 205 TPIA among NYISO, ConEd,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w:t>
    </w:r>
    <w:r>
      <w:rPr>
        <w:rFonts w:ascii="Arial" w:eastAsia="Arial" w:hAnsi="Arial" w:cs="Arial"/>
        <w:color w:val="000000"/>
        <w:sz w:val="16"/>
      </w:rPr>
      <w:t>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205 TPIA among NYISO, ConEd,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Service Agreements --&gt; Joint 205 TPIA among </w:t>
    </w:r>
    <w:r>
      <w:rPr>
        <w:rFonts w:ascii="Arial" w:eastAsia="Arial" w:hAnsi="Arial" w:cs="Arial"/>
        <w:color w:val="000000"/>
        <w:sz w:val="16"/>
      </w:rPr>
      <w:t>NYISO, ConEd,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w:t>
    </w:r>
    <w:r>
      <w:rPr>
        <w:rFonts w:ascii="Arial" w:eastAsia="Arial" w:hAnsi="Arial" w:cs="Arial"/>
        <w:color w:val="000000"/>
        <w:sz w:val="16"/>
      </w:rPr>
      <w:t>SO, ConEd,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205 TPIA among NYISO, ConEd,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w:t>
    </w:r>
    <w:r>
      <w:rPr>
        <w:rFonts w:ascii="Arial" w:eastAsia="Arial" w:hAnsi="Arial" w:cs="Arial"/>
        <w:color w:val="000000"/>
        <w:sz w:val="16"/>
      </w:rPr>
      <w:t>A among NYISO, ConEd,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205 TPIA among NYISO, ConEd,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w:t>
    </w:r>
    <w:r>
      <w:rPr>
        <w:rFonts w:ascii="Arial" w:eastAsia="Arial" w:hAnsi="Arial" w:cs="Arial"/>
        <w:color w:val="000000"/>
        <w:sz w:val="16"/>
      </w:rPr>
      <w:t>A among NYISO, ConEd,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205 TPIA among NYISO, ConEd,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205 TPIA among NYISO, ConEd,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w:t>
    </w:r>
    <w:r>
      <w:rPr>
        <w:rFonts w:ascii="Arial" w:eastAsia="Arial" w:hAnsi="Arial" w:cs="Arial"/>
        <w:color w:val="000000"/>
        <w:sz w:val="16"/>
      </w:rPr>
      <w:t xml:space="preserve"> TPIA among NYISO, ConEd,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w:t>
    </w:r>
    <w:r>
      <w:rPr>
        <w:rFonts w:ascii="Arial" w:eastAsia="Arial" w:hAnsi="Arial" w:cs="Arial"/>
        <w:color w:val="000000"/>
        <w:sz w:val="16"/>
      </w:rPr>
      <w:t>YISO, ConEd,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32" w:rsidRDefault="00BA34FA">
    <w:pPr>
      <w:ind w:left="1134"/>
    </w:pPr>
    <w:r>
      <w:rPr>
        <w:rFonts w:ascii="Arial" w:eastAsia="Arial" w:hAnsi="Arial" w:cs="Arial"/>
        <w:color w:val="000000"/>
        <w:sz w:val="16"/>
      </w:rPr>
      <w:t>NYISO Agreements --&gt; Service Agreements --&gt; Joint 205 TPIA among NYISO, ConEd,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55732"/>
    <w:rsid w:val="00655732"/>
    <w:rsid w:val="00BA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2"/>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1.xml"/><Relationship Id="rId21" Type="http://schemas.openxmlformats.org/officeDocument/2006/relationships/header" Target="header5.xml"/><Relationship Id="rId324" Type="http://schemas.openxmlformats.org/officeDocument/2006/relationships/header" Target="header155.xml"/><Relationship Id="rId531" Type="http://schemas.openxmlformats.org/officeDocument/2006/relationships/header" Target="header258.xml"/><Relationship Id="rId629" Type="http://schemas.openxmlformats.org/officeDocument/2006/relationships/footer" Target="footer305.xml"/><Relationship Id="rId170" Type="http://schemas.openxmlformats.org/officeDocument/2006/relationships/footer" Target="footer77.xml"/><Relationship Id="rId268" Type="http://schemas.openxmlformats.org/officeDocument/2006/relationships/footer" Target="footer126.xml"/><Relationship Id="rId475" Type="http://schemas.openxmlformats.org/officeDocument/2006/relationships/footer" Target="footer229.xml"/><Relationship Id="rId32" Type="http://schemas.openxmlformats.org/officeDocument/2006/relationships/footer" Target="footer9.xml"/><Relationship Id="rId128" Type="http://schemas.openxmlformats.org/officeDocument/2006/relationships/footer" Target="footer56.xml"/><Relationship Id="rId335" Type="http://schemas.openxmlformats.org/officeDocument/2006/relationships/header" Target="header160.xml"/><Relationship Id="rId542" Type="http://schemas.openxmlformats.org/officeDocument/2006/relationships/footer" Target="footer263.xml"/><Relationship Id="rId181" Type="http://schemas.openxmlformats.org/officeDocument/2006/relationships/footer" Target="footer82.xml"/><Relationship Id="rId402" Type="http://schemas.openxmlformats.org/officeDocument/2006/relationships/header" Target="header194.xml"/><Relationship Id="rId279" Type="http://schemas.openxmlformats.org/officeDocument/2006/relationships/header" Target="header132.xml"/><Relationship Id="rId486" Type="http://schemas.openxmlformats.org/officeDocument/2006/relationships/header" Target="header236.xml"/><Relationship Id="rId43" Type="http://schemas.openxmlformats.org/officeDocument/2006/relationships/footer" Target="footer13.xml"/><Relationship Id="rId139" Type="http://schemas.openxmlformats.org/officeDocument/2006/relationships/footer" Target="footer61.xml"/><Relationship Id="rId346" Type="http://schemas.openxmlformats.org/officeDocument/2006/relationships/footer" Target="footer165.xml"/><Relationship Id="rId553" Type="http://schemas.openxmlformats.org/officeDocument/2006/relationships/footer" Target="footer268.xml"/><Relationship Id="rId192" Type="http://schemas.openxmlformats.org/officeDocument/2006/relationships/header" Target="header89.xml"/><Relationship Id="rId206" Type="http://schemas.openxmlformats.org/officeDocument/2006/relationships/footer" Target="footer95.xml"/><Relationship Id="rId413" Type="http://schemas.openxmlformats.org/officeDocument/2006/relationships/header" Target="header199.xml"/><Relationship Id="rId497" Type="http://schemas.openxmlformats.org/officeDocument/2006/relationships/header" Target="header241.xml"/><Relationship Id="rId620" Type="http://schemas.openxmlformats.org/officeDocument/2006/relationships/header" Target="header301.xml"/><Relationship Id="rId357" Type="http://schemas.openxmlformats.org/officeDocument/2006/relationships/header" Target="header171.xml"/><Relationship Id="rId54" Type="http://schemas.openxmlformats.org/officeDocument/2006/relationships/header" Target="header20.xml"/><Relationship Id="rId217" Type="http://schemas.openxmlformats.org/officeDocument/2006/relationships/footer" Target="footer100.xml"/><Relationship Id="rId564" Type="http://schemas.openxmlformats.org/officeDocument/2006/relationships/header" Target="header275.xml"/><Relationship Id="rId424" Type="http://schemas.openxmlformats.org/officeDocument/2006/relationships/footer" Target="footer204.xml"/><Relationship Id="rId631" Type="http://schemas.openxmlformats.org/officeDocument/2006/relationships/footer" Target="footer306.xml"/><Relationship Id="rId270" Type="http://schemas.openxmlformats.org/officeDocument/2006/relationships/header" Target="header128.xml"/><Relationship Id="rId65" Type="http://schemas.openxmlformats.org/officeDocument/2006/relationships/header" Target="header25.xml"/><Relationship Id="rId130" Type="http://schemas.openxmlformats.org/officeDocument/2006/relationships/footer" Target="footer57.xml"/><Relationship Id="rId368" Type="http://schemas.openxmlformats.org/officeDocument/2006/relationships/footer" Target="footer176.xml"/><Relationship Id="rId575" Type="http://schemas.openxmlformats.org/officeDocument/2006/relationships/header" Target="header280.xml"/><Relationship Id="rId228" Type="http://schemas.openxmlformats.org/officeDocument/2006/relationships/header" Target="header107.xml"/><Relationship Id="rId435" Type="http://schemas.openxmlformats.org/officeDocument/2006/relationships/header" Target="header210.xml"/><Relationship Id="rId642" Type="http://schemas.openxmlformats.org/officeDocument/2006/relationships/header" Target="header312.xml"/><Relationship Id="rId281" Type="http://schemas.openxmlformats.org/officeDocument/2006/relationships/header" Target="header133.xml"/><Relationship Id="rId502" Type="http://schemas.openxmlformats.org/officeDocument/2006/relationships/footer" Target="footer243.xml"/><Relationship Id="rId76" Type="http://schemas.openxmlformats.org/officeDocument/2006/relationships/footer" Target="footer30.xml"/><Relationship Id="rId141" Type="http://schemas.openxmlformats.org/officeDocument/2006/relationships/header" Target="header63.xml"/><Relationship Id="rId379" Type="http://schemas.openxmlformats.org/officeDocument/2006/relationships/footer" Target="footer181.xml"/><Relationship Id="rId586" Type="http://schemas.openxmlformats.org/officeDocument/2006/relationships/footer" Target="footer285.xml"/><Relationship Id="rId7" Type="http://schemas.openxmlformats.org/officeDocument/2006/relationships/header" Target="header1.xml"/><Relationship Id="rId239" Type="http://schemas.openxmlformats.org/officeDocument/2006/relationships/header" Target="header112.xml"/><Relationship Id="rId446" Type="http://schemas.openxmlformats.org/officeDocument/2006/relationships/footer" Target="footer215.xml"/><Relationship Id="rId653" Type="http://schemas.openxmlformats.org/officeDocument/2006/relationships/footer" Target="footer317.xml"/><Relationship Id="rId292" Type="http://schemas.openxmlformats.org/officeDocument/2006/relationships/footer" Target="footer138.xml"/><Relationship Id="rId306" Type="http://schemas.openxmlformats.org/officeDocument/2006/relationships/header" Target="header146.xml"/><Relationship Id="rId87" Type="http://schemas.openxmlformats.org/officeDocument/2006/relationships/header" Target="header36.xml"/><Relationship Id="rId513" Type="http://schemas.openxmlformats.org/officeDocument/2006/relationships/header" Target="header249.xml"/><Relationship Id="rId597" Type="http://schemas.openxmlformats.org/officeDocument/2006/relationships/footer" Target="footer289.xml"/><Relationship Id="rId152" Type="http://schemas.openxmlformats.org/officeDocument/2006/relationships/footer" Target="footer68.xml"/><Relationship Id="rId457" Type="http://schemas.openxmlformats.org/officeDocument/2006/relationships/footer" Target="footer220.xml"/><Relationship Id="rId14" Type="http://schemas.openxmlformats.org/officeDocument/2006/relationships/image" Target="media/image2.jpeg"/><Relationship Id="rId317" Type="http://schemas.openxmlformats.org/officeDocument/2006/relationships/header" Target="header151.xml"/><Relationship Id="rId524" Type="http://schemas.openxmlformats.org/officeDocument/2006/relationships/footer" Target="footer254.xml"/><Relationship Id="rId98" Type="http://schemas.openxmlformats.org/officeDocument/2006/relationships/footer" Target="footer41.xml"/><Relationship Id="rId163" Type="http://schemas.openxmlformats.org/officeDocument/2006/relationships/footer" Target="footer73.xml"/><Relationship Id="rId370" Type="http://schemas.openxmlformats.org/officeDocument/2006/relationships/footer" Target="footer177.xml"/><Relationship Id="rId230" Type="http://schemas.openxmlformats.org/officeDocument/2006/relationships/footer" Target="footer107.xml"/><Relationship Id="rId468" Type="http://schemas.openxmlformats.org/officeDocument/2006/relationships/header" Target="header227.xml"/><Relationship Id="rId25" Type="http://schemas.openxmlformats.org/officeDocument/2006/relationships/footer" Target="footer6.xml"/><Relationship Id="rId328" Type="http://schemas.openxmlformats.org/officeDocument/2006/relationships/footer" Target="footer156.xml"/><Relationship Id="rId535" Type="http://schemas.openxmlformats.org/officeDocument/2006/relationships/footer" Target="footer259.xml"/><Relationship Id="rId174" Type="http://schemas.openxmlformats.org/officeDocument/2006/relationships/header" Target="header80.xml"/><Relationship Id="rId381" Type="http://schemas.openxmlformats.org/officeDocument/2006/relationships/header" Target="header183.xml"/><Relationship Id="rId602" Type="http://schemas.openxmlformats.org/officeDocument/2006/relationships/header" Target="header292.xml"/><Relationship Id="rId241" Type="http://schemas.openxmlformats.org/officeDocument/2006/relationships/footer" Target="footer112.xml"/><Relationship Id="rId479" Type="http://schemas.openxmlformats.org/officeDocument/2006/relationships/header" Target="header232.xml"/><Relationship Id="rId36" Type="http://schemas.openxmlformats.org/officeDocument/2006/relationships/header" Target="header11.xml"/><Relationship Id="rId339" Type="http://schemas.openxmlformats.org/officeDocument/2006/relationships/header" Target="header162.xml"/><Relationship Id="rId546" Type="http://schemas.openxmlformats.org/officeDocument/2006/relationships/header" Target="header266.xml"/><Relationship Id="rId101" Type="http://schemas.openxmlformats.org/officeDocument/2006/relationships/header" Target="header43.xml"/><Relationship Id="rId185" Type="http://schemas.openxmlformats.org/officeDocument/2006/relationships/header" Target="header85.xml"/><Relationship Id="rId406" Type="http://schemas.openxmlformats.org/officeDocument/2006/relationships/footer" Target="footer195.xml"/><Relationship Id="rId392" Type="http://schemas.openxmlformats.org/officeDocument/2006/relationships/footer" Target="footer188.xml"/><Relationship Id="rId613" Type="http://schemas.openxmlformats.org/officeDocument/2006/relationships/footer" Target="footer297.xml"/><Relationship Id="rId252" Type="http://schemas.openxmlformats.org/officeDocument/2006/relationships/header" Target="header119.xml"/><Relationship Id="rId47" Type="http://schemas.openxmlformats.org/officeDocument/2006/relationships/header" Target="header16.xml"/><Relationship Id="rId112" Type="http://schemas.openxmlformats.org/officeDocument/2006/relationships/footer" Target="footer48.xml"/><Relationship Id="rId557" Type="http://schemas.openxmlformats.org/officeDocument/2006/relationships/header" Target="header271.xml"/><Relationship Id="rId196" Type="http://schemas.openxmlformats.org/officeDocument/2006/relationships/footer" Target="footer90.xml"/><Relationship Id="rId417" Type="http://schemas.openxmlformats.org/officeDocument/2006/relationships/header" Target="header201.xml"/><Relationship Id="rId624" Type="http://schemas.openxmlformats.org/officeDocument/2006/relationships/header" Target="header303.xml"/><Relationship Id="rId263" Type="http://schemas.openxmlformats.org/officeDocument/2006/relationships/header" Target="header124.xml"/><Relationship Id="rId470" Type="http://schemas.openxmlformats.org/officeDocument/2006/relationships/footer" Target="footer227.xml"/><Relationship Id="rId58" Type="http://schemas.openxmlformats.org/officeDocument/2006/relationships/footer" Target="footer21.xml"/><Relationship Id="rId123" Type="http://schemas.openxmlformats.org/officeDocument/2006/relationships/header" Target="header54.xml"/><Relationship Id="rId330" Type="http://schemas.openxmlformats.org/officeDocument/2006/relationships/header" Target="header158.xml"/><Relationship Id="rId568" Type="http://schemas.openxmlformats.org/officeDocument/2006/relationships/footer" Target="footer276.xml"/><Relationship Id="rId165" Type="http://schemas.openxmlformats.org/officeDocument/2006/relationships/header" Target="header75.xml"/><Relationship Id="rId372" Type="http://schemas.openxmlformats.org/officeDocument/2006/relationships/header" Target="header179.xml"/><Relationship Id="rId428" Type="http://schemas.openxmlformats.org/officeDocument/2006/relationships/footer" Target="footer206.xml"/><Relationship Id="rId635" Type="http://schemas.openxmlformats.org/officeDocument/2006/relationships/footer" Target="footer308.xml"/><Relationship Id="rId232" Type="http://schemas.openxmlformats.org/officeDocument/2006/relationships/footer" Target="footer108.xml"/><Relationship Id="rId274" Type="http://schemas.openxmlformats.org/officeDocument/2006/relationships/footer" Target="footer129.xml"/><Relationship Id="rId481" Type="http://schemas.openxmlformats.org/officeDocument/2006/relationships/footer" Target="footer232.xml"/><Relationship Id="rId27" Type="http://schemas.openxmlformats.org/officeDocument/2006/relationships/header" Target="header7.xml"/><Relationship Id="rId69" Type="http://schemas.openxmlformats.org/officeDocument/2006/relationships/header" Target="header27.xml"/><Relationship Id="rId134" Type="http://schemas.openxmlformats.org/officeDocument/2006/relationships/footer" Target="footer59.xml"/><Relationship Id="rId537" Type="http://schemas.openxmlformats.org/officeDocument/2006/relationships/header" Target="header261.xml"/><Relationship Id="rId579" Type="http://schemas.openxmlformats.org/officeDocument/2006/relationships/header" Target="header282.xml"/><Relationship Id="rId80" Type="http://schemas.openxmlformats.org/officeDocument/2006/relationships/footer" Target="footer32.xml"/><Relationship Id="rId176" Type="http://schemas.openxmlformats.org/officeDocument/2006/relationships/footer" Target="footer80.xml"/><Relationship Id="rId341" Type="http://schemas.openxmlformats.org/officeDocument/2006/relationships/header" Target="header163.xml"/><Relationship Id="rId383" Type="http://schemas.openxmlformats.org/officeDocument/2006/relationships/header" Target="header184.xml"/><Relationship Id="rId439" Type="http://schemas.openxmlformats.org/officeDocument/2006/relationships/footer" Target="footer211.xml"/><Relationship Id="rId590" Type="http://schemas.openxmlformats.org/officeDocument/2006/relationships/footer" Target="footer287.xml"/><Relationship Id="rId604" Type="http://schemas.openxmlformats.org/officeDocument/2006/relationships/footer" Target="footer292.xml"/><Relationship Id="rId646" Type="http://schemas.openxmlformats.org/officeDocument/2006/relationships/footer" Target="footer313.xml"/><Relationship Id="rId201" Type="http://schemas.openxmlformats.org/officeDocument/2006/relationships/header" Target="header93.xml"/><Relationship Id="rId243" Type="http://schemas.openxmlformats.org/officeDocument/2006/relationships/header" Target="header114.xml"/><Relationship Id="rId285" Type="http://schemas.openxmlformats.org/officeDocument/2006/relationships/header" Target="header135.xml"/><Relationship Id="rId450" Type="http://schemas.openxmlformats.org/officeDocument/2006/relationships/header" Target="header218.xml"/><Relationship Id="rId506" Type="http://schemas.openxmlformats.org/officeDocument/2006/relationships/footer" Target="footer245.xml"/><Relationship Id="rId38" Type="http://schemas.openxmlformats.org/officeDocument/2006/relationships/footer" Target="footer11.xml"/><Relationship Id="rId103" Type="http://schemas.openxmlformats.org/officeDocument/2006/relationships/footer" Target="footer43.xml"/><Relationship Id="rId310" Type="http://schemas.openxmlformats.org/officeDocument/2006/relationships/footer" Target="footer147.xml"/><Relationship Id="rId492" Type="http://schemas.openxmlformats.org/officeDocument/2006/relationships/header" Target="header239.xml"/><Relationship Id="rId548" Type="http://schemas.openxmlformats.org/officeDocument/2006/relationships/footer" Target="footer266.xml"/><Relationship Id="rId91" Type="http://schemas.openxmlformats.org/officeDocument/2006/relationships/footer" Target="footer37.xml"/><Relationship Id="rId145" Type="http://schemas.openxmlformats.org/officeDocument/2006/relationships/footer" Target="footer64.xml"/><Relationship Id="rId187" Type="http://schemas.openxmlformats.org/officeDocument/2006/relationships/footer" Target="footer85.xml"/><Relationship Id="rId352" Type="http://schemas.openxmlformats.org/officeDocument/2006/relationships/footer" Target="footer168.xml"/><Relationship Id="rId394" Type="http://schemas.openxmlformats.org/officeDocument/2006/relationships/footer" Target="footer189.xml"/><Relationship Id="rId408" Type="http://schemas.openxmlformats.org/officeDocument/2006/relationships/header" Target="header197.xml"/><Relationship Id="rId615" Type="http://schemas.openxmlformats.org/officeDocument/2006/relationships/header" Target="header299.xml"/><Relationship Id="rId212" Type="http://schemas.openxmlformats.org/officeDocument/2006/relationships/footer" Target="footer98.xml"/><Relationship Id="rId254" Type="http://schemas.openxmlformats.org/officeDocument/2006/relationships/footer" Target="footer119.xml"/><Relationship Id="rId657" Type="http://schemas.openxmlformats.org/officeDocument/2006/relationships/theme" Target="theme/theme1.xml"/><Relationship Id="rId49" Type="http://schemas.openxmlformats.org/officeDocument/2006/relationships/footer" Target="footer16.xml"/><Relationship Id="rId114" Type="http://schemas.openxmlformats.org/officeDocument/2006/relationships/header" Target="header50.xml"/><Relationship Id="rId296" Type="http://schemas.openxmlformats.org/officeDocument/2006/relationships/footer" Target="footer140.xml"/><Relationship Id="rId461" Type="http://schemas.openxmlformats.org/officeDocument/2006/relationships/header" Target="header223.xml"/><Relationship Id="rId517" Type="http://schemas.openxmlformats.org/officeDocument/2006/relationships/footer" Target="footer250.xml"/><Relationship Id="rId559" Type="http://schemas.openxmlformats.org/officeDocument/2006/relationships/footer" Target="footer271.xml"/><Relationship Id="rId60" Type="http://schemas.openxmlformats.org/officeDocument/2006/relationships/header" Target="header23.xml"/><Relationship Id="rId156" Type="http://schemas.openxmlformats.org/officeDocument/2006/relationships/header" Target="header71.xml"/><Relationship Id="rId198" Type="http://schemas.openxmlformats.org/officeDocument/2006/relationships/header" Target="header92.xml"/><Relationship Id="rId321" Type="http://schemas.openxmlformats.org/officeDocument/2006/relationships/header" Target="header153.xml"/><Relationship Id="rId363" Type="http://schemas.openxmlformats.org/officeDocument/2006/relationships/header" Target="header174.xml"/><Relationship Id="rId419" Type="http://schemas.openxmlformats.org/officeDocument/2006/relationships/header" Target="header202.xml"/><Relationship Id="rId570" Type="http://schemas.openxmlformats.org/officeDocument/2006/relationships/header" Target="header278.xml"/><Relationship Id="rId626" Type="http://schemas.openxmlformats.org/officeDocument/2006/relationships/header" Target="header304.xml"/><Relationship Id="rId223" Type="http://schemas.openxmlformats.org/officeDocument/2006/relationships/footer" Target="footer103.xml"/><Relationship Id="rId430" Type="http://schemas.openxmlformats.org/officeDocument/2006/relationships/footer" Target="footer207.xml"/><Relationship Id="rId18" Type="http://schemas.openxmlformats.org/officeDocument/2006/relationships/image" Target="media/image6.jpeg"/><Relationship Id="rId265" Type="http://schemas.openxmlformats.org/officeDocument/2006/relationships/footer" Target="footer124.xml"/><Relationship Id="rId472" Type="http://schemas.openxmlformats.org/officeDocument/2006/relationships/footer" Target="footer228.xml"/><Relationship Id="rId528" Type="http://schemas.openxmlformats.org/officeDocument/2006/relationships/header" Target="header257.xml"/><Relationship Id="rId125" Type="http://schemas.openxmlformats.org/officeDocument/2006/relationships/header" Target="header55.xml"/><Relationship Id="rId167" Type="http://schemas.openxmlformats.org/officeDocument/2006/relationships/header" Target="header76.xml"/><Relationship Id="rId332" Type="http://schemas.openxmlformats.org/officeDocument/2006/relationships/footer" Target="footer158.xml"/><Relationship Id="rId374" Type="http://schemas.openxmlformats.org/officeDocument/2006/relationships/footer" Target="footer179.xml"/><Relationship Id="rId581" Type="http://schemas.openxmlformats.org/officeDocument/2006/relationships/header" Target="header283.xml"/><Relationship Id="rId71" Type="http://schemas.openxmlformats.org/officeDocument/2006/relationships/header" Target="header28.xml"/><Relationship Id="rId234" Type="http://schemas.openxmlformats.org/officeDocument/2006/relationships/header" Target="header110.xml"/><Relationship Id="rId637" Type="http://schemas.openxmlformats.org/officeDocument/2006/relationships/footer" Target="footer309.xml"/><Relationship Id="rId2" Type="http://schemas.microsoft.com/office/2007/relationships/stylesWithEffects" Target="stylesWithEffects.xml"/><Relationship Id="rId29" Type="http://schemas.openxmlformats.org/officeDocument/2006/relationships/footer" Target="footer7.xml"/><Relationship Id="rId276" Type="http://schemas.openxmlformats.org/officeDocument/2006/relationships/header" Target="header131.xml"/><Relationship Id="rId441" Type="http://schemas.openxmlformats.org/officeDocument/2006/relationships/header" Target="header213.xml"/><Relationship Id="rId483" Type="http://schemas.openxmlformats.org/officeDocument/2006/relationships/header" Target="header234.xml"/><Relationship Id="rId539" Type="http://schemas.openxmlformats.org/officeDocument/2006/relationships/header" Target="header262.xml"/><Relationship Id="rId40" Type="http://schemas.openxmlformats.org/officeDocument/2006/relationships/footer" Target="footer12.xml"/><Relationship Id="rId136" Type="http://schemas.openxmlformats.org/officeDocument/2006/relationships/footer" Target="footer60.xml"/><Relationship Id="rId178" Type="http://schemas.openxmlformats.org/officeDocument/2006/relationships/footer" Target="footer81.xml"/><Relationship Id="rId301" Type="http://schemas.openxmlformats.org/officeDocument/2006/relationships/footer" Target="footer142.xml"/><Relationship Id="rId343" Type="http://schemas.openxmlformats.org/officeDocument/2006/relationships/footer" Target="footer163.xml"/><Relationship Id="rId550" Type="http://schemas.openxmlformats.org/officeDocument/2006/relationships/footer" Target="footer267.xml"/><Relationship Id="rId82" Type="http://schemas.openxmlformats.org/officeDocument/2006/relationships/footer" Target="footer33.xml"/><Relationship Id="rId203" Type="http://schemas.openxmlformats.org/officeDocument/2006/relationships/header" Target="header94.xml"/><Relationship Id="rId385" Type="http://schemas.openxmlformats.org/officeDocument/2006/relationships/footer" Target="footer184.xml"/><Relationship Id="rId592" Type="http://schemas.openxmlformats.org/officeDocument/2006/relationships/footer" Target="footer288.xml"/><Relationship Id="rId606" Type="http://schemas.openxmlformats.org/officeDocument/2006/relationships/header" Target="header294.xml"/><Relationship Id="rId648" Type="http://schemas.openxmlformats.org/officeDocument/2006/relationships/header" Target="header315.xml"/><Relationship Id="rId245" Type="http://schemas.openxmlformats.org/officeDocument/2006/relationships/header" Target="header115.xml"/><Relationship Id="rId287" Type="http://schemas.openxmlformats.org/officeDocument/2006/relationships/header" Target="header136.xml"/><Relationship Id="rId410" Type="http://schemas.openxmlformats.org/officeDocument/2006/relationships/footer" Target="footer197.xml"/><Relationship Id="rId452" Type="http://schemas.openxmlformats.org/officeDocument/2006/relationships/footer" Target="footer218.xml"/><Relationship Id="rId494" Type="http://schemas.openxmlformats.org/officeDocument/2006/relationships/footer" Target="footer239.xml"/><Relationship Id="rId508" Type="http://schemas.openxmlformats.org/officeDocument/2006/relationships/footer" Target="footer246.xml"/><Relationship Id="rId105" Type="http://schemas.openxmlformats.org/officeDocument/2006/relationships/header" Target="header45.xml"/><Relationship Id="rId147" Type="http://schemas.openxmlformats.org/officeDocument/2006/relationships/header" Target="header66.xml"/><Relationship Id="rId312" Type="http://schemas.openxmlformats.org/officeDocument/2006/relationships/header" Target="header149.xml"/><Relationship Id="rId354" Type="http://schemas.openxmlformats.org/officeDocument/2006/relationships/header" Target="header170.xml"/><Relationship Id="rId51" Type="http://schemas.openxmlformats.org/officeDocument/2006/relationships/header" Target="header18.xml"/><Relationship Id="rId93" Type="http://schemas.openxmlformats.org/officeDocument/2006/relationships/header" Target="header39.xml"/><Relationship Id="rId189" Type="http://schemas.openxmlformats.org/officeDocument/2006/relationships/header" Target="header87.xml"/><Relationship Id="rId396" Type="http://schemas.openxmlformats.org/officeDocument/2006/relationships/header" Target="header191.xml"/><Relationship Id="rId561" Type="http://schemas.openxmlformats.org/officeDocument/2006/relationships/header" Target="header273.xml"/><Relationship Id="rId617" Type="http://schemas.openxmlformats.org/officeDocument/2006/relationships/footer" Target="footer299.xml"/><Relationship Id="rId214" Type="http://schemas.openxmlformats.org/officeDocument/2006/relationships/footer" Target="footer99.xml"/><Relationship Id="rId256" Type="http://schemas.openxmlformats.org/officeDocument/2006/relationships/footer" Target="footer120.xml"/><Relationship Id="rId298" Type="http://schemas.openxmlformats.org/officeDocument/2006/relationships/footer" Target="footer141.xml"/><Relationship Id="rId421" Type="http://schemas.openxmlformats.org/officeDocument/2006/relationships/footer" Target="footer202.xml"/><Relationship Id="rId463" Type="http://schemas.openxmlformats.org/officeDocument/2006/relationships/footer" Target="footer223.xml"/><Relationship Id="rId519" Type="http://schemas.openxmlformats.org/officeDocument/2006/relationships/header" Target="header252.xml"/><Relationship Id="rId116" Type="http://schemas.openxmlformats.org/officeDocument/2006/relationships/footer" Target="footer50.xml"/><Relationship Id="rId158" Type="http://schemas.openxmlformats.org/officeDocument/2006/relationships/footer" Target="footer71.xml"/><Relationship Id="rId323" Type="http://schemas.openxmlformats.org/officeDocument/2006/relationships/header" Target="header154.xml"/><Relationship Id="rId530" Type="http://schemas.openxmlformats.org/officeDocument/2006/relationships/footer" Target="footer257.xml"/><Relationship Id="rId20" Type="http://schemas.openxmlformats.org/officeDocument/2006/relationships/header" Target="header4.xml"/><Relationship Id="rId62" Type="http://schemas.openxmlformats.org/officeDocument/2006/relationships/footer" Target="footer23.xml"/><Relationship Id="rId365" Type="http://schemas.openxmlformats.org/officeDocument/2006/relationships/header" Target="header175.xml"/><Relationship Id="rId572" Type="http://schemas.openxmlformats.org/officeDocument/2006/relationships/footer" Target="footer278.xml"/><Relationship Id="rId628" Type="http://schemas.openxmlformats.org/officeDocument/2006/relationships/footer" Target="footer304.xml"/><Relationship Id="rId225" Type="http://schemas.openxmlformats.org/officeDocument/2006/relationships/header" Target="header105.xml"/><Relationship Id="rId267" Type="http://schemas.openxmlformats.org/officeDocument/2006/relationships/header" Target="header126.xml"/><Relationship Id="rId432" Type="http://schemas.openxmlformats.org/officeDocument/2006/relationships/header" Target="header209.xml"/><Relationship Id="rId474" Type="http://schemas.openxmlformats.org/officeDocument/2006/relationships/header" Target="header230.xml"/><Relationship Id="rId127" Type="http://schemas.openxmlformats.org/officeDocument/2006/relationships/footer" Target="footer55.xml"/><Relationship Id="rId31" Type="http://schemas.openxmlformats.org/officeDocument/2006/relationships/header" Target="header9.xml"/><Relationship Id="rId73" Type="http://schemas.openxmlformats.org/officeDocument/2006/relationships/footer" Target="footer28.xml"/><Relationship Id="rId169" Type="http://schemas.openxmlformats.org/officeDocument/2006/relationships/footer" Target="footer76.xml"/><Relationship Id="rId334" Type="http://schemas.openxmlformats.org/officeDocument/2006/relationships/footer" Target="footer159.xml"/><Relationship Id="rId376" Type="http://schemas.openxmlformats.org/officeDocument/2006/relationships/footer" Target="footer180.xml"/><Relationship Id="rId541" Type="http://schemas.openxmlformats.org/officeDocument/2006/relationships/footer" Target="footer262.xml"/><Relationship Id="rId583" Type="http://schemas.openxmlformats.org/officeDocument/2006/relationships/footer" Target="footer283.xml"/><Relationship Id="rId639" Type="http://schemas.openxmlformats.org/officeDocument/2006/relationships/header" Target="header311.xml"/><Relationship Id="rId4" Type="http://schemas.openxmlformats.org/officeDocument/2006/relationships/webSettings" Target="webSettings.xml"/><Relationship Id="rId180" Type="http://schemas.openxmlformats.org/officeDocument/2006/relationships/header" Target="header83.xml"/><Relationship Id="rId236" Type="http://schemas.openxmlformats.org/officeDocument/2006/relationships/footer" Target="footer110.xml"/><Relationship Id="rId278" Type="http://schemas.openxmlformats.org/officeDocument/2006/relationships/footer" Target="footer131.xml"/><Relationship Id="rId401" Type="http://schemas.openxmlformats.org/officeDocument/2006/relationships/header" Target="header193.xml"/><Relationship Id="rId443" Type="http://schemas.openxmlformats.org/officeDocument/2006/relationships/header" Target="header214.xml"/><Relationship Id="rId650" Type="http://schemas.openxmlformats.org/officeDocument/2006/relationships/header" Target="header316.xml"/><Relationship Id="rId303" Type="http://schemas.openxmlformats.org/officeDocument/2006/relationships/header" Target="header144.xml"/><Relationship Id="rId485" Type="http://schemas.openxmlformats.org/officeDocument/2006/relationships/header" Target="header235.xml"/><Relationship Id="rId42" Type="http://schemas.openxmlformats.org/officeDocument/2006/relationships/header" Target="header14.xml"/><Relationship Id="rId84" Type="http://schemas.openxmlformats.org/officeDocument/2006/relationships/header" Target="header35.xml"/><Relationship Id="rId138" Type="http://schemas.openxmlformats.org/officeDocument/2006/relationships/header" Target="header62.xml"/><Relationship Id="rId345" Type="http://schemas.openxmlformats.org/officeDocument/2006/relationships/header" Target="header165.xml"/><Relationship Id="rId387" Type="http://schemas.openxmlformats.org/officeDocument/2006/relationships/header" Target="header186.xml"/><Relationship Id="rId510" Type="http://schemas.openxmlformats.org/officeDocument/2006/relationships/header" Target="header248.xml"/><Relationship Id="rId552" Type="http://schemas.openxmlformats.org/officeDocument/2006/relationships/header" Target="header269.xml"/><Relationship Id="rId594" Type="http://schemas.openxmlformats.org/officeDocument/2006/relationships/image" Target="media/image12.jpeg"/><Relationship Id="rId608" Type="http://schemas.openxmlformats.org/officeDocument/2006/relationships/header" Target="header295.xml"/><Relationship Id="rId191" Type="http://schemas.openxmlformats.org/officeDocument/2006/relationships/header" Target="header88.xml"/><Relationship Id="rId205" Type="http://schemas.openxmlformats.org/officeDocument/2006/relationships/footer" Target="footer94.xml"/><Relationship Id="rId247" Type="http://schemas.openxmlformats.org/officeDocument/2006/relationships/footer" Target="footer115.xml"/><Relationship Id="rId412" Type="http://schemas.openxmlformats.org/officeDocument/2006/relationships/footer" Target="footer198.xml"/><Relationship Id="rId107" Type="http://schemas.openxmlformats.org/officeDocument/2006/relationships/header" Target="header46.xml"/><Relationship Id="rId289" Type="http://schemas.openxmlformats.org/officeDocument/2006/relationships/footer" Target="footer136.xml"/><Relationship Id="rId454" Type="http://schemas.openxmlformats.org/officeDocument/2006/relationships/footer" Target="footer219.xml"/><Relationship Id="rId496" Type="http://schemas.openxmlformats.org/officeDocument/2006/relationships/footer" Target="footer240.xml"/><Relationship Id="rId11" Type="http://schemas.openxmlformats.org/officeDocument/2006/relationships/header" Target="header3.xml"/><Relationship Id="rId53" Type="http://schemas.openxmlformats.org/officeDocument/2006/relationships/header" Target="header19.xml"/><Relationship Id="rId149" Type="http://schemas.openxmlformats.org/officeDocument/2006/relationships/header" Target="header67.xml"/><Relationship Id="rId314" Type="http://schemas.openxmlformats.org/officeDocument/2006/relationships/footer" Target="footer149.xml"/><Relationship Id="rId356" Type="http://schemas.openxmlformats.org/officeDocument/2006/relationships/footer" Target="footer170.xml"/><Relationship Id="rId398" Type="http://schemas.openxmlformats.org/officeDocument/2006/relationships/footer" Target="footer191.xml"/><Relationship Id="rId521" Type="http://schemas.openxmlformats.org/officeDocument/2006/relationships/header" Target="header253.xml"/><Relationship Id="rId563" Type="http://schemas.openxmlformats.org/officeDocument/2006/relationships/header" Target="header274.xml"/><Relationship Id="rId619" Type="http://schemas.openxmlformats.org/officeDocument/2006/relationships/footer" Target="footer300.xml"/><Relationship Id="rId95" Type="http://schemas.openxmlformats.org/officeDocument/2006/relationships/header" Target="header40.xml"/><Relationship Id="rId160" Type="http://schemas.openxmlformats.org/officeDocument/2006/relationships/footer" Target="footer72.xml"/><Relationship Id="rId216" Type="http://schemas.openxmlformats.org/officeDocument/2006/relationships/header" Target="header101.xml"/><Relationship Id="rId423" Type="http://schemas.openxmlformats.org/officeDocument/2006/relationships/header" Target="header204.xml"/><Relationship Id="rId258" Type="http://schemas.openxmlformats.org/officeDocument/2006/relationships/header" Target="header122.xml"/><Relationship Id="rId465" Type="http://schemas.openxmlformats.org/officeDocument/2006/relationships/header" Target="header225.xml"/><Relationship Id="rId630" Type="http://schemas.openxmlformats.org/officeDocument/2006/relationships/header" Target="header306.xml"/><Relationship Id="rId22" Type="http://schemas.openxmlformats.org/officeDocument/2006/relationships/footer" Target="footer4.xml"/><Relationship Id="rId64" Type="http://schemas.openxmlformats.org/officeDocument/2006/relationships/footer" Target="footer24.xml"/><Relationship Id="rId118" Type="http://schemas.openxmlformats.org/officeDocument/2006/relationships/footer" Target="footer51.xml"/><Relationship Id="rId325" Type="http://schemas.openxmlformats.org/officeDocument/2006/relationships/footer" Target="footer154.xml"/><Relationship Id="rId367" Type="http://schemas.openxmlformats.org/officeDocument/2006/relationships/footer" Target="footer175.xml"/><Relationship Id="rId532" Type="http://schemas.openxmlformats.org/officeDocument/2006/relationships/footer" Target="footer258.xml"/><Relationship Id="rId574" Type="http://schemas.openxmlformats.org/officeDocument/2006/relationships/footer" Target="footer279.xml"/><Relationship Id="rId171" Type="http://schemas.openxmlformats.org/officeDocument/2006/relationships/header" Target="header78.xml"/><Relationship Id="rId227" Type="http://schemas.openxmlformats.org/officeDocument/2006/relationships/header" Target="header106.xml"/><Relationship Id="rId269" Type="http://schemas.openxmlformats.org/officeDocument/2006/relationships/header" Target="header127.xml"/><Relationship Id="rId434" Type="http://schemas.openxmlformats.org/officeDocument/2006/relationships/footer" Target="footer209.xml"/><Relationship Id="rId476" Type="http://schemas.openxmlformats.org/officeDocument/2006/relationships/footer" Target="footer230.xml"/><Relationship Id="rId641" Type="http://schemas.openxmlformats.org/officeDocument/2006/relationships/footer" Target="footer311.xml"/><Relationship Id="rId33" Type="http://schemas.openxmlformats.org/officeDocument/2006/relationships/image" Target="media/image9.jpeg"/><Relationship Id="rId129" Type="http://schemas.openxmlformats.org/officeDocument/2006/relationships/header" Target="header57.xml"/><Relationship Id="rId280" Type="http://schemas.openxmlformats.org/officeDocument/2006/relationships/footer" Target="footer132.xml"/><Relationship Id="rId336" Type="http://schemas.openxmlformats.org/officeDocument/2006/relationships/header" Target="header161.xml"/><Relationship Id="rId501" Type="http://schemas.openxmlformats.org/officeDocument/2006/relationships/header" Target="header243.xml"/><Relationship Id="rId543" Type="http://schemas.openxmlformats.org/officeDocument/2006/relationships/header" Target="header264.xml"/><Relationship Id="rId75" Type="http://schemas.openxmlformats.org/officeDocument/2006/relationships/header" Target="header30.xml"/><Relationship Id="rId140" Type="http://schemas.openxmlformats.org/officeDocument/2006/relationships/footer" Target="footer62.xml"/><Relationship Id="rId182" Type="http://schemas.openxmlformats.org/officeDocument/2006/relationships/footer" Target="footer83.xml"/><Relationship Id="rId378" Type="http://schemas.openxmlformats.org/officeDocument/2006/relationships/header" Target="header182.xml"/><Relationship Id="rId403" Type="http://schemas.openxmlformats.org/officeDocument/2006/relationships/footer" Target="footer193.xml"/><Relationship Id="rId585" Type="http://schemas.openxmlformats.org/officeDocument/2006/relationships/header" Target="header285.xml"/><Relationship Id="rId6" Type="http://schemas.openxmlformats.org/officeDocument/2006/relationships/endnotes" Target="endnotes.xml"/><Relationship Id="rId238" Type="http://schemas.openxmlformats.org/officeDocument/2006/relationships/footer" Target="footer111.xml"/><Relationship Id="rId445" Type="http://schemas.openxmlformats.org/officeDocument/2006/relationships/footer" Target="footer214.xml"/><Relationship Id="rId487" Type="http://schemas.openxmlformats.org/officeDocument/2006/relationships/footer" Target="footer235.xml"/><Relationship Id="rId610" Type="http://schemas.openxmlformats.org/officeDocument/2006/relationships/footer" Target="footer295.xml"/><Relationship Id="rId652" Type="http://schemas.openxmlformats.org/officeDocument/2006/relationships/footer" Target="footer316.xml"/><Relationship Id="rId291" Type="http://schemas.openxmlformats.org/officeDocument/2006/relationships/header" Target="header138.xml"/><Relationship Id="rId305" Type="http://schemas.openxmlformats.org/officeDocument/2006/relationships/header" Target="header145.xml"/><Relationship Id="rId347" Type="http://schemas.openxmlformats.org/officeDocument/2006/relationships/header" Target="header166.xml"/><Relationship Id="rId512" Type="http://schemas.openxmlformats.org/officeDocument/2006/relationships/footer" Target="footer248.xml"/><Relationship Id="rId44" Type="http://schemas.openxmlformats.org/officeDocument/2006/relationships/footer" Target="footer14.xml"/><Relationship Id="rId86" Type="http://schemas.openxmlformats.org/officeDocument/2006/relationships/footer" Target="footer35.xml"/><Relationship Id="rId151" Type="http://schemas.openxmlformats.org/officeDocument/2006/relationships/footer" Target="footer67.xml"/><Relationship Id="rId389" Type="http://schemas.openxmlformats.org/officeDocument/2006/relationships/header" Target="header187.xml"/><Relationship Id="rId554" Type="http://schemas.openxmlformats.org/officeDocument/2006/relationships/footer" Target="footer269.xml"/><Relationship Id="rId596" Type="http://schemas.openxmlformats.org/officeDocument/2006/relationships/header" Target="header290.xml"/><Relationship Id="rId193" Type="http://schemas.openxmlformats.org/officeDocument/2006/relationships/footer" Target="footer88.xml"/><Relationship Id="rId207" Type="http://schemas.openxmlformats.org/officeDocument/2006/relationships/header" Target="header96.xml"/><Relationship Id="rId249" Type="http://schemas.openxmlformats.org/officeDocument/2006/relationships/header" Target="header117.xml"/><Relationship Id="rId414" Type="http://schemas.openxmlformats.org/officeDocument/2006/relationships/header" Target="header200.xml"/><Relationship Id="rId456" Type="http://schemas.openxmlformats.org/officeDocument/2006/relationships/header" Target="header221.xml"/><Relationship Id="rId498" Type="http://schemas.openxmlformats.org/officeDocument/2006/relationships/header" Target="header242.xml"/><Relationship Id="rId621" Type="http://schemas.openxmlformats.org/officeDocument/2006/relationships/header" Target="header302.xml"/><Relationship Id="rId13" Type="http://schemas.openxmlformats.org/officeDocument/2006/relationships/image" Target="media/image1.jpeg"/><Relationship Id="rId109" Type="http://schemas.openxmlformats.org/officeDocument/2006/relationships/footer" Target="footer46.xml"/><Relationship Id="rId260" Type="http://schemas.openxmlformats.org/officeDocument/2006/relationships/footer" Target="footer122.xml"/><Relationship Id="rId316" Type="http://schemas.openxmlformats.org/officeDocument/2006/relationships/footer" Target="footer150.xml"/><Relationship Id="rId523" Type="http://schemas.openxmlformats.org/officeDocument/2006/relationships/footer" Target="footer253.xml"/><Relationship Id="rId55" Type="http://schemas.openxmlformats.org/officeDocument/2006/relationships/footer" Target="footer19.xml"/><Relationship Id="rId97" Type="http://schemas.openxmlformats.org/officeDocument/2006/relationships/footer" Target="footer40.xml"/><Relationship Id="rId120" Type="http://schemas.openxmlformats.org/officeDocument/2006/relationships/header" Target="header53.xml"/><Relationship Id="rId358" Type="http://schemas.openxmlformats.org/officeDocument/2006/relationships/footer" Target="footer171.xml"/><Relationship Id="rId565" Type="http://schemas.openxmlformats.org/officeDocument/2006/relationships/footer" Target="footer274.xml"/><Relationship Id="rId162" Type="http://schemas.openxmlformats.org/officeDocument/2006/relationships/header" Target="header74.xml"/><Relationship Id="rId218" Type="http://schemas.openxmlformats.org/officeDocument/2006/relationships/footer" Target="footer101.xml"/><Relationship Id="rId425" Type="http://schemas.openxmlformats.org/officeDocument/2006/relationships/header" Target="header205.xml"/><Relationship Id="rId467" Type="http://schemas.openxmlformats.org/officeDocument/2006/relationships/header" Target="header226.xml"/><Relationship Id="rId632" Type="http://schemas.openxmlformats.org/officeDocument/2006/relationships/header" Target="header307.xml"/><Relationship Id="rId271" Type="http://schemas.openxmlformats.org/officeDocument/2006/relationships/footer" Target="footer127.xml"/><Relationship Id="rId24" Type="http://schemas.openxmlformats.org/officeDocument/2006/relationships/header" Target="header6.xml"/><Relationship Id="rId66" Type="http://schemas.openxmlformats.org/officeDocument/2006/relationships/header" Target="header26.xml"/><Relationship Id="rId131" Type="http://schemas.openxmlformats.org/officeDocument/2006/relationships/header" Target="header58.xml"/><Relationship Id="rId327" Type="http://schemas.openxmlformats.org/officeDocument/2006/relationships/header" Target="header156.xml"/><Relationship Id="rId369" Type="http://schemas.openxmlformats.org/officeDocument/2006/relationships/header" Target="header177.xml"/><Relationship Id="rId534" Type="http://schemas.openxmlformats.org/officeDocument/2006/relationships/header" Target="header260.xml"/><Relationship Id="rId576" Type="http://schemas.openxmlformats.org/officeDocument/2006/relationships/header" Target="header281.xml"/><Relationship Id="rId173" Type="http://schemas.openxmlformats.org/officeDocument/2006/relationships/header" Target="header79.xml"/><Relationship Id="rId229" Type="http://schemas.openxmlformats.org/officeDocument/2006/relationships/footer" Target="footer106.xml"/><Relationship Id="rId380" Type="http://schemas.openxmlformats.org/officeDocument/2006/relationships/footer" Target="footer182.xml"/><Relationship Id="rId436" Type="http://schemas.openxmlformats.org/officeDocument/2006/relationships/footer" Target="footer210.xml"/><Relationship Id="rId601" Type="http://schemas.openxmlformats.org/officeDocument/2006/relationships/image" Target="media/image13.jpeg"/><Relationship Id="rId643" Type="http://schemas.openxmlformats.org/officeDocument/2006/relationships/footer" Target="footer312.xml"/><Relationship Id="rId240" Type="http://schemas.openxmlformats.org/officeDocument/2006/relationships/header" Target="header113.xml"/><Relationship Id="rId478" Type="http://schemas.openxmlformats.org/officeDocument/2006/relationships/footer" Target="footer231.xml"/><Relationship Id="rId35" Type="http://schemas.openxmlformats.org/officeDocument/2006/relationships/header" Target="header10.xml"/><Relationship Id="rId77" Type="http://schemas.openxmlformats.org/officeDocument/2006/relationships/header" Target="header31.xml"/><Relationship Id="rId100" Type="http://schemas.openxmlformats.org/officeDocument/2006/relationships/footer" Target="footer42.xml"/><Relationship Id="rId282" Type="http://schemas.openxmlformats.org/officeDocument/2006/relationships/header" Target="header134.xml"/><Relationship Id="rId338" Type="http://schemas.openxmlformats.org/officeDocument/2006/relationships/footer" Target="footer161.xml"/><Relationship Id="rId503" Type="http://schemas.openxmlformats.org/officeDocument/2006/relationships/header" Target="header244.xml"/><Relationship Id="rId545" Type="http://schemas.openxmlformats.org/officeDocument/2006/relationships/header" Target="header265.xml"/><Relationship Id="rId587" Type="http://schemas.openxmlformats.org/officeDocument/2006/relationships/header" Target="header286.xml"/><Relationship Id="rId8" Type="http://schemas.openxmlformats.org/officeDocument/2006/relationships/header" Target="header2.xml"/><Relationship Id="rId142" Type="http://schemas.openxmlformats.org/officeDocument/2006/relationships/footer" Target="footer63.xml"/><Relationship Id="rId184" Type="http://schemas.openxmlformats.org/officeDocument/2006/relationships/footer" Target="footer84.xml"/><Relationship Id="rId391" Type="http://schemas.openxmlformats.org/officeDocument/2006/relationships/footer" Target="footer187.xml"/><Relationship Id="rId405" Type="http://schemas.openxmlformats.org/officeDocument/2006/relationships/header" Target="header195.xml"/><Relationship Id="rId447" Type="http://schemas.openxmlformats.org/officeDocument/2006/relationships/header" Target="header216.xml"/><Relationship Id="rId612" Type="http://schemas.openxmlformats.org/officeDocument/2006/relationships/header" Target="header297.xml"/><Relationship Id="rId251" Type="http://schemas.openxmlformats.org/officeDocument/2006/relationships/header" Target="header118.xml"/><Relationship Id="rId489" Type="http://schemas.openxmlformats.org/officeDocument/2006/relationships/header" Target="header237.xml"/><Relationship Id="rId654" Type="http://schemas.openxmlformats.org/officeDocument/2006/relationships/header" Target="header318.xml"/><Relationship Id="rId46" Type="http://schemas.openxmlformats.org/officeDocument/2006/relationships/footer" Target="footer15.xml"/><Relationship Id="rId293" Type="http://schemas.openxmlformats.org/officeDocument/2006/relationships/header" Target="header139.xml"/><Relationship Id="rId307" Type="http://schemas.openxmlformats.org/officeDocument/2006/relationships/footer" Target="footer145.xml"/><Relationship Id="rId349" Type="http://schemas.openxmlformats.org/officeDocument/2006/relationships/footer" Target="footer166.xml"/><Relationship Id="rId514" Type="http://schemas.openxmlformats.org/officeDocument/2006/relationships/footer" Target="footer249.xml"/><Relationship Id="rId556" Type="http://schemas.openxmlformats.org/officeDocument/2006/relationships/footer" Target="footer270.xml"/><Relationship Id="rId88" Type="http://schemas.openxmlformats.org/officeDocument/2006/relationships/footer" Target="footer36.xml"/><Relationship Id="rId111" Type="http://schemas.openxmlformats.org/officeDocument/2006/relationships/header" Target="header48.xml"/><Relationship Id="rId153" Type="http://schemas.openxmlformats.org/officeDocument/2006/relationships/header" Target="header69.xml"/><Relationship Id="rId195" Type="http://schemas.openxmlformats.org/officeDocument/2006/relationships/header" Target="header90.xml"/><Relationship Id="rId209" Type="http://schemas.openxmlformats.org/officeDocument/2006/relationships/header" Target="header97.xml"/><Relationship Id="rId360" Type="http://schemas.openxmlformats.org/officeDocument/2006/relationships/header" Target="header173.xml"/><Relationship Id="rId416" Type="http://schemas.openxmlformats.org/officeDocument/2006/relationships/footer" Target="footer200.xml"/><Relationship Id="rId598" Type="http://schemas.openxmlformats.org/officeDocument/2006/relationships/footer" Target="footer290.xml"/><Relationship Id="rId220" Type="http://schemas.openxmlformats.org/officeDocument/2006/relationships/footer" Target="footer102.xml"/><Relationship Id="rId458" Type="http://schemas.openxmlformats.org/officeDocument/2006/relationships/footer" Target="footer221.xml"/><Relationship Id="rId623" Type="http://schemas.openxmlformats.org/officeDocument/2006/relationships/footer" Target="footer302.xml"/><Relationship Id="rId15" Type="http://schemas.openxmlformats.org/officeDocument/2006/relationships/image" Target="media/image3.jpeg"/><Relationship Id="rId57" Type="http://schemas.openxmlformats.org/officeDocument/2006/relationships/header" Target="header21.xml"/><Relationship Id="rId262" Type="http://schemas.openxmlformats.org/officeDocument/2006/relationships/footer" Target="footer123.xml"/><Relationship Id="rId318" Type="http://schemas.openxmlformats.org/officeDocument/2006/relationships/header" Target="header152.xml"/><Relationship Id="rId525" Type="http://schemas.openxmlformats.org/officeDocument/2006/relationships/header" Target="header255.xml"/><Relationship Id="rId567" Type="http://schemas.openxmlformats.org/officeDocument/2006/relationships/header" Target="header276.xml"/><Relationship Id="rId99" Type="http://schemas.openxmlformats.org/officeDocument/2006/relationships/header" Target="header42.xml"/><Relationship Id="rId122" Type="http://schemas.openxmlformats.org/officeDocument/2006/relationships/footer" Target="footer53.xml"/><Relationship Id="rId164" Type="http://schemas.openxmlformats.org/officeDocument/2006/relationships/footer" Target="footer74.xml"/><Relationship Id="rId371" Type="http://schemas.openxmlformats.org/officeDocument/2006/relationships/header" Target="header178.xml"/><Relationship Id="rId427" Type="http://schemas.openxmlformats.org/officeDocument/2006/relationships/footer" Target="footer205.xml"/><Relationship Id="rId469" Type="http://schemas.openxmlformats.org/officeDocument/2006/relationships/footer" Target="footer226.xml"/><Relationship Id="rId634" Type="http://schemas.openxmlformats.org/officeDocument/2006/relationships/footer" Target="footer307.xml"/><Relationship Id="rId26" Type="http://schemas.openxmlformats.org/officeDocument/2006/relationships/image" Target="media/image8.jpeg"/><Relationship Id="rId231" Type="http://schemas.openxmlformats.org/officeDocument/2006/relationships/header" Target="header108.xml"/><Relationship Id="rId273" Type="http://schemas.openxmlformats.org/officeDocument/2006/relationships/header" Target="header129.xml"/><Relationship Id="rId329" Type="http://schemas.openxmlformats.org/officeDocument/2006/relationships/header" Target="header157.xml"/><Relationship Id="rId480" Type="http://schemas.openxmlformats.org/officeDocument/2006/relationships/header" Target="header233.xml"/><Relationship Id="rId536" Type="http://schemas.openxmlformats.org/officeDocument/2006/relationships/footer" Target="footer260.xml"/><Relationship Id="rId68" Type="http://schemas.openxmlformats.org/officeDocument/2006/relationships/footer" Target="footer26.xml"/><Relationship Id="rId133" Type="http://schemas.openxmlformats.org/officeDocument/2006/relationships/footer" Target="footer58.xml"/><Relationship Id="rId175" Type="http://schemas.openxmlformats.org/officeDocument/2006/relationships/footer" Target="footer79.xml"/><Relationship Id="rId340" Type="http://schemas.openxmlformats.org/officeDocument/2006/relationships/footer" Target="footer162.xml"/><Relationship Id="rId578" Type="http://schemas.openxmlformats.org/officeDocument/2006/relationships/footer" Target="footer281.xml"/><Relationship Id="rId200" Type="http://schemas.openxmlformats.org/officeDocument/2006/relationships/footer" Target="footer92.xml"/><Relationship Id="rId382" Type="http://schemas.openxmlformats.org/officeDocument/2006/relationships/footer" Target="footer183.xml"/><Relationship Id="rId438" Type="http://schemas.openxmlformats.org/officeDocument/2006/relationships/header" Target="header212.xml"/><Relationship Id="rId603" Type="http://schemas.openxmlformats.org/officeDocument/2006/relationships/header" Target="header293.xml"/><Relationship Id="rId645" Type="http://schemas.openxmlformats.org/officeDocument/2006/relationships/header" Target="header314.xml"/><Relationship Id="rId242" Type="http://schemas.openxmlformats.org/officeDocument/2006/relationships/footer" Target="footer113.xml"/><Relationship Id="rId284" Type="http://schemas.openxmlformats.org/officeDocument/2006/relationships/footer" Target="footer134.xml"/><Relationship Id="rId491" Type="http://schemas.openxmlformats.org/officeDocument/2006/relationships/header" Target="header238.xml"/><Relationship Id="rId505" Type="http://schemas.openxmlformats.org/officeDocument/2006/relationships/footer" Target="footer244.xml"/><Relationship Id="rId37" Type="http://schemas.openxmlformats.org/officeDocument/2006/relationships/footer" Target="footer10.xml"/><Relationship Id="rId79" Type="http://schemas.openxmlformats.org/officeDocument/2006/relationships/footer" Target="footer31.xml"/><Relationship Id="rId102" Type="http://schemas.openxmlformats.org/officeDocument/2006/relationships/header" Target="header44.xml"/><Relationship Id="rId144" Type="http://schemas.openxmlformats.org/officeDocument/2006/relationships/header" Target="header65.xml"/><Relationship Id="rId547" Type="http://schemas.openxmlformats.org/officeDocument/2006/relationships/footer" Target="footer265.xml"/><Relationship Id="rId589" Type="http://schemas.openxmlformats.org/officeDocument/2006/relationships/footer" Target="footer286.xml"/><Relationship Id="rId90" Type="http://schemas.openxmlformats.org/officeDocument/2006/relationships/header" Target="header38.xml"/><Relationship Id="rId186" Type="http://schemas.openxmlformats.org/officeDocument/2006/relationships/header" Target="header86.xml"/><Relationship Id="rId351" Type="http://schemas.openxmlformats.org/officeDocument/2006/relationships/header" Target="header168.xml"/><Relationship Id="rId393" Type="http://schemas.openxmlformats.org/officeDocument/2006/relationships/header" Target="header189.xml"/><Relationship Id="rId407" Type="http://schemas.openxmlformats.org/officeDocument/2006/relationships/header" Target="header196.xml"/><Relationship Id="rId449" Type="http://schemas.openxmlformats.org/officeDocument/2006/relationships/header" Target="header217.xml"/><Relationship Id="rId614" Type="http://schemas.openxmlformats.org/officeDocument/2006/relationships/header" Target="header298.xml"/><Relationship Id="rId656" Type="http://schemas.openxmlformats.org/officeDocument/2006/relationships/fontTable" Target="fontTable.xml"/><Relationship Id="rId211" Type="http://schemas.openxmlformats.org/officeDocument/2006/relationships/footer" Target="footer97.xml"/><Relationship Id="rId253" Type="http://schemas.openxmlformats.org/officeDocument/2006/relationships/footer" Target="footer118.xml"/><Relationship Id="rId295" Type="http://schemas.openxmlformats.org/officeDocument/2006/relationships/footer" Target="footer139.xml"/><Relationship Id="rId309" Type="http://schemas.openxmlformats.org/officeDocument/2006/relationships/header" Target="header147.xml"/><Relationship Id="rId460" Type="http://schemas.openxmlformats.org/officeDocument/2006/relationships/footer" Target="footer222.xml"/><Relationship Id="rId516" Type="http://schemas.openxmlformats.org/officeDocument/2006/relationships/header" Target="header251.xml"/><Relationship Id="rId48" Type="http://schemas.openxmlformats.org/officeDocument/2006/relationships/header" Target="header17.xml"/><Relationship Id="rId113" Type="http://schemas.openxmlformats.org/officeDocument/2006/relationships/header" Target="header49.xml"/><Relationship Id="rId320" Type="http://schemas.openxmlformats.org/officeDocument/2006/relationships/footer" Target="footer152.xml"/><Relationship Id="rId558" Type="http://schemas.openxmlformats.org/officeDocument/2006/relationships/header" Target="header272.xml"/><Relationship Id="rId155" Type="http://schemas.openxmlformats.org/officeDocument/2006/relationships/header" Target="header70.xml"/><Relationship Id="rId197" Type="http://schemas.openxmlformats.org/officeDocument/2006/relationships/header" Target="header91.xml"/><Relationship Id="rId362" Type="http://schemas.openxmlformats.org/officeDocument/2006/relationships/footer" Target="footer173.xml"/><Relationship Id="rId418" Type="http://schemas.openxmlformats.org/officeDocument/2006/relationships/footer" Target="footer201.xml"/><Relationship Id="rId625" Type="http://schemas.openxmlformats.org/officeDocument/2006/relationships/footer" Target="footer303.xml"/><Relationship Id="rId222" Type="http://schemas.openxmlformats.org/officeDocument/2006/relationships/header" Target="header104.xml"/><Relationship Id="rId264" Type="http://schemas.openxmlformats.org/officeDocument/2006/relationships/header" Target="header125.xml"/><Relationship Id="rId471" Type="http://schemas.openxmlformats.org/officeDocument/2006/relationships/header" Target="header228.xml"/><Relationship Id="rId17" Type="http://schemas.openxmlformats.org/officeDocument/2006/relationships/image" Target="media/image5.jpeg"/><Relationship Id="rId59" Type="http://schemas.openxmlformats.org/officeDocument/2006/relationships/header" Target="header22.xml"/><Relationship Id="rId124" Type="http://schemas.openxmlformats.org/officeDocument/2006/relationships/footer" Target="footer54.xml"/><Relationship Id="rId527" Type="http://schemas.openxmlformats.org/officeDocument/2006/relationships/header" Target="header256.xml"/><Relationship Id="rId569" Type="http://schemas.openxmlformats.org/officeDocument/2006/relationships/header" Target="header277.xml"/><Relationship Id="rId70" Type="http://schemas.openxmlformats.org/officeDocument/2006/relationships/footer" Target="footer27.xml"/><Relationship Id="rId166" Type="http://schemas.openxmlformats.org/officeDocument/2006/relationships/footer" Target="footer75.xml"/><Relationship Id="rId331" Type="http://schemas.openxmlformats.org/officeDocument/2006/relationships/footer" Target="footer157.xml"/><Relationship Id="rId373" Type="http://schemas.openxmlformats.org/officeDocument/2006/relationships/footer" Target="footer178.xml"/><Relationship Id="rId429" Type="http://schemas.openxmlformats.org/officeDocument/2006/relationships/header" Target="header207.xml"/><Relationship Id="rId580" Type="http://schemas.openxmlformats.org/officeDocument/2006/relationships/footer" Target="footer282.xml"/><Relationship Id="rId636" Type="http://schemas.openxmlformats.org/officeDocument/2006/relationships/header" Target="header309.xml"/><Relationship Id="rId1" Type="http://schemas.openxmlformats.org/officeDocument/2006/relationships/styles" Target="styles.xml"/><Relationship Id="rId233" Type="http://schemas.openxmlformats.org/officeDocument/2006/relationships/header" Target="header109.xml"/><Relationship Id="rId440" Type="http://schemas.openxmlformats.org/officeDocument/2006/relationships/footer" Target="footer212.xml"/><Relationship Id="rId28" Type="http://schemas.openxmlformats.org/officeDocument/2006/relationships/header" Target="header8.xml"/><Relationship Id="rId275" Type="http://schemas.openxmlformats.org/officeDocument/2006/relationships/header" Target="header130.xml"/><Relationship Id="rId300" Type="http://schemas.openxmlformats.org/officeDocument/2006/relationships/header" Target="header143.xml"/><Relationship Id="rId482" Type="http://schemas.openxmlformats.org/officeDocument/2006/relationships/footer" Target="footer233.xml"/><Relationship Id="rId538" Type="http://schemas.openxmlformats.org/officeDocument/2006/relationships/footer" Target="footer261.xml"/><Relationship Id="rId81" Type="http://schemas.openxmlformats.org/officeDocument/2006/relationships/header" Target="header33.xml"/><Relationship Id="rId135" Type="http://schemas.openxmlformats.org/officeDocument/2006/relationships/header" Target="header60.xml"/><Relationship Id="rId177" Type="http://schemas.openxmlformats.org/officeDocument/2006/relationships/header" Target="header81.xml"/><Relationship Id="rId342" Type="http://schemas.openxmlformats.org/officeDocument/2006/relationships/header" Target="header164.xml"/><Relationship Id="rId384" Type="http://schemas.openxmlformats.org/officeDocument/2006/relationships/header" Target="header185.xml"/><Relationship Id="rId591" Type="http://schemas.openxmlformats.org/officeDocument/2006/relationships/header" Target="header288.xml"/><Relationship Id="rId605" Type="http://schemas.openxmlformats.org/officeDocument/2006/relationships/footer" Target="footer293.xml"/><Relationship Id="rId202" Type="http://schemas.openxmlformats.org/officeDocument/2006/relationships/footer" Target="footer93.xml"/><Relationship Id="rId244" Type="http://schemas.openxmlformats.org/officeDocument/2006/relationships/footer" Target="footer114.xml"/><Relationship Id="rId647" Type="http://schemas.openxmlformats.org/officeDocument/2006/relationships/footer" Target="footer314.xml"/><Relationship Id="rId39" Type="http://schemas.openxmlformats.org/officeDocument/2006/relationships/header" Target="header12.xml"/><Relationship Id="rId286" Type="http://schemas.openxmlformats.org/officeDocument/2006/relationships/footer" Target="footer135.xml"/><Relationship Id="rId451" Type="http://schemas.openxmlformats.org/officeDocument/2006/relationships/footer" Target="footer217.xml"/><Relationship Id="rId493" Type="http://schemas.openxmlformats.org/officeDocument/2006/relationships/footer" Target="footer238.xml"/><Relationship Id="rId507" Type="http://schemas.openxmlformats.org/officeDocument/2006/relationships/header" Target="header246.xml"/><Relationship Id="rId549" Type="http://schemas.openxmlformats.org/officeDocument/2006/relationships/header" Target="header267.xml"/><Relationship Id="rId50" Type="http://schemas.openxmlformats.org/officeDocument/2006/relationships/footer" Target="footer17.xml"/><Relationship Id="rId104" Type="http://schemas.openxmlformats.org/officeDocument/2006/relationships/footer" Target="footer44.xml"/><Relationship Id="rId146" Type="http://schemas.openxmlformats.org/officeDocument/2006/relationships/footer" Target="footer65.xml"/><Relationship Id="rId188" Type="http://schemas.openxmlformats.org/officeDocument/2006/relationships/footer" Target="footer86.xml"/><Relationship Id="rId311" Type="http://schemas.openxmlformats.org/officeDocument/2006/relationships/header" Target="header148.xml"/><Relationship Id="rId353" Type="http://schemas.openxmlformats.org/officeDocument/2006/relationships/header" Target="header169.xml"/><Relationship Id="rId395" Type="http://schemas.openxmlformats.org/officeDocument/2006/relationships/header" Target="header190.xml"/><Relationship Id="rId409" Type="http://schemas.openxmlformats.org/officeDocument/2006/relationships/footer" Target="footer196.xml"/><Relationship Id="rId560" Type="http://schemas.openxmlformats.org/officeDocument/2006/relationships/footer" Target="footer272.xml"/><Relationship Id="rId92" Type="http://schemas.openxmlformats.org/officeDocument/2006/relationships/footer" Target="footer38.xml"/><Relationship Id="rId213" Type="http://schemas.openxmlformats.org/officeDocument/2006/relationships/header" Target="header99.xml"/><Relationship Id="rId420" Type="http://schemas.openxmlformats.org/officeDocument/2006/relationships/header" Target="header203.xml"/><Relationship Id="rId616" Type="http://schemas.openxmlformats.org/officeDocument/2006/relationships/footer" Target="footer298.xml"/><Relationship Id="rId255" Type="http://schemas.openxmlformats.org/officeDocument/2006/relationships/header" Target="header120.xml"/><Relationship Id="rId297" Type="http://schemas.openxmlformats.org/officeDocument/2006/relationships/header" Target="header141.xml"/><Relationship Id="rId462" Type="http://schemas.openxmlformats.org/officeDocument/2006/relationships/header" Target="header224.xml"/><Relationship Id="rId518" Type="http://schemas.openxmlformats.org/officeDocument/2006/relationships/footer" Target="footer251.xml"/><Relationship Id="rId115" Type="http://schemas.openxmlformats.org/officeDocument/2006/relationships/footer" Target="footer49.xml"/><Relationship Id="rId157" Type="http://schemas.openxmlformats.org/officeDocument/2006/relationships/footer" Target="footer70.xml"/><Relationship Id="rId322" Type="http://schemas.openxmlformats.org/officeDocument/2006/relationships/footer" Target="footer153.xml"/><Relationship Id="rId364" Type="http://schemas.openxmlformats.org/officeDocument/2006/relationships/footer" Target="footer174.xml"/><Relationship Id="rId61" Type="http://schemas.openxmlformats.org/officeDocument/2006/relationships/footer" Target="footer22.xml"/><Relationship Id="rId199" Type="http://schemas.openxmlformats.org/officeDocument/2006/relationships/footer" Target="footer91.xml"/><Relationship Id="rId571" Type="http://schemas.openxmlformats.org/officeDocument/2006/relationships/footer" Target="footer277.xml"/><Relationship Id="rId627" Type="http://schemas.openxmlformats.org/officeDocument/2006/relationships/header" Target="header305.xml"/><Relationship Id="rId19" Type="http://schemas.openxmlformats.org/officeDocument/2006/relationships/image" Target="media/image7.jpeg"/><Relationship Id="rId224" Type="http://schemas.openxmlformats.org/officeDocument/2006/relationships/footer" Target="footer104.xml"/><Relationship Id="rId266" Type="http://schemas.openxmlformats.org/officeDocument/2006/relationships/footer" Target="footer125.xml"/><Relationship Id="rId431" Type="http://schemas.openxmlformats.org/officeDocument/2006/relationships/header" Target="header208.xml"/><Relationship Id="rId473" Type="http://schemas.openxmlformats.org/officeDocument/2006/relationships/header" Target="header229.xml"/><Relationship Id="rId529" Type="http://schemas.openxmlformats.org/officeDocument/2006/relationships/footer" Target="footer256.xml"/><Relationship Id="rId30" Type="http://schemas.openxmlformats.org/officeDocument/2006/relationships/footer" Target="footer8.xml"/><Relationship Id="rId126" Type="http://schemas.openxmlformats.org/officeDocument/2006/relationships/header" Target="header56.xml"/><Relationship Id="rId168" Type="http://schemas.openxmlformats.org/officeDocument/2006/relationships/header" Target="header77.xml"/><Relationship Id="rId333" Type="http://schemas.openxmlformats.org/officeDocument/2006/relationships/header" Target="header159.xml"/><Relationship Id="rId540" Type="http://schemas.openxmlformats.org/officeDocument/2006/relationships/header" Target="header263.xml"/><Relationship Id="rId72" Type="http://schemas.openxmlformats.org/officeDocument/2006/relationships/header" Target="header29.xml"/><Relationship Id="rId375" Type="http://schemas.openxmlformats.org/officeDocument/2006/relationships/header" Target="header180.xml"/><Relationship Id="rId582" Type="http://schemas.openxmlformats.org/officeDocument/2006/relationships/header" Target="header284.xml"/><Relationship Id="rId638" Type="http://schemas.openxmlformats.org/officeDocument/2006/relationships/header" Target="header310.xml"/><Relationship Id="rId3" Type="http://schemas.openxmlformats.org/officeDocument/2006/relationships/settings" Target="settings.xml"/><Relationship Id="rId235" Type="http://schemas.openxmlformats.org/officeDocument/2006/relationships/footer" Target="footer109.xml"/><Relationship Id="rId277" Type="http://schemas.openxmlformats.org/officeDocument/2006/relationships/footer" Target="footer130.xml"/><Relationship Id="rId400" Type="http://schemas.openxmlformats.org/officeDocument/2006/relationships/footer" Target="footer192.xml"/><Relationship Id="rId442" Type="http://schemas.openxmlformats.org/officeDocument/2006/relationships/footer" Target="footer213.xml"/><Relationship Id="rId484" Type="http://schemas.openxmlformats.org/officeDocument/2006/relationships/footer" Target="footer234.xml"/><Relationship Id="rId137" Type="http://schemas.openxmlformats.org/officeDocument/2006/relationships/header" Target="header61.xml"/><Relationship Id="rId302" Type="http://schemas.openxmlformats.org/officeDocument/2006/relationships/footer" Target="footer143.xml"/><Relationship Id="rId344" Type="http://schemas.openxmlformats.org/officeDocument/2006/relationships/footer" Target="footer164.xml"/><Relationship Id="rId41" Type="http://schemas.openxmlformats.org/officeDocument/2006/relationships/header" Target="header13.xml"/><Relationship Id="rId83" Type="http://schemas.openxmlformats.org/officeDocument/2006/relationships/header" Target="header34.xml"/><Relationship Id="rId179" Type="http://schemas.openxmlformats.org/officeDocument/2006/relationships/header" Target="header82.xml"/><Relationship Id="rId386" Type="http://schemas.openxmlformats.org/officeDocument/2006/relationships/footer" Target="footer185.xml"/><Relationship Id="rId551" Type="http://schemas.openxmlformats.org/officeDocument/2006/relationships/header" Target="header268.xml"/><Relationship Id="rId593" Type="http://schemas.openxmlformats.org/officeDocument/2006/relationships/image" Target="media/image11.jpeg"/><Relationship Id="rId607" Type="http://schemas.openxmlformats.org/officeDocument/2006/relationships/footer" Target="footer294.xml"/><Relationship Id="rId649" Type="http://schemas.openxmlformats.org/officeDocument/2006/relationships/footer" Target="footer315.xml"/><Relationship Id="rId190" Type="http://schemas.openxmlformats.org/officeDocument/2006/relationships/footer" Target="footer87.xml"/><Relationship Id="rId204" Type="http://schemas.openxmlformats.org/officeDocument/2006/relationships/header" Target="header95.xml"/><Relationship Id="rId246" Type="http://schemas.openxmlformats.org/officeDocument/2006/relationships/header" Target="header116.xml"/><Relationship Id="rId288" Type="http://schemas.openxmlformats.org/officeDocument/2006/relationships/header" Target="header137.xml"/><Relationship Id="rId411" Type="http://schemas.openxmlformats.org/officeDocument/2006/relationships/header" Target="header198.xml"/><Relationship Id="rId453" Type="http://schemas.openxmlformats.org/officeDocument/2006/relationships/header" Target="header219.xml"/><Relationship Id="rId509" Type="http://schemas.openxmlformats.org/officeDocument/2006/relationships/header" Target="header247.xml"/><Relationship Id="rId106" Type="http://schemas.openxmlformats.org/officeDocument/2006/relationships/footer" Target="footer45.xml"/><Relationship Id="rId313" Type="http://schemas.openxmlformats.org/officeDocument/2006/relationships/footer" Target="footer148.xml"/><Relationship Id="rId495" Type="http://schemas.openxmlformats.org/officeDocument/2006/relationships/header" Target="header240.xml"/><Relationship Id="rId10" Type="http://schemas.openxmlformats.org/officeDocument/2006/relationships/footer" Target="footer2.xml"/><Relationship Id="rId52" Type="http://schemas.openxmlformats.org/officeDocument/2006/relationships/footer" Target="footer18.xml"/><Relationship Id="rId94" Type="http://schemas.openxmlformats.org/officeDocument/2006/relationships/footer" Target="footer39.xml"/><Relationship Id="rId148" Type="http://schemas.openxmlformats.org/officeDocument/2006/relationships/footer" Target="footer66.xml"/><Relationship Id="rId355" Type="http://schemas.openxmlformats.org/officeDocument/2006/relationships/footer" Target="footer169.xml"/><Relationship Id="rId397" Type="http://schemas.openxmlformats.org/officeDocument/2006/relationships/footer" Target="footer190.xml"/><Relationship Id="rId520" Type="http://schemas.openxmlformats.org/officeDocument/2006/relationships/footer" Target="footer252.xml"/><Relationship Id="rId562" Type="http://schemas.openxmlformats.org/officeDocument/2006/relationships/footer" Target="footer273.xml"/><Relationship Id="rId618" Type="http://schemas.openxmlformats.org/officeDocument/2006/relationships/header" Target="header300.xml"/><Relationship Id="rId215" Type="http://schemas.openxmlformats.org/officeDocument/2006/relationships/header" Target="header100.xml"/><Relationship Id="rId257" Type="http://schemas.openxmlformats.org/officeDocument/2006/relationships/header" Target="header121.xml"/><Relationship Id="rId422" Type="http://schemas.openxmlformats.org/officeDocument/2006/relationships/footer" Target="footer203.xml"/><Relationship Id="rId464" Type="http://schemas.openxmlformats.org/officeDocument/2006/relationships/footer" Target="footer224.xml"/><Relationship Id="rId299" Type="http://schemas.openxmlformats.org/officeDocument/2006/relationships/header" Target="header142.xml"/><Relationship Id="rId63" Type="http://schemas.openxmlformats.org/officeDocument/2006/relationships/header" Target="header24.xml"/><Relationship Id="rId159" Type="http://schemas.openxmlformats.org/officeDocument/2006/relationships/header" Target="header72.xml"/><Relationship Id="rId366" Type="http://schemas.openxmlformats.org/officeDocument/2006/relationships/header" Target="header176.xml"/><Relationship Id="rId573" Type="http://schemas.openxmlformats.org/officeDocument/2006/relationships/header" Target="header279.xml"/><Relationship Id="rId226" Type="http://schemas.openxmlformats.org/officeDocument/2006/relationships/footer" Target="footer105.xml"/><Relationship Id="rId433" Type="http://schemas.openxmlformats.org/officeDocument/2006/relationships/footer" Target="footer208.xml"/><Relationship Id="rId640" Type="http://schemas.openxmlformats.org/officeDocument/2006/relationships/footer" Target="footer310.xml"/><Relationship Id="rId74" Type="http://schemas.openxmlformats.org/officeDocument/2006/relationships/footer" Target="footer29.xml"/><Relationship Id="rId377" Type="http://schemas.openxmlformats.org/officeDocument/2006/relationships/header" Target="header181.xml"/><Relationship Id="rId500" Type="http://schemas.openxmlformats.org/officeDocument/2006/relationships/footer" Target="footer242.xml"/><Relationship Id="rId584" Type="http://schemas.openxmlformats.org/officeDocument/2006/relationships/footer" Target="footer284.xml"/><Relationship Id="rId5" Type="http://schemas.openxmlformats.org/officeDocument/2006/relationships/footnotes" Target="footnotes.xml"/><Relationship Id="rId237" Type="http://schemas.openxmlformats.org/officeDocument/2006/relationships/header" Target="header111.xml"/><Relationship Id="rId444" Type="http://schemas.openxmlformats.org/officeDocument/2006/relationships/header" Target="header215.xml"/><Relationship Id="rId651" Type="http://schemas.openxmlformats.org/officeDocument/2006/relationships/header" Target="header317.xml"/><Relationship Id="rId290" Type="http://schemas.openxmlformats.org/officeDocument/2006/relationships/footer" Target="footer137.xml"/><Relationship Id="rId304" Type="http://schemas.openxmlformats.org/officeDocument/2006/relationships/footer" Target="footer144.xml"/><Relationship Id="rId388" Type="http://schemas.openxmlformats.org/officeDocument/2006/relationships/footer" Target="footer186.xml"/><Relationship Id="rId511" Type="http://schemas.openxmlformats.org/officeDocument/2006/relationships/footer" Target="footer247.xml"/><Relationship Id="rId609" Type="http://schemas.openxmlformats.org/officeDocument/2006/relationships/header" Target="header296.xml"/><Relationship Id="rId85" Type="http://schemas.openxmlformats.org/officeDocument/2006/relationships/footer" Target="footer34.xml"/><Relationship Id="rId150" Type="http://schemas.openxmlformats.org/officeDocument/2006/relationships/header" Target="header68.xml"/><Relationship Id="rId595" Type="http://schemas.openxmlformats.org/officeDocument/2006/relationships/header" Target="header289.xml"/><Relationship Id="rId248" Type="http://schemas.openxmlformats.org/officeDocument/2006/relationships/footer" Target="footer116.xml"/><Relationship Id="rId455" Type="http://schemas.openxmlformats.org/officeDocument/2006/relationships/header" Target="header220.xml"/><Relationship Id="rId12" Type="http://schemas.openxmlformats.org/officeDocument/2006/relationships/footer" Target="footer3.xml"/><Relationship Id="rId108" Type="http://schemas.openxmlformats.org/officeDocument/2006/relationships/header" Target="header47.xml"/><Relationship Id="rId315" Type="http://schemas.openxmlformats.org/officeDocument/2006/relationships/header" Target="header150.xml"/><Relationship Id="rId522" Type="http://schemas.openxmlformats.org/officeDocument/2006/relationships/header" Target="header254.xml"/><Relationship Id="rId96" Type="http://schemas.openxmlformats.org/officeDocument/2006/relationships/header" Target="header41.xml"/><Relationship Id="rId161" Type="http://schemas.openxmlformats.org/officeDocument/2006/relationships/header" Target="header73.xml"/><Relationship Id="rId399" Type="http://schemas.openxmlformats.org/officeDocument/2006/relationships/header" Target="header192.xml"/><Relationship Id="rId259" Type="http://schemas.openxmlformats.org/officeDocument/2006/relationships/footer" Target="footer121.xml"/><Relationship Id="rId466" Type="http://schemas.openxmlformats.org/officeDocument/2006/relationships/footer" Target="footer225.xml"/><Relationship Id="rId23" Type="http://schemas.openxmlformats.org/officeDocument/2006/relationships/footer" Target="footer5.xml"/><Relationship Id="rId119" Type="http://schemas.openxmlformats.org/officeDocument/2006/relationships/header" Target="header52.xml"/><Relationship Id="rId326" Type="http://schemas.openxmlformats.org/officeDocument/2006/relationships/footer" Target="footer155.xml"/><Relationship Id="rId533" Type="http://schemas.openxmlformats.org/officeDocument/2006/relationships/header" Target="header259.xml"/><Relationship Id="rId172" Type="http://schemas.openxmlformats.org/officeDocument/2006/relationships/footer" Target="footer78.xml"/><Relationship Id="rId477" Type="http://schemas.openxmlformats.org/officeDocument/2006/relationships/header" Target="header231.xml"/><Relationship Id="rId600" Type="http://schemas.openxmlformats.org/officeDocument/2006/relationships/footer" Target="footer291.xml"/><Relationship Id="rId337" Type="http://schemas.openxmlformats.org/officeDocument/2006/relationships/footer" Target="footer160.xml"/><Relationship Id="rId34" Type="http://schemas.openxmlformats.org/officeDocument/2006/relationships/image" Target="media/image10.jpeg"/><Relationship Id="rId544" Type="http://schemas.openxmlformats.org/officeDocument/2006/relationships/footer" Target="footer264.xml"/><Relationship Id="rId183" Type="http://schemas.openxmlformats.org/officeDocument/2006/relationships/header" Target="header84.xml"/><Relationship Id="rId390" Type="http://schemas.openxmlformats.org/officeDocument/2006/relationships/header" Target="header188.xml"/><Relationship Id="rId404" Type="http://schemas.openxmlformats.org/officeDocument/2006/relationships/footer" Target="footer194.xml"/><Relationship Id="rId611" Type="http://schemas.openxmlformats.org/officeDocument/2006/relationships/footer" Target="footer296.xml"/><Relationship Id="rId250" Type="http://schemas.openxmlformats.org/officeDocument/2006/relationships/footer" Target="footer117.xml"/><Relationship Id="rId488" Type="http://schemas.openxmlformats.org/officeDocument/2006/relationships/footer" Target="footer236.xml"/><Relationship Id="rId45" Type="http://schemas.openxmlformats.org/officeDocument/2006/relationships/header" Target="header15.xml"/><Relationship Id="rId110" Type="http://schemas.openxmlformats.org/officeDocument/2006/relationships/footer" Target="footer47.xml"/><Relationship Id="rId348" Type="http://schemas.openxmlformats.org/officeDocument/2006/relationships/header" Target="header167.xml"/><Relationship Id="rId555" Type="http://schemas.openxmlformats.org/officeDocument/2006/relationships/header" Target="header270.xml"/><Relationship Id="rId194" Type="http://schemas.openxmlformats.org/officeDocument/2006/relationships/footer" Target="footer89.xml"/><Relationship Id="rId208" Type="http://schemas.openxmlformats.org/officeDocument/2006/relationships/footer" Target="footer96.xml"/><Relationship Id="rId415" Type="http://schemas.openxmlformats.org/officeDocument/2006/relationships/footer" Target="footer199.xml"/><Relationship Id="rId622" Type="http://schemas.openxmlformats.org/officeDocument/2006/relationships/footer" Target="footer301.xml"/><Relationship Id="rId261" Type="http://schemas.openxmlformats.org/officeDocument/2006/relationships/header" Target="header123.xml"/><Relationship Id="rId499" Type="http://schemas.openxmlformats.org/officeDocument/2006/relationships/footer" Target="footer241.xml"/><Relationship Id="rId56" Type="http://schemas.openxmlformats.org/officeDocument/2006/relationships/footer" Target="footer20.xml"/><Relationship Id="rId359" Type="http://schemas.openxmlformats.org/officeDocument/2006/relationships/header" Target="header172.xml"/><Relationship Id="rId566" Type="http://schemas.openxmlformats.org/officeDocument/2006/relationships/footer" Target="footer275.xml"/><Relationship Id="rId121" Type="http://schemas.openxmlformats.org/officeDocument/2006/relationships/footer" Target="footer52.xml"/><Relationship Id="rId219" Type="http://schemas.openxmlformats.org/officeDocument/2006/relationships/header" Target="header102.xml"/><Relationship Id="rId426" Type="http://schemas.openxmlformats.org/officeDocument/2006/relationships/header" Target="header206.xml"/><Relationship Id="rId633" Type="http://schemas.openxmlformats.org/officeDocument/2006/relationships/header" Target="header308.xml"/><Relationship Id="rId67" Type="http://schemas.openxmlformats.org/officeDocument/2006/relationships/footer" Target="footer25.xml"/><Relationship Id="rId272" Type="http://schemas.openxmlformats.org/officeDocument/2006/relationships/footer" Target="footer128.xml"/><Relationship Id="rId577" Type="http://schemas.openxmlformats.org/officeDocument/2006/relationships/footer" Target="footer280.xml"/><Relationship Id="rId132" Type="http://schemas.openxmlformats.org/officeDocument/2006/relationships/header" Target="header59.xml"/><Relationship Id="rId437" Type="http://schemas.openxmlformats.org/officeDocument/2006/relationships/header" Target="header211.xml"/><Relationship Id="rId644" Type="http://schemas.openxmlformats.org/officeDocument/2006/relationships/header" Target="header313.xml"/><Relationship Id="rId283" Type="http://schemas.openxmlformats.org/officeDocument/2006/relationships/footer" Target="footer133.xml"/><Relationship Id="rId490" Type="http://schemas.openxmlformats.org/officeDocument/2006/relationships/footer" Target="footer237.xml"/><Relationship Id="rId504" Type="http://schemas.openxmlformats.org/officeDocument/2006/relationships/header" Target="header245.xml"/><Relationship Id="rId78" Type="http://schemas.openxmlformats.org/officeDocument/2006/relationships/header" Target="header32.xml"/><Relationship Id="rId143" Type="http://schemas.openxmlformats.org/officeDocument/2006/relationships/header" Target="header64.xml"/><Relationship Id="rId350" Type="http://schemas.openxmlformats.org/officeDocument/2006/relationships/footer" Target="footer167.xml"/><Relationship Id="rId588" Type="http://schemas.openxmlformats.org/officeDocument/2006/relationships/header" Target="header287.xml"/><Relationship Id="rId9" Type="http://schemas.openxmlformats.org/officeDocument/2006/relationships/footer" Target="footer1.xml"/><Relationship Id="rId210" Type="http://schemas.openxmlformats.org/officeDocument/2006/relationships/header" Target="header98.xml"/><Relationship Id="rId448" Type="http://schemas.openxmlformats.org/officeDocument/2006/relationships/footer" Target="footer216.xml"/><Relationship Id="rId655" Type="http://schemas.openxmlformats.org/officeDocument/2006/relationships/footer" Target="footer318.xml"/><Relationship Id="rId294" Type="http://schemas.openxmlformats.org/officeDocument/2006/relationships/header" Target="header140.xml"/><Relationship Id="rId308" Type="http://schemas.openxmlformats.org/officeDocument/2006/relationships/footer" Target="footer146.xml"/><Relationship Id="rId515" Type="http://schemas.openxmlformats.org/officeDocument/2006/relationships/header" Target="header250.xml"/><Relationship Id="rId89" Type="http://schemas.openxmlformats.org/officeDocument/2006/relationships/header" Target="header37.xml"/><Relationship Id="rId154" Type="http://schemas.openxmlformats.org/officeDocument/2006/relationships/footer" Target="footer69.xml"/><Relationship Id="rId361" Type="http://schemas.openxmlformats.org/officeDocument/2006/relationships/footer" Target="footer172.xml"/><Relationship Id="rId599" Type="http://schemas.openxmlformats.org/officeDocument/2006/relationships/header" Target="header291.xml"/><Relationship Id="rId459" Type="http://schemas.openxmlformats.org/officeDocument/2006/relationships/header" Target="header222.xml"/><Relationship Id="rId16" Type="http://schemas.openxmlformats.org/officeDocument/2006/relationships/image" Target="media/image4.jpeg"/><Relationship Id="rId221" Type="http://schemas.openxmlformats.org/officeDocument/2006/relationships/header" Target="header103.xml"/><Relationship Id="rId319" Type="http://schemas.openxmlformats.org/officeDocument/2006/relationships/footer" Target="footer151.xml"/><Relationship Id="rId526" Type="http://schemas.openxmlformats.org/officeDocument/2006/relationships/footer" Target="footer2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34334</Words>
  <Characters>195710</Characters>
  <Application>Microsoft Office Word</Application>
  <DocSecurity>4</DocSecurity>
  <Lines>1630</Lines>
  <Paragraphs>459</Paragraphs>
  <ScaleCrop>false</ScaleCrop>
  <Company/>
  <LinksUpToDate>false</LinksUpToDate>
  <CharactersWithSpaces>229585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2021-12-20T19:00:00Z</dcterms:created>
  <dcterms:modified xsi:type="dcterms:W3CDTF">2021-12-20T19:00:00Z</dcterms:modified>
</cp:coreProperties>
</file>